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86C3" w14:textId="02CFBCA0" w:rsidR="00EC2E99" w:rsidRDefault="00D96ED8" w:rsidP="00D96ED8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实验报告</w:t>
      </w:r>
    </w:p>
    <w:p w14:paraId="7683F45A" w14:textId="2B2327DC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 w:rsidRPr="00D96ED8">
        <w:rPr>
          <w:rFonts w:ascii="黑体" w:eastAsia="黑体" w:hAnsi="黑体" w:hint="eastAsia"/>
          <w:szCs w:val="21"/>
        </w:rPr>
        <w:t>实验内容及要求</w:t>
      </w:r>
    </w:p>
    <w:p w14:paraId="2926405A" w14:textId="2481D0E5" w:rsidR="00D96ED8" w:rsidRPr="00CC219F" w:rsidRDefault="00CC219F" w:rsidP="00CC219F">
      <w:pPr>
        <w:ind w:firstLine="420"/>
        <w:rPr>
          <w:rFonts w:ascii="黑体" w:eastAsia="黑体" w:hAnsi="黑体" w:hint="eastAsia"/>
          <w:szCs w:val="21"/>
        </w:rPr>
      </w:pPr>
      <w:r w:rsidRPr="00CC219F">
        <w:rPr>
          <w:rFonts w:ascii="黑体" w:eastAsia="黑体" w:hAnsi="黑体" w:hint="eastAsia"/>
          <w:szCs w:val="21"/>
        </w:rPr>
        <w:t>实验内容：排序</w:t>
      </w:r>
      <w:r w:rsidRPr="00CC219F">
        <w:rPr>
          <w:rFonts w:ascii="黑体" w:eastAsia="黑体" w:hAnsi="黑体"/>
          <w:szCs w:val="21"/>
        </w:rPr>
        <w:t>n</w:t>
      </w:r>
      <w:r w:rsidRPr="00CC219F">
        <w:rPr>
          <w:rFonts w:ascii="黑体" w:eastAsia="黑体" w:hAnsi="黑体" w:hint="eastAsia"/>
          <w:szCs w:val="21"/>
        </w:rPr>
        <w:t>个元素，元素为随机生成的</w:t>
      </w:r>
      <w:r w:rsidRPr="00CC219F">
        <w:rPr>
          <w:rFonts w:ascii="黑体" w:eastAsia="黑体" w:hAnsi="黑体"/>
          <w:szCs w:val="21"/>
        </w:rPr>
        <w:t>1</w:t>
      </w:r>
      <w:r w:rsidRPr="00CC219F">
        <w:rPr>
          <w:rFonts w:ascii="黑体" w:eastAsia="黑体" w:hAnsi="黑体" w:hint="eastAsia"/>
          <w:szCs w:val="21"/>
        </w:rPr>
        <w:t>到</w:t>
      </w:r>
      <w:r w:rsidRPr="00CC219F">
        <w:rPr>
          <w:rFonts w:ascii="黑体" w:eastAsia="黑体" w:hAnsi="黑体"/>
          <w:szCs w:val="21"/>
        </w:rPr>
        <w:t>65535</w:t>
      </w:r>
      <w:r w:rsidRPr="00CC219F">
        <w:rPr>
          <w:rFonts w:ascii="黑体" w:eastAsia="黑体" w:hAnsi="黑体" w:hint="eastAsia"/>
          <w:szCs w:val="21"/>
        </w:rPr>
        <w:t>之间的整数，</w:t>
      </w:r>
      <w:r w:rsidRPr="00CC219F">
        <w:rPr>
          <w:rFonts w:ascii="黑体" w:eastAsia="黑体" w:hAnsi="黑体"/>
          <w:szCs w:val="21"/>
        </w:rPr>
        <w:t>n</w:t>
      </w:r>
      <w:r w:rsidRPr="00CC219F">
        <w:rPr>
          <w:rFonts w:ascii="黑体" w:eastAsia="黑体" w:hAnsi="黑体" w:hint="eastAsia"/>
          <w:szCs w:val="21"/>
        </w:rPr>
        <w:t>的取值为：</w:t>
      </w:r>
      <w:r w:rsidRPr="00CC219F">
        <w:rPr>
          <w:rFonts w:ascii="黑体" w:eastAsia="黑体" w:hAnsi="黑体"/>
          <w:szCs w:val="21"/>
        </w:rPr>
        <w:t xml:space="preserve"> 2</w:t>
      </w:r>
      <w:r w:rsidRPr="00CC219F">
        <w:rPr>
          <w:rFonts w:ascii="黑体" w:eastAsia="黑体" w:hAnsi="黑体"/>
          <w:szCs w:val="21"/>
          <w:vertAlign w:val="superscript"/>
        </w:rPr>
        <w:t>3</w:t>
      </w:r>
      <w:r w:rsidRPr="00CC219F">
        <w:rPr>
          <w:rFonts w:ascii="黑体" w:eastAsia="黑体" w:hAnsi="黑体" w:hint="eastAsia"/>
          <w:szCs w:val="21"/>
        </w:rPr>
        <w:t>，</w:t>
      </w:r>
      <w:r w:rsidRPr="00CC219F">
        <w:rPr>
          <w:rFonts w:ascii="黑体" w:eastAsia="黑体" w:hAnsi="黑体"/>
          <w:szCs w:val="21"/>
        </w:rPr>
        <w:t>2</w:t>
      </w:r>
      <w:r w:rsidRPr="00CC219F">
        <w:rPr>
          <w:rFonts w:ascii="黑体" w:eastAsia="黑体" w:hAnsi="黑体"/>
          <w:szCs w:val="21"/>
          <w:vertAlign w:val="superscript"/>
        </w:rPr>
        <w:t>5</w:t>
      </w:r>
      <w:r w:rsidRPr="00CC219F">
        <w:rPr>
          <w:rFonts w:ascii="黑体" w:eastAsia="黑体" w:hAnsi="黑体" w:hint="eastAsia"/>
          <w:szCs w:val="21"/>
        </w:rPr>
        <w:t>，</w:t>
      </w:r>
      <w:r w:rsidRPr="00CC219F">
        <w:rPr>
          <w:rFonts w:ascii="黑体" w:eastAsia="黑体" w:hAnsi="黑体"/>
          <w:szCs w:val="21"/>
        </w:rPr>
        <w:t>2</w:t>
      </w:r>
      <w:r w:rsidRPr="00CC219F">
        <w:rPr>
          <w:rFonts w:ascii="黑体" w:eastAsia="黑体" w:hAnsi="黑体"/>
          <w:szCs w:val="21"/>
          <w:vertAlign w:val="superscript"/>
        </w:rPr>
        <w:t>7</w:t>
      </w:r>
      <w:r w:rsidRPr="00CC219F">
        <w:rPr>
          <w:rFonts w:ascii="黑体" w:eastAsia="黑体" w:hAnsi="黑体" w:hint="eastAsia"/>
          <w:szCs w:val="21"/>
        </w:rPr>
        <w:t>，</w:t>
      </w:r>
      <w:r w:rsidRPr="00CC219F">
        <w:rPr>
          <w:rFonts w:ascii="黑体" w:eastAsia="黑体" w:hAnsi="黑体"/>
          <w:szCs w:val="21"/>
        </w:rPr>
        <w:t>2</w:t>
      </w:r>
      <w:r w:rsidRPr="00CC219F">
        <w:rPr>
          <w:rFonts w:ascii="黑体" w:eastAsia="黑体" w:hAnsi="黑体"/>
          <w:szCs w:val="21"/>
          <w:vertAlign w:val="superscript"/>
        </w:rPr>
        <w:t>9</w:t>
      </w:r>
      <w:r w:rsidRPr="00CC219F">
        <w:rPr>
          <w:rFonts w:ascii="黑体" w:eastAsia="黑体" w:hAnsi="黑体" w:hint="eastAsia"/>
          <w:szCs w:val="21"/>
        </w:rPr>
        <w:t>，</w:t>
      </w:r>
      <w:r w:rsidRPr="00CC219F">
        <w:rPr>
          <w:rFonts w:ascii="黑体" w:eastAsia="黑体" w:hAnsi="黑体"/>
          <w:szCs w:val="21"/>
        </w:rPr>
        <w:t>2</w:t>
      </w:r>
      <w:r w:rsidRPr="00CC219F">
        <w:rPr>
          <w:rFonts w:ascii="黑体" w:eastAsia="黑体" w:hAnsi="黑体"/>
          <w:szCs w:val="21"/>
          <w:vertAlign w:val="superscript"/>
        </w:rPr>
        <w:t>11</w:t>
      </w:r>
      <w:r w:rsidRPr="00CC219F">
        <w:rPr>
          <w:rFonts w:ascii="黑体" w:eastAsia="黑体" w:hAnsi="黑体" w:hint="eastAsia"/>
          <w:szCs w:val="21"/>
        </w:rPr>
        <w:t>，</w:t>
      </w:r>
      <w:r w:rsidRPr="00CC219F">
        <w:rPr>
          <w:rFonts w:ascii="黑体" w:eastAsia="黑体" w:hAnsi="黑体"/>
          <w:szCs w:val="21"/>
        </w:rPr>
        <w:t xml:space="preserve"> 2</w:t>
      </w:r>
      <w:r w:rsidRPr="00CC219F">
        <w:rPr>
          <w:rFonts w:ascii="黑体" w:eastAsia="黑体" w:hAnsi="黑体"/>
          <w:szCs w:val="21"/>
          <w:vertAlign w:val="superscript"/>
        </w:rPr>
        <w:t xml:space="preserve">13 </w:t>
      </w:r>
      <w:r w:rsidRPr="00CC219F">
        <w:rPr>
          <w:rFonts w:ascii="黑体" w:eastAsia="黑体" w:hAnsi="黑体" w:hint="eastAsia"/>
          <w:szCs w:val="21"/>
        </w:rPr>
        <w:t>，</w:t>
      </w:r>
      <w:r w:rsidRPr="00CC219F">
        <w:rPr>
          <w:rFonts w:ascii="黑体" w:eastAsia="黑体" w:hAnsi="黑体"/>
          <w:szCs w:val="21"/>
        </w:rPr>
        <w:t>2</w:t>
      </w:r>
      <w:r w:rsidRPr="00CC219F">
        <w:rPr>
          <w:rFonts w:ascii="黑体" w:eastAsia="黑体" w:hAnsi="黑体"/>
          <w:szCs w:val="21"/>
          <w:vertAlign w:val="superscript"/>
        </w:rPr>
        <w:t xml:space="preserve">15 </w:t>
      </w:r>
      <w:r w:rsidRPr="00CC219F">
        <w:rPr>
          <w:rFonts w:ascii="黑体" w:eastAsia="黑体" w:hAnsi="黑体" w:hint="eastAsia"/>
          <w:szCs w:val="21"/>
        </w:rPr>
        <w:t>；</w:t>
      </w:r>
      <w:r w:rsidRPr="00CC219F">
        <w:rPr>
          <w:rFonts w:ascii="黑体" w:eastAsia="黑体" w:hAnsi="黑体"/>
          <w:szCs w:val="21"/>
        </w:rPr>
        <w:t>算法：堆排序，快速排序， 归并排序，计数排序</w:t>
      </w:r>
      <w:r w:rsidRPr="00CC219F">
        <w:rPr>
          <w:rFonts w:ascii="黑体" w:eastAsia="黑体" w:hAnsi="黑体" w:hint="eastAsia"/>
          <w:szCs w:val="21"/>
        </w:rPr>
        <w:t>。</w:t>
      </w:r>
    </w:p>
    <w:p w14:paraId="75CC7BC0" w14:textId="7D263216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实验设备和环境</w:t>
      </w:r>
    </w:p>
    <w:p w14:paraId="2FC95471" w14:textId="43FFFFC1" w:rsidR="00CC219F" w:rsidRPr="00CC219F" w:rsidRDefault="00CC219F" w:rsidP="00CC219F">
      <w:pPr>
        <w:pStyle w:val="a3"/>
        <w:rPr>
          <w:rFonts w:ascii="黑体" w:eastAsia="黑体" w:hAnsi="黑体" w:hint="eastAsia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1D4F8" wp14:editId="5D6A3051">
            <wp:simplePos x="0" y="0"/>
            <wp:positionH relativeFrom="column">
              <wp:posOffset>3279775</wp:posOffset>
            </wp:positionH>
            <wp:positionV relativeFrom="paragraph">
              <wp:posOffset>189230</wp:posOffset>
            </wp:positionV>
            <wp:extent cx="3838575" cy="38290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D5C22" wp14:editId="4C3395B5">
            <wp:simplePos x="0" y="0"/>
            <wp:positionH relativeFrom="margin">
              <wp:posOffset>-514350</wp:posOffset>
            </wp:positionH>
            <wp:positionV relativeFrom="paragraph">
              <wp:posOffset>216535</wp:posOffset>
            </wp:positionV>
            <wp:extent cx="3838575" cy="38290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ED8">
        <w:rPr>
          <w:rFonts w:ascii="黑体" w:eastAsia="黑体" w:hAnsi="黑体" w:hint="eastAsia"/>
          <w:szCs w:val="21"/>
        </w:rPr>
        <w:t>笔记本使用两年四个月</w:t>
      </w:r>
    </w:p>
    <w:p w14:paraId="4B60D111" w14:textId="66617630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30ECE718" w14:textId="454D08EB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0A98C3D5" w14:textId="27812540" w:rsidR="00CC219F" w:rsidRPr="00D96ED8" w:rsidRDefault="00CC219F" w:rsidP="00D96ED8">
      <w:pPr>
        <w:pStyle w:val="a3"/>
        <w:rPr>
          <w:rFonts w:ascii="黑体" w:eastAsia="黑体" w:hAnsi="黑体" w:hint="eastAsia"/>
          <w:szCs w:val="21"/>
        </w:rPr>
      </w:pPr>
    </w:p>
    <w:p w14:paraId="37CAFF2E" w14:textId="5C70184B" w:rsidR="00D96ED8" w:rsidRDefault="00D96ED8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60E351" w14:textId="21125F4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DE651C" w14:textId="5029FB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C515573" w14:textId="6747EEA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D9C2AC7" w14:textId="6C4EC5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1E14731" w14:textId="39188F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E5790E1" w14:textId="24254AA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5AD04DD" w14:textId="19A06E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AB155AD" w14:textId="4030A6F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5811DE8" w14:textId="6565032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F36E002" w14:textId="273C9BB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B2DD5F4" w14:textId="0875C6C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956E781" w14:textId="05FC105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20B903B" w14:textId="00A8EAE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B4732C5" w14:textId="3359F7F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9841F" wp14:editId="2A924D0E">
            <wp:simplePos x="0" y="0"/>
            <wp:positionH relativeFrom="margin">
              <wp:posOffset>-504825</wp:posOffset>
            </wp:positionH>
            <wp:positionV relativeFrom="paragraph">
              <wp:posOffset>261620</wp:posOffset>
            </wp:positionV>
            <wp:extent cx="3838575" cy="38290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950E1" w14:textId="69DF375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14118F3" w14:textId="3966D92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9A478F8" w14:textId="65BCC48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C6315B6" w14:textId="01F109D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353063D" w14:textId="23230A49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24E47E0" w14:textId="624F908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B8A94A6" w14:textId="318E5A2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1FE435B" w14:textId="1F62D8B1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7B0E49" w14:textId="48C4500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7D9C223" w14:textId="4134E96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30F488" w14:textId="6582EFD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02AB1E" w14:textId="4A5545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15B571D" w14:textId="6829BD4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44EA95B" w14:textId="3AFABCD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879E2E2" w14:textId="307A820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84245DE" w14:textId="627E7A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4E0BC04" w14:textId="4C99C6A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266253F" w14:textId="1AC681F4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4A843EF" w14:textId="12220B0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4CBE44" w14:textId="2A46675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</w:p>
    <w:p w14:paraId="6208AE4E" w14:textId="69EA945B" w:rsidR="00D96ED8" w:rsidRDefault="00D96ED8" w:rsidP="00D96ED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实验方法和步骤</w:t>
      </w:r>
    </w:p>
    <w:p w14:paraId="22F1A3BC" w14:textId="62FE017E" w:rsidR="00D96ED8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将main</w:t>
      </w:r>
      <w:r>
        <w:rPr>
          <w:rFonts w:ascii="黑体" w:eastAsia="黑体" w:hAnsi="黑体"/>
          <w:szCs w:val="21"/>
        </w:rPr>
        <w:t>()</w:t>
      </w:r>
      <w:r>
        <w:rPr>
          <w:rFonts w:ascii="黑体" w:eastAsia="黑体" w:hAnsi="黑体" w:hint="eastAsia"/>
          <w:szCs w:val="21"/>
        </w:rPr>
        <w:t>单独写在一个.</w:t>
      </w:r>
      <w:r>
        <w:rPr>
          <w:rFonts w:ascii="黑体" w:eastAsia="黑体" w:hAnsi="黑体"/>
          <w:szCs w:val="21"/>
        </w:rPr>
        <w:t>c</w:t>
      </w:r>
      <w:r>
        <w:rPr>
          <w:rFonts w:ascii="黑体" w:eastAsia="黑体" w:hAnsi="黑体" w:hint="eastAsia"/>
          <w:szCs w:val="21"/>
        </w:rPr>
        <w:t>里，四个排序算法分别单独写在一个.</w:t>
      </w:r>
      <w:r>
        <w:rPr>
          <w:rFonts w:ascii="黑体" w:eastAsia="黑体" w:hAnsi="黑体"/>
          <w:szCs w:val="21"/>
        </w:rPr>
        <w:t>c</w:t>
      </w:r>
      <w:r>
        <w:rPr>
          <w:rFonts w:ascii="黑体" w:eastAsia="黑体" w:hAnsi="黑体" w:hint="eastAsia"/>
          <w:szCs w:val="21"/>
        </w:rPr>
        <w:t>里，方便调试。</w:t>
      </w:r>
    </w:p>
    <w:p w14:paraId="458C19BD" w14:textId="658F8E4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4F520F23" wp14:editId="1A1B8749">
            <wp:extent cx="2562225" cy="1076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EB68" w14:textId="22652DAC" w:rsidR="00D96ED8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使用函数指针数组，分别指向四个排序算法，方便循环</w:t>
      </w:r>
    </w:p>
    <w:p w14:paraId="1E95EAB7" w14:textId="0B948B5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0F83D87E" wp14:editId="2A6BFB4D">
            <wp:extent cx="5010150" cy="85586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823" cy="8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942A" w14:textId="325E9E4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输出文件名根据循环信息拼接</w:t>
      </w:r>
      <w:r w:rsidR="00CB611D">
        <w:rPr>
          <w:rFonts w:ascii="黑体" w:eastAsia="黑体" w:hAnsi="黑体" w:hint="eastAsia"/>
          <w:szCs w:val="21"/>
        </w:rPr>
        <w:t>得到，方便循环</w:t>
      </w:r>
    </w:p>
    <w:p w14:paraId="72EAFFBA" w14:textId="187FB82D" w:rsidR="00CB611D" w:rsidRDefault="00CB611D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30BA6704" wp14:editId="568A738C">
            <wp:extent cx="6273351" cy="4581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392" cy="46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1E3F" w14:textId="77777777" w:rsidR="00CB611D" w:rsidRDefault="00CB611D" w:rsidP="00CB611D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使用</w:t>
      </w:r>
      <w:r w:rsidRPr="00CC219F">
        <w:rPr>
          <w:rFonts w:ascii="黑体" w:eastAsia="黑体" w:hAnsi="黑体"/>
          <w:szCs w:val="21"/>
        </w:rPr>
        <w:t>QueryPerformance</w:t>
      </w:r>
      <w:r>
        <w:rPr>
          <w:rFonts w:ascii="黑体" w:eastAsia="黑体" w:hAnsi="黑体" w:hint="eastAsia"/>
          <w:szCs w:val="21"/>
        </w:rPr>
        <w:t>计时，也就是</w:t>
      </w:r>
    </w:p>
    <w:p w14:paraId="40A8057E" w14:textId="77777777" w:rsidR="00CB611D" w:rsidRDefault="00CB611D" w:rsidP="00CB611D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08E78BDE" wp14:editId="35ED7600">
            <wp:extent cx="5812505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759" cy="68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F87B" w14:textId="6021A766" w:rsidR="00CB611D" w:rsidRDefault="00CB611D" w:rsidP="00CB611D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四个排序算法的实现参考书本，只是将用到动态数组的部分用malloc实现</w:t>
      </w:r>
      <w:r w:rsidR="00952FF1">
        <w:rPr>
          <w:rFonts w:ascii="黑体" w:eastAsia="黑体" w:hAnsi="黑体" w:hint="eastAsia"/>
          <w:szCs w:val="21"/>
        </w:rPr>
        <w:t>，输出如下</w:t>
      </w:r>
    </w:p>
    <w:p w14:paraId="3072FDFB" w14:textId="591298B0" w:rsidR="00952FF1" w:rsidRPr="00CB611D" w:rsidRDefault="00952FF1" w:rsidP="00CB611D">
      <w:pPr>
        <w:jc w:val="left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39789046" wp14:editId="5B5D6BD3">
            <wp:extent cx="3790950" cy="848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212" cy="85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CCE" w14:textId="0E3955BB" w:rsidR="00952FF1" w:rsidRPr="00F1488A" w:rsidRDefault="00D96ED8" w:rsidP="00952FF1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实验结果与分析</w:t>
      </w:r>
    </w:p>
    <w:p w14:paraId="59CD15C8" w14:textId="78ADF310" w:rsidR="00D96ED8" w:rsidRDefault="00D96ED8" w:rsidP="00D96ED8">
      <w:pPr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将算法在不同输入规模下的运行时间曲线图画出，与期望相去甚远。</w:t>
      </w:r>
    </w:p>
    <w:p w14:paraId="0668FC1B" w14:textId="46B92849" w:rsidR="00D96ED8" w:rsidRDefault="000C5186" w:rsidP="00D96ED8">
      <w:pPr>
        <w:ind w:left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1C118ECF" wp14:editId="68A06D8B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9707EEB6-73E8-4784-AD92-9C36A1DB5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4B4EE9" w14:textId="32DD59FE" w:rsidR="000C5186" w:rsidRDefault="000C5186" w:rsidP="00D96ED8">
      <w:pPr>
        <w:ind w:left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3A839585" wp14:editId="650BDE24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69F96E69-B742-4329-B00A-CC8557E03B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0D2324C" w14:textId="4CB9E538" w:rsidR="000C5186" w:rsidRDefault="000C5186" w:rsidP="00D96ED8">
      <w:pPr>
        <w:ind w:left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9E77376" wp14:editId="6F456116">
            <wp:extent cx="4572000" cy="2743200"/>
            <wp:effectExtent l="0" t="0" r="0" b="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2A2470EC-0B4E-41AE-8382-047ECEEE49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9B7AFD" w14:textId="36088B88" w:rsidR="000C5186" w:rsidRDefault="000C5186" w:rsidP="00D96ED8">
      <w:pPr>
        <w:ind w:left="420"/>
        <w:jc w:val="left"/>
        <w:rPr>
          <w:rFonts w:ascii="黑体" w:eastAsia="黑体" w:hAnsi="黑体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0DDAB0A" wp14:editId="52F74ED0">
            <wp:extent cx="4572000" cy="274320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F8CD85CB-F134-4267-9C7F-356145B7F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452B123" w14:textId="42184C62" w:rsidR="00F1488A" w:rsidRDefault="00F1488A" w:rsidP="00FC4F8C">
      <w:pPr>
        <w:jc w:val="left"/>
        <w:rPr>
          <w:rFonts w:ascii="黑体" w:eastAsia="黑体" w:hAnsi="黑体" w:hint="eastAsia"/>
          <w:szCs w:val="21"/>
        </w:rPr>
      </w:pPr>
    </w:p>
    <w:p w14:paraId="7019892F" w14:textId="4FA38453" w:rsidR="00F1488A" w:rsidRDefault="00F1488A" w:rsidP="00F1488A">
      <w:pPr>
        <w:ind w:left="420" w:firstLine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初步估计是因为比起算法真正执行的时间，call，return，cache调度占据的时间的更多，导致因数据量提升而带来的运行时间提升不明显，</w:t>
      </w:r>
      <w:r w:rsidR="00FC4F8C">
        <w:rPr>
          <w:rFonts w:ascii="黑体" w:eastAsia="黑体" w:hAnsi="黑体" w:hint="eastAsia"/>
          <w:szCs w:val="21"/>
        </w:rPr>
        <w:t>（</w:t>
      </w:r>
      <w:r>
        <w:rPr>
          <w:rFonts w:ascii="黑体" w:eastAsia="黑体" w:hAnsi="黑体" w:hint="eastAsia"/>
          <w:szCs w:val="21"/>
        </w:rPr>
        <w:t>甚至还有下降，T</w:t>
      </w:r>
      <w:r>
        <w:rPr>
          <w:rFonts w:ascii="黑体" w:eastAsia="黑体" w:hAnsi="黑体"/>
          <w:szCs w:val="21"/>
        </w:rPr>
        <w:t>_</w:t>
      </w:r>
      <w:r>
        <w:rPr>
          <w:rFonts w:ascii="黑体" w:eastAsia="黑体" w:hAnsi="黑体" w:hint="eastAsia"/>
          <w:szCs w:val="21"/>
        </w:rPr>
        <w:t>T</w:t>
      </w:r>
      <w:r w:rsidR="00FC4F8C">
        <w:rPr>
          <w:rFonts w:ascii="黑体" w:eastAsia="黑体" w:hAnsi="黑体" w:hint="eastAsia"/>
          <w:szCs w:val="21"/>
        </w:rPr>
        <w:t>）</w:t>
      </w:r>
    </w:p>
    <w:p w14:paraId="4F183633" w14:textId="2F357FD7" w:rsidR="00FC4F8C" w:rsidRDefault="00FC4F8C" w:rsidP="00F1488A">
      <w:pPr>
        <w:ind w:left="420" w:firstLine="42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因此，在数据规模较小的时候，运行时间随数据规模的变化看不懂，但在数据规模大了后由于样本太少也看不出来n*log（n）的曲线。</w:t>
      </w:r>
      <w:bookmarkStart w:id="0" w:name="_GoBack"/>
      <w:bookmarkEnd w:id="0"/>
    </w:p>
    <w:p w14:paraId="713BA4D0" w14:textId="182EB4FA" w:rsidR="00FC4F8C" w:rsidRDefault="00FC4F8C" w:rsidP="00F1488A">
      <w:pPr>
        <w:ind w:left="420" w:firstLine="420"/>
        <w:jc w:val="left"/>
        <w:rPr>
          <w:rFonts w:ascii="黑体" w:eastAsia="黑体" w:hAnsi="黑体"/>
          <w:szCs w:val="21"/>
        </w:rPr>
      </w:pPr>
    </w:p>
    <w:p w14:paraId="52E1A692" w14:textId="7FF76903" w:rsidR="00FC4F8C" w:rsidRDefault="00FC4F8C" w:rsidP="00F1488A">
      <w:pPr>
        <w:ind w:left="420" w:firstLine="42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虽然数据不咋好看，但在不同数据规模下哪一种算法更占优还是看得出一些的</w:t>
      </w:r>
    </w:p>
    <w:p w14:paraId="7A154BCB" w14:textId="3BCFD4D8" w:rsidR="00D96ED8" w:rsidRDefault="00FC4F8C" w:rsidP="00D96ED8">
      <w:pPr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merge_sort</w:t>
      </w:r>
      <w:r>
        <w:rPr>
          <w:rFonts w:ascii="黑体" w:eastAsia="黑体" w:hAnsi="黑体" w:hint="eastAsia"/>
          <w:szCs w:val="21"/>
        </w:rPr>
        <w:t>在本次实验中各方面表现都不行</w:t>
      </w:r>
    </w:p>
    <w:p w14:paraId="50AB8A2E" w14:textId="4BFC9851" w:rsidR="00FC4F8C" w:rsidRDefault="00FC4F8C" w:rsidP="00D96ED8">
      <w:pPr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heap_sort</w:t>
      </w:r>
      <w:r>
        <w:rPr>
          <w:rFonts w:ascii="黑体" w:eastAsia="黑体" w:hAnsi="黑体" w:hint="eastAsia"/>
          <w:szCs w:val="21"/>
        </w:rPr>
        <w:t>比上一个好很多，曲线也是正常递增，但各方面都被</w:t>
      </w:r>
      <w:r>
        <w:rPr>
          <w:rFonts w:ascii="黑体" w:eastAsia="黑体" w:hAnsi="黑体"/>
          <w:szCs w:val="21"/>
        </w:rPr>
        <w:t>quick_sort</w:t>
      </w:r>
      <w:r>
        <w:rPr>
          <w:rFonts w:ascii="黑体" w:eastAsia="黑体" w:hAnsi="黑体" w:hint="eastAsia"/>
          <w:szCs w:val="21"/>
        </w:rPr>
        <w:t>完爆</w:t>
      </w:r>
    </w:p>
    <w:p w14:paraId="6BA5AEDF" w14:textId="6388EE31" w:rsidR="00FC4F8C" w:rsidRPr="00D96ED8" w:rsidRDefault="00FC4F8C" w:rsidP="00D96ED8">
      <w:pPr>
        <w:ind w:left="42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>counting_sort</w:t>
      </w:r>
      <w:r>
        <w:rPr>
          <w:rFonts w:ascii="黑体" w:eastAsia="黑体" w:hAnsi="黑体" w:hint="eastAsia"/>
          <w:szCs w:val="21"/>
        </w:rPr>
        <w:t>在数据规模小时由于C数组也要开到6</w:t>
      </w:r>
      <w:r>
        <w:rPr>
          <w:rFonts w:ascii="黑体" w:eastAsia="黑体" w:hAnsi="黑体"/>
          <w:szCs w:val="21"/>
        </w:rPr>
        <w:t>5535</w:t>
      </w:r>
      <w:r>
        <w:rPr>
          <w:rFonts w:ascii="黑体" w:eastAsia="黑体" w:hAnsi="黑体" w:hint="eastAsia"/>
          <w:szCs w:val="21"/>
        </w:rPr>
        <w:t>导致运行时间较长，但在数据规模&gt;</w:t>
      </w:r>
      <w:r>
        <w:rPr>
          <w:rFonts w:ascii="黑体" w:eastAsia="黑体" w:hAnsi="黑体"/>
          <w:szCs w:val="21"/>
        </w:rPr>
        <w:t>2^11</w:t>
      </w:r>
      <w:r>
        <w:rPr>
          <w:rFonts w:ascii="黑体" w:eastAsia="黑体" w:hAnsi="黑体" w:hint="eastAsia"/>
          <w:szCs w:val="21"/>
        </w:rPr>
        <w:t>时表现良好</w:t>
      </w:r>
    </w:p>
    <w:sectPr w:rsidR="00FC4F8C" w:rsidRPr="00D9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1B8"/>
    <w:multiLevelType w:val="hybridMultilevel"/>
    <w:tmpl w:val="2886F88A"/>
    <w:lvl w:ilvl="0" w:tplc="916C6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A2A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0BC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6D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6AE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CF2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EFC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274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0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4337"/>
    <w:multiLevelType w:val="hybridMultilevel"/>
    <w:tmpl w:val="14BA67A8"/>
    <w:lvl w:ilvl="0" w:tplc="2FA411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9"/>
    <w:rsid w:val="000C5186"/>
    <w:rsid w:val="00952FF1"/>
    <w:rsid w:val="00CB611D"/>
    <w:rsid w:val="00CC219F"/>
    <w:rsid w:val="00D96ED8"/>
    <w:rsid w:val="00EC2E99"/>
    <w:rsid w:val="00F1488A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6DD6"/>
  <w15:chartTrackingRefBased/>
  <w15:docId w15:val="{0F6104DD-CAC2-4F29-921E-CB0BF13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21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1\PB17000086-project1\n-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1\PB17000086-project1\n-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1\PB17000086-project1\n-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1\PB17000086-project1\n-ti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merge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  <c:pt idx="5">
                  <c:v>8192</c:v>
                </c:pt>
                <c:pt idx="6">
                  <c:v>32768</c:v>
                </c:pt>
              </c:numCache>
            </c:numRef>
          </c:xVal>
          <c:yVal>
            <c:numRef>
              <c:f>Sheet1!$B$3:$B$9</c:f>
              <c:numCache>
                <c:formatCode>General</c:formatCode>
                <c:ptCount val="7"/>
                <c:pt idx="0">
                  <c:v>3.8999999999999999E-5</c:v>
                </c:pt>
                <c:pt idx="1">
                  <c:v>1.7200000000000001E-4</c:v>
                </c:pt>
                <c:pt idx="2">
                  <c:v>6.0999999999999999E-5</c:v>
                </c:pt>
                <c:pt idx="3">
                  <c:v>2.24E-4</c:v>
                </c:pt>
                <c:pt idx="4">
                  <c:v>1.5499999999999999E-3</c:v>
                </c:pt>
                <c:pt idx="5">
                  <c:v>2.9810000000000001E-3</c:v>
                </c:pt>
                <c:pt idx="6">
                  <c:v>1.4285000000000001E-2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A3-4506-83F6-E9DB5F974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140832"/>
        <c:axId val="537639376"/>
      </c:scatterChart>
      <c:valAx>
        <c:axId val="54114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639376"/>
        <c:crosses val="autoZero"/>
        <c:crossBetween val="midCat"/>
      </c:valAx>
      <c:valAx>
        <c:axId val="53763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14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Sheet1!$C$3:$C$9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  <c:pt idx="5">
                  <c:v>8192</c:v>
                </c:pt>
                <c:pt idx="6">
                  <c:v>32768</c:v>
                </c:pt>
              </c:numCache>
            </c:numRef>
          </c:xVal>
          <c:yVal>
            <c:numRef>
              <c:f>Sheet1!$D$3:$D$9</c:f>
              <c:numCache>
                <c:formatCode>General</c:formatCode>
                <c:ptCount val="7"/>
                <c:pt idx="0">
                  <c:v>1.9999999999999999E-6</c:v>
                </c:pt>
                <c:pt idx="1">
                  <c:v>3.0000000000000001E-6</c:v>
                </c:pt>
                <c:pt idx="2">
                  <c:v>1.5999999999999999E-5</c:v>
                </c:pt>
                <c:pt idx="3">
                  <c:v>7.2999999999999999E-5</c:v>
                </c:pt>
                <c:pt idx="4">
                  <c:v>3.6000000000000002E-4</c:v>
                </c:pt>
                <c:pt idx="5">
                  <c:v>1.6230000000000001E-3</c:v>
                </c:pt>
                <c:pt idx="6">
                  <c:v>8.6370000000000006E-3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4C-44DC-9D58-D4135F54B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1138864"/>
        <c:axId val="541145424"/>
      </c:scatterChart>
      <c:valAx>
        <c:axId val="54113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145424"/>
        <c:crosses val="autoZero"/>
        <c:crossBetween val="midCat"/>
      </c:valAx>
      <c:valAx>
        <c:axId val="54114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138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quick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Sheet1!$E$3:$E$9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  <c:pt idx="5">
                  <c:v>8192</c:v>
                </c:pt>
                <c:pt idx="6">
                  <c:v>32768</c:v>
                </c:pt>
              </c:numCache>
            </c:numRef>
          </c:xVal>
          <c:yVal>
            <c:numRef>
              <c:f>Sheet1!$F$3:$F$9</c:f>
              <c:numCache>
                <c:formatCode>General</c:formatCode>
                <c:ptCount val="7"/>
                <c:pt idx="0">
                  <c:v>9.9999999999999995E-7</c:v>
                </c:pt>
                <c:pt idx="1">
                  <c:v>1.9999999999999999E-6</c:v>
                </c:pt>
                <c:pt idx="2">
                  <c:v>9.0000000000000002E-6</c:v>
                </c:pt>
                <c:pt idx="3">
                  <c:v>4.5000000000000003E-5</c:v>
                </c:pt>
                <c:pt idx="4">
                  <c:v>2.12E-4</c:v>
                </c:pt>
                <c:pt idx="5">
                  <c:v>9.5699999999999995E-4</c:v>
                </c:pt>
                <c:pt idx="6">
                  <c:v>4.2139999999999999E-3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6D-47AE-8E1B-0217B5C80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618992"/>
        <c:axId val="651619320"/>
      </c:scatterChart>
      <c:valAx>
        <c:axId val="65161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1619320"/>
        <c:crosses val="autoZero"/>
        <c:crossBetween val="midCat"/>
      </c:valAx>
      <c:valAx>
        <c:axId val="65161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1618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counting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Sheet1!$G$3:$G$9</c:f>
              <c:numCache>
                <c:formatCode>General</c:formatCode>
                <c:ptCount val="7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2048</c:v>
                </c:pt>
                <c:pt idx="5">
                  <c:v>8192</c:v>
                </c:pt>
                <c:pt idx="6">
                  <c:v>32768</c:v>
                </c:pt>
              </c:numCache>
            </c:numRef>
          </c:xVal>
          <c:yVal>
            <c:numRef>
              <c:f>Sheet1!$H$3:$H$9</c:f>
              <c:numCache>
                <c:formatCode>General</c:formatCode>
                <c:ptCount val="7"/>
                <c:pt idx="0">
                  <c:v>5.4600000000000004E-4</c:v>
                </c:pt>
                <c:pt idx="1">
                  <c:v>3.5300000000000002E-4</c:v>
                </c:pt>
                <c:pt idx="2">
                  <c:v>3.8000000000000002E-4</c:v>
                </c:pt>
                <c:pt idx="3">
                  <c:v>3.4400000000000001E-4</c:v>
                </c:pt>
                <c:pt idx="4">
                  <c:v>3.6200000000000002E-4</c:v>
                </c:pt>
                <c:pt idx="5">
                  <c:v>4.0099999999999999E-4</c:v>
                </c:pt>
                <c:pt idx="6">
                  <c:v>7.8700000000000005E-4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BD-4063-BDC6-4002260A8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9454328"/>
        <c:axId val="649448424"/>
      </c:scatterChart>
      <c:valAx>
        <c:axId val="649454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9448424"/>
        <c:crosses val="autoZero"/>
        <c:crossBetween val="midCat"/>
      </c:valAx>
      <c:valAx>
        <c:axId val="649448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9454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至磊 汪</dc:creator>
  <cp:keywords/>
  <dc:description/>
  <cp:lastModifiedBy>至磊 汪</cp:lastModifiedBy>
  <cp:revision>5</cp:revision>
  <dcterms:created xsi:type="dcterms:W3CDTF">2019-10-26T13:36:00Z</dcterms:created>
  <dcterms:modified xsi:type="dcterms:W3CDTF">2019-10-26T14:36:00Z</dcterms:modified>
</cp:coreProperties>
</file>