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39A4C" w14:textId="769B29E9" w:rsidR="000B174A" w:rsidRDefault="00572B3D" w:rsidP="00833CF0">
      <w:pPr>
        <w:pStyle w:val="1"/>
        <w:jc w:val="center"/>
      </w:pPr>
      <w:bookmarkStart w:id="0" w:name="_GoBack"/>
      <w:bookmarkEnd w:id="0"/>
      <w:r>
        <w:rPr>
          <w:rFonts w:hint="eastAsia"/>
        </w:rPr>
        <w:t>台北市士林區不動產交易迴歸模型</w:t>
      </w:r>
    </w:p>
    <w:p w14:paraId="39C03D42" w14:textId="41F662AB" w:rsidR="00833CF0" w:rsidRDefault="00833CF0" w:rsidP="00833CF0">
      <w:r>
        <w:rPr>
          <w:rFonts w:hint="eastAsia"/>
        </w:rPr>
        <w:t>作者</w:t>
      </w:r>
      <w:r>
        <w:rPr>
          <w:rFonts w:hint="eastAsia"/>
        </w:rPr>
        <w:t>:</w:t>
      </w:r>
      <w:r>
        <w:rPr>
          <w:rFonts w:hint="eastAsia"/>
        </w:rPr>
        <w:t>王瑢淇</w:t>
      </w:r>
    </w:p>
    <w:p w14:paraId="24341DC7" w14:textId="72303B4A" w:rsidR="00833CF0" w:rsidRDefault="00833CF0" w:rsidP="00833CF0">
      <w:pPr>
        <w:pStyle w:val="a3"/>
      </w:pPr>
      <w:r>
        <w:rPr>
          <w:rFonts w:hint="eastAsia"/>
        </w:rPr>
        <w:t>緒論</w:t>
      </w:r>
    </w:p>
    <w:p w14:paraId="3F5F83C3" w14:textId="2E1CC41E" w:rsidR="00833CF0" w:rsidRDefault="00833CF0" w:rsidP="00833CF0">
      <w:r>
        <w:rPr>
          <w:rFonts w:hint="eastAsia"/>
        </w:rPr>
        <w:t xml:space="preserve">  </w:t>
      </w:r>
      <w:r>
        <w:rPr>
          <w:rFonts w:hint="eastAsia"/>
        </w:rPr>
        <w:t>使用內政部不動產交易查詢服務網，查詢</w:t>
      </w:r>
      <w:r>
        <w:rPr>
          <w:rFonts w:hint="eastAsia"/>
        </w:rPr>
        <w:t>112/3-113/6</w:t>
      </w:r>
      <w:r>
        <w:rPr>
          <w:rFonts w:hint="eastAsia"/>
        </w:rPr>
        <w:t>台北市士林區的不動產交易資訊，並建立回歸模型，預測不動產的價格。</w:t>
      </w:r>
    </w:p>
    <w:p w14:paraId="209C72AA" w14:textId="437CF1C2" w:rsidR="00833CF0" w:rsidRDefault="00833CF0" w:rsidP="00833CF0">
      <w:pPr>
        <w:pStyle w:val="a3"/>
      </w:pPr>
      <w:r>
        <w:rPr>
          <w:rFonts w:hint="eastAsia"/>
        </w:rPr>
        <w:t>資料</w:t>
      </w:r>
      <w:r w:rsidR="00C04BA8">
        <w:rPr>
          <w:rFonts w:hint="eastAsia"/>
        </w:rPr>
        <w:t>集</w:t>
      </w:r>
      <w:r>
        <w:rPr>
          <w:rFonts w:hint="eastAsia"/>
        </w:rPr>
        <w:t>介紹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33CF0" w14:paraId="2BA2F0E6" w14:textId="77777777" w:rsidTr="00833CF0">
        <w:tc>
          <w:tcPr>
            <w:tcW w:w="2765" w:type="dxa"/>
          </w:tcPr>
          <w:p w14:paraId="7AC6CBE8" w14:textId="66FBCFF3" w:rsidR="00833CF0" w:rsidRDefault="00833CF0" w:rsidP="00833CF0">
            <w:r>
              <w:rPr>
                <w:rFonts w:hint="eastAsia"/>
              </w:rPr>
              <w:t>欄位名稱</w:t>
            </w:r>
          </w:p>
        </w:tc>
        <w:tc>
          <w:tcPr>
            <w:tcW w:w="2765" w:type="dxa"/>
          </w:tcPr>
          <w:p w14:paraId="378984E8" w14:textId="7094D3AD" w:rsidR="00833CF0" w:rsidRDefault="00833CF0" w:rsidP="00833CF0">
            <w:r>
              <w:rPr>
                <w:rFonts w:hint="eastAsia"/>
              </w:rPr>
              <w:t>資料類型</w:t>
            </w:r>
          </w:p>
        </w:tc>
        <w:tc>
          <w:tcPr>
            <w:tcW w:w="2766" w:type="dxa"/>
          </w:tcPr>
          <w:p w14:paraId="31BC9B6A" w14:textId="484A831D" w:rsidR="00833CF0" w:rsidRDefault="00833CF0" w:rsidP="00833CF0">
            <w:r>
              <w:rPr>
                <w:rFonts w:hint="eastAsia"/>
              </w:rPr>
              <w:t>意義</w:t>
            </w:r>
          </w:p>
        </w:tc>
      </w:tr>
      <w:tr w:rsidR="00833CF0" w14:paraId="25D8681B" w14:textId="77777777" w:rsidTr="00833CF0">
        <w:tc>
          <w:tcPr>
            <w:tcW w:w="2765" w:type="dxa"/>
          </w:tcPr>
          <w:p w14:paraId="250074A8" w14:textId="1F0A0E48" w:rsidR="00833CF0" w:rsidRDefault="00833CF0" w:rsidP="00833CF0">
            <w:r>
              <w:rPr>
                <w:rFonts w:hint="eastAsia"/>
              </w:rPr>
              <w:t>d</w:t>
            </w:r>
            <w:r>
              <w:t>ollar</w:t>
            </w:r>
          </w:p>
        </w:tc>
        <w:tc>
          <w:tcPr>
            <w:tcW w:w="2765" w:type="dxa"/>
          </w:tcPr>
          <w:p w14:paraId="1D88275A" w14:textId="40B8DE20" w:rsidR="00833CF0" w:rsidRDefault="00833CF0" w:rsidP="00833CF0">
            <w:r>
              <w:rPr>
                <w:rFonts w:hint="eastAsia"/>
              </w:rPr>
              <w:t>i</w:t>
            </w:r>
            <w:r>
              <w:t>nterval</w:t>
            </w:r>
          </w:p>
        </w:tc>
        <w:tc>
          <w:tcPr>
            <w:tcW w:w="2766" w:type="dxa"/>
          </w:tcPr>
          <w:p w14:paraId="0B5A64C4" w14:textId="10361B16" w:rsidR="00833CF0" w:rsidRDefault="00833CF0" w:rsidP="00833CF0">
            <w:r>
              <w:rPr>
                <w:rFonts w:hint="eastAsia"/>
              </w:rPr>
              <w:t>萬元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坪</w:t>
            </w:r>
          </w:p>
        </w:tc>
      </w:tr>
      <w:tr w:rsidR="00833CF0" w14:paraId="120020C5" w14:textId="77777777" w:rsidTr="00833CF0">
        <w:tc>
          <w:tcPr>
            <w:tcW w:w="2765" w:type="dxa"/>
          </w:tcPr>
          <w:p w14:paraId="7A1E906C" w14:textId="3649068D" w:rsidR="00833CF0" w:rsidRDefault="00833CF0" w:rsidP="00833CF0">
            <w:r>
              <w:rPr>
                <w:rFonts w:hint="eastAsia"/>
              </w:rPr>
              <w:t>v</w:t>
            </w:r>
            <w:r>
              <w:t>acancy</w:t>
            </w:r>
          </w:p>
        </w:tc>
        <w:tc>
          <w:tcPr>
            <w:tcW w:w="2765" w:type="dxa"/>
          </w:tcPr>
          <w:p w14:paraId="01977D6B" w14:textId="30DD754D" w:rsidR="00833CF0" w:rsidRDefault="00833CF0" w:rsidP="00833CF0">
            <w:r>
              <w:rPr>
                <w:rFonts w:hint="eastAsia"/>
              </w:rPr>
              <w:t>i</w:t>
            </w:r>
            <w:r>
              <w:t>nterval</w:t>
            </w:r>
          </w:p>
        </w:tc>
        <w:tc>
          <w:tcPr>
            <w:tcW w:w="2766" w:type="dxa"/>
          </w:tcPr>
          <w:p w14:paraId="2BB320DA" w14:textId="10D5B54D" w:rsidR="00833CF0" w:rsidRDefault="00833CF0" w:rsidP="00833CF0">
            <w:r>
              <w:rPr>
                <w:rFonts w:hint="eastAsia"/>
              </w:rPr>
              <w:t>總面積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坪</w:t>
            </w:r>
            <w:r>
              <w:rPr>
                <w:rFonts w:hint="eastAsia"/>
              </w:rPr>
              <w:t>)</w:t>
            </w:r>
          </w:p>
        </w:tc>
      </w:tr>
      <w:tr w:rsidR="00833CF0" w14:paraId="1F6B4D2D" w14:textId="77777777" w:rsidTr="00833CF0">
        <w:tc>
          <w:tcPr>
            <w:tcW w:w="2765" w:type="dxa"/>
          </w:tcPr>
          <w:p w14:paraId="29F5CED1" w14:textId="5F5E3D1B" w:rsidR="00833CF0" w:rsidRDefault="00833CF0" w:rsidP="00833CF0">
            <w:r w:rsidRPr="00833CF0">
              <w:t>mainbuilding</w:t>
            </w:r>
          </w:p>
        </w:tc>
        <w:tc>
          <w:tcPr>
            <w:tcW w:w="2765" w:type="dxa"/>
          </w:tcPr>
          <w:p w14:paraId="560BEE52" w14:textId="3AE9DEBE" w:rsidR="00833CF0" w:rsidRDefault="00833CF0" w:rsidP="00833CF0">
            <w:r>
              <w:rPr>
                <w:rFonts w:hint="eastAsia"/>
              </w:rPr>
              <w:t>i</w:t>
            </w:r>
            <w:r>
              <w:t>nterval</w:t>
            </w:r>
          </w:p>
        </w:tc>
        <w:tc>
          <w:tcPr>
            <w:tcW w:w="2766" w:type="dxa"/>
          </w:tcPr>
          <w:p w14:paraId="22C29F70" w14:textId="1B53FCF3" w:rsidR="00833CF0" w:rsidRDefault="00833CF0" w:rsidP="00833CF0">
            <w:r>
              <w:rPr>
                <w:rFonts w:hint="eastAsia"/>
              </w:rPr>
              <w:t>主建物佔比</w:t>
            </w:r>
          </w:p>
        </w:tc>
      </w:tr>
      <w:tr w:rsidR="00833CF0" w14:paraId="2F0A17FE" w14:textId="77777777" w:rsidTr="00833CF0">
        <w:tc>
          <w:tcPr>
            <w:tcW w:w="2765" w:type="dxa"/>
          </w:tcPr>
          <w:p w14:paraId="727C87BE" w14:textId="2E677F39" w:rsidR="00833CF0" w:rsidRDefault="00833CF0" w:rsidP="00833CF0">
            <w:r>
              <w:rPr>
                <w:rFonts w:hint="eastAsia"/>
              </w:rPr>
              <w:t>a</w:t>
            </w:r>
            <w:r>
              <w:t>ge</w:t>
            </w:r>
          </w:p>
        </w:tc>
        <w:tc>
          <w:tcPr>
            <w:tcW w:w="2765" w:type="dxa"/>
          </w:tcPr>
          <w:p w14:paraId="2E708068" w14:textId="03CBD33E" w:rsidR="00833CF0" w:rsidRDefault="00833CF0" w:rsidP="00833CF0">
            <w:r>
              <w:rPr>
                <w:rFonts w:hint="eastAsia"/>
              </w:rPr>
              <w:t>i</w:t>
            </w:r>
            <w:r>
              <w:t>nterval</w:t>
            </w:r>
          </w:p>
        </w:tc>
        <w:tc>
          <w:tcPr>
            <w:tcW w:w="2766" w:type="dxa"/>
          </w:tcPr>
          <w:p w14:paraId="2CFADD57" w14:textId="3136BBDF" w:rsidR="00833CF0" w:rsidRDefault="00833CF0" w:rsidP="00833CF0">
            <w:r>
              <w:rPr>
                <w:rFonts w:hint="eastAsia"/>
              </w:rPr>
              <w:t>屋齡</w:t>
            </w:r>
          </w:p>
        </w:tc>
      </w:tr>
      <w:tr w:rsidR="00833CF0" w14:paraId="053ECA09" w14:textId="77777777" w:rsidTr="00833CF0">
        <w:tc>
          <w:tcPr>
            <w:tcW w:w="2765" w:type="dxa"/>
          </w:tcPr>
          <w:p w14:paraId="31472665" w14:textId="577AED90" w:rsidR="00833CF0" w:rsidRDefault="00833CF0" w:rsidP="00833CF0">
            <w:r w:rsidRPr="00833CF0">
              <w:t>parkingspace</w:t>
            </w:r>
          </w:p>
        </w:tc>
        <w:tc>
          <w:tcPr>
            <w:tcW w:w="2765" w:type="dxa"/>
          </w:tcPr>
          <w:p w14:paraId="1198B03C" w14:textId="734289D8" w:rsidR="00833CF0" w:rsidRDefault="00C04BA8" w:rsidP="00833CF0">
            <w:r>
              <w:rPr>
                <w:rFonts w:ascii="Times New Roman" w:eastAsia="Times New Roman" w:hAnsi="Times New Roman" w:cs="Times New Roman"/>
                <w:szCs w:val="24"/>
              </w:rPr>
              <w:t>nominal</w:t>
            </w:r>
          </w:p>
        </w:tc>
        <w:tc>
          <w:tcPr>
            <w:tcW w:w="2766" w:type="dxa"/>
          </w:tcPr>
          <w:p w14:paraId="29ADA279" w14:textId="6ABE419D" w:rsidR="00833CF0" w:rsidRDefault="00833CF0" w:rsidP="00833CF0">
            <w:r>
              <w:rPr>
                <w:rFonts w:hint="eastAsia"/>
              </w:rPr>
              <w:t>有無車位</w:t>
            </w:r>
            <w:r w:rsidR="00C04BA8">
              <w:rPr>
                <w:rFonts w:hint="eastAsia"/>
              </w:rPr>
              <w:t>:</w:t>
            </w:r>
            <w:r w:rsidR="00C04BA8">
              <w:rPr>
                <w:rFonts w:hint="eastAsia"/>
              </w:rPr>
              <w:t>有</w:t>
            </w:r>
            <w:r w:rsidR="00C04BA8">
              <w:rPr>
                <w:rFonts w:hint="eastAsia"/>
              </w:rPr>
              <w:t>=1</w:t>
            </w:r>
            <w:r w:rsidR="00C04BA8">
              <w:rPr>
                <w:rFonts w:hint="eastAsia"/>
              </w:rPr>
              <w:t>，無</w:t>
            </w:r>
            <w:r w:rsidR="00C04BA8">
              <w:rPr>
                <w:rFonts w:hint="eastAsia"/>
              </w:rPr>
              <w:t>=0</w:t>
            </w:r>
          </w:p>
        </w:tc>
      </w:tr>
      <w:tr w:rsidR="00833CF0" w14:paraId="5F81D950" w14:textId="77777777" w:rsidTr="00833CF0">
        <w:tc>
          <w:tcPr>
            <w:tcW w:w="2765" w:type="dxa"/>
          </w:tcPr>
          <w:p w14:paraId="54D97916" w14:textId="389D6FEA" w:rsidR="00833CF0" w:rsidRDefault="00833CF0" w:rsidP="00833CF0">
            <w:r w:rsidRPr="00833CF0">
              <w:t>elevator</w:t>
            </w:r>
          </w:p>
        </w:tc>
        <w:tc>
          <w:tcPr>
            <w:tcW w:w="2765" w:type="dxa"/>
          </w:tcPr>
          <w:p w14:paraId="36071536" w14:textId="73779702" w:rsidR="00833CF0" w:rsidRDefault="00C04BA8" w:rsidP="00833CF0">
            <w:r>
              <w:rPr>
                <w:rFonts w:ascii="Times New Roman" w:eastAsia="Times New Roman" w:hAnsi="Times New Roman" w:cs="Times New Roman"/>
                <w:szCs w:val="24"/>
              </w:rPr>
              <w:t>nominal</w:t>
            </w:r>
          </w:p>
        </w:tc>
        <w:tc>
          <w:tcPr>
            <w:tcW w:w="2766" w:type="dxa"/>
          </w:tcPr>
          <w:p w14:paraId="48C598C0" w14:textId="626C81CB" w:rsidR="00833CF0" w:rsidRDefault="00833CF0" w:rsidP="00833CF0">
            <w:r>
              <w:rPr>
                <w:rFonts w:hint="eastAsia"/>
              </w:rPr>
              <w:t>有無電梯</w:t>
            </w:r>
            <w:r w:rsidR="00C04BA8">
              <w:rPr>
                <w:rFonts w:hint="eastAsia"/>
              </w:rPr>
              <w:t>:</w:t>
            </w:r>
            <w:r w:rsidR="00C04BA8">
              <w:rPr>
                <w:rFonts w:hint="eastAsia"/>
              </w:rPr>
              <w:t>有</w:t>
            </w:r>
            <w:r w:rsidR="00C04BA8">
              <w:rPr>
                <w:rFonts w:hint="eastAsia"/>
              </w:rPr>
              <w:t>=1</w:t>
            </w:r>
            <w:r w:rsidR="00C04BA8">
              <w:rPr>
                <w:rFonts w:hint="eastAsia"/>
              </w:rPr>
              <w:t>，無</w:t>
            </w:r>
            <w:r w:rsidR="00C04BA8">
              <w:rPr>
                <w:rFonts w:hint="eastAsia"/>
              </w:rPr>
              <w:t>=0</w:t>
            </w:r>
          </w:p>
        </w:tc>
      </w:tr>
      <w:tr w:rsidR="00833CF0" w14:paraId="55E66B76" w14:textId="77777777" w:rsidTr="00833CF0">
        <w:tc>
          <w:tcPr>
            <w:tcW w:w="2765" w:type="dxa"/>
          </w:tcPr>
          <w:p w14:paraId="137AAA8E" w14:textId="1B281BA0" w:rsidR="00833CF0" w:rsidRDefault="00833CF0" w:rsidP="00833CF0"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765" w:type="dxa"/>
          </w:tcPr>
          <w:p w14:paraId="63EDD0EA" w14:textId="1AFAC8F2" w:rsidR="00833CF0" w:rsidRDefault="00C04BA8" w:rsidP="00833CF0">
            <w:r>
              <w:rPr>
                <w:rFonts w:ascii="Times New Roman" w:eastAsia="Times New Roman" w:hAnsi="Times New Roman" w:cs="Times New Roman"/>
                <w:szCs w:val="24"/>
              </w:rPr>
              <w:t>nominal</w:t>
            </w:r>
          </w:p>
        </w:tc>
        <w:tc>
          <w:tcPr>
            <w:tcW w:w="2766" w:type="dxa"/>
          </w:tcPr>
          <w:p w14:paraId="35749E37" w14:textId="3E72C1C1" w:rsidR="00833CF0" w:rsidRDefault="00833CF0" w:rsidP="00833CF0">
            <w:r>
              <w:rPr>
                <w:rFonts w:hint="eastAsia"/>
              </w:rPr>
              <w:t>房屋類型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公寓</w:t>
            </w:r>
            <w:r>
              <w:rPr>
                <w:rFonts w:hint="eastAsia"/>
              </w:rPr>
              <w:t>=1</w:t>
            </w:r>
            <w:r>
              <w:rPr>
                <w:rFonts w:hint="eastAsia"/>
              </w:rPr>
              <w:t>，住宅大樓</w:t>
            </w:r>
            <w:r>
              <w:rPr>
                <w:rFonts w:hint="eastAsia"/>
              </w:rPr>
              <w:t>=2</w:t>
            </w:r>
            <w:r>
              <w:rPr>
                <w:rFonts w:hint="eastAsia"/>
              </w:rPr>
              <w:t>，透天厝</w:t>
            </w:r>
            <w:r>
              <w:rPr>
                <w:rFonts w:hint="eastAsia"/>
              </w:rPr>
              <w:t>=3</w:t>
            </w:r>
            <w:r>
              <w:rPr>
                <w:rFonts w:hint="eastAsia"/>
              </w:rPr>
              <w:t>，華</w:t>
            </w:r>
            <w:r w:rsidR="00C04BA8">
              <w:rPr>
                <w:rFonts w:hint="eastAsia"/>
              </w:rPr>
              <w:t>廈</w:t>
            </w:r>
            <w:r w:rsidR="00C04BA8">
              <w:rPr>
                <w:rFonts w:hint="eastAsia"/>
              </w:rPr>
              <w:t>=4</w:t>
            </w:r>
            <w:r w:rsidR="00C04BA8">
              <w:rPr>
                <w:rFonts w:hint="eastAsia"/>
              </w:rPr>
              <w:t>，廠辦</w:t>
            </w:r>
            <w:r w:rsidR="00C04BA8">
              <w:rPr>
                <w:rFonts w:hint="eastAsia"/>
              </w:rPr>
              <w:t>=5</w:t>
            </w:r>
            <w:r w:rsidR="00C04BA8">
              <w:rPr>
                <w:rFonts w:hint="eastAsia"/>
              </w:rPr>
              <w:t>，住宅大樓</w:t>
            </w:r>
            <w:r w:rsidR="00C04BA8">
              <w:rPr>
                <w:rFonts w:hint="eastAsia"/>
              </w:rPr>
              <w:t>11</w:t>
            </w:r>
            <w:r w:rsidR="00C04BA8">
              <w:rPr>
                <w:rFonts w:hint="eastAsia"/>
              </w:rPr>
              <w:t>層以上</w:t>
            </w:r>
            <w:r w:rsidR="00C04BA8">
              <w:rPr>
                <w:rFonts w:hint="eastAsia"/>
              </w:rPr>
              <w:t>=6</w:t>
            </w:r>
            <w:r w:rsidR="00C04BA8">
              <w:rPr>
                <w:rFonts w:hint="eastAsia"/>
              </w:rPr>
              <w:t>，空白</w:t>
            </w:r>
            <w:r w:rsidR="00C04BA8">
              <w:rPr>
                <w:rFonts w:hint="eastAsia"/>
              </w:rPr>
              <w:t>=0</w:t>
            </w:r>
          </w:p>
        </w:tc>
      </w:tr>
    </w:tbl>
    <w:p w14:paraId="06EB7194" w14:textId="77777777" w:rsidR="00833CF0" w:rsidRPr="00833CF0" w:rsidRDefault="00833CF0" w:rsidP="00833CF0"/>
    <w:p w14:paraId="6F10DD94" w14:textId="3780A53B" w:rsidR="00833CF0" w:rsidRDefault="00C04BA8" w:rsidP="00C04BA8">
      <w:pPr>
        <w:pStyle w:val="a3"/>
      </w:pPr>
      <w:r>
        <w:rPr>
          <w:rFonts w:hint="eastAsia"/>
        </w:rPr>
        <w:t>建模</w:t>
      </w:r>
    </w:p>
    <w:p w14:paraId="0B73504A" w14:textId="2A4B0907" w:rsidR="00C04BA8" w:rsidRDefault="00C04BA8" w:rsidP="00C04BA8">
      <w:r>
        <w:rPr>
          <w:rFonts w:hint="eastAsia"/>
        </w:rPr>
        <w:t>原模式</w:t>
      </w:r>
      <w:r w:rsidR="00EA3581">
        <w:rPr>
          <w:rFonts w:hint="eastAsia"/>
        </w:rPr>
        <w:t>m</w:t>
      </w:r>
      <w:r w:rsidR="00EA3581">
        <w:t>1</w:t>
      </w:r>
      <w:r>
        <w:rPr>
          <w:rFonts w:hint="eastAsia"/>
        </w:rPr>
        <w:t>:</w:t>
      </w:r>
    </w:p>
    <w:p w14:paraId="4B999E7B" w14:textId="4B7BE4BA" w:rsidR="00C04BA8" w:rsidRDefault="00C04BA8" w:rsidP="00C04BA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先建立一個全模式</w:t>
      </w:r>
    </w:p>
    <w:p w14:paraId="5B7C52A8" w14:textId="45EB61A6" w:rsidR="00C04BA8" w:rsidRDefault="00C04BA8" w:rsidP="00C04BA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使用逐步回歸</w:t>
      </w:r>
    </w:p>
    <w:p w14:paraId="4271166D" w14:textId="32452471" w:rsidR="00EA3581" w:rsidRDefault="00EA3581" w:rsidP="00EA3581">
      <w:r>
        <w:rPr>
          <w:rFonts w:hint="eastAsia"/>
        </w:rPr>
        <w:t>全模式</w:t>
      </w:r>
      <w:r w:rsidRPr="00EA3581">
        <w:t xml:space="preserve">dollar </w:t>
      </w:r>
      <w:r>
        <w:rPr>
          <w:rFonts w:hint="eastAsia"/>
        </w:rPr>
        <w:t>=</w:t>
      </w:r>
      <w:r w:rsidRPr="00EA3581">
        <w:t>vacancy + mainbuilding + age + parkingspace + elevator</w:t>
      </w:r>
    </w:p>
    <w:p w14:paraId="2193DD6B" w14:textId="787CFF81" w:rsidR="00EA3581" w:rsidRDefault="00EA3581" w:rsidP="00EA3581">
      <w:r>
        <w:rPr>
          <w:rFonts w:hint="eastAsia"/>
        </w:rPr>
        <w:t>由下圖可知變為</w:t>
      </w:r>
    </w:p>
    <w:p w14:paraId="610497A1" w14:textId="3925E6C8" w:rsidR="00EA3581" w:rsidRDefault="00EA3581" w:rsidP="00EA3581">
      <w:r w:rsidRPr="00EA3581">
        <w:t xml:space="preserve">dollar </w:t>
      </w:r>
      <w:r>
        <w:rPr>
          <w:rFonts w:hint="eastAsia"/>
        </w:rPr>
        <w:t>=52.7-0.07</w:t>
      </w:r>
      <w:r w:rsidRPr="00EA3581">
        <w:t xml:space="preserve">vacancy + </w:t>
      </w:r>
      <w:r>
        <w:rPr>
          <w:rFonts w:hint="eastAsia"/>
        </w:rPr>
        <w:t>46.8</w:t>
      </w:r>
      <w:r w:rsidRPr="00EA3581">
        <w:t>mainbuilding +</w:t>
      </w:r>
      <w:r>
        <w:rPr>
          <w:rFonts w:hint="eastAsia"/>
        </w:rPr>
        <w:t>-0.9</w:t>
      </w:r>
      <w:r w:rsidRPr="00EA3581">
        <w:t xml:space="preserve">age + </w:t>
      </w:r>
      <w:r>
        <w:rPr>
          <w:rFonts w:hint="eastAsia"/>
        </w:rPr>
        <w:t>14.7</w:t>
      </w:r>
      <w:r w:rsidRPr="00EA3581">
        <w:t>elevator</w:t>
      </w:r>
    </w:p>
    <w:p w14:paraId="6E62EF85" w14:textId="6F830671" w:rsidR="00EA3581" w:rsidRPr="00EA3581" w:rsidRDefault="00EA3581" w:rsidP="00EA3581">
      <w:r>
        <w:rPr>
          <w:rFonts w:hint="eastAsia"/>
        </w:rPr>
        <w:t>由於調整後</w:t>
      </w:r>
      <w:r>
        <w:rPr>
          <w:rFonts w:hint="eastAsia"/>
        </w:rPr>
        <w:t>R</w:t>
      </w:r>
      <w:r>
        <w:t>-squared</w:t>
      </w:r>
      <w:r>
        <w:rPr>
          <w:rFonts w:hint="eastAsia"/>
        </w:rPr>
        <w:t>只有</w:t>
      </w:r>
      <w:r>
        <w:rPr>
          <w:rFonts w:hint="eastAsia"/>
        </w:rPr>
        <w:t>0.43</w:t>
      </w:r>
      <w:r>
        <w:rPr>
          <w:rFonts w:hint="eastAsia"/>
        </w:rPr>
        <w:t>因此調整變數</w:t>
      </w:r>
    </w:p>
    <w:p w14:paraId="445C3DEB" w14:textId="4BD6254E" w:rsidR="00EA3581" w:rsidRPr="00EA3581" w:rsidRDefault="00EA3581" w:rsidP="00EA3581">
      <w:r>
        <w:rPr>
          <w:noProof/>
        </w:rPr>
        <w:lastRenderedPageBreak/>
        <w:drawing>
          <wp:inline distT="0" distB="0" distL="0" distR="0" wp14:anchorId="616DA1B7" wp14:editId="3FA183AC">
            <wp:extent cx="2615295" cy="1845128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66" cy="18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1F40E" wp14:editId="26B6D12A">
            <wp:extent cx="2460171" cy="1735982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454" cy="17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8859" w14:textId="458F24FE" w:rsidR="00C04BA8" w:rsidRDefault="00EA3581" w:rsidP="00C04BA8">
      <w:r>
        <w:rPr>
          <w:rFonts w:hint="eastAsia"/>
        </w:rPr>
        <w:t>模式</w:t>
      </w:r>
      <w:r w:rsidR="005F0778">
        <w:rPr>
          <w:rFonts w:hint="eastAsia"/>
        </w:rPr>
        <w:t>2(</w:t>
      </w:r>
      <w:r>
        <w:rPr>
          <w:rFonts w:hint="eastAsia"/>
        </w:rPr>
        <w:t>m</w:t>
      </w:r>
      <w:r>
        <w:t>2</w:t>
      </w:r>
      <w:r w:rsidR="005F0778">
        <w:rPr>
          <w:rFonts w:hint="eastAsia"/>
        </w:rPr>
        <w:t>)</w:t>
      </w:r>
      <w:r>
        <w:rPr>
          <w:rFonts w:hint="eastAsia"/>
        </w:rPr>
        <w:t>:</w:t>
      </w:r>
    </w:p>
    <w:p w14:paraId="214692CE" w14:textId="0CE96F66" w:rsidR="00EA3581" w:rsidRDefault="00EA3581" w:rsidP="00C04BA8">
      <w:r>
        <w:rPr>
          <w:rFonts w:hint="eastAsia"/>
        </w:rPr>
        <w:t>變數調整</w:t>
      </w:r>
      <w:r>
        <w:rPr>
          <w:rFonts w:hint="eastAsia"/>
        </w:rPr>
        <w:t>:</w:t>
      </w:r>
    </w:p>
    <w:p w14:paraId="7263555F" w14:textId="1F031273" w:rsidR="00EA3581" w:rsidRDefault="00EA3581" w:rsidP="00C04BA8">
      <w:r w:rsidRPr="00EA3581">
        <w:t>vacancy3=vacancy**(1/4)</w:t>
      </w:r>
    </w:p>
    <w:p w14:paraId="53E779A0" w14:textId="57AA6BD9" w:rsidR="00EA3581" w:rsidRDefault="00EA3581" w:rsidP="00C04BA8">
      <w:r w:rsidRPr="00EA3581">
        <w:t>mainbuilding2= mainbuilding**(1/8)</w:t>
      </w:r>
    </w:p>
    <w:p w14:paraId="3FF857BF" w14:textId="003AE4C3" w:rsidR="00EA3581" w:rsidRDefault="00EA3581" w:rsidP="00C04BA8">
      <w:r w:rsidRPr="00EA3581">
        <w:t>age2= age**(1/8)</w:t>
      </w:r>
    </w:p>
    <w:p w14:paraId="6E66C170" w14:textId="3C474EDD" w:rsidR="00EA3581" w:rsidRDefault="00EA3581" w:rsidP="00C04BA8">
      <w:r w:rsidRPr="00EA3581">
        <w:t>dollar2= dollar</w:t>
      </w:r>
      <w:r>
        <w:rPr>
          <w:rFonts w:hint="eastAsia"/>
        </w:rPr>
        <w:t>**(1/2)</w:t>
      </w:r>
    </w:p>
    <w:p w14:paraId="71712ED0" w14:textId="2D46A309" w:rsidR="00EA3581" w:rsidRDefault="00EA3581" w:rsidP="00EA3581">
      <w:r>
        <w:rPr>
          <w:rFonts w:hint="eastAsia"/>
        </w:rPr>
        <w:t>m</w:t>
      </w:r>
      <w:r>
        <w:t>2=</w:t>
      </w:r>
      <w:r w:rsidRPr="00EA3581">
        <w:rPr>
          <w:rFonts w:ascii="Lucida Console" w:eastAsia="細明體" w:hAnsi="Lucida Console" w:cs="細明體"/>
          <w:color w:val="586E75"/>
          <w:kern w:val="0"/>
          <w:sz w:val="28"/>
          <w:szCs w:val="28"/>
          <w:bdr w:val="none" w:sz="0" w:space="0" w:color="auto" w:frame="1"/>
        </w:rPr>
        <w:t xml:space="preserve"> </w:t>
      </w:r>
      <w:r w:rsidRPr="00EA3581">
        <w:t xml:space="preserve">dollar2 </w:t>
      </w:r>
      <w:r>
        <w:rPr>
          <w:rFonts w:hint="eastAsia"/>
        </w:rPr>
        <w:t>=</w:t>
      </w:r>
      <w:r w:rsidR="005033DF">
        <w:rPr>
          <w:rFonts w:hint="eastAsia"/>
        </w:rPr>
        <w:t>5.7-0.31</w:t>
      </w:r>
      <w:r w:rsidRPr="00EA3581">
        <w:t xml:space="preserve"> vacancy3 +</w:t>
      </w:r>
      <w:r w:rsidR="005033DF">
        <w:rPr>
          <w:rFonts w:hint="eastAsia"/>
        </w:rPr>
        <w:t>7.28</w:t>
      </w:r>
      <w:r w:rsidRPr="00EA3581">
        <w:t xml:space="preserve"> mainbuilding2 +</w:t>
      </w:r>
      <w:r w:rsidR="005033DF">
        <w:rPr>
          <w:rFonts w:hint="eastAsia"/>
        </w:rPr>
        <w:t>-3.06</w:t>
      </w:r>
      <w:r w:rsidRPr="00EA3581">
        <w:t>age2 +</w:t>
      </w:r>
      <w:r w:rsidR="005033DF">
        <w:rPr>
          <w:rFonts w:hint="eastAsia"/>
        </w:rPr>
        <w:t>1.04</w:t>
      </w:r>
      <w:r w:rsidRPr="00EA3581">
        <w:t xml:space="preserve"> elevator</w:t>
      </w:r>
    </w:p>
    <w:p w14:paraId="08D0F010" w14:textId="1ACB949E" w:rsidR="00EA3581" w:rsidRDefault="005033DF" w:rsidP="00EA3581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33E27BB" wp14:editId="47EDEA09">
            <wp:simplePos x="0" y="0"/>
            <wp:positionH relativeFrom="column">
              <wp:posOffset>2911747</wp:posOffset>
            </wp:positionH>
            <wp:positionV relativeFrom="paragraph">
              <wp:posOffset>75293</wp:posOffset>
            </wp:positionV>
            <wp:extent cx="2230789" cy="1393371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89" cy="139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581">
        <w:rPr>
          <w:noProof/>
        </w:rPr>
        <w:drawing>
          <wp:inline distT="0" distB="0" distL="0" distR="0" wp14:anchorId="77173C54" wp14:editId="72A88708">
            <wp:extent cx="2666250" cy="1600200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866" cy="16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7991" w14:textId="70793F91" w:rsidR="005033DF" w:rsidRDefault="005033DF" w:rsidP="00EA3581">
      <w:r>
        <w:rPr>
          <w:rFonts w:hint="eastAsia"/>
        </w:rPr>
        <w:t>分別對殘差進行常態性、隨機性，均值性，共線性檢定</w:t>
      </w:r>
    </w:p>
    <w:p w14:paraId="76888C0B" w14:textId="4F0AB764" w:rsidR="005033DF" w:rsidRDefault="005033DF" w:rsidP="005033DF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常態性檢定</w:t>
      </w:r>
    </w:p>
    <w:p w14:paraId="6B0C399A" w14:textId="64636635" w:rsidR="005033DF" w:rsidRDefault="005033DF" w:rsidP="005033DF">
      <w:pPr>
        <w:pStyle w:val="a7"/>
        <w:ind w:leftChars="0" w:left="360"/>
      </w:pPr>
      <w:r>
        <w:rPr>
          <w:rFonts w:hint="eastAsia"/>
        </w:rPr>
        <w:t>*</w:t>
      </w:r>
      <w:r w:rsidR="00167DA2" w:rsidRPr="00167DA2">
        <w:t xml:space="preserve"> Shapiro-Wilk normality test</w:t>
      </w:r>
    </w:p>
    <w:p w14:paraId="5454EA07" w14:textId="3E893719" w:rsidR="00167DA2" w:rsidRDefault="00167DA2" w:rsidP="005033DF">
      <w:pPr>
        <w:pStyle w:val="a7"/>
        <w:ind w:leftChars="0" w:left="360"/>
      </w:pPr>
      <w:r>
        <w:rPr>
          <w:rFonts w:hint="eastAsia"/>
        </w:rPr>
        <w:t>拒絕</w:t>
      </w:r>
      <w:r>
        <w:rPr>
          <w:rFonts w:hint="eastAsia"/>
        </w:rPr>
        <w:t>H</w:t>
      </w:r>
      <w:r>
        <w:t>0</w:t>
      </w:r>
      <w:r>
        <w:rPr>
          <w:rFonts w:hint="eastAsia"/>
        </w:rPr>
        <w:t>，殘差非常態</w:t>
      </w:r>
    </w:p>
    <w:p w14:paraId="31139B1E" w14:textId="25E4A2AD" w:rsidR="00167DA2" w:rsidRPr="00EA3581" w:rsidRDefault="00167DA2" w:rsidP="005033DF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4F4192AD" wp14:editId="37FE127E">
            <wp:extent cx="2383971" cy="894584"/>
            <wp:effectExtent l="0" t="0" r="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525" cy="9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C395" w14:textId="24964F96" w:rsidR="00EA3581" w:rsidRDefault="00167DA2" w:rsidP="00167DA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隨機性檢定</w:t>
      </w:r>
    </w:p>
    <w:p w14:paraId="5442DFF3" w14:textId="7DC8792F" w:rsidR="00167DA2" w:rsidRDefault="00167DA2" w:rsidP="00167DA2">
      <w:pPr>
        <w:pStyle w:val="a7"/>
        <w:ind w:leftChars="0" w:left="360"/>
      </w:pPr>
      <w:r>
        <w:rPr>
          <w:rFonts w:hint="eastAsia"/>
        </w:rPr>
        <w:t>*</w:t>
      </w:r>
      <w:r>
        <w:rPr>
          <w:rFonts w:hint="eastAsia"/>
          <w:noProof/>
        </w:rPr>
        <w:drawing>
          <wp:inline distT="0" distB="0" distL="0" distR="0" wp14:anchorId="3F3FB1A1" wp14:editId="5181DB57">
            <wp:extent cx="1468128" cy="1311729"/>
            <wp:effectExtent l="0" t="0" r="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018" cy="13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0573" w14:textId="2F5F7FAF" w:rsidR="00167DA2" w:rsidRDefault="00167DA2" w:rsidP="00167DA2">
      <w:pPr>
        <w:pStyle w:val="a7"/>
        <w:ind w:leftChars="0" w:left="360"/>
      </w:pPr>
      <w:r>
        <w:rPr>
          <w:rFonts w:hint="eastAsia"/>
        </w:rPr>
        <w:lastRenderedPageBreak/>
        <w:t>*</w:t>
      </w:r>
      <w:r w:rsidRPr="00167DA2">
        <w:t xml:space="preserve"> Durbin-Watson Statistic</w:t>
      </w:r>
    </w:p>
    <w:p w14:paraId="7DB22314" w14:textId="3BE6130D" w:rsidR="00167DA2" w:rsidRDefault="00167DA2" w:rsidP="00167DA2">
      <w:pPr>
        <w:pStyle w:val="a7"/>
        <w:ind w:leftChars="0" w:left="360"/>
      </w:pPr>
      <w:r>
        <w:rPr>
          <w:rFonts w:hint="eastAsia"/>
        </w:rPr>
        <w:t>如下圖殘差有一定的自相關</w:t>
      </w:r>
    </w:p>
    <w:p w14:paraId="0475A0C2" w14:textId="64BF9731" w:rsidR="00167DA2" w:rsidRDefault="00167DA2" w:rsidP="00167DA2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649F9A84" wp14:editId="087AA95A">
            <wp:extent cx="3048000" cy="679984"/>
            <wp:effectExtent l="0" t="0" r="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696" cy="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272B" w14:textId="06F66D37" w:rsidR="00167DA2" w:rsidRDefault="00167DA2" w:rsidP="00167DA2">
      <w:pPr>
        <w:pStyle w:val="a7"/>
        <w:ind w:leftChars="0" w:left="360"/>
      </w:pPr>
    </w:p>
    <w:p w14:paraId="36C89DB7" w14:textId="19DA5920" w:rsidR="00167DA2" w:rsidRDefault="00167DA2" w:rsidP="00167DA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均值性檢定</w:t>
      </w:r>
    </w:p>
    <w:p w14:paraId="63AA5DB8" w14:textId="1A2A4E54" w:rsidR="00167DA2" w:rsidRDefault="00167DA2" w:rsidP="00167DA2">
      <w:pPr>
        <w:pStyle w:val="a7"/>
        <w:ind w:leftChars="0" w:left="360"/>
      </w:pPr>
      <w:r>
        <w:rPr>
          <w:rFonts w:hint="eastAsia"/>
        </w:rPr>
        <w:t>*</w:t>
      </w:r>
      <w:r w:rsidR="00C4713A" w:rsidRPr="00C4713A">
        <w:t xml:space="preserve"> Breusch-Pagan test</w:t>
      </w:r>
    </w:p>
    <w:p w14:paraId="640BAEFA" w14:textId="08521EF6" w:rsidR="00C4713A" w:rsidRDefault="00C4713A" w:rsidP="00167DA2">
      <w:pPr>
        <w:pStyle w:val="a7"/>
        <w:ind w:leftChars="0" w:left="360"/>
      </w:pPr>
      <w:r>
        <w:rPr>
          <w:rFonts w:hint="eastAsia"/>
        </w:rPr>
        <w:t>如下圖，</w:t>
      </w:r>
      <w:r w:rsidR="00FD7F39">
        <w:rPr>
          <w:rFonts w:hint="eastAsia"/>
        </w:rPr>
        <w:t>支持均值性的假設</w:t>
      </w:r>
    </w:p>
    <w:p w14:paraId="3EFF6080" w14:textId="77777777" w:rsidR="00C4713A" w:rsidRDefault="00C4713A" w:rsidP="00C4713A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1F62EE01" wp14:editId="2F344C13">
            <wp:extent cx="2460171" cy="61904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323" cy="62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85AF" w14:textId="52BF50CD" w:rsidR="00C4713A" w:rsidRDefault="00C4713A" w:rsidP="00C4713A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共線性檢驗</w:t>
      </w:r>
    </w:p>
    <w:p w14:paraId="300F370A" w14:textId="415CEBC6" w:rsidR="00C4713A" w:rsidRDefault="00C4713A" w:rsidP="00C4713A">
      <w:pPr>
        <w:pStyle w:val="a7"/>
        <w:ind w:leftChars="0" w:left="360"/>
      </w:pPr>
      <w:r>
        <w:rPr>
          <w:rFonts w:hint="eastAsia"/>
        </w:rPr>
        <w:t>若</w:t>
      </w:r>
      <w:r>
        <w:rPr>
          <w:rFonts w:hint="eastAsia"/>
        </w:rPr>
        <w:t>v</w:t>
      </w:r>
      <w:r>
        <w:t>if</w:t>
      </w:r>
      <w:r>
        <w:rPr>
          <w:rFonts w:hint="eastAsia"/>
        </w:rPr>
        <w:t>值小於</w:t>
      </w:r>
      <w:r>
        <w:rPr>
          <w:rFonts w:hint="eastAsia"/>
        </w:rPr>
        <w:t>5</w:t>
      </w:r>
      <w:r>
        <w:rPr>
          <w:rFonts w:hint="eastAsia"/>
        </w:rPr>
        <w:t>則無明顯共線性</w:t>
      </w:r>
    </w:p>
    <w:p w14:paraId="24CDE6B8" w14:textId="222F796E" w:rsidR="00C4713A" w:rsidRDefault="00C4713A" w:rsidP="00C4713A">
      <w:pPr>
        <w:pStyle w:val="a7"/>
        <w:ind w:leftChars="0" w:left="360"/>
      </w:pPr>
      <w:r>
        <w:rPr>
          <w:rFonts w:hint="eastAsia"/>
        </w:rPr>
        <w:t>如下圖</w:t>
      </w:r>
      <w:r>
        <w:rPr>
          <w:rFonts w:hint="eastAsia"/>
        </w:rPr>
        <w:t>m2</w:t>
      </w:r>
      <w:r>
        <w:rPr>
          <w:rFonts w:hint="eastAsia"/>
        </w:rPr>
        <w:t>殘差無共線性</w:t>
      </w:r>
    </w:p>
    <w:p w14:paraId="50D2CF58" w14:textId="5D56BFF4" w:rsidR="00C4713A" w:rsidRPr="00C4713A" w:rsidRDefault="00C4713A" w:rsidP="00C4713A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640ECCE1" wp14:editId="721F99D1">
            <wp:extent cx="3534810" cy="413657"/>
            <wp:effectExtent l="0" t="0" r="0" b="57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303" cy="4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DFC" w14:textId="77777777" w:rsidR="00C4713A" w:rsidRDefault="00C4713A" w:rsidP="00C4713A">
      <w:pPr>
        <w:pStyle w:val="a7"/>
        <w:ind w:leftChars="0" w:left="360"/>
      </w:pPr>
    </w:p>
    <w:p w14:paraId="3143172F" w14:textId="149539F1" w:rsidR="00C4713A" w:rsidRDefault="00C4713A" w:rsidP="00167DA2">
      <w:pPr>
        <w:pStyle w:val="a7"/>
        <w:ind w:leftChars="0" w:left="360"/>
      </w:pPr>
      <w:r>
        <w:rPr>
          <w:rFonts w:hint="eastAsia"/>
        </w:rPr>
        <w:t>離群值的檢驗</w:t>
      </w:r>
    </w:p>
    <w:p w14:paraId="3BDC8966" w14:textId="4E34154D" w:rsidR="00C4713A" w:rsidRDefault="00C4713A" w:rsidP="00C4713A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先畫</w:t>
      </w:r>
      <w:r>
        <w:rPr>
          <w:rFonts w:hint="eastAsia"/>
        </w:rPr>
        <w:t>t</w:t>
      </w:r>
      <w:r>
        <w:rPr>
          <w:rFonts w:hint="eastAsia"/>
        </w:rPr>
        <w:t>化殘差圖觀察殘差大致分布</w:t>
      </w:r>
    </w:p>
    <w:p w14:paraId="5E5DC3F9" w14:textId="297DA495" w:rsidR="00C4713A" w:rsidRDefault="00C4713A" w:rsidP="00C4713A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計算</w:t>
      </w:r>
      <w:r>
        <w:rPr>
          <w:rFonts w:hint="eastAsia"/>
        </w:rPr>
        <w:t>c</w:t>
      </w:r>
      <w:r>
        <w:t>ook’s distance</w:t>
      </w:r>
      <w:r>
        <w:rPr>
          <w:rFonts w:hint="eastAsia"/>
        </w:rPr>
        <w:t>找出離群值</w:t>
      </w:r>
    </w:p>
    <w:p w14:paraId="541FB54E" w14:textId="0D49F3CD" w:rsidR="00C4713A" w:rsidRDefault="00C4713A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1C5CD32E" wp14:editId="734DDDFC">
            <wp:extent cx="1992024" cy="1779815"/>
            <wp:effectExtent l="0" t="0" r="825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874" cy="17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EA3" w14:textId="551398F2" w:rsidR="00C4713A" w:rsidRDefault="00C4713A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3DB80A12" wp14:editId="32EA1BF9">
            <wp:extent cx="1748350" cy="1562100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707" cy="15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AA8" w14:textId="655DF9F9" w:rsidR="00C4713A" w:rsidRDefault="00C4713A" w:rsidP="00C4713A">
      <w:pPr>
        <w:pStyle w:val="a7"/>
        <w:ind w:leftChars="0" w:left="720"/>
      </w:pPr>
    </w:p>
    <w:p w14:paraId="614BB9AB" w14:textId="311ECAC2" w:rsidR="00C4713A" w:rsidRDefault="00C4713A" w:rsidP="00C4713A">
      <w:pPr>
        <w:pStyle w:val="a7"/>
        <w:ind w:leftChars="0" w:left="720"/>
      </w:pPr>
    </w:p>
    <w:p w14:paraId="05555510" w14:textId="35ACFF76" w:rsidR="00C4713A" w:rsidRDefault="00C4713A" w:rsidP="00C4713A">
      <w:pPr>
        <w:pStyle w:val="a7"/>
        <w:ind w:leftChars="0" w:left="720"/>
      </w:pPr>
    </w:p>
    <w:p w14:paraId="48D111A2" w14:textId="3C3D2741" w:rsidR="00C4713A" w:rsidRDefault="00C4713A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32DA7793" wp14:editId="0E21A82B">
            <wp:extent cx="2808514" cy="1302142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602" cy="130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58CC" w14:textId="5828926D" w:rsidR="005F0778" w:rsidRDefault="00C4713A" w:rsidP="005F0778">
      <w:pPr>
        <w:ind w:left="360"/>
      </w:pPr>
      <w:r>
        <w:rPr>
          <w:rFonts w:hint="eastAsia"/>
        </w:rPr>
        <w:t>如上圖，透過</w:t>
      </w:r>
      <w:r w:rsidR="005F0778">
        <w:rPr>
          <w:rFonts w:hint="eastAsia"/>
        </w:rPr>
        <w:t>c</w:t>
      </w:r>
      <w:r w:rsidR="005F0778">
        <w:t>ook’s distance</w:t>
      </w:r>
      <w:r w:rsidR="005F0778">
        <w:rPr>
          <w:rFonts w:hint="eastAsia"/>
        </w:rPr>
        <w:t>找出離群值</w:t>
      </w:r>
    </w:p>
    <w:p w14:paraId="278649C6" w14:textId="65C8F32A" w:rsidR="005F0778" w:rsidRDefault="005F0778" w:rsidP="005F0778">
      <w:pPr>
        <w:ind w:left="360"/>
      </w:pPr>
    </w:p>
    <w:p w14:paraId="692581F9" w14:textId="02D29D5F" w:rsidR="005F0778" w:rsidRDefault="005F0778" w:rsidP="005F0778">
      <w:pPr>
        <w:ind w:left="360"/>
      </w:pPr>
      <w:r>
        <w:rPr>
          <w:rFonts w:hint="eastAsia"/>
        </w:rPr>
        <w:t>以</w:t>
      </w:r>
      <w:r>
        <w:rPr>
          <w:rFonts w:hint="eastAsia"/>
        </w:rPr>
        <w:t>t</w:t>
      </w:r>
      <w:r>
        <w:t>est</w:t>
      </w:r>
      <w:r>
        <w:rPr>
          <w:rFonts w:hint="eastAsia"/>
        </w:rPr>
        <w:t>資料驗證，並算出</w:t>
      </w:r>
      <w:r w:rsidR="00911BA8">
        <w:rPr>
          <w:rFonts w:hint="eastAsia"/>
        </w:rPr>
        <w:t>均</w:t>
      </w:r>
      <w:r>
        <w:rPr>
          <w:rFonts w:hint="eastAsia"/>
        </w:rPr>
        <w:t>方預測誤差</w:t>
      </w:r>
    </w:p>
    <w:p w14:paraId="60884AC2" w14:textId="51E8CC22" w:rsidR="005F0778" w:rsidRDefault="005F0778" w:rsidP="005F0778">
      <w:pPr>
        <w:ind w:left="360"/>
      </w:pPr>
      <w:r>
        <w:rPr>
          <w:rFonts w:hint="eastAsia"/>
          <w:noProof/>
        </w:rPr>
        <w:drawing>
          <wp:inline distT="0" distB="0" distL="0" distR="0" wp14:anchorId="6AEC0858" wp14:editId="1E6B116E">
            <wp:extent cx="3118757" cy="259458"/>
            <wp:effectExtent l="0" t="0" r="0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221" cy="2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B3D8" w14:textId="61DD247E" w:rsidR="00C4713A" w:rsidRDefault="005F0778" w:rsidP="00C4713A">
      <w:pPr>
        <w:pStyle w:val="a7"/>
        <w:ind w:leftChars="0" w:left="720"/>
      </w:pPr>
      <w:r>
        <w:rPr>
          <w:rFonts w:hint="eastAsia"/>
        </w:rPr>
        <w:t>如上圖均方預測誤差為</w:t>
      </w:r>
      <w:r>
        <w:rPr>
          <w:rFonts w:hint="eastAsia"/>
        </w:rPr>
        <w:t>25.01395</w:t>
      </w:r>
    </w:p>
    <w:p w14:paraId="7BCDDBD3" w14:textId="237716A1" w:rsidR="005F0778" w:rsidRDefault="005F0778" w:rsidP="00C4713A">
      <w:pPr>
        <w:pStyle w:val="a7"/>
        <w:ind w:leftChars="0" w:left="720"/>
      </w:pPr>
    </w:p>
    <w:p w14:paraId="1F65E297" w14:textId="2076DF5E" w:rsidR="005F0778" w:rsidRDefault="005F0778" w:rsidP="005F0778">
      <w:r>
        <w:rPr>
          <w:rFonts w:hint="eastAsia"/>
        </w:rPr>
        <w:t>模式</w:t>
      </w:r>
      <w:r>
        <w:rPr>
          <w:rFonts w:hint="eastAsia"/>
        </w:rPr>
        <w:t>3(m3):</w:t>
      </w:r>
    </w:p>
    <w:p w14:paraId="22B283EA" w14:textId="0B63CAC1" w:rsidR="005F0778" w:rsidRDefault="005F0778" w:rsidP="005F0778">
      <w:r>
        <w:rPr>
          <w:rFonts w:hint="eastAsia"/>
        </w:rPr>
        <w:t>變數調整</w:t>
      </w:r>
      <w:r>
        <w:rPr>
          <w:rFonts w:hint="eastAsia"/>
        </w:rPr>
        <w:t>:</w:t>
      </w:r>
    </w:p>
    <w:p w14:paraId="0E660B09" w14:textId="5FCA6E5B" w:rsidR="005F0778" w:rsidRDefault="005F0778" w:rsidP="005F0778">
      <w:r>
        <w:rPr>
          <w:rFonts w:hint="eastAsia"/>
        </w:rPr>
        <w:t>由於</w:t>
      </w:r>
      <w:r>
        <w:rPr>
          <w:rFonts w:hint="eastAsia"/>
        </w:rPr>
        <w:t>m</w:t>
      </w:r>
      <w:r>
        <w:t>2</w:t>
      </w:r>
      <w:r>
        <w:rPr>
          <w:rFonts w:hint="eastAsia"/>
        </w:rPr>
        <w:t>殘差均無符合獨立，常態性</w:t>
      </w:r>
    </w:p>
    <w:p w14:paraId="64A76358" w14:textId="38EA156B" w:rsidR="005F0778" w:rsidRDefault="005F0778" w:rsidP="005F0778">
      <w:r>
        <w:rPr>
          <w:rFonts w:hint="eastAsia"/>
        </w:rPr>
        <w:t>因此新加入一變數</w:t>
      </w:r>
      <w:r>
        <w:rPr>
          <w:rFonts w:hint="eastAsia"/>
        </w:rPr>
        <w:t>t</w:t>
      </w:r>
      <w:r>
        <w:t>ype</w:t>
      </w:r>
    </w:p>
    <w:p w14:paraId="074469CA" w14:textId="141D1986" w:rsidR="005F0778" w:rsidRDefault="005F0778" w:rsidP="005F0778">
      <w:r w:rsidRPr="005F0778">
        <w:t>type2=type^4</w:t>
      </w:r>
    </w:p>
    <w:p w14:paraId="3B68F67B" w14:textId="5340EFDC" w:rsidR="005F0778" w:rsidRDefault="005F0778" w:rsidP="005F0778">
      <w:r>
        <w:rPr>
          <w:rFonts w:hint="eastAsia"/>
        </w:rPr>
        <w:t>逐步迴歸</w:t>
      </w:r>
    </w:p>
    <w:p w14:paraId="51631F50" w14:textId="568C43F1" w:rsidR="005F0778" w:rsidRDefault="005F0778" w:rsidP="005F0778">
      <w:r>
        <w:rPr>
          <w:rFonts w:hint="eastAsia"/>
        </w:rPr>
        <w:t>m3=</w:t>
      </w:r>
      <w:r w:rsidRPr="005F0778">
        <w:t xml:space="preserve"> </w:t>
      </w:r>
      <w:r>
        <w:t>d</w:t>
      </w:r>
      <w:r w:rsidRPr="005F0778">
        <w:t>ollar2</w:t>
      </w:r>
      <w:r>
        <w:t>=</w:t>
      </w:r>
      <w:r>
        <w:rPr>
          <w:rFonts w:hint="eastAsia"/>
        </w:rPr>
        <w:t>5.16-0.32</w:t>
      </w:r>
      <w:r w:rsidRPr="005F0778">
        <w:t>vacancy3+</w:t>
      </w:r>
      <w:r>
        <w:rPr>
          <w:rFonts w:hint="eastAsia"/>
        </w:rPr>
        <w:t>7.15</w:t>
      </w:r>
      <w:r w:rsidRPr="005F0778">
        <w:t>mainbuilding2</w:t>
      </w:r>
      <w:r>
        <w:rPr>
          <w:rFonts w:hint="eastAsia"/>
        </w:rPr>
        <w:t>-2.64</w:t>
      </w:r>
      <w:r w:rsidRPr="005F0778">
        <w:t>age2 +</w:t>
      </w:r>
      <w:r>
        <w:rPr>
          <w:rFonts w:hint="eastAsia"/>
        </w:rPr>
        <w:t>1.41</w:t>
      </w:r>
      <w:r w:rsidRPr="005F0778">
        <w:t>elevator</w:t>
      </w:r>
      <w:r w:rsidR="00DC4FA0">
        <w:rPr>
          <w:rFonts w:hint="eastAsia"/>
        </w:rPr>
        <w:t>-0.002</w:t>
      </w:r>
      <w:r w:rsidRPr="005F0778">
        <w:t>type2</w:t>
      </w:r>
    </w:p>
    <w:p w14:paraId="67592D94" w14:textId="7A0EAA6B" w:rsidR="005F0778" w:rsidRDefault="005F0778" w:rsidP="005F0778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8D8BB9A" wp14:editId="2D647830">
            <wp:simplePos x="0" y="0"/>
            <wp:positionH relativeFrom="column">
              <wp:posOffset>2693670</wp:posOffset>
            </wp:positionH>
            <wp:positionV relativeFrom="paragraph">
              <wp:posOffset>64770</wp:posOffset>
            </wp:positionV>
            <wp:extent cx="2660015" cy="1806575"/>
            <wp:effectExtent l="0" t="0" r="6985" b="3175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49FFBE44" wp14:editId="3CA871F3">
            <wp:extent cx="2568843" cy="1709057"/>
            <wp:effectExtent l="0" t="0" r="3175" b="571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109" cy="17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E3BD" w14:textId="2E552F20" w:rsidR="005F0778" w:rsidRDefault="005F0778" w:rsidP="005F0778"/>
    <w:p w14:paraId="66EC63FE" w14:textId="6FE4C475" w:rsidR="00DC4FA0" w:rsidRDefault="00DC4FA0" w:rsidP="00DC4FA0">
      <w:r>
        <w:rPr>
          <w:rFonts w:hint="eastAsia"/>
        </w:rPr>
        <w:t>分別對殘差進行常態性、隨機性，均值性，共線性檢定</w:t>
      </w:r>
    </w:p>
    <w:p w14:paraId="3651C181" w14:textId="22B61B22" w:rsidR="00DC4FA0" w:rsidRDefault="00DC4FA0" w:rsidP="00DC4FA0">
      <w:r>
        <w:rPr>
          <w:rFonts w:hint="eastAsia"/>
        </w:rPr>
        <w:t>先畫直方圖初步觀察殘差</w:t>
      </w:r>
    </w:p>
    <w:p w14:paraId="53E1B434" w14:textId="4E5C859C" w:rsidR="00DC4FA0" w:rsidRDefault="00DC4FA0" w:rsidP="00DC4FA0">
      <w:r>
        <w:rPr>
          <w:rFonts w:hint="eastAsia"/>
          <w:noProof/>
        </w:rPr>
        <w:lastRenderedPageBreak/>
        <w:drawing>
          <wp:inline distT="0" distB="0" distL="0" distR="0" wp14:anchorId="4E7E9AB9" wp14:editId="1E459EAB">
            <wp:extent cx="1882370" cy="1681843"/>
            <wp:effectExtent l="0" t="0" r="381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385" cy="16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F0B3" w14:textId="77777777" w:rsidR="00DC4FA0" w:rsidRDefault="00DC4FA0" w:rsidP="00DC4FA0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常態性檢定</w:t>
      </w:r>
    </w:p>
    <w:p w14:paraId="3F52CC4F" w14:textId="77777777" w:rsidR="00DC4FA0" w:rsidRDefault="00DC4FA0" w:rsidP="00DC4FA0">
      <w:pPr>
        <w:pStyle w:val="a7"/>
        <w:ind w:leftChars="0" w:left="360"/>
      </w:pPr>
      <w:r>
        <w:rPr>
          <w:rFonts w:hint="eastAsia"/>
        </w:rPr>
        <w:t>*</w:t>
      </w:r>
      <w:r w:rsidRPr="00167DA2">
        <w:t xml:space="preserve"> Shapiro-Wilk normality test</w:t>
      </w:r>
    </w:p>
    <w:p w14:paraId="6674BEE6" w14:textId="77777777" w:rsidR="00DC4FA0" w:rsidRDefault="00DC4FA0" w:rsidP="00DC4FA0">
      <w:pPr>
        <w:pStyle w:val="a7"/>
        <w:ind w:leftChars="0" w:left="360"/>
      </w:pPr>
      <w:r>
        <w:rPr>
          <w:rFonts w:hint="eastAsia"/>
        </w:rPr>
        <w:t>拒絕</w:t>
      </w:r>
      <w:r>
        <w:rPr>
          <w:rFonts w:hint="eastAsia"/>
        </w:rPr>
        <w:t>H</w:t>
      </w:r>
      <w:r>
        <w:t>0</w:t>
      </w:r>
      <w:r>
        <w:rPr>
          <w:rFonts w:hint="eastAsia"/>
        </w:rPr>
        <w:t>，殘差非常態</w:t>
      </w:r>
    </w:p>
    <w:p w14:paraId="2AABE466" w14:textId="7994879D" w:rsidR="005F0778" w:rsidRDefault="00DC4FA0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47B501CC" wp14:editId="7E901C24">
            <wp:extent cx="2405743" cy="626779"/>
            <wp:effectExtent l="0" t="0" r="0" b="190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301" cy="62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072" w14:textId="77777777" w:rsidR="00DC4FA0" w:rsidRDefault="00DC4FA0" w:rsidP="00DC4FA0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隨機性檢定</w:t>
      </w:r>
    </w:p>
    <w:p w14:paraId="522379A9" w14:textId="78AF3B65" w:rsidR="00DC4FA0" w:rsidRDefault="00DC4FA0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425B50FF" wp14:editId="4DEFB123">
            <wp:extent cx="2387991" cy="213360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511" cy="21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2E03" w14:textId="77777777" w:rsidR="00DC4FA0" w:rsidRDefault="00DC4FA0" w:rsidP="00DC4FA0">
      <w:pPr>
        <w:pStyle w:val="a7"/>
        <w:ind w:leftChars="0" w:left="360"/>
      </w:pPr>
      <w:r>
        <w:rPr>
          <w:rFonts w:hint="eastAsia"/>
        </w:rPr>
        <w:t>*</w:t>
      </w:r>
      <w:r w:rsidRPr="00167DA2">
        <w:t xml:space="preserve"> Durbin-Watson Statistic</w:t>
      </w:r>
    </w:p>
    <w:p w14:paraId="38201CC8" w14:textId="7E2DE159" w:rsidR="00DC4FA0" w:rsidRDefault="00DC4FA0" w:rsidP="00DC4FA0">
      <w:pPr>
        <w:pStyle w:val="a7"/>
        <w:ind w:leftChars="0" w:left="360"/>
      </w:pPr>
      <w:r>
        <w:rPr>
          <w:rFonts w:hint="eastAsia"/>
        </w:rPr>
        <w:t>如下圖，殘差自相關不為</w:t>
      </w:r>
      <w:r>
        <w:rPr>
          <w:rFonts w:hint="eastAsia"/>
        </w:rPr>
        <w:t>0</w:t>
      </w:r>
    </w:p>
    <w:p w14:paraId="412B0EE4" w14:textId="593F4317" w:rsidR="00DC4FA0" w:rsidRDefault="00DC4FA0" w:rsidP="00DC4FA0">
      <w:pPr>
        <w:pStyle w:val="a7"/>
        <w:ind w:leftChars="0" w:left="360"/>
      </w:pPr>
      <w:r>
        <w:rPr>
          <w:noProof/>
        </w:rPr>
        <w:drawing>
          <wp:inline distT="0" distB="0" distL="0" distR="0" wp14:anchorId="6AFDA298" wp14:editId="2C9A7D01">
            <wp:extent cx="2710543" cy="373002"/>
            <wp:effectExtent l="0" t="0" r="0" b="825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95" cy="3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5171" w14:textId="77777777" w:rsidR="00DC4FA0" w:rsidRDefault="00DC4FA0" w:rsidP="00DC4FA0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均值性檢定</w:t>
      </w:r>
    </w:p>
    <w:p w14:paraId="37C628C7" w14:textId="77777777" w:rsidR="00DC4FA0" w:rsidRDefault="00DC4FA0" w:rsidP="00DC4FA0">
      <w:pPr>
        <w:pStyle w:val="a7"/>
        <w:ind w:leftChars="0" w:left="360"/>
      </w:pPr>
      <w:r>
        <w:rPr>
          <w:rFonts w:hint="eastAsia"/>
        </w:rPr>
        <w:t>*</w:t>
      </w:r>
      <w:r w:rsidRPr="00C4713A">
        <w:t xml:space="preserve"> Breusch-Pagan test</w:t>
      </w:r>
    </w:p>
    <w:p w14:paraId="48173422" w14:textId="2D620E11" w:rsidR="00DC4FA0" w:rsidRDefault="00DC4FA0" w:rsidP="00DC4FA0">
      <w:pPr>
        <w:pStyle w:val="a7"/>
        <w:ind w:leftChars="0" w:left="360"/>
      </w:pPr>
      <w:r>
        <w:rPr>
          <w:rFonts w:hint="eastAsia"/>
        </w:rPr>
        <w:t>如下圖，</w:t>
      </w:r>
      <w:r w:rsidR="00FD7F39">
        <w:rPr>
          <w:rFonts w:hint="eastAsia"/>
        </w:rPr>
        <w:t>支持均值性的假設</w:t>
      </w:r>
    </w:p>
    <w:p w14:paraId="305DEEEA" w14:textId="563EA4B8" w:rsidR="00FD7F39" w:rsidRDefault="00FD7F39" w:rsidP="00DC4FA0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3C42034E" wp14:editId="49F999FB">
            <wp:extent cx="3335573" cy="560614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654" cy="56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16E5" w14:textId="77777777" w:rsidR="00911BA8" w:rsidRDefault="00911BA8" w:rsidP="00911BA8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共線性檢驗</w:t>
      </w:r>
    </w:p>
    <w:p w14:paraId="53D8237C" w14:textId="77777777" w:rsidR="00911BA8" w:rsidRDefault="00911BA8" w:rsidP="00911BA8">
      <w:pPr>
        <w:pStyle w:val="a7"/>
        <w:ind w:leftChars="0" w:left="360"/>
      </w:pPr>
      <w:r>
        <w:rPr>
          <w:rFonts w:hint="eastAsia"/>
        </w:rPr>
        <w:t>若</w:t>
      </w:r>
      <w:r>
        <w:rPr>
          <w:rFonts w:hint="eastAsia"/>
        </w:rPr>
        <w:t>v</w:t>
      </w:r>
      <w:r>
        <w:t>if</w:t>
      </w:r>
      <w:r>
        <w:rPr>
          <w:rFonts w:hint="eastAsia"/>
        </w:rPr>
        <w:t>值小於</w:t>
      </w:r>
      <w:r>
        <w:rPr>
          <w:rFonts w:hint="eastAsia"/>
        </w:rPr>
        <w:t>5</w:t>
      </w:r>
      <w:r>
        <w:rPr>
          <w:rFonts w:hint="eastAsia"/>
        </w:rPr>
        <w:t>則無明顯共線性</w:t>
      </w:r>
    </w:p>
    <w:p w14:paraId="25D63326" w14:textId="3C88E56B" w:rsidR="00911BA8" w:rsidRDefault="00911BA8" w:rsidP="00911BA8">
      <w:pPr>
        <w:pStyle w:val="a7"/>
        <w:ind w:leftChars="0" w:left="360"/>
      </w:pPr>
      <w:r>
        <w:rPr>
          <w:rFonts w:hint="eastAsia"/>
        </w:rPr>
        <w:t>如下圖</w:t>
      </w:r>
      <w:r>
        <w:rPr>
          <w:rFonts w:hint="eastAsia"/>
        </w:rPr>
        <w:t>m2</w:t>
      </w:r>
      <w:r>
        <w:rPr>
          <w:rFonts w:hint="eastAsia"/>
        </w:rPr>
        <w:t>殘差無共線性</w:t>
      </w:r>
    </w:p>
    <w:p w14:paraId="6AD60266" w14:textId="2F26FCAA" w:rsidR="00911BA8" w:rsidRDefault="00911BA8" w:rsidP="00911BA8">
      <w:pPr>
        <w:pStyle w:val="a7"/>
        <w:ind w:leftChars="0" w:left="360"/>
      </w:pPr>
    </w:p>
    <w:p w14:paraId="05B7D81C" w14:textId="4FECB3F0" w:rsidR="00911BA8" w:rsidRDefault="00911BA8" w:rsidP="00911BA8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 wp14:anchorId="46BFCD63" wp14:editId="0FA12D82">
            <wp:extent cx="4171342" cy="402771"/>
            <wp:effectExtent l="0" t="0" r="63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582" cy="4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0F0D" w14:textId="77777777" w:rsidR="00911BA8" w:rsidRDefault="00911BA8" w:rsidP="00911BA8">
      <w:pPr>
        <w:pStyle w:val="a7"/>
        <w:ind w:leftChars="0" w:left="360"/>
      </w:pPr>
      <w:r>
        <w:rPr>
          <w:rFonts w:hint="eastAsia"/>
        </w:rPr>
        <w:t>離群值的檢驗</w:t>
      </w:r>
    </w:p>
    <w:p w14:paraId="45186FF7" w14:textId="77777777" w:rsidR="00911BA8" w:rsidRDefault="00911BA8" w:rsidP="00911BA8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先畫</w:t>
      </w:r>
      <w:r>
        <w:rPr>
          <w:rFonts w:hint="eastAsia"/>
        </w:rPr>
        <w:t>t</w:t>
      </w:r>
      <w:r>
        <w:rPr>
          <w:rFonts w:hint="eastAsia"/>
        </w:rPr>
        <w:t>化殘差圖觀察殘差大致分布</w:t>
      </w:r>
    </w:p>
    <w:p w14:paraId="558C3584" w14:textId="77777777" w:rsidR="00911BA8" w:rsidRDefault="00911BA8" w:rsidP="00911BA8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計算</w:t>
      </w:r>
      <w:r>
        <w:rPr>
          <w:rFonts w:hint="eastAsia"/>
        </w:rPr>
        <w:t>c</w:t>
      </w:r>
      <w:r>
        <w:t>ook’s distance</w:t>
      </w:r>
      <w:r>
        <w:rPr>
          <w:rFonts w:hint="eastAsia"/>
        </w:rPr>
        <w:t>找出離群值</w:t>
      </w:r>
    </w:p>
    <w:p w14:paraId="75868C6C" w14:textId="74E67807" w:rsidR="00DC4FA0" w:rsidRDefault="00911BA8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6FEE337E" wp14:editId="49F91D51">
            <wp:extent cx="2704766" cy="2416629"/>
            <wp:effectExtent l="0" t="0" r="635" b="31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29" cy="24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88F2" w14:textId="1D7CE417" w:rsidR="00911BA8" w:rsidRDefault="00911BA8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2FAD7041" wp14:editId="603CF481">
            <wp:extent cx="2174777" cy="194310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120" cy="1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F70F" w14:textId="7A9C502E" w:rsidR="00911BA8" w:rsidRDefault="00911BA8" w:rsidP="00C4713A">
      <w:pPr>
        <w:pStyle w:val="a7"/>
        <w:ind w:leftChars="0" w:left="720"/>
      </w:pPr>
      <w:r>
        <w:rPr>
          <w:rFonts w:hint="eastAsia"/>
          <w:noProof/>
        </w:rPr>
        <w:drawing>
          <wp:inline distT="0" distB="0" distL="0" distR="0" wp14:anchorId="7E6D7812" wp14:editId="2FDADEA6">
            <wp:extent cx="4303256" cy="1937657"/>
            <wp:effectExtent l="0" t="0" r="2540" b="571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74" cy="19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F8A9" w14:textId="62F18C7D" w:rsidR="00911BA8" w:rsidRDefault="00911BA8" w:rsidP="00C4713A">
      <w:pPr>
        <w:pStyle w:val="a7"/>
        <w:ind w:leftChars="0" w:left="720"/>
      </w:pPr>
      <w:r>
        <w:rPr>
          <w:rFonts w:hint="eastAsia"/>
        </w:rPr>
        <w:t>如上圖，找出離群值</w:t>
      </w:r>
    </w:p>
    <w:p w14:paraId="67A795D0" w14:textId="77777777" w:rsidR="00911BA8" w:rsidRDefault="00911BA8" w:rsidP="00C4713A">
      <w:pPr>
        <w:pStyle w:val="a7"/>
        <w:ind w:leftChars="0" w:left="720"/>
      </w:pPr>
    </w:p>
    <w:p w14:paraId="12CD242D" w14:textId="232B36D0" w:rsidR="00911BA8" w:rsidRDefault="00911BA8" w:rsidP="00911BA8">
      <w:pPr>
        <w:ind w:left="360"/>
      </w:pPr>
      <w:r>
        <w:rPr>
          <w:rFonts w:hint="eastAsia"/>
        </w:rPr>
        <w:t>以</w:t>
      </w:r>
      <w:r>
        <w:rPr>
          <w:rFonts w:hint="eastAsia"/>
        </w:rPr>
        <w:t>t</w:t>
      </w:r>
      <w:r>
        <w:t>est</w:t>
      </w:r>
      <w:r>
        <w:rPr>
          <w:rFonts w:hint="eastAsia"/>
        </w:rPr>
        <w:t>資料驗證，並算出均方預測誤差</w:t>
      </w:r>
    </w:p>
    <w:p w14:paraId="4BE292C4" w14:textId="09331005" w:rsidR="00911BA8" w:rsidRDefault="00911BA8" w:rsidP="00911BA8">
      <w:pPr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06FA579A" wp14:editId="507DAF8E">
            <wp:extent cx="3690257" cy="362983"/>
            <wp:effectExtent l="0" t="0" r="5715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564" cy="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DFFD" w14:textId="29BF4770" w:rsidR="00911BA8" w:rsidRDefault="00911BA8" w:rsidP="00C4713A">
      <w:pPr>
        <w:pStyle w:val="a7"/>
        <w:ind w:leftChars="0" w:left="720"/>
      </w:pPr>
      <w:r>
        <w:rPr>
          <w:rFonts w:hint="eastAsia"/>
        </w:rPr>
        <w:t>均方預測誤差為</w:t>
      </w:r>
      <w:r>
        <w:rPr>
          <w:rFonts w:hint="eastAsia"/>
        </w:rPr>
        <w:t>25.25944</w:t>
      </w:r>
    </w:p>
    <w:p w14:paraId="2A2461D7" w14:textId="7ECDAABB" w:rsidR="00911BA8" w:rsidRDefault="00911BA8" w:rsidP="00911BA8">
      <w:pPr>
        <w:pStyle w:val="a3"/>
      </w:pPr>
      <w:r>
        <w:rPr>
          <w:rFonts w:hint="eastAsia"/>
        </w:rPr>
        <w:t>模型選擇</w:t>
      </w:r>
    </w:p>
    <w:p w14:paraId="6CEC4CEF" w14:textId="1A3525E7" w:rsidR="00C14EF5" w:rsidRPr="00C14EF5" w:rsidRDefault="00911BA8" w:rsidP="00C14EF5">
      <w:pPr>
        <w:pStyle w:val="a7"/>
        <w:numPr>
          <w:ilvl w:val="0"/>
          <w:numId w:val="5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hint="eastAsia"/>
        </w:rPr>
        <w:t>比較兩者</w:t>
      </w:r>
      <w:r w:rsidR="00C14EF5" w:rsidRPr="00C14EF5">
        <w:t>Mallows' Cp</w:t>
      </w:r>
      <w:r w:rsidR="00C14EF5" w:rsidRPr="00C14EF5">
        <w:t>值</w:t>
      </w:r>
      <w:r w:rsidR="00C14EF5" w:rsidRPr="00C14EF5">
        <w:rPr>
          <w:rFonts w:ascii="新細明體" w:eastAsia="新細明體" w:hAnsi="新細明體" w:cs="新細明體"/>
          <w:kern w:val="0"/>
          <w:szCs w:val="24"/>
        </w:rPr>
        <w:t xml:space="preserve">  </w:t>
      </w:r>
    </w:p>
    <w:p w14:paraId="3AD8EFCF" w14:textId="51E4152C" w:rsidR="00C14EF5" w:rsidRP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 w:rsidRPr="00C14EF5">
        <w:rPr>
          <w:rFonts w:ascii="新細明體" w:eastAsia="新細明體" w:hAnsi="新細明體" w:cs="新細明體"/>
          <w:kern w:val="0"/>
          <w:szCs w:val="24"/>
        </w:rPr>
        <w:t>模型 m2 的 Cp</w:t>
      </w:r>
      <w:r w:rsidRPr="00C14EF5">
        <w:rPr>
          <w:rFonts w:ascii="MS Gothic" w:eastAsia="MS Gothic" w:hAnsi="MS Gothic" w:cs="MS Gothic" w:hint="eastAsia"/>
          <w:kern w:val="0"/>
          <w:szCs w:val="24"/>
        </w:rPr>
        <w:t xml:space="preserve"> ​</w:t>
      </w:r>
      <w:r w:rsidRPr="00C14EF5">
        <w:rPr>
          <w:rFonts w:ascii="新細明體" w:eastAsia="新細明體" w:hAnsi="新細明體" w:cs="新細明體"/>
          <w:kern w:val="0"/>
          <w:szCs w:val="24"/>
        </w:rPr>
        <w:t xml:space="preserve"> 值為 5</w:t>
      </w:r>
    </w:p>
    <w:p w14:paraId="5ADB3EFC" w14:textId="03FBDA60" w:rsidR="00911BA8" w:rsidRDefault="00C14EF5" w:rsidP="00C14EF5">
      <w:pPr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   </w:t>
      </w:r>
      <w:r w:rsidRPr="00C14EF5">
        <w:rPr>
          <w:rFonts w:ascii="新細明體" w:eastAsia="新細明體" w:hAnsi="新細明體" w:cs="新細明體"/>
          <w:kern w:val="0"/>
          <w:szCs w:val="24"/>
        </w:rPr>
        <w:t>模型 m3 的 Cp值為 6，雖然也很好，但相對於 m2 略差一些。</w:t>
      </w:r>
    </w:p>
    <w:p w14:paraId="6FF544FA" w14:textId="4C2E08E4" w:rsidR="00C14EF5" w:rsidRDefault="00C14EF5" w:rsidP="00C14EF5">
      <w:pPr>
        <w:pStyle w:val="a7"/>
        <w:numPr>
          <w:ilvl w:val="0"/>
          <w:numId w:val="5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C14EF5">
        <w:rPr>
          <w:rFonts w:ascii="新細明體" w:eastAsia="新細明體" w:hAnsi="新細明體" w:cs="新細明體" w:hint="eastAsia"/>
          <w:kern w:val="0"/>
          <w:szCs w:val="24"/>
        </w:rPr>
        <w:t>比較兩者A</w:t>
      </w:r>
      <w:r w:rsidRPr="00C14EF5">
        <w:rPr>
          <w:rFonts w:ascii="新細明體" w:eastAsia="新細明體" w:hAnsi="新細明體" w:cs="新細明體"/>
          <w:kern w:val="0"/>
          <w:szCs w:val="24"/>
        </w:rPr>
        <w:t>IC</w:t>
      </w:r>
      <w:r w:rsidRPr="00C14EF5">
        <w:rPr>
          <w:rFonts w:ascii="新細明體" w:eastAsia="新細明體" w:hAnsi="新細明體" w:cs="新細明體" w:hint="eastAsia"/>
          <w:kern w:val="0"/>
          <w:szCs w:val="24"/>
        </w:rPr>
        <w:t>值</w:t>
      </w:r>
    </w:p>
    <w:p w14:paraId="1D17F19D" w14:textId="364037CD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noProof/>
          <w:kern w:val="0"/>
          <w:szCs w:val="24"/>
        </w:rPr>
        <w:drawing>
          <wp:inline distT="0" distB="0" distL="0" distR="0" wp14:anchorId="07282054" wp14:editId="40130F56">
            <wp:extent cx="1235529" cy="623648"/>
            <wp:effectExtent l="0" t="0" r="3175" b="508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085" cy="6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9FB" w14:textId="5EE69F3D" w:rsidR="00C14EF5" w:rsidRP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模型 m</w:t>
      </w:r>
      <w:r>
        <w:rPr>
          <w:rFonts w:ascii="新細明體" w:eastAsia="新細明體" w:hAnsi="新細明體" w:cs="新細明體"/>
          <w:kern w:val="0"/>
          <w:szCs w:val="24"/>
        </w:rPr>
        <w:t>3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比 </w:t>
      </w:r>
      <w:r>
        <w:rPr>
          <w:rFonts w:ascii="新細明體" w:eastAsia="新細明體" w:hAnsi="新細明體" w:cs="新細明體"/>
          <w:kern w:val="0"/>
          <w:szCs w:val="24"/>
        </w:rPr>
        <w:t>m2</w:t>
      </w:r>
      <w:r>
        <w:rPr>
          <w:rFonts w:ascii="新細明體" w:eastAsia="新細明體" w:hAnsi="新細明體" w:cs="新細明體" w:hint="eastAsia"/>
          <w:kern w:val="0"/>
          <w:szCs w:val="24"/>
        </w:rPr>
        <w:t>小，m</w:t>
      </w:r>
      <w:r>
        <w:rPr>
          <w:rFonts w:ascii="新細明體" w:eastAsia="新細明體" w:hAnsi="新細明體" w:cs="新細明體"/>
          <w:kern w:val="0"/>
          <w:szCs w:val="24"/>
        </w:rPr>
        <w:t>3</w:t>
      </w:r>
      <w:r>
        <w:rPr>
          <w:rFonts w:ascii="新細明體" w:eastAsia="新細明體" w:hAnsi="新細明體" w:cs="新細明體" w:hint="eastAsia"/>
          <w:kern w:val="0"/>
          <w:szCs w:val="24"/>
        </w:rPr>
        <w:t>比m</w:t>
      </w:r>
      <w:r>
        <w:rPr>
          <w:rFonts w:ascii="新細明體" w:eastAsia="新細明體" w:hAnsi="新細明體" w:cs="新細明體"/>
          <w:kern w:val="0"/>
          <w:szCs w:val="24"/>
        </w:rPr>
        <w:t>2</w:t>
      </w:r>
      <w:r>
        <w:rPr>
          <w:rFonts w:ascii="新細明體" w:eastAsia="新細明體" w:hAnsi="新細明體" w:cs="新細明體" w:hint="eastAsia"/>
          <w:kern w:val="0"/>
          <w:szCs w:val="24"/>
        </w:rPr>
        <w:t>好一些</w:t>
      </w:r>
    </w:p>
    <w:p w14:paraId="71FAE27A" w14:textId="065BF951" w:rsidR="00C14EF5" w:rsidRDefault="00C14EF5" w:rsidP="00C14EF5">
      <w:pPr>
        <w:pStyle w:val="a7"/>
        <w:numPr>
          <w:ilvl w:val="0"/>
          <w:numId w:val="5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C14EF5">
        <w:rPr>
          <w:rFonts w:ascii="新細明體" w:eastAsia="新細明體" w:hAnsi="新細明體" w:cs="新細明體" w:hint="eastAsia"/>
          <w:kern w:val="0"/>
          <w:szCs w:val="24"/>
        </w:rPr>
        <w:t>比較兩者</w:t>
      </w:r>
      <w:r>
        <w:rPr>
          <w:rFonts w:ascii="新細明體" w:eastAsia="新細明體" w:hAnsi="新細明體" w:cs="新細明體"/>
          <w:kern w:val="0"/>
          <w:szCs w:val="24"/>
        </w:rPr>
        <w:t>B</w:t>
      </w:r>
      <w:r w:rsidRPr="00C14EF5">
        <w:rPr>
          <w:rFonts w:ascii="新細明體" w:eastAsia="新細明體" w:hAnsi="新細明體" w:cs="新細明體"/>
          <w:kern w:val="0"/>
          <w:szCs w:val="24"/>
        </w:rPr>
        <w:t>IC</w:t>
      </w:r>
      <w:r w:rsidRPr="00C14EF5">
        <w:rPr>
          <w:rFonts w:ascii="新細明體" w:eastAsia="新細明體" w:hAnsi="新細明體" w:cs="新細明體" w:hint="eastAsia"/>
          <w:kern w:val="0"/>
          <w:szCs w:val="24"/>
        </w:rPr>
        <w:t>值</w:t>
      </w:r>
    </w:p>
    <w:p w14:paraId="11785E0A" w14:textId="72B0B956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noProof/>
          <w:kern w:val="0"/>
          <w:szCs w:val="24"/>
        </w:rPr>
        <w:drawing>
          <wp:inline distT="0" distB="0" distL="0" distR="0" wp14:anchorId="2A5C002F" wp14:editId="7AC1304F">
            <wp:extent cx="1181100" cy="70522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130" cy="7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2DF" w14:textId="77777777" w:rsidR="00C14EF5" w:rsidRP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模型 m</w:t>
      </w:r>
      <w:r>
        <w:rPr>
          <w:rFonts w:ascii="新細明體" w:eastAsia="新細明體" w:hAnsi="新細明體" w:cs="新細明體"/>
          <w:kern w:val="0"/>
          <w:szCs w:val="24"/>
        </w:rPr>
        <w:t>3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比 </w:t>
      </w:r>
      <w:r>
        <w:rPr>
          <w:rFonts w:ascii="新細明體" w:eastAsia="新細明體" w:hAnsi="新細明體" w:cs="新細明體"/>
          <w:kern w:val="0"/>
          <w:szCs w:val="24"/>
        </w:rPr>
        <w:t>m2</w:t>
      </w:r>
      <w:r>
        <w:rPr>
          <w:rFonts w:ascii="新細明體" w:eastAsia="新細明體" w:hAnsi="新細明體" w:cs="新細明體" w:hint="eastAsia"/>
          <w:kern w:val="0"/>
          <w:szCs w:val="24"/>
        </w:rPr>
        <w:t>小，m</w:t>
      </w:r>
      <w:r>
        <w:rPr>
          <w:rFonts w:ascii="新細明體" w:eastAsia="新細明體" w:hAnsi="新細明體" w:cs="新細明體"/>
          <w:kern w:val="0"/>
          <w:szCs w:val="24"/>
        </w:rPr>
        <w:t>3</w:t>
      </w:r>
      <w:r>
        <w:rPr>
          <w:rFonts w:ascii="新細明體" w:eastAsia="新細明體" w:hAnsi="新細明體" w:cs="新細明體" w:hint="eastAsia"/>
          <w:kern w:val="0"/>
          <w:szCs w:val="24"/>
        </w:rPr>
        <w:t>比m</w:t>
      </w:r>
      <w:r>
        <w:rPr>
          <w:rFonts w:ascii="新細明體" w:eastAsia="新細明體" w:hAnsi="新細明體" w:cs="新細明體"/>
          <w:kern w:val="0"/>
          <w:szCs w:val="24"/>
        </w:rPr>
        <w:t>2</w:t>
      </w:r>
      <w:r>
        <w:rPr>
          <w:rFonts w:ascii="新細明體" w:eastAsia="新細明體" w:hAnsi="新細明體" w:cs="新細明體" w:hint="eastAsia"/>
          <w:kern w:val="0"/>
          <w:szCs w:val="24"/>
        </w:rPr>
        <w:t>好一些</w:t>
      </w:r>
    </w:p>
    <w:p w14:paraId="00C31E85" w14:textId="77777777" w:rsidR="00C14EF5" w:rsidRP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</w:p>
    <w:p w14:paraId="3B28E485" w14:textId="2EB82C55" w:rsidR="00C14EF5" w:rsidRPr="00C14EF5" w:rsidRDefault="00C14EF5" w:rsidP="00C14EF5">
      <w:pPr>
        <w:pStyle w:val="a7"/>
        <w:numPr>
          <w:ilvl w:val="0"/>
          <w:numId w:val="5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比較兩者調整後的</w:t>
      </w:r>
      <w:r>
        <w:rPr>
          <w:rFonts w:hint="eastAsia"/>
        </w:rPr>
        <w:t>R</w:t>
      </w:r>
      <w:r>
        <w:t>-squared</w:t>
      </w:r>
    </w:p>
    <w:p w14:paraId="6A897A37" w14:textId="1FD580CC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noProof/>
          <w:kern w:val="0"/>
          <w:szCs w:val="24"/>
        </w:rPr>
        <w:drawing>
          <wp:inline distT="0" distB="0" distL="0" distR="0" wp14:anchorId="3CAA66E4" wp14:editId="5B63D454">
            <wp:extent cx="2138264" cy="598714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833" cy="60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C343" w14:textId="0234EE94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模型 </w:t>
      </w:r>
      <w:r>
        <w:rPr>
          <w:rFonts w:ascii="新細明體" w:eastAsia="新細明體" w:hAnsi="新細明體" w:cs="新細明體"/>
          <w:kern w:val="0"/>
          <w:szCs w:val="24"/>
        </w:rPr>
        <w:t>m</w:t>
      </w:r>
      <w:r>
        <w:rPr>
          <w:rFonts w:ascii="新細明體" w:eastAsia="新細明體" w:hAnsi="新細明體" w:cs="新細明體" w:hint="eastAsia"/>
          <w:kern w:val="0"/>
          <w:szCs w:val="24"/>
        </w:rPr>
        <w:t>3 比m</w:t>
      </w:r>
      <w:r>
        <w:rPr>
          <w:rFonts w:ascii="新細明體" w:eastAsia="新細明體" w:hAnsi="新細明體" w:cs="新細明體"/>
          <w:kern w:val="0"/>
          <w:szCs w:val="24"/>
        </w:rPr>
        <w:t>2</w:t>
      </w:r>
      <w:r>
        <w:rPr>
          <w:rFonts w:ascii="新細明體" w:eastAsia="新細明體" w:hAnsi="新細明體" w:cs="新細明體" w:hint="eastAsia"/>
          <w:kern w:val="0"/>
          <w:szCs w:val="24"/>
        </w:rPr>
        <w:t>大，解釋能力比m</w:t>
      </w:r>
      <w:r>
        <w:rPr>
          <w:rFonts w:ascii="新細明體" w:eastAsia="新細明體" w:hAnsi="新細明體" w:cs="新細明體"/>
          <w:kern w:val="0"/>
          <w:szCs w:val="24"/>
        </w:rPr>
        <w:t>2</w:t>
      </w:r>
      <w:r>
        <w:rPr>
          <w:rFonts w:ascii="新細明體" w:eastAsia="新細明體" w:hAnsi="新細明體" w:cs="新細明體" w:hint="eastAsia"/>
          <w:kern w:val="0"/>
          <w:szCs w:val="24"/>
        </w:rPr>
        <w:t>好</w:t>
      </w:r>
    </w:p>
    <w:p w14:paraId="43B14D80" w14:textId="03F70804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</w:p>
    <w:p w14:paraId="2641D01A" w14:textId="77777777" w:rsid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結論:</w:t>
      </w:r>
    </w:p>
    <w:p w14:paraId="36FB23C5" w14:textId="35D778CB" w:rsidR="00C14EF5" w:rsidRDefault="00C14EF5" w:rsidP="00C14EF5">
      <w:pPr>
        <w:pStyle w:val="a7"/>
        <w:numPr>
          <w:ilvl w:val="0"/>
          <w:numId w:val="6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取m</w:t>
      </w:r>
      <w:r>
        <w:rPr>
          <w:rFonts w:ascii="新細明體" w:eastAsia="新細明體" w:hAnsi="新細明體" w:cs="新細明體"/>
          <w:kern w:val="0"/>
          <w:szCs w:val="24"/>
        </w:rPr>
        <w:t>3</w:t>
      </w:r>
      <w:r>
        <w:rPr>
          <w:rFonts w:ascii="新細明體" w:eastAsia="新細明體" w:hAnsi="新細明體" w:cs="新細明體" w:hint="eastAsia"/>
          <w:kern w:val="0"/>
          <w:szCs w:val="24"/>
        </w:rPr>
        <w:t>為最佳模型</w:t>
      </w:r>
    </w:p>
    <w:p w14:paraId="6420B620" w14:textId="1086BCCE" w:rsidR="00897419" w:rsidRPr="00897419" w:rsidRDefault="00C14EF5" w:rsidP="00897419">
      <w:pPr>
        <w:pStyle w:val="a7"/>
        <w:rPr>
          <w:rFonts w:ascii="新細明體" w:eastAsia="新細明體" w:hAnsi="新細明體" w:cs="新細明體"/>
          <w:kern w:val="0"/>
          <w:szCs w:val="24"/>
        </w:rPr>
      </w:pPr>
      <w:r w:rsidRPr="00C14EF5">
        <w:rPr>
          <w:rFonts w:ascii="新細明體" w:eastAsia="新細明體" w:hAnsi="新細明體" w:cs="新細明體" w:hint="eastAsia"/>
          <w:kern w:val="0"/>
          <w:szCs w:val="24"/>
        </w:rPr>
        <w:t>m</w:t>
      </w:r>
      <w:r w:rsidRPr="00C14EF5">
        <w:rPr>
          <w:rFonts w:ascii="新細明體" w:eastAsia="新細明體" w:hAnsi="新細明體" w:cs="新細明體"/>
          <w:kern w:val="0"/>
          <w:szCs w:val="24"/>
        </w:rPr>
        <w:t>3= dollar2=5.16-0.32vacancy3+7</w:t>
      </w:r>
      <w:r w:rsidRPr="00C14EF5">
        <w:rPr>
          <w:rFonts w:ascii="新細明體" w:eastAsia="新細明體" w:hAnsi="新細明體" w:cs="新細明體" w:hint="eastAsia"/>
          <w:kern w:val="0"/>
          <w:szCs w:val="24"/>
        </w:rPr>
        <w:t>.15</w:t>
      </w:r>
      <w:r w:rsidRPr="00C14EF5">
        <w:rPr>
          <w:rFonts w:ascii="新細明體" w:eastAsia="新細明體" w:hAnsi="新細明體" w:cs="新細明體"/>
          <w:kern w:val="0"/>
          <w:szCs w:val="24"/>
        </w:rPr>
        <w:t>mainbuilding2-2.64age2 +1.41elevator-</w:t>
      </w:r>
      <w:r w:rsidR="00897419" w:rsidRPr="00897419">
        <w:rPr>
          <w:rFonts w:ascii="新細明體" w:eastAsia="新細明體" w:hAnsi="新細明體" w:cs="新細明體"/>
          <w:kern w:val="0"/>
          <w:szCs w:val="24"/>
        </w:rPr>
        <w:t>0.002type2</w:t>
      </w:r>
    </w:p>
    <w:p w14:paraId="5BD0BCCD" w14:textId="55F7C603" w:rsidR="00C14EF5" w:rsidRPr="00897419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</w:p>
    <w:p w14:paraId="3E9C57FF" w14:textId="3DE32B42" w:rsidR="00C14EF5" w:rsidRDefault="00C14EF5" w:rsidP="00C14EF5">
      <w:pPr>
        <w:pStyle w:val="a7"/>
        <w:numPr>
          <w:ilvl w:val="0"/>
          <w:numId w:val="6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從迴歸模型可知，台北市士林區近一年不動產交易的金額</w:t>
      </w:r>
      <w:r w:rsidR="00897419">
        <w:rPr>
          <w:rFonts w:ascii="新細明體" w:eastAsia="新細明體" w:hAnsi="新細明體" w:cs="新細明體" w:hint="eastAsia"/>
          <w:kern w:val="0"/>
          <w:szCs w:val="24"/>
        </w:rPr>
        <w:t>坪數每增加1單位，會讓價格減少0.32單位，主建物佔比美增加1單位，會讓價格增加7.15單位，房齡每增加1單位，會讓價格減少2.64單位，有電梯會讓價格增加1.41單位</w:t>
      </w:r>
    </w:p>
    <w:p w14:paraId="10F11315" w14:textId="075F5B54" w:rsidR="00897419" w:rsidRDefault="00897419" w:rsidP="00C14EF5">
      <w:pPr>
        <w:pStyle w:val="a7"/>
        <w:numPr>
          <w:ilvl w:val="0"/>
          <w:numId w:val="6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m1,m2,m3</w:t>
      </w:r>
      <w:r>
        <w:rPr>
          <w:rFonts w:ascii="新細明體" w:eastAsia="新細明體" w:hAnsi="新細明體" w:cs="新細明體" w:hint="eastAsia"/>
          <w:kern w:val="0"/>
          <w:szCs w:val="24"/>
        </w:rPr>
        <w:t>三個模型逐步迴歸，且三個都把有無車位的參數去除後，A</w:t>
      </w:r>
      <w:r>
        <w:rPr>
          <w:rFonts w:ascii="新細明體" w:eastAsia="新細明體" w:hAnsi="新細明體" w:cs="新細明體"/>
          <w:kern w:val="0"/>
          <w:szCs w:val="24"/>
        </w:rPr>
        <w:t>IC</w:t>
      </w:r>
      <w:r>
        <w:rPr>
          <w:rFonts w:ascii="新細明體" w:eastAsia="新細明體" w:hAnsi="新細明體" w:cs="新細明體" w:hint="eastAsia"/>
          <w:kern w:val="0"/>
          <w:szCs w:val="24"/>
        </w:rPr>
        <w:t>值都會降低，有無車位並不顯著，因此可知在台北市士林區有無車位並非會積極影響價格</w:t>
      </w:r>
    </w:p>
    <w:p w14:paraId="703F6AD2" w14:textId="52666951" w:rsidR="00897419" w:rsidRDefault="00897419" w:rsidP="00C14EF5">
      <w:pPr>
        <w:pStyle w:val="a7"/>
        <w:numPr>
          <w:ilvl w:val="0"/>
          <w:numId w:val="6"/>
        </w:numPr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lastRenderedPageBreak/>
        <w:t>主建物佔比大，房齡低，有電梯，會使價格較高</w:t>
      </w:r>
    </w:p>
    <w:p w14:paraId="513E4A75" w14:textId="3E640FEF" w:rsidR="00C14EF5" w:rsidRPr="00C14EF5" w:rsidRDefault="00C14EF5" w:rsidP="00C14EF5">
      <w:pPr>
        <w:pStyle w:val="a7"/>
        <w:ind w:leftChars="0" w:left="360"/>
        <w:rPr>
          <w:rFonts w:ascii="新細明體" w:eastAsia="新細明體" w:hAnsi="新細明體" w:cs="新細明體"/>
          <w:kern w:val="0"/>
          <w:szCs w:val="24"/>
        </w:rPr>
      </w:pPr>
    </w:p>
    <w:sectPr w:rsidR="00C14EF5" w:rsidRPr="00C14E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8C325" w14:textId="77777777" w:rsidR="002563B9" w:rsidRDefault="002563B9" w:rsidP="00572B3D">
      <w:r>
        <w:separator/>
      </w:r>
    </w:p>
  </w:endnote>
  <w:endnote w:type="continuationSeparator" w:id="0">
    <w:p w14:paraId="2F5A0A7D" w14:textId="77777777" w:rsidR="002563B9" w:rsidRDefault="002563B9" w:rsidP="0057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7AB93" w14:textId="77777777" w:rsidR="002563B9" w:rsidRDefault="002563B9" w:rsidP="00572B3D">
      <w:r>
        <w:separator/>
      </w:r>
    </w:p>
  </w:footnote>
  <w:footnote w:type="continuationSeparator" w:id="0">
    <w:p w14:paraId="4585D16C" w14:textId="77777777" w:rsidR="002563B9" w:rsidRDefault="002563B9" w:rsidP="00572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C6970"/>
    <w:multiLevelType w:val="hybridMultilevel"/>
    <w:tmpl w:val="4AE82DF8"/>
    <w:lvl w:ilvl="0" w:tplc="B4F21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2118C2"/>
    <w:multiLevelType w:val="hybridMultilevel"/>
    <w:tmpl w:val="FDD80BAE"/>
    <w:lvl w:ilvl="0" w:tplc="49885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5D8378A"/>
    <w:multiLevelType w:val="hybridMultilevel"/>
    <w:tmpl w:val="1DD018A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65483723"/>
    <w:multiLevelType w:val="hybridMultilevel"/>
    <w:tmpl w:val="819CE032"/>
    <w:lvl w:ilvl="0" w:tplc="3F3C70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2915FD"/>
    <w:multiLevelType w:val="hybridMultilevel"/>
    <w:tmpl w:val="97169BBE"/>
    <w:lvl w:ilvl="0" w:tplc="B4F21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B015B84"/>
    <w:multiLevelType w:val="hybridMultilevel"/>
    <w:tmpl w:val="4F108D44"/>
    <w:lvl w:ilvl="0" w:tplc="22B497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F0"/>
    <w:rsid w:val="000B174A"/>
    <w:rsid w:val="00167DA2"/>
    <w:rsid w:val="002563B9"/>
    <w:rsid w:val="00394AA2"/>
    <w:rsid w:val="005033DF"/>
    <w:rsid w:val="00521213"/>
    <w:rsid w:val="00572B3D"/>
    <w:rsid w:val="005F0778"/>
    <w:rsid w:val="00833CF0"/>
    <w:rsid w:val="00897419"/>
    <w:rsid w:val="00911BA8"/>
    <w:rsid w:val="00C04BA8"/>
    <w:rsid w:val="00C14EF5"/>
    <w:rsid w:val="00C4713A"/>
    <w:rsid w:val="00DC4FA0"/>
    <w:rsid w:val="00EA3581"/>
    <w:rsid w:val="00FD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42ABD"/>
  <w15:chartTrackingRefBased/>
  <w15:docId w15:val="{0A7D5F1E-3285-4344-BD7F-822FDE03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CF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3CF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Title"/>
    <w:basedOn w:val="a"/>
    <w:next w:val="a"/>
    <w:link w:val="a4"/>
    <w:uiPriority w:val="10"/>
    <w:qFormat/>
    <w:rsid w:val="00833CF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33CF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833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C04BA8"/>
    <w:pPr>
      <w:widowControl w:val="0"/>
    </w:pPr>
  </w:style>
  <w:style w:type="paragraph" w:styleId="a7">
    <w:name w:val="List Paragraph"/>
    <w:basedOn w:val="a"/>
    <w:uiPriority w:val="34"/>
    <w:qFormat/>
    <w:rsid w:val="00C04BA8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EA358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EA3581"/>
    <w:rPr>
      <w:rFonts w:ascii="Courier New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572B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72B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72B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72B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瑢淇 王</dc:creator>
  <cp:keywords/>
  <dc:description/>
  <cp:lastModifiedBy>user</cp:lastModifiedBy>
  <cp:revision>2</cp:revision>
  <dcterms:created xsi:type="dcterms:W3CDTF">2026-05-29T06:38:00Z</dcterms:created>
  <dcterms:modified xsi:type="dcterms:W3CDTF">2026-05-29T06:38:00Z</dcterms:modified>
</cp:coreProperties>
</file>