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037" w:rsidRDefault="00EE5037" w:rsidP="00B17EB5">
      <w:pPr>
        <w:spacing w:line="360" w:lineRule="auto"/>
        <w:jc w:val="center"/>
        <w:rPr>
          <w:rFonts w:asciiTheme="minorEastAsia" w:hAnsiTheme="minorEastAsia"/>
          <w:b/>
          <w:sz w:val="32"/>
        </w:rPr>
      </w:pPr>
    </w:p>
    <w:p w:rsidR="00C333D2" w:rsidRDefault="00C333D2" w:rsidP="00B17EB5">
      <w:pPr>
        <w:spacing w:line="360" w:lineRule="auto"/>
        <w:jc w:val="center"/>
        <w:rPr>
          <w:rFonts w:asciiTheme="minorEastAsia" w:hAnsiTheme="minorEastAsia"/>
          <w:b/>
          <w:sz w:val="32"/>
        </w:rPr>
      </w:pPr>
    </w:p>
    <w:p w:rsidR="00C333D2" w:rsidRDefault="00C333D2" w:rsidP="00B17EB5">
      <w:pPr>
        <w:spacing w:line="360" w:lineRule="auto"/>
        <w:jc w:val="center"/>
        <w:rPr>
          <w:rFonts w:asciiTheme="minorEastAsia" w:hAnsiTheme="minorEastAsia"/>
          <w:b/>
          <w:sz w:val="32"/>
        </w:rPr>
      </w:pPr>
    </w:p>
    <w:p w:rsidR="00C333D2" w:rsidRPr="00D37FBB" w:rsidRDefault="00C333D2" w:rsidP="00B17EB5">
      <w:pPr>
        <w:spacing w:line="360" w:lineRule="auto"/>
        <w:jc w:val="center"/>
        <w:rPr>
          <w:rFonts w:asciiTheme="minorEastAsia" w:hAnsiTheme="minorEastAsia"/>
          <w:b/>
          <w:sz w:val="32"/>
        </w:rPr>
      </w:pPr>
    </w:p>
    <w:p w:rsidR="00EE5037" w:rsidRPr="00D37FBB" w:rsidRDefault="00CF799E" w:rsidP="00B17EB5">
      <w:pPr>
        <w:spacing w:line="360" w:lineRule="auto"/>
        <w:jc w:val="center"/>
        <w:rPr>
          <w:rFonts w:asciiTheme="minorEastAsia" w:hAnsiTheme="minorEastAsia"/>
          <w:b/>
          <w:sz w:val="56"/>
          <w:szCs w:val="72"/>
        </w:rPr>
      </w:pPr>
      <w:proofErr w:type="spellStart"/>
      <w:r>
        <w:rPr>
          <w:rFonts w:asciiTheme="minorEastAsia" w:hAnsiTheme="minorEastAsia" w:hint="eastAsia"/>
          <w:b/>
          <w:sz w:val="56"/>
          <w:szCs w:val="72"/>
        </w:rPr>
        <w:t>My</w:t>
      </w:r>
      <w:r>
        <w:rPr>
          <w:rFonts w:asciiTheme="minorEastAsia" w:hAnsiTheme="minorEastAsia"/>
          <w:b/>
          <w:sz w:val="56"/>
          <w:szCs w:val="72"/>
        </w:rPr>
        <w:t>sql</w:t>
      </w:r>
      <w:proofErr w:type="spellEnd"/>
      <w:r>
        <w:rPr>
          <w:rFonts w:asciiTheme="minorEastAsia" w:hAnsiTheme="minorEastAsia" w:hint="eastAsia"/>
          <w:b/>
          <w:sz w:val="56"/>
          <w:szCs w:val="72"/>
        </w:rPr>
        <w:t>开发规范</w:t>
      </w:r>
    </w:p>
    <w:p w:rsidR="00EE5037" w:rsidRDefault="00EE5037" w:rsidP="00B17EB5">
      <w:pPr>
        <w:spacing w:line="360" w:lineRule="auto"/>
        <w:jc w:val="center"/>
        <w:rPr>
          <w:rFonts w:asciiTheme="minorEastAsia" w:hAnsiTheme="minorEastAsia"/>
          <w:b/>
          <w:sz w:val="52"/>
          <w:szCs w:val="52"/>
        </w:rPr>
      </w:pPr>
    </w:p>
    <w:p w:rsidR="00C333D2" w:rsidRDefault="00C333D2" w:rsidP="00B17EB5">
      <w:pPr>
        <w:spacing w:line="360" w:lineRule="auto"/>
        <w:jc w:val="center"/>
        <w:rPr>
          <w:rFonts w:asciiTheme="minorEastAsia" w:hAnsiTheme="minorEastAsia"/>
          <w:b/>
          <w:sz w:val="52"/>
          <w:szCs w:val="52"/>
        </w:rPr>
      </w:pPr>
    </w:p>
    <w:p w:rsidR="00C333D2" w:rsidRDefault="00C333D2" w:rsidP="00B17EB5">
      <w:pPr>
        <w:spacing w:line="360" w:lineRule="auto"/>
        <w:jc w:val="center"/>
        <w:rPr>
          <w:rFonts w:asciiTheme="minorEastAsia" w:hAnsiTheme="minorEastAsia"/>
          <w:b/>
          <w:sz w:val="52"/>
          <w:szCs w:val="52"/>
        </w:rPr>
      </w:pPr>
    </w:p>
    <w:p w:rsidR="00C333D2" w:rsidRDefault="00C333D2" w:rsidP="00B17EB5">
      <w:pPr>
        <w:spacing w:line="360" w:lineRule="auto"/>
        <w:jc w:val="center"/>
        <w:rPr>
          <w:rFonts w:asciiTheme="minorEastAsia" w:hAnsiTheme="minorEastAsia"/>
          <w:b/>
          <w:sz w:val="52"/>
          <w:szCs w:val="52"/>
        </w:rPr>
      </w:pPr>
    </w:p>
    <w:p w:rsidR="00C333D2" w:rsidRPr="00D37FBB" w:rsidRDefault="00C333D2" w:rsidP="00B17EB5">
      <w:pPr>
        <w:spacing w:line="360" w:lineRule="auto"/>
        <w:jc w:val="center"/>
        <w:rPr>
          <w:rFonts w:asciiTheme="minorEastAsia" w:hAnsiTheme="minorEastAsia"/>
          <w:b/>
          <w:sz w:val="52"/>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2"/>
        <w:gridCol w:w="1233"/>
        <w:gridCol w:w="4121"/>
      </w:tblGrid>
      <w:tr w:rsidR="00C333D2" w:rsidRPr="00C123EE" w:rsidTr="00C333D2">
        <w:trPr>
          <w:cantSplit/>
          <w:jc w:val="center"/>
        </w:trPr>
        <w:tc>
          <w:tcPr>
            <w:tcW w:w="2332" w:type="dxa"/>
            <w:vMerge w:val="restart"/>
          </w:tcPr>
          <w:p w:rsidR="00C333D2" w:rsidRPr="00C123EE" w:rsidRDefault="00C56235" w:rsidP="00C20BE8">
            <w:pPr>
              <w:rPr>
                <w:rFonts w:ascii="宋体" w:eastAsia="宋体" w:hAnsi="宋体" w:cs="Times New Roman"/>
                <w:szCs w:val="21"/>
              </w:rPr>
            </w:pPr>
            <w:r>
              <w:rPr>
                <w:b/>
                <w:color w:val="000000"/>
              </w:rPr>
              <w:br w:type="page"/>
            </w:r>
            <w:r w:rsidR="00C333D2" w:rsidRPr="00C123EE">
              <w:rPr>
                <w:rFonts w:ascii="宋体" w:eastAsia="宋体" w:hAnsi="宋体" w:cs="Times New Roman" w:hint="eastAsia"/>
                <w:szCs w:val="21"/>
              </w:rPr>
              <w:t>文件状态</w:t>
            </w:r>
          </w:p>
          <w:p w:rsidR="00C333D2" w:rsidRPr="00C123EE" w:rsidRDefault="00C333D2" w:rsidP="00C20BE8">
            <w:pPr>
              <w:ind w:firstLineChars="100" w:firstLine="210"/>
              <w:rPr>
                <w:rFonts w:ascii="宋体" w:eastAsia="宋体" w:hAnsi="宋体" w:cs="Times New Roman"/>
                <w:szCs w:val="21"/>
              </w:rPr>
            </w:pPr>
            <w:r w:rsidRPr="00C123EE">
              <w:rPr>
                <w:rFonts w:ascii="宋体" w:eastAsia="宋体" w:hAnsi="宋体" w:cs="Times New Roman" w:hint="eastAsia"/>
                <w:szCs w:val="21"/>
              </w:rPr>
              <w:t>[ ] 草稿</w:t>
            </w:r>
          </w:p>
          <w:p w:rsidR="00C333D2" w:rsidRPr="00C123EE" w:rsidRDefault="00C333D2" w:rsidP="00C20BE8">
            <w:pPr>
              <w:ind w:firstLineChars="100" w:firstLine="210"/>
              <w:rPr>
                <w:rFonts w:ascii="宋体" w:eastAsia="宋体" w:hAnsi="宋体" w:cs="Times New Roman"/>
                <w:szCs w:val="21"/>
              </w:rPr>
            </w:pPr>
            <w:r w:rsidRPr="00C123EE">
              <w:rPr>
                <w:rFonts w:ascii="宋体" w:eastAsia="宋体" w:hAnsi="宋体" w:cs="Times New Roman" w:hint="eastAsia"/>
                <w:szCs w:val="21"/>
              </w:rPr>
              <w:t>[ ] 正式发布</w:t>
            </w:r>
          </w:p>
          <w:p w:rsidR="00C333D2" w:rsidRPr="00C123EE" w:rsidRDefault="00C333D2" w:rsidP="00C20BE8">
            <w:pPr>
              <w:ind w:firstLineChars="100" w:firstLine="210"/>
              <w:rPr>
                <w:rFonts w:ascii="宋体" w:eastAsia="宋体" w:hAnsi="宋体" w:cs="Times New Roman"/>
                <w:szCs w:val="21"/>
              </w:rPr>
            </w:pPr>
            <w:r w:rsidRPr="00C123EE">
              <w:rPr>
                <w:rFonts w:ascii="宋体" w:eastAsia="宋体" w:hAnsi="宋体" w:cs="Times New Roman" w:hint="eastAsia"/>
                <w:szCs w:val="21"/>
              </w:rPr>
              <w:t>[ ] 修改稿</w:t>
            </w:r>
          </w:p>
        </w:tc>
        <w:tc>
          <w:tcPr>
            <w:tcW w:w="1233" w:type="dxa"/>
            <w:vAlign w:val="center"/>
          </w:tcPr>
          <w:p w:rsidR="00C333D2" w:rsidRPr="00C123EE" w:rsidRDefault="00C333D2" w:rsidP="00C20BE8">
            <w:pPr>
              <w:rPr>
                <w:rFonts w:ascii="宋体" w:eastAsia="宋体" w:hAnsi="宋体" w:cs="Times New Roman"/>
                <w:szCs w:val="21"/>
              </w:rPr>
            </w:pPr>
            <w:r w:rsidRPr="00C123EE">
              <w:rPr>
                <w:rFonts w:ascii="宋体" w:eastAsia="宋体" w:hAnsi="宋体" w:cs="Times New Roman" w:hint="eastAsia"/>
                <w:szCs w:val="21"/>
              </w:rPr>
              <w:t>文件编号</w:t>
            </w:r>
          </w:p>
        </w:tc>
        <w:tc>
          <w:tcPr>
            <w:tcW w:w="4121" w:type="dxa"/>
            <w:vAlign w:val="center"/>
          </w:tcPr>
          <w:p w:rsidR="00C333D2" w:rsidRPr="00C123EE" w:rsidRDefault="00C333D2" w:rsidP="00C20BE8">
            <w:pPr>
              <w:rPr>
                <w:rFonts w:ascii="宋体" w:eastAsia="宋体" w:hAnsi="宋体" w:cs="Times New Roman"/>
                <w:szCs w:val="21"/>
              </w:rPr>
            </w:pPr>
          </w:p>
        </w:tc>
      </w:tr>
      <w:tr w:rsidR="00C333D2" w:rsidRPr="00C123EE" w:rsidTr="00C333D2">
        <w:trPr>
          <w:cantSplit/>
          <w:jc w:val="center"/>
        </w:trPr>
        <w:tc>
          <w:tcPr>
            <w:tcW w:w="2332" w:type="dxa"/>
            <w:vMerge/>
          </w:tcPr>
          <w:p w:rsidR="00C333D2" w:rsidRPr="00C123EE" w:rsidRDefault="00C333D2" w:rsidP="00C20BE8">
            <w:pPr>
              <w:rPr>
                <w:rFonts w:ascii="宋体" w:eastAsia="宋体" w:hAnsi="宋体" w:cs="Times New Roman"/>
                <w:szCs w:val="21"/>
              </w:rPr>
            </w:pPr>
          </w:p>
        </w:tc>
        <w:tc>
          <w:tcPr>
            <w:tcW w:w="1233" w:type="dxa"/>
            <w:vAlign w:val="center"/>
          </w:tcPr>
          <w:p w:rsidR="00C333D2" w:rsidRPr="00C123EE" w:rsidRDefault="00C333D2" w:rsidP="00C20BE8">
            <w:pPr>
              <w:rPr>
                <w:rFonts w:ascii="宋体" w:eastAsia="宋体" w:hAnsi="宋体" w:cs="Times New Roman"/>
                <w:szCs w:val="21"/>
              </w:rPr>
            </w:pPr>
            <w:r>
              <w:rPr>
                <w:rFonts w:ascii="宋体" w:hAnsi="宋体" w:hint="eastAsia"/>
                <w:szCs w:val="21"/>
              </w:rPr>
              <w:t>保密等级</w:t>
            </w:r>
          </w:p>
        </w:tc>
        <w:tc>
          <w:tcPr>
            <w:tcW w:w="4121" w:type="dxa"/>
          </w:tcPr>
          <w:p w:rsidR="00C333D2" w:rsidRPr="00C333D2" w:rsidRDefault="00C333D2" w:rsidP="00C20BE8">
            <w:pPr>
              <w:spacing w:line="360" w:lineRule="auto"/>
              <w:rPr>
                <w:rFonts w:ascii="宋体" w:hAnsi="宋体"/>
                <w:szCs w:val="21"/>
              </w:rPr>
            </w:pPr>
            <w:r w:rsidRPr="00C333D2">
              <w:rPr>
                <w:rFonts w:ascii="宋体" w:hAnsi="宋体" w:hint="eastAsia"/>
                <w:szCs w:val="21"/>
              </w:rPr>
              <w:t>■内部公开  □秘密  □机密  □绝密</w:t>
            </w:r>
          </w:p>
        </w:tc>
      </w:tr>
      <w:tr w:rsidR="00C333D2" w:rsidRPr="00C123EE" w:rsidTr="00C333D2">
        <w:trPr>
          <w:cantSplit/>
          <w:jc w:val="center"/>
        </w:trPr>
        <w:tc>
          <w:tcPr>
            <w:tcW w:w="2332" w:type="dxa"/>
            <w:vMerge/>
          </w:tcPr>
          <w:p w:rsidR="00C333D2" w:rsidRPr="00C123EE" w:rsidRDefault="00C333D2" w:rsidP="00C20BE8">
            <w:pPr>
              <w:rPr>
                <w:rFonts w:ascii="宋体" w:eastAsia="宋体" w:hAnsi="宋体" w:cs="Times New Roman"/>
                <w:szCs w:val="21"/>
              </w:rPr>
            </w:pPr>
          </w:p>
        </w:tc>
        <w:tc>
          <w:tcPr>
            <w:tcW w:w="1233" w:type="dxa"/>
            <w:vAlign w:val="center"/>
          </w:tcPr>
          <w:p w:rsidR="00C333D2" w:rsidRPr="00C123EE" w:rsidRDefault="00C333D2" w:rsidP="00C20BE8">
            <w:pPr>
              <w:rPr>
                <w:rFonts w:ascii="宋体" w:eastAsia="宋体" w:hAnsi="宋体" w:cs="Times New Roman"/>
                <w:szCs w:val="21"/>
              </w:rPr>
            </w:pPr>
            <w:r w:rsidRPr="00C123EE">
              <w:rPr>
                <w:rFonts w:ascii="宋体" w:eastAsia="宋体" w:hAnsi="宋体" w:cs="Times New Roman" w:hint="eastAsia"/>
                <w:szCs w:val="21"/>
              </w:rPr>
              <w:t>当前版本</w:t>
            </w:r>
          </w:p>
        </w:tc>
        <w:tc>
          <w:tcPr>
            <w:tcW w:w="4121" w:type="dxa"/>
            <w:vAlign w:val="center"/>
          </w:tcPr>
          <w:p w:rsidR="00C333D2" w:rsidRPr="00C123EE" w:rsidRDefault="00C333D2" w:rsidP="00C20BE8">
            <w:pPr>
              <w:rPr>
                <w:rFonts w:ascii="宋体" w:eastAsia="宋体" w:hAnsi="宋体" w:cs="Times New Roman"/>
                <w:szCs w:val="21"/>
              </w:rPr>
            </w:pPr>
            <w:r>
              <w:rPr>
                <w:rFonts w:ascii="宋体" w:hAnsi="宋体" w:hint="eastAsia"/>
                <w:szCs w:val="21"/>
              </w:rPr>
              <w:t>V1.0</w:t>
            </w:r>
          </w:p>
        </w:tc>
      </w:tr>
      <w:tr w:rsidR="00C333D2" w:rsidRPr="00C123EE" w:rsidTr="00C333D2">
        <w:trPr>
          <w:cantSplit/>
          <w:trHeight w:val="271"/>
          <w:jc w:val="center"/>
        </w:trPr>
        <w:tc>
          <w:tcPr>
            <w:tcW w:w="2332" w:type="dxa"/>
            <w:vMerge/>
          </w:tcPr>
          <w:p w:rsidR="00C333D2" w:rsidRPr="00C123EE" w:rsidRDefault="00C333D2" w:rsidP="00C20BE8">
            <w:pPr>
              <w:rPr>
                <w:rFonts w:ascii="宋体" w:eastAsia="宋体" w:hAnsi="宋体" w:cs="Times New Roman"/>
                <w:szCs w:val="21"/>
              </w:rPr>
            </w:pPr>
          </w:p>
        </w:tc>
        <w:tc>
          <w:tcPr>
            <w:tcW w:w="1233" w:type="dxa"/>
            <w:vAlign w:val="center"/>
          </w:tcPr>
          <w:p w:rsidR="00C333D2" w:rsidRPr="00C123EE" w:rsidRDefault="00C333D2" w:rsidP="00C20BE8">
            <w:pPr>
              <w:rPr>
                <w:rFonts w:ascii="宋体" w:eastAsia="宋体" w:hAnsi="宋体" w:cs="Times New Roman"/>
                <w:szCs w:val="21"/>
              </w:rPr>
            </w:pPr>
            <w:r w:rsidRPr="00C123EE">
              <w:rPr>
                <w:rFonts w:ascii="宋体" w:eastAsia="宋体" w:hAnsi="宋体" w:cs="Times New Roman" w:hint="eastAsia"/>
                <w:szCs w:val="21"/>
              </w:rPr>
              <w:t>编制</w:t>
            </w:r>
            <w:r>
              <w:rPr>
                <w:rFonts w:ascii="宋体" w:hAnsi="宋体" w:hint="eastAsia"/>
                <w:szCs w:val="21"/>
              </w:rPr>
              <w:t>人</w:t>
            </w:r>
          </w:p>
        </w:tc>
        <w:tc>
          <w:tcPr>
            <w:tcW w:w="4121" w:type="dxa"/>
            <w:shd w:val="clear" w:color="auto" w:fill="auto"/>
            <w:vAlign w:val="center"/>
          </w:tcPr>
          <w:p w:rsidR="00C333D2" w:rsidRPr="00C123EE" w:rsidRDefault="00CF799E" w:rsidP="00C20BE8">
            <w:pPr>
              <w:rPr>
                <w:rFonts w:ascii="宋体" w:eastAsia="宋体" w:hAnsi="宋体" w:cs="Times New Roman"/>
                <w:szCs w:val="21"/>
              </w:rPr>
            </w:pPr>
            <w:r>
              <w:rPr>
                <w:rFonts w:ascii="宋体" w:eastAsia="宋体" w:hAnsi="宋体" w:cs="Times New Roman" w:hint="eastAsia"/>
                <w:szCs w:val="21"/>
              </w:rPr>
              <w:t>刘波</w:t>
            </w:r>
          </w:p>
        </w:tc>
      </w:tr>
      <w:tr w:rsidR="00C333D2" w:rsidRPr="00C123EE" w:rsidTr="00C333D2">
        <w:trPr>
          <w:cantSplit/>
          <w:trHeight w:val="350"/>
          <w:jc w:val="center"/>
        </w:trPr>
        <w:tc>
          <w:tcPr>
            <w:tcW w:w="2332" w:type="dxa"/>
            <w:vMerge/>
          </w:tcPr>
          <w:p w:rsidR="00C333D2" w:rsidRPr="00C123EE" w:rsidRDefault="00C333D2" w:rsidP="00C20BE8">
            <w:pPr>
              <w:rPr>
                <w:rFonts w:ascii="宋体" w:eastAsia="宋体" w:hAnsi="宋体" w:cs="Times New Roman"/>
                <w:szCs w:val="21"/>
              </w:rPr>
            </w:pPr>
          </w:p>
        </w:tc>
        <w:tc>
          <w:tcPr>
            <w:tcW w:w="1233" w:type="dxa"/>
            <w:vAlign w:val="center"/>
          </w:tcPr>
          <w:p w:rsidR="00C333D2" w:rsidRPr="00C123EE" w:rsidRDefault="00C333D2" w:rsidP="00C20BE8">
            <w:pPr>
              <w:rPr>
                <w:rFonts w:ascii="宋体" w:eastAsia="宋体" w:hAnsi="宋体" w:cs="Times New Roman"/>
                <w:szCs w:val="21"/>
              </w:rPr>
            </w:pPr>
            <w:r w:rsidRPr="00C123EE">
              <w:rPr>
                <w:rFonts w:ascii="宋体" w:eastAsia="宋体" w:hAnsi="宋体" w:cs="Times New Roman" w:hint="eastAsia"/>
                <w:szCs w:val="21"/>
              </w:rPr>
              <w:t>审核</w:t>
            </w:r>
            <w:r>
              <w:rPr>
                <w:rFonts w:ascii="宋体" w:hAnsi="宋体" w:hint="eastAsia"/>
                <w:szCs w:val="21"/>
              </w:rPr>
              <w:t>人</w:t>
            </w:r>
          </w:p>
        </w:tc>
        <w:tc>
          <w:tcPr>
            <w:tcW w:w="4121" w:type="dxa"/>
            <w:shd w:val="clear" w:color="auto" w:fill="auto"/>
            <w:vAlign w:val="center"/>
          </w:tcPr>
          <w:p w:rsidR="00C333D2" w:rsidRPr="00C123EE" w:rsidRDefault="00C333D2" w:rsidP="00C20BE8">
            <w:pPr>
              <w:rPr>
                <w:rFonts w:ascii="宋体" w:eastAsia="宋体" w:hAnsi="宋体" w:cs="Times New Roman"/>
                <w:szCs w:val="21"/>
              </w:rPr>
            </w:pPr>
          </w:p>
        </w:tc>
      </w:tr>
      <w:tr w:rsidR="00C333D2" w:rsidRPr="00C123EE" w:rsidTr="00C333D2">
        <w:trPr>
          <w:cantSplit/>
          <w:jc w:val="center"/>
        </w:trPr>
        <w:tc>
          <w:tcPr>
            <w:tcW w:w="2332" w:type="dxa"/>
            <w:vMerge/>
          </w:tcPr>
          <w:p w:rsidR="00C333D2" w:rsidRPr="00C123EE" w:rsidRDefault="00C333D2" w:rsidP="00C20BE8">
            <w:pPr>
              <w:rPr>
                <w:rFonts w:ascii="宋体" w:eastAsia="宋体" w:hAnsi="宋体" w:cs="Times New Roman"/>
                <w:szCs w:val="21"/>
              </w:rPr>
            </w:pPr>
          </w:p>
        </w:tc>
        <w:tc>
          <w:tcPr>
            <w:tcW w:w="1233" w:type="dxa"/>
            <w:vAlign w:val="center"/>
          </w:tcPr>
          <w:p w:rsidR="00C333D2" w:rsidRPr="00C123EE" w:rsidRDefault="00C333D2" w:rsidP="00C20BE8">
            <w:pPr>
              <w:rPr>
                <w:rFonts w:ascii="宋体" w:eastAsia="宋体" w:hAnsi="宋体" w:cs="Times New Roman"/>
                <w:szCs w:val="21"/>
              </w:rPr>
            </w:pPr>
            <w:r>
              <w:rPr>
                <w:rFonts w:ascii="宋体" w:hAnsi="宋体" w:hint="eastAsia"/>
                <w:szCs w:val="21"/>
              </w:rPr>
              <w:t>编制</w:t>
            </w:r>
            <w:r w:rsidRPr="00C123EE">
              <w:rPr>
                <w:rFonts w:ascii="宋体" w:eastAsia="宋体" w:hAnsi="宋体" w:cs="Times New Roman" w:hint="eastAsia"/>
                <w:szCs w:val="21"/>
              </w:rPr>
              <w:t>日期</w:t>
            </w:r>
          </w:p>
        </w:tc>
        <w:tc>
          <w:tcPr>
            <w:tcW w:w="4121" w:type="dxa"/>
            <w:vAlign w:val="center"/>
          </w:tcPr>
          <w:p w:rsidR="00C333D2" w:rsidRPr="00C123EE" w:rsidRDefault="00CF799E" w:rsidP="00CF799E">
            <w:pPr>
              <w:rPr>
                <w:rFonts w:ascii="宋体" w:eastAsia="宋体" w:hAnsi="宋体" w:cs="Times New Roman"/>
                <w:szCs w:val="21"/>
              </w:rPr>
            </w:pPr>
            <w:r>
              <w:rPr>
                <w:rFonts w:ascii="宋体" w:eastAsia="宋体" w:hAnsi="宋体" w:cs="Times New Roman" w:hint="eastAsia"/>
                <w:szCs w:val="21"/>
              </w:rPr>
              <w:t>2015</w:t>
            </w:r>
            <w:r w:rsidR="00C333D2" w:rsidRPr="00C123EE">
              <w:rPr>
                <w:rFonts w:ascii="宋体" w:eastAsia="宋体" w:hAnsi="宋体" w:cs="Times New Roman" w:hint="eastAsia"/>
                <w:szCs w:val="21"/>
              </w:rPr>
              <w:t>-</w:t>
            </w:r>
            <w:r>
              <w:rPr>
                <w:rFonts w:ascii="宋体" w:eastAsia="宋体" w:hAnsi="宋体" w:cs="Times New Roman" w:hint="eastAsia"/>
                <w:szCs w:val="21"/>
              </w:rPr>
              <w:t>8</w:t>
            </w:r>
            <w:r w:rsidR="00C333D2" w:rsidRPr="00C123EE">
              <w:rPr>
                <w:rFonts w:ascii="宋体" w:eastAsia="宋体" w:hAnsi="宋体" w:cs="Times New Roman" w:hint="eastAsia"/>
                <w:szCs w:val="21"/>
              </w:rPr>
              <w:t>-</w:t>
            </w:r>
            <w:r>
              <w:rPr>
                <w:rFonts w:ascii="宋体" w:eastAsia="宋体" w:hAnsi="宋体" w:cs="Times New Roman" w:hint="eastAsia"/>
                <w:szCs w:val="21"/>
              </w:rPr>
              <w:t>18</w:t>
            </w:r>
          </w:p>
        </w:tc>
      </w:tr>
    </w:tbl>
    <w:p w:rsidR="00C333D2" w:rsidRDefault="00C333D2">
      <w:pPr>
        <w:widowControl/>
        <w:jc w:val="left"/>
        <w:rPr>
          <w:b/>
          <w:color w:val="000000"/>
        </w:rPr>
      </w:pPr>
      <w:r>
        <w:rPr>
          <w:b/>
          <w:color w:val="000000"/>
        </w:rPr>
        <w:br w:type="page"/>
      </w:r>
    </w:p>
    <w:p w:rsidR="00B37B78" w:rsidRDefault="00B37B78" w:rsidP="00B37B78">
      <w:pPr>
        <w:spacing w:line="360" w:lineRule="auto"/>
        <w:jc w:val="center"/>
        <w:rPr>
          <w:b/>
          <w:color w:val="000000"/>
        </w:rPr>
      </w:pPr>
      <w:r>
        <w:rPr>
          <w:rFonts w:hint="eastAsia"/>
          <w:b/>
          <w:color w:val="000000"/>
        </w:rPr>
        <w:lastRenderedPageBreak/>
        <w:t>文档修订记录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2766"/>
        <w:gridCol w:w="1134"/>
        <w:gridCol w:w="993"/>
        <w:gridCol w:w="992"/>
        <w:gridCol w:w="992"/>
      </w:tblGrid>
      <w:tr w:rsidR="00B37B78" w:rsidTr="00AE6044">
        <w:trPr>
          <w:cantSplit/>
        </w:trPr>
        <w:tc>
          <w:tcPr>
            <w:tcW w:w="1188" w:type="dxa"/>
            <w:shd w:val="clear" w:color="auto" w:fill="B3B3B3"/>
          </w:tcPr>
          <w:p w:rsidR="00B37B78" w:rsidRDefault="00B37B78" w:rsidP="00C56235">
            <w:pPr>
              <w:rPr>
                <w:color w:val="000000"/>
              </w:rPr>
            </w:pPr>
            <w:r>
              <w:rPr>
                <w:rFonts w:hint="eastAsia"/>
                <w:color w:val="000000"/>
              </w:rPr>
              <w:t>日期</w:t>
            </w:r>
          </w:p>
        </w:tc>
        <w:tc>
          <w:tcPr>
            <w:tcW w:w="2766" w:type="dxa"/>
            <w:shd w:val="clear" w:color="auto" w:fill="B3B3B3"/>
          </w:tcPr>
          <w:p w:rsidR="00B37B78" w:rsidRDefault="00B37B78" w:rsidP="00C56235">
            <w:pPr>
              <w:rPr>
                <w:rFonts w:hAnsi="宋体"/>
                <w:color w:val="000000"/>
              </w:rPr>
            </w:pPr>
            <w:r>
              <w:rPr>
                <w:rFonts w:hint="eastAsia"/>
                <w:color w:val="000000"/>
              </w:rPr>
              <w:t>修订内容</w:t>
            </w:r>
          </w:p>
        </w:tc>
        <w:tc>
          <w:tcPr>
            <w:tcW w:w="1134" w:type="dxa"/>
            <w:shd w:val="clear" w:color="auto" w:fill="B3B3B3"/>
          </w:tcPr>
          <w:p w:rsidR="00B37B78" w:rsidRDefault="00B37B78" w:rsidP="00C56235">
            <w:pPr>
              <w:rPr>
                <w:rFonts w:hAnsi="宋体"/>
                <w:color w:val="000000"/>
                <w:szCs w:val="21"/>
              </w:rPr>
            </w:pPr>
            <w:r>
              <w:rPr>
                <w:rFonts w:hint="eastAsia"/>
                <w:color w:val="000000"/>
              </w:rPr>
              <w:t>修改类型</w:t>
            </w:r>
          </w:p>
        </w:tc>
        <w:tc>
          <w:tcPr>
            <w:tcW w:w="993" w:type="dxa"/>
            <w:shd w:val="clear" w:color="auto" w:fill="B3B3B3"/>
          </w:tcPr>
          <w:p w:rsidR="00B37B78" w:rsidRDefault="00B37B78" w:rsidP="00C56235">
            <w:pPr>
              <w:rPr>
                <w:color w:val="000000"/>
              </w:rPr>
            </w:pPr>
            <w:r>
              <w:rPr>
                <w:rFonts w:hint="eastAsia"/>
                <w:color w:val="000000"/>
              </w:rPr>
              <w:t>修改人</w:t>
            </w:r>
          </w:p>
        </w:tc>
        <w:tc>
          <w:tcPr>
            <w:tcW w:w="992" w:type="dxa"/>
            <w:shd w:val="clear" w:color="auto" w:fill="B3B3B3"/>
          </w:tcPr>
          <w:p w:rsidR="00B37B78" w:rsidRDefault="00B37B78" w:rsidP="00C56235">
            <w:pPr>
              <w:rPr>
                <w:color w:val="000000"/>
              </w:rPr>
            </w:pPr>
            <w:r>
              <w:rPr>
                <w:rFonts w:hint="eastAsia"/>
                <w:color w:val="000000"/>
              </w:rPr>
              <w:t>审核人</w:t>
            </w:r>
          </w:p>
        </w:tc>
        <w:tc>
          <w:tcPr>
            <w:tcW w:w="992" w:type="dxa"/>
            <w:shd w:val="clear" w:color="auto" w:fill="B3B3B3"/>
          </w:tcPr>
          <w:p w:rsidR="00B37B78" w:rsidRDefault="00B37B78" w:rsidP="00C56235">
            <w:pPr>
              <w:rPr>
                <w:color w:val="000000"/>
              </w:rPr>
            </w:pPr>
            <w:r>
              <w:rPr>
                <w:rFonts w:hint="eastAsia"/>
                <w:color w:val="000000"/>
              </w:rPr>
              <w:t>版本号</w:t>
            </w:r>
          </w:p>
        </w:tc>
      </w:tr>
      <w:tr w:rsidR="00B37B78" w:rsidTr="00AE6044">
        <w:trPr>
          <w:cantSplit/>
        </w:trPr>
        <w:tc>
          <w:tcPr>
            <w:tcW w:w="1188" w:type="dxa"/>
          </w:tcPr>
          <w:p w:rsidR="00B37B78" w:rsidRDefault="00B37B78" w:rsidP="00C56235">
            <w:pPr>
              <w:rPr>
                <w:color w:val="000000"/>
              </w:rPr>
            </w:pPr>
            <w:bookmarkStart w:id="0" w:name="_GoBack"/>
            <w:bookmarkEnd w:id="0"/>
          </w:p>
        </w:tc>
        <w:tc>
          <w:tcPr>
            <w:tcW w:w="2766" w:type="dxa"/>
          </w:tcPr>
          <w:p w:rsidR="00B37B78" w:rsidRDefault="00B37B78" w:rsidP="00C56235">
            <w:pPr>
              <w:rPr>
                <w:color w:val="000000"/>
              </w:rPr>
            </w:pPr>
          </w:p>
        </w:tc>
        <w:tc>
          <w:tcPr>
            <w:tcW w:w="1134" w:type="dxa"/>
          </w:tcPr>
          <w:p w:rsidR="00B37B78" w:rsidRDefault="00B37B78" w:rsidP="00C56235">
            <w:pPr>
              <w:rPr>
                <w:color w:val="000000"/>
              </w:rPr>
            </w:pPr>
          </w:p>
        </w:tc>
        <w:tc>
          <w:tcPr>
            <w:tcW w:w="993" w:type="dxa"/>
          </w:tcPr>
          <w:p w:rsidR="00B37B78" w:rsidRDefault="00B37B78" w:rsidP="00C56235">
            <w:pPr>
              <w:rPr>
                <w:color w:val="000000"/>
              </w:rPr>
            </w:pPr>
          </w:p>
        </w:tc>
        <w:tc>
          <w:tcPr>
            <w:tcW w:w="992" w:type="dxa"/>
          </w:tcPr>
          <w:p w:rsidR="00B37B78" w:rsidRDefault="00B37B78" w:rsidP="00C56235">
            <w:pPr>
              <w:rPr>
                <w:color w:val="000000"/>
              </w:rPr>
            </w:pPr>
          </w:p>
        </w:tc>
        <w:tc>
          <w:tcPr>
            <w:tcW w:w="992" w:type="dxa"/>
          </w:tcPr>
          <w:p w:rsidR="00B37B78" w:rsidRDefault="00B37B78" w:rsidP="00C56235">
            <w:pPr>
              <w:rPr>
                <w:color w:val="000000"/>
              </w:rPr>
            </w:pPr>
          </w:p>
        </w:tc>
      </w:tr>
      <w:tr w:rsidR="00B37B78" w:rsidTr="00AE6044">
        <w:trPr>
          <w:cantSplit/>
        </w:trPr>
        <w:tc>
          <w:tcPr>
            <w:tcW w:w="1188" w:type="dxa"/>
          </w:tcPr>
          <w:p w:rsidR="00B37B78" w:rsidRDefault="00B37B78" w:rsidP="00C56235">
            <w:pPr>
              <w:rPr>
                <w:color w:val="000000"/>
              </w:rPr>
            </w:pPr>
          </w:p>
        </w:tc>
        <w:tc>
          <w:tcPr>
            <w:tcW w:w="2766" w:type="dxa"/>
          </w:tcPr>
          <w:p w:rsidR="00B37B78" w:rsidRDefault="00B37B78" w:rsidP="00C56235">
            <w:pPr>
              <w:rPr>
                <w:color w:val="000000"/>
              </w:rPr>
            </w:pPr>
          </w:p>
        </w:tc>
        <w:tc>
          <w:tcPr>
            <w:tcW w:w="1134" w:type="dxa"/>
          </w:tcPr>
          <w:p w:rsidR="00B37B78" w:rsidRDefault="00B37B78" w:rsidP="00C56235">
            <w:pPr>
              <w:rPr>
                <w:color w:val="000000"/>
              </w:rPr>
            </w:pPr>
          </w:p>
        </w:tc>
        <w:tc>
          <w:tcPr>
            <w:tcW w:w="993" w:type="dxa"/>
          </w:tcPr>
          <w:p w:rsidR="00B37B78" w:rsidRDefault="00B37B78" w:rsidP="00C56235">
            <w:pPr>
              <w:rPr>
                <w:color w:val="000000"/>
              </w:rPr>
            </w:pPr>
          </w:p>
        </w:tc>
        <w:tc>
          <w:tcPr>
            <w:tcW w:w="992" w:type="dxa"/>
          </w:tcPr>
          <w:p w:rsidR="00B37B78" w:rsidRDefault="00B37B78" w:rsidP="00C56235">
            <w:pPr>
              <w:rPr>
                <w:color w:val="000000"/>
              </w:rPr>
            </w:pPr>
          </w:p>
        </w:tc>
        <w:tc>
          <w:tcPr>
            <w:tcW w:w="992" w:type="dxa"/>
          </w:tcPr>
          <w:p w:rsidR="00B37B78" w:rsidRDefault="00B37B78" w:rsidP="00C56235">
            <w:pPr>
              <w:rPr>
                <w:color w:val="000000"/>
              </w:rPr>
            </w:pPr>
          </w:p>
        </w:tc>
      </w:tr>
      <w:tr w:rsidR="00B37B78" w:rsidTr="00AE6044">
        <w:trPr>
          <w:cantSplit/>
        </w:trPr>
        <w:tc>
          <w:tcPr>
            <w:tcW w:w="1188" w:type="dxa"/>
          </w:tcPr>
          <w:p w:rsidR="00B37B78" w:rsidRDefault="00B37B78" w:rsidP="00C56235">
            <w:pPr>
              <w:rPr>
                <w:color w:val="000000"/>
              </w:rPr>
            </w:pPr>
          </w:p>
        </w:tc>
        <w:tc>
          <w:tcPr>
            <w:tcW w:w="2766" w:type="dxa"/>
          </w:tcPr>
          <w:p w:rsidR="00B37B78" w:rsidRDefault="00B37B78" w:rsidP="00C56235">
            <w:pPr>
              <w:rPr>
                <w:color w:val="000000"/>
              </w:rPr>
            </w:pPr>
          </w:p>
        </w:tc>
        <w:tc>
          <w:tcPr>
            <w:tcW w:w="1134" w:type="dxa"/>
          </w:tcPr>
          <w:p w:rsidR="00B37B78" w:rsidRDefault="00B37B78" w:rsidP="00C56235">
            <w:pPr>
              <w:rPr>
                <w:color w:val="000000"/>
              </w:rPr>
            </w:pPr>
          </w:p>
        </w:tc>
        <w:tc>
          <w:tcPr>
            <w:tcW w:w="993" w:type="dxa"/>
          </w:tcPr>
          <w:p w:rsidR="00B37B78" w:rsidRDefault="00B37B78" w:rsidP="00C56235">
            <w:pPr>
              <w:rPr>
                <w:color w:val="000000"/>
              </w:rPr>
            </w:pPr>
          </w:p>
        </w:tc>
        <w:tc>
          <w:tcPr>
            <w:tcW w:w="992" w:type="dxa"/>
          </w:tcPr>
          <w:p w:rsidR="00B37B78" w:rsidRDefault="00B37B78" w:rsidP="00C56235">
            <w:pPr>
              <w:rPr>
                <w:color w:val="000000"/>
              </w:rPr>
            </w:pPr>
          </w:p>
        </w:tc>
        <w:tc>
          <w:tcPr>
            <w:tcW w:w="992" w:type="dxa"/>
          </w:tcPr>
          <w:p w:rsidR="00B37B78" w:rsidRDefault="00B37B78" w:rsidP="00C56235">
            <w:pPr>
              <w:rPr>
                <w:color w:val="000000"/>
              </w:rPr>
            </w:pPr>
          </w:p>
        </w:tc>
      </w:tr>
      <w:tr w:rsidR="00B37B78" w:rsidTr="00AE6044">
        <w:trPr>
          <w:cantSplit/>
        </w:trPr>
        <w:tc>
          <w:tcPr>
            <w:tcW w:w="1188" w:type="dxa"/>
          </w:tcPr>
          <w:p w:rsidR="00B37B78" w:rsidRDefault="00B37B78" w:rsidP="00C56235">
            <w:pPr>
              <w:rPr>
                <w:color w:val="000000"/>
              </w:rPr>
            </w:pPr>
          </w:p>
        </w:tc>
        <w:tc>
          <w:tcPr>
            <w:tcW w:w="2766" w:type="dxa"/>
          </w:tcPr>
          <w:p w:rsidR="00B37B78" w:rsidRDefault="00B37B78" w:rsidP="00C56235">
            <w:pPr>
              <w:rPr>
                <w:color w:val="000000"/>
              </w:rPr>
            </w:pPr>
          </w:p>
        </w:tc>
        <w:tc>
          <w:tcPr>
            <w:tcW w:w="1134" w:type="dxa"/>
          </w:tcPr>
          <w:p w:rsidR="00B37B78" w:rsidRDefault="00B37B78" w:rsidP="00C56235">
            <w:pPr>
              <w:rPr>
                <w:color w:val="000000"/>
              </w:rPr>
            </w:pPr>
          </w:p>
        </w:tc>
        <w:tc>
          <w:tcPr>
            <w:tcW w:w="993" w:type="dxa"/>
          </w:tcPr>
          <w:p w:rsidR="00B37B78" w:rsidRDefault="00B37B78" w:rsidP="00C56235">
            <w:pPr>
              <w:rPr>
                <w:color w:val="000000"/>
              </w:rPr>
            </w:pPr>
          </w:p>
        </w:tc>
        <w:tc>
          <w:tcPr>
            <w:tcW w:w="992" w:type="dxa"/>
          </w:tcPr>
          <w:p w:rsidR="00B37B78" w:rsidRDefault="00B37B78" w:rsidP="00C56235">
            <w:pPr>
              <w:rPr>
                <w:color w:val="000000"/>
              </w:rPr>
            </w:pPr>
          </w:p>
        </w:tc>
        <w:tc>
          <w:tcPr>
            <w:tcW w:w="992" w:type="dxa"/>
          </w:tcPr>
          <w:p w:rsidR="00B37B78" w:rsidRDefault="00B37B78" w:rsidP="00C56235">
            <w:pPr>
              <w:rPr>
                <w:color w:val="000000"/>
              </w:rPr>
            </w:pPr>
          </w:p>
        </w:tc>
      </w:tr>
    </w:tbl>
    <w:p w:rsidR="00B37B78" w:rsidRDefault="00B37B78" w:rsidP="00B37B78">
      <w:pPr>
        <w:rPr>
          <w:color w:val="000000"/>
          <w:sz w:val="30"/>
          <w:szCs w:val="30"/>
        </w:rPr>
        <w:sectPr w:rsidR="00B37B78">
          <w:headerReference w:type="default" r:id="rId8"/>
          <w:pgSz w:w="11906" w:h="16838"/>
          <w:pgMar w:top="1440" w:right="1797" w:bottom="1440" w:left="1797" w:header="851" w:footer="992" w:gutter="0"/>
          <w:cols w:space="720"/>
          <w:titlePg/>
          <w:docGrid w:type="lines" w:linePitch="312"/>
        </w:sectPr>
      </w:pPr>
      <w:r>
        <w:rPr>
          <w:rFonts w:hint="eastAsia"/>
          <w:bCs/>
          <w:color w:val="000000"/>
        </w:rPr>
        <w:t>修改类型分为</w:t>
      </w:r>
      <w:r>
        <w:rPr>
          <w:rFonts w:hint="eastAsia"/>
          <w:bCs/>
          <w:color w:val="000000"/>
        </w:rPr>
        <w:t xml:space="preserve"> </w:t>
      </w:r>
      <w:r>
        <w:rPr>
          <w:b/>
          <w:color w:val="000000"/>
        </w:rPr>
        <w:t>A</w:t>
      </w:r>
      <w:r>
        <w:rPr>
          <w:color w:val="000000"/>
        </w:rPr>
        <w:t xml:space="preserve"> - ADDED  </w:t>
      </w:r>
      <w:r>
        <w:rPr>
          <w:b/>
          <w:color w:val="000000"/>
        </w:rPr>
        <w:t>M</w:t>
      </w:r>
      <w:r>
        <w:rPr>
          <w:color w:val="000000"/>
        </w:rPr>
        <w:t xml:space="preserve"> - MODIFIED  </w:t>
      </w:r>
      <w:r>
        <w:rPr>
          <w:b/>
          <w:color w:val="000000"/>
        </w:rPr>
        <w:t>D</w:t>
      </w:r>
      <w:r>
        <w:rPr>
          <w:color w:val="000000"/>
        </w:rPr>
        <w:t xml:space="preserve"> – D</w:t>
      </w:r>
      <w:r>
        <w:rPr>
          <w:rFonts w:hint="eastAsia"/>
          <w:color w:val="000000"/>
        </w:rPr>
        <w:t>ELETE</w:t>
      </w:r>
    </w:p>
    <w:p w:rsidR="00CF799E" w:rsidRPr="00712D6E" w:rsidRDefault="00CF799E" w:rsidP="00CF799E">
      <w:pPr>
        <w:pStyle w:val="2"/>
      </w:pPr>
      <w:bookmarkStart w:id="1" w:name="_Toc427673475"/>
      <w:r>
        <w:rPr>
          <w:rFonts w:hint="eastAsia"/>
        </w:rPr>
        <w:lastRenderedPageBreak/>
        <w:t>禁止项：</w:t>
      </w:r>
      <w:bookmarkEnd w:id="1"/>
    </w:p>
    <w:p w:rsidR="00CF799E" w:rsidRPr="00785447" w:rsidRDefault="00CF799E" w:rsidP="00CF799E">
      <w:pPr>
        <w:pStyle w:val="2"/>
        <w:numPr>
          <w:ilvl w:val="0"/>
          <w:numId w:val="43"/>
        </w:numPr>
        <w:spacing w:before="260" w:line="416" w:lineRule="auto"/>
        <w:rPr>
          <w:sz w:val="28"/>
          <w:szCs w:val="28"/>
        </w:rPr>
      </w:pPr>
      <w:bookmarkStart w:id="2" w:name="_Toc427673476"/>
      <w:r w:rsidRPr="00785447">
        <w:rPr>
          <w:rFonts w:hint="eastAsia"/>
          <w:sz w:val="28"/>
          <w:szCs w:val="28"/>
        </w:rPr>
        <w:t>禁止使用</w:t>
      </w:r>
      <w:r w:rsidRPr="00785447">
        <w:rPr>
          <w:rFonts w:hint="eastAsia"/>
          <w:sz w:val="28"/>
          <w:szCs w:val="28"/>
        </w:rPr>
        <w:t xml:space="preserve">select  * </w:t>
      </w:r>
      <w:r w:rsidRPr="00785447">
        <w:rPr>
          <w:rFonts w:hint="eastAsia"/>
          <w:sz w:val="28"/>
          <w:szCs w:val="28"/>
        </w:rPr>
        <w:t>等查询</w:t>
      </w:r>
      <w:bookmarkEnd w:id="2"/>
    </w:p>
    <w:p w:rsidR="00CF799E" w:rsidRPr="00C33036" w:rsidRDefault="00CF799E" w:rsidP="00CF799E">
      <w:pPr>
        <w:ind w:firstLine="420"/>
        <w:rPr>
          <w:rFonts w:ascii="宋体" w:eastAsia="宋体" w:hAnsi="宋体"/>
        </w:rPr>
      </w:pPr>
      <w:r w:rsidRPr="00C33036">
        <w:rPr>
          <w:rFonts w:ascii="宋体" w:eastAsia="宋体" w:hAnsi="宋体" w:hint="eastAsia"/>
        </w:rPr>
        <w:t>当查询所有字段(select *)会导致下列问题</w:t>
      </w:r>
    </w:p>
    <w:p w:rsidR="00CF799E" w:rsidRDefault="00CF799E" w:rsidP="00CF799E">
      <w:pPr>
        <w:pStyle w:val="a4"/>
        <w:numPr>
          <w:ilvl w:val="0"/>
          <w:numId w:val="44"/>
        </w:numPr>
        <w:ind w:firstLineChars="0"/>
        <w:rPr>
          <w:rFonts w:ascii="宋体" w:eastAsia="宋体" w:hAnsi="宋体"/>
        </w:rPr>
      </w:pPr>
      <w:r>
        <w:rPr>
          <w:rFonts w:ascii="宋体" w:eastAsia="宋体" w:hAnsi="宋体" w:hint="eastAsia"/>
        </w:rPr>
        <w:t>增加</w:t>
      </w:r>
      <w:r w:rsidRPr="00F539AC">
        <w:rPr>
          <w:rFonts w:ascii="宋体" w:eastAsia="宋体" w:hAnsi="宋体" w:hint="eastAsia"/>
        </w:rPr>
        <w:t>网络带宽消耗</w:t>
      </w:r>
    </w:p>
    <w:p w:rsidR="00CF799E" w:rsidRDefault="00CF799E" w:rsidP="00CF799E">
      <w:pPr>
        <w:pStyle w:val="a4"/>
        <w:numPr>
          <w:ilvl w:val="0"/>
          <w:numId w:val="44"/>
        </w:numPr>
        <w:ind w:firstLineChars="0"/>
        <w:rPr>
          <w:rFonts w:ascii="宋体" w:eastAsia="宋体" w:hAnsi="宋体"/>
        </w:rPr>
      </w:pPr>
      <w:r>
        <w:rPr>
          <w:rFonts w:ascii="宋体" w:eastAsia="宋体" w:hAnsi="宋体"/>
        </w:rPr>
        <w:t>S</w:t>
      </w:r>
      <w:r>
        <w:rPr>
          <w:rFonts w:ascii="宋体" w:eastAsia="宋体" w:hAnsi="宋体" w:hint="eastAsia"/>
        </w:rPr>
        <w:t>elect *必然会</w:t>
      </w:r>
      <w:proofErr w:type="gramStart"/>
      <w:r>
        <w:rPr>
          <w:rFonts w:ascii="宋体" w:eastAsia="宋体" w:hAnsi="宋体" w:hint="eastAsia"/>
        </w:rPr>
        <w:t>导致回表</w:t>
      </w:r>
      <w:proofErr w:type="gramEnd"/>
      <w:r>
        <w:rPr>
          <w:rFonts w:ascii="宋体" w:eastAsia="宋体" w:hAnsi="宋体" w:hint="eastAsia"/>
        </w:rPr>
        <w:t>查询/返回数据，使覆盖所以失效</w:t>
      </w:r>
    </w:p>
    <w:p w:rsidR="00CF799E" w:rsidRDefault="00CF799E" w:rsidP="00CF799E">
      <w:pPr>
        <w:pStyle w:val="a4"/>
        <w:numPr>
          <w:ilvl w:val="0"/>
          <w:numId w:val="44"/>
        </w:numPr>
        <w:ind w:firstLineChars="0"/>
        <w:rPr>
          <w:rFonts w:ascii="宋体" w:eastAsia="宋体" w:hAnsi="宋体"/>
        </w:rPr>
      </w:pPr>
      <w:r w:rsidRPr="00F539AC">
        <w:rPr>
          <w:rFonts w:ascii="宋体" w:eastAsia="宋体" w:hAnsi="宋体" w:hint="eastAsia"/>
        </w:rPr>
        <w:t>如果表结构有修改</w:t>
      </w:r>
      <w:r>
        <w:rPr>
          <w:rFonts w:ascii="宋体" w:eastAsia="宋体" w:hAnsi="宋体" w:hint="eastAsia"/>
        </w:rPr>
        <w:t>比如增加多列，</w:t>
      </w:r>
      <w:r w:rsidRPr="00F539AC">
        <w:rPr>
          <w:rFonts w:ascii="宋体" w:eastAsia="宋体" w:hAnsi="宋体" w:hint="eastAsia"/>
        </w:rPr>
        <w:t>返回多余数据是比较危险的</w:t>
      </w:r>
    </w:p>
    <w:p w:rsidR="00CF799E" w:rsidRPr="00785447" w:rsidRDefault="00CF799E" w:rsidP="00CF799E">
      <w:pPr>
        <w:pStyle w:val="2"/>
        <w:numPr>
          <w:ilvl w:val="0"/>
          <w:numId w:val="43"/>
        </w:numPr>
        <w:spacing w:before="260" w:line="416" w:lineRule="auto"/>
        <w:rPr>
          <w:sz w:val="28"/>
          <w:szCs w:val="28"/>
        </w:rPr>
      </w:pPr>
      <w:bookmarkStart w:id="3" w:name="_Toc427673477"/>
      <w:r w:rsidRPr="00785447">
        <w:rPr>
          <w:rFonts w:hint="eastAsia"/>
          <w:sz w:val="28"/>
          <w:szCs w:val="28"/>
        </w:rPr>
        <w:t>禁止库名、表名、字段名使用</w:t>
      </w:r>
      <w:r w:rsidRPr="00785447">
        <w:rPr>
          <w:rFonts w:hint="eastAsia"/>
          <w:sz w:val="28"/>
          <w:szCs w:val="28"/>
        </w:rPr>
        <w:t>MySQL</w:t>
      </w:r>
      <w:r w:rsidRPr="00785447">
        <w:rPr>
          <w:rFonts w:hint="eastAsia"/>
          <w:sz w:val="28"/>
          <w:szCs w:val="28"/>
        </w:rPr>
        <w:t>保留字</w:t>
      </w:r>
      <w:bookmarkEnd w:id="3"/>
    </w:p>
    <w:p w:rsidR="00CF799E" w:rsidRDefault="00CF799E" w:rsidP="00CF799E">
      <w:pPr>
        <w:ind w:firstLine="420"/>
        <w:rPr>
          <w:rFonts w:ascii="宋体" w:eastAsia="宋体" w:hAnsi="宋体"/>
          <w:color w:val="333333"/>
          <w:szCs w:val="21"/>
          <w:shd w:val="clear" w:color="auto" w:fill="FFFFFF"/>
        </w:rPr>
      </w:pPr>
      <w:r w:rsidRPr="00F539AC">
        <w:rPr>
          <w:rFonts w:ascii="宋体" w:eastAsia="宋体" w:hAnsi="宋体" w:hint="eastAsia"/>
          <w:color w:val="333333"/>
          <w:szCs w:val="21"/>
          <w:shd w:val="clear" w:color="auto" w:fill="FFFFFF"/>
        </w:rPr>
        <w:t>当库名、表名、字段名等属性含有保留字时,SQL语句必须用反引号引用属性名称,这将使得SQL语句书写、SHELL脚本中变量的转义等变得非常复杂。</w:t>
      </w:r>
    </w:p>
    <w:p w:rsidR="00CF799E" w:rsidRPr="00EB5A18" w:rsidRDefault="00CF799E" w:rsidP="00CF799E">
      <w:pPr>
        <w:pStyle w:val="2"/>
        <w:numPr>
          <w:ilvl w:val="0"/>
          <w:numId w:val="43"/>
        </w:numPr>
        <w:spacing w:before="260" w:line="416" w:lineRule="auto"/>
        <w:rPr>
          <w:sz w:val="28"/>
          <w:szCs w:val="28"/>
        </w:rPr>
      </w:pPr>
      <w:bookmarkStart w:id="4" w:name="_Toc427673478"/>
      <w:r w:rsidRPr="00EB5A18">
        <w:rPr>
          <w:rFonts w:hint="eastAsia"/>
          <w:sz w:val="28"/>
          <w:szCs w:val="28"/>
        </w:rPr>
        <w:t>禁止使用分区表</w:t>
      </w:r>
      <w:bookmarkEnd w:id="4"/>
    </w:p>
    <w:p w:rsidR="00CF799E" w:rsidRPr="00F539AC" w:rsidRDefault="00CF799E" w:rsidP="00CF799E">
      <w:pPr>
        <w:ind w:firstLine="420"/>
        <w:rPr>
          <w:rFonts w:ascii="宋体" w:eastAsia="宋体" w:hAnsi="宋体"/>
        </w:rPr>
      </w:pPr>
      <w:proofErr w:type="spellStart"/>
      <w:r w:rsidRPr="00F539AC">
        <w:rPr>
          <w:rFonts w:ascii="宋体" w:eastAsia="宋体" w:hAnsi="宋体"/>
        </w:rPr>
        <w:t>M</w:t>
      </w:r>
      <w:r w:rsidRPr="00F539AC">
        <w:rPr>
          <w:rFonts w:ascii="宋体" w:eastAsia="宋体" w:hAnsi="宋体" w:hint="eastAsia"/>
        </w:rPr>
        <w:t>ysql</w:t>
      </w:r>
      <w:proofErr w:type="spellEnd"/>
      <w:r w:rsidRPr="00F539AC">
        <w:rPr>
          <w:rFonts w:ascii="宋体" w:eastAsia="宋体" w:hAnsi="宋体" w:hint="eastAsia"/>
        </w:rPr>
        <w:t>分区表技术还是不是很成熟，而且对分区键有严格要求，分区表变大后对于表备份恢复都有很大困难，建议在业务端使用</w:t>
      </w:r>
      <w:proofErr w:type="spellStart"/>
      <w:r w:rsidRPr="00F539AC">
        <w:rPr>
          <w:rFonts w:ascii="宋体" w:eastAsia="宋体" w:hAnsi="宋体" w:hint="eastAsia"/>
        </w:rPr>
        <w:t>sharding</w:t>
      </w:r>
      <w:proofErr w:type="spellEnd"/>
      <w:r w:rsidRPr="00F539AC">
        <w:rPr>
          <w:rFonts w:ascii="宋体" w:eastAsia="宋体" w:hAnsi="宋体" w:hint="eastAsia"/>
        </w:rPr>
        <w:t>技术</w:t>
      </w:r>
      <w:r>
        <w:rPr>
          <w:rFonts w:ascii="宋体" w:eastAsia="宋体" w:hAnsi="宋体" w:hint="eastAsia"/>
        </w:rPr>
        <w:t>。</w:t>
      </w:r>
    </w:p>
    <w:p w:rsidR="00CF799E" w:rsidRPr="00F539AC" w:rsidRDefault="00CF799E" w:rsidP="00CF799E">
      <w:pPr>
        <w:pStyle w:val="a4"/>
        <w:ind w:left="510" w:firstLineChars="0" w:firstLine="0"/>
        <w:rPr>
          <w:rFonts w:ascii="宋体" w:eastAsia="宋体" w:hAnsi="宋体"/>
        </w:rPr>
      </w:pPr>
    </w:p>
    <w:p w:rsidR="00CF799E" w:rsidRPr="00EB5A18" w:rsidRDefault="00CF799E" w:rsidP="00CF799E">
      <w:pPr>
        <w:pStyle w:val="2"/>
        <w:numPr>
          <w:ilvl w:val="0"/>
          <w:numId w:val="43"/>
        </w:numPr>
        <w:spacing w:before="260" w:line="416" w:lineRule="auto"/>
        <w:rPr>
          <w:sz w:val="28"/>
          <w:szCs w:val="28"/>
        </w:rPr>
      </w:pPr>
      <w:bookmarkStart w:id="5" w:name="_Toc427673479"/>
      <w:r w:rsidRPr="00EB5A18">
        <w:rPr>
          <w:rFonts w:hint="eastAsia"/>
          <w:sz w:val="28"/>
          <w:szCs w:val="28"/>
        </w:rPr>
        <w:t>禁止在数据库中存储明文密码</w:t>
      </w:r>
      <w:bookmarkEnd w:id="5"/>
    </w:p>
    <w:p w:rsidR="00CF799E" w:rsidRDefault="00CF799E" w:rsidP="00CF799E">
      <w:pPr>
        <w:ind w:firstLine="420"/>
        <w:rPr>
          <w:rFonts w:ascii="宋体" w:eastAsia="宋体" w:hAnsi="宋体"/>
        </w:rPr>
      </w:pPr>
      <w:r w:rsidRPr="00712D6E">
        <w:rPr>
          <w:rFonts w:ascii="宋体" w:eastAsia="宋体" w:hAnsi="宋体" w:hint="eastAsia"/>
        </w:rPr>
        <w:t>如果需要存储MySQL密码可以用MySQL内置函数password()对明文密码进行MD5进行加密</w:t>
      </w:r>
      <w:r>
        <w:rPr>
          <w:rFonts w:ascii="宋体" w:eastAsia="宋体" w:hAnsi="宋体" w:hint="eastAsia"/>
        </w:rPr>
        <w:t>。</w:t>
      </w:r>
    </w:p>
    <w:p w:rsidR="00CF799E" w:rsidRPr="00EB5A18" w:rsidRDefault="00CF799E" w:rsidP="00CF799E">
      <w:pPr>
        <w:pStyle w:val="2"/>
        <w:numPr>
          <w:ilvl w:val="0"/>
          <w:numId w:val="43"/>
        </w:numPr>
        <w:spacing w:before="260" w:line="416" w:lineRule="auto"/>
        <w:rPr>
          <w:sz w:val="28"/>
          <w:szCs w:val="28"/>
        </w:rPr>
      </w:pPr>
      <w:bookmarkStart w:id="6" w:name="_Toc427673480"/>
      <w:r w:rsidRPr="00EB5A18">
        <w:rPr>
          <w:rFonts w:hint="eastAsia"/>
          <w:sz w:val="28"/>
          <w:szCs w:val="28"/>
        </w:rPr>
        <w:t>SQL</w:t>
      </w:r>
      <w:r w:rsidRPr="00EB5A18">
        <w:rPr>
          <w:rFonts w:hint="eastAsia"/>
          <w:sz w:val="28"/>
          <w:szCs w:val="28"/>
        </w:rPr>
        <w:t>中禁止出现</w:t>
      </w:r>
      <w:r w:rsidRPr="00EB5A18">
        <w:rPr>
          <w:rFonts w:hint="eastAsia"/>
          <w:sz w:val="28"/>
          <w:szCs w:val="28"/>
        </w:rPr>
        <w:t>now()</w:t>
      </w:r>
      <w:r w:rsidRPr="00EB5A18">
        <w:rPr>
          <w:rFonts w:hint="eastAsia"/>
          <w:sz w:val="28"/>
          <w:szCs w:val="28"/>
        </w:rPr>
        <w:t>、</w:t>
      </w:r>
      <w:r w:rsidRPr="00EB5A18">
        <w:rPr>
          <w:rFonts w:hint="eastAsia"/>
          <w:sz w:val="28"/>
          <w:szCs w:val="28"/>
        </w:rPr>
        <w:t>rand()</w:t>
      </w:r>
      <w:r w:rsidRPr="00EB5A18">
        <w:rPr>
          <w:rFonts w:hint="eastAsia"/>
          <w:sz w:val="28"/>
          <w:szCs w:val="28"/>
        </w:rPr>
        <w:t>、</w:t>
      </w:r>
      <w:proofErr w:type="spellStart"/>
      <w:r w:rsidRPr="00EB5A18">
        <w:rPr>
          <w:rFonts w:hint="eastAsia"/>
          <w:sz w:val="28"/>
          <w:szCs w:val="28"/>
        </w:rPr>
        <w:t>sysdate</w:t>
      </w:r>
      <w:proofErr w:type="spellEnd"/>
      <w:r w:rsidRPr="00EB5A18">
        <w:rPr>
          <w:rFonts w:hint="eastAsia"/>
          <w:sz w:val="28"/>
          <w:szCs w:val="28"/>
        </w:rPr>
        <w:t>()</w:t>
      </w:r>
      <w:r w:rsidRPr="00EB5A18">
        <w:rPr>
          <w:rFonts w:hint="eastAsia"/>
          <w:sz w:val="28"/>
          <w:szCs w:val="28"/>
        </w:rPr>
        <w:t>、</w:t>
      </w:r>
      <w:proofErr w:type="spellStart"/>
      <w:r w:rsidRPr="00EB5A18">
        <w:rPr>
          <w:rFonts w:hint="eastAsia"/>
          <w:sz w:val="28"/>
          <w:szCs w:val="28"/>
        </w:rPr>
        <w:t>current_user</w:t>
      </w:r>
      <w:proofErr w:type="spellEnd"/>
      <w:r w:rsidRPr="00EB5A18">
        <w:rPr>
          <w:rFonts w:hint="eastAsia"/>
          <w:sz w:val="28"/>
          <w:szCs w:val="28"/>
        </w:rPr>
        <w:t>()</w:t>
      </w:r>
      <w:r w:rsidRPr="00EB5A18">
        <w:rPr>
          <w:rFonts w:hint="eastAsia"/>
          <w:sz w:val="28"/>
          <w:szCs w:val="28"/>
        </w:rPr>
        <w:t>等不确定结果的函数。</w:t>
      </w:r>
      <w:bookmarkEnd w:id="6"/>
    </w:p>
    <w:p w:rsidR="00CF799E" w:rsidRDefault="00CF799E" w:rsidP="00CF799E">
      <w:pPr>
        <w:ind w:firstLine="420"/>
      </w:pPr>
      <w:r>
        <w:rPr>
          <w:rFonts w:hint="eastAsia"/>
        </w:rPr>
        <w:t>建议不确定的时间在程序层取出时间，</w:t>
      </w:r>
      <w:proofErr w:type="gramStart"/>
      <w:r>
        <w:rPr>
          <w:rFonts w:hint="eastAsia"/>
        </w:rPr>
        <w:t>语句级复制</w:t>
      </w:r>
      <w:proofErr w:type="gramEnd"/>
      <w:r>
        <w:rPr>
          <w:rFonts w:hint="eastAsia"/>
        </w:rPr>
        <w:t>场景下</w:t>
      </w:r>
      <w:r>
        <w:rPr>
          <w:rFonts w:hint="eastAsia"/>
        </w:rPr>
        <w:t>,</w:t>
      </w:r>
      <w:r>
        <w:rPr>
          <w:rFonts w:hint="eastAsia"/>
        </w:rPr>
        <w:t>引起主从数据不一致</w:t>
      </w:r>
      <w:r>
        <w:rPr>
          <w:rFonts w:hint="eastAsia"/>
        </w:rPr>
        <w:t xml:space="preserve">; </w:t>
      </w:r>
      <w:r>
        <w:rPr>
          <w:rFonts w:hint="eastAsia"/>
        </w:rPr>
        <w:t>不确定值的函数</w:t>
      </w:r>
      <w:r>
        <w:rPr>
          <w:rFonts w:hint="eastAsia"/>
        </w:rPr>
        <w:t>,</w:t>
      </w:r>
      <w:r>
        <w:rPr>
          <w:rFonts w:hint="eastAsia"/>
        </w:rPr>
        <w:t>产生的</w:t>
      </w:r>
      <w:r>
        <w:rPr>
          <w:rFonts w:hint="eastAsia"/>
        </w:rPr>
        <w:t>SQL</w:t>
      </w:r>
      <w:r>
        <w:rPr>
          <w:rFonts w:hint="eastAsia"/>
        </w:rPr>
        <w:t>语句无法利用。</w:t>
      </w:r>
    </w:p>
    <w:p w:rsidR="00CF799E" w:rsidRPr="00EC6F71" w:rsidRDefault="00CF799E" w:rsidP="00CF799E">
      <w:pPr>
        <w:ind w:firstLine="420"/>
        <w:rPr>
          <w:rFonts w:ascii="宋体" w:eastAsia="宋体" w:hAnsi="宋体"/>
        </w:rPr>
      </w:pPr>
    </w:p>
    <w:p w:rsidR="00CF799E" w:rsidRDefault="00CF799E" w:rsidP="00CF799E">
      <w:pPr>
        <w:pStyle w:val="2"/>
        <w:numPr>
          <w:ilvl w:val="0"/>
          <w:numId w:val="43"/>
        </w:numPr>
        <w:spacing w:before="260" w:line="416" w:lineRule="auto"/>
        <w:rPr>
          <w:sz w:val="28"/>
          <w:szCs w:val="28"/>
        </w:rPr>
      </w:pPr>
      <w:bookmarkStart w:id="7" w:name="_Toc427673481"/>
      <w:r w:rsidRPr="00EB5A18">
        <w:rPr>
          <w:rFonts w:hint="eastAsia"/>
          <w:sz w:val="28"/>
          <w:szCs w:val="28"/>
        </w:rPr>
        <w:lastRenderedPageBreak/>
        <w:t>禁止使用</w:t>
      </w:r>
      <w:r w:rsidRPr="00EB5A18">
        <w:rPr>
          <w:rFonts w:hint="eastAsia"/>
          <w:sz w:val="28"/>
          <w:szCs w:val="28"/>
        </w:rPr>
        <w:t>VARBINARY</w:t>
      </w:r>
      <w:r w:rsidRPr="00EB5A18">
        <w:rPr>
          <w:rFonts w:hint="eastAsia"/>
          <w:sz w:val="28"/>
          <w:szCs w:val="28"/>
        </w:rPr>
        <w:t>、</w:t>
      </w:r>
      <w:r w:rsidRPr="00EB5A18">
        <w:rPr>
          <w:rFonts w:hint="eastAsia"/>
          <w:sz w:val="28"/>
          <w:szCs w:val="28"/>
        </w:rPr>
        <w:t>BLOB</w:t>
      </w:r>
      <w:r w:rsidRPr="00EB5A18">
        <w:rPr>
          <w:rFonts w:hint="eastAsia"/>
          <w:sz w:val="28"/>
          <w:szCs w:val="28"/>
        </w:rPr>
        <w:t>存储图片、文件等，使用</w:t>
      </w:r>
      <w:r w:rsidRPr="00EB5A18">
        <w:rPr>
          <w:rFonts w:hint="eastAsia"/>
          <w:sz w:val="28"/>
          <w:szCs w:val="28"/>
        </w:rPr>
        <w:t>VARCHAR(N)</w:t>
      </w:r>
      <w:r w:rsidRPr="00EB5A18">
        <w:rPr>
          <w:rFonts w:hint="eastAsia"/>
          <w:sz w:val="28"/>
          <w:szCs w:val="28"/>
        </w:rPr>
        <w:t>，</w:t>
      </w:r>
      <w:r w:rsidRPr="00EB5A18">
        <w:rPr>
          <w:rFonts w:hint="eastAsia"/>
          <w:sz w:val="28"/>
          <w:szCs w:val="28"/>
        </w:rPr>
        <w:t>N</w:t>
      </w:r>
      <w:r w:rsidRPr="00EB5A18">
        <w:rPr>
          <w:rFonts w:hint="eastAsia"/>
          <w:sz w:val="28"/>
          <w:szCs w:val="28"/>
        </w:rPr>
        <w:t>尽量可能小</w:t>
      </w:r>
      <w:bookmarkEnd w:id="7"/>
    </w:p>
    <w:p w:rsidR="00CF799E" w:rsidRPr="00EB5A18" w:rsidRDefault="00CF799E" w:rsidP="00CF799E">
      <w:pPr>
        <w:pStyle w:val="2"/>
        <w:numPr>
          <w:ilvl w:val="0"/>
          <w:numId w:val="43"/>
        </w:numPr>
        <w:spacing w:before="260" w:line="416" w:lineRule="auto"/>
        <w:rPr>
          <w:sz w:val="28"/>
          <w:szCs w:val="28"/>
        </w:rPr>
      </w:pPr>
      <w:bookmarkStart w:id="8" w:name="_Toc427673482"/>
      <w:r>
        <w:rPr>
          <w:rFonts w:hint="eastAsia"/>
          <w:sz w:val="28"/>
          <w:szCs w:val="28"/>
        </w:rPr>
        <w:t>禁止</w:t>
      </w:r>
      <w:r w:rsidRPr="00EB5A18">
        <w:rPr>
          <w:rFonts w:hint="eastAsia"/>
          <w:sz w:val="28"/>
          <w:szCs w:val="28"/>
        </w:rPr>
        <w:t>在列上进行运算</w:t>
      </w:r>
      <w:bookmarkEnd w:id="8"/>
    </w:p>
    <w:p w:rsidR="00CF799E" w:rsidRPr="00870645" w:rsidRDefault="00CF799E" w:rsidP="00CF799E">
      <w:pPr>
        <w:ind w:firstLine="420"/>
      </w:pPr>
      <w:r>
        <w:rPr>
          <w:rFonts w:hint="eastAsia"/>
        </w:rPr>
        <w:t>在列上运算</w:t>
      </w:r>
      <w:r w:rsidRPr="00EB5A18">
        <w:rPr>
          <w:rFonts w:ascii="宋体" w:eastAsia="宋体" w:hAnsi="宋体" w:hint="eastAsia"/>
          <w:color w:val="333333"/>
          <w:szCs w:val="21"/>
          <w:shd w:val="clear" w:color="auto" w:fill="FFFFFF"/>
        </w:rPr>
        <w:t>将导致</w:t>
      </w:r>
      <w:proofErr w:type="spellStart"/>
      <w:r w:rsidRPr="00EB5A18">
        <w:rPr>
          <w:rFonts w:ascii="宋体" w:eastAsia="宋体" w:hAnsi="宋体" w:hint="eastAsia"/>
          <w:color w:val="333333"/>
          <w:szCs w:val="21"/>
          <w:shd w:val="clear" w:color="auto" w:fill="FFFFFF"/>
        </w:rPr>
        <w:t>Mysql</w:t>
      </w:r>
      <w:proofErr w:type="spellEnd"/>
      <w:r w:rsidRPr="00EB5A18">
        <w:rPr>
          <w:rFonts w:ascii="宋体" w:eastAsia="宋体" w:hAnsi="宋体" w:hint="eastAsia"/>
          <w:color w:val="333333"/>
          <w:szCs w:val="21"/>
          <w:shd w:val="clear" w:color="auto" w:fill="FFFFFF"/>
        </w:rPr>
        <w:t>索引失效而</w:t>
      </w:r>
      <w:proofErr w:type="gramStart"/>
      <w:r w:rsidRPr="00EB5A18">
        <w:rPr>
          <w:rFonts w:ascii="宋体" w:eastAsia="宋体" w:hAnsi="宋体" w:hint="eastAsia"/>
          <w:color w:val="333333"/>
          <w:szCs w:val="21"/>
          <w:shd w:val="clear" w:color="auto" w:fill="FFFFFF"/>
        </w:rPr>
        <w:t>进行全表扫描</w:t>
      </w:r>
      <w:proofErr w:type="gramEnd"/>
      <w:r>
        <w:rPr>
          <w:rFonts w:ascii="宋体" w:eastAsia="宋体" w:hAnsi="宋体" w:hint="eastAsia"/>
          <w:color w:val="333333"/>
          <w:szCs w:val="21"/>
          <w:shd w:val="clear" w:color="auto" w:fill="FFFFFF"/>
        </w:rPr>
        <w:t>。</w:t>
      </w:r>
    </w:p>
    <w:p w:rsidR="00CF799E" w:rsidRPr="006E2C98" w:rsidRDefault="00CF799E" w:rsidP="00CF799E"/>
    <w:p w:rsidR="00CF799E" w:rsidRPr="00EC6F71" w:rsidRDefault="00CF799E" w:rsidP="00CF799E">
      <w:pPr>
        <w:pStyle w:val="2"/>
      </w:pPr>
      <w:bookmarkStart w:id="9" w:name="_Toc427673483"/>
      <w:r w:rsidRPr="00EC6F71">
        <w:rPr>
          <w:rFonts w:hint="eastAsia"/>
        </w:rPr>
        <w:t>规范项：</w:t>
      </w:r>
      <w:bookmarkEnd w:id="9"/>
    </w:p>
    <w:p w:rsidR="00CF799E" w:rsidRPr="00EC6F71" w:rsidRDefault="00CF799E" w:rsidP="00CF799E"/>
    <w:p w:rsidR="00CF799E" w:rsidRPr="00EB5A18" w:rsidRDefault="00CF799E" w:rsidP="00CF799E">
      <w:pPr>
        <w:pStyle w:val="2"/>
      </w:pPr>
      <w:bookmarkStart w:id="10" w:name="_Toc427673484"/>
      <w:r w:rsidRPr="00EB5A18">
        <w:rPr>
          <w:rFonts w:hint="eastAsia"/>
        </w:rPr>
        <w:t>1</w:t>
      </w:r>
      <w:r w:rsidRPr="00EB5A18">
        <w:rPr>
          <w:rFonts w:hint="eastAsia"/>
        </w:rPr>
        <w:t>、</w:t>
      </w:r>
      <w:proofErr w:type="gramStart"/>
      <w:r w:rsidRPr="00EB5A18">
        <w:rPr>
          <w:rFonts w:hint="eastAsia"/>
          <w:sz w:val="28"/>
          <w:szCs w:val="28"/>
        </w:rPr>
        <w:t>建表字符集</w:t>
      </w:r>
      <w:proofErr w:type="gramEnd"/>
      <w:r w:rsidRPr="00EB5A18">
        <w:rPr>
          <w:rFonts w:hint="eastAsia"/>
          <w:sz w:val="28"/>
          <w:szCs w:val="28"/>
        </w:rPr>
        <w:t>使用</w:t>
      </w:r>
      <w:r w:rsidRPr="00EB5A18">
        <w:rPr>
          <w:rFonts w:hint="eastAsia"/>
          <w:sz w:val="28"/>
          <w:szCs w:val="28"/>
        </w:rPr>
        <w:t>UTF8</w:t>
      </w:r>
      <w:bookmarkEnd w:id="10"/>
    </w:p>
    <w:p w:rsidR="00CF799E" w:rsidRPr="00F539AC" w:rsidRDefault="00CF799E" w:rsidP="00CF799E">
      <w:pPr>
        <w:ind w:firstLine="420"/>
        <w:rPr>
          <w:rFonts w:ascii="宋体" w:eastAsia="宋体" w:hAnsi="宋体"/>
          <w:color w:val="333333"/>
          <w:szCs w:val="21"/>
          <w:shd w:val="clear" w:color="auto" w:fill="FFFFFF"/>
        </w:rPr>
      </w:pPr>
      <w:r w:rsidRPr="00F539AC">
        <w:rPr>
          <w:rFonts w:ascii="宋体" w:eastAsia="宋体" w:hAnsi="宋体" w:hint="eastAsia"/>
          <w:color w:val="333333"/>
          <w:szCs w:val="21"/>
          <w:shd w:val="clear" w:color="auto" w:fill="FFFFFF"/>
        </w:rPr>
        <w:t>UTF8统一而且通用,不会出现转码出现乱码风险。</w:t>
      </w:r>
    </w:p>
    <w:p w:rsidR="00CF799E" w:rsidRPr="00F539AC" w:rsidRDefault="00CF799E" w:rsidP="00CF799E">
      <w:pPr>
        <w:rPr>
          <w:rFonts w:ascii="宋体" w:eastAsia="宋体" w:hAnsi="宋体"/>
        </w:rPr>
      </w:pPr>
    </w:p>
    <w:p w:rsidR="00CF799E" w:rsidRPr="00EB5A18" w:rsidRDefault="00CF799E" w:rsidP="00CF799E">
      <w:pPr>
        <w:pStyle w:val="2"/>
      </w:pPr>
      <w:bookmarkStart w:id="11" w:name="_Toc427673485"/>
      <w:r w:rsidRPr="00EB5A18">
        <w:rPr>
          <w:rFonts w:hint="eastAsia"/>
        </w:rPr>
        <w:t>2</w:t>
      </w:r>
      <w:r w:rsidRPr="00EB5A18">
        <w:rPr>
          <w:rFonts w:hint="eastAsia"/>
        </w:rPr>
        <w:t>、</w:t>
      </w:r>
      <w:r w:rsidRPr="00EB5A18">
        <w:rPr>
          <w:rFonts w:hint="eastAsia"/>
          <w:sz w:val="28"/>
          <w:szCs w:val="28"/>
        </w:rPr>
        <w:t>表必须有主键</w:t>
      </w:r>
      <w:r w:rsidRPr="00EB5A18">
        <w:rPr>
          <w:rFonts w:hint="eastAsia"/>
          <w:sz w:val="28"/>
          <w:szCs w:val="28"/>
        </w:rPr>
        <w:t>,</w:t>
      </w:r>
      <w:r w:rsidRPr="00EB5A18">
        <w:rPr>
          <w:rFonts w:hint="eastAsia"/>
          <w:sz w:val="28"/>
          <w:szCs w:val="28"/>
        </w:rPr>
        <w:t>推荐使用</w:t>
      </w:r>
      <w:r w:rsidRPr="00EB5A18">
        <w:rPr>
          <w:rFonts w:hint="eastAsia"/>
          <w:sz w:val="28"/>
          <w:szCs w:val="28"/>
        </w:rPr>
        <w:t>UNSIGNED</w:t>
      </w:r>
      <w:r w:rsidRPr="00EB5A18">
        <w:rPr>
          <w:rFonts w:hint="eastAsia"/>
          <w:sz w:val="28"/>
          <w:szCs w:val="28"/>
        </w:rPr>
        <w:t>自增列作为主键</w:t>
      </w:r>
      <w:bookmarkEnd w:id="11"/>
    </w:p>
    <w:p w:rsidR="00CF799E" w:rsidRPr="00EB5A18" w:rsidRDefault="00CF799E" w:rsidP="00CF799E">
      <w:pPr>
        <w:ind w:firstLine="420"/>
        <w:rPr>
          <w:rFonts w:ascii="宋体" w:eastAsia="宋体" w:hAnsi="宋体"/>
          <w:color w:val="333333"/>
          <w:szCs w:val="21"/>
          <w:shd w:val="clear" w:color="auto" w:fill="FFFFFF"/>
        </w:rPr>
      </w:pPr>
      <w:r w:rsidRPr="00EB5A18">
        <w:rPr>
          <w:rFonts w:ascii="宋体" w:eastAsia="宋体" w:hAnsi="宋体" w:hint="eastAsia"/>
          <w:color w:val="333333"/>
          <w:szCs w:val="21"/>
          <w:shd w:val="clear" w:color="auto" w:fill="FFFFFF"/>
        </w:rPr>
        <w:tab/>
        <w:t>表没有主键,INNODB会默认设置隐藏的</w:t>
      </w:r>
      <w:proofErr w:type="gramStart"/>
      <w:r w:rsidRPr="00EB5A18">
        <w:rPr>
          <w:rFonts w:ascii="宋体" w:eastAsia="宋体" w:hAnsi="宋体" w:hint="eastAsia"/>
          <w:color w:val="333333"/>
          <w:szCs w:val="21"/>
          <w:shd w:val="clear" w:color="auto" w:fill="FFFFFF"/>
        </w:rPr>
        <w:t>主键列</w:t>
      </w:r>
      <w:proofErr w:type="gramEnd"/>
      <w:r w:rsidRPr="00EB5A18">
        <w:rPr>
          <w:rFonts w:ascii="宋体" w:eastAsia="宋体" w:hAnsi="宋体" w:hint="eastAsia"/>
          <w:color w:val="333333"/>
          <w:szCs w:val="21"/>
          <w:shd w:val="clear" w:color="auto" w:fill="FFFFFF"/>
        </w:rPr>
        <w:t>;没有主键的表在定位数据行时效率会非常低而且降低基于行复制的效率。</w:t>
      </w:r>
      <w:proofErr w:type="gramStart"/>
      <w:r w:rsidRPr="00EB5A18">
        <w:rPr>
          <w:rFonts w:ascii="宋体" w:eastAsia="宋体" w:hAnsi="宋体" w:hint="eastAsia"/>
          <w:color w:val="333333"/>
          <w:szCs w:val="21"/>
          <w:shd w:val="clear" w:color="auto" w:fill="FFFFFF"/>
        </w:rPr>
        <w:t>在建表</w:t>
      </w:r>
      <w:proofErr w:type="gramEnd"/>
      <w:r w:rsidRPr="00EB5A18">
        <w:rPr>
          <w:rFonts w:ascii="宋体" w:eastAsia="宋体" w:hAnsi="宋体" w:hint="eastAsia"/>
          <w:color w:val="333333"/>
          <w:szCs w:val="21"/>
          <w:shd w:val="clear" w:color="auto" w:fill="FFFFFF"/>
        </w:rPr>
        <w:t>时务必定义一个自增列做主键（与业务逻辑无关，而应用程序的数据如果有唯一的候选列可以做成唯一键），再次重申INNODB存储引擎中每张表一定要有一个于业务无关的自增列做主键。</w:t>
      </w:r>
    </w:p>
    <w:p w:rsidR="00CF799E" w:rsidRDefault="00CF799E" w:rsidP="00CF799E">
      <w:pPr>
        <w:pStyle w:val="2"/>
      </w:pPr>
      <w:bookmarkStart w:id="12" w:name="_Toc427673486"/>
      <w:r>
        <w:rPr>
          <w:rFonts w:hint="eastAsia"/>
        </w:rPr>
        <w:t>建议项：</w:t>
      </w:r>
      <w:bookmarkEnd w:id="12"/>
    </w:p>
    <w:p w:rsidR="00CF799E" w:rsidRPr="00EB5A18" w:rsidRDefault="00CF799E" w:rsidP="00CF799E">
      <w:pPr>
        <w:pStyle w:val="2"/>
        <w:rPr>
          <w:sz w:val="28"/>
          <w:szCs w:val="28"/>
        </w:rPr>
      </w:pPr>
      <w:bookmarkStart w:id="13" w:name="_Toc427673487"/>
      <w:r w:rsidRPr="00EB5A18">
        <w:rPr>
          <w:rFonts w:hint="eastAsia"/>
          <w:sz w:val="28"/>
          <w:szCs w:val="28"/>
        </w:rPr>
        <w:t>1</w:t>
      </w:r>
      <w:r w:rsidRPr="00EB5A18">
        <w:rPr>
          <w:rFonts w:hint="eastAsia"/>
          <w:sz w:val="28"/>
          <w:szCs w:val="28"/>
        </w:rPr>
        <w:t>、建议慎重使用前缀匹配的模糊查询</w:t>
      </w:r>
      <w:bookmarkEnd w:id="13"/>
    </w:p>
    <w:p w:rsidR="00CF799E" w:rsidRPr="00EB5A18" w:rsidRDefault="00CF799E" w:rsidP="00CF799E">
      <w:pPr>
        <w:ind w:left="420" w:firstLine="420"/>
        <w:rPr>
          <w:rFonts w:ascii="宋体" w:eastAsia="宋体" w:hAnsi="宋体"/>
          <w:color w:val="333333"/>
          <w:szCs w:val="21"/>
          <w:shd w:val="clear" w:color="auto" w:fill="FFFFFF"/>
        </w:rPr>
      </w:pPr>
      <w:r w:rsidRPr="00EB5A18">
        <w:rPr>
          <w:rFonts w:ascii="宋体" w:eastAsia="宋体" w:hAnsi="宋体" w:hint="eastAsia"/>
          <w:color w:val="333333"/>
          <w:szCs w:val="21"/>
          <w:shd w:val="clear" w:color="auto" w:fill="FFFFFF"/>
        </w:rPr>
        <w:t>前缀匹配会导致</w:t>
      </w:r>
      <w:proofErr w:type="gramStart"/>
      <w:r w:rsidRPr="00EB5A18">
        <w:rPr>
          <w:rFonts w:ascii="宋体" w:eastAsia="宋体" w:hAnsi="宋体" w:hint="eastAsia"/>
          <w:color w:val="333333"/>
          <w:szCs w:val="21"/>
          <w:shd w:val="clear" w:color="auto" w:fill="FFFFFF"/>
        </w:rPr>
        <w:t>直接全表扫描</w:t>
      </w:r>
      <w:proofErr w:type="gramEnd"/>
      <w:r w:rsidRPr="00EB5A18">
        <w:rPr>
          <w:rFonts w:ascii="宋体" w:eastAsia="宋体" w:hAnsi="宋体" w:hint="eastAsia"/>
          <w:color w:val="333333"/>
          <w:szCs w:val="21"/>
          <w:shd w:val="clear" w:color="auto" w:fill="FFFFFF"/>
        </w:rPr>
        <w:t>或全索引扫描，性能最差，无任何扩展，基本不可接受。</w:t>
      </w:r>
    </w:p>
    <w:p w:rsidR="00CF799E" w:rsidRPr="00EB5A18" w:rsidRDefault="00CF799E" w:rsidP="00CF799E">
      <w:pPr>
        <w:pStyle w:val="2"/>
        <w:rPr>
          <w:sz w:val="28"/>
          <w:szCs w:val="28"/>
        </w:rPr>
      </w:pPr>
      <w:bookmarkStart w:id="14" w:name="_Toc427673488"/>
      <w:r w:rsidRPr="00EB5A18">
        <w:rPr>
          <w:rFonts w:hint="eastAsia"/>
          <w:sz w:val="28"/>
          <w:szCs w:val="28"/>
        </w:rPr>
        <w:t>2</w:t>
      </w:r>
      <w:r w:rsidRPr="00EB5A18">
        <w:rPr>
          <w:rFonts w:hint="eastAsia"/>
          <w:sz w:val="28"/>
          <w:szCs w:val="28"/>
        </w:rPr>
        <w:t>、建议所有字段均定义为</w:t>
      </w:r>
      <w:r w:rsidRPr="00EB5A18">
        <w:rPr>
          <w:rFonts w:hint="eastAsia"/>
          <w:sz w:val="28"/>
          <w:szCs w:val="28"/>
        </w:rPr>
        <w:t>NOT NULL</w:t>
      </w:r>
      <w:r w:rsidRPr="00EB5A18">
        <w:rPr>
          <w:rFonts w:hint="eastAsia"/>
          <w:sz w:val="28"/>
          <w:szCs w:val="28"/>
        </w:rPr>
        <w:t>，设置</w:t>
      </w:r>
      <w:r w:rsidRPr="00EB5A18">
        <w:rPr>
          <w:rFonts w:hint="eastAsia"/>
          <w:sz w:val="28"/>
          <w:szCs w:val="28"/>
        </w:rPr>
        <w:t>default</w:t>
      </w:r>
      <w:r w:rsidRPr="00EB5A18">
        <w:rPr>
          <w:rFonts w:hint="eastAsia"/>
          <w:sz w:val="28"/>
          <w:szCs w:val="28"/>
        </w:rPr>
        <w:t>值。</w:t>
      </w:r>
      <w:bookmarkEnd w:id="14"/>
    </w:p>
    <w:p w:rsidR="00CF799E" w:rsidRPr="00EB5A18" w:rsidRDefault="00CF799E" w:rsidP="00CF799E">
      <w:pPr>
        <w:ind w:left="420" w:firstLine="420"/>
        <w:rPr>
          <w:rFonts w:ascii="宋体" w:eastAsia="宋体" w:hAnsi="宋体"/>
          <w:color w:val="333333"/>
          <w:szCs w:val="21"/>
          <w:shd w:val="clear" w:color="auto" w:fill="FFFFFF"/>
        </w:rPr>
      </w:pPr>
      <w:r w:rsidRPr="00EB5A18">
        <w:rPr>
          <w:rFonts w:ascii="宋体" w:eastAsia="宋体" w:hAnsi="宋体" w:hint="eastAsia"/>
          <w:color w:val="333333"/>
          <w:szCs w:val="21"/>
          <w:shd w:val="clear" w:color="auto" w:fill="FFFFFF"/>
        </w:rPr>
        <w:t>定义为Not Null原因如下：</w:t>
      </w:r>
    </w:p>
    <w:p w:rsidR="00CF799E" w:rsidRPr="00EB5A18" w:rsidRDefault="00CF799E" w:rsidP="00CF799E">
      <w:pPr>
        <w:ind w:left="420" w:firstLine="420"/>
        <w:rPr>
          <w:rFonts w:ascii="宋体" w:eastAsia="宋体" w:hAnsi="宋体"/>
          <w:color w:val="333333"/>
          <w:szCs w:val="21"/>
          <w:shd w:val="clear" w:color="auto" w:fill="FFFFFF"/>
        </w:rPr>
      </w:pPr>
      <w:r w:rsidRPr="00EB5A18">
        <w:rPr>
          <w:rFonts w:ascii="宋体" w:eastAsia="宋体" w:hAnsi="宋体" w:hint="eastAsia"/>
          <w:color w:val="333333"/>
          <w:szCs w:val="21"/>
          <w:shd w:val="clear" w:color="auto" w:fill="FFFFFF"/>
        </w:rPr>
        <w:t>1.</w:t>
      </w:r>
      <w:r w:rsidRPr="00EB5A18">
        <w:rPr>
          <w:rFonts w:ascii="宋体" w:eastAsia="宋体" w:hAnsi="宋体" w:hint="eastAsia"/>
          <w:color w:val="333333"/>
          <w:szCs w:val="21"/>
          <w:shd w:val="clear" w:color="auto" w:fill="FFFFFF"/>
        </w:rPr>
        <w:tab/>
        <w:t>MySQL数据库中每个为NULL</w:t>
      </w:r>
      <w:proofErr w:type="gramStart"/>
      <w:r w:rsidRPr="00EB5A18">
        <w:rPr>
          <w:rFonts w:ascii="宋体" w:eastAsia="宋体" w:hAnsi="宋体" w:hint="eastAsia"/>
          <w:color w:val="333333"/>
          <w:szCs w:val="21"/>
          <w:shd w:val="clear" w:color="auto" w:fill="FFFFFF"/>
        </w:rPr>
        <w:t>的列都需要</w:t>
      </w:r>
      <w:proofErr w:type="gramEnd"/>
      <w:r w:rsidRPr="00EB5A18">
        <w:rPr>
          <w:rFonts w:ascii="宋体" w:eastAsia="宋体" w:hAnsi="宋体" w:hint="eastAsia"/>
          <w:color w:val="333333"/>
          <w:szCs w:val="21"/>
          <w:shd w:val="clear" w:color="auto" w:fill="FFFFFF"/>
        </w:rPr>
        <w:t>额外的1个字节进行存储，浪费空间资源。</w:t>
      </w:r>
    </w:p>
    <w:p w:rsidR="00CF799E" w:rsidRPr="00EB5A18" w:rsidRDefault="00CF799E" w:rsidP="00CF799E">
      <w:pPr>
        <w:ind w:left="420" w:firstLine="420"/>
        <w:rPr>
          <w:rFonts w:ascii="宋体" w:eastAsia="宋体" w:hAnsi="宋体"/>
          <w:color w:val="333333"/>
          <w:szCs w:val="21"/>
          <w:shd w:val="clear" w:color="auto" w:fill="FFFFFF"/>
        </w:rPr>
      </w:pPr>
      <w:r w:rsidRPr="00EB5A18">
        <w:rPr>
          <w:rFonts w:ascii="宋体" w:eastAsia="宋体" w:hAnsi="宋体" w:hint="eastAsia"/>
          <w:color w:val="333333"/>
          <w:szCs w:val="21"/>
          <w:shd w:val="clear" w:color="auto" w:fill="FFFFFF"/>
        </w:rPr>
        <w:t>2.</w:t>
      </w:r>
      <w:r w:rsidRPr="00EB5A18">
        <w:rPr>
          <w:rFonts w:ascii="宋体" w:eastAsia="宋体" w:hAnsi="宋体" w:hint="eastAsia"/>
          <w:color w:val="333333"/>
          <w:szCs w:val="21"/>
          <w:shd w:val="clear" w:color="auto" w:fill="FFFFFF"/>
        </w:rPr>
        <w:tab/>
        <w:t>B树索引时不会存储NULL值,如果索引字段可以为NULL,索引效率会下降。</w:t>
      </w:r>
    </w:p>
    <w:p w:rsidR="00CF799E" w:rsidRPr="00EB5A18" w:rsidRDefault="00CF799E" w:rsidP="00CF799E">
      <w:pPr>
        <w:ind w:left="420"/>
        <w:rPr>
          <w:rFonts w:ascii="宋体" w:eastAsia="宋体" w:hAnsi="宋体"/>
          <w:color w:val="333333"/>
          <w:szCs w:val="21"/>
          <w:shd w:val="clear" w:color="auto" w:fill="FFFFFF"/>
        </w:rPr>
      </w:pPr>
      <w:r w:rsidRPr="00EB5A18">
        <w:rPr>
          <w:rFonts w:ascii="宋体" w:eastAsia="宋体" w:hAnsi="宋体" w:hint="eastAsia"/>
          <w:color w:val="333333"/>
          <w:szCs w:val="21"/>
          <w:shd w:val="clear" w:color="auto" w:fill="FFFFFF"/>
        </w:rPr>
        <w:lastRenderedPageBreak/>
        <w:t>建议用0、特殊值或空串代替NULL值。</w:t>
      </w:r>
    </w:p>
    <w:p w:rsidR="00CF799E" w:rsidRPr="00EB5A18" w:rsidRDefault="00CF799E" w:rsidP="00CF799E">
      <w:pPr>
        <w:pStyle w:val="2"/>
        <w:rPr>
          <w:sz w:val="28"/>
          <w:szCs w:val="28"/>
        </w:rPr>
      </w:pPr>
      <w:bookmarkStart w:id="15" w:name="_Toc427673489"/>
      <w:r w:rsidRPr="00EB5A18">
        <w:rPr>
          <w:rFonts w:hint="eastAsia"/>
          <w:sz w:val="28"/>
          <w:szCs w:val="28"/>
        </w:rPr>
        <w:t>3</w:t>
      </w:r>
      <w:r w:rsidRPr="00EB5A18">
        <w:rPr>
          <w:rFonts w:hint="eastAsia"/>
          <w:sz w:val="28"/>
          <w:szCs w:val="28"/>
        </w:rPr>
        <w:t>、建议查询中避免隐式转换</w:t>
      </w:r>
      <w:bookmarkEnd w:id="15"/>
    </w:p>
    <w:p w:rsidR="00CF799E" w:rsidRPr="00EB5A18" w:rsidRDefault="00CF799E" w:rsidP="00CF799E">
      <w:pPr>
        <w:ind w:left="420" w:firstLine="420"/>
        <w:rPr>
          <w:rFonts w:ascii="宋体" w:eastAsia="宋体" w:hAnsi="宋体"/>
          <w:color w:val="333333"/>
          <w:szCs w:val="21"/>
          <w:shd w:val="clear" w:color="auto" w:fill="FFFFFF"/>
        </w:rPr>
      </w:pPr>
      <w:r w:rsidRPr="00EB5A18">
        <w:rPr>
          <w:rFonts w:ascii="宋体" w:eastAsia="宋体" w:hAnsi="宋体" w:hint="eastAsia"/>
          <w:color w:val="333333"/>
          <w:szCs w:val="21"/>
          <w:shd w:val="clear" w:color="auto" w:fill="FFFFFF"/>
        </w:rPr>
        <w:t>MySQL中如果查询字段与表定义字段不同则会发生隐式转换，从而无法用到索引导致查询效率低下。</w:t>
      </w:r>
    </w:p>
    <w:p w:rsidR="00CF799E" w:rsidRPr="00EB5A18" w:rsidRDefault="00CF799E" w:rsidP="00CF799E">
      <w:pPr>
        <w:pStyle w:val="2"/>
        <w:rPr>
          <w:sz w:val="28"/>
          <w:szCs w:val="28"/>
        </w:rPr>
      </w:pPr>
      <w:bookmarkStart w:id="16" w:name="_Toc427673490"/>
      <w:r w:rsidRPr="00EB5A18">
        <w:rPr>
          <w:rFonts w:hint="eastAsia"/>
          <w:sz w:val="28"/>
          <w:szCs w:val="28"/>
        </w:rPr>
        <w:t>4</w:t>
      </w:r>
      <w:r w:rsidRPr="00EB5A18">
        <w:rPr>
          <w:rFonts w:hint="eastAsia"/>
          <w:sz w:val="28"/>
          <w:szCs w:val="28"/>
        </w:rPr>
        <w:t>、建议不要在</w:t>
      </w:r>
      <w:r w:rsidRPr="00EB5A18">
        <w:rPr>
          <w:rFonts w:hint="eastAsia"/>
          <w:sz w:val="28"/>
          <w:szCs w:val="28"/>
        </w:rPr>
        <w:t>MySQL</w:t>
      </w:r>
      <w:r w:rsidRPr="00EB5A18">
        <w:rPr>
          <w:rFonts w:hint="eastAsia"/>
          <w:sz w:val="28"/>
          <w:szCs w:val="28"/>
        </w:rPr>
        <w:t>数据库中存放业务逻辑。</w:t>
      </w:r>
      <w:bookmarkEnd w:id="16"/>
    </w:p>
    <w:p w:rsidR="00CF799E" w:rsidRPr="00EB5A18" w:rsidRDefault="00CF799E" w:rsidP="00CF799E">
      <w:pPr>
        <w:ind w:left="420"/>
        <w:rPr>
          <w:rFonts w:ascii="宋体" w:eastAsia="宋体" w:hAnsi="宋体"/>
          <w:color w:val="333333"/>
          <w:szCs w:val="21"/>
          <w:shd w:val="clear" w:color="auto" w:fill="FFFFFF"/>
        </w:rPr>
      </w:pPr>
      <w:r w:rsidRPr="00EB5A18">
        <w:rPr>
          <w:rFonts w:ascii="宋体" w:eastAsia="宋体" w:hAnsi="宋体" w:hint="eastAsia"/>
          <w:color w:val="333333"/>
          <w:szCs w:val="21"/>
          <w:shd w:val="clear" w:color="auto" w:fill="FFFFFF"/>
        </w:rPr>
        <w:tab/>
        <w:t>数据库是有状态的服务,变更复杂而且速度慢,如果把业务逻辑放到数据库中,将会限制业务的快速发展。建议把业务逻辑提前,放到前端或中间逻辑层,而把数据库作为存储层,实现逻辑与存储的分离</w:t>
      </w:r>
      <w:r>
        <w:rPr>
          <w:rFonts w:ascii="宋体" w:eastAsia="宋体" w:hAnsi="宋体" w:hint="eastAsia"/>
          <w:color w:val="333333"/>
          <w:szCs w:val="21"/>
          <w:shd w:val="clear" w:color="auto" w:fill="FFFFFF"/>
        </w:rPr>
        <w:t>。</w:t>
      </w:r>
    </w:p>
    <w:p w:rsidR="00CF799E" w:rsidRDefault="00CF799E" w:rsidP="00CF799E">
      <w:pPr>
        <w:ind w:left="420"/>
      </w:pPr>
    </w:p>
    <w:p w:rsidR="00CF799E" w:rsidRPr="00EB5A18" w:rsidRDefault="00CF799E" w:rsidP="00CF799E">
      <w:pPr>
        <w:pStyle w:val="2"/>
        <w:rPr>
          <w:sz w:val="28"/>
          <w:szCs w:val="28"/>
        </w:rPr>
      </w:pPr>
      <w:bookmarkStart w:id="17" w:name="_Toc427673491"/>
      <w:r w:rsidRPr="00EB5A18">
        <w:rPr>
          <w:rFonts w:hint="eastAsia"/>
          <w:sz w:val="28"/>
          <w:szCs w:val="28"/>
        </w:rPr>
        <w:t>5</w:t>
      </w:r>
      <w:r w:rsidRPr="00EB5A18">
        <w:rPr>
          <w:rFonts w:hint="eastAsia"/>
          <w:sz w:val="28"/>
          <w:szCs w:val="28"/>
        </w:rPr>
        <w:t>、建议不要使用子查询</w:t>
      </w:r>
      <w:bookmarkEnd w:id="17"/>
    </w:p>
    <w:p w:rsidR="00CF799E" w:rsidRPr="00EB5A18" w:rsidRDefault="00CF799E" w:rsidP="00CF799E">
      <w:pPr>
        <w:ind w:left="420" w:firstLine="420"/>
        <w:rPr>
          <w:rFonts w:ascii="宋体" w:eastAsia="宋体" w:hAnsi="宋体"/>
          <w:color w:val="333333"/>
          <w:szCs w:val="21"/>
          <w:shd w:val="clear" w:color="auto" w:fill="FFFFFF"/>
        </w:rPr>
      </w:pPr>
      <w:r w:rsidRPr="00EB5A18">
        <w:rPr>
          <w:rFonts w:ascii="宋体" w:eastAsia="宋体" w:hAnsi="宋体" w:hint="eastAsia"/>
          <w:color w:val="333333"/>
          <w:szCs w:val="21"/>
          <w:shd w:val="clear" w:color="auto" w:fill="FFFFFF"/>
        </w:rPr>
        <w:t>对于子查询，</w:t>
      </w:r>
      <w:proofErr w:type="spellStart"/>
      <w:r w:rsidRPr="00EB5A18">
        <w:rPr>
          <w:rFonts w:ascii="宋体" w:eastAsia="宋体" w:hAnsi="宋体" w:hint="eastAsia"/>
          <w:color w:val="333333"/>
          <w:szCs w:val="21"/>
          <w:shd w:val="clear" w:color="auto" w:fill="FFFFFF"/>
        </w:rPr>
        <w:t>mysql</w:t>
      </w:r>
      <w:proofErr w:type="spellEnd"/>
      <w:r w:rsidRPr="00EB5A18">
        <w:rPr>
          <w:rFonts w:ascii="宋体" w:eastAsia="宋体" w:hAnsi="宋体" w:hint="eastAsia"/>
          <w:color w:val="333333"/>
          <w:szCs w:val="21"/>
          <w:shd w:val="clear" w:color="auto" w:fill="FFFFFF"/>
        </w:rPr>
        <w:t>会对子查询结果返回给外部表，并对外部表</w:t>
      </w:r>
      <w:proofErr w:type="gramStart"/>
      <w:r w:rsidRPr="00EB5A18">
        <w:rPr>
          <w:rFonts w:ascii="宋体" w:eastAsia="宋体" w:hAnsi="宋体" w:hint="eastAsia"/>
          <w:color w:val="333333"/>
          <w:szCs w:val="21"/>
          <w:shd w:val="clear" w:color="auto" w:fill="FFFFFF"/>
        </w:rPr>
        <w:t>进行全表扫描</w:t>
      </w:r>
      <w:proofErr w:type="gramEnd"/>
    </w:p>
    <w:p w:rsidR="00CF799E" w:rsidRDefault="00CF799E" w:rsidP="00CF799E">
      <w:pPr>
        <w:ind w:left="420"/>
      </w:pPr>
    </w:p>
    <w:p w:rsidR="00CF799E" w:rsidRDefault="00CF799E" w:rsidP="00CF799E">
      <w:pPr>
        <w:ind w:left="420"/>
      </w:pPr>
    </w:p>
    <w:p w:rsidR="00CF799E" w:rsidRPr="00EB5A18" w:rsidRDefault="00CF799E" w:rsidP="00CF799E">
      <w:pPr>
        <w:pStyle w:val="2"/>
        <w:rPr>
          <w:sz w:val="28"/>
          <w:szCs w:val="28"/>
        </w:rPr>
      </w:pPr>
      <w:bookmarkStart w:id="18" w:name="_Toc427673492"/>
      <w:r w:rsidRPr="00EB5A18">
        <w:rPr>
          <w:rFonts w:hint="eastAsia"/>
          <w:sz w:val="28"/>
          <w:szCs w:val="28"/>
        </w:rPr>
        <w:t>6</w:t>
      </w:r>
      <w:r w:rsidRPr="00EB5A18">
        <w:rPr>
          <w:rFonts w:hint="eastAsia"/>
          <w:sz w:val="28"/>
          <w:szCs w:val="28"/>
        </w:rPr>
        <w:t>、建议将大字段、访问频率低的字段拆分到单独的表中存储</w:t>
      </w:r>
      <w:r w:rsidRPr="00EB5A18">
        <w:rPr>
          <w:rFonts w:hint="eastAsia"/>
          <w:sz w:val="28"/>
          <w:szCs w:val="28"/>
        </w:rPr>
        <w:t>,</w:t>
      </w:r>
      <w:r w:rsidRPr="00EB5A18">
        <w:rPr>
          <w:rFonts w:hint="eastAsia"/>
          <w:sz w:val="28"/>
          <w:szCs w:val="28"/>
        </w:rPr>
        <w:t>分离冷热数据</w:t>
      </w:r>
      <w:bookmarkEnd w:id="18"/>
    </w:p>
    <w:p w:rsidR="00CF799E" w:rsidRPr="00EB5A18" w:rsidRDefault="00CF799E" w:rsidP="00CF799E">
      <w:pPr>
        <w:ind w:left="420"/>
        <w:rPr>
          <w:rFonts w:ascii="宋体" w:eastAsia="宋体" w:hAnsi="宋体"/>
          <w:color w:val="333333"/>
          <w:szCs w:val="21"/>
          <w:shd w:val="clear" w:color="auto" w:fill="FFFFFF"/>
        </w:rPr>
      </w:pPr>
      <w:r>
        <w:rPr>
          <w:rFonts w:hint="eastAsia"/>
        </w:rPr>
        <w:tab/>
      </w:r>
      <w:r w:rsidRPr="00EB5A18">
        <w:rPr>
          <w:rFonts w:ascii="宋体" w:eastAsia="宋体" w:hAnsi="宋体" w:hint="eastAsia"/>
          <w:color w:val="333333"/>
          <w:szCs w:val="21"/>
          <w:shd w:val="clear" w:color="auto" w:fill="FFFFFF"/>
        </w:rPr>
        <w:t>当我们的表中存在类似于 TEXT 或者是大的 VARCHAR类型的大字段的时候，如果我们大部分访问这张表的时候都不需要这个字段，我们就该将其拆分到另外的独立表中，以减少常用数据所占用的存储空间。这样做的一个明显好处就是每个数据块中可以存储的数据条数可以大大增加，既减少物理 IO 次数，也能大大提高内存中的缓存命中率。</w:t>
      </w:r>
    </w:p>
    <w:p w:rsidR="00CF799E" w:rsidRDefault="00CF799E" w:rsidP="00CF799E">
      <w:pPr>
        <w:ind w:left="420"/>
      </w:pPr>
    </w:p>
    <w:p w:rsidR="00CF799E" w:rsidRPr="00EB5A18" w:rsidRDefault="00CF799E" w:rsidP="00CF799E">
      <w:pPr>
        <w:pStyle w:val="2"/>
        <w:rPr>
          <w:sz w:val="28"/>
          <w:szCs w:val="28"/>
        </w:rPr>
      </w:pPr>
      <w:bookmarkStart w:id="19" w:name="_Toc427673493"/>
      <w:r w:rsidRPr="00EB5A18">
        <w:rPr>
          <w:rFonts w:hint="eastAsia"/>
          <w:sz w:val="28"/>
          <w:szCs w:val="28"/>
        </w:rPr>
        <w:t>7</w:t>
      </w:r>
      <w:r w:rsidRPr="00EB5A18">
        <w:rPr>
          <w:rFonts w:hint="eastAsia"/>
          <w:sz w:val="28"/>
          <w:szCs w:val="28"/>
        </w:rPr>
        <w:t>、建议用</w:t>
      </w:r>
      <w:r w:rsidRPr="00EB5A18">
        <w:rPr>
          <w:rFonts w:hint="eastAsia"/>
          <w:sz w:val="28"/>
          <w:szCs w:val="28"/>
        </w:rPr>
        <w:t>in() /union</w:t>
      </w:r>
      <w:r w:rsidRPr="00EB5A18">
        <w:rPr>
          <w:rFonts w:hint="eastAsia"/>
          <w:sz w:val="28"/>
          <w:szCs w:val="28"/>
        </w:rPr>
        <w:t>替换</w:t>
      </w:r>
      <w:r w:rsidRPr="00EB5A18">
        <w:rPr>
          <w:rFonts w:hint="eastAsia"/>
          <w:sz w:val="28"/>
          <w:szCs w:val="28"/>
        </w:rPr>
        <w:t>or</w:t>
      </w:r>
      <w:r w:rsidRPr="00EB5A18">
        <w:rPr>
          <w:rFonts w:hint="eastAsia"/>
          <w:sz w:val="28"/>
          <w:szCs w:val="28"/>
        </w:rPr>
        <w:t>，并注意</w:t>
      </w:r>
      <w:r w:rsidRPr="00EB5A18">
        <w:rPr>
          <w:rFonts w:hint="eastAsia"/>
          <w:sz w:val="28"/>
          <w:szCs w:val="28"/>
        </w:rPr>
        <w:t>in</w:t>
      </w:r>
      <w:r w:rsidRPr="00EB5A18">
        <w:rPr>
          <w:rFonts w:hint="eastAsia"/>
          <w:sz w:val="28"/>
          <w:szCs w:val="28"/>
        </w:rPr>
        <w:t>的个数（个数多少依照具体情况而定）</w:t>
      </w:r>
      <w:bookmarkEnd w:id="19"/>
    </w:p>
    <w:p w:rsidR="00CF799E" w:rsidRPr="00EB5A18" w:rsidRDefault="00CF799E" w:rsidP="00CF799E">
      <w:pPr>
        <w:pStyle w:val="2"/>
        <w:rPr>
          <w:sz w:val="28"/>
          <w:szCs w:val="28"/>
        </w:rPr>
      </w:pPr>
      <w:bookmarkStart w:id="20" w:name="_Toc427673494"/>
      <w:r w:rsidRPr="00EB5A18">
        <w:rPr>
          <w:rFonts w:hint="eastAsia"/>
          <w:sz w:val="28"/>
          <w:szCs w:val="28"/>
        </w:rPr>
        <w:t>8</w:t>
      </w:r>
      <w:r w:rsidRPr="00EB5A18">
        <w:rPr>
          <w:rFonts w:hint="eastAsia"/>
          <w:sz w:val="28"/>
          <w:szCs w:val="28"/>
        </w:rPr>
        <w:t>、建议尽量不使用</w:t>
      </w:r>
      <w:proofErr w:type="spellStart"/>
      <w:r w:rsidRPr="00EB5A18">
        <w:rPr>
          <w:rFonts w:hint="eastAsia"/>
          <w:sz w:val="28"/>
          <w:szCs w:val="28"/>
        </w:rPr>
        <w:t>mysql</w:t>
      </w:r>
      <w:proofErr w:type="spellEnd"/>
      <w:r w:rsidRPr="00EB5A18">
        <w:rPr>
          <w:rFonts w:hint="eastAsia"/>
          <w:sz w:val="28"/>
          <w:szCs w:val="28"/>
        </w:rPr>
        <w:t>存储过程、触发器、函数等（依照具体情况而定）</w:t>
      </w:r>
      <w:bookmarkEnd w:id="20"/>
    </w:p>
    <w:p w:rsidR="00CF799E" w:rsidRPr="00EB5A18" w:rsidRDefault="00CF799E" w:rsidP="00CF799E">
      <w:pPr>
        <w:ind w:firstLine="420"/>
        <w:rPr>
          <w:rFonts w:ascii="宋体" w:eastAsia="宋体" w:hAnsi="宋体"/>
          <w:color w:val="333333"/>
          <w:szCs w:val="21"/>
          <w:shd w:val="clear" w:color="auto" w:fill="FFFFFF"/>
        </w:rPr>
      </w:pPr>
      <w:r w:rsidRPr="00EB5A18">
        <w:rPr>
          <w:rFonts w:ascii="宋体" w:eastAsia="宋体" w:hAnsi="宋体" w:hint="eastAsia"/>
          <w:color w:val="333333"/>
          <w:szCs w:val="21"/>
          <w:shd w:val="clear" w:color="auto" w:fill="FFFFFF"/>
        </w:rPr>
        <w:t>容易将业务逻辑和DB耦合在一起，并且对于目前数据量存储过程、触发器、函数等没有任何优势（存储过程、函数对大数据量的处理和复杂业务逻辑很有优势），而且</w:t>
      </w:r>
      <w:proofErr w:type="spellStart"/>
      <w:r w:rsidRPr="00EB5A18">
        <w:rPr>
          <w:rFonts w:ascii="宋体" w:eastAsia="宋体" w:hAnsi="宋体" w:hint="eastAsia"/>
          <w:color w:val="333333"/>
          <w:szCs w:val="21"/>
          <w:shd w:val="clear" w:color="auto" w:fill="FFFFFF"/>
        </w:rPr>
        <w:t>mysql</w:t>
      </w:r>
      <w:proofErr w:type="spellEnd"/>
      <w:r w:rsidRPr="00EB5A18">
        <w:rPr>
          <w:rFonts w:ascii="宋体" w:eastAsia="宋体" w:hAnsi="宋体" w:hint="eastAsia"/>
          <w:color w:val="333333"/>
          <w:szCs w:val="21"/>
          <w:shd w:val="clear" w:color="auto" w:fill="FFFFFF"/>
        </w:rPr>
        <w:t>存储过程还有一定BUG</w:t>
      </w:r>
      <w:r>
        <w:rPr>
          <w:rFonts w:ascii="宋体" w:eastAsia="宋体" w:hAnsi="宋体" w:hint="eastAsia"/>
          <w:color w:val="333333"/>
          <w:szCs w:val="21"/>
          <w:shd w:val="clear" w:color="auto" w:fill="FFFFFF"/>
        </w:rPr>
        <w:t>。</w:t>
      </w:r>
    </w:p>
    <w:p w:rsidR="00CF799E" w:rsidRDefault="00CF799E" w:rsidP="00CF799E">
      <w:pPr>
        <w:ind w:left="420"/>
      </w:pPr>
    </w:p>
    <w:p w:rsidR="00CF799E" w:rsidRPr="006E2C98" w:rsidRDefault="00CF799E" w:rsidP="00CF799E">
      <w:pPr>
        <w:rPr>
          <w:rFonts w:ascii="宋体" w:eastAsia="宋体" w:hAnsi="宋体"/>
        </w:rPr>
      </w:pPr>
    </w:p>
    <w:p w:rsidR="00CF799E" w:rsidRPr="00CF799E" w:rsidRDefault="00CF799E" w:rsidP="00CF799E">
      <w:pPr>
        <w:spacing w:line="360" w:lineRule="auto"/>
        <w:rPr>
          <w:rFonts w:asciiTheme="minorEastAsia" w:hAnsiTheme="minorEastAsia" w:hint="eastAsia"/>
          <w:sz w:val="24"/>
          <w:szCs w:val="24"/>
        </w:rPr>
      </w:pPr>
    </w:p>
    <w:sectPr w:rsidR="00CF799E" w:rsidRPr="00CF799E" w:rsidSect="00EE5037">
      <w:headerReference w:type="default" r:id="rId9"/>
      <w:footerReference w:type="default" r:id="rId10"/>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625" w:rsidRDefault="004C7625" w:rsidP="00471E7A">
      <w:r>
        <w:separator/>
      </w:r>
    </w:p>
  </w:endnote>
  <w:endnote w:type="continuationSeparator" w:id="0">
    <w:p w:rsidR="004C7625" w:rsidRDefault="004C7625" w:rsidP="0047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235" w:rsidRDefault="00C56235" w:rsidP="00EE5037">
    <w:pPr>
      <w:pStyle w:val="a6"/>
      <w:spacing w:after="240"/>
      <w:ind w:right="-22" w:firstLineChars="100" w:firstLine="180"/>
      <w:jc w:val="right"/>
      <w:rPr>
        <w:u w:val="single"/>
      </w:rPr>
    </w:pPr>
    <w:r>
      <w:rPr>
        <w:rFonts w:hint="eastAsia"/>
      </w:rPr>
      <w:t>第</w:t>
    </w:r>
    <w:r>
      <w:rPr>
        <w:rStyle w:val="a8"/>
      </w:rPr>
      <w:fldChar w:fldCharType="begin"/>
    </w:r>
    <w:r>
      <w:rPr>
        <w:rStyle w:val="a8"/>
      </w:rPr>
      <w:instrText xml:space="preserve"> PAGE </w:instrText>
    </w:r>
    <w:r>
      <w:rPr>
        <w:rStyle w:val="a8"/>
      </w:rPr>
      <w:fldChar w:fldCharType="separate"/>
    </w:r>
    <w:r w:rsidR="00776F7B">
      <w:rPr>
        <w:rStyle w:val="a8"/>
        <w:noProof/>
      </w:rPr>
      <w:t>5</w:t>
    </w:r>
    <w:r>
      <w:rPr>
        <w:rStyle w:val="a8"/>
      </w:rPr>
      <w:fldChar w:fldCharType="end"/>
    </w:r>
    <w:r>
      <w:rPr>
        <w:rStyle w:val="a8"/>
        <w:rFonts w:hint="eastAsia"/>
      </w:rPr>
      <w:t>页</w:t>
    </w:r>
    <w:r>
      <w:rPr>
        <w:rStyle w:val="a8"/>
        <w:rFonts w:hint="eastAsia"/>
      </w:rPr>
      <w:t xml:space="preserve"> </w:t>
    </w:r>
    <w:r>
      <w:rPr>
        <w:rStyle w:val="a8"/>
        <w:rFonts w:hint="eastAsia"/>
      </w:rPr>
      <w:t>共</w:t>
    </w:r>
    <w:r>
      <w:rPr>
        <w:rStyle w:val="a8"/>
      </w:rPr>
      <w:fldChar w:fldCharType="begin"/>
    </w:r>
    <w:r>
      <w:rPr>
        <w:rStyle w:val="a8"/>
      </w:rPr>
      <w:instrText xml:space="preserve"> NUMPAGES </w:instrText>
    </w:r>
    <w:r>
      <w:rPr>
        <w:rStyle w:val="a8"/>
      </w:rPr>
      <w:fldChar w:fldCharType="separate"/>
    </w:r>
    <w:r w:rsidR="00776F7B">
      <w:rPr>
        <w:rStyle w:val="a8"/>
        <w:noProof/>
      </w:rPr>
      <w:t>5</w:t>
    </w:r>
    <w:r>
      <w:rPr>
        <w:rStyle w:val="a8"/>
      </w:rPr>
      <w:fldChar w:fldCharType="end"/>
    </w:r>
    <w:r>
      <w:rPr>
        <w:rStyle w:val="a8"/>
        <w:rFonts w:hint="eastAsia"/>
      </w:rPr>
      <w:t>页</w:t>
    </w:r>
  </w:p>
  <w:p w:rsidR="00C56235" w:rsidRDefault="00C5623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625" w:rsidRDefault="004C7625" w:rsidP="00471E7A">
      <w:r>
        <w:separator/>
      </w:r>
    </w:p>
  </w:footnote>
  <w:footnote w:type="continuationSeparator" w:id="0">
    <w:p w:rsidR="004C7625" w:rsidRDefault="004C7625" w:rsidP="00471E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D79" w:rsidRDefault="005E3D79">
    <w:pPr>
      <w:pStyle w:val="a5"/>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235" w:rsidRPr="00C56235" w:rsidRDefault="00C333D2" w:rsidP="005E3D79">
    <w:pPr>
      <w:pStyle w:val="a5"/>
      <w:jc w:val="both"/>
    </w:pPr>
    <w:r w:rsidRPr="00493EEE">
      <w:rPr>
        <w:rFonts w:ascii="微软雅黑" w:eastAsia="微软雅黑" w:hAnsi="微软雅黑" w:hint="eastAsia"/>
        <w:sz w:val="21"/>
        <w:szCs w:val="21"/>
      </w:rPr>
      <w:t>《</w:t>
    </w:r>
    <w:proofErr w:type="spellStart"/>
    <w:r w:rsidR="00CF799E">
      <w:rPr>
        <w:rFonts w:ascii="微软雅黑" w:eastAsia="微软雅黑" w:hAnsi="微软雅黑" w:hint="eastAsia"/>
        <w:sz w:val="21"/>
        <w:szCs w:val="21"/>
      </w:rPr>
      <w:t>My</w:t>
    </w:r>
    <w:r w:rsidR="00CF799E">
      <w:rPr>
        <w:rFonts w:ascii="微软雅黑" w:eastAsia="微软雅黑" w:hAnsi="微软雅黑"/>
        <w:sz w:val="21"/>
        <w:szCs w:val="21"/>
      </w:rPr>
      <w:t>sql</w:t>
    </w:r>
    <w:proofErr w:type="spellEnd"/>
    <w:r w:rsidR="00CF799E">
      <w:rPr>
        <w:rFonts w:ascii="微软雅黑" w:eastAsia="微软雅黑" w:hAnsi="微软雅黑" w:hint="eastAsia"/>
        <w:sz w:val="21"/>
        <w:szCs w:val="21"/>
      </w:rPr>
      <w:t>开发规范</w:t>
    </w:r>
    <w:r w:rsidRPr="00493EEE">
      <w:rPr>
        <w:rFonts w:ascii="微软雅黑" w:eastAsia="微软雅黑" w:hAnsi="微软雅黑" w:hint="eastAsia"/>
        <w:sz w:val="21"/>
        <w:szCs w:val="21"/>
      </w:rPr>
      <w:t>》</w:t>
    </w:r>
    <w:r w:rsidR="00C56235" w:rsidRPr="00493EEE">
      <w:rPr>
        <w:rFonts w:ascii="微软雅黑" w:eastAsia="微软雅黑" w:hAnsi="微软雅黑" w:hint="eastAsia"/>
        <w:sz w:val="21"/>
        <w:szCs w:val="21"/>
      </w:rPr>
      <w:t xml:space="preserve"> </w:t>
    </w:r>
    <w:r w:rsidR="00C56235">
      <w:rPr>
        <w:rFonts w:hint="eastAsia"/>
      </w:rPr>
      <w:t xml:space="preserve">                                     </w:t>
    </w:r>
    <w:r w:rsidR="005E3D79">
      <w:rPr>
        <w:rFonts w:hint="eastAsia"/>
      </w:rPr>
      <w:t xml:space="preserve">                      </w:t>
    </w:r>
    <w:r w:rsidR="00C56235">
      <w:rPr>
        <w:rFonts w:hint="eastAsia"/>
      </w:rPr>
      <w:t xml:space="preserve">       </w:t>
    </w:r>
    <w:r w:rsidR="00C56235">
      <w:rPr>
        <w:noProof/>
      </w:rPr>
      <w:drawing>
        <wp:inline distT="0" distB="0" distL="0" distR="0">
          <wp:extent cx="850789" cy="336199"/>
          <wp:effectExtent l="19050" t="0" r="6461"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srcRect/>
                  <a:stretch>
                    <a:fillRect/>
                  </a:stretch>
                </pic:blipFill>
                <pic:spPr bwMode="auto">
                  <a:xfrm>
                    <a:off x="0" y="0"/>
                    <a:ext cx="855662" cy="3381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37CB7"/>
    <w:multiLevelType w:val="hybridMultilevel"/>
    <w:tmpl w:val="D6680798"/>
    <w:lvl w:ilvl="0" w:tplc="C55CF05C">
      <w:start w:val="1"/>
      <w:numFmt w:val="decimal"/>
      <w:lvlText w:val="%1)"/>
      <w:lvlJc w:val="left"/>
      <w:pPr>
        <w:ind w:left="900" w:hanging="420"/>
      </w:pPr>
      <w:rPr>
        <w:rFonts w:asciiTheme="minorEastAsia" w:eastAsiaTheme="minorEastAsia" w:hAnsiTheme="minor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6A1083C"/>
    <w:multiLevelType w:val="hybridMultilevel"/>
    <w:tmpl w:val="9264A0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B47022"/>
    <w:multiLevelType w:val="hybridMultilevel"/>
    <w:tmpl w:val="44444FB4"/>
    <w:lvl w:ilvl="0" w:tplc="FB1C0806">
      <w:start w:val="1"/>
      <w:numFmt w:val="decimal"/>
      <w:lvlText w:val="%1)"/>
      <w:lvlJc w:val="left"/>
      <w:pPr>
        <w:ind w:left="900" w:hanging="420"/>
      </w:pPr>
      <w:rPr>
        <w:rFonts w:asciiTheme="minorEastAsia" w:eastAsiaTheme="minorEastAsia" w:hAnsiTheme="minor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14B2175"/>
    <w:multiLevelType w:val="hybridMultilevel"/>
    <w:tmpl w:val="74F410D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1267402D"/>
    <w:multiLevelType w:val="hybridMultilevel"/>
    <w:tmpl w:val="092E9D1E"/>
    <w:lvl w:ilvl="0" w:tplc="F1A85EA4">
      <w:start w:val="1"/>
      <w:numFmt w:val="decimal"/>
      <w:lvlText w:val="%1)"/>
      <w:lvlJc w:val="left"/>
      <w:pPr>
        <w:ind w:left="420" w:hanging="420"/>
      </w:pPr>
      <w:rPr>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1B7CD9"/>
    <w:multiLevelType w:val="hybridMultilevel"/>
    <w:tmpl w:val="8D3C9BAC"/>
    <w:lvl w:ilvl="0" w:tplc="AC82989E">
      <w:start w:val="1"/>
      <w:numFmt w:val="decimal"/>
      <w:lvlText w:val="%1)"/>
      <w:lvlJc w:val="left"/>
      <w:pPr>
        <w:ind w:left="900" w:hanging="420"/>
      </w:pPr>
      <w:rPr>
        <w:rFonts w:asciiTheme="minorEastAsia" w:eastAsiaTheme="minorEastAsia" w:hAnsiTheme="minorEastAsia"/>
        <w:b w:val="0"/>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DC307C0"/>
    <w:multiLevelType w:val="hybridMultilevel"/>
    <w:tmpl w:val="6A5CCB2C"/>
    <w:lvl w:ilvl="0" w:tplc="E14C9AA6">
      <w:start w:val="1"/>
      <w:numFmt w:val="decimal"/>
      <w:lvlText w:val="%1)"/>
      <w:lvlJc w:val="left"/>
      <w:pPr>
        <w:ind w:left="900" w:hanging="420"/>
      </w:pPr>
      <w:rPr>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05646D9"/>
    <w:multiLevelType w:val="hybridMultilevel"/>
    <w:tmpl w:val="6456B5FC"/>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
    <w:nsid w:val="23040077"/>
    <w:multiLevelType w:val="hybridMultilevel"/>
    <w:tmpl w:val="1B96A73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4853686"/>
    <w:multiLevelType w:val="hybridMultilevel"/>
    <w:tmpl w:val="E92A6F9E"/>
    <w:lvl w:ilvl="0" w:tplc="9D541A0A">
      <w:start w:val="1"/>
      <w:numFmt w:val="bullet"/>
      <w:lvlText w:val="•"/>
      <w:lvlJc w:val="left"/>
      <w:pPr>
        <w:tabs>
          <w:tab w:val="num" w:pos="720"/>
        </w:tabs>
        <w:ind w:left="720" w:hanging="360"/>
      </w:pPr>
      <w:rPr>
        <w:rFonts w:ascii="Arial" w:hAnsi="Arial" w:hint="default"/>
      </w:rPr>
    </w:lvl>
    <w:lvl w:ilvl="1" w:tplc="3CB40E9C" w:tentative="1">
      <w:start w:val="1"/>
      <w:numFmt w:val="bullet"/>
      <w:lvlText w:val="•"/>
      <w:lvlJc w:val="left"/>
      <w:pPr>
        <w:tabs>
          <w:tab w:val="num" w:pos="1440"/>
        </w:tabs>
        <w:ind w:left="1440" w:hanging="360"/>
      </w:pPr>
      <w:rPr>
        <w:rFonts w:ascii="Arial" w:hAnsi="Arial" w:hint="default"/>
      </w:rPr>
    </w:lvl>
    <w:lvl w:ilvl="2" w:tplc="B5504394" w:tentative="1">
      <w:start w:val="1"/>
      <w:numFmt w:val="bullet"/>
      <w:lvlText w:val="•"/>
      <w:lvlJc w:val="left"/>
      <w:pPr>
        <w:tabs>
          <w:tab w:val="num" w:pos="2160"/>
        </w:tabs>
        <w:ind w:left="2160" w:hanging="360"/>
      </w:pPr>
      <w:rPr>
        <w:rFonts w:ascii="Arial" w:hAnsi="Arial" w:hint="default"/>
      </w:rPr>
    </w:lvl>
    <w:lvl w:ilvl="3" w:tplc="E616981E" w:tentative="1">
      <w:start w:val="1"/>
      <w:numFmt w:val="bullet"/>
      <w:lvlText w:val="•"/>
      <w:lvlJc w:val="left"/>
      <w:pPr>
        <w:tabs>
          <w:tab w:val="num" w:pos="2880"/>
        </w:tabs>
        <w:ind w:left="2880" w:hanging="360"/>
      </w:pPr>
      <w:rPr>
        <w:rFonts w:ascii="Arial" w:hAnsi="Arial" w:hint="default"/>
      </w:rPr>
    </w:lvl>
    <w:lvl w:ilvl="4" w:tplc="5452329E" w:tentative="1">
      <w:start w:val="1"/>
      <w:numFmt w:val="bullet"/>
      <w:lvlText w:val="•"/>
      <w:lvlJc w:val="left"/>
      <w:pPr>
        <w:tabs>
          <w:tab w:val="num" w:pos="3600"/>
        </w:tabs>
        <w:ind w:left="3600" w:hanging="360"/>
      </w:pPr>
      <w:rPr>
        <w:rFonts w:ascii="Arial" w:hAnsi="Arial" w:hint="default"/>
      </w:rPr>
    </w:lvl>
    <w:lvl w:ilvl="5" w:tplc="5C06D852" w:tentative="1">
      <w:start w:val="1"/>
      <w:numFmt w:val="bullet"/>
      <w:lvlText w:val="•"/>
      <w:lvlJc w:val="left"/>
      <w:pPr>
        <w:tabs>
          <w:tab w:val="num" w:pos="4320"/>
        </w:tabs>
        <w:ind w:left="4320" w:hanging="360"/>
      </w:pPr>
      <w:rPr>
        <w:rFonts w:ascii="Arial" w:hAnsi="Arial" w:hint="default"/>
      </w:rPr>
    </w:lvl>
    <w:lvl w:ilvl="6" w:tplc="5E2E6FF8" w:tentative="1">
      <w:start w:val="1"/>
      <w:numFmt w:val="bullet"/>
      <w:lvlText w:val="•"/>
      <w:lvlJc w:val="left"/>
      <w:pPr>
        <w:tabs>
          <w:tab w:val="num" w:pos="5040"/>
        </w:tabs>
        <w:ind w:left="5040" w:hanging="360"/>
      </w:pPr>
      <w:rPr>
        <w:rFonts w:ascii="Arial" w:hAnsi="Arial" w:hint="default"/>
      </w:rPr>
    </w:lvl>
    <w:lvl w:ilvl="7" w:tplc="1A6C1EE8" w:tentative="1">
      <w:start w:val="1"/>
      <w:numFmt w:val="bullet"/>
      <w:lvlText w:val="•"/>
      <w:lvlJc w:val="left"/>
      <w:pPr>
        <w:tabs>
          <w:tab w:val="num" w:pos="5760"/>
        </w:tabs>
        <w:ind w:left="5760" w:hanging="360"/>
      </w:pPr>
      <w:rPr>
        <w:rFonts w:ascii="Arial" w:hAnsi="Arial" w:hint="default"/>
      </w:rPr>
    </w:lvl>
    <w:lvl w:ilvl="8" w:tplc="1DE2E130" w:tentative="1">
      <w:start w:val="1"/>
      <w:numFmt w:val="bullet"/>
      <w:lvlText w:val="•"/>
      <w:lvlJc w:val="left"/>
      <w:pPr>
        <w:tabs>
          <w:tab w:val="num" w:pos="6480"/>
        </w:tabs>
        <w:ind w:left="6480" w:hanging="360"/>
      </w:pPr>
      <w:rPr>
        <w:rFonts w:ascii="Arial" w:hAnsi="Arial" w:hint="default"/>
      </w:rPr>
    </w:lvl>
  </w:abstractNum>
  <w:abstractNum w:abstractNumId="10">
    <w:nsid w:val="276A53FD"/>
    <w:multiLevelType w:val="hybridMultilevel"/>
    <w:tmpl w:val="9264A06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B6F080C"/>
    <w:multiLevelType w:val="hybridMultilevel"/>
    <w:tmpl w:val="D0A843A8"/>
    <w:lvl w:ilvl="0" w:tplc="F454D7CA">
      <w:start w:val="1"/>
      <w:numFmt w:val="decimal"/>
      <w:lvlText w:val="%1)"/>
      <w:lvlJc w:val="left"/>
      <w:pPr>
        <w:ind w:left="900" w:hanging="420"/>
      </w:pPr>
      <w:rPr>
        <w:rFonts w:asciiTheme="minorEastAsia" w:eastAsiaTheme="minorEastAsia" w:hAnsiTheme="minorEastAsia"/>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138623E"/>
    <w:multiLevelType w:val="hybridMultilevel"/>
    <w:tmpl w:val="4AA631BA"/>
    <w:lvl w:ilvl="0" w:tplc="39828588">
      <w:start w:val="1"/>
      <w:numFmt w:val="decimal"/>
      <w:lvlText w:val="%1)"/>
      <w:lvlJc w:val="left"/>
      <w:pPr>
        <w:ind w:left="900" w:hanging="420"/>
      </w:pPr>
      <w:rPr>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319B55A2"/>
    <w:multiLevelType w:val="hybridMultilevel"/>
    <w:tmpl w:val="1B96A73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7184F35"/>
    <w:multiLevelType w:val="hybridMultilevel"/>
    <w:tmpl w:val="D0A843A8"/>
    <w:lvl w:ilvl="0" w:tplc="F454D7CA">
      <w:start w:val="1"/>
      <w:numFmt w:val="decimal"/>
      <w:lvlText w:val="%1)"/>
      <w:lvlJc w:val="left"/>
      <w:pPr>
        <w:ind w:left="900" w:hanging="420"/>
      </w:pPr>
      <w:rPr>
        <w:rFonts w:asciiTheme="minorEastAsia" w:eastAsiaTheme="minorEastAsia" w:hAnsiTheme="minorEastAsia"/>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372D680F"/>
    <w:multiLevelType w:val="hybridMultilevel"/>
    <w:tmpl w:val="C7D49B4C"/>
    <w:lvl w:ilvl="0" w:tplc="0409000B">
      <w:start w:val="1"/>
      <w:numFmt w:val="bullet"/>
      <w:lvlText w:val=""/>
      <w:lvlJc w:val="left"/>
      <w:pPr>
        <w:ind w:left="1680" w:hanging="420"/>
      </w:pPr>
      <w:rPr>
        <w:rFonts w:ascii="Wingdings" w:hAnsi="Wingding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nsid w:val="39053E70"/>
    <w:multiLevelType w:val="hybridMultilevel"/>
    <w:tmpl w:val="1B96A73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397218A8"/>
    <w:multiLevelType w:val="hybridMultilevel"/>
    <w:tmpl w:val="8D3C9BAC"/>
    <w:lvl w:ilvl="0" w:tplc="AC82989E">
      <w:start w:val="1"/>
      <w:numFmt w:val="decimal"/>
      <w:lvlText w:val="%1)"/>
      <w:lvlJc w:val="left"/>
      <w:pPr>
        <w:ind w:left="900" w:hanging="420"/>
      </w:pPr>
      <w:rPr>
        <w:rFonts w:asciiTheme="minorEastAsia" w:eastAsiaTheme="minorEastAsia" w:hAnsiTheme="minorEastAsia"/>
        <w:b w:val="0"/>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3BA60C18"/>
    <w:multiLevelType w:val="hybridMultilevel"/>
    <w:tmpl w:val="3FCAB228"/>
    <w:lvl w:ilvl="0" w:tplc="0409000B">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19">
    <w:nsid w:val="3DD83A77"/>
    <w:multiLevelType w:val="hybridMultilevel"/>
    <w:tmpl w:val="A2B0E3B0"/>
    <w:lvl w:ilvl="0" w:tplc="78C6BF26">
      <w:start w:val="1"/>
      <w:numFmt w:val="decimal"/>
      <w:lvlText w:val="%1、"/>
      <w:lvlJc w:val="left"/>
      <w:pPr>
        <w:ind w:left="652"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1017855"/>
    <w:multiLevelType w:val="hybridMultilevel"/>
    <w:tmpl w:val="44444FB4"/>
    <w:lvl w:ilvl="0" w:tplc="FB1C0806">
      <w:start w:val="1"/>
      <w:numFmt w:val="decimal"/>
      <w:lvlText w:val="%1)"/>
      <w:lvlJc w:val="left"/>
      <w:pPr>
        <w:ind w:left="900" w:hanging="420"/>
      </w:pPr>
      <w:rPr>
        <w:rFonts w:asciiTheme="minorEastAsia" w:eastAsiaTheme="minorEastAsia" w:hAnsiTheme="minor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45675320"/>
    <w:multiLevelType w:val="hybridMultilevel"/>
    <w:tmpl w:val="8F5C4A6A"/>
    <w:lvl w:ilvl="0" w:tplc="4D32E1A2">
      <w:start w:val="1"/>
      <w:numFmt w:val="decimal"/>
      <w:lvlText w:val="%1)"/>
      <w:lvlJc w:val="left"/>
      <w:pPr>
        <w:ind w:left="900" w:hanging="420"/>
      </w:pPr>
      <w:rPr>
        <w:b w:val="0"/>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48E122C9"/>
    <w:multiLevelType w:val="hybridMultilevel"/>
    <w:tmpl w:val="38CC7120"/>
    <w:lvl w:ilvl="0" w:tplc="49FC9D0C">
      <w:start w:val="1"/>
      <w:numFmt w:val="decimal"/>
      <w:lvlText w:val="%1)"/>
      <w:lvlJc w:val="left"/>
      <w:pPr>
        <w:ind w:left="900" w:hanging="420"/>
      </w:pPr>
      <w:rPr>
        <w:rFonts w:asciiTheme="minorEastAsia" w:eastAsiaTheme="minorEastAsia" w:hAnsiTheme="minorEastAsia"/>
        <w:b w:val="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490509B1"/>
    <w:multiLevelType w:val="hybridMultilevel"/>
    <w:tmpl w:val="8F5C4A6A"/>
    <w:lvl w:ilvl="0" w:tplc="4D32E1A2">
      <w:start w:val="1"/>
      <w:numFmt w:val="decimal"/>
      <w:lvlText w:val="%1)"/>
      <w:lvlJc w:val="left"/>
      <w:pPr>
        <w:ind w:left="900" w:hanging="420"/>
      </w:pPr>
      <w:rPr>
        <w:b w:val="0"/>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A6F3CBA"/>
    <w:multiLevelType w:val="hybridMultilevel"/>
    <w:tmpl w:val="EC32CE14"/>
    <w:lvl w:ilvl="0" w:tplc="0409000B">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nsid w:val="4AE61797"/>
    <w:multiLevelType w:val="hybridMultilevel"/>
    <w:tmpl w:val="5C766FE6"/>
    <w:lvl w:ilvl="0" w:tplc="2C8E8F8A">
      <w:start w:val="1"/>
      <w:numFmt w:val="decimal"/>
      <w:lvlText w:val="%1)"/>
      <w:lvlJc w:val="left"/>
      <w:pPr>
        <w:ind w:left="420" w:hanging="420"/>
      </w:pPr>
      <w:rPr>
        <w:rFonts w:asciiTheme="minorEastAsia" w:eastAsiaTheme="minorEastAsia" w:hAnsiTheme="minorEastAsia"/>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2BA53C2"/>
    <w:multiLevelType w:val="multilevel"/>
    <w:tmpl w:val="EEA4A424"/>
    <w:lvl w:ilvl="0">
      <w:start w:val="1"/>
      <w:numFmt w:val="decimal"/>
      <w:lvlText w:val="%1."/>
      <w:lvlJc w:val="left"/>
      <w:pPr>
        <w:tabs>
          <w:tab w:val="num" w:pos="425"/>
        </w:tabs>
        <w:ind w:left="425" w:hanging="425"/>
      </w:pPr>
      <w:rPr>
        <w:b/>
        <w:color w:val="auto"/>
        <w:sz w:val="30"/>
        <w:szCs w:val="30"/>
      </w:rPr>
    </w:lvl>
    <w:lvl w:ilvl="1">
      <w:start w:val="1"/>
      <w:numFmt w:val="decimal"/>
      <w:lvlText w:val="%1.%2."/>
      <w:lvlJc w:val="left"/>
      <w:pPr>
        <w:tabs>
          <w:tab w:val="num" w:pos="567"/>
        </w:tabs>
        <w:ind w:left="567" w:hanging="567"/>
      </w:pPr>
      <w:rPr>
        <w:lang w:eastAsia="zh-CN"/>
      </w:rPr>
    </w:lvl>
    <w:lvl w:ilvl="2">
      <w:start w:val="1"/>
      <w:numFmt w:val="decimal"/>
      <w:lvlText w:val="%1.%2.%3."/>
      <w:lvlJc w:val="left"/>
      <w:pPr>
        <w:tabs>
          <w:tab w:val="num" w:pos="1418"/>
        </w:tabs>
        <w:ind w:left="1418" w:hanging="709"/>
      </w:pPr>
      <w:rPr>
        <w:rFonts w:asciiTheme="minorEastAsia" w:eastAsiaTheme="minorEastAsia" w:hAnsiTheme="minorEastAsia"/>
        <w:sz w:val="24"/>
        <w:szCs w:val="24"/>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7">
    <w:nsid w:val="560548E9"/>
    <w:multiLevelType w:val="multilevel"/>
    <w:tmpl w:val="9C144C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5835434D"/>
    <w:multiLevelType w:val="hybridMultilevel"/>
    <w:tmpl w:val="54A6E94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907179E"/>
    <w:multiLevelType w:val="hybridMultilevel"/>
    <w:tmpl w:val="66402F80"/>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0">
    <w:nsid w:val="5AE6730C"/>
    <w:multiLevelType w:val="hybridMultilevel"/>
    <w:tmpl w:val="561CE544"/>
    <w:lvl w:ilvl="0" w:tplc="B22857CA">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31">
    <w:nsid w:val="62936388"/>
    <w:multiLevelType w:val="hybridMultilevel"/>
    <w:tmpl w:val="9264A06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2AC207A"/>
    <w:multiLevelType w:val="hybridMultilevel"/>
    <w:tmpl w:val="27FA11A6"/>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3">
    <w:nsid w:val="67A024EC"/>
    <w:multiLevelType w:val="hybridMultilevel"/>
    <w:tmpl w:val="44F25EDE"/>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nsid w:val="6BAD13ED"/>
    <w:multiLevelType w:val="hybridMultilevel"/>
    <w:tmpl w:val="38CC7120"/>
    <w:lvl w:ilvl="0" w:tplc="49FC9D0C">
      <w:start w:val="1"/>
      <w:numFmt w:val="decimal"/>
      <w:lvlText w:val="%1)"/>
      <w:lvlJc w:val="left"/>
      <w:pPr>
        <w:ind w:left="900" w:hanging="420"/>
      </w:pPr>
      <w:rPr>
        <w:rFonts w:asciiTheme="minorEastAsia" w:eastAsiaTheme="minorEastAsia" w:hAnsiTheme="minorEastAsia"/>
        <w:b w:val="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6C4F73D1"/>
    <w:multiLevelType w:val="hybridMultilevel"/>
    <w:tmpl w:val="B59A8C90"/>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6">
    <w:nsid w:val="6F182D7E"/>
    <w:multiLevelType w:val="hybridMultilevel"/>
    <w:tmpl w:val="DEA039E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7">
    <w:nsid w:val="77F07B65"/>
    <w:multiLevelType w:val="hybridMultilevel"/>
    <w:tmpl w:val="092E9D1E"/>
    <w:lvl w:ilvl="0" w:tplc="F1A85EA4">
      <w:start w:val="1"/>
      <w:numFmt w:val="decimal"/>
      <w:lvlText w:val="%1)"/>
      <w:lvlJc w:val="left"/>
      <w:pPr>
        <w:ind w:left="420" w:hanging="420"/>
      </w:pPr>
      <w:rPr>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8C900F6"/>
    <w:multiLevelType w:val="hybridMultilevel"/>
    <w:tmpl w:val="D0A843A8"/>
    <w:lvl w:ilvl="0" w:tplc="F454D7CA">
      <w:start w:val="1"/>
      <w:numFmt w:val="decimal"/>
      <w:lvlText w:val="%1)"/>
      <w:lvlJc w:val="left"/>
      <w:pPr>
        <w:ind w:left="900" w:hanging="420"/>
      </w:pPr>
      <w:rPr>
        <w:rFonts w:asciiTheme="minorEastAsia" w:eastAsiaTheme="minorEastAsia" w:hAnsiTheme="minorEastAsia"/>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A136A9A"/>
    <w:multiLevelType w:val="hybridMultilevel"/>
    <w:tmpl w:val="9264A0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B5A7715"/>
    <w:multiLevelType w:val="hybridMultilevel"/>
    <w:tmpl w:val="D0A843A8"/>
    <w:lvl w:ilvl="0" w:tplc="F454D7CA">
      <w:start w:val="1"/>
      <w:numFmt w:val="decimal"/>
      <w:lvlText w:val="%1)"/>
      <w:lvlJc w:val="left"/>
      <w:pPr>
        <w:ind w:left="900" w:hanging="420"/>
      </w:pPr>
      <w:rPr>
        <w:rFonts w:asciiTheme="minorEastAsia" w:eastAsiaTheme="minorEastAsia" w:hAnsiTheme="minorEastAsia"/>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7CAA4B29"/>
    <w:multiLevelType w:val="hybridMultilevel"/>
    <w:tmpl w:val="4AA631BA"/>
    <w:lvl w:ilvl="0" w:tplc="39828588">
      <w:start w:val="1"/>
      <w:numFmt w:val="decimal"/>
      <w:lvlText w:val="%1)"/>
      <w:lvlJc w:val="left"/>
      <w:pPr>
        <w:ind w:left="900" w:hanging="420"/>
      </w:pPr>
      <w:rPr>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7E1F3638"/>
    <w:multiLevelType w:val="hybridMultilevel"/>
    <w:tmpl w:val="8D3C9BAC"/>
    <w:lvl w:ilvl="0" w:tplc="AC82989E">
      <w:start w:val="1"/>
      <w:numFmt w:val="decimal"/>
      <w:lvlText w:val="%1)"/>
      <w:lvlJc w:val="left"/>
      <w:pPr>
        <w:ind w:left="900" w:hanging="420"/>
      </w:pPr>
      <w:rPr>
        <w:rFonts w:asciiTheme="minorEastAsia" w:eastAsiaTheme="minorEastAsia" w:hAnsiTheme="minorEastAsia"/>
        <w:b w:val="0"/>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7E6116BC"/>
    <w:multiLevelType w:val="hybridMultilevel"/>
    <w:tmpl w:val="44444FB4"/>
    <w:lvl w:ilvl="0" w:tplc="FB1C0806">
      <w:start w:val="1"/>
      <w:numFmt w:val="decimal"/>
      <w:lvlText w:val="%1)"/>
      <w:lvlJc w:val="left"/>
      <w:pPr>
        <w:ind w:left="900" w:hanging="420"/>
      </w:pPr>
      <w:rPr>
        <w:rFonts w:asciiTheme="minorEastAsia" w:eastAsiaTheme="minorEastAsia" w:hAnsiTheme="minor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6"/>
  </w:num>
  <w:num w:numId="2">
    <w:abstractNumId w:val="28"/>
  </w:num>
  <w:num w:numId="3">
    <w:abstractNumId w:val="8"/>
  </w:num>
  <w:num w:numId="4">
    <w:abstractNumId w:val="23"/>
  </w:num>
  <w:num w:numId="5">
    <w:abstractNumId w:val="13"/>
  </w:num>
  <w:num w:numId="6">
    <w:abstractNumId w:val="0"/>
  </w:num>
  <w:num w:numId="7">
    <w:abstractNumId w:val="6"/>
  </w:num>
  <w:num w:numId="8">
    <w:abstractNumId w:val="41"/>
  </w:num>
  <w:num w:numId="9">
    <w:abstractNumId w:val="20"/>
  </w:num>
  <w:num w:numId="10">
    <w:abstractNumId w:val="34"/>
  </w:num>
  <w:num w:numId="11">
    <w:abstractNumId w:val="17"/>
  </w:num>
  <w:num w:numId="12">
    <w:abstractNumId w:val="15"/>
  </w:num>
  <w:num w:numId="13">
    <w:abstractNumId w:val="5"/>
  </w:num>
  <w:num w:numId="14">
    <w:abstractNumId w:val="42"/>
  </w:num>
  <w:num w:numId="15">
    <w:abstractNumId w:val="35"/>
  </w:num>
  <w:num w:numId="16">
    <w:abstractNumId w:val="29"/>
  </w:num>
  <w:num w:numId="17">
    <w:abstractNumId w:val="21"/>
  </w:num>
  <w:num w:numId="18">
    <w:abstractNumId w:val="12"/>
  </w:num>
  <w:num w:numId="19">
    <w:abstractNumId w:val="3"/>
  </w:num>
  <w:num w:numId="20">
    <w:abstractNumId w:val="18"/>
  </w:num>
  <w:num w:numId="21">
    <w:abstractNumId w:val="7"/>
  </w:num>
  <w:num w:numId="22">
    <w:abstractNumId w:val="16"/>
  </w:num>
  <w:num w:numId="23">
    <w:abstractNumId w:val="22"/>
  </w:num>
  <w:num w:numId="24">
    <w:abstractNumId w:val="43"/>
  </w:num>
  <w:num w:numId="25">
    <w:abstractNumId w:val="32"/>
  </w:num>
  <w:num w:numId="26">
    <w:abstractNumId w:val="38"/>
  </w:num>
  <w:num w:numId="27">
    <w:abstractNumId w:val="36"/>
  </w:num>
  <w:num w:numId="28">
    <w:abstractNumId w:val="33"/>
  </w:num>
  <w:num w:numId="29">
    <w:abstractNumId w:val="24"/>
  </w:num>
  <w:num w:numId="30">
    <w:abstractNumId w:val="39"/>
  </w:num>
  <w:num w:numId="31">
    <w:abstractNumId w:val="1"/>
  </w:num>
  <w:num w:numId="32">
    <w:abstractNumId w:val="10"/>
  </w:num>
  <w:num w:numId="33">
    <w:abstractNumId w:val="31"/>
  </w:num>
  <w:num w:numId="34">
    <w:abstractNumId w:val="4"/>
  </w:num>
  <w:num w:numId="35">
    <w:abstractNumId w:val="37"/>
  </w:num>
  <w:num w:numId="36">
    <w:abstractNumId w:val="25"/>
  </w:num>
  <w:num w:numId="37">
    <w:abstractNumId w:val="9"/>
  </w:num>
  <w:num w:numId="38">
    <w:abstractNumId w:val="14"/>
  </w:num>
  <w:num w:numId="39">
    <w:abstractNumId w:val="40"/>
  </w:num>
  <w:num w:numId="40">
    <w:abstractNumId w:val="27"/>
  </w:num>
  <w:num w:numId="41">
    <w:abstractNumId w:val="11"/>
  </w:num>
  <w:num w:numId="42">
    <w:abstractNumId w:val="2"/>
  </w:num>
  <w:num w:numId="43">
    <w:abstractNumId w:val="19"/>
  </w:num>
  <w:num w:numId="44">
    <w:abstractNumId w:val="3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10A"/>
    <w:rsid w:val="00012223"/>
    <w:rsid w:val="00012640"/>
    <w:rsid w:val="00015ECB"/>
    <w:rsid w:val="00023998"/>
    <w:rsid w:val="00023FE7"/>
    <w:rsid w:val="0002469B"/>
    <w:rsid w:val="00027A2F"/>
    <w:rsid w:val="00035B8B"/>
    <w:rsid w:val="000373B8"/>
    <w:rsid w:val="000374C2"/>
    <w:rsid w:val="00041085"/>
    <w:rsid w:val="00042862"/>
    <w:rsid w:val="00042FEE"/>
    <w:rsid w:val="000451C3"/>
    <w:rsid w:val="00045A8E"/>
    <w:rsid w:val="00047B24"/>
    <w:rsid w:val="00050018"/>
    <w:rsid w:val="0005323C"/>
    <w:rsid w:val="00053B39"/>
    <w:rsid w:val="00056CC6"/>
    <w:rsid w:val="00063B80"/>
    <w:rsid w:val="00066CEE"/>
    <w:rsid w:val="000712C5"/>
    <w:rsid w:val="000713EA"/>
    <w:rsid w:val="000722CF"/>
    <w:rsid w:val="00072BE8"/>
    <w:rsid w:val="000739EC"/>
    <w:rsid w:val="00077441"/>
    <w:rsid w:val="00082308"/>
    <w:rsid w:val="00085569"/>
    <w:rsid w:val="00087C21"/>
    <w:rsid w:val="000917B2"/>
    <w:rsid w:val="0009614F"/>
    <w:rsid w:val="000A2D49"/>
    <w:rsid w:val="000A3532"/>
    <w:rsid w:val="000A5723"/>
    <w:rsid w:val="000A77F2"/>
    <w:rsid w:val="000B07CD"/>
    <w:rsid w:val="000B3BB3"/>
    <w:rsid w:val="000B5A81"/>
    <w:rsid w:val="000C2889"/>
    <w:rsid w:val="000C3708"/>
    <w:rsid w:val="000C4EB4"/>
    <w:rsid w:val="000C4EDF"/>
    <w:rsid w:val="000C766C"/>
    <w:rsid w:val="000E455A"/>
    <w:rsid w:val="000E568B"/>
    <w:rsid w:val="000E7E89"/>
    <w:rsid w:val="000F6B92"/>
    <w:rsid w:val="000F72F7"/>
    <w:rsid w:val="0010001D"/>
    <w:rsid w:val="0010201A"/>
    <w:rsid w:val="00103F92"/>
    <w:rsid w:val="0010603A"/>
    <w:rsid w:val="001063EB"/>
    <w:rsid w:val="00110057"/>
    <w:rsid w:val="00112646"/>
    <w:rsid w:val="001206C3"/>
    <w:rsid w:val="00124442"/>
    <w:rsid w:val="00125959"/>
    <w:rsid w:val="0012641D"/>
    <w:rsid w:val="0012680D"/>
    <w:rsid w:val="00127D5D"/>
    <w:rsid w:val="00131494"/>
    <w:rsid w:val="00133DAD"/>
    <w:rsid w:val="00133DEB"/>
    <w:rsid w:val="001370E8"/>
    <w:rsid w:val="0014357E"/>
    <w:rsid w:val="00150FA7"/>
    <w:rsid w:val="001524A1"/>
    <w:rsid w:val="00155172"/>
    <w:rsid w:val="0015788D"/>
    <w:rsid w:val="001618F4"/>
    <w:rsid w:val="00163764"/>
    <w:rsid w:val="00163D92"/>
    <w:rsid w:val="00164B9B"/>
    <w:rsid w:val="0017139E"/>
    <w:rsid w:val="0017419A"/>
    <w:rsid w:val="00174EB6"/>
    <w:rsid w:val="001751DB"/>
    <w:rsid w:val="001756A0"/>
    <w:rsid w:val="00180D00"/>
    <w:rsid w:val="00181274"/>
    <w:rsid w:val="00181D4D"/>
    <w:rsid w:val="00182C0C"/>
    <w:rsid w:val="00183132"/>
    <w:rsid w:val="001934E1"/>
    <w:rsid w:val="001936B7"/>
    <w:rsid w:val="001A098E"/>
    <w:rsid w:val="001A0F82"/>
    <w:rsid w:val="001A21F3"/>
    <w:rsid w:val="001A2C66"/>
    <w:rsid w:val="001A5026"/>
    <w:rsid w:val="001B46AE"/>
    <w:rsid w:val="001B6053"/>
    <w:rsid w:val="001B6AAB"/>
    <w:rsid w:val="001B7CA8"/>
    <w:rsid w:val="001C0D5D"/>
    <w:rsid w:val="001C20C0"/>
    <w:rsid w:val="001C2EE0"/>
    <w:rsid w:val="001C49E4"/>
    <w:rsid w:val="001D0187"/>
    <w:rsid w:val="001D3C33"/>
    <w:rsid w:val="001D656F"/>
    <w:rsid w:val="001D65D9"/>
    <w:rsid w:val="001D6652"/>
    <w:rsid w:val="001D76E4"/>
    <w:rsid w:val="001E07DA"/>
    <w:rsid w:val="001E1111"/>
    <w:rsid w:val="001E141C"/>
    <w:rsid w:val="001E1D0F"/>
    <w:rsid w:val="001E423C"/>
    <w:rsid w:val="001E5116"/>
    <w:rsid w:val="001F3BE9"/>
    <w:rsid w:val="001F3F9A"/>
    <w:rsid w:val="001F729F"/>
    <w:rsid w:val="001F770E"/>
    <w:rsid w:val="00213D9A"/>
    <w:rsid w:val="0021415D"/>
    <w:rsid w:val="0021580F"/>
    <w:rsid w:val="00216DFE"/>
    <w:rsid w:val="002175FE"/>
    <w:rsid w:val="0022398A"/>
    <w:rsid w:val="002309DB"/>
    <w:rsid w:val="00235E90"/>
    <w:rsid w:val="00237681"/>
    <w:rsid w:val="002379B7"/>
    <w:rsid w:val="00244FF8"/>
    <w:rsid w:val="002475D5"/>
    <w:rsid w:val="002537E0"/>
    <w:rsid w:val="00261A2A"/>
    <w:rsid w:val="00262EE3"/>
    <w:rsid w:val="002661BF"/>
    <w:rsid w:val="0026713B"/>
    <w:rsid w:val="00270249"/>
    <w:rsid w:val="002720FC"/>
    <w:rsid w:val="00272BBF"/>
    <w:rsid w:val="002766BA"/>
    <w:rsid w:val="002772B4"/>
    <w:rsid w:val="00281A3B"/>
    <w:rsid w:val="002A4C9A"/>
    <w:rsid w:val="002A5151"/>
    <w:rsid w:val="002A546C"/>
    <w:rsid w:val="002B27D3"/>
    <w:rsid w:val="002B3162"/>
    <w:rsid w:val="002B3B9F"/>
    <w:rsid w:val="002B4CC8"/>
    <w:rsid w:val="002B62D4"/>
    <w:rsid w:val="002C1262"/>
    <w:rsid w:val="002C1A35"/>
    <w:rsid w:val="002C59E8"/>
    <w:rsid w:val="002C7FD3"/>
    <w:rsid w:val="002D1489"/>
    <w:rsid w:val="002D3C61"/>
    <w:rsid w:val="002D5EEA"/>
    <w:rsid w:val="002D6453"/>
    <w:rsid w:val="002D7151"/>
    <w:rsid w:val="002E1E4D"/>
    <w:rsid w:val="002E30E8"/>
    <w:rsid w:val="002F07EE"/>
    <w:rsid w:val="002F24C5"/>
    <w:rsid w:val="002F4A7E"/>
    <w:rsid w:val="003012AC"/>
    <w:rsid w:val="00303902"/>
    <w:rsid w:val="00305688"/>
    <w:rsid w:val="00306D2B"/>
    <w:rsid w:val="00310E77"/>
    <w:rsid w:val="0031144D"/>
    <w:rsid w:val="00312275"/>
    <w:rsid w:val="0031488E"/>
    <w:rsid w:val="00314B92"/>
    <w:rsid w:val="00317E3B"/>
    <w:rsid w:val="003203F1"/>
    <w:rsid w:val="00323E09"/>
    <w:rsid w:val="00324830"/>
    <w:rsid w:val="003269F6"/>
    <w:rsid w:val="0032714C"/>
    <w:rsid w:val="0032741C"/>
    <w:rsid w:val="00327791"/>
    <w:rsid w:val="00332D3B"/>
    <w:rsid w:val="00332FDA"/>
    <w:rsid w:val="0033445D"/>
    <w:rsid w:val="00336E76"/>
    <w:rsid w:val="00341BE3"/>
    <w:rsid w:val="00343091"/>
    <w:rsid w:val="00343EF4"/>
    <w:rsid w:val="003447B4"/>
    <w:rsid w:val="003500DA"/>
    <w:rsid w:val="00352C12"/>
    <w:rsid w:val="00352C19"/>
    <w:rsid w:val="00352D30"/>
    <w:rsid w:val="003531E7"/>
    <w:rsid w:val="003532EA"/>
    <w:rsid w:val="00361308"/>
    <w:rsid w:val="00361586"/>
    <w:rsid w:val="00362E27"/>
    <w:rsid w:val="0036310B"/>
    <w:rsid w:val="003640E7"/>
    <w:rsid w:val="00365D66"/>
    <w:rsid w:val="00366052"/>
    <w:rsid w:val="003663BF"/>
    <w:rsid w:val="003668EE"/>
    <w:rsid w:val="003731A4"/>
    <w:rsid w:val="003844D1"/>
    <w:rsid w:val="00392AED"/>
    <w:rsid w:val="0039354E"/>
    <w:rsid w:val="003953CB"/>
    <w:rsid w:val="0039583F"/>
    <w:rsid w:val="003979C8"/>
    <w:rsid w:val="003A2ECF"/>
    <w:rsid w:val="003A4A49"/>
    <w:rsid w:val="003B0974"/>
    <w:rsid w:val="003B397D"/>
    <w:rsid w:val="003B798D"/>
    <w:rsid w:val="003C0057"/>
    <w:rsid w:val="003C0882"/>
    <w:rsid w:val="003C62FF"/>
    <w:rsid w:val="003C7085"/>
    <w:rsid w:val="003D0CF2"/>
    <w:rsid w:val="003D1CC5"/>
    <w:rsid w:val="003D6E8B"/>
    <w:rsid w:val="003E1B11"/>
    <w:rsid w:val="003E376D"/>
    <w:rsid w:val="003E68C7"/>
    <w:rsid w:val="003F1472"/>
    <w:rsid w:val="003F3312"/>
    <w:rsid w:val="003F4620"/>
    <w:rsid w:val="003F778B"/>
    <w:rsid w:val="00403197"/>
    <w:rsid w:val="0040384A"/>
    <w:rsid w:val="00415AF4"/>
    <w:rsid w:val="00422D0F"/>
    <w:rsid w:val="004233F0"/>
    <w:rsid w:val="0042373C"/>
    <w:rsid w:val="0043036C"/>
    <w:rsid w:val="00430E1D"/>
    <w:rsid w:val="004325E7"/>
    <w:rsid w:val="004332BE"/>
    <w:rsid w:val="0043786A"/>
    <w:rsid w:val="00437EB2"/>
    <w:rsid w:val="00442BBF"/>
    <w:rsid w:val="00443888"/>
    <w:rsid w:val="00444BB9"/>
    <w:rsid w:val="0045127D"/>
    <w:rsid w:val="00452763"/>
    <w:rsid w:val="0046045D"/>
    <w:rsid w:val="004608EC"/>
    <w:rsid w:val="0046410A"/>
    <w:rsid w:val="00465190"/>
    <w:rsid w:val="0046729D"/>
    <w:rsid w:val="00471AE9"/>
    <w:rsid w:val="00471E7A"/>
    <w:rsid w:val="0047432F"/>
    <w:rsid w:val="00481E69"/>
    <w:rsid w:val="00487B31"/>
    <w:rsid w:val="00487FF4"/>
    <w:rsid w:val="00490046"/>
    <w:rsid w:val="004924D9"/>
    <w:rsid w:val="00493D84"/>
    <w:rsid w:val="00493EEE"/>
    <w:rsid w:val="00494AFC"/>
    <w:rsid w:val="00495430"/>
    <w:rsid w:val="004A1A64"/>
    <w:rsid w:val="004B1C56"/>
    <w:rsid w:val="004B206E"/>
    <w:rsid w:val="004B27B1"/>
    <w:rsid w:val="004B58E2"/>
    <w:rsid w:val="004B59B4"/>
    <w:rsid w:val="004B74E0"/>
    <w:rsid w:val="004C4068"/>
    <w:rsid w:val="004C568A"/>
    <w:rsid w:val="004C7625"/>
    <w:rsid w:val="004D2F06"/>
    <w:rsid w:val="004D4F6A"/>
    <w:rsid w:val="004F5E6E"/>
    <w:rsid w:val="00500E89"/>
    <w:rsid w:val="00500FA8"/>
    <w:rsid w:val="00502238"/>
    <w:rsid w:val="00503E8C"/>
    <w:rsid w:val="005069B5"/>
    <w:rsid w:val="00506AF6"/>
    <w:rsid w:val="0050703B"/>
    <w:rsid w:val="00522C40"/>
    <w:rsid w:val="0052672B"/>
    <w:rsid w:val="00527588"/>
    <w:rsid w:val="00530946"/>
    <w:rsid w:val="00530A40"/>
    <w:rsid w:val="00534674"/>
    <w:rsid w:val="00535310"/>
    <w:rsid w:val="00540EE6"/>
    <w:rsid w:val="00544056"/>
    <w:rsid w:val="0054470B"/>
    <w:rsid w:val="005466D9"/>
    <w:rsid w:val="005472C2"/>
    <w:rsid w:val="00554B67"/>
    <w:rsid w:val="0055644F"/>
    <w:rsid w:val="00567640"/>
    <w:rsid w:val="005706B4"/>
    <w:rsid w:val="00570D78"/>
    <w:rsid w:val="005716FF"/>
    <w:rsid w:val="005730C4"/>
    <w:rsid w:val="00573DF1"/>
    <w:rsid w:val="00574136"/>
    <w:rsid w:val="00575D08"/>
    <w:rsid w:val="00577B65"/>
    <w:rsid w:val="00580B44"/>
    <w:rsid w:val="00580D27"/>
    <w:rsid w:val="005820A3"/>
    <w:rsid w:val="00582203"/>
    <w:rsid w:val="00583C31"/>
    <w:rsid w:val="00583E01"/>
    <w:rsid w:val="005844D0"/>
    <w:rsid w:val="005844ED"/>
    <w:rsid w:val="0058582F"/>
    <w:rsid w:val="005935F1"/>
    <w:rsid w:val="005A015F"/>
    <w:rsid w:val="005A38B9"/>
    <w:rsid w:val="005A3D6E"/>
    <w:rsid w:val="005A61C0"/>
    <w:rsid w:val="005A6E61"/>
    <w:rsid w:val="005A74F2"/>
    <w:rsid w:val="005B675A"/>
    <w:rsid w:val="005C2A49"/>
    <w:rsid w:val="005D00D9"/>
    <w:rsid w:val="005E01BB"/>
    <w:rsid w:val="005E1EAB"/>
    <w:rsid w:val="005E3D79"/>
    <w:rsid w:val="005F27C7"/>
    <w:rsid w:val="005F61FF"/>
    <w:rsid w:val="005F7936"/>
    <w:rsid w:val="00602905"/>
    <w:rsid w:val="006057DD"/>
    <w:rsid w:val="00605A76"/>
    <w:rsid w:val="00610D86"/>
    <w:rsid w:val="006148CE"/>
    <w:rsid w:val="00614E2B"/>
    <w:rsid w:val="006153D2"/>
    <w:rsid w:val="00615F92"/>
    <w:rsid w:val="0061610B"/>
    <w:rsid w:val="0061626C"/>
    <w:rsid w:val="00617B55"/>
    <w:rsid w:val="00621C5B"/>
    <w:rsid w:val="00621F16"/>
    <w:rsid w:val="00624540"/>
    <w:rsid w:val="0062538F"/>
    <w:rsid w:val="00625D80"/>
    <w:rsid w:val="00626FA2"/>
    <w:rsid w:val="00627511"/>
    <w:rsid w:val="00630948"/>
    <w:rsid w:val="00635402"/>
    <w:rsid w:val="006379E2"/>
    <w:rsid w:val="00640A50"/>
    <w:rsid w:val="006442E3"/>
    <w:rsid w:val="006468CE"/>
    <w:rsid w:val="006719B3"/>
    <w:rsid w:val="00672F91"/>
    <w:rsid w:val="0067775F"/>
    <w:rsid w:val="00677C07"/>
    <w:rsid w:val="00680801"/>
    <w:rsid w:val="00683FAF"/>
    <w:rsid w:val="0068545D"/>
    <w:rsid w:val="00686D3B"/>
    <w:rsid w:val="00687886"/>
    <w:rsid w:val="006900C9"/>
    <w:rsid w:val="00690659"/>
    <w:rsid w:val="00691921"/>
    <w:rsid w:val="00691957"/>
    <w:rsid w:val="006962FA"/>
    <w:rsid w:val="006A001C"/>
    <w:rsid w:val="006A3A50"/>
    <w:rsid w:val="006A60BF"/>
    <w:rsid w:val="006A6FD4"/>
    <w:rsid w:val="006B063B"/>
    <w:rsid w:val="006B5505"/>
    <w:rsid w:val="006B7E9B"/>
    <w:rsid w:val="006C043E"/>
    <w:rsid w:val="006C1D0D"/>
    <w:rsid w:val="006C1F72"/>
    <w:rsid w:val="006C2715"/>
    <w:rsid w:val="006C42A7"/>
    <w:rsid w:val="006C7F49"/>
    <w:rsid w:val="006D056B"/>
    <w:rsid w:val="006D4F95"/>
    <w:rsid w:val="006D5309"/>
    <w:rsid w:val="006D72B9"/>
    <w:rsid w:val="006E236C"/>
    <w:rsid w:val="006E27C0"/>
    <w:rsid w:val="006E27EE"/>
    <w:rsid w:val="006E3704"/>
    <w:rsid w:val="006E4A12"/>
    <w:rsid w:val="006E6711"/>
    <w:rsid w:val="006E762C"/>
    <w:rsid w:val="006F0E2D"/>
    <w:rsid w:val="006F1291"/>
    <w:rsid w:val="006F3591"/>
    <w:rsid w:val="006F473B"/>
    <w:rsid w:val="007014EA"/>
    <w:rsid w:val="007023A6"/>
    <w:rsid w:val="00703F73"/>
    <w:rsid w:val="007041DE"/>
    <w:rsid w:val="00704E15"/>
    <w:rsid w:val="00705C8F"/>
    <w:rsid w:val="00714F32"/>
    <w:rsid w:val="00717AAE"/>
    <w:rsid w:val="00721FDF"/>
    <w:rsid w:val="007239CA"/>
    <w:rsid w:val="007247E1"/>
    <w:rsid w:val="00725703"/>
    <w:rsid w:val="00727901"/>
    <w:rsid w:val="00735A23"/>
    <w:rsid w:val="00744338"/>
    <w:rsid w:val="00745684"/>
    <w:rsid w:val="007474D8"/>
    <w:rsid w:val="00747994"/>
    <w:rsid w:val="0075021C"/>
    <w:rsid w:val="00750AB6"/>
    <w:rsid w:val="0075427B"/>
    <w:rsid w:val="007636FA"/>
    <w:rsid w:val="00763B04"/>
    <w:rsid w:val="007706A1"/>
    <w:rsid w:val="00771C5D"/>
    <w:rsid w:val="00774FB6"/>
    <w:rsid w:val="00776F7B"/>
    <w:rsid w:val="007807EE"/>
    <w:rsid w:val="0078323E"/>
    <w:rsid w:val="0078455D"/>
    <w:rsid w:val="0078608B"/>
    <w:rsid w:val="007903A2"/>
    <w:rsid w:val="00791651"/>
    <w:rsid w:val="00791D8A"/>
    <w:rsid w:val="007938B7"/>
    <w:rsid w:val="00793E27"/>
    <w:rsid w:val="00794EAF"/>
    <w:rsid w:val="00797243"/>
    <w:rsid w:val="00797602"/>
    <w:rsid w:val="007A15D7"/>
    <w:rsid w:val="007A34E1"/>
    <w:rsid w:val="007B0E85"/>
    <w:rsid w:val="007B1FB3"/>
    <w:rsid w:val="007B200F"/>
    <w:rsid w:val="007B4BAE"/>
    <w:rsid w:val="007C2FA5"/>
    <w:rsid w:val="007D0AA1"/>
    <w:rsid w:val="007D3B4B"/>
    <w:rsid w:val="007D70F7"/>
    <w:rsid w:val="007D7642"/>
    <w:rsid w:val="007E1610"/>
    <w:rsid w:val="007E7403"/>
    <w:rsid w:val="007F1868"/>
    <w:rsid w:val="007F1A2E"/>
    <w:rsid w:val="007F2690"/>
    <w:rsid w:val="007F489A"/>
    <w:rsid w:val="007F517D"/>
    <w:rsid w:val="007F55AD"/>
    <w:rsid w:val="007F56CD"/>
    <w:rsid w:val="007F654E"/>
    <w:rsid w:val="007F7097"/>
    <w:rsid w:val="008029B2"/>
    <w:rsid w:val="008058F1"/>
    <w:rsid w:val="008066BB"/>
    <w:rsid w:val="008114E5"/>
    <w:rsid w:val="00813E11"/>
    <w:rsid w:val="00814DA1"/>
    <w:rsid w:val="00815FD5"/>
    <w:rsid w:val="00817876"/>
    <w:rsid w:val="008221B4"/>
    <w:rsid w:val="00825B5F"/>
    <w:rsid w:val="008261FA"/>
    <w:rsid w:val="00826826"/>
    <w:rsid w:val="00826BBE"/>
    <w:rsid w:val="00832F37"/>
    <w:rsid w:val="008438F6"/>
    <w:rsid w:val="00844906"/>
    <w:rsid w:val="008541B0"/>
    <w:rsid w:val="00856466"/>
    <w:rsid w:val="008609BA"/>
    <w:rsid w:val="00861DF2"/>
    <w:rsid w:val="008623D8"/>
    <w:rsid w:val="00875DD8"/>
    <w:rsid w:val="008809CF"/>
    <w:rsid w:val="00880E76"/>
    <w:rsid w:val="0088144C"/>
    <w:rsid w:val="00883877"/>
    <w:rsid w:val="00884681"/>
    <w:rsid w:val="00885D9B"/>
    <w:rsid w:val="00891116"/>
    <w:rsid w:val="00891664"/>
    <w:rsid w:val="008954DA"/>
    <w:rsid w:val="008977F7"/>
    <w:rsid w:val="008A12CF"/>
    <w:rsid w:val="008A36DC"/>
    <w:rsid w:val="008A5209"/>
    <w:rsid w:val="008B0F37"/>
    <w:rsid w:val="008B4722"/>
    <w:rsid w:val="008B5B4B"/>
    <w:rsid w:val="008B5B93"/>
    <w:rsid w:val="008B742A"/>
    <w:rsid w:val="008C0482"/>
    <w:rsid w:val="008C188B"/>
    <w:rsid w:val="008C4EFC"/>
    <w:rsid w:val="008C5935"/>
    <w:rsid w:val="008D576F"/>
    <w:rsid w:val="008D5A9E"/>
    <w:rsid w:val="008E1CE4"/>
    <w:rsid w:val="008E54AB"/>
    <w:rsid w:val="008F309A"/>
    <w:rsid w:val="008F3F43"/>
    <w:rsid w:val="008F5663"/>
    <w:rsid w:val="008F5FD7"/>
    <w:rsid w:val="00902380"/>
    <w:rsid w:val="00903FE8"/>
    <w:rsid w:val="0091303C"/>
    <w:rsid w:val="009155C8"/>
    <w:rsid w:val="00917A31"/>
    <w:rsid w:val="009266F1"/>
    <w:rsid w:val="00932084"/>
    <w:rsid w:val="009367A5"/>
    <w:rsid w:val="009425BF"/>
    <w:rsid w:val="009433E8"/>
    <w:rsid w:val="00944C23"/>
    <w:rsid w:val="00945762"/>
    <w:rsid w:val="00954025"/>
    <w:rsid w:val="00954FCA"/>
    <w:rsid w:val="00955433"/>
    <w:rsid w:val="00956256"/>
    <w:rsid w:val="00957CE1"/>
    <w:rsid w:val="00964CF0"/>
    <w:rsid w:val="00964F5E"/>
    <w:rsid w:val="009653A8"/>
    <w:rsid w:val="0097048D"/>
    <w:rsid w:val="00970D55"/>
    <w:rsid w:val="00972AFC"/>
    <w:rsid w:val="0097362C"/>
    <w:rsid w:val="00973BAF"/>
    <w:rsid w:val="0097477E"/>
    <w:rsid w:val="00975B47"/>
    <w:rsid w:val="0097605D"/>
    <w:rsid w:val="009761EB"/>
    <w:rsid w:val="00976AB3"/>
    <w:rsid w:val="009803C9"/>
    <w:rsid w:val="00985E9D"/>
    <w:rsid w:val="0099046C"/>
    <w:rsid w:val="00990486"/>
    <w:rsid w:val="0099064D"/>
    <w:rsid w:val="00990FE3"/>
    <w:rsid w:val="00991318"/>
    <w:rsid w:val="009924A5"/>
    <w:rsid w:val="00994153"/>
    <w:rsid w:val="00995F87"/>
    <w:rsid w:val="0099628F"/>
    <w:rsid w:val="009971BF"/>
    <w:rsid w:val="009979AA"/>
    <w:rsid w:val="009A1525"/>
    <w:rsid w:val="009A3358"/>
    <w:rsid w:val="009A3DDE"/>
    <w:rsid w:val="009A4C96"/>
    <w:rsid w:val="009A6F33"/>
    <w:rsid w:val="009A7375"/>
    <w:rsid w:val="009B0FA0"/>
    <w:rsid w:val="009B0FB4"/>
    <w:rsid w:val="009B1DFD"/>
    <w:rsid w:val="009B2067"/>
    <w:rsid w:val="009B6362"/>
    <w:rsid w:val="009B6574"/>
    <w:rsid w:val="009C40EC"/>
    <w:rsid w:val="009C4420"/>
    <w:rsid w:val="009D21E9"/>
    <w:rsid w:val="009D66E9"/>
    <w:rsid w:val="009D6783"/>
    <w:rsid w:val="009D6BF6"/>
    <w:rsid w:val="009D6F85"/>
    <w:rsid w:val="009E0551"/>
    <w:rsid w:val="009E3B8B"/>
    <w:rsid w:val="009E539B"/>
    <w:rsid w:val="009E5E85"/>
    <w:rsid w:val="009E7B87"/>
    <w:rsid w:val="009F7E31"/>
    <w:rsid w:val="00A000F2"/>
    <w:rsid w:val="00A00C74"/>
    <w:rsid w:val="00A0358E"/>
    <w:rsid w:val="00A05CD3"/>
    <w:rsid w:val="00A05FD6"/>
    <w:rsid w:val="00A10574"/>
    <w:rsid w:val="00A1202D"/>
    <w:rsid w:val="00A21466"/>
    <w:rsid w:val="00A21C24"/>
    <w:rsid w:val="00A22BF8"/>
    <w:rsid w:val="00A242AA"/>
    <w:rsid w:val="00A26138"/>
    <w:rsid w:val="00A309F0"/>
    <w:rsid w:val="00A316C8"/>
    <w:rsid w:val="00A35F42"/>
    <w:rsid w:val="00A459C8"/>
    <w:rsid w:val="00A46CE9"/>
    <w:rsid w:val="00A5640C"/>
    <w:rsid w:val="00A574C4"/>
    <w:rsid w:val="00A62571"/>
    <w:rsid w:val="00A62A4A"/>
    <w:rsid w:val="00A64A5B"/>
    <w:rsid w:val="00A66FF2"/>
    <w:rsid w:val="00A70FE8"/>
    <w:rsid w:val="00A71F2B"/>
    <w:rsid w:val="00A767F1"/>
    <w:rsid w:val="00A778EC"/>
    <w:rsid w:val="00A80819"/>
    <w:rsid w:val="00A81705"/>
    <w:rsid w:val="00A848A8"/>
    <w:rsid w:val="00A85727"/>
    <w:rsid w:val="00A85CF7"/>
    <w:rsid w:val="00A94C19"/>
    <w:rsid w:val="00A952CB"/>
    <w:rsid w:val="00AA30C7"/>
    <w:rsid w:val="00AA36DC"/>
    <w:rsid w:val="00AA3992"/>
    <w:rsid w:val="00AA49FA"/>
    <w:rsid w:val="00AA5B72"/>
    <w:rsid w:val="00AA6927"/>
    <w:rsid w:val="00AB6C1E"/>
    <w:rsid w:val="00AB7711"/>
    <w:rsid w:val="00AC3DF6"/>
    <w:rsid w:val="00AC5678"/>
    <w:rsid w:val="00AC5C91"/>
    <w:rsid w:val="00AC72DC"/>
    <w:rsid w:val="00AD05E2"/>
    <w:rsid w:val="00AD0DEC"/>
    <w:rsid w:val="00AD3001"/>
    <w:rsid w:val="00AD4C92"/>
    <w:rsid w:val="00AD7569"/>
    <w:rsid w:val="00AE1AF0"/>
    <w:rsid w:val="00AE1DB3"/>
    <w:rsid w:val="00AE27F9"/>
    <w:rsid w:val="00AE6044"/>
    <w:rsid w:val="00AF0252"/>
    <w:rsid w:val="00AF0AA1"/>
    <w:rsid w:val="00AF1F7A"/>
    <w:rsid w:val="00AF3310"/>
    <w:rsid w:val="00AF5E44"/>
    <w:rsid w:val="00AF7176"/>
    <w:rsid w:val="00B00A32"/>
    <w:rsid w:val="00B00A39"/>
    <w:rsid w:val="00B00E42"/>
    <w:rsid w:val="00B02424"/>
    <w:rsid w:val="00B04D54"/>
    <w:rsid w:val="00B05226"/>
    <w:rsid w:val="00B05DA2"/>
    <w:rsid w:val="00B064AF"/>
    <w:rsid w:val="00B0664D"/>
    <w:rsid w:val="00B107D2"/>
    <w:rsid w:val="00B10D98"/>
    <w:rsid w:val="00B134B2"/>
    <w:rsid w:val="00B1358F"/>
    <w:rsid w:val="00B135E3"/>
    <w:rsid w:val="00B14A4D"/>
    <w:rsid w:val="00B1610D"/>
    <w:rsid w:val="00B176DE"/>
    <w:rsid w:val="00B17A66"/>
    <w:rsid w:val="00B17EB5"/>
    <w:rsid w:val="00B21781"/>
    <w:rsid w:val="00B23CC7"/>
    <w:rsid w:val="00B24020"/>
    <w:rsid w:val="00B261D6"/>
    <w:rsid w:val="00B272D2"/>
    <w:rsid w:val="00B30345"/>
    <w:rsid w:val="00B30E70"/>
    <w:rsid w:val="00B363AE"/>
    <w:rsid w:val="00B36409"/>
    <w:rsid w:val="00B37252"/>
    <w:rsid w:val="00B37B78"/>
    <w:rsid w:val="00B40883"/>
    <w:rsid w:val="00B44077"/>
    <w:rsid w:val="00B45FBF"/>
    <w:rsid w:val="00B505C9"/>
    <w:rsid w:val="00B50CD2"/>
    <w:rsid w:val="00B52550"/>
    <w:rsid w:val="00B5269A"/>
    <w:rsid w:val="00B53AE4"/>
    <w:rsid w:val="00B55393"/>
    <w:rsid w:val="00B5589F"/>
    <w:rsid w:val="00B61F87"/>
    <w:rsid w:val="00B66376"/>
    <w:rsid w:val="00B678AB"/>
    <w:rsid w:val="00B7621A"/>
    <w:rsid w:val="00B76A62"/>
    <w:rsid w:val="00B7715D"/>
    <w:rsid w:val="00B77B66"/>
    <w:rsid w:val="00B81024"/>
    <w:rsid w:val="00B82464"/>
    <w:rsid w:val="00B84865"/>
    <w:rsid w:val="00B84876"/>
    <w:rsid w:val="00B91B22"/>
    <w:rsid w:val="00B92856"/>
    <w:rsid w:val="00B968A2"/>
    <w:rsid w:val="00B96EDF"/>
    <w:rsid w:val="00BA05C0"/>
    <w:rsid w:val="00BA05D7"/>
    <w:rsid w:val="00BA0A36"/>
    <w:rsid w:val="00BA2C18"/>
    <w:rsid w:val="00BA585F"/>
    <w:rsid w:val="00BA6621"/>
    <w:rsid w:val="00BB6A9A"/>
    <w:rsid w:val="00BB7CC4"/>
    <w:rsid w:val="00BB7FDD"/>
    <w:rsid w:val="00BC282C"/>
    <w:rsid w:val="00BD0F91"/>
    <w:rsid w:val="00BD58C9"/>
    <w:rsid w:val="00BD5A8B"/>
    <w:rsid w:val="00BD5C36"/>
    <w:rsid w:val="00BD6854"/>
    <w:rsid w:val="00BE1DF7"/>
    <w:rsid w:val="00BE4318"/>
    <w:rsid w:val="00BF0856"/>
    <w:rsid w:val="00BF1481"/>
    <w:rsid w:val="00BF2C68"/>
    <w:rsid w:val="00BF4D2D"/>
    <w:rsid w:val="00BF6E55"/>
    <w:rsid w:val="00BF75E9"/>
    <w:rsid w:val="00C03FA0"/>
    <w:rsid w:val="00C05724"/>
    <w:rsid w:val="00C103D3"/>
    <w:rsid w:val="00C10E93"/>
    <w:rsid w:val="00C15F01"/>
    <w:rsid w:val="00C21F3B"/>
    <w:rsid w:val="00C2488F"/>
    <w:rsid w:val="00C2517D"/>
    <w:rsid w:val="00C25808"/>
    <w:rsid w:val="00C276FE"/>
    <w:rsid w:val="00C31A99"/>
    <w:rsid w:val="00C32286"/>
    <w:rsid w:val="00C333D2"/>
    <w:rsid w:val="00C33FCE"/>
    <w:rsid w:val="00C353F1"/>
    <w:rsid w:val="00C37287"/>
    <w:rsid w:val="00C424AA"/>
    <w:rsid w:val="00C44D86"/>
    <w:rsid w:val="00C44F95"/>
    <w:rsid w:val="00C45178"/>
    <w:rsid w:val="00C4768A"/>
    <w:rsid w:val="00C5509C"/>
    <w:rsid w:val="00C56235"/>
    <w:rsid w:val="00C578BB"/>
    <w:rsid w:val="00C65047"/>
    <w:rsid w:val="00C667A0"/>
    <w:rsid w:val="00C67052"/>
    <w:rsid w:val="00C7270C"/>
    <w:rsid w:val="00C729D1"/>
    <w:rsid w:val="00C72EB6"/>
    <w:rsid w:val="00C76FA7"/>
    <w:rsid w:val="00C80DD7"/>
    <w:rsid w:val="00C83E0B"/>
    <w:rsid w:val="00C874DA"/>
    <w:rsid w:val="00C901D4"/>
    <w:rsid w:val="00C9084E"/>
    <w:rsid w:val="00C940E5"/>
    <w:rsid w:val="00CB044E"/>
    <w:rsid w:val="00CB1BF5"/>
    <w:rsid w:val="00CB405C"/>
    <w:rsid w:val="00CB40DA"/>
    <w:rsid w:val="00CB6CCF"/>
    <w:rsid w:val="00CC28D2"/>
    <w:rsid w:val="00CC556D"/>
    <w:rsid w:val="00CE3895"/>
    <w:rsid w:val="00CE3A04"/>
    <w:rsid w:val="00CE7285"/>
    <w:rsid w:val="00CF0F80"/>
    <w:rsid w:val="00CF36D5"/>
    <w:rsid w:val="00CF3DB6"/>
    <w:rsid w:val="00CF799E"/>
    <w:rsid w:val="00D01613"/>
    <w:rsid w:val="00D02380"/>
    <w:rsid w:val="00D03F3B"/>
    <w:rsid w:val="00D11989"/>
    <w:rsid w:val="00D133CC"/>
    <w:rsid w:val="00D14794"/>
    <w:rsid w:val="00D152AD"/>
    <w:rsid w:val="00D152C2"/>
    <w:rsid w:val="00D15E68"/>
    <w:rsid w:val="00D17EED"/>
    <w:rsid w:val="00D2089F"/>
    <w:rsid w:val="00D27688"/>
    <w:rsid w:val="00D33146"/>
    <w:rsid w:val="00D37E93"/>
    <w:rsid w:val="00D37FBB"/>
    <w:rsid w:val="00D46F8E"/>
    <w:rsid w:val="00D50400"/>
    <w:rsid w:val="00D5356E"/>
    <w:rsid w:val="00D5483A"/>
    <w:rsid w:val="00D548FE"/>
    <w:rsid w:val="00D56C87"/>
    <w:rsid w:val="00D605DE"/>
    <w:rsid w:val="00D607B0"/>
    <w:rsid w:val="00D61436"/>
    <w:rsid w:val="00D6517E"/>
    <w:rsid w:val="00D67DB0"/>
    <w:rsid w:val="00D709CE"/>
    <w:rsid w:val="00D756F8"/>
    <w:rsid w:val="00D77A0E"/>
    <w:rsid w:val="00D80DBD"/>
    <w:rsid w:val="00D90C9A"/>
    <w:rsid w:val="00D9241A"/>
    <w:rsid w:val="00D960A8"/>
    <w:rsid w:val="00D96F1D"/>
    <w:rsid w:val="00DA1E20"/>
    <w:rsid w:val="00DA2F01"/>
    <w:rsid w:val="00DA3CB3"/>
    <w:rsid w:val="00DB52F9"/>
    <w:rsid w:val="00DC0F67"/>
    <w:rsid w:val="00DC3773"/>
    <w:rsid w:val="00DC50EE"/>
    <w:rsid w:val="00DC5AF6"/>
    <w:rsid w:val="00DC6E56"/>
    <w:rsid w:val="00DC766F"/>
    <w:rsid w:val="00DC7FCB"/>
    <w:rsid w:val="00DD17F8"/>
    <w:rsid w:val="00DD2922"/>
    <w:rsid w:val="00DD41AC"/>
    <w:rsid w:val="00DD6FC5"/>
    <w:rsid w:val="00DD770E"/>
    <w:rsid w:val="00DE1698"/>
    <w:rsid w:val="00DE5CAB"/>
    <w:rsid w:val="00DE649B"/>
    <w:rsid w:val="00DF02A0"/>
    <w:rsid w:val="00DF0A84"/>
    <w:rsid w:val="00DF28D1"/>
    <w:rsid w:val="00DF5C6B"/>
    <w:rsid w:val="00DF5E4F"/>
    <w:rsid w:val="00DF70D3"/>
    <w:rsid w:val="00E078A7"/>
    <w:rsid w:val="00E13530"/>
    <w:rsid w:val="00E13890"/>
    <w:rsid w:val="00E157ED"/>
    <w:rsid w:val="00E16395"/>
    <w:rsid w:val="00E178D2"/>
    <w:rsid w:val="00E25A8E"/>
    <w:rsid w:val="00E30CB9"/>
    <w:rsid w:val="00E313AC"/>
    <w:rsid w:val="00E3222C"/>
    <w:rsid w:val="00E32B5F"/>
    <w:rsid w:val="00E35B6B"/>
    <w:rsid w:val="00E35D1E"/>
    <w:rsid w:val="00E35DA1"/>
    <w:rsid w:val="00E36AC2"/>
    <w:rsid w:val="00E41354"/>
    <w:rsid w:val="00E43723"/>
    <w:rsid w:val="00E46626"/>
    <w:rsid w:val="00E50C93"/>
    <w:rsid w:val="00E517FD"/>
    <w:rsid w:val="00E558D1"/>
    <w:rsid w:val="00E573B6"/>
    <w:rsid w:val="00E6150F"/>
    <w:rsid w:val="00E627B8"/>
    <w:rsid w:val="00E65460"/>
    <w:rsid w:val="00E747AA"/>
    <w:rsid w:val="00E760C7"/>
    <w:rsid w:val="00E77F55"/>
    <w:rsid w:val="00E83BA1"/>
    <w:rsid w:val="00E84E2F"/>
    <w:rsid w:val="00E86F53"/>
    <w:rsid w:val="00E93EC8"/>
    <w:rsid w:val="00EA5A36"/>
    <w:rsid w:val="00EA68E2"/>
    <w:rsid w:val="00EA691A"/>
    <w:rsid w:val="00EA7197"/>
    <w:rsid w:val="00EB1AA0"/>
    <w:rsid w:val="00EB22D7"/>
    <w:rsid w:val="00EB3393"/>
    <w:rsid w:val="00EB7598"/>
    <w:rsid w:val="00EC49BB"/>
    <w:rsid w:val="00EC4A60"/>
    <w:rsid w:val="00EC776F"/>
    <w:rsid w:val="00ED1949"/>
    <w:rsid w:val="00ED4505"/>
    <w:rsid w:val="00ED4982"/>
    <w:rsid w:val="00ED4B94"/>
    <w:rsid w:val="00ED57F2"/>
    <w:rsid w:val="00EE02A6"/>
    <w:rsid w:val="00EE0E4C"/>
    <w:rsid w:val="00EE1A88"/>
    <w:rsid w:val="00EE2DB7"/>
    <w:rsid w:val="00EE5037"/>
    <w:rsid w:val="00EE7B9D"/>
    <w:rsid w:val="00EF664C"/>
    <w:rsid w:val="00F009C1"/>
    <w:rsid w:val="00F02051"/>
    <w:rsid w:val="00F06CFD"/>
    <w:rsid w:val="00F07164"/>
    <w:rsid w:val="00F12920"/>
    <w:rsid w:val="00F12BB2"/>
    <w:rsid w:val="00F14776"/>
    <w:rsid w:val="00F15A89"/>
    <w:rsid w:val="00F203CE"/>
    <w:rsid w:val="00F22B58"/>
    <w:rsid w:val="00F23EEA"/>
    <w:rsid w:val="00F25FFD"/>
    <w:rsid w:val="00F261FA"/>
    <w:rsid w:val="00F2650E"/>
    <w:rsid w:val="00F35377"/>
    <w:rsid w:val="00F37C00"/>
    <w:rsid w:val="00F443C2"/>
    <w:rsid w:val="00F46EA2"/>
    <w:rsid w:val="00F51D8A"/>
    <w:rsid w:val="00F53AAF"/>
    <w:rsid w:val="00F54293"/>
    <w:rsid w:val="00F54CB5"/>
    <w:rsid w:val="00F56567"/>
    <w:rsid w:val="00F63836"/>
    <w:rsid w:val="00F6625C"/>
    <w:rsid w:val="00F664E6"/>
    <w:rsid w:val="00F7576B"/>
    <w:rsid w:val="00F75FEB"/>
    <w:rsid w:val="00F800D1"/>
    <w:rsid w:val="00F820C0"/>
    <w:rsid w:val="00F92975"/>
    <w:rsid w:val="00F931BA"/>
    <w:rsid w:val="00F944FD"/>
    <w:rsid w:val="00FA2ADB"/>
    <w:rsid w:val="00FA3768"/>
    <w:rsid w:val="00FA3C26"/>
    <w:rsid w:val="00FA4BA8"/>
    <w:rsid w:val="00FB0C74"/>
    <w:rsid w:val="00FB1318"/>
    <w:rsid w:val="00FB4685"/>
    <w:rsid w:val="00FB67CB"/>
    <w:rsid w:val="00FC0123"/>
    <w:rsid w:val="00FC4335"/>
    <w:rsid w:val="00FC718E"/>
    <w:rsid w:val="00FD363F"/>
    <w:rsid w:val="00FD3A75"/>
    <w:rsid w:val="00FD740B"/>
    <w:rsid w:val="00FD7C50"/>
    <w:rsid w:val="00FF1004"/>
    <w:rsid w:val="00FF1539"/>
    <w:rsid w:val="00FF6DF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940BC7-3182-436B-BA73-9BD8807BF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A49"/>
    <w:pPr>
      <w:widowControl w:val="0"/>
      <w:jc w:val="both"/>
    </w:pPr>
  </w:style>
  <w:style w:type="paragraph" w:styleId="1">
    <w:name w:val="heading 1"/>
    <w:basedOn w:val="a0"/>
    <w:link w:val="1Char"/>
    <w:qFormat/>
    <w:rsid w:val="00303902"/>
    <w:pPr>
      <w:keepNext/>
      <w:keepLines/>
      <w:spacing w:before="340" w:after="330" w:line="578" w:lineRule="auto"/>
      <w:jc w:val="left"/>
    </w:pPr>
    <w:rPr>
      <w:rFonts w:ascii="Times New Roman" w:hAnsi="Times New Roman" w:cs="Times New Roman"/>
      <w:kern w:val="44"/>
      <w:sz w:val="44"/>
      <w:szCs w:val="44"/>
    </w:rPr>
  </w:style>
  <w:style w:type="paragraph" w:styleId="2">
    <w:name w:val="heading 2"/>
    <w:basedOn w:val="a"/>
    <w:next w:val="a"/>
    <w:link w:val="2Char"/>
    <w:uiPriority w:val="9"/>
    <w:qFormat/>
    <w:rsid w:val="00AF1F7A"/>
    <w:pPr>
      <w:keepNext/>
      <w:keepLines/>
      <w:spacing w:before="360" w:after="260" w:line="300" w:lineRule="auto"/>
      <w:outlineLvl w:val="1"/>
    </w:pPr>
    <w:rPr>
      <w:rFonts w:eastAsia="微软雅黑" w:cstheme="majorBidi"/>
      <w:b/>
      <w:bCs/>
      <w:sz w:val="30"/>
      <w:szCs w:val="32"/>
    </w:rPr>
  </w:style>
  <w:style w:type="paragraph" w:styleId="3">
    <w:name w:val="heading 3"/>
    <w:basedOn w:val="2"/>
    <w:next w:val="a"/>
    <w:link w:val="3Char"/>
    <w:uiPriority w:val="9"/>
    <w:qFormat/>
    <w:rsid w:val="00A21C24"/>
    <w:pPr>
      <w:tabs>
        <w:tab w:val="left" w:pos="720"/>
      </w:tabs>
      <w:spacing w:before="260" w:line="413" w:lineRule="auto"/>
      <w:outlineLvl w:val="2"/>
    </w:pPr>
    <w:rPr>
      <w:rFonts w:cs="Times New Roman"/>
      <w:sz w:val="28"/>
    </w:rPr>
  </w:style>
  <w:style w:type="paragraph" w:styleId="4">
    <w:name w:val="heading 4"/>
    <w:basedOn w:val="a"/>
    <w:next w:val="a"/>
    <w:link w:val="4Char"/>
    <w:uiPriority w:val="9"/>
    <w:semiHidden/>
    <w:unhideWhenUsed/>
    <w:qFormat/>
    <w:rsid w:val="005070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97048D"/>
    <w:pPr>
      <w:ind w:firstLineChars="200" w:firstLine="420"/>
    </w:pPr>
  </w:style>
  <w:style w:type="paragraph" w:styleId="a5">
    <w:name w:val="header"/>
    <w:basedOn w:val="a"/>
    <w:link w:val="Char"/>
    <w:unhideWhenUsed/>
    <w:rsid w:val="00471E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rsid w:val="00471E7A"/>
    <w:rPr>
      <w:sz w:val="18"/>
      <w:szCs w:val="18"/>
    </w:rPr>
  </w:style>
  <w:style w:type="paragraph" w:styleId="a6">
    <w:name w:val="footer"/>
    <w:basedOn w:val="a"/>
    <w:link w:val="Char0"/>
    <w:unhideWhenUsed/>
    <w:rsid w:val="00471E7A"/>
    <w:pPr>
      <w:tabs>
        <w:tab w:val="center" w:pos="4153"/>
        <w:tab w:val="right" w:pos="8306"/>
      </w:tabs>
      <w:snapToGrid w:val="0"/>
      <w:jc w:val="left"/>
    </w:pPr>
    <w:rPr>
      <w:sz w:val="18"/>
      <w:szCs w:val="18"/>
    </w:rPr>
  </w:style>
  <w:style w:type="character" w:customStyle="1" w:styleId="Char0">
    <w:name w:val="页脚 Char"/>
    <w:basedOn w:val="a1"/>
    <w:link w:val="a6"/>
    <w:uiPriority w:val="99"/>
    <w:rsid w:val="00471E7A"/>
    <w:rPr>
      <w:sz w:val="18"/>
      <w:szCs w:val="18"/>
    </w:rPr>
  </w:style>
  <w:style w:type="paragraph" w:styleId="a7">
    <w:name w:val="Balloon Text"/>
    <w:basedOn w:val="a"/>
    <w:link w:val="Char1"/>
    <w:uiPriority w:val="99"/>
    <w:semiHidden/>
    <w:unhideWhenUsed/>
    <w:rsid w:val="00EE5037"/>
    <w:rPr>
      <w:sz w:val="18"/>
      <w:szCs w:val="18"/>
    </w:rPr>
  </w:style>
  <w:style w:type="character" w:customStyle="1" w:styleId="Char1">
    <w:name w:val="批注框文本 Char"/>
    <w:basedOn w:val="a1"/>
    <w:link w:val="a7"/>
    <w:uiPriority w:val="99"/>
    <w:semiHidden/>
    <w:rsid w:val="00EE5037"/>
    <w:rPr>
      <w:sz w:val="18"/>
      <w:szCs w:val="18"/>
    </w:rPr>
  </w:style>
  <w:style w:type="character" w:styleId="a8">
    <w:name w:val="page number"/>
    <w:basedOn w:val="a1"/>
    <w:semiHidden/>
    <w:rsid w:val="00EE5037"/>
  </w:style>
  <w:style w:type="character" w:styleId="a9">
    <w:name w:val="Hyperlink"/>
    <w:basedOn w:val="a1"/>
    <w:uiPriority w:val="99"/>
    <w:unhideWhenUsed/>
    <w:rsid w:val="009D66E9"/>
    <w:rPr>
      <w:color w:val="0000FF" w:themeColor="hyperlink"/>
      <w:u w:val="single"/>
    </w:rPr>
  </w:style>
  <w:style w:type="table" w:styleId="aa">
    <w:name w:val="Table Grid"/>
    <w:basedOn w:val="a2"/>
    <w:uiPriority w:val="59"/>
    <w:rsid w:val="006F47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1"/>
    <w:link w:val="1"/>
    <w:rsid w:val="00303902"/>
    <w:rPr>
      <w:rFonts w:ascii="Times New Roman" w:eastAsia="宋体" w:hAnsi="Times New Roman" w:cs="Times New Roman"/>
      <w:b/>
      <w:bCs/>
      <w:kern w:val="44"/>
      <w:sz w:val="44"/>
      <w:szCs w:val="44"/>
    </w:rPr>
  </w:style>
  <w:style w:type="paragraph" w:styleId="a0">
    <w:name w:val="Title"/>
    <w:basedOn w:val="a"/>
    <w:next w:val="a"/>
    <w:link w:val="Char2"/>
    <w:uiPriority w:val="10"/>
    <w:qFormat/>
    <w:rsid w:val="00303902"/>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1"/>
    <w:link w:val="a0"/>
    <w:uiPriority w:val="10"/>
    <w:rsid w:val="00303902"/>
    <w:rPr>
      <w:rFonts w:asciiTheme="majorHAnsi" w:eastAsia="宋体" w:hAnsiTheme="majorHAnsi" w:cstheme="majorBidi"/>
      <w:b/>
      <w:bCs/>
      <w:sz w:val="32"/>
      <w:szCs w:val="32"/>
    </w:rPr>
  </w:style>
  <w:style w:type="character" w:styleId="ab">
    <w:name w:val="annotation reference"/>
    <w:basedOn w:val="a1"/>
    <w:uiPriority w:val="99"/>
    <w:semiHidden/>
    <w:unhideWhenUsed/>
    <w:rsid w:val="00490046"/>
    <w:rPr>
      <w:sz w:val="21"/>
      <w:szCs w:val="21"/>
    </w:rPr>
  </w:style>
  <w:style w:type="paragraph" w:styleId="ac">
    <w:name w:val="annotation text"/>
    <w:basedOn w:val="a"/>
    <w:link w:val="Char3"/>
    <w:uiPriority w:val="99"/>
    <w:semiHidden/>
    <w:unhideWhenUsed/>
    <w:rsid w:val="00490046"/>
    <w:pPr>
      <w:jc w:val="left"/>
    </w:pPr>
  </w:style>
  <w:style w:type="character" w:customStyle="1" w:styleId="Char3">
    <w:name w:val="批注文字 Char"/>
    <w:basedOn w:val="a1"/>
    <w:link w:val="ac"/>
    <w:uiPriority w:val="99"/>
    <w:semiHidden/>
    <w:rsid w:val="00490046"/>
  </w:style>
  <w:style w:type="paragraph" w:styleId="ad">
    <w:name w:val="annotation subject"/>
    <w:basedOn w:val="ac"/>
    <w:next w:val="ac"/>
    <w:link w:val="Char4"/>
    <w:uiPriority w:val="99"/>
    <w:semiHidden/>
    <w:unhideWhenUsed/>
    <w:rsid w:val="00490046"/>
    <w:rPr>
      <w:b/>
      <w:bCs/>
    </w:rPr>
  </w:style>
  <w:style w:type="character" w:customStyle="1" w:styleId="Char4">
    <w:name w:val="批注主题 Char"/>
    <w:basedOn w:val="Char3"/>
    <w:link w:val="ad"/>
    <w:uiPriority w:val="99"/>
    <w:semiHidden/>
    <w:rsid w:val="00490046"/>
    <w:rPr>
      <w:b/>
      <w:bCs/>
    </w:rPr>
  </w:style>
  <w:style w:type="paragraph" w:styleId="TOC">
    <w:name w:val="TOC Heading"/>
    <w:basedOn w:val="1"/>
    <w:next w:val="a"/>
    <w:uiPriority w:val="39"/>
    <w:unhideWhenUsed/>
    <w:qFormat/>
    <w:rsid w:val="003C0057"/>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C0057"/>
  </w:style>
  <w:style w:type="character" w:customStyle="1" w:styleId="2Char">
    <w:name w:val="标题 2 Char"/>
    <w:basedOn w:val="a1"/>
    <w:link w:val="2"/>
    <w:uiPriority w:val="9"/>
    <w:rsid w:val="00AF1F7A"/>
    <w:rPr>
      <w:rFonts w:eastAsia="微软雅黑" w:cstheme="majorBidi"/>
      <w:b/>
      <w:bCs/>
      <w:sz w:val="30"/>
      <w:szCs w:val="32"/>
    </w:rPr>
  </w:style>
  <w:style w:type="character" w:customStyle="1" w:styleId="3Char">
    <w:name w:val="标题 3 Char"/>
    <w:basedOn w:val="a1"/>
    <w:link w:val="3"/>
    <w:uiPriority w:val="9"/>
    <w:rsid w:val="00A21C24"/>
    <w:rPr>
      <w:rFonts w:eastAsia="微软雅黑" w:cs="Times New Roman"/>
      <w:b/>
      <w:bCs/>
      <w:sz w:val="28"/>
      <w:szCs w:val="32"/>
    </w:rPr>
  </w:style>
  <w:style w:type="character" w:customStyle="1" w:styleId="4Char">
    <w:name w:val="标题 4 Char"/>
    <w:basedOn w:val="a1"/>
    <w:link w:val="4"/>
    <w:uiPriority w:val="9"/>
    <w:semiHidden/>
    <w:rsid w:val="0050703B"/>
    <w:rPr>
      <w:rFonts w:asciiTheme="majorHAnsi" w:eastAsiaTheme="majorEastAsia" w:hAnsiTheme="majorHAnsi" w:cstheme="majorBidi"/>
      <w:b/>
      <w:bCs/>
      <w:sz w:val="28"/>
      <w:szCs w:val="28"/>
    </w:rPr>
  </w:style>
  <w:style w:type="paragraph" w:customStyle="1" w:styleId="Char1CharCharChar">
    <w:name w:val="Char1 Char Char Char"/>
    <w:basedOn w:val="a"/>
    <w:rsid w:val="007D0AA1"/>
    <w:pPr>
      <w:spacing w:line="360" w:lineRule="auto"/>
      <w:ind w:leftChars="85" w:left="178"/>
      <w:jc w:val="left"/>
    </w:pPr>
    <w:rPr>
      <w:rFonts w:ascii="Tahoma" w:eastAsia="宋体" w:hAnsi="Tahoma" w:cs="Times New Roman"/>
      <w:sz w:val="24"/>
      <w:szCs w:val="20"/>
    </w:rPr>
  </w:style>
  <w:style w:type="paragraph" w:styleId="20">
    <w:name w:val="toc 2"/>
    <w:basedOn w:val="a"/>
    <w:next w:val="a"/>
    <w:autoRedefine/>
    <w:uiPriority w:val="39"/>
    <w:unhideWhenUsed/>
    <w:rsid w:val="00AE1AF0"/>
    <w:pPr>
      <w:ind w:leftChars="200" w:left="420"/>
    </w:pPr>
  </w:style>
  <w:style w:type="paragraph" w:styleId="30">
    <w:name w:val="toc 3"/>
    <w:basedOn w:val="a"/>
    <w:next w:val="a"/>
    <w:autoRedefine/>
    <w:uiPriority w:val="39"/>
    <w:unhideWhenUsed/>
    <w:rsid w:val="00AE1AF0"/>
    <w:pPr>
      <w:ind w:leftChars="400" w:left="840"/>
    </w:pPr>
  </w:style>
  <w:style w:type="paragraph" w:styleId="40">
    <w:name w:val="toc 4"/>
    <w:basedOn w:val="a"/>
    <w:next w:val="a"/>
    <w:autoRedefine/>
    <w:uiPriority w:val="39"/>
    <w:unhideWhenUsed/>
    <w:rsid w:val="00AE1AF0"/>
    <w:pPr>
      <w:ind w:leftChars="600" w:left="1260"/>
    </w:pPr>
  </w:style>
  <w:style w:type="paragraph" w:styleId="5">
    <w:name w:val="toc 5"/>
    <w:basedOn w:val="a"/>
    <w:next w:val="a"/>
    <w:autoRedefine/>
    <w:uiPriority w:val="39"/>
    <w:unhideWhenUsed/>
    <w:rsid w:val="00AE1AF0"/>
    <w:pPr>
      <w:ind w:leftChars="800" w:left="1680"/>
    </w:pPr>
  </w:style>
  <w:style w:type="paragraph" w:styleId="6">
    <w:name w:val="toc 6"/>
    <w:basedOn w:val="a"/>
    <w:next w:val="a"/>
    <w:autoRedefine/>
    <w:uiPriority w:val="39"/>
    <w:unhideWhenUsed/>
    <w:rsid w:val="00AE1AF0"/>
    <w:pPr>
      <w:ind w:leftChars="1000" w:left="2100"/>
    </w:pPr>
  </w:style>
  <w:style w:type="paragraph" w:styleId="7">
    <w:name w:val="toc 7"/>
    <w:basedOn w:val="a"/>
    <w:next w:val="a"/>
    <w:autoRedefine/>
    <w:uiPriority w:val="39"/>
    <w:unhideWhenUsed/>
    <w:rsid w:val="00AE1AF0"/>
    <w:pPr>
      <w:ind w:leftChars="1200" w:left="2520"/>
    </w:pPr>
  </w:style>
  <w:style w:type="paragraph" w:styleId="8">
    <w:name w:val="toc 8"/>
    <w:basedOn w:val="a"/>
    <w:next w:val="a"/>
    <w:autoRedefine/>
    <w:uiPriority w:val="39"/>
    <w:unhideWhenUsed/>
    <w:rsid w:val="00AE1AF0"/>
    <w:pPr>
      <w:ind w:leftChars="1400" w:left="2940"/>
    </w:pPr>
  </w:style>
  <w:style w:type="paragraph" w:styleId="9">
    <w:name w:val="toc 9"/>
    <w:basedOn w:val="a"/>
    <w:next w:val="a"/>
    <w:autoRedefine/>
    <w:uiPriority w:val="39"/>
    <w:unhideWhenUsed/>
    <w:rsid w:val="00AE1AF0"/>
    <w:pPr>
      <w:ind w:leftChars="1600" w:left="3360"/>
    </w:pPr>
  </w:style>
  <w:style w:type="paragraph" w:customStyle="1" w:styleId="Indent">
    <w:name w:val="Indent"/>
    <w:basedOn w:val="a"/>
    <w:rsid w:val="006B063B"/>
    <w:pPr>
      <w:ind w:firstLine="420"/>
    </w:pPr>
    <w:rPr>
      <w:rFonts w:ascii="Times New Roman" w:eastAsia="宋体" w:hAnsi="Times New Roman" w:cs="宋体"/>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877601">
      <w:bodyDiv w:val="1"/>
      <w:marLeft w:val="0"/>
      <w:marRight w:val="0"/>
      <w:marTop w:val="0"/>
      <w:marBottom w:val="0"/>
      <w:divBdr>
        <w:top w:val="none" w:sz="0" w:space="0" w:color="auto"/>
        <w:left w:val="none" w:sz="0" w:space="0" w:color="auto"/>
        <w:bottom w:val="none" w:sz="0" w:space="0" w:color="auto"/>
        <w:right w:val="none" w:sz="0" w:space="0" w:color="auto"/>
      </w:divBdr>
      <w:divsChild>
        <w:div w:id="792602579">
          <w:marLeft w:val="0"/>
          <w:marRight w:val="0"/>
          <w:marTop w:val="0"/>
          <w:marBottom w:val="0"/>
          <w:divBdr>
            <w:top w:val="none" w:sz="0" w:space="0" w:color="auto"/>
            <w:left w:val="none" w:sz="0" w:space="0" w:color="auto"/>
            <w:bottom w:val="none" w:sz="0" w:space="0" w:color="auto"/>
            <w:right w:val="none" w:sz="0" w:space="0" w:color="auto"/>
          </w:divBdr>
        </w:div>
        <w:div w:id="1038163239">
          <w:marLeft w:val="0"/>
          <w:marRight w:val="0"/>
          <w:marTop w:val="0"/>
          <w:marBottom w:val="0"/>
          <w:divBdr>
            <w:top w:val="none" w:sz="0" w:space="0" w:color="auto"/>
            <w:left w:val="none" w:sz="0" w:space="0" w:color="auto"/>
            <w:bottom w:val="none" w:sz="0" w:space="0" w:color="auto"/>
            <w:right w:val="none" w:sz="0" w:space="0" w:color="auto"/>
          </w:divBdr>
        </w:div>
        <w:div w:id="1669602858">
          <w:marLeft w:val="0"/>
          <w:marRight w:val="0"/>
          <w:marTop w:val="0"/>
          <w:marBottom w:val="0"/>
          <w:divBdr>
            <w:top w:val="none" w:sz="0" w:space="0" w:color="auto"/>
            <w:left w:val="none" w:sz="0" w:space="0" w:color="auto"/>
            <w:bottom w:val="none" w:sz="0" w:space="0" w:color="auto"/>
            <w:right w:val="none" w:sz="0" w:space="0" w:color="auto"/>
          </w:divBdr>
        </w:div>
      </w:divsChild>
    </w:div>
    <w:div w:id="2130968919">
      <w:bodyDiv w:val="1"/>
      <w:marLeft w:val="0"/>
      <w:marRight w:val="0"/>
      <w:marTop w:val="0"/>
      <w:marBottom w:val="0"/>
      <w:divBdr>
        <w:top w:val="none" w:sz="0" w:space="0" w:color="auto"/>
        <w:left w:val="none" w:sz="0" w:space="0" w:color="auto"/>
        <w:bottom w:val="none" w:sz="0" w:space="0" w:color="auto"/>
        <w:right w:val="none" w:sz="0" w:space="0" w:color="auto"/>
      </w:divBdr>
      <w:divsChild>
        <w:div w:id="125661680">
          <w:marLeft w:val="547"/>
          <w:marRight w:val="0"/>
          <w:marTop w:val="115"/>
          <w:marBottom w:val="0"/>
          <w:divBdr>
            <w:top w:val="none" w:sz="0" w:space="0" w:color="auto"/>
            <w:left w:val="none" w:sz="0" w:space="0" w:color="auto"/>
            <w:bottom w:val="none" w:sz="0" w:space="0" w:color="auto"/>
            <w:right w:val="none" w:sz="0" w:space="0" w:color="auto"/>
          </w:divBdr>
        </w:div>
        <w:div w:id="2143688224">
          <w:marLeft w:val="547"/>
          <w:marRight w:val="0"/>
          <w:marTop w:val="115"/>
          <w:marBottom w:val="0"/>
          <w:divBdr>
            <w:top w:val="none" w:sz="0" w:space="0" w:color="auto"/>
            <w:left w:val="none" w:sz="0" w:space="0" w:color="auto"/>
            <w:bottom w:val="none" w:sz="0" w:space="0" w:color="auto"/>
            <w:right w:val="none" w:sz="0" w:space="0" w:color="auto"/>
          </w:divBdr>
        </w:div>
        <w:div w:id="1178933850">
          <w:marLeft w:val="547"/>
          <w:marRight w:val="0"/>
          <w:marTop w:val="115"/>
          <w:marBottom w:val="0"/>
          <w:divBdr>
            <w:top w:val="none" w:sz="0" w:space="0" w:color="auto"/>
            <w:left w:val="none" w:sz="0" w:space="0" w:color="auto"/>
            <w:bottom w:val="none" w:sz="0" w:space="0" w:color="auto"/>
            <w:right w:val="none" w:sz="0" w:space="0" w:color="auto"/>
          </w:divBdr>
        </w:div>
        <w:div w:id="968438634">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17DD8-42F7-42E6-B014-65F32F9C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E431</cp:lastModifiedBy>
  <cp:revision>2</cp:revision>
  <dcterms:created xsi:type="dcterms:W3CDTF">2015-08-18T07:04:00Z</dcterms:created>
  <dcterms:modified xsi:type="dcterms:W3CDTF">2015-08-18T07:04:00Z</dcterms:modified>
</cp:coreProperties>
</file>