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F7FCE" w:rsidRPr="00EE426C" w:rsidRDefault="00A14CC7" w:rsidP="00C24DEF">
      <w:pPr>
        <w:pStyle w:val="papertitle"/>
      </w:pPr>
      <w:r w:rsidRPr="00A14CC7">
        <w:t xml:space="preserve">A generic real-time identification approach for </w:t>
      </w:r>
      <w:r>
        <w:t>non-encrypted and encrypted VoIP</w:t>
      </w:r>
      <w:r w:rsidRPr="00A14CC7">
        <w:t xml:space="preserve"> application</w:t>
      </w:r>
      <w:r w:rsidR="008F1878">
        <w:t>s</w:t>
      </w:r>
      <w:r w:rsidRPr="00A14CC7">
        <w:t xml:space="preserve"> using </w:t>
      </w:r>
      <w:proofErr w:type="gramStart"/>
      <w:r w:rsidRPr="00A14CC7">
        <w:t>deep-learning</w:t>
      </w:r>
      <w:proofErr w:type="gramEnd"/>
    </w:p>
    <w:p w:rsidR="00C24DEF" w:rsidRPr="00EE426C" w:rsidRDefault="009B2539" w:rsidP="00EE426C">
      <w:pPr>
        <w:pStyle w:val="author"/>
      </w:pPr>
      <w:r>
        <w:t xml:space="preserve">First </w:t>
      </w:r>
      <w:proofErr w:type="gramStart"/>
      <w:r>
        <w:t>Author</w:t>
      </w:r>
      <w:r w:rsidRPr="00EE426C">
        <w:rPr>
          <w:vertAlign w:val="superscript"/>
        </w:rPr>
        <w:t>1</w:t>
      </w:r>
      <w:r>
        <w:rPr>
          <w:rStyle w:val="ORCID"/>
        </w:rPr>
        <w:t>[</w:t>
      </w:r>
      <w:proofErr w:type="gramEnd"/>
      <w:r>
        <w:rPr>
          <w:rStyle w:val="ORCID"/>
        </w:rPr>
        <w:t>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Default="009B2539" w:rsidP="00EE426C">
      <w:pPr>
        <w:pStyle w:val="address"/>
      </w:pPr>
      <w:proofErr w:type="gramStart"/>
      <w:r w:rsidRPr="00EE426C">
        <w:rPr>
          <w:vertAlign w:val="superscript"/>
        </w:rPr>
        <w:t>1</w:t>
      </w:r>
      <w:proofErr w:type="gramEnd"/>
      <w:r w:rsidR="00395526">
        <w:t xml:space="preserve"> </w:t>
      </w:r>
      <w:proofErr w:type="spellStart"/>
      <w:r w:rsidR="00395526">
        <w:t>N</w:t>
      </w:r>
      <w:r w:rsidR="00395526">
        <w:rPr>
          <w:rFonts w:asciiTheme="minorEastAsia" w:eastAsiaTheme="minorEastAsia" w:hAnsiTheme="minorEastAsia" w:hint="eastAsia"/>
          <w:lang w:eastAsia="zh-CN"/>
        </w:rPr>
        <w:t>an</w:t>
      </w:r>
      <w:r w:rsidR="00395526">
        <w:t>kai</w:t>
      </w:r>
      <w:proofErr w:type="spellEnd"/>
      <w:r w:rsidR="00395526">
        <w:t xml:space="preserve"> University, Tianjin</w:t>
      </w:r>
      <w:r w:rsidRPr="00EE426C">
        <w:t xml:space="preserve">, </w:t>
      </w:r>
      <w:r w:rsidR="00395526">
        <w:t>China</w:t>
      </w:r>
    </w:p>
    <w:p w:rsidR="00395526" w:rsidRPr="00EE426C" w:rsidRDefault="00395526" w:rsidP="00EE426C">
      <w:pPr>
        <w:pStyle w:val="address"/>
      </w:pPr>
      <w:r>
        <w:rPr>
          <w:rStyle w:val="e-mail"/>
        </w:rPr>
        <w:t>wangrongkang</w:t>
      </w:r>
      <w:r w:rsidRPr="006809AE">
        <w:rPr>
          <w:rStyle w:val="e-mail"/>
        </w:rPr>
        <w:t>@</w:t>
      </w:r>
      <w:r>
        <w:rPr>
          <w:rStyle w:val="e-mail"/>
        </w:rPr>
        <w:t>mail.nankai.edu.cn</w:t>
      </w:r>
    </w:p>
    <w:p w:rsidR="00C24DEF" w:rsidRPr="006809AE" w:rsidRDefault="009B2539" w:rsidP="006809AE">
      <w:pPr>
        <w:pStyle w:val="address"/>
      </w:pPr>
      <w:proofErr w:type="gramStart"/>
      <w:r w:rsidRPr="006809AE">
        <w:rPr>
          <w:vertAlign w:val="superscript"/>
        </w:rPr>
        <w:t>2</w:t>
      </w:r>
      <w:proofErr w:type="gramEnd"/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E96210" w:rsidRPr="00EE426C" w:rsidRDefault="009B2539" w:rsidP="00E96210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E96210">
        <w:t>With their</w:t>
      </w:r>
      <w:r w:rsidR="001A7553">
        <w:t xml:space="preserve"> high service quality and low price cost, VoIP application</w:t>
      </w:r>
      <w:r w:rsidR="00E96210">
        <w:t>s</w:t>
      </w:r>
      <w:r w:rsidR="001A7553">
        <w:t xml:space="preserve"> win most of the users’ favor</w:t>
      </w:r>
      <w:r w:rsidRPr="00EE426C">
        <w:t>.</w:t>
      </w:r>
      <w:r w:rsidR="001A7553">
        <w:t xml:space="preserve"> However, owing to the convenience of VoIP service, there are </w:t>
      </w:r>
      <w:r w:rsidR="009370BF">
        <w:t xml:space="preserve">some social tragedies caused by fraud call. </w:t>
      </w:r>
      <w:r w:rsidR="00CA172B">
        <w:t>In order to make VoIP application</w:t>
      </w:r>
      <w:r w:rsidR="00E96210">
        <w:t>s</w:t>
      </w:r>
      <w:r w:rsidR="00CA172B">
        <w:t xml:space="preserve"> serve human better, it is important to keep VoIP application</w:t>
      </w:r>
      <w:r w:rsidR="00E96210">
        <w:t>s</w:t>
      </w:r>
      <w:r w:rsidR="00CA172B">
        <w:t xml:space="preserve"> under supervision. The upgrade of VoIP technology makes the traditional identification method inefficient, so </w:t>
      </w:r>
      <w:r w:rsidR="00E96210">
        <w:t xml:space="preserve">it is more difficult to manage VoIP applications. In this paper, we propose a </w:t>
      </w:r>
      <w:r w:rsidR="008F1878">
        <w:t>generic approach, whic</w:t>
      </w:r>
      <w:bookmarkStart w:id="0" w:name="_GoBack"/>
      <w:bookmarkEnd w:id="0"/>
      <w:r w:rsidR="008F1878">
        <w:t>h can identify all kinds of VoIP applications (</w:t>
      </w:r>
      <w:r w:rsidR="008F1878">
        <w:t>non-encrypted and encrypted</w:t>
      </w:r>
      <w:r w:rsidR="008F1878">
        <w:t xml:space="preserve">). 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14CC7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</w:t>
      </w:r>
      <w:proofErr w:type="gramStart"/>
      <w:r>
        <w:t>should be placed</w:t>
      </w:r>
      <w:proofErr w:type="gramEnd"/>
      <w:r>
        <w:t xml:space="preserve">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lastRenderedPageBreak/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BD1B0E">
        <w:fldChar w:fldCharType="begin"/>
      </w:r>
      <w:r w:rsidR="00BD1B0E">
        <w:instrText xml:space="preserve"> SEQ "Equation" \n \* MERGEFORMAT </w:instrText>
      </w:r>
      <w:r w:rsidR="00BD1B0E">
        <w:fldChar w:fldCharType="separate"/>
      </w:r>
      <w:r w:rsidR="00A14CC7">
        <w:rPr>
          <w:noProof/>
        </w:rPr>
        <w:t>1</w:t>
      </w:r>
      <w:r w:rsidR="00BD1B0E">
        <w:rPr>
          <w:noProof/>
        </w:rPr>
        <w:fldChar w:fldCharType="end"/>
      </w:r>
      <w:bookmarkStart w:id="2" w:name="_Ref467511674"/>
      <w:bookmarkEnd w:id="2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eastAsia="zh-CN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3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14CC7">
        <w:rPr>
          <w:b/>
          <w:noProof/>
        </w:rPr>
        <w:t>1</w:t>
      </w:r>
      <w:r>
        <w:rPr>
          <w:b/>
        </w:rPr>
        <w:fldChar w:fldCharType="end"/>
      </w:r>
      <w:bookmarkEnd w:id="3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1B0E" w:rsidRDefault="00BD1B0E">
      <w:r>
        <w:separator/>
      </w:r>
    </w:p>
  </w:endnote>
  <w:endnote w:type="continuationSeparator" w:id="0">
    <w:p w:rsidR="00BD1B0E" w:rsidRDefault="00BD1B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1B0E" w:rsidRDefault="00BD1B0E" w:rsidP="009F7FCE">
      <w:pPr>
        <w:ind w:firstLine="0"/>
      </w:pPr>
      <w:r>
        <w:separator/>
      </w:r>
    </w:p>
  </w:footnote>
  <w:footnote w:type="continuationSeparator" w:id="0">
    <w:p w:rsidR="00BD1B0E" w:rsidRDefault="00BD1B0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8F1878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1A02F0"/>
    <w:rsid w:val="001A7553"/>
    <w:rsid w:val="002D48C5"/>
    <w:rsid w:val="00395526"/>
    <w:rsid w:val="008F1878"/>
    <w:rsid w:val="008F2D4C"/>
    <w:rsid w:val="009370BF"/>
    <w:rsid w:val="009930E4"/>
    <w:rsid w:val="009B2539"/>
    <w:rsid w:val="009F7FCE"/>
    <w:rsid w:val="00A14CC7"/>
    <w:rsid w:val="00B23481"/>
    <w:rsid w:val="00BD1B0E"/>
    <w:rsid w:val="00CA172B"/>
    <w:rsid w:val="00DC2CA9"/>
    <w:rsid w:val="00E603C7"/>
    <w:rsid w:val="00E96210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CBB2DE2"/>
  <w15:docId w15:val="{B2BA5998-EB8C-41F6-833C-48BC390E31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D765-4E93-8419-2AFFE24EA03F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D765-4E93-8419-2AFFE24EA03F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D765-4E93-8419-2AFFE24EA03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zh-C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2</Pages>
  <Words>515</Words>
  <Characters>2936</Characters>
  <Application>Microsoft Office Word</Application>
  <DocSecurity>0</DocSecurity>
  <Lines>24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KANG</cp:lastModifiedBy>
  <cp:revision>5</cp:revision>
  <dcterms:created xsi:type="dcterms:W3CDTF">2017-02-26T12:30:00Z</dcterms:created>
  <dcterms:modified xsi:type="dcterms:W3CDTF">2018-01-09T09:23:00Z</dcterms:modified>
</cp:coreProperties>
</file>