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Jira MCP Server</w:t>
      </w:r>
    </w:p>
    <w:p>
      <w:pPr>
        <w:jc w:val="center"/>
      </w:pPr>
      <w:r>
        <w:rPr>
          <w:i/>
          <w:color w:val="555555"/>
          <w:sz w:val="26"/>
        </w:rPr>
        <w:t>End-to-End Usage Guide</w:t>
      </w:r>
    </w:p>
    <w:p>
      <w:pPr>
        <w:jc w:val="center"/>
      </w:pPr>
      <w:r>
        <w:rPr>
          <w:sz w:val="22"/>
        </w:rPr>
        <w:t>Backend, frontend, and operator workflows for the Model Context Protocol server that exposes Atlassian Jira Cloud as tools, resources, and prompts.</w:t>
      </w:r>
    </w:p>
    <w:p>
      <w:pPr>
        <w:jc w:val="center"/>
      </w:pPr>
      <w:r>
        <w:rPr>
          <w:i/>
          <w:sz w:val="20"/>
        </w:rPr>
        <w:t>Repository: https://github.com/ronidas39/jira-mcp-server</w:t>
      </w:r>
    </w:p>
    <w:p>
      <w:r>
        <w:br w:type="page"/>
      </w:r>
    </w:p>
    <w:p>
      <w:pPr>
        <w:pStyle w:val="Heading1"/>
      </w:pPr>
      <w:r>
        <w:t>1. What this is</w:t>
      </w:r>
    </w:p>
    <w:p>
      <w:pPr>
        <w:spacing w:after="120"/>
      </w:pPr>
      <w:r>
        <w:t>This project ships two halves of one product. The first is a Python MCP (Model Context Protocol) server that talks to Atlassian Jira Cloud and exposes the day-to-day operations a team runs (issue CRUD, JQL search, sprint reporting, workflow transitions, comments, and a small analytics surface) as MCP tools, resources, and prompt templates. The second is a custom Next.js dashboard that consumes those tools so a human operator can drive Jira from a browser without ever opening Atlassian's own UI.</w:t>
      </w:r>
    </w:p>
    <w:p>
      <w:pPr>
        <w:spacing w:after="120"/>
      </w:pPr>
      <w:r>
        <w:t>Audit logging (every write produces an immutable Mongo row), structured JSON logs, retry on 429 and 5xx with exponential backoff, and HTTPS-only validation are baked in. The same server runs locally over stdio for IDE assistants and over streamable HTTP for the bundled web UI or any remote MCP client.</w:t>
      </w:r>
    </w:p>
    <w:p>
      <w:pPr>
        <w:pStyle w:val="Heading1"/>
      </w:pPr>
      <w:r>
        <w:t>2. System architecture</w:t>
      </w:r>
    </w:p>
    <w:p>
      <w:pPr>
        <w:spacing w:after="120"/>
      </w:pPr>
      <w:r>
        <w:t>Three processes in a typical deployment: the Python MCP server, MongoDB (audit log plus TTL cache), and the Next.js web UI. The web UI talks to the MCP server over streamable HTTP through a thin set of API routes; the MCP server talks to Jira Cloud over HTTPS and to MongoDB over the wire protocol.</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 xml:space="preserve">  Browser  --HTTP--&gt;  Next.js (web/)  --HTTP--&gt;  MCP server  --HTTPS--&gt;  Jira Cloud</w:t>
              <w:br/>
              <w:t xml:space="preserve">                                                       |</w:t>
              <w:br/>
              <w:t xml:space="preserve">                                                       +--TCP--&gt; MongoDB</w:t>
              <w:br/>
            </w:r>
          </w:p>
        </w:tc>
      </w:tr>
    </w:tbl>
    <w:p>
      <w:pPr>
        <w:spacing w:after="120"/>
      </w:pPr>
      <w:r>
        <w:t>The web UI also has an optional /chat page that uses the Anthropic API; it does not bypass the MCP server, it just lets the model drive the same MCP tools the rest of the UI exposes through forms.</w:t>
      </w:r>
    </w:p>
    <w:p>
      <w:pPr>
        <w:pStyle w:val="Heading1"/>
      </w:pPr>
      <w:r>
        <w:t>3. Prerequisites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 version</w:t>
            </w:r>
          </w:p>
        </w:tc>
        <w:tc>
          <w:tcPr>
            <w:tcW w:type="dxa" w:w="2880"/>
          </w:tcPr>
          <w:p>
            <w:r>
              <w:rPr>
                <w:b/>
              </w:rPr>
              <w:t>Notes</w:t>
            </w:r>
          </w:p>
        </w:tc>
      </w:tr>
      <w:tr>
        <w:tc>
          <w:tcPr>
            <w:tcW w:type="dxa" w:w="2880"/>
          </w:tcPr>
          <w:p>
            <w:r>
              <w:t>Python</w:t>
            </w:r>
          </w:p>
        </w:tc>
        <w:tc>
          <w:tcPr>
            <w:tcW w:type="dxa" w:w="2880"/>
          </w:tcPr>
          <w:p>
            <w:r>
              <w:t>3.11</w:t>
            </w:r>
          </w:p>
        </w:tc>
        <w:tc>
          <w:tcPr>
            <w:tcW w:type="dxa" w:w="2880"/>
          </w:tcPr>
          <w:p>
            <w:r>
              <w:t>3.12 is what CI runs against.</w:t>
            </w:r>
          </w:p>
        </w:tc>
      </w:tr>
      <w:tr>
        <w:tc>
          <w:tcPr>
            <w:tcW w:type="dxa" w:w="2880"/>
          </w:tcPr>
          <w:p>
            <w:r>
              <w:t>Node.js</w:t>
            </w:r>
          </w:p>
        </w:tc>
        <w:tc>
          <w:tcPr>
            <w:tcW w:type="dxa" w:w="2880"/>
          </w:tcPr>
          <w:p>
            <w:r>
              <w:t>20.x</w:t>
            </w:r>
          </w:p>
        </w:tc>
        <w:tc>
          <w:tcPr>
            <w:tcW w:type="dxa" w:w="2880"/>
          </w:tcPr>
          <w:p>
            <w:r>
              <w:t>Tailwind v4 and Next.js 15 require recent Node.</w:t>
            </w:r>
          </w:p>
        </w:tc>
      </w:tr>
      <w:tr>
        <w:tc>
          <w:tcPr>
            <w:tcW w:type="dxa" w:w="2880"/>
          </w:tcPr>
          <w:p>
            <w:r>
              <w:t>MongoDB</w:t>
            </w:r>
          </w:p>
        </w:tc>
        <w:tc>
          <w:tcPr>
            <w:tcW w:type="dxa" w:w="2880"/>
          </w:tcPr>
          <w:p>
            <w:r>
              <w:t>6.0</w:t>
            </w:r>
          </w:p>
        </w:tc>
        <w:tc>
          <w:tcPr>
            <w:tcW w:type="dxa" w:w="2880"/>
          </w:tcPr>
          <w:p>
            <w:r>
              <w:t>Local Docker container or MongoDB Atlas.</w:t>
            </w:r>
          </w:p>
        </w:tc>
      </w:tr>
      <w:tr>
        <w:tc>
          <w:tcPr>
            <w:tcW w:type="dxa" w:w="2880"/>
          </w:tcPr>
          <w:p>
            <w:r>
              <w:t>Atlassian account</w:t>
            </w:r>
          </w:p>
        </w:tc>
        <w:tc>
          <w:tcPr>
            <w:tcW w:type="dxa" w:w="2880"/>
          </w:tcPr>
          <w:p>
            <w:r>
              <w:t>Cloud only</w:t>
            </w:r>
          </w:p>
        </w:tc>
        <w:tc>
          <w:tcPr>
            <w:tcW w:type="dxa" w:w="2880"/>
          </w:tcPr>
          <w:p>
            <w:r>
              <w:t>API token or OAuth 3LO app.</w:t>
            </w:r>
          </w:p>
        </w:tc>
      </w:tr>
      <w:tr>
        <w:tc>
          <w:tcPr>
            <w:tcW w:type="dxa" w:w="2880"/>
          </w:tcPr>
          <w:p>
            <w:r>
              <w:t>Docker (optional)</w:t>
            </w:r>
          </w:p>
        </w:tc>
        <w:tc>
          <w:tcPr>
            <w:tcW w:type="dxa" w:w="2880"/>
          </w:tcPr>
          <w:p>
            <w:r>
              <w:t>24.x</w:t>
            </w:r>
          </w:p>
        </w:tc>
        <w:tc>
          <w:tcPr>
            <w:tcW w:type="dxa" w:w="2880"/>
          </w:tcPr>
          <w:p>
            <w:r>
              <w:t>Only needed for the bundled compose stack.</w:t>
            </w:r>
          </w:p>
        </w:tc>
      </w:tr>
    </w:tbl>
    <w:p>
      <w:pPr>
        <w:spacing w:after="120"/>
      </w:pPr>
      <w:r>
        <w:t>Operating system: developed and tested on macOS and Linux. The Python.org build of Python 3.13 on macOS needs the certifi CA bundle for Atlas TLS; the Mongo connection helper handles that automatically.</w:t>
      </w:r>
    </w:p>
    <w:p>
      <w:pPr>
        <w:pStyle w:val="Heading1"/>
      </w:pPr>
      <w:r>
        <w:t>4. Quick start</w:t>
      </w:r>
    </w:p>
    <w:p>
      <w:pPr>
        <w:spacing w:after="120"/>
      </w:pPr>
      <w:r>
        <w:t>The shortest path from a fresh clone to a running stack:</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git clone https://github.com/ronidas39/jira-mcp-server.git</w:t>
              <w:br/>
              <w:t>cd jira-mcp-server</w:t>
              <w:br/>
              <w:br/>
              <w:t># 1. Python deps and config</w:t>
              <w:br/>
              <w:t>pip install -e ".[dev]"</w:t>
              <w:br/>
              <w:t>cp .env.example .env</w:t>
              <w:br/>
              <w:t># edit .env: JIRA_BASE_URL, JIRA_EMAIL, JIRA_API_TOKEN, MONGO_URI</w:t>
              <w:br/>
              <w:br/>
              <w:t># 2. Local MongoDB plus indexes</w:t>
              <w:br/>
              <w:t>docker compose up -d mongodb</w:t>
              <w:br/>
              <w:t>python scripts/init_db.py</w:t>
              <w:br/>
              <w:br/>
              <w:t># 3. Smoke against your real Jira</w:t>
              <w:br/>
              <w:t>PYTHONPATH=src python scripts/smoke_jira.py</w:t>
              <w:br/>
              <w:br/>
              <w:t># 4. Start the MCP server over HTTP (terminal 1)</w:t>
              <w:br/>
              <w:t>MCP_TRANSPORT=http MCP_HTTP_PORT=8765 PYTHONPATH=src python -m jira_mcp</w:t>
              <w:br/>
              <w:br/>
              <w:t># 5. Start the UI (terminal 2)</w:t>
              <w:br/>
              <w:t>cd web</w:t>
              <w:br/>
              <w:t>npm install</w:t>
              <w:br/>
              <w:t>cp .env.example .env.local   # set MCP_SERVER_URL=http://localhost:8765/mcp</w:t>
              <w:br/>
              <w:t>npm run dev                  # http://localhost:3000</w:t>
              <w:br/>
            </w:r>
          </w:p>
        </w:tc>
      </w:tr>
    </w:tbl>
    <w:p>
      <w:pPr>
        <w:spacing w:after="120"/>
      </w:pPr>
      <w:r>
        <w:t>If Docker is your preferred path, jump to section 9; the compose stack brings Mongo, the server, and the UI online together.</w:t>
      </w:r>
    </w:p>
    <w:p>
      <w:pPr>
        <w:pStyle w:val="Heading1"/>
      </w:pPr>
      <w:r>
        <w:t>5. Backend setup (Python MCP server)</w:t>
      </w:r>
    </w:p>
    <w:p>
      <w:pPr>
        <w:pStyle w:val="Heading2"/>
      </w:pPr>
      <w:r>
        <w:t>5.1 Clone and install</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git clone https://github.com/ronidas39/jira-mcp-server.git</w:t>
              <w:br/>
              <w:t>cd jira-mcp-server</w:t>
              <w:br/>
              <w:t>python -m venv .venv</w:t>
              <w:br/>
              <w:t>source .venv/bin/activate    # Windows: .venv\Scripts\activate</w:t>
              <w:br/>
              <w:t>pip install -e ".[dev]"</w:t>
              <w:br/>
            </w:r>
          </w:p>
        </w:tc>
      </w:tr>
    </w:tbl>
    <w:p>
      <w:pPr>
        <w:spacing w:after="120"/>
      </w:pPr>
      <w:r>
        <w:t>The editable install (-e) means edits in src/ are picked up without reinstalling. The [dev] extra adds pytest, ruff, mypy, respx, and mongomock-motor.</w:t>
      </w:r>
    </w:p>
    <w:p>
      <w:pPr>
        <w:pStyle w:val="Heading2"/>
      </w:pPr>
      <w:r>
        <w:t>5.2 Environment configuration</w:t>
      </w:r>
    </w:p>
    <w:p>
      <w:pPr>
        <w:spacing w:after="120"/>
      </w:pPr>
      <w:r>
        <w:t>Copy the template and fill it in:</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cp .env.example .env</w:t>
              <w:br/>
            </w:r>
          </w:p>
        </w:tc>
      </w:tr>
    </w:tbl>
    <w:p>
      <w:pPr>
        <w:spacing w:after="120"/>
      </w:pPr>
      <w:r>
        <w:t>Every setting in .env.example is documented inline. The minimum required for api_token mode: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Required</w:t>
            </w:r>
          </w:p>
        </w:tc>
        <w:tc>
          <w:tcPr>
            <w:tcW w:type="dxa" w:w="2880"/>
          </w:tcPr>
          <w:p>
            <w:r>
              <w:rPr>
                <w:b/>
              </w:rPr>
              <w:t>Example</w:t>
            </w:r>
          </w:p>
        </w:tc>
      </w:tr>
      <w:tr>
        <w:tc>
          <w:tcPr>
            <w:tcW w:type="dxa" w:w="2880"/>
          </w:tcPr>
          <w:p>
            <w:r>
              <w:t>JIRA_BASE_URL</w:t>
            </w:r>
          </w:p>
        </w:tc>
        <w:tc>
          <w:tcPr>
            <w:tcW w:type="dxa" w:w="2880"/>
          </w:tcPr>
          <w:p>
            <w:r>
              <w:t>yes</w:t>
            </w:r>
          </w:p>
        </w:tc>
        <w:tc>
          <w:tcPr>
            <w:tcW w:type="dxa" w:w="2880"/>
          </w:tcPr>
          <w:p>
            <w:r>
              <w:t>https://your-domain.atlassian.net</w:t>
            </w:r>
          </w:p>
        </w:tc>
      </w:tr>
      <w:tr>
        <w:tc>
          <w:tcPr>
            <w:tcW w:type="dxa" w:w="2880"/>
          </w:tcPr>
          <w:p>
            <w:r>
              <w:t>JIRA_AUTH_MODE</w:t>
            </w:r>
          </w:p>
        </w:tc>
        <w:tc>
          <w:tcPr>
            <w:tcW w:type="dxa" w:w="2880"/>
          </w:tcPr>
          <w:p>
            <w:r>
              <w:t>yes</w:t>
            </w:r>
          </w:p>
        </w:tc>
        <w:tc>
          <w:tcPr>
            <w:tcW w:type="dxa" w:w="2880"/>
          </w:tcPr>
          <w:p>
            <w:r>
              <w:t>api_token</w:t>
            </w:r>
          </w:p>
        </w:tc>
      </w:tr>
      <w:tr>
        <w:tc>
          <w:tcPr>
            <w:tcW w:type="dxa" w:w="2880"/>
          </w:tcPr>
          <w:p>
            <w:r>
              <w:t>JIRA_EMAIL</w:t>
            </w:r>
          </w:p>
        </w:tc>
        <w:tc>
          <w:tcPr>
            <w:tcW w:type="dxa" w:w="2880"/>
          </w:tcPr>
          <w:p>
            <w:r>
              <w:t>yes (api_token)</w:t>
            </w:r>
          </w:p>
        </w:tc>
        <w:tc>
          <w:tcPr>
            <w:tcW w:type="dxa" w:w="2880"/>
          </w:tcPr>
          <w:p>
            <w:r>
              <w:t>you@example.com</w:t>
            </w:r>
          </w:p>
        </w:tc>
      </w:tr>
      <w:tr>
        <w:tc>
          <w:tcPr>
            <w:tcW w:type="dxa" w:w="2880"/>
          </w:tcPr>
          <w:p>
            <w:r>
              <w:t>JIRA_API_TOKEN</w:t>
            </w:r>
          </w:p>
        </w:tc>
        <w:tc>
          <w:tcPr>
            <w:tcW w:type="dxa" w:w="2880"/>
          </w:tcPr>
          <w:p>
            <w:r>
              <w:t>yes (api_token)</w:t>
            </w:r>
          </w:p>
        </w:tc>
        <w:tc>
          <w:tcPr>
            <w:tcW w:type="dxa" w:w="2880"/>
          </w:tcPr>
          <w:p>
            <w:r>
              <w:t>(opaque string)</w:t>
            </w:r>
          </w:p>
        </w:tc>
      </w:tr>
      <w:tr>
        <w:tc>
          <w:tcPr>
            <w:tcW w:type="dxa" w:w="2880"/>
          </w:tcPr>
          <w:p>
            <w:r>
              <w:t>MONGO_URI</w:t>
            </w:r>
          </w:p>
        </w:tc>
        <w:tc>
          <w:tcPr>
            <w:tcW w:type="dxa" w:w="2880"/>
          </w:tcPr>
          <w:p>
            <w:r>
              <w:t>yes</w:t>
            </w:r>
          </w:p>
        </w:tc>
        <w:tc>
          <w:tcPr>
            <w:tcW w:type="dxa" w:w="2880"/>
          </w:tcPr>
          <w:p>
            <w:r>
              <w:t>mongodb://localhost:27017</w:t>
            </w:r>
          </w:p>
        </w:tc>
      </w:tr>
      <w:tr>
        <w:tc>
          <w:tcPr>
            <w:tcW w:type="dxa" w:w="2880"/>
          </w:tcPr>
          <w:p>
            <w:r>
              <w:t>MONGO_DB</w:t>
            </w:r>
          </w:p>
        </w:tc>
        <w:tc>
          <w:tcPr>
            <w:tcW w:type="dxa" w:w="2880"/>
          </w:tcPr>
          <w:p>
            <w:r>
              <w:t>no</w:t>
            </w:r>
          </w:p>
        </w:tc>
        <w:tc>
          <w:tcPr>
            <w:tcW w:type="dxa" w:w="2880"/>
          </w:tcPr>
          <w:p>
            <w:r>
              <w:t>jira_mcp (default)</w:t>
            </w:r>
          </w:p>
        </w:tc>
      </w:tr>
      <w:tr>
        <w:tc>
          <w:tcPr>
            <w:tcW w:type="dxa" w:w="2880"/>
          </w:tcPr>
          <w:p>
            <w:r>
              <w:t>MCP_TRANSPORT</w:t>
            </w:r>
          </w:p>
        </w:tc>
        <w:tc>
          <w:tcPr>
            <w:tcW w:type="dxa" w:w="2880"/>
          </w:tcPr>
          <w:p>
            <w:r>
              <w:t>no</w:t>
            </w:r>
          </w:p>
        </w:tc>
        <w:tc>
          <w:tcPr>
            <w:tcW w:type="dxa" w:w="2880"/>
          </w:tcPr>
          <w:p>
            <w:r>
              <w:t>stdio (default) or http</w:t>
            </w:r>
          </w:p>
        </w:tc>
      </w:tr>
      <w:tr>
        <w:tc>
          <w:tcPr>
            <w:tcW w:type="dxa" w:w="2880"/>
          </w:tcPr>
          <w:p>
            <w:r>
              <w:t>MCP_HTTP_HOST</w:t>
            </w:r>
          </w:p>
        </w:tc>
        <w:tc>
          <w:tcPr>
            <w:tcW w:type="dxa" w:w="2880"/>
          </w:tcPr>
          <w:p>
            <w:r>
              <w:t>no</w:t>
            </w:r>
          </w:p>
        </w:tc>
        <w:tc>
          <w:tcPr>
            <w:tcW w:type="dxa" w:w="2880"/>
          </w:tcPr>
          <w:p>
            <w:r>
              <w:t>127.0.0.1 (default)</w:t>
            </w:r>
          </w:p>
        </w:tc>
      </w:tr>
      <w:tr>
        <w:tc>
          <w:tcPr>
            <w:tcW w:type="dxa" w:w="2880"/>
          </w:tcPr>
          <w:p>
            <w:r>
              <w:t>MCP_HTTP_PORT</w:t>
            </w:r>
          </w:p>
        </w:tc>
        <w:tc>
          <w:tcPr>
            <w:tcW w:type="dxa" w:w="2880"/>
          </w:tcPr>
          <w:p>
            <w:r>
              <w:t>no</w:t>
            </w:r>
          </w:p>
        </w:tc>
        <w:tc>
          <w:tcPr>
            <w:tcW w:type="dxa" w:w="2880"/>
          </w:tcPr>
          <w:p>
            <w:r>
              <w:t>8765 (default)</w:t>
            </w:r>
          </w:p>
        </w:tc>
      </w:tr>
      <w:tr>
        <w:tc>
          <w:tcPr>
            <w:tcW w:type="dxa" w:w="2880"/>
          </w:tcPr>
          <w:p>
            <w:r>
              <w:t>MCP_CORS_ORIGINS</w:t>
            </w:r>
          </w:p>
        </w:tc>
        <w:tc>
          <w:tcPr>
            <w:tcW w:type="dxa" w:w="2880"/>
          </w:tcPr>
          <w:p>
            <w:r>
              <w:t>no</w:t>
            </w:r>
          </w:p>
        </w:tc>
        <w:tc>
          <w:tcPr>
            <w:tcW w:type="dxa" w:w="2880"/>
          </w:tcPr>
          <w:p>
            <w:r>
              <w:t>http://localhost:3000 (default)</w:t>
            </w:r>
          </w:p>
        </w:tc>
      </w:tr>
      <w:tr>
        <w:tc>
          <w:tcPr>
            <w:tcW w:type="dxa" w:w="2880"/>
          </w:tcPr>
          <w:p>
            <w:r>
              <w:t>LOG_LEVEL</w:t>
            </w:r>
          </w:p>
        </w:tc>
        <w:tc>
          <w:tcPr>
            <w:tcW w:type="dxa" w:w="2880"/>
          </w:tcPr>
          <w:p>
            <w:r>
              <w:t>no</w:t>
            </w:r>
          </w:p>
        </w:tc>
        <w:tc>
          <w:tcPr>
            <w:tcW w:type="dxa" w:w="2880"/>
          </w:tcPr>
          <w:p>
            <w:r>
              <w:t>INFO (default)</w:t>
            </w:r>
          </w:p>
        </w:tc>
      </w:tr>
      <w:tr>
        <w:tc>
          <w:tcPr>
            <w:tcW w:type="dxa" w:w="2880"/>
          </w:tcPr>
          <w:p>
            <w:r>
              <w:t>ALLOW_DELETE_ISSUES</w:t>
            </w:r>
          </w:p>
        </w:tc>
        <w:tc>
          <w:tcPr>
            <w:tcW w:type="dxa" w:w="2880"/>
          </w:tcPr>
          <w:p>
            <w:r>
              <w:t>no</w:t>
            </w:r>
          </w:p>
        </w:tc>
        <w:tc>
          <w:tcPr>
            <w:tcW w:type="dxa" w:w="2880"/>
          </w:tcPr>
          <w:p>
            <w:r>
              <w:t>false (default; opt in for delete tool)</w:t>
            </w:r>
          </w:p>
        </w:tc>
      </w:tr>
      <w:tr>
        <w:tc>
          <w:tcPr>
            <w:tcW w:type="dxa" w:w="2880"/>
          </w:tcPr>
          <w:p>
            <w:r>
              <w:t>JIRA_MAX_CONCURRENCY</w:t>
            </w:r>
          </w:p>
        </w:tc>
        <w:tc>
          <w:tcPr>
            <w:tcW w:type="dxa" w:w="2880"/>
          </w:tcPr>
          <w:p>
            <w:r>
              <w:t>no</w:t>
            </w:r>
          </w:p>
        </w:tc>
        <w:tc>
          <w:tcPr>
            <w:tcW w:type="dxa" w:w="2880"/>
          </w:tcPr>
          <w:p>
            <w:r>
              <w:t>8 (default httpx connection limit)</w:t>
            </w:r>
          </w:p>
        </w:tc>
      </w:tr>
      <w:tr>
        <w:tc>
          <w:tcPr>
            <w:tcW w:type="dxa" w:w="2880"/>
          </w:tcPr>
          <w:p>
            <w:r>
              <w:t>JIRA_MAX_RETRIES</w:t>
            </w:r>
          </w:p>
        </w:tc>
        <w:tc>
          <w:tcPr>
            <w:tcW w:type="dxa" w:w="2880"/>
          </w:tcPr>
          <w:p>
            <w:r>
              <w:t>no</w:t>
            </w:r>
          </w:p>
        </w:tc>
        <w:tc>
          <w:tcPr>
            <w:tcW w:type="dxa" w:w="2880"/>
          </w:tcPr>
          <w:p>
            <w:r>
              <w:t>3 (default for 429 / 5xx backoff)</w:t>
            </w:r>
          </w:p>
        </w:tc>
      </w:tr>
    </w:tbl>
    <w:p>
      <w:pPr>
        <w:pStyle w:val="Heading2"/>
      </w:pPr>
      <w:r>
        <w:t>5.3 Jira credentials: API token mode (recommended for v1)</w:t>
      </w:r>
    </w:p>
    <w:p>
      <w:pPr>
        <w:spacing w:after="120"/>
      </w:pPr>
      <w:r>
        <w:t>API token auth is the fastest path. Each token is per-user and rotates independently of your Atlassian password.</w:t>
      </w:r>
    </w:p>
    <w:p>
      <w:pPr>
        <w:pStyle w:val="ListBullet"/>
        <w:spacing w:after="40"/>
      </w:pPr>
      <w:r>
        <w:t>Sign in to https://id.atlassian.com/manage-profile/security/api-tokens.</w:t>
      </w:r>
    </w:p>
    <w:p>
      <w:pPr>
        <w:pStyle w:val="ListBullet"/>
        <w:spacing w:after="40"/>
      </w:pPr>
      <w:r>
        <w:t>Click Create API token; label it (for example jira-mcp-server).</w:t>
      </w:r>
    </w:p>
    <w:p>
      <w:pPr>
        <w:pStyle w:val="ListBullet"/>
        <w:spacing w:after="40"/>
      </w:pPr>
      <w:r>
        <w:t>Copy the value; Atlassian only shows it once.</w:t>
      </w:r>
    </w:p>
    <w:p>
      <w:pPr>
        <w:pStyle w:val="ListBullet"/>
        <w:spacing w:after="40"/>
      </w:pPr>
      <w:r>
        <w:t>Set JIRA_EMAIL to the Atlassian account that owns the token. The email must match exactly; a typo produces 401 at startup.</w:t>
      </w:r>
    </w:p>
    <w:p>
      <w:pPr>
        <w:pStyle w:val="ListBullet"/>
        <w:spacing w:after="40"/>
      </w:pPr>
      <w:r>
        <w:t>Set JIRA_API_TOKEN to the value you copied.</w:t>
      </w:r>
    </w:p>
    <w:p>
      <w:pPr>
        <w:spacing w:after="120"/>
      </w:pPr>
      <w:r>
        <w:t>Verify the credentials before going further:</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PYTHONPATH=src python scripts/smoke_jira.py</w:t>
              <w:br/>
            </w:r>
          </w:p>
        </w:tc>
      </w:tr>
    </w:tbl>
    <w:p>
      <w:pPr>
        <w:spacing w:after="120"/>
      </w:pPr>
      <w:r>
        <w:t>The smoke script exercises every read-only path against your real Jira (myself, list_projects, list_users, resolve, list_custom_fields, search via /rest/api/3/search/jql, get_issue, list_boards, list_sprints, get_sprint). All steps must report ok.</w:t>
      </w:r>
    </w:p>
    <w:p>
      <w:pPr>
        <w:spacing w:after="120"/>
      </w:pPr>
      <w:r>
        <w:t>To also run the write+cleanup loop (creates one ephemeral issue, comments, transitions, then deletes):</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ALLOW_DELETE_ISSUES=true PYTHONPATH=src python scripts/smoke_jira.py --include-writes</w:t>
              <w:br/>
            </w:r>
          </w:p>
        </w:tc>
      </w:tr>
    </w:tbl>
    <w:p>
      <w:pPr>
        <w:pStyle w:val="Heading2"/>
      </w:pPr>
      <w:r>
        <w:t>5.4 Jira credentials: OAuth 2.0 (3LO) mode</w:t>
      </w:r>
    </w:p>
    <w:p>
      <w:pPr>
        <w:spacing w:after="120"/>
      </w:pPr>
      <w:r>
        <w:t>OAuth is the right choice when you want per-user attribution in the audit log, when token rotation is policy-driven, or when you are deploying for multiple Atlassian accounts.</w:t>
      </w:r>
    </w:p>
    <w:p>
      <w:pPr>
        <w:pStyle w:val="ListBullet"/>
        <w:spacing w:after="40"/>
      </w:pPr>
      <w:r>
        <w:t>Create an OAuth 2.0 (3LO) app at https://developer.atlassian.com/console/myapps/.</w:t>
      </w:r>
    </w:p>
    <w:p>
      <w:pPr>
        <w:pStyle w:val="ListBullet"/>
        <w:spacing w:after="40"/>
      </w:pPr>
      <w:r>
        <w:t>Set the callback URL on the Atlassian side to JIRA_OAUTH_REDIRECT_URI (default: http://localhost:9000/callback).</w:t>
      </w:r>
    </w:p>
    <w:p>
      <w:pPr>
        <w:pStyle w:val="ListBullet"/>
        <w:spacing w:after="40"/>
      </w:pPr>
      <w:r>
        <w:t>Add the scopes: read:jira-work, write:jira-work, read:jira-user, offline_access.</w:t>
      </w:r>
    </w:p>
    <w:p>
      <w:pPr>
        <w:pStyle w:val="ListBullet"/>
        <w:spacing w:after="40"/>
      </w:pPr>
      <w:r>
        <w:t>Copy the Client ID and Client Secret into JIRA_OAUTH_CLIENT_ID and JIRA_OAUTH_CLIENT_SECRET in .env.</w:t>
      </w:r>
    </w:p>
    <w:p>
      <w:pPr>
        <w:pStyle w:val="ListBullet"/>
        <w:spacing w:after="40"/>
      </w:pPr>
      <w:r>
        <w:t>Set JIRA_AUTH_MODE=oauth.</w:t>
      </w:r>
    </w:p>
    <w:p>
      <w:pPr>
        <w:spacing w:after="120"/>
      </w:pPr>
      <w:r>
        <w:t>Run the one-shot login flow once:</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PYTHONPATH=src python scripts/oauth_login.py</w:t>
              <w:br/>
            </w:r>
          </w:p>
        </w:tc>
      </w:tr>
    </w:tbl>
    <w:p>
      <w:pPr>
        <w:spacing w:after="120"/>
      </w:pPr>
      <w:r>
        <w:t>The script boots a local listener on the redirect-URI port, opens Atlassian's authorize page in your browser, captures the callback, exchanges the code, fetches the tenant cloud_id, and persists the token to MongoDB (collection oauth_tokens). After this completes the server picks the token up at startup and refreshes it eagerly when it is within sixty seconds of expiry.</w:t>
      </w:r>
    </w:p>
    <w:p>
      <w:pPr>
        <w:spacing w:after="120"/>
      </w:pPr>
      <w:r>
        <w:t>If you see invalid_grant on a refresh, your refresh token is themselves invalid; rerun the login script.</w:t>
      </w:r>
    </w:p>
    <w:p>
      <w:pPr>
        <w:pStyle w:val="Heading2"/>
      </w:pPr>
      <w:r>
        <w:t>5.5 MongoDB setup</w:t>
      </w:r>
    </w:p>
    <w:p>
      <w:pPr>
        <w:spacing w:after="120"/>
      </w:pPr>
      <w:r>
        <w:t>Two paths.</w:t>
      </w:r>
    </w:p>
    <w:p>
      <w:pPr>
        <w:pStyle w:val="Heading3"/>
      </w:pPr>
      <w:r>
        <w:t>Local Docker container</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docker compose up -d mongodb</w:t>
              <w:br/>
            </w:r>
          </w:p>
        </w:tc>
      </w:tr>
    </w:tbl>
    <w:p>
      <w:pPr>
        <w:spacing w:after="120"/>
      </w:pPr>
      <w:r>
        <w:t>Then set MONGO_URI=mongodb://localhost:27017 in .env.</w:t>
      </w:r>
    </w:p>
    <w:p>
      <w:pPr>
        <w:pStyle w:val="Heading3"/>
      </w:pPr>
      <w:r>
        <w:t>MongoDB Atlas (managed cloud)</w:t>
      </w:r>
    </w:p>
    <w:p>
      <w:pPr>
        <w:spacing w:after="120"/>
      </w:pPr>
      <w:r>
        <w:t>Use the SRV connection string Atlas provides. The connection helper passes certifi's CA bundle automatically so Atlas TLS works on macOS Python.org builds without any extra plumbing.</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MONGO_URI=mongodb+srv://user:pass@cluster.mongodb.net/jira_mcp?retryWrites=true&amp;w=majority</w:t>
              <w:br/>
            </w:r>
          </w:p>
        </w:tc>
      </w:tr>
    </w:tbl>
    <w:p>
      <w:pPr>
        <w:pStyle w:val="Heading2"/>
      </w:pPr>
      <w:r>
        <w:t>5.6 Initialize the database</w:t>
      </w:r>
    </w:p>
    <w:p>
      <w:pPr>
        <w:spacing w:after="120"/>
      </w:pPr>
      <w:r>
        <w:t>Idempotent. Creates the audit_log collection with three indexes (ts, tool+ts, actor+ts), the cache collection with a TTL index on expires_at, and the oauth_tokens collection (used only when OAuth mode is on).</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PYTHONPATH=src python scripts/init_db.py</w:t>
              <w:br/>
            </w:r>
          </w:p>
        </w:tc>
      </w:tr>
    </w:tbl>
    <w:p>
      <w:pPr>
        <w:pStyle w:val="Heading2"/>
      </w:pPr>
      <w:r>
        <w:t>5.7 Run the server in stdio mode</w:t>
      </w:r>
    </w:p>
    <w:p>
      <w:pPr>
        <w:spacing w:after="120"/>
      </w:pPr>
      <w:r>
        <w:t>Stdio is the canonical transport for IDE assistants. The process reads JSON-RPC from stdin and writes to stdout; an MCP-capable client spawns the process and pipes the streams.</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PYTHONPATH=src python -m jira_mcp</w:t>
              <w:br/>
            </w:r>
          </w:p>
        </w:tc>
      </w:tr>
    </w:tbl>
    <w:p>
      <w:pPr>
        <w:pStyle w:val="Heading2"/>
      </w:pPr>
      <w:r>
        <w:t>5.8 Run the server over streamable HTTP</w:t>
      </w:r>
    </w:p>
    <w:p>
      <w:pPr>
        <w:spacing w:after="120"/>
      </w:pPr>
      <w:r>
        <w:t>Required for the bundled web UI and for any remote MCP client.</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MCP_TRANSPORT=http MCP_HTTP_PORT=8765 PYTHONPATH=src python -m jira_mcp</w:t>
              <w:br/>
            </w:r>
          </w:p>
        </w:tc>
      </w:tr>
    </w:tbl>
    <w:p>
      <w:pPr>
        <w:spacing w:after="120"/>
      </w:pPr>
      <w:r>
        <w:t>The endpoint mounts at /mcp without a trailing slash. CORS is configured from MCP_CORS_ORIGINS (comma separated; the default permits http://localhost:3000 for the bundled UI). The server exposes Mcp-Session-Id as a response header so a browser client can reuse the same session across requests.</w:t>
      </w:r>
    </w:p>
    <w:p>
      <w:pPr>
        <w:pStyle w:val="Heading2"/>
      </w:pPr>
      <w:r>
        <w:t>5.9 Verify the HTTP server with curl</w:t>
      </w:r>
    </w:p>
    <w:p>
      <w:pPr>
        <w:spacing w:after="120"/>
      </w:pPr>
      <w:r>
        <w:t>Initialize a session and capture the Mcp-Session-Id:</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curl -i -X POST http://127.0.0.1:8765/mcp \</w:t>
              <w:br/>
              <w:t xml:space="preserve">  -H "Content-Type: application/json" \</w:t>
              <w:br/>
              <w:t xml:space="preserve">  -H "Accept: application/json, text/event-stream" \</w:t>
              <w:br/>
              <w:t xml:space="preserve">  -d '{"jsonrpc":"2.0","id":1,"method":"initialize","params":{"protocolVersion":"2025-03-26","capabilities":{},"clientInfo":{"name":"curl","version":"0"}}}'</w:t>
              <w:br/>
            </w:r>
          </w:p>
        </w:tc>
      </w:tr>
    </w:tbl>
    <w:p>
      <w:pPr>
        <w:spacing w:after="120"/>
      </w:pPr>
      <w:r>
        <w:t>Then send the initialized notification (mandatory by spec) and list tools:</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SESSION=&lt;value of Mcp-Session-Id from above&gt;</w:t>
              <w:br/>
              <w:br/>
              <w:t>curl -X POST http://127.0.0.1:8765/mcp \</w:t>
              <w:br/>
              <w:t xml:space="preserve">  -H "Content-Type: application/json" \</w:t>
              <w:br/>
              <w:t xml:space="preserve">  -H "Accept: application/json, text/event-stream" \</w:t>
              <w:br/>
              <w:t xml:space="preserve">  -H "Mcp-Session-Id: $SESSION" \</w:t>
              <w:br/>
              <w:t xml:space="preserve">  -d '{"jsonrpc":"2.0","method":"notifications/initialized"}'</w:t>
              <w:br/>
              <w:br/>
              <w:t>curl -X POST http://127.0.0.1:8765/mcp \</w:t>
              <w:br/>
              <w:t xml:space="preserve">  -H "Content-Type: application/json" \</w:t>
              <w:br/>
              <w:t xml:space="preserve">  -H "Accept: application/json, text/event-stream" \</w:t>
              <w:br/>
              <w:t xml:space="preserve">  -H "Mcp-Session-Id: $SESSION" \</w:t>
              <w:br/>
              <w:t xml:space="preserve">  -d '{"jsonrpc":"2.0","id":2,"method":"tools/list"}'</w:t>
              <w:br/>
            </w:r>
          </w:p>
        </w:tc>
      </w:tr>
    </w:tbl>
    <w:p>
      <w:pPr>
        <w:pStyle w:val="Heading1"/>
      </w:pPr>
      <w:r>
        <w:t>6. Frontend setup (Next.js dashboard)</w:t>
      </w:r>
    </w:p>
    <w:p>
      <w:pPr>
        <w:pStyle w:val="Heading2"/>
      </w:pPr>
      <w:r>
        <w:t>6.1 Install dependencies</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cd web</w:t>
              <w:br/>
              <w:t>npm install</w:t>
              <w:br/>
            </w:r>
          </w:p>
        </w:tc>
      </w:tr>
    </w:tbl>
    <w:p>
      <w:pPr>
        <w:spacing w:after="120"/>
      </w:pPr>
      <w:r>
        <w:t>Stack: Next.js 15 with the App Router, TypeScript strict, Tailwind v4, shadcn/ui (latest), TanStack Query for client-side data, react-hook-form plus Zod for forms, the official @modelcontextprotocol/sdk for the API-route MCP client, and @anthropic-ai/sdk for the optional chat path.</w:t>
      </w:r>
    </w:p>
    <w:p>
      <w:pPr>
        <w:pStyle w:val="Heading2"/>
      </w:pPr>
      <w:r>
        <w:t>6.2 Environment</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cp .env.example .env.local</w:t>
              <w:br/>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Purpose</w:t>
            </w:r>
          </w:p>
        </w:tc>
        <w:tc>
          <w:tcPr>
            <w:tcW w:type="dxa" w:w="2880"/>
          </w:tcPr>
          <w:p>
            <w:r>
              <w:rPr>
                <w:b/>
              </w:rPr>
              <w:t>Default</w:t>
            </w:r>
          </w:p>
        </w:tc>
      </w:tr>
      <w:tr>
        <w:tc>
          <w:tcPr>
            <w:tcW w:type="dxa" w:w="2880"/>
          </w:tcPr>
          <w:p>
            <w:r>
              <w:t>MCP_SERVER_URL</w:t>
            </w:r>
          </w:p>
        </w:tc>
        <w:tc>
          <w:tcPr>
            <w:tcW w:type="dxa" w:w="2880"/>
          </w:tcPr>
          <w:p>
            <w:r>
              <w:t>Streamable-HTTP endpoint of the Python MCP server</w:t>
            </w:r>
          </w:p>
        </w:tc>
        <w:tc>
          <w:tcPr>
            <w:tcW w:type="dxa" w:w="2880"/>
          </w:tcPr>
          <w:p>
            <w:r>
              <w:t>http://localhost:8765/mcp</w:t>
            </w:r>
          </w:p>
        </w:tc>
      </w:tr>
      <w:tr>
        <w:tc>
          <w:tcPr>
            <w:tcW w:type="dxa" w:w="2880"/>
          </w:tcPr>
          <w:p>
            <w:r>
              <w:t>ANTHROPIC_API_KEY</w:t>
            </w:r>
          </w:p>
        </w:tc>
        <w:tc>
          <w:tcPr>
            <w:tcW w:type="dxa" w:w="2880"/>
          </w:tcPr>
          <w:p>
            <w:r>
              <w:t>Powers the /chat page; leave blank to disable</w:t>
            </w:r>
          </w:p>
        </w:tc>
        <w:tc>
          <w:tcPr>
            <w:tcW w:type="dxa" w:w="2880"/>
          </w:tcPr>
          <w:p>
            <w:r>
              <w:t>(empty)</w:t>
            </w:r>
          </w:p>
        </w:tc>
      </w:tr>
      <w:tr>
        <w:tc>
          <w:tcPr>
            <w:tcW w:type="dxa" w:w="2880"/>
          </w:tcPr>
          <w:p>
            <w:r>
              <w:t>JIRA_BROWSE_URL</w:t>
            </w:r>
          </w:p>
        </w:tc>
        <w:tc>
          <w:tcPr>
            <w:tcW w:type="dxa" w:w="2880"/>
          </w:tcPr>
          <w:p>
            <w:r>
              <w:t>Used to build Open in Jira links</w:t>
            </w:r>
          </w:p>
        </w:tc>
        <w:tc>
          <w:tcPr>
            <w:tcW w:type="dxa" w:w="2880"/>
          </w:tcPr>
          <w:p>
            <w:r>
              <w:t>https://ttmcp.atlassian.net</w:t>
            </w:r>
          </w:p>
        </w:tc>
      </w:tr>
    </w:tbl>
    <w:p>
      <w:pPr>
        <w:pStyle w:val="Heading2"/>
      </w:pPr>
      <w:r>
        <w:t>6.3 Run the dev server</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npm run dev</w:t>
              <w:br/>
            </w:r>
          </w:p>
        </w:tc>
      </w:tr>
    </w:tbl>
    <w:p>
      <w:pPr>
        <w:spacing w:after="120"/>
      </w:pPr>
      <w:r>
        <w:t>The dashboard is at http://localhost:3000.</w:t>
      </w:r>
    </w:p>
    <w:p>
      <w:pPr>
        <w:pStyle w:val="Heading2"/>
      </w:pPr>
      <w:r>
        <w:t>6.4 Production build</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npm run build</w:t>
              <w:br/>
              <w:t>npm start</w:t>
              <w:br/>
            </w:r>
          </w:p>
        </w:tc>
      </w:tr>
    </w:tbl>
    <w:p>
      <w:pPr>
        <w:pStyle w:val="Heading2"/>
      </w:pPr>
      <w:r>
        <w:t>6.5 Quality gates</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npm run lint        # ESLint</w:t>
              <w:br/>
              <w:t>npm run typecheck   # tsc --noEmit</w:t>
              <w:br/>
              <w:t>npm run build       # Next.js production build</w:t>
              <w:br/>
            </w:r>
          </w:p>
        </w:tc>
      </w:tr>
    </w:tbl>
    <w:p>
      <w:pPr>
        <w:pStyle w:val="Heading1"/>
      </w:pPr>
      <w:r>
        <w:t>7. Running with Docker Compose</w:t>
      </w:r>
    </w:p>
    <w:p>
      <w:pPr>
        <w:spacing w:after="120"/>
      </w:pPr>
      <w:r>
        <w:t>Two stack shapes are baked in. Both expect .env at the repo root to be populated.</w:t>
      </w:r>
    </w:p>
    <w:p>
      <w:pPr>
        <w:pStyle w:val="Heading2"/>
      </w:pPr>
      <w:r>
        <w:t>7.1 Headless: Mongo plus MCP server</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docker compose up</w:t>
              <w:br/>
            </w:r>
          </w:p>
        </w:tc>
      </w:tr>
    </w:tbl>
    <w:p>
      <w:pPr>
        <w:spacing w:after="120"/>
      </w:pPr>
      <w:r>
        <w:t>Brings up MongoDB on 27017 and the MCP server on 8765 with the HTTP transport. Health checks gate the server on Mongo readiness.</w:t>
      </w:r>
    </w:p>
    <w:p>
      <w:pPr>
        <w:pStyle w:val="Heading2"/>
      </w:pPr>
      <w:r>
        <w:t>7.2 With UI: Mongo plus server plus dashboard</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docker compose --profile ui up</w:t>
              <w:br/>
            </w:r>
          </w:p>
        </w:tc>
      </w:tr>
    </w:tbl>
    <w:p>
      <w:pPr>
        <w:spacing w:after="120"/>
      </w:pPr>
      <w:r>
        <w:t>Adds the web service on http://localhost:3000. The web container calls the server through the compose network at http://server:8765/mcp; the server's CORS allowlist is extended to permit that origin automatically.</w:t>
      </w:r>
    </w:p>
    <w:p>
      <w:pPr>
        <w:pStyle w:val="Heading1"/>
      </w:pPr>
      <w:r>
        <w:t>8. Using the dashboard</w:t>
      </w:r>
    </w:p>
    <w:p>
      <w:pPr>
        <w:spacing w:after="120"/>
      </w:pPr>
      <w:r>
        <w:t>Sidebar navigation on the left is permanent on desktop and collapses into a sheet on mobile. The dark mode toggle sits at the bottom of the sidebar. Every page is server-rendered against the live MCP server and degrades gracefully if a tool errors (an empty card with a hint instead of a thrown exception).</w:t>
      </w:r>
    </w:p>
    <w:p>
      <w:pPr>
        <w:pStyle w:val="Heading2"/>
      </w:pPr>
      <w:r>
        <w:t>8.1 Dashboard (/)</w:t>
      </w:r>
    </w:p>
    <w:p>
      <w:pPr>
        <w:spacing w:after="120"/>
      </w:pPr>
      <w:r>
        <w:t>Three at-a-glance cards built from list_projects, issues_by_status, workload_by_assignee, and a recent-activity JQL search (updated &gt;= -2d ORDER BY updated DESC). Each card deep-links into the relevant detailed page.</w:t>
      </w:r>
    </w:p>
    <w:p>
      <w:pPr>
        <w:pStyle w:val="Heading2"/>
      </w:pPr>
      <w:r>
        <w:t>8.2 Issues (/issues)</w:t>
      </w:r>
    </w:p>
    <w:p>
      <w:pPr>
        <w:spacing w:after="120"/>
      </w:pPr>
      <w:r>
        <w:t>JQL input box (defaults to a project filter taken from the first project list_projects returns), a max-results selector, and a results table with key, summary, status, assignee, and last updated. Clicking a row navigates to the issue detail page. The Create button opens /issues/new.</w:t>
      </w:r>
    </w:p>
    <w:p>
      <w:pPr>
        <w:pStyle w:val="Heading2"/>
      </w:pPr>
      <w:r>
        <w:t>8.3 New issue (/issues/new)</w:t>
      </w:r>
    </w:p>
    <w:p>
      <w:pPr>
        <w:spacing w:after="120"/>
      </w:pPr>
      <w:r>
        <w:t>Form with project (select populated from list_projects), issue type (defaults to Task), summary, description (plain text; the server wraps it in ADF before sending to Jira), assignee account id, priority, and labels. The form is Zod-validated; a successful submit toasts the new key and redirects to /issues/{key}.</w:t>
      </w:r>
    </w:p>
    <w:p>
      <w:pPr>
        <w:pStyle w:val="Heading2"/>
      </w:pPr>
      <w:r>
        <w:t>8.4 Issue detail (/issues/{key})</w:t>
      </w:r>
    </w:p>
    <w:p>
      <w:pPr>
        <w:spacing w:after="120"/>
      </w:pPr>
      <w:r>
        <w:t>Three tabs: Overview shows the parsed Issue payload (status, assignee, reporter, labels, dates, project). Comments lists the expanded comment thread plus an Add comment form (calls add_comment). Transitions lists list_transitions output and renders one button per available transition; clicking a button calls transition_issue and re-fetches the issue.</w:t>
      </w:r>
    </w:p>
    <w:p>
      <w:pPr>
        <w:pStyle w:val="Heading2"/>
      </w:pPr>
      <w:r>
        <w:t>8.5 Projects (/projects, /projects/{key})</w:t>
      </w:r>
    </w:p>
    <w:p>
      <w:pPr>
        <w:spacing w:after="120"/>
      </w:pPr>
      <w:r>
        <w:t>List view shows every accessible project with key, name, and type. Project detail combines get_project (issue types, components, lead) with list_custom_fields filtered to the fields Jira reports as in-use for that project.</w:t>
      </w:r>
    </w:p>
    <w:p>
      <w:pPr>
        <w:pStyle w:val="Heading2"/>
      </w:pPr>
      <w:r>
        <w:t>8.6 Sprints (/sprints)</w:t>
      </w:r>
    </w:p>
    <w:p>
      <w:pPr>
        <w:spacing w:after="120"/>
      </w:pPr>
      <w:r>
        <w:t>Three sequential pickers: board (from list_boards), sprint state (active / closed / future), and finally a specific sprint. The Sprint Report card on the right shows committed, delivered, and at-risk counts from sprint_report. Caveats about how committed is approximated are documented inline because the agile API does not separate committed-at-start from currently-in-sprint without a full changelog scan.</w:t>
      </w:r>
    </w:p>
    <w:p>
      <w:pPr>
        <w:pStyle w:val="Heading2"/>
      </w:pPr>
      <w:r>
        <w:t>8.7 Analytics (/analytics)</w:t>
      </w:r>
    </w:p>
    <w:p>
      <w:pPr>
        <w:spacing w:after="120"/>
      </w:pPr>
      <w:r>
        <w:t>Project picker plus three cards: workload by assignee (a bar list with story-point totals when the field is configured), issues by status (a horizontally-stacked status histogram), and stale issues (a table with key, summary, days since update, and a link to /issues/{key}). The default stale window is thirty days and is adjustable in the UI.</w:t>
      </w:r>
    </w:p>
    <w:p>
      <w:pPr>
        <w:pStyle w:val="Heading2"/>
      </w:pPr>
      <w:r>
        <w:t>8.8 Chat (/chat)</w:t>
      </w:r>
    </w:p>
    <w:p>
      <w:pPr>
        <w:spacing w:after="120"/>
      </w:pPr>
      <w:r>
        <w:t>If ANTHROPIC_API_KEY is set in web/.env.local, the chat page becomes a streaming chat interface where Claude has the MCP server attached as tools and can call them on your behalf. The system prompt instructs the model to ask before any destructive write. If the key is unset, the page renders a placeholder with instructions to set it.</w:t>
      </w:r>
    </w:p>
    <w:p>
      <w:pPr>
        <w:pStyle w:val="Heading2"/>
      </w:pPr>
      <w:r>
        <w:t>8.9 Settings (/settings)</w:t>
      </w:r>
    </w:p>
    <w:p>
      <w:pPr>
        <w:spacing w:after="120"/>
      </w:pPr>
      <w:r>
        <w:t>Read-only inspection of MCP_SERVER_URL, JIRA_BROWSE_URL, and (redacted) ANTHROPIC_API_KEY status, plus a Test connection button that pings /api/mcp/tools to confirm the server is reachable and reports the count of tools it returned.</w:t>
      </w:r>
    </w:p>
    <w:p>
      <w:pPr>
        <w:pStyle w:val="Heading1"/>
      </w:pPr>
      <w:r>
        <w:t>9. MCP tool reference</w:t>
      </w:r>
    </w:p>
    <w:p>
      <w:pPr>
        <w:spacing w:after="120"/>
      </w:pPr>
      <w:r>
        <w:t>The server registers twenty four tools. Tools that mutate Jira state additionally write one row to the audit_log collection.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Purpose</w:t>
            </w:r>
          </w:p>
        </w:tc>
        <w:tc>
          <w:tcPr>
            <w:tcW w:type="dxa" w:w="2880"/>
          </w:tcPr>
          <w:p>
            <w:r>
              <w:rPr>
                <w:b/>
              </w:rPr>
              <w:t>Audit</w:t>
            </w:r>
          </w:p>
        </w:tc>
      </w:tr>
      <w:tr>
        <w:tc>
          <w:tcPr>
            <w:tcW w:type="dxa" w:w="2880"/>
          </w:tcPr>
          <w:p>
            <w:r>
              <w:t>search_issues</w:t>
            </w:r>
          </w:p>
        </w:tc>
        <w:tc>
          <w:tcPr>
            <w:tcW w:type="dxa" w:w="2880"/>
          </w:tcPr>
          <w:p>
            <w:r>
              <w:t>JQL search; returns a page of issue summaries.</w:t>
            </w:r>
          </w:p>
        </w:tc>
        <w:tc>
          <w:tcPr>
            <w:tcW w:type="dxa" w:w="2880"/>
          </w:tcPr>
          <w:p>
            <w:r>
              <w:t>no</w:t>
            </w:r>
          </w:p>
        </w:tc>
      </w:tr>
      <w:tr>
        <w:tc>
          <w:tcPr>
            <w:tcW w:type="dxa" w:w="2880"/>
          </w:tcPr>
          <w:p>
            <w:r>
              <w:t>get_issue</w:t>
            </w:r>
          </w:p>
        </w:tc>
        <w:tc>
          <w:tcPr>
            <w:tcW w:type="dxa" w:w="2880"/>
          </w:tcPr>
          <w:p>
            <w:r>
              <w:t>Fetch one issue by key with optional comments and transitions expansion.</w:t>
            </w:r>
          </w:p>
        </w:tc>
        <w:tc>
          <w:tcPr>
            <w:tcW w:type="dxa" w:w="2880"/>
          </w:tcPr>
          <w:p>
            <w:r>
              <w:t>no</w:t>
            </w:r>
          </w:p>
        </w:tc>
      </w:tr>
      <w:tr>
        <w:tc>
          <w:tcPr>
            <w:tcW w:type="dxa" w:w="2880"/>
          </w:tcPr>
          <w:p>
            <w:r>
              <w:t>create_issue</w:t>
            </w:r>
          </w:p>
        </w:tc>
        <w:tc>
          <w:tcPr>
            <w:tcW w:type="dxa" w:w="2880"/>
          </w:tcPr>
          <w:p>
            <w:r>
              <w:t>Create one issue; description is plain text wrapped in ADF.</w:t>
            </w:r>
          </w:p>
        </w:tc>
        <w:tc>
          <w:tcPr>
            <w:tcW w:type="dxa" w:w="2880"/>
          </w:tcPr>
          <w:p>
            <w:r>
              <w:t>yes</w:t>
            </w:r>
          </w:p>
        </w:tc>
      </w:tr>
      <w:tr>
        <w:tc>
          <w:tcPr>
            <w:tcW w:type="dxa" w:w="2880"/>
          </w:tcPr>
          <w:p>
            <w:r>
              <w:t>update_issue</w:t>
            </w:r>
          </w:p>
        </w:tc>
        <w:tc>
          <w:tcPr>
            <w:tcW w:type="dxa" w:w="2880"/>
          </w:tcPr>
          <w:p>
            <w:r>
              <w:t>Partial update; only fields that are set are sent.</w:t>
            </w:r>
          </w:p>
        </w:tc>
        <w:tc>
          <w:tcPr>
            <w:tcW w:type="dxa" w:w="2880"/>
          </w:tcPr>
          <w:p>
            <w:r>
              <w:t>yes</w:t>
            </w:r>
          </w:p>
        </w:tc>
      </w:tr>
      <w:tr>
        <w:tc>
          <w:tcPr>
            <w:tcW w:type="dxa" w:w="2880"/>
          </w:tcPr>
          <w:p>
            <w:r>
              <w:t>transition_issue</w:t>
            </w:r>
          </w:p>
        </w:tc>
        <w:tc>
          <w:tcPr>
            <w:tcW w:type="dxa" w:w="2880"/>
          </w:tcPr>
          <w:p>
            <w:r>
              <w:t>Move an issue through one workflow transition; optional comment.</w:t>
            </w:r>
          </w:p>
        </w:tc>
        <w:tc>
          <w:tcPr>
            <w:tcW w:type="dxa" w:w="2880"/>
          </w:tcPr>
          <w:p>
            <w:r>
              <w:t>yes</w:t>
            </w:r>
          </w:p>
        </w:tc>
      </w:tr>
      <w:tr>
        <w:tc>
          <w:tcPr>
            <w:tcW w:type="dxa" w:w="2880"/>
          </w:tcPr>
          <w:p>
            <w:r>
              <w:t>bulk_create_issues</w:t>
            </w:r>
          </w:p>
        </w:tc>
        <w:tc>
          <w:tcPr>
            <w:tcW w:type="dxa" w:w="2880"/>
          </w:tcPr>
          <w:p>
            <w:r>
              <w:t>Up to fifty issues per call; per-item fallback on rejection.</w:t>
            </w:r>
          </w:p>
        </w:tc>
        <w:tc>
          <w:tcPr>
            <w:tcW w:type="dxa" w:w="2880"/>
          </w:tcPr>
          <w:p>
            <w:r>
              <w:t>yes</w:t>
            </w:r>
          </w:p>
        </w:tc>
      </w:tr>
      <w:tr>
        <w:tc>
          <w:tcPr>
            <w:tcW w:type="dxa" w:w="2880"/>
          </w:tcPr>
          <w:p>
            <w:r>
              <w:t>add_comment</w:t>
            </w:r>
          </w:p>
        </w:tc>
        <w:tc>
          <w:tcPr>
            <w:tcW w:type="dxa" w:w="2880"/>
          </w:tcPr>
          <w:p>
            <w:r>
              <w:t>Append an ADF-wrapped comment to an issue.</w:t>
            </w:r>
          </w:p>
        </w:tc>
        <w:tc>
          <w:tcPr>
            <w:tcW w:type="dxa" w:w="2880"/>
          </w:tcPr>
          <w:p>
            <w:r>
              <w:t>yes</w:t>
            </w:r>
          </w:p>
        </w:tc>
      </w:tr>
      <w:tr>
        <w:tc>
          <w:tcPr>
            <w:tcW w:type="dxa" w:w="2880"/>
          </w:tcPr>
          <w:p>
            <w:r>
              <w:t>link_issues</w:t>
            </w:r>
          </w:p>
        </w:tc>
        <w:tc>
          <w:tcPr>
            <w:tcW w:type="dxa" w:w="2880"/>
          </w:tcPr>
          <w:p>
            <w:r>
              <w:t>Create an issue link of a given type (Blocks, Relates, Duplicate).</w:t>
            </w:r>
          </w:p>
        </w:tc>
        <w:tc>
          <w:tcPr>
            <w:tcW w:type="dxa" w:w="2880"/>
          </w:tcPr>
          <w:p>
            <w:r>
              <w:t>yes</w:t>
            </w:r>
          </w:p>
        </w:tc>
      </w:tr>
      <w:tr>
        <w:tc>
          <w:tcPr>
            <w:tcW w:type="dxa" w:w="2880"/>
          </w:tcPr>
          <w:p>
            <w:r>
              <w:t>list_transitions</w:t>
            </w:r>
          </w:p>
        </w:tc>
        <w:tc>
          <w:tcPr>
            <w:tcW w:type="dxa" w:w="2880"/>
          </w:tcPr>
          <w:p>
            <w:r>
              <w:t>List the workflow transitions available right now for an issue.</w:t>
            </w:r>
          </w:p>
        </w:tc>
        <w:tc>
          <w:tcPr>
            <w:tcW w:type="dxa" w:w="2880"/>
          </w:tcPr>
          <w:p>
            <w:r>
              <w:t>no</w:t>
            </w:r>
          </w:p>
        </w:tc>
      </w:tr>
      <w:tr>
        <w:tc>
          <w:tcPr>
            <w:tcW w:type="dxa" w:w="2880"/>
          </w:tcPr>
          <w:p>
            <w:r>
              <w:t>delete_issue</w:t>
            </w:r>
          </w:p>
        </w:tc>
        <w:tc>
          <w:tcPr>
            <w:tcW w:type="dxa" w:w="2880"/>
          </w:tcPr>
          <w:p>
            <w:r>
              <w:t>Disabled by default; gated by ALLOW_DELETE_ISSUES.</w:t>
            </w:r>
          </w:p>
        </w:tc>
        <w:tc>
          <w:tcPr>
            <w:tcW w:type="dxa" w:w="2880"/>
          </w:tcPr>
          <w:p>
            <w:r>
              <w:t>yes</w:t>
            </w:r>
          </w:p>
        </w:tc>
      </w:tr>
      <w:tr>
        <w:tc>
          <w:tcPr>
            <w:tcW w:type="dxa" w:w="2880"/>
          </w:tcPr>
          <w:p>
            <w:r>
              <w:t>list_projects</w:t>
            </w:r>
          </w:p>
        </w:tc>
        <w:tc>
          <w:tcPr>
            <w:tcW w:type="dxa" w:w="2880"/>
          </w:tcPr>
          <w:p>
            <w:r>
              <w:t>List every project the caller can read.</w:t>
            </w:r>
          </w:p>
        </w:tc>
        <w:tc>
          <w:tcPr>
            <w:tcW w:type="dxa" w:w="2880"/>
          </w:tcPr>
          <w:p>
            <w:r>
              <w:t>no</w:t>
            </w:r>
          </w:p>
        </w:tc>
      </w:tr>
      <w:tr>
        <w:tc>
          <w:tcPr>
            <w:tcW w:type="dxa" w:w="2880"/>
          </w:tcPr>
          <w:p>
            <w:r>
              <w:t>get_project</w:t>
            </w:r>
          </w:p>
        </w:tc>
        <w:tc>
          <w:tcPr>
            <w:tcW w:type="dxa" w:w="2880"/>
          </w:tcPr>
          <w:p>
            <w:r>
              <w:t>Project metadata including issue types and components.</w:t>
            </w:r>
          </w:p>
        </w:tc>
        <w:tc>
          <w:tcPr>
            <w:tcW w:type="dxa" w:w="2880"/>
          </w:tcPr>
          <w:p>
            <w:r>
              <w:t>no</w:t>
            </w:r>
          </w:p>
        </w:tc>
      </w:tr>
      <w:tr>
        <w:tc>
          <w:tcPr>
            <w:tcW w:type="dxa" w:w="2880"/>
          </w:tcPr>
          <w:p>
            <w:r>
              <w:t>list_custom_fields</w:t>
            </w:r>
          </w:p>
        </w:tc>
        <w:tc>
          <w:tcPr>
            <w:tcW w:type="dxa" w:w="2880"/>
          </w:tcPr>
          <w:p>
            <w:r>
              <w:t>Custom fields with their schema; filters to in-use ones.</w:t>
            </w:r>
          </w:p>
        </w:tc>
        <w:tc>
          <w:tcPr>
            <w:tcW w:type="dxa" w:w="2880"/>
          </w:tcPr>
          <w:p>
            <w:r>
              <w:t>no</w:t>
            </w:r>
          </w:p>
        </w:tc>
      </w:tr>
      <w:tr>
        <w:tc>
          <w:tcPr>
            <w:tcW w:type="dxa" w:w="2880"/>
          </w:tcPr>
          <w:p>
            <w:r>
              <w:t>list_users</w:t>
            </w:r>
          </w:p>
        </w:tc>
        <w:tc>
          <w:tcPr>
            <w:tcW w:type="dxa" w:w="2880"/>
          </w:tcPr>
          <w:p>
            <w:r>
              <w:t>Search users; assignable variant when project_key is given.</w:t>
            </w:r>
          </w:p>
        </w:tc>
        <w:tc>
          <w:tcPr>
            <w:tcW w:type="dxa" w:w="2880"/>
          </w:tcPr>
          <w:p>
            <w:r>
              <w:t>no</w:t>
            </w:r>
          </w:p>
        </w:tc>
      </w:tr>
      <w:tr>
        <w:tc>
          <w:tcPr>
            <w:tcW w:type="dxa" w:w="2880"/>
          </w:tcPr>
          <w:p>
            <w:r>
              <w:t>resolve_user</w:t>
            </w:r>
          </w:p>
        </w:tc>
        <w:tc>
          <w:tcPr>
            <w:tcW w:type="dxa" w:w="2880"/>
          </w:tcPr>
          <w:p>
            <w:r>
              <w:t>Resolve an email or display name to an accountId.</w:t>
            </w:r>
          </w:p>
        </w:tc>
        <w:tc>
          <w:tcPr>
            <w:tcW w:type="dxa" w:w="2880"/>
          </w:tcPr>
          <w:p>
            <w:r>
              <w:t>no</w:t>
            </w:r>
          </w:p>
        </w:tc>
      </w:tr>
      <w:tr>
        <w:tc>
          <w:tcPr>
            <w:tcW w:type="dxa" w:w="2880"/>
          </w:tcPr>
          <w:p>
            <w:r>
              <w:t>list_boards</w:t>
            </w:r>
          </w:p>
        </w:tc>
        <w:tc>
          <w:tcPr>
            <w:tcW w:type="dxa" w:w="2880"/>
          </w:tcPr>
          <w:p>
            <w:r>
              <w:t>List agile boards; optional project filter.</w:t>
            </w:r>
          </w:p>
        </w:tc>
        <w:tc>
          <w:tcPr>
            <w:tcW w:type="dxa" w:w="2880"/>
          </w:tcPr>
          <w:p>
            <w:r>
              <w:t>no</w:t>
            </w:r>
          </w:p>
        </w:tc>
      </w:tr>
      <w:tr>
        <w:tc>
          <w:tcPr>
            <w:tcW w:type="dxa" w:w="2880"/>
          </w:tcPr>
          <w:p>
            <w:r>
              <w:t>list_sprints</w:t>
            </w:r>
          </w:p>
        </w:tc>
        <w:tc>
          <w:tcPr>
            <w:tcW w:type="dxa" w:w="2880"/>
          </w:tcPr>
          <w:p>
            <w:r>
              <w:t>List sprints for a board with state filter.</w:t>
            </w:r>
          </w:p>
        </w:tc>
        <w:tc>
          <w:tcPr>
            <w:tcW w:type="dxa" w:w="2880"/>
          </w:tcPr>
          <w:p>
            <w:r>
              <w:t>no</w:t>
            </w:r>
          </w:p>
        </w:tc>
      </w:tr>
      <w:tr>
        <w:tc>
          <w:tcPr>
            <w:tcW w:type="dxa" w:w="2880"/>
          </w:tcPr>
          <w:p>
            <w:r>
              <w:t>get_sprint</w:t>
            </w:r>
          </w:p>
        </w:tc>
        <w:tc>
          <w:tcPr>
            <w:tcW w:type="dxa" w:w="2880"/>
          </w:tcPr>
          <w:p>
            <w:r>
              <w:t>Single sprint details.</w:t>
            </w:r>
          </w:p>
        </w:tc>
        <w:tc>
          <w:tcPr>
            <w:tcW w:type="dxa" w:w="2880"/>
          </w:tcPr>
          <w:p>
            <w:r>
              <w:t>no</w:t>
            </w:r>
          </w:p>
        </w:tc>
      </w:tr>
      <w:tr>
        <w:tc>
          <w:tcPr>
            <w:tcW w:type="dxa" w:w="2880"/>
          </w:tcPr>
          <w:p>
            <w:r>
              <w:t>move_to_sprint</w:t>
            </w:r>
          </w:p>
        </w:tc>
        <w:tc>
          <w:tcPr>
            <w:tcW w:type="dxa" w:w="2880"/>
          </w:tcPr>
          <w:p>
            <w:r>
              <w:t>Move issues into a sprint; batched at fifty.</w:t>
            </w:r>
          </w:p>
        </w:tc>
        <w:tc>
          <w:tcPr>
            <w:tcW w:type="dxa" w:w="2880"/>
          </w:tcPr>
          <w:p>
            <w:r>
              <w:t>yes</w:t>
            </w:r>
          </w:p>
        </w:tc>
      </w:tr>
      <w:tr>
        <w:tc>
          <w:tcPr>
            <w:tcW w:type="dxa" w:w="2880"/>
          </w:tcPr>
          <w:p>
            <w:r>
              <w:t>sprint_report</w:t>
            </w:r>
          </w:p>
        </w:tc>
        <w:tc>
          <w:tcPr>
            <w:tcW w:type="dxa" w:w="2880"/>
          </w:tcPr>
          <w:p>
            <w:r>
              <w:t>Committed, delivered, and at-risk counts.</w:t>
            </w:r>
          </w:p>
        </w:tc>
        <w:tc>
          <w:tcPr>
            <w:tcW w:type="dxa" w:w="2880"/>
          </w:tcPr>
          <w:p>
            <w:r>
              <w:t>no</w:t>
            </w:r>
          </w:p>
        </w:tc>
      </w:tr>
      <w:tr>
        <w:tc>
          <w:tcPr>
            <w:tcW w:type="dxa" w:w="2880"/>
          </w:tcPr>
          <w:p>
            <w:r>
              <w:t>workload_by_assignee</w:t>
            </w:r>
          </w:p>
        </w:tc>
        <w:tc>
          <w:tcPr>
            <w:tcW w:type="dxa" w:w="2880"/>
          </w:tcPr>
          <w:p>
            <w:r>
              <w:t>Per-assignee count plus story points (configurable field).</w:t>
            </w:r>
          </w:p>
        </w:tc>
        <w:tc>
          <w:tcPr>
            <w:tcW w:type="dxa" w:w="2880"/>
          </w:tcPr>
          <w:p>
            <w:r>
              <w:t>no</w:t>
            </w:r>
          </w:p>
        </w:tc>
      </w:tr>
      <w:tr>
        <w:tc>
          <w:tcPr>
            <w:tcW w:type="dxa" w:w="2880"/>
          </w:tcPr>
          <w:p>
            <w:r>
              <w:t>issues_by_status</w:t>
            </w:r>
          </w:p>
        </w:tc>
        <w:tc>
          <w:tcPr>
            <w:tcW w:type="dxa" w:w="2880"/>
          </w:tcPr>
          <w:p>
            <w:r>
              <w:t>Status histogram for a project.</w:t>
            </w:r>
          </w:p>
        </w:tc>
        <w:tc>
          <w:tcPr>
            <w:tcW w:type="dxa" w:w="2880"/>
          </w:tcPr>
          <w:p>
            <w:r>
              <w:t>no</w:t>
            </w:r>
          </w:p>
        </w:tc>
      </w:tr>
      <w:tr>
        <w:tc>
          <w:tcPr>
            <w:tcW w:type="dxa" w:w="2880"/>
          </w:tcPr>
          <w:p>
            <w:r>
              <w:t>velocity</w:t>
            </w:r>
          </w:p>
        </w:tc>
        <w:tc>
          <w:tcPr>
            <w:tcW w:type="dxa" w:w="2880"/>
          </w:tcPr>
          <w:p>
            <w:r>
              <w:t>Committed plus delivered points across the last N closed sprints.</w:t>
            </w:r>
          </w:p>
        </w:tc>
        <w:tc>
          <w:tcPr>
            <w:tcW w:type="dxa" w:w="2880"/>
          </w:tcPr>
          <w:p>
            <w:r>
              <w:t>no</w:t>
            </w:r>
          </w:p>
        </w:tc>
      </w:tr>
      <w:tr>
        <w:tc>
          <w:tcPr>
            <w:tcW w:type="dxa" w:w="2880"/>
          </w:tcPr>
          <w:p>
            <w:r>
              <w:t>stale_issues</w:t>
            </w:r>
          </w:p>
        </w:tc>
        <w:tc>
          <w:tcPr>
            <w:tcW w:type="dxa" w:w="2880"/>
          </w:tcPr>
          <w:p>
            <w:r>
              <w:t>Issues not updated in N days; default thirty.</w:t>
            </w:r>
          </w:p>
        </w:tc>
        <w:tc>
          <w:tcPr>
            <w:tcW w:type="dxa" w:w="2880"/>
          </w:tcPr>
          <w:p>
            <w:r>
              <w:t>no</w:t>
            </w:r>
          </w:p>
        </w:tc>
      </w:tr>
    </w:tbl>
    <w:p>
      <w:pPr>
        <w:pStyle w:val="Heading1"/>
      </w:pPr>
      <w:r>
        <w:t>10. MCP resources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URI</w:t>
            </w:r>
          </w:p>
        </w:tc>
        <w:tc>
          <w:tcPr>
            <w:tcW w:type="dxa" w:w="4320"/>
          </w:tcPr>
          <w:p>
            <w:r>
              <w:rPr>
                <w:b/>
              </w:rPr>
              <w:t>Returns</w:t>
            </w:r>
          </w:p>
        </w:tc>
      </w:tr>
      <w:tr>
        <w:tc>
          <w:tcPr>
            <w:tcW w:type="dxa" w:w="4320"/>
          </w:tcPr>
          <w:p>
            <w:r>
              <w:t>jira://issue/{key}</w:t>
            </w:r>
          </w:p>
        </w:tc>
        <w:tc>
          <w:tcPr>
            <w:tcW w:type="dxa" w:w="4320"/>
          </w:tcPr>
          <w:p>
            <w:r>
              <w:t>Full issue parsed from /rest/api/3/issue with renderedFields, transitions, changelog expansions.</w:t>
            </w:r>
          </w:p>
        </w:tc>
      </w:tr>
      <w:tr>
        <w:tc>
          <w:tcPr>
            <w:tcW w:type="dxa" w:w="4320"/>
          </w:tcPr>
          <w:p>
            <w:r>
              <w:t>jira://sprint/{id}</w:t>
            </w:r>
          </w:p>
        </w:tc>
        <w:tc>
          <w:tcPr>
            <w:tcW w:type="dxa" w:w="4320"/>
          </w:tcPr>
          <w:p>
            <w:r>
              <w:t>Full sprint document from /rest/agile/1.0/sprint/{id}.</w:t>
            </w:r>
          </w:p>
        </w:tc>
      </w:tr>
      <w:tr>
        <w:tc>
          <w:tcPr>
            <w:tcW w:type="dxa" w:w="4320"/>
          </w:tcPr>
          <w:p>
            <w:r>
              <w:t>jira://project/{key}</w:t>
            </w:r>
          </w:p>
        </w:tc>
        <w:tc>
          <w:tcPr>
            <w:tcW w:type="dxa" w:w="4320"/>
          </w:tcPr>
          <w:p>
            <w:r>
              <w:t>Project metadata with issueTypes.</w:t>
            </w:r>
          </w:p>
        </w:tc>
      </w:tr>
      <w:tr>
        <w:tc>
          <w:tcPr>
            <w:tcW w:type="dxa" w:w="4320"/>
          </w:tcPr>
          <w:p>
            <w:r>
              <w:t>jira://search?jql=...</w:t>
            </w:r>
          </w:p>
        </w:tc>
        <w:tc>
          <w:tcPr>
            <w:tcW w:type="dxa" w:w="4320"/>
          </w:tcPr>
          <w:p>
            <w:r>
              <w:t>JQL result as raw search response (max fifty).</w:t>
            </w:r>
          </w:p>
        </w:tc>
      </w:tr>
    </w:tbl>
    <w:p>
      <w:pPr>
        <w:pStyle w:val="Heading1"/>
      </w:pPr>
      <w:r>
        <w:t>11. MCP prompts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Slash command</w:t>
            </w:r>
          </w:p>
        </w:tc>
        <w:tc>
          <w:tcPr>
            <w:tcW w:type="dxa" w:w="2880"/>
          </w:tcPr>
          <w:p>
            <w:r>
              <w:rPr>
                <w:b/>
              </w:rPr>
              <w:t>Required arguments</w:t>
            </w:r>
          </w:p>
        </w:tc>
        <w:tc>
          <w:tcPr>
            <w:tcW w:type="dxa" w:w="2880"/>
          </w:tcPr>
          <w:p>
            <w:r>
              <w:rPr>
                <w:b/>
              </w:rPr>
              <w:t>Behaviour</w:t>
            </w:r>
          </w:p>
        </w:tc>
      </w:tr>
      <w:tr>
        <w:tc>
          <w:tcPr>
            <w:tcW w:type="dxa" w:w="2880"/>
          </w:tcPr>
          <w:p>
            <w:r>
              <w:t>/sprint-review</w:t>
            </w:r>
          </w:p>
        </w:tc>
        <w:tc>
          <w:tcPr>
            <w:tcW w:type="dxa" w:w="2880"/>
          </w:tcPr>
          <w:p>
            <w:r>
              <w:t>board_id (sprint_id optional)</w:t>
            </w:r>
          </w:p>
        </w:tc>
        <w:tc>
          <w:tcPr>
            <w:tcW w:type="dxa" w:w="2880"/>
          </w:tcPr>
          <w:p>
            <w:r>
              <w:t>Calls sprint_report and workload_by_assignee, formats a markdown retrospective.</w:t>
            </w:r>
          </w:p>
        </w:tc>
      </w:tr>
      <w:tr>
        <w:tc>
          <w:tcPr>
            <w:tcW w:type="dxa" w:w="2880"/>
          </w:tcPr>
          <w:p>
            <w:r>
              <w:t>/backlog-grooming</w:t>
            </w:r>
          </w:p>
        </w:tc>
        <w:tc>
          <w:tcPr>
            <w:tcW w:type="dxa" w:w="2880"/>
          </w:tcPr>
          <w:p>
            <w:r>
              <w:t>project_key</w:t>
            </w:r>
          </w:p>
        </w:tc>
        <w:tc>
          <w:tcPr>
            <w:tcW w:type="dxa" w:w="2880"/>
          </w:tcPr>
          <w:p>
            <w:r>
              <w:t>Runs stale_issues for thirty days, groups by status and priority, asks for confirmation before any write.</w:t>
            </w:r>
          </w:p>
        </w:tc>
      </w:tr>
      <w:tr>
        <w:tc>
          <w:tcPr>
            <w:tcW w:type="dxa" w:w="2880"/>
          </w:tcPr>
          <w:p>
            <w:r>
              <w:t>/triage-bugs</w:t>
            </w:r>
          </w:p>
        </w:tc>
        <w:tc>
          <w:tcPr>
            <w:tcW w:type="dxa" w:w="2880"/>
          </w:tcPr>
          <w:p>
            <w:r>
              <w:t>project_key</w:t>
            </w:r>
          </w:p>
        </w:tc>
        <w:tc>
          <w:tcPr>
            <w:tcW w:type="dxa" w:w="2880"/>
          </w:tcPr>
          <w:p>
            <w:r>
              <w:t>Searches issuetype=Bug AND status=Open, groups by priority, suggests priority changes.</w:t>
            </w:r>
          </w:p>
        </w:tc>
      </w:tr>
      <w:tr>
        <w:tc>
          <w:tcPr>
            <w:tcW w:type="dxa" w:w="2880"/>
          </w:tcPr>
          <w:p>
            <w:r>
              <w:t>/standup-summary</w:t>
            </w:r>
          </w:p>
        </w:tc>
        <w:tc>
          <w:tcPr>
            <w:tcW w:type="dxa" w:w="2880"/>
          </w:tcPr>
          <w:p>
            <w:r>
              <w:t>project_key</w:t>
            </w:r>
          </w:p>
        </w:tc>
        <w:tc>
          <w:tcPr>
            <w:tcW w:type="dxa" w:w="2880"/>
          </w:tcPr>
          <w:p>
            <w:r>
              <w:t>Searches updated&gt;=-1d, groups by assignee, produces a markdown digest.</w:t>
            </w:r>
          </w:p>
        </w:tc>
      </w:tr>
    </w:tbl>
    <w:p>
      <w:pPr>
        <w:pStyle w:val="Heading1"/>
      </w:pPr>
      <w:r>
        <w:t>12. Quality gates and tests</w:t>
      </w:r>
    </w:p>
    <w:p>
      <w:pPr>
        <w:pStyle w:val="Heading2"/>
      </w:pPr>
      <w:r>
        <w:t>12.1 Python</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ruff check src tests</w:t>
              <w:br/>
              <w:t>ruff format --check src tests</w:t>
              <w:br/>
              <w:t>mypy src                                    # strict</w:t>
              <w:br/>
              <w:t>PYTHONPATH=src python -m pytest -q --no-cov</w:t>
              <w:br/>
              <w:t>PYTHONPATH=src python scripts/smoke_jira.py # live read smoke</w:t>
              <w:br/>
            </w:r>
          </w:p>
        </w:tc>
      </w:tr>
    </w:tbl>
    <w:p>
      <w:pPr>
        <w:pStyle w:val="Heading2"/>
      </w:pPr>
      <w:r>
        <w:t>12.2 Web</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cd web</w:t>
              <w:br/>
              <w:t>npm run lint</w:t>
              <w:br/>
              <w:t>npm run typecheck</w:t>
              <w:br/>
              <w:t>npm run build</w:t>
              <w:br/>
            </w:r>
          </w:p>
        </w:tc>
      </w:tr>
    </w:tbl>
    <w:p>
      <w:pPr>
        <w:pStyle w:val="Heading2"/>
      </w:pPr>
      <w:r>
        <w:t>12.3 CI</w:t>
      </w:r>
    </w:p>
    <w:p>
      <w:pPr>
        <w:spacing w:after="120"/>
      </w:pPr>
      <w:r>
        <w:t>GitHub Actions runs every gate on push and pull request to main. See .github/workflows/ci.yml.</w:t>
      </w:r>
    </w:p>
    <w:p>
      <w:pPr>
        <w:pStyle w:val="Heading1"/>
      </w:pPr>
      <w:r>
        <w:t>13.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t>401 Unauthorized at startup</w:t>
            </w:r>
          </w:p>
        </w:tc>
        <w:tc>
          <w:tcPr>
            <w:tcW w:type="dxa" w:w="2880"/>
          </w:tcPr>
          <w:p>
            <w:r>
              <w:t>Bad token or wrong email</w:t>
            </w:r>
          </w:p>
        </w:tc>
        <w:tc>
          <w:tcPr>
            <w:tcW w:type="dxa" w:w="2880"/>
          </w:tcPr>
          <w:p>
            <w:r>
              <w:t>Regenerate the token; check the email matches the Atlassian account.</w:t>
            </w:r>
          </w:p>
        </w:tc>
      </w:tr>
      <w:tr>
        <w:tc>
          <w:tcPr>
            <w:tcW w:type="dxa" w:w="2880"/>
          </w:tcPr>
          <w:p>
            <w:r>
              <w:t>410 Gone on search</w:t>
            </w:r>
          </w:p>
        </w:tc>
        <w:tc>
          <w:tcPr>
            <w:tcW w:type="dxa" w:w="2880"/>
          </w:tcPr>
          <w:p>
            <w:r>
              <w:t>Old endpoint</w:t>
            </w:r>
          </w:p>
        </w:tc>
        <w:tc>
          <w:tcPr>
            <w:tcW w:type="dxa" w:w="2880"/>
          </w:tcPr>
          <w:p>
            <w:r>
              <w:t>Update the client; the server now uses /rest/api/3/search/jql.</w:t>
            </w:r>
          </w:p>
        </w:tc>
      </w:tr>
      <w:tr>
        <w:tc>
          <w:tcPr>
            <w:tcW w:type="dxa" w:w="2880"/>
          </w:tcPr>
          <w:p>
            <w:r>
              <w:t>403 Forbidden on writes</w:t>
            </w:r>
          </w:p>
        </w:tc>
        <w:tc>
          <w:tcPr>
            <w:tcW w:type="dxa" w:w="2880"/>
          </w:tcPr>
          <w:p>
            <w:r>
              <w:t>Project permissions</w:t>
            </w:r>
          </w:p>
        </w:tc>
        <w:tc>
          <w:tcPr>
            <w:tcW w:type="dxa" w:w="2880"/>
          </w:tcPr>
          <w:p>
            <w:r>
              <w:t>Make sure the user has the right project role.</w:t>
            </w:r>
          </w:p>
        </w:tc>
      </w:tr>
      <w:tr>
        <w:tc>
          <w:tcPr>
            <w:tcW w:type="dxa" w:w="2880"/>
          </w:tcPr>
          <w:p>
            <w:r>
              <w:t>Stream of 429 responses</w:t>
            </w:r>
          </w:p>
        </w:tc>
        <w:tc>
          <w:tcPr>
            <w:tcW w:type="dxa" w:w="2880"/>
          </w:tcPr>
          <w:p>
            <w:r>
              <w:t>Rate-limited</w:t>
            </w:r>
          </w:p>
        </w:tc>
        <w:tc>
          <w:tcPr>
            <w:tcW w:type="dxa" w:w="2880"/>
          </w:tcPr>
          <w:p>
            <w:r>
              <w:t>Lower JIRA_MAX_CONCURRENCY; the retry layer handles transient cases.</w:t>
            </w:r>
          </w:p>
        </w:tc>
      </w:tr>
      <w:tr>
        <w:tc>
          <w:tcPr>
            <w:tcW w:type="dxa" w:w="2880"/>
          </w:tcPr>
          <w:p>
            <w:r>
              <w:t>SSL: CERTIFICATE_VERIFY_FAILED</w:t>
            </w:r>
          </w:p>
        </w:tc>
        <w:tc>
          <w:tcPr>
            <w:tcW w:type="dxa" w:w="2880"/>
          </w:tcPr>
          <w:p>
            <w:r>
              <w:t>Corp proxy with custom CA</w:t>
            </w:r>
          </w:p>
        </w:tc>
        <w:tc>
          <w:tcPr>
            <w:tcW w:type="dxa" w:w="2880"/>
          </w:tcPr>
          <w:p>
            <w:r>
              <w:t>Set SSL_CERT_FILE to the CA bundle.</w:t>
            </w:r>
          </w:p>
        </w:tc>
      </w:tr>
      <w:tr>
        <w:tc>
          <w:tcPr>
            <w:tcW w:type="dxa" w:w="2880"/>
          </w:tcPr>
          <w:p>
            <w:r>
              <w:t>UI shows Connection failed</w:t>
            </w:r>
          </w:p>
        </w:tc>
        <w:tc>
          <w:tcPr>
            <w:tcW w:type="dxa" w:w="2880"/>
          </w:tcPr>
          <w:p>
            <w:r>
              <w:t>MCP server not running</w:t>
            </w:r>
          </w:p>
        </w:tc>
        <w:tc>
          <w:tcPr>
            <w:tcW w:type="dxa" w:w="2880"/>
          </w:tcPr>
          <w:p>
            <w:r>
              <w:t>Start it with MCP_TRANSPORT=http; check MCP_SERVER_URL.</w:t>
            </w:r>
          </w:p>
        </w:tc>
      </w:tr>
      <w:tr>
        <w:tc>
          <w:tcPr>
            <w:tcW w:type="dxa" w:w="2880"/>
          </w:tcPr>
          <w:p>
            <w:r>
              <w:t>CORS blocked in browser</w:t>
            </w:r>
          </w:p>
        </w:tc>
        <w:tc>
          <w:tcPr>
            <w:tcW w:type="dxa" w:w="2880"/>
          </w:tcPr>
          <w:p>
            <w:r>
              <w:t>Origin missing from MCP_CORS_ORIGINS</w:t>
            </w:r>
          </w:p>
        </w:tc>
        <w:tc>
          <w:tcPr>
            <w:tcW w:type="dxa" w:w="2880"/>
          </w:tcPr>
          <w:p>
            <w:r>
              <w:t>Add the UI origin (comma-separated) and restart the server.</w:t>
            </w:r>
          </w:p>
        </w:tc>
      </w:tr>
      <w:tr>
        <w:tc>
          <w:tcPr>
            <w:tcW w:type="dxa" w:w="2880"/>
          </w:tcPr>
          <w:p>
            <w:r>
              <w:t>Chat page shows placeholder</w:t>
            </w:r>
          </w:p>
        </w:tc>
        <w:tc>
          <w:tcPr>
            <w:tcW w:type="dxa" w:w="2880"/>
          </w:tcPr>
          <w:p>
            <w:r>
              <w:t>ANTHROPIC_API_KEY missing</w:t>
            </w:r>
          </w:p>
        </w:tc>
        <w:tc>
          <w:tcPr>
            <w:tcW w:type="dxa" w:w="2880"/>
          </w:tcPr>
          <w:p>
            <w:r>
              <w:t>Set it in web/.env.local and restart the dev server.</w:t>
            </w:r>
          </w:p>
        </w:tc>
      </w:tr>
      <w:tr>
        <w:tc>
          <w:tcPr>
            <w:tcW w:type="dxa" w:w="2880"/>
          </w:tcPr>
          <w:p>
            <w:r>
              <w:t>docker build fails on web/</w:t>
            </w:r>
          </w:p>
        </w:tc>
        <w:tc>
          <w:tcPr>
            <w:tcW w:type="dxa" w:w="2880"/>
          </w:tcPr>
          <w:p>
            <w:r>
              <w:t>node_modules copied in</w:t>
            </w:r>
          </w:p>
        </w:tc>
        <w:tc>
          <w:tcPr>
            <w:tcW w:type="dxa" w:w="2880"/>
          </w:tcPr>
          <w:p>
            <w:r>
              <w:t>Make sure web/.dockerignore is in place; run docker build with --no-cache.</w:t>
            </w:r>
          </w:p>
        </w:tc>
      </w:tr>
      <w:tr>
        <w:tc>
          <w:tcPr>
            <w:tcW w:type="dxa" w:w="2880"/>
          </w:tcPr>
          <w:p>
            <w:r>
              <w:t>mongo.connectivity.failed</w:t>
            </w:r>
          </w:p>
        </w:tc>
        <w:tc>
          <w:tcPr>
            <w:tcW w:type="dxa" w:w="2880"/>
          </w:tcPr>
          <w:p>
            <w:r>
              <w:t>Mongo not reachable</w:t>
            </w:r>
          </w:p>
        </w:tc>
        <w:tc>
          <w:tcPr>
            <w:tcW w:type="dxa" w:w="2880"/>
          </w:tcPr>
          <w:p>
            <w:r>
              <w:t>Start docker compose up -d mongodb; check MONGO_URI.</w:t>
            </w:r>
          </w:p>
        </w:tc>
      </w:tr>
      <w:tr>
        <w:tc>
          <w:tcPr>
            <w:tcW w:type="dxa" w:w="2880"/>
          </w:tcPr>
          <w:p>
            <w:r>
              <w:t>Empty audit_log on writes</w:t>
            </w:r>
          </w:p>
        </w:tc>
        <w:tc>
          <w:tcPr>
            <w:tcW w:type="dxa" w:w="2880"/>
          </w:tcPr>
          <w:p>
            <w:r>
              <w:t>Tool ran but Mongo down</w:t>
            </w:r>
          </w:p>
        </w:tc>
        <w:tc>
          <w:tcPr>
            <w:tcW w:type="dxa" w:w="2880"/>
          </w:tcPr>
          <w:p>
            <w:r>
              <w:t>Check .audit-buffer.jsonl; AuditRepository.flush_buffer replays it.</w:t>
            </w:r>
          </w:p>
        </w:tc>
      </w:tr>
    </w:tbl>
    <w:p>
      <w:pPr>
        <w:pStyle w:val="Heading1"/>
      </w:pPr>
      <w:r>
        <w:t>14. Project structure</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jira-mcp-server/</w:t>
              <w:br/>
              <w:t xml:space="preserve">  src/jira_mcp/</w:t>
              <w:br/>
              <w:t xml:space="preserve">    __main__.py        process entry, lifecycle</w:t>
              <w:br/>
              <w:t xml:space="preserve">    auth/              ApiTokenAuth, OAuthProvider, AuthProvider Protocol</w:t>
              <w:br/>
              <w:t xml:space="preserve">    clients/           JiraClient (HTTP) plus IssueClient, ProjectClient,</w:t>
              <w:br/>
              <w:t xml:space="preserve">                       UserClient, SprintClient (domain helpers)</w:t>
              <w:br/>
              <w:t xml:space="preserve">    config/            pydantic-settings (HTTPS-only validator)</w:t>
              <w:br/>
              <w:t xml:space="preserve">    db/                MongoConnection, AuditRepository (append-only),</w:t>
              <w:br/>
              <w:t xml:space="preserve">                       CacheRepository (TTL), TokenRepository (OAuth)</w:t>
              <w:br/>
              <w:t xml:space="preserve">    models/            Pydantic entity models plus tool I/O schemas</w:t>
              <w:br/>
              <w:t xml:space="preserve">    prompts/           four slash-command templates</w:t>
              <w:br/>
              <w:t xml:space="preserve">    resources/         jira:// URI handlers</w:t>
              <w:br/>
              <w:t xml:space="preserve">    server/            create_app, lifespan, transport (stdio + http)</w:t>
              <w:br/>
              <w:t xml:space="preserve">    tools/             one module per group; register_all composes them</w:t>
              <w:br/>
              <w:t xml:space="preserve">    utils/             logging, errors, retry, JQL helpers, correlation</w:t>
              <w:br/>
              <w:t xml:space="preserve">  scripts/             init_db.py, smoke_jira.py, oauth_login.py,</w:t>
              <w:br/>
              <w:t xml:space="preserve">                       quality.sh, build_usage_docx.py</w:t>
              <w:br/>
              <w:t xml:space="preserve">  tests/               unit + fixtures + integration scaffolding</w:t>
              <w:br/>
              <w:t xml:space="preserve">  docs/                architecture, design, use cases, runbooks, this guide</w:t>
              <w:br/>
              <w:t xml:space="preserve">  web/                 Next.js plus TS plus Tailwind v4 plus shadcn UI</w:t>
              <w:br/>
              <w:t xml:space="preserve">  Dockerfile, docker-compose.yml, .github/workflows/ci.yml, pyproject.toml</w:t>
              <w:br/>
            </w:r>
          </w:p>
        </w:tc>
      </w:tr>
    </w:tbl>
    <w:p>
      <w:pPr>
        <w:pStyle w:val="Heading1"/>
      </w:pPr>
      <w:r>
        <w:t>15. Pending and roadmap</w:t>
      </w:r>
    </w:p>
    <w:p>
      <w:pPr>
        <w:pStyle w:val="ListBullet"/>
        <w:spacing w:after="40"/>
      </w:pPr>
      <w:r>
        <w:t>Live docker build verification: the Dockerfiles are written and ride the same wheel-build path that worked at project init, but I could not exercise docker build because the Docker daemon was not running on the development host. CI runs npm run build for the web side; add a docker build job to ci.yml when you want it.</w:t>
      </w:r>
    </w:p>
    <w:p>
      <w:pPr>
        <w:pStyle w:val="ListBullet"/>
        <w:spacing w:after="40"/>
      </w:pPr>
      <w:r>
        <w:t>Web unit tests: the dashboard has end-to-end paths only via the live MCP server. Adding Vitest plus Testing Library coverage on components/ would close the loop.</w:t>
      </w:r>
    </w:p>
    <w:p>
      <w:pPr>
        <w:pStyle w:val="ListBullet"/>
        <w:spacing w:after="40"/>
      </w:pPr>
      <w:r>
        <w:t>OAuth refresh against a real Atlassian app: the unit tests cover happy path and invalid_grant; running through the full 3LO flow with a developer.atlassian.com app is still recommended before production.</w:t>
      </w:r>
    </w:p>
    <w:p>
      <w:pPr>
        <w:pStyle w:val="ListBullet"/>
        <w:spacing w:after="40"/>
      </w:pPr>
      <w:r>
        <w:t>Demo recording: a short walkthrough video would be a useful addition for portfolio and classroom contexts.</w:t>
      </w:r>
    </w:p>
    <w:p>
      <w:pPr>
        <w:pStyle w:val="ListBullet"/>
        <w:spacing w:after="40"/>
      </w:pPr>
      <w:r>
        <w:t>Story-points override: analytics defaults to customfield_10016. Tenants that remapped the field need a settings entry; the hook (_resolve_story_points_field) is in place.</w:t>
      </w:r>
    </w:p>
    <w:p>
      <w:pPr>
        <w:pStyle w:val="ListBullet"/>
        <w:spacing w:after="40"/>
      </w:pPr>
      <w:r>
        <w:t>Webhook ingestion: out of scope for v1. A push-notification listener is the natural v2 follow on.</w:t>
      </w:r>
    </w:p>
    <w:p>
      <w:pPr>
        <w:pStyle w:val="Heading1"/>
      </w:pPr>
      <w:r>
        <w:t>16. Common operator workflows</w:t>
      </w:r>
    </w:p>
    <w:p>
      <w:pPr>
        <w:pStyle w:val="Heading2"/>
      </w:pPr>
      <w:r>
        <w:t>16.1 Triage a bug from a stack trace</w:t>
      </w:r>
    </w:p>
    <w:p>
      <w:pPr>
        <w:pStyle w:val="ListBullet"/>
        <w:spacing w:after="40"/>
      </w:pPr>
      <w:r>
        <w:t>Open /issues/new.</w:t>
      </w:r>
    </w:p>
    <w:p>
      <w:pPr>
        <w:pStyle w:val="ListBullet"/>
        <w:spacing w:after="40"/>
      </w:pPr>
      <w:r>
        <w:t>Pick the project and Bug as the issue type.</w:t>
      </w:r>
    </w:p>
    <w:p>
      <w:pPr>
        <w:pStyle w:val="ListBullet"/>
        <w:spacing w:after="40"/>
      </w:pPr>
      <w:r>
        <w:t>Paste the trace into the description; the server wraps it in ADF.</w:t>
      </w:r>
    </w:p>
    <w:p>
      <w:pPr>
        <w:pStyle w:val="ListBullet"/>
        <w:spacing w:after="40"/>
      </w:pPr>
      <w:r>
        <w:t>Submit; the toast links to the new key.</w:t>
      </w:r>
    </w:p>
    <w:p>
      <w:pPr>
        <w:pStyle w:val="Heading2"/>
      </w:pPr>
      <w:r>
        <w:t>16.2 Bulk-create from meeting notes</w:t>
      </w:r>
    </w:p>
    <w:p>
      <w:pPr>
        <w:pStyle w:val="ListBullet"/>
        <w:spacing w:after="40"/>
      </w:pPr>
      <w:r>
        <w:t>Open /chat (requires ANTHROPIC_API_KEY).</w:t>
      </w:r>
    </w:p>
    <w:p>
      <w:pPr>
        <w:pStyle w:val="ListBullet"/>
        <w:spacing w:after="40"/>
      </w:pPr>
      <w:r>
        <w:t>Paste the notes and ask the model to bulk-create issues.</w:t>
      </w:r>
    </w:p>
    <w:p>
      <w:pPr>
        <w:pStyle w:val="ListBullet"/>
        <w:spacing w:after="40"/>
      </w:pPr>
      <w:r>
        <w:t>The model calls bulk_create_issues; review the response and confirm before any further writes.</w:t>
      </w:r>
    </w:p>
    <w:p>
      <w:pPr>
        <w:pStyle w:val="Heading2"/>
      </w:pPr>
      <w:r>
        <w:t>16.3 Sprint review</w:t>
      </w:r>
    </w:p>
    <w:p>
      <w:pPr>
        <w:pStyle w:val="ListBullet"/>
        <w:spacing w:after="40"/>
      </w:pPr>
      <w:r>
        <w:t>Open /sprints, pick the board and the active sprint.</w:t>
      </w:r>
    </w:p>
    <w:p>
      <w:pPr>
        <w:pStyle w:val="ListBullet"/>
        <w:spacing w:after="40"/>
      </w:pPr>
      <w:r>
        <w:t>The Sprint Report card shows committed, delivered, and at-risk counts.</w:t>
      </w:r>
    </w:p>
    <w:p>
      <w:pPr>
        <w:pStyle w:val="ListBullet"/>
        <w:spacing w:after="40"/>
      </w:pPr>
      <w:r>
        <w:t>For a deeper write-up, open /chat and run /sprint-review with the same board id.</w:t>
      </w:r>
    </w:p>
    <w:p>
      <w:pPr>
        <w:pStyle w:val="Heading2"/>
      </w:pPr>
      <w:r>
        <w:t>16.4 Stale-issue cleanup</w:t>
      </w:r>
    </w:p>
    <w:p>
      <w:pPr>
        <w:pStyle w:val="ListBullet"/>
        <w:spacing w:after="40"/>
      </w:pPr>
      <w:r>
        <w:t>Open /analytics, pick the project.</w:t>
      </w:r>
    </w:p>
    <w:p>
      <w:pPr>
        <w:pStyle w:val="ListBullet"/>
        <w:spacing w:after="40"/>
      </w:pPr>
      <w:r>
        <w:t>Stale issues card lists items not updated in thirty days.</w:t>
      </w:r>
    </w:p>
    <w:p>
      <w:pPr>
        <w:pStyle w:val="ListBullet"/>
        <w:spacing w:after="40"/>
      </w:pPr>
      <w:r>
        <w:t>Either click into each one and update labels, or run /backlog-grooming in /chat for a guided pass.</w:t>
      </w:r>
    </w:p>
    <w:p>
      <w:pPr>
        <w:pStyle w:val="Heading2"/>
      </w:pPr>
      <w:r>
        <w:t>16.5 Workload check before planning</w:t>
      </w:r>
    </w:p>
    <w:p>
      <w:pPr>
        <w:pStyle w:val="ListBullet"/>
        <w:spacing w:after="40"/>
      </w:pPr>
      <w:r>
        <w:t>Open /analytics; the workload card lists per-assignee count plus points.</w:t>
      </w:r>
    </w:p>
    <w:p>
      <w:pPr>
        <w:pStyle w:val="ListBullet"/>
        <w:spacing w:after="40"/>
      </w:pPr>
      <w:r>
        <w:t>Compare against the team's intended distribution before adding more work.</w:t>
      </w:r>
    </w:p>
    <w:p>
      <w:pPr>
        <w:pStyle w:val="Heading1"/>
      </w:pPr>
      <w:r>
        <w:t>17. Screenshots gallery</w:t>
      </w:r>
    </w:p>
    <w:p>
      <w:pPr>
        <w:spacing w:after="120"/>
      </w:pPr>
      <w:r>
        <w:t>Full-page captures of every dashboard route live under docs/screenshots/. They sit alongside this guide so a reader can see what the UI is supposed to look like without running the stack first. Each PNG maps one-to-one with a route in section 8:</w:t>
      </w:r>
    </w:p>
    <w:tbl>
      <w:tblPr>
        <w:tblStyle w:val="LightGrid-Accent1"/>
        <w:tblW w:type="auto" w:w="0"/>
        <w:tblLook w:firstColumn="1" w:firstRow="1" w:lastColumn="0" w:lastRow="0" w:noHBand="0" w:noVBand="1" w:val="04A0"/>
      </w:tblPr>
      <w:tblGrid>
        <w:gridCol w:w="4320"/>
        <w:gridCol w:w="4320"/>
      </w:tblGrid>
      <w:tr>
        <w:tc>
          <w:tcPr>
            <w:tcW w:type="dxa" w:w="4320"/>
          </w:tcPr>
          <w:p>
            <w:r>
              <w:rPr>
                <w:b/>
              </w:rPr>
              <w:t>Route</w:t>
            </w:r>
          </w:p>
        </w:tc>
        <w:tc>
          <w:tcPr>
            <w:tcW w:type="dxa" w:w="4320"/>
          </w:tcPr>
          <w:p>
            <w:r>
              <w:rPr>
                <w:b/>
              </w:rPr>
              <w:t>File</w:t>
            </w:r>
          </w:p>
        </w:tc>
      </w:tr>
      <w:tr>
        <w:tc>
          <w:tcPr>
            <w:tcW w:type="dxa" w:w="4320"/>
          </w:tcPr>
          <w:p>
            <w:r>
              <w:t>/</w:t>
            </w:r>
          </w:p>
        </w:tc>
        <w:tc>
          <w:tcPr>
            <w:tcW w:type="dxa" w:w="4320"/>
          </w:tcPr>
          <w:p>
            <w:r>
              <w:t>docs/screenshots/dashboard.png</w:t>
            </w:r>
          </w:p>
        </w:tc>
      </w:tr>
      <w:tr>
        <w:tc>
          <w:tcPr>
            <w:tcW w:type="dxa" w:w="4320"/>
          </w:tcPr>
          <w:p>
            <w:r>
              <w:t>/issues</w:t>
            </w:r>
          </w:p>
        </w:tc>
        <w:tc>
          <w:tcPr>
            <w:tcW w:type="dxa" w:w="4320"/>
          </w:tcPr>
          <w:p>
            <w:r>
              <w:t>docs/screenshots/issues-list.png</w:t>
            </w:r>
          </w:p>
        </w:tc>
      </w:tr>
      <w:tr>
        <w:tc>
          <w:tcPr>
            <w:tcW w:type="dxa" w:w="4320"/>
          </w:tcPr>
          <w:p>
            <w:r>
              <w:t>/issues/new</w:t>
            </w:r>
          </w:p>
        </w:tc>
        <w:tc>
          <w:tcPr>
            <w:tcW w:type="dxa" w:w="4320"/>
          </w:tcPr>
          <w:p>
            <w:r>
              <w:t>docs/screenshots/issues-new.png</w:t>
            </w:r>
          </w:p>
        </w:tc>
      </w:tr>
      <w:tr>
        <w:tc>
          <w:tcPr>
            <w:tcW w:type="dxa" w:w="4320"/>
          </w:tcPr>
          <w:p>
            <w:r>
              <w:t>/issues/{key}</w:t>
            </w:r>
          </w:p>
        </w:tc>
        <w:tc>
          <w:tcPr>
            <w:tcW w:type="dxa" w:w="4320"/>
          </w:tcPr>
          <w:p>
            <w:r>
              <w:t>docs/screenshots/issue-detail.png</w:t>
            </w:r>
          </w:p>
        </w:tc>
      </w:tr>
      <w:tr>
        <w:tc>
          <w:tcPr>
            <w:tcW w:type="dxa" w:w="4320"/>
          </w:tcPr>
          <w:p>
            <w:r>
              <w:t>/projects</w:t>
            </w:r>
          </w:p>
        </w:tc>
        <w:tc>
          <w:tcPr>
            <w:tcW w:type="dxa" w:w="4320"/>
          </w:tcPr>
          <w:p>
            <w:r>
              <w:t>docs/screenshots/projects-list.png</w:t>
            </w:r>
          </w:p>
        </w:tc>
      </w:tr>
      <w:tr>
        <w:tc>
          <w:tcPr>
            <w:tcW w:type="dxa" w:w="4320"/>
          </w:tcPr>
          <w:p>
            <w:r>
              <w:t>/projects/{key}</w:t>
            </w:r>
          </w:p>
        </w:tc>
        <w:tc>
          <w:tcPr>
            <w:tcW w:type="dxa" w:w="4320"/>
          </w:tcPr>
          <w:p>
            <w:r>
              <w:t>docs/screenshots/project-detail.png</w:t>
            </w:r>
          </w:p>
        </w:tc>
      </w:tr>
      <w:tr>
        <w:tc>
          <w:tcPr>
            <w:tcW w:type="dxa" w:w="4320"/>
          </w:tcPr>
          <w:p>
            <w:r>
              <w:t>/sprints</w:t>
            </w:r>
          </w:p>
        </w:tc>
        <w:tc>
          <w:tcPr>
            <w:tcW w:type="dxa" w:w="4320"/>
          </w:tcPr>
          <w:p>
            <w:r>
              <w:t>docs/screenshots/sprints.png</w:t>
            </w:r>
          </w:p>
        </w:tc>
      </w:tr>
      <w:tr>
        <w:tc>
          <w:tcPr>
            <w:tcW w:type="dxa" w:w="4320"/>
          </w:tcPr>
          <w:p>
            <w:r>
              <w:t>/analytics</w:t>
            </w:r>
          </w:p>
        </w:tc>
        <w:tc>
          <w:tcPr>
            <w:tcW w:type="dxa" w:w="4320"/>
          </w:tcPr>
          <w:p>
            <w:r>
              <w:t>docs/screenshots/analytics.png</w:t>
            </w:r>
          </w:p>
        </w:tc>
      </w:tr>
      <w:tr>
        <w:tc>
          <w:tcPr>
            <w:tcW w:type="dxa" w:w="4320"/>
          </w:tcPr>
          <w:p>
            <w:r>
              <w:t>/chat</w:t>
            </w:r>
          </w:p>
        </w:tc>
        <w:tc>
          <w:tcPr>
            <w:tcW w:type="dxa" w:w="4320"/>
          </w:tcPr>
          <w:p>
            <w:r>
              <w:t>docs/screenshots/chat.png</w:t>
            </w:r>
          </w:p>
        </w:tc>
      </w:tr>
      <w:tr>
        <w:tc>
          <w:tcPr>
            <w:tcW w:type="dxa" w:w="4320"/>
          </w:tcPr>
          <w:p>
            <w:r>
              <w:t>/settings</w:t>
            </w:r>
          </w:p>
        </w:tc>
        <w:tc>
          <w:tcPr>
            <w:tcW w:type="dxa" w:w="4320"/>
          </w:tcPr>
          <w:p>
            <w:r>
              <w:t>docs/screenshots/settings.png</w:t>
            </w:r>
          </w:p>
        </w:tc>
      </w:tr>
    </w:tbl>
    <w:p>
      <w:pPr>
        <w:spacing w:after="120"/>
      </w:pPr>
      <w:r>
        <w:t>Re-capture from the running stack with:</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pip install playwright &amp;&amp; playwright install chromium</w:t>
              <w:br/>
              <w:t>docker-compose --profile ui up -d   # or 'cd web &amp;&amp; npm run dev'</w:t>
              <w:br/>
              <w:t>python scripts/capture_screenshots.py</w:t>
              <w:br/>
            </w:r>
          </w:p>
        </w:tc>
      </w:tr>
    </w:tbl>
    <w:p>
      <w:pPr>
        <w:pStyle w:val="Heading1"/>
      </w:pPr>
      <w:r>
        <w:t>18. Re-running this guide</w:t>
      </w:r>
    </w:p>
    <w:p>
      <w:pPr>
        <w:spacing w:after="120"/>
      </w:pPr>
      <w:r>
        <w:t>Re-generate this DOCX from source after substantive changes:</w:t>
      </w:r>
    </w:p>
    <w:tbl>
      <w:tblPr>
        <w:tblW w:type="auto" w:w="0"/>
        <w:tblLayout w:type="fixed"/>
        <w:tblLook w:firstColumn="1" w:firstRow="1" w:lastColumn="0" w:lastRow="0" w:noHBand="0" w:noVBand="1" w:val="04A0"/>
      </w:tblPr>
      <w:tblGrid>
        <w:gridCol w:w="8640"/>
      </w:tblGrid>
      <w:tr>
        <w:tc>
          <w:tcPr>
            <w:tcW w:type="dxa" w:w="9071"/>
            <w:vAlign w:val="top"/>
            <w:shd w:val="clear" w:color="auto" w:fill="F4F4F4"/>
          </w:tcPr>
          <w:p>
            <w:pPr>
              <w:spacing w:before="40" w:after="40"/>
            </w:pPr>
            <w:r>
              <w:rPr>
                <w:rFonts w:ascii="Consolas" w:hAnsi="Consolas"/>
                <w:color w:val="202020"/>
                <w:sz w:val="18"/>
              </w:rPr>
              <w:t>PYTHONPATH=src python scripts/build_usage_docx.py</w:t>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