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6"/>
                <w:rtl/>
                <w:szCs w:val="26"/>
                <w:bCs/>
              </w:rPr>
              <w:t>שם התלמיד/ה: ____________________</w:t>
            </w:r>
          </w:p>
        </w:tc>
        <w:tc>
          <w:tcPr>
            <w:tcW w:type="dxa" w:w="5103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85183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8518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bidi/>
        <w:spacing w:before="80" w:after="40"/>
        <w:jc w:val="right"/>
      </w:pPr>
      <w:r>
        <w:rPr>
          <w:rFonts w:ascii="Rubik" w:hAnsi="Rubik" w:cs="Rubik"/>
          <w:b/>
          <w:sz w:val="34"/>
          <w:rtl/>
          <w:szCs w:val="34"/>
          <w:bCs/>
        </w:rPr>
        <w:t>משימות לכיתה ולבית · שיעור 3: כללי הסימנים בחיבור</w:t>
      </w:r>
    </w:p>
    <w:p>
      <w:pPr>
        <w:keepNext w:val="0"/>
        <w:bidi/>
        <w:spacing w:before="0" w:after="20"/>
        <w:jc w:val="right"/>
      </w:pPr>
      <w:r>
        <w:rPr>
          <w:rFonts w:ascii="Assistant" w:hAnsi="Assistant" w:cs="Assistant"/>
          <w:b w:val="0"/>
          <w:sz w:val="24"/>
          <w:rtl/>
          <w:szCs w:val="24"/>
        </w:rPr>
        <w:t>כיתה ז׳ · נובמבר · 10 משימות בכיתה ו־10 בבית · מתחילים במשימות שמסומנות חובה</w:t>
      </w:r>
    </w:p>
    <w:p>
      <w:pPr>
        <w:keepNext w:val="0"/>
        <w:bidi/>
        <w:spacing w:before="0" w:after="80"/>
        <w:jc w:val="right"/>
      </w:pPr>
      <w:r>
        <w:rPr>
          <w:rFonts w:ascii="Assistant" w:hAnsi="Assistant" w:cs="Assistant"/>
          <w:b/>
          <w:sz w:val="24"/>
          <w:rtl/>
          <w:szCs w:val="24"/>
          <w:bCs/>
        </w:rPr>
        <w:t xml:space="preserve">במודל: </w:t>
      </w:r>
      <w:r>
        <w:rPr>
          <w:rFonts w:ascii="Assistant" w:hAnsi="Assistant" w:cs="Assistant"/>
          <w:b w:val="0"/>
          <w:sz w:val="24"/>
          <w:rtl/>
          <w:szCs w:val="24"/>
        </w:rPr>
        <w:t>"חיבור מספרים מכוונים" · "השלם את החסר – חיבור מכוונים"</w:t>
      </w:r>
    </w:p>
    <w:tbl>
      <w:tblPr>
        <w:tblW w:type="auto" w:w="0"/>
        <w:jc w:val="right"/>
        <w:tblLook w:firstColumn="1" w:firstRow="1" w:lastColumn="0" w:lastRow="0" w:noHBand="0" w:noVBand="1" w:val="04A0"/>
        <w:tblStyle w:val="TableGrid"/>
        <w:bidiVisual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תאריך הגשה</w:t>
            </w:r>
          </w:p>
        </w:tc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כמה זמן לקח לי</w:t>
            </w:r>
          </w:p>
        </w:tc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הערות</w:t>
            </w:r>
          </w:p>
        </w:tc>
      </w:tr>
      <w:tr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</w:tr>
    </w:tbl>
    <w:p>
      <w:pPr>
        <w:keepNext/>
        <w:bidi/>
        <w:spacing w:before="100" w:after="20"/>
        <w:jc w:val="right"/>
      </w:pPr>
      <w:r>
        <w:rPr>
          <w:rFonts w:ascii="Rubik" w:hAnsi="Rubik" w:cs="Rubik"/>
          <w:b/>
          <w:sz w:val="27"/>
          <w:rtl/>
          <w:szCs w:val="27"/>
          <w:bCs/>
        </w:rPr>
        <w:t>אותו סימן</w:t>
      </w:r>
    </w:p>
    <w:tbl>
      <w:tblPr>
        <w:tblW w:type="auto" w:w="0"/>
        <w:jc w:val="right"/>
        <w:tblLook w:firstColumn="1" w:firstRow="1" w:lastColumn="0" w:lastRow="0" w:noHBand="0" w:noVBand="1" w:val="04A0"/>
        <w:tblStyle w:val="TableGrid"/>
        <w:bidiVisual/>
      </w:tblPr>
      <w:tblGrid>
        <w:gridCol w:w="2551"/>
        <w:gridCol w:w="2551"/>
        <w:gridCol w:w="2551"/>
        <w:gridCol w:w="2551"/>
      </w:tblGrid>
      <w:tr>
        <w:trPr>
          <w:cantSplit/>
        </w:trPr>
        <w:tc>
          <w:tcPr>
            <w:tcW w:type="dxa" w:w="2551"/>
            <w:shd w:val="clear" w:color="auto" w:fill="E8E8E8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מתי?</w:t>
            </w:r>
          </w:p>
        </w:tc>
        <w:tc>
          <w:tcPr>
            <w:tcW w:type="dxa" w:w="2551"/>
            <w:shd w:val="clear" w:color="auto" w:fill="E8E8E8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עמוד</w:t>
            </w:r>
          </w:p>
        </w:tc>
        <w:tc>
          <w:tcPr>
            <w:tcW w:type="dxa" w:w="2551"/>
            <w:shd w:val="clear" w:color="auto" w:fill="E8E8E8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איפה</w:t>
            </w:r>
          </w:p>
        </w:tc>
        <w:tc>
          <w:tcPr>
            <w:tcW w:type="dxa" w:w="2551"/>
            <w:shd w:val="clear" w:color="auto" w:fill="E8E8E8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תרגילים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4"/>
                <w:rtl/>
                <w:szCs w:val="24"/>
              </w:rPr>
              <w:t>שיעור 3</w:t>
            </w:r>
          </w:p>
        </w:tc>
        <w:tc>
          <w:tcPr>
            <w:tcW w:type="dxa" w:w="2551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4"/>
                <w:rtl/>
                <w:szCs w:val="24"/>
              </w:rPr>
              <w:t>66</w:t>
            </w:r>
          </w:p>
        </w:tc>
        <w:tc>
          <w:tcPr>
            <w:tcW w:type="dxa" w:w="2551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4"/>
                <w:rtl/>
                <w:szCs w:val="24"/>
              </w:rPr>
              <w:t>בכיתה</w:t>
            </w:r>
          </w:p>
        </w:tc>
        <w:tc>
          <w:tcPr>
            <w:tcW w:type="dxa" w:w="2551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4"/>
                <w:rtl/>
                <w:szCs w:val="24"/>
              </w:rPr>
              <w:t>10(א)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4"/>
                <w:rtl/>
                <w:szCs w:val="24"/>
              </w:rPr>
              <w:t>שיעור 3</w:t>
            </w:r>
          </w:p>
        </w:tc>
        <w:tc>
          <w:tcPr>
            <w:tcW w:type="dxa" w:w="2551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4"/>
                <w:rtl/>
                <w:szCs w:val="24"/>
              </w:rPr>
              <w:t>69</w:t>
            </w:r>
          </w:p>
        </w:tc>
        <w:tc>
          <w:tcPr>
            <w:tcW w:type="dxa" w:w="2551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4"/>
                <w:rtl/>
                <w:szCs w:val="24"/>
              </w:rPr>
              <w:t>בכיתה</w:t>
            </w:r>
          </w:p>
        </w:tc>
        <w:tc>
          <w:tcPr>
            <w:tcW w:type="dxa" w:w="2551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4"/>
                <w:rtl/>
                <w:szCs w:val="24"/>
              </w:rPr>
              <w:t>23(א)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4"/>
                <w:rtl/>
                <w:szCs w:val="24"/>
              </w:rPr>
              <w:t>עד השיעור הבא</w:t>
            </w:r>
          </w:p>
        </w:tc>
        <w:tc>
          <w:tcPr>
            <w:tcW w:type="dxa" w:w="2551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4"/>
                <w:rtl/>
                <w:szCs w:val="24"/>
              </w:rPr>
              <w:t>69</w:t>
            </w:r>
          </w:p>
        </w:tc>
        <w:tc>
          <w:tcPr>
            <w:tcW w:type="dxa" w:w="2551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4"/>
                <w:rtl/>
                <w:szCs w:val="24"/>
              </w:rPr>
              <w:t>בבית</w:t>
            </w:r>
          </w:p>
        </w:tc>
        <w:tc>
          <w:tcPr>
            <w:tcW w:type="dxa" w:w="2551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4"/>
                <w:rtl/>
                <w:szCs w:val="24"/>
              </w:rPr>
              <w:t>23(ב), 23(ה), 23(ח)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4"/>
                <w:rtl/>
                <w:szCs w:val="24"/>
              </w:rPr>
              <w:t>עד השיעור הבא</w:t>
            </w:r>
          </w:p>
        </w:tc>
        <w:tc>
          <w:tcPr>
            <w:tcW w:type="dxa" w:w="2551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4"/>
                <w:rtl/>
                <w:szCs w:val="24"/>
              </w:rPr>
              <w:t>66</w:t>
            </w:r>
          </w:p>
        </w:tc>
        <w:tc>
          <w:tcPr>
            <w:tcW w:type="dxa" w:w="2551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4"/>
                <w:rtl/>
                <w:szCs w:val="24"/>
              </w:rPr>
              <w:t>בבית</w:t>
            </w:r>
          </w:p>
        </w:tc>
        <w:tc>
          <w:tcPr>
            <w:tcW w:type="dxa" w:w="2551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4"/>
                <w:rtl/>
                <w:szCs w:val="24"/>
              </w:rPr>
              <w:t>10(ג), 10(ה)</w:t>
            </w:r>
          </w:p>
        </w:tc>
      </w:tr>
    </w:tbl>
    <w:p>
      <w:pPr>
        <w:keepNext/>
        <w:bidi/>
        <w:spacing w:before="100" w:after="20"/>
        <w:jc w:val="right"/>
      </w:pPr>
      <w:r>
        <w:rPr>
          <w:rFonts w:ascii="Rubik" w:hAnsi="Rubik" w:cs="Rubik"/>
          <w:b/>
          <w:sz w:val="27"/>
          <w:rtl/>
          <w:szCs w:val="27"/>
          <w:bCs/>
        </w:rPr>
        <w:t>סימנים שונים</w:t>
      </w:r>
    </w:p>
    <w:tbl>
      <w:tblPr>
        <w:tblW w:type="auto" w:w="0"/>
        <w:jc w:val="right"/>
        <w:tblLook w:firstColumn="1" w:firstRow="1" w:lastColumn="0" w:lastRow="0" w:noHBand="0" w:noVBand="1" w:val="04A0"/>
        <w:tblStyle w:val="TableGrid"/>
        <w:bidiVisual/>
      </w:tblPr>
      <w:tblGrid>
        <w:gridCol w:w="2551"/>
        <w:gridCol w:w="2551"/>
        <w:gridCol w:w="2551"/>
        <w:gridCol w:w="2551"/>
      </w:tblGrid>
      <w:tr>
        <w:trPr>
          <w:cantSplit/>
        </w:trPr>
        <w:tc>
          <w:tcPr>
            <w:tcW w:type="dxa" w:w="2551"/>
            <w:shd w:val="clear" w:color="auto" w:fill="E8E8E8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מתי?</w:t>
            </w:r>
          </w:p>
        </w:tc>
        <w:tc>
          <w:tcPr>
            <w:tcW w:type="dxa" w:w="2551"/>
            <w:shd w:val="clear" w:color="auto" w:fill="E8E8E8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עמוד</w:t>
            </w:r>
          </w:p>
        </w:tc>
        <w:tc>
          <w:tcPr>
            <w:tcW w:type="dxa" w:w="2551"/>
            <w:shd w:val="clear" w:color="auto" w:fill="E8E8E8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איפה</w:t>
            </w:r>
          </w:p>
        </w:tc>
        <w:tc>
          <w:tcPr>
            <w:tcW w:type="dxa" w:w="2551"/>
            <w:shd w:val="clear" w:color="auto" w:fill="E8E8E8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תרגילים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4"/>
                <w:rtl/>
                <w:szCs w:val="24"/>
              </w:rPr>
              <w:t>שיעור 3</w:t>
            </w:r>
          </w:p>
        </w:tc>
        <w:tc>
          <w:tcPr>
            <w:tcW w:type="dxa" w:w="2551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4"/>
                <w:rtl/>
                <w:szCs w:val="24"/>
              </w:rPr>
              <w:t>69</w:t>
            </w:r>
          </w:p>
        </w:tc>
        <w:tc>
          <w:tcPr>
            <w:tcW w:type="dxa" w:w="2551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4"/>
                <w:rtl/>
                <w:szCs w:val="24"/>
              </w:rPr>
              <w:t>בכיתה</w:t>
            </w:r>
          </w:p>
        </w:tc>
        <w:tc>
          <w:tcPr>
            <w:tcW w:type="dxa" w:w="2551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4"/>
                <w:rtl/>
                <w:szCs w:val="24"/>
              </w:rPr>
              <w:t>23(ג), 23(ד), 23(ט)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4"/>
                <w:rtl/>
                <w:szCs w:val="24"/>
              </w:rPr>
              <w:t>שיעור 3</w:t>
            </w:r>
          </w:p>
        </w:tc>
        <w:tc>
          <w:tcPr>
            <w:tcW w:type="dxa" w:w="2551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4"/>
                <w:rtl/>
                <w:szCs w:val="24"/>
              </w:rPr>
              <w:t>70</w:t>
            </w:r>
          </w:p>
        </w:tc>
        <w:tc>
          <w:tcPr>
            <w:tcW w:type="dxa" w:w="2551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4"/>
                <w:rtl/>
                <w:szCs w:val="24"/>
              </w:rPr>
              <w:t>בכיתה</w:t>
            </w:r>
          </w:p>
        </w:tc>
        <w:tc>
          <w:tcPr>
            <w:tcW w:type="dxa" w:w="2551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4"/>
                <w:rtl/>
                <w:szCs w:val="24"/>
              </w:rPr>
              <w:t>27(ג)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4"/>
                <w:rtl/>
                <w:szCs w:val="24"/>
              </w:rPr>
              <w:t>עד השיעור הבא</w:t>
            </w:r>
          </w:p>
        </w:tc>
        <w:tc>
          <w:tcPr>
            <w:tcW w:type="dxa" w:w="2551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4"/>
                <w:rtl/>
                <w:szCs w:val="24"/>
              </w:rPr>
              <w:t>69</w:t>
            </w:r>
          </w:p>
        </w:tc>
        <w:tc>
          <w:tcPr>
            <w:tcW w:type="dxa" w:w="2551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4"/>
                <w:rtl/>
                <w:szCs w:val="24"/>
              </w:rPr>
              <w:t>בבית</w:t>
            </w:r>
          </w:p>
        </w:tc>
        <w:tc>
          <w:tcPr>
            <w:tcW w:type="dxa" w:w="2551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4"/>
                <w:rtl/>
                <w:szCs w:val="24"/>
              </w:rPr>
              <w:t>23(ו), 23(ז), 23(י)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4"/>
                <w:rtl/>
                <w:szCs w:val="24"/>
              </w:rPr>
              <w:t>עד השיעור הבא</w:t>
            </w:r>
          </w:p>
        </w:tc>
        <w:tc>
          <w:tcPr>
            <w:tcW w:type="dxa" w:w="2551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4"/>
                <w:rtl/>
                <w:szCs w:val="24"/>
              </w:rPr>
              <w:t>70</w:t>
            </w:r>
          </w:p>
        </w:tc>
        <w:tc>
          <w:tcPr>
            <w:tcW w:type="dxa" w:w="2551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4"/>
                <w:rtl/>
                <w:szCs w:val="24"/>
              </w:rPr>
              <w:t>בבית</w:t>
            </w:r>
          </w:p>
        </w:tc>
        <w:tc>
          <w:tcPr>
            <w:tcW w:type="dxa" w:w="2551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4"/>
                <w:rtl/>
                <w:szCs w:val="24"/>
              </w:rPr>
              <w:t>27(ה)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4"/>
                <w:rtl/>
                <w:szCs w:val="24"/>
              </w:rPr>
              <w:t>עד השיעור הבא</w:t>
            </w:r>
          </w:p>
        </w:tc>
        <w:tc>
          <w:tcPr>
            <w:tcW w:type="dxa" w:w="2551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4"/>
                <w:rtl/>
                <w:szCs w:val="24"/>
              </w:rPr>
              <w:t>71</w:t>
            </w:r>
          </w:p>
        </w:tc>
        <w:tc>
          <w:tcPr>
            <w:tcW w:type="dxa" w:w="2551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4"/>
                <w:rtl/>
                <w:szCs w:val="24"/>
              </w:rPr>
              <w:t>בבית</w:t>
            </w:r>
          </w:p>
        </w:tc>
        <w:tc>
          <w:tcPr>
            <w:tcW w:type="dxa" w:w="2551"/>
          </w:tcPr>
          <w:p>
            <w:pPr>
              <w:keepNext/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4"/>
                <w:rtl/>
                <w:szCs w:val="24"/>
              </w:rPr>
              <w:t>33(ג)</w:t>
            </w:r>
          </w:p>
        </w:tc>
      </w:tr>
    </w:tbl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בכיתה – 10 משימות</w:t>
      </w:r>
    </w:p>
    <w:p>
      <w:pPr>
        <w:keepNext/>
        <w:bidi/>
        <w:spacing w:before="0" w:after="80"/>
        <w:jc w:val="right"/>
      </w:pPr>
      <w:r>
        <w:rPr>
          <w:rFonts w:ascii="Assistant" w:hAnsi="Assistant" w:cs="Assistant"/>
          <w:b w:val="0"/>
          <w:sz w:val="21"/>
          <w:rtl/>
          <w:szCs w:val="21"/>
        </w:rPr>
        <w:t>רמות: ★ ידע · ★★ יישום · ★★★ הבנה ונימוק · ★★★★ חשיבה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szCs w:val="25"/>
        </w:rPr>
        <w:t>‪(−6) + (−9) =‬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2.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szCs w:val="25"/>
        </w:rPr>
        <w:t>‪(+8) + (−13) =‬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3.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szCs w:val="25"/>
        </w:rPr>
        <w:t>‪(−14) + (+20) =‬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4.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השלימו: </w:t>
      </w:r>
      <w:r>
        <w:rPr>
          <w:rFonts w:ascii="Assistant" w:hAnsi="Assistant" w:cs="Assistant"/>
          <w:b w:val="0"/>
          <w:sz w:val="25"/>
          <w:szCs w:val="25"/>
        </w:rPr>
        <w:t>‪(−9) + ☐ = (−15)‬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5.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השלימו: </w:t>
      </w:r>
      <w:r>
        <w:rPr>
          <w:rFonts w:ascii="Assistant" w:hAnsi="Assistant" w:cs="Assistant"/>
          <w:b w:val="0"/>
          <w:sz w:val="25"/>
          <w:szCs w:val="25"/>
        </w:rPr>
        <w:t>‪☐ + (+7) = (−4)‬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6.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>בחשבון הבנק היה חוב של 30 ₪. הופקדו 45 ₪. מה המצב בחשבון?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7.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בלי לחשב: האם </w:t>
      </w:r>
      <w:r>
        <w:rPr>
          <w:rFonts w:ascii="Assistant" w:hAnsi="Assistant" w:cs="Assistant"/>
          <w:b w:val="0"/>
          <w:sz w:val="25"/>
          <w:szCs w:val="25"/>
        </w:rPr>
        <w:t>‪(−41) + (+38)‬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חיובי או שלילי? נמקו בעזרת ערך מוחלט.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8.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מצאו את הטעות: </w:t>
      </w:r>
      <w:r>
        <w:rPr>
          <w:rFonts w:ascii="Assistant" w:hAnsi="Assistant" w:cs="Assistant"/>
          <w:b w:val="0"/>
          <w:sz w:val="25"/>
          <w:szCs w:val="25"/>
        </w:rPr>
        <w:t>‪(−9) + (+4) = 5‬</w:t>
      </w:r>
      <w:r>
        <w:rPr>
          <w:rFonts w:ascii="Assistant" w:hAnsi="Assistant" w:cs="Assistant"/>
          <w:b w:val="0"/>
          <w:sz w:val="25"/>
          <w:rtl/>
          <w:szCs w:val="25"/>
        </w:rPr>
        <w:t>. תקנו והסבירו.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9.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רשמו שני מספרים בסימנים שונים שסכומם </w:t>
      </w:r>
      <w:r>
        <w:rPr>
          <w:rFonts w:ascii="Assistant" w:hAnsi="Assistant" w:cs="Assistant"/>
          <w:b w:val="0"/>
          <w:sz w:val="25"/>
          <w:szCs w:val="25"/>
        </w:rPr>
        <w:t>‪−15‬</w:t>
      </w:r>
      <w:r>
        <w:rPr>
          <w:rFonts w:ascii="Assistant" w:hAnsi="Assistant" w:cs="Assistant"/>
          <w:b w:val="0"/>
          <w:sz w:val="25"/>
          <w:rtl/>
          <w:szCs w:val="25"/>
        </w:rPr>
        <w:t>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10.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השלימו מספר כך שהסכום יהיה שלילי: </w:t>
      </w:r>
      <w:r>
        <w:rPr>
          <w:rFonts w:ascii="Assistant" w:hAnsi="Assistant" w:cs="Assistant"/>
          <w:b w:val="0"/>
          <w:sz w:val="25"/>
          <w:szCs w:val="25"/>
        </w:rPr>
        <w:t>‪(+8) + ☐‬</w:t>
      </w:r>
      <w:r>
        <w:rPr>
          <w:rFonts w:ascii="Assistant" w:hAnsi="Assistant" w:cs="Assistant"/>
          <w:b w:val="0"/>
          <w:sz w:val="25"/>
          <w:rtl/>
          <w:szCs w:val="25"/>
        </w:rPr>
        <w:t>. תנו שתי אפשרויות.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בבית – 10 משימות</w:t>
      </w:r>
    </w:p>
    <w:p>
      <w:pPr>
        <w:keepNext/>
        <w:bidi/>
        <w:spacing w:before="0" w:after="80"/>
        <w:jc w:val="right"/>
      </w:pPr>
      <w:r>
        <w:rPr>
          <w:rFonts w:ascii="Assistant" w:hAnsi="Assistant" w:cs="Assistant"/>
          <w:b w:val="0"/>
          <w:sz w:val="21"/>
          <w:rtl/>
          <w:szCs w:val="21"/>
        </w:rPr>
        <w:t>רמות: ★ ידע · ★★ יישום · ★★★ הבנה ונימוק · ★★★★ חשיבה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szCs w:val="25"/>
        </w:rPr>
        <w:t>‪(−7) + (−4) =‬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2.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szCs w:val="25"/>
        </w:rPr>
        <w:t>‪(+12) + (−5) =‬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3.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szCs w:val="25"/>
        </w:rPr>
        <w:t>‪(−16) + (+9) =‬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4.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>צוללן נמצא בעומק 15 מטר מתחת לפני הים, ועולה 6 מטר. איפה הוא עכשיו?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5.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השלימו: </w:t>
      </w:r>
      <w:r>
        <w:rPr>
          <w:rFonts w:ascii="Assistant" w:hAnsi="Assistant" w:cs="Assistant"/>
          <w:b w:val="0"/>
          <w:sz w:val="25"/>
          <w:szCs w:val="25"/>
        </w:rPr>
        <w:t>‪(−5) + ☐ = (−12)‬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6.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השלימו: </w:t>
      </w:r>
      <w:r>
        <w:rPr>
          <w:rFonts w:ascii="Assistant" w:hAnsi="Assistant" w:cs="Assistant"/>
          <w:b w:val="0"/>
          <w:sz w:val="25"/>
          <w:szCs w:val="25"/>
        </w:rPr>
        <w:t>‪(+6) + ☐ = (−2)‬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7.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בלי לחשב: האם </w:t>
      </w:r>
      <w:r>
        <w:rPr>
          <w:rFonts w:ascii="Assistant" w:hAnsi="Assistant" w:cs="Assistant"/>
          <w:b w:val="0"/>
          <w:sz w:val="25"/>
          <w:szCs w:val="25"/>
        </w:rPr>
        <w:t>‪(−37) + (+29)‬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חיובי או שלילי? נמקו בעזרת ערך מוחלט.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8.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הסבירו בעזרת ערך מוחלט למה </w:t>
      </w:r>
      <w:r>
        <w:rPr>
          <w:rFonts w:ascii="Assistant" w:hAnsi="Assistant" w:cs="Assistant"/>
          <w:b w:val="0"/>
          <w:sz w:val="25"/>
          <w:szCs w:val="25"/>
        </w:rPr>
        <w:t>‪(−12) + (+12) = 0‬</w:t>
      </w:r>
      <w:r>
        <w:rPr>
          <w:rFonts w:ascii="Assistant" w:hAnsi="Assistant" w:cs="Assistant"/>
          <w:b w:val="0"/>
          <w:sz w:val="25"/>
          <w:rtl/>
          <w:szCs w:val="25"/>
        </w:rPr>
        <w:t>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9.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השלימו מספר כך שהסכום יהיה חיובי: </w:t>
      </w:r>
      <w:r>
        <w:rPr>
          <w:rFonts w:ascii="Assistant" w:hAnsi="Assistant" w:cs="Assistant"/>
          <w:b w:val="0"/>
          <w:sz w:val="25"/>
          <w:szCs w:val="25"/>
        </w:rPr>
        <w:t>‪(−9) + ☐‬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10.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רשמו שני מספרים שליליים שסכומם </w:t>
      </w:r>
      <w:r>
        <w:rPr>
          <w:rFonts w:ascii="Assistant" w:hAnsi="Assistant" w:cs="Assistant"/>
          <w:b w:val="0"/>
          <w:sz w:val="25"/>
          <w:szCs w:val="25"/>
        </w:rPr>
        <w:t>‪−15‬</w:t>
      </w:r>
      <w:r>
        <w:rPr>
          <w:rFonts w:ascii="Assistant" w:hAnsi="Assistant" w:cs="Assistant"/>
          <w:b w:val="0"/>
          <w:sz w:val="25"/>
          <w:rtl/>
          <w:szCs w:val="25"/>
        </w:rPr>
        <w:t>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120" w:after="40"/>
        <w:jc w:val="right"/>
      </w:pPr>
      <w:r>
        <w:rPr>
          <w:rFonts w:ascii="Rubik" w:hAnsi="Rubik" w:cs="Rubik"/>
          <w:b/>
          <w:sz w:val="24"/>
          <w:rtl/>
          <w:szCs w:val="24"/>
          <w:bCs/>
        </w:rPr>
        <w:t>תשובות לבדיקה עצמית (בודקים רק אחרי שפותרים!)</w:t>
      </w:r>
    </w:p>
    <w:p>
      <w:pPr>
        <w:keepNext w:val="0"/>
        <w:bidi/>
        <w:spacing w:before="0" w:after="60"/>
        <w:jc w:val="right"/>
      </w:pPr>
      <w:r>
        <w:rPr>
          <w:rFonts w:ascii="Assistant" w:hAnsi="Assistant" w:cs="Assistant"/>
          <w:b/>
          <w:sz w:val="21"/>
          <w:rtl/>
          <w:szCs w:val="21"/>
          <w:bCs/>
        </w:rPr>
        <w:t xml:space="preserve">בכיתה: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1) </w:t>
      </w:r>
      <w:r>
        <w:rPr>
          <w:rFonts w:ascii="Assistant" w:hAnsi="Assistant" w:cs="Assistant"/>
          <w:b w:val="0"/>
          <w:sz w:val="21"/>
          <w:szCs w:val="21"/>
        </w:rPr>
        <w:t>‪−15‬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2) </w:t>
      </w:r>
      <w:r>
        <w:rPr>
          <w:rFonts w:ascii="Assistant" w:hAnsi="Assistant" w:cs="Assistant"/>
          <w:b w:val="0"/>
          <w:sz w:val="21"/>
          <w:szCs w:val="21"/>
        </w:rPr>
        <w:t>‪−5‬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3) </w:t>
      </w:r>
      <w:r>
        <w:rPr>
          <w:rFonts w:ascii="Assistant" w:hAnsi="Assistant" w:cs="Assistant"/>
          <w:b w:val="0"/>
          <w:sz w:val="21"/>
          <w:szCs w:val="21"/>
        </w:rPr>
        <w:t>‪6‬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4) </w:t>
      </w:r>
      <w:r>
        <w:rPr>
          <w:rFonts w:ascii="Assistant" w:hAnsi="Assistant" w:cs="Assistant"/>
          <w:b w:val="0"/>
          <w:sz w:val="21"/>
          <w:szCs w:val="21"/>
        </w:rPr>
        <w:t>‪☐ = −6‬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5) </w:t>
      </w:r>
      <w:r>
        <w:rPr>
          <w:rFonts w:ascii="Assistant" w:hAnsi="Assistant" w:cs="Assistant"/>
          <w:b w:val="0"/>
          <w:sz w:val="21"/>
          <w:szCs w:val="21"/>
        </w:rPr>
        <w:t>‪☐ = −11‬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6) </w:t>
      </w:r>
      <w:r>
        <w:rPr>
          <w:rFonts w:ascii="Assistant" w:hAnsi="Assistant" w:cs="Assistant"/>
          <w:b w:val="0"/>
          <w:sz w:val="21"/>
          <w:szCs w:val="21"/>
        </w:rPr>
        <w:t>‪(−30) + (+45) = 15‬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: יתרה של 15 ₪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7) שלילי, כי </w:t>
      </w:r>
      <w:r>
        <w:rPr>
          <w:rFonts w:ascii="Assistant" w:hAnsi="Assistant" w:cs="Assistant"/>
          <w:b w:val="0"/>
          <w:sz w:val="21"/>
          <w:szCs w:val="21"/>
        </w:rPr>
        <w:t>‪|−41| &gt; |38|‬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. התוצאה </w:t>
      </w:r>
      <w:r>
        <w:rPr>
          <w:rFonts w:ascii="Assistant" w:hAnsi="Assistant" w:cs="Assistant"/>
          <w:b w:val="0"/>
          <w:sz w:val="21"/>
          <w:szCs w:val="21"/>
        </w:rPr>
        <w:t>‪−3‬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8) הסימן הוא של הערך המוחלט הגדול (9): </w:t>
      </w:r>
      <w:r>
        <w:rPr>
          <w:rFonts w:ascii="Assistant" w:hAnsi="Assistant" w:cs="Assistant"/>
          <w:b w:val="0"/>
          <w:sz w:val="21"/>
          <w:szCs w:val="21"/>
        </w:rPr>
        <w:t>‪(−9) + (+4) = −5‬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9) למשל </w:t>
      </w:r>
      <w:r>
        <w:rPr>
          <w:rFonts w:ascii="Assistant" w:hAnsi="Assistant" w:cs="Assistant"/>
          <w:b w:val="0"/>
          <w:sz w:val="21"/>
          <w:szCs w:val="21"/>
        </w:rPr>
        <w:t>‪(−20) + (+5)‬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>10) כל מספר קטן מ־</w:t>
      </w:r>
      <w:r>
        <w:rPr>
          <w:rFonts w:ascii="Assistant" w:hAnsi="Assistant" w:cs="Assistant"/>
          <w:b w:val="0"/>
          <w:sz w:val="21"/>
          <w:szCs w:val="21"/>
        </w:rPr>
        <w:t>‪−8‬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למשל </w:t>
      </w:r>
      <w:r>
        <w:rPr>
          <w:rFonts w:ascii="Assistant" w:hAnsi="Assistant" w:cs="Assistant"/>
          <w:b w:val="0"/>
          <w:sz w:val="21"/>
          <w:szCs w:val="21"/>
        </w:rPr>
        <w:t>‪−9‬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או </w:t>
      </w:r>
      <w:r>
        <w:rPr>
          <w:rFonts w:ascii="Assistant" w:hAnsi="Assistant" w:cs="Assistant"/>
          <w:b w:val="0"/>
          <w:sz w:val="21"/>
          <w:szCs w:val="21"/>
        </w:rPr>
        <w:t>‪−20‬</w:t>
      </w:r>
    </w:p>
    <w:p>
      <w:pPr>
        <w:keepNext w:val="0"/>
        <w:bidi/>
        <w:spacing w:before="0" w:after="60"/>
        <w:jc w:val="right"/>
      </w:pPr>
      <w:r>
        <w:rPr>
          <w:rFonts w:ascii="Assistant" w:hAnsi="Assistant" w:cs="Assistant"/>
          <w:b/>
          <w:sz w:val="21"/>
          <w:rtl/>
          <w:szCs w:val="21"/>
          <w:bCs/>
        </w:rPr>
        <w:t xml:space="preserve">בבית: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1) </w:t>
      </w:r>
      <w:r>
        <w:rPr>
          <w:rFonts w:ascii="Assistant" w:hAnsi="Assistant" w:cs="Assistant"/>
          <w:b w:val="0"/>
          <w:sz w:val="21"/>
          <w:szCs w:val="21"/>
        </w:rPr>
        <w:t>‪−11‬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2) </w:t>
      </w:r>
      <w:r>
        <w:rPr>
          <w:rFonts w:ascii="Assistant" w:hAnsi="Assistant" w:cs="Assistant"/>
          <w:b w:val="0"/>
          <w:sz w:val="21"/>
          <w:szCs w:val="21"/>
        </w:rPr>
        <w:t>‪7‬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3) </w:t>
      </w:r>
      <w:r>
        <w:rPr>
          <w:rFonts w:ascii="Assistant" w:hAnsi="Assistant" w:cs="Assistant"/>
          <w:b w:val="0"/>
          <w:sz w:val="21"/>
          <w:szCs w:val="21"/>
        </w:rPr>
        <w:t>‪−7‬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4) </w:t>
      </w:r>
      <w:r>
        <w:rPr>
          <w:rFonts w:ascii="Assistant" w:hAnsi="Assistant" w:cs="Assistant"/>
          <w:b w:val="0"/>
          <w:sz w:val="21"/>
          <w:szCs w:val="21"/>
        </w:rPr>
        <w:t>‪(−15) + (+6) = −9‬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: 9 מטר מתחת לפני הים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5) </w:t>
      </w:r>
      <w:r>
        <w:rPr>
          <w:rFonts w:ascii="Assistant" w:hAnsi="Assistant" w:cs="Assistant"/>
          <w:b w:val="0"/>
          <w:sz w:val="21"/>
          <w:szCs w:val="21"/>
        </w:rPr>
        <w:t>‪☐ = −7‬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6) </w:t>
      </w:r>
      <w:r>
        <w:rPr>
          <w:rFonts w:ascii="Assistant" w:hAnsi="Assistant" w:cs="Assistant"/>
          <w:b w:val="0"/>
          <w:sz w:val="21"/>
          <w:szCs w:val="21"/>
        </w:rPr>
        <w:t>‪☐ = −8‬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7) שלילי, כי </w:t>
      </w:r>
      <w:r>
        <w:rPr>
          <w:rFonts w:ascii="Assistant" w:hAnsi="Assistant" w:cs="Assistant"/>
          <w:b w:val="0"/>
          <w:sz w:val="21"/>
          <w:szCs w:val="21"/>
        </w:rPr>
        <w:t>‪|−37| &gt; |29|‬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. התוצאה </w:t>
      </w:r>
      <w:r>
        <w:rPr>
          <w:rFonts w:ascii="Assistant" w:hAnsi="Assistant" w:cs="Assistant"/>
          <w:b w:val="0"/>
          <w:sz w:val="21"/>
          <w:szCs w:val="21"/>
        </w:rPr>
        <w:t>‪−8‬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8) אלה מספרים נגדיים: הערכים המוחלטים שווים, וההפרש ביניהם 0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9) כל מספר גדול מ־9, למשל </w:t>
      </w:r>
      <w:r>
        <w:rPr>
          <w:rFonts w:ascii="Assistant" w:hAnsi="Assistant" w:cs="Assistant"/>
          <w:b w:val="0"/>
          <w:sz w:val="21"/>
          <w:szCs w:val="21"/>
        </w:rPr>
        <w:t>‪+10‬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10) למשל </w:t>
      </w:r>
      <w:r>
        <w:rPr>
          <w:rFonts w:ascii="Assistant" w:hAnsi="Assistant" w:cs="Assistant"/>
          <w:b w:val="0"/>
          <w:sz w:val="21"/>
          <w:szCs w:val="21"/>
        </w:rPr>
        <w:t>‪(−10) + (−5)‬</w:t>
      </w:r>
    </w:p>
    <w:sectPr w:rsidR="00FC693F" w:rsidRPr="0006063C" w:rsidSect="00034616">
      <w:footerReference w:type="default" r:id="rId10"/>
      <w:pgSz w:w="11906" w:h="16838"/>
      <w:pgMar w:top="737" w:right="850" w:bottom="737" w:left="85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right"/>
    </w:pPr>
    <w:r>
      <w:rPr>
        <w:rFonts w:ascii="Assistant" w:hAnsi="Assistant" w:cs="Assistant"/>
        <w:b w:val="0"/>
        <w:sz w:val="18"/>
        <w:rtl/>
        <w:szCs w:val="18"/>
      </w:rPr>
      <w:t>ערכה: רוני מודן · שחקים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ssistant" w:hAnsi="Assistant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