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320"/>
      </w:pPr>
      <w:r>
        <w:rPr>
          <w:b/>
          <w:sz w:val="52"/>
        </w:rPr>
        <w:t>Sales Enablement Trainer</w:t>
      </w:r>
    </w:p>
    <w:p>
      <w:pPr>
        <w:pStyle w:val="Heading1"/>
        <w:spacing w:before="240" w:after="160"/>
      </w:pPr>
      <w:r>
        <w:rPr>
          <w:b/>
          <w:sz w:val="32"/>
        </w:rPr>
        <w:t>About Us</w:t>
      </w:r>
    </w:p>
    <w:p>
      <w:pPr>
        <w:spacing w:after="120"/>
      </w:pPr>
      <w:r>
        <w:t>WOGOM is a B2B Commerce and Retail Enablement Platform, empowering 6,000+ retailers and 450+ sellers across India with better Products, Pricing, Credit, and Growth Opportunities. Our goal is to build a connected ecosystem where technology, capital, and commerce converge to help Indian retailers scale with confidence.</w:t>
      </w:r>
    </w:p>
    <w:p>
      <w:pPr>
        <w:pStyle w:val="Heading1"/>
        <w:spacing w:before="240" w:after="160"/>
      </w:pPr>
      <w:r>
        <w:rPr>
          <w:b/>
          <w:sz w:val="32"/>
        </w:rPr>
        <w:t>Role Overview</w:t>
      </w:r>
    </w:p>
    <w:p>
      <w:pPr>
        <w:spacing w:after="120"/>
      </w:pPr>
      <w:r>
        <w:t>The Sales Enablement Trainer role is crucial in empowering our sales teams to effectively pitch our products and services, driving business growth and customer satisfaction. This role directly impacts WOGOM's mission by ensuring that our sales teams are well-equipped to communicate our value proposition. By training our sales teams, we can scale our business with confidence.</w:t>
      </w:r>
    </w:p>
    <w:p>
      <w:pPr>
        <w:pStyle w:val="Heading1"/>
        <w:spacing w:before="240" w:after="160"/>
      </w:pPr>
      <w:r>
        <w:rPr>
          <w:b/>
          <w:sz w:val="32"/>
        </w:rPr>
        <w:t>Key Responsibilities</w:t>
      </w:r>
    </w:p>
    <w:p>
      <w:pPr>
        <w:pStyle w:val="ListBullet"/>
        <w:spacing w:after="80"/>
      </w:pPr>
      <w:r>
        <w:t>Train sales teams on company pitches and product offerings</w:t>
      </w:r>
    </w:p>
    <w:p>
      <w:pPr>
        <w:pStyle w:val="ListBullet"/>
        <w:spacing w:after="80"/>
      </w:pPr>
      <w:r>
        <w:t>Gamify content pitches for better retention and awareness</w:t>
      </w:r>
    </w:p>
    <w:p>
      <w:pPr>
        <w:pStyle w:val="ListBullet"/>
        <w:spacing w:after="80"/>
      </w:pPr>
      <w:r>
        <w:t>Deliver training sessions and evaluate employee performance</w:t>
      </w:r>
    </w:p>
    <w:p>
      <w:pPr>
        <w:pStyle w:val="ListBullet"/>
        <w:spacing w:after="80"/>
      </w:pPr>
      <w:r>
        <w:t>Devising strategies for pitch retention and training multiple times</w:t>
      </w:r>
    </w:p>
    <w:p>
      <w:pPr>
        <w:pStyle w:val="ListBullet"/>
        <w:spacing w:after="80"/>
      </w:pPr>
      <w:r>
        <w:t>Train employees on other modules for additional benefits</w:t>
      </w:r>
    </w:p>
    <w:p>
      <w:pPr>
        <w:pStyle w:val="Heading1"/>
        <w:spacing w:before="240" w:after="160"/>
      </w:pPr>
      <w:r>
        <w:rPr>
          <w:b/>
          <w:sz w:val="32"/>
        </w:rPr>
        <w:t>Requirements</w:t>
      </w:r>
    </w:p>
    <w:p>
      <w:pPr>
        <w:pStyle w:val="ListBullet"/>
        <w:spacing w:after="80"/>
      </w:pPr>
      <w:r>
        <w:t>Gamification: create engaging and interactive learning experiences</w:t>
      </w:r>
    </w:p>
    <w:p>
      <w:pPr>
        <w:pStyle w:val="ListBullet"/>
        <w:spacing w:after="80"/>
      </w:pPr>
      <w:r>
        <w:t>Training: design and deliver effective pitch and product training</w:t>
      </w:r>
    </w:p>
    <w:p>
      <w:pPr>
        <w:pStyle w:val="ListBullet"/>
        <w:spacing w:after="80"/>
      </w:pPr>
      <w:r>
        <w:t>Sales Expertise: demonstrate in-depth knowledge of sales principles</w:t>
      </w:r>
    </w:p>
    <w:p>
      <w:pPr>
        <w:pStyle w:val="ListBullet"/>
        <w:spacing w:after="80"/>
      </w:pPr>
      <w:r>
        <w:t>Communication: clearly convey information and provide coaching feedback</w:t>
      </w:r>
    </w:p>
    <w:p>
      <w:pPr>
        <w:pStyle w:val="Heading1"/>
        <w:spacing w:before="240" w:after="160"/>
      </w:pPr>
      <w:r>
        <w:rPr>
          <w:b/>
          <w:sz w:val="32"/>
        </w:rPr>
        <w:t>Who Will Succeed in This Role</w:t>
      </w:r>
    </w:p>
    <w:p>
      <w:pPr>
        <w:spacing w:after="120"/>
      </w:pPr>
      <w:r>
        <w:t>To succeed in this role, you will need a strong mindset with the ability to adapt to new situations and a quick grasping power to understand our products and services. You should be able to think with an ecosystem mindset, prioritizing retailer-first and trust-based partnerships. A growth-driven and scale-focused approach will be essential in driving results.</w:t>
      </w:r>
    </w:p>
    <w:p>
      <w:pPr>
        <w:pStyle w:val="Heading1"/>
        <w:spacing w:before="240" w:after="160"/>
      </w:pPr>
      <w:r>
        <w:rPr>
          <w:b/>
          <w:sz w:val="32"/>
        </w:rPr>
        <w:t>How to Apply</w:t>
      </w:r>
    </w:p>
    <w:p>
      <w:pPr>
        <w:spacing w:after="120"/>
      </w:pPr>
      <w:r>
        <w:t>If you are a motivated and experienced sales trainer, please submit your application, including your resume and a cover letter, to be considered for this exciting opportunity. We look forward to hearing from you within the next month.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