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b/>
          <w:sz w:val="52"/>
        </w:rPr>
        <w:t>Sales Trainer</w:t>
      </w:r>
    </w:p>
    <w:p>
      <w:pPr>
        <w:pStyle w:val="Heading1"/>
        <w:spacing w:before="240" w:after="160"/>
      </w:pPr>
      <w:r>
        <w:rPr>
          <w:b/>
          <w:sz w:val="32"/>
        </w:rPr>
        <w:t>About Us</w:t>
      </w:r>
    </w:p>
    <w:p>
      <w:pPr>
        <w:spacing w:after="120"/>
      </w:pPr>
      <w:r>
        <w:t>WOGOM is a B2B Commerce and Retail Enablement Platform, empowering 6,000+ retailers and 450+ sellers across India. Our goal is to build a connected ecosystem where technology, capital, and commerce converge to help Indian retailers scale with confidence.</w:t>
      </w:r>
    </w:p>
    <w:p>
      <w:pPr>
        <w:pStyle w:val="Heading1"/>
        <w:spacing w:before="240" w:after="160"/>
      </w:pPr>
      <w:r>
        <w:rPr>
          <w:b/>
          <w:sz w:val="32"/>
        </w:rPr>
        <w:t>Role Overview</w:t>
      </w:r>
    </w:p>
    <w:p>
      <w:pPr>
        <w:spacing w:after="120"/>
      </w:pPr>
      <w:r>
        <w:t>The Sales Trainer will design and deliver effective training programs to drive pitch retention and sales team performance. They will bring a strong background in sales expertise and a mindset focused on creative training methods.</w:t>
      </w:r>
    </w:p>
    <w:p>
      <w:pPr>
        <w:pStyle w:val="Heading1"/>
        <w:spacing w:before="240" w:after="160"/>
      </w:pPr>
      <w:r>
        <w:rPr>
          <w:b/>
          <w:sz w:val="32"/>
        </w:rPr>
        <w:t>Key Responsibilities</w:t>
      </w:r>
    </w:p>
    <w:p>
      <w:pPr>
        <w:pStyle w:val="ListBullet"/>
        <w:spacing w:after="80"/>
      </w:pPr>
      <w:r>
        <w:t>Design and deliver comprehensive training programs for the sales team, focusing on company information, pitches, and product knowledge.</w:t>
      </w:r>
    </w:p>
    <w:p>
      <w:pPr>
        <w:pStyle w:val="ListBullet"/>
        <w:spacing w:after="80"/>
      </w:pPr>
      <w:r>
        <w:t>Create engaging training experiences using gamification techniques to drive employee participation and pitch retention.</w:t>
      </w:r>
    </w:p>
    <w:p>
      <w:pPr>
        <w:pStyle w:val="ListBullet"/>
        <w:spacing w:after="80"/>
      </w:pPr>
      <w:r>
        <w:t>Evaluate training programs and identify areas for improvement to drive sales team performance.</w:t>
      </w:r>
    </w:p>
    <w:p>
      <w:pPr>
        <w:pStyle w:val="ListBullet"/>
        <w:spacing w:after="80"/>
      </w:pPr>
      <w:r>
        <w:t>Collaborate with cross-functional teams to develop and deliver training programs aligned with business objectives.</w:t>
      </w:r>
    </w:p>
    <w:p>
      <w:pPr>
        <w:pStyle w:val="ListBullet"/>
        <w:spacing w:after="80"/>
      </w:pPr>
      <w:r>
        <w:t>Train sales team members and devise strategies to ensure pitch retention.</w:t>
      </w:r>
    </w:p>
    <w:p>
      <w:pPr>
        <w:pStyle w:val="ListBullet"/>
        <w:spacing w:after="80"/>
      </w:pPr>
      <w:r>
        <w:t>Identify opportunities to expand training programs and develop new content.</w:t>
      </w:r>
    </w:p>
    <w:p>
      <w:pPr>
        <w:pStyle w:val="Heading1"/>
        <w:spacing w:before="240" w:after="160"/>
      </w:pPr>
      <w:r>
        <w:rPr>
          <w:b/>
          <w:sz w:val="32"/>
        </w:rPr>
        <w:t>Requirements</w:t>
      </w:r>
    </w:p>
    <w:p>
      <w:pPr>
        <w:spacing w:after="120"/>
      </w:pPr>
      <w:r>
        <w:t>### Must-Have Skills</w:t>
      </w:r>
    </w:p>
    <w:p>
      <w:pPr>
        <w:pStyle w:val="ListBullet"/>
        <w:spacing w:after="80"/>
      </w:pPr>
      <w:r>
        <w:t>Expertise in gamification and training development.</w:t>
      </w:r>
    </w:p>
    <w:p>
      <w:pPr>
        <w:pStyle w:val="ListBullet"/>
        <w:spacing w:after="80"/>
      </w:pPr>
      <w:r>
        <w:t>Experience in training and sales principles.</w:t>
      </w:r>
    </w:p>
    <w:p>
      <w:pPr>
        <w:pStyle w:val="ListBullet"/>
        <w:spacing w:after="80"/>
      </w:pPr>
      <w:r>
        <w:t>In-depth knowledge of sales techniques.</w:t>
      </w:r>
    </w:p>
    <w:p>
      <w:pPr>
        <w:pStyle w:val="ListBullet"/>
        <w:spacing w:after="80"/>
      </w:pPr>
      <w:r>
        <w:t>Strong communication skills.</w:t>
      </w:r>
    </w:p>
    <w:p>
      <w:pPr>
        <w:pStyle w:val="ListBullet"/>
        <w:spacing w:after="80"/>
      </w:pPr>
      <w:r>
        <w:t>Experience in evaluating training programs.</w:t>
      </w:r>
    </w:p>
    <w:p>
      <w:pPr>
        <w:spacing w:after="120"/>
      </w:pPr>
      <w:r>
        <w:t>### Nice-to-Have Skills</w:t>
      </w:r>
    </w:p>
    <w:p>
      <w:pPr>
        <w:pStyle w:val="ListBullet"/>
        <w:spacing w:after="80"/>
      </w:pPr>
      <w:r>
        <w:t>Strong communication skills for facilitating training sessions.</w:t>
      </w:r>
    </w:p>
    <w:p>
      <w:pPr>
        <w:pStyle w:val="ListBullet"/>
        <w:spacing w:after="80"/>
      </w:pPr>
      <w:r>
        <w:t>Experience in developing training programs for large groups.</w:t>
      </w:r>
    </w:p>
    <w:p>
      <w:pPr>
        <w:pStyle w:val="ListBullet"/>
        <w:spacing w:after="80"/>
      </w:pPr>
      <w:r>
        <w:t>Knowledge of adult learning principles.</w:t>
      </w:r>
    </w:p>
    <w:p>
      <w:pPr>
        <w:pStyle w:val="Heading1"/>
        <w:spacing w:before="240" w:after="160"/>
      </w:pPr>
      <w:r>
        <w:rPr>
          <w:b/>
          <w:sz w:val="32"/>
        </w:rPr>
        <w:t>Who Will Succeed in This Role</w:t>
      </w:r>
    </w:p>
    <w:p>
      <w:pPr>
        <w:spacing w:after="120"/>
      </w:pPr>
      <w:r>
        <w:t>The ideal candidate will be results-driven, collaborative, and creative, with a focus on driving sales team performance and pitch retention.</w:t>
      </w:r>
    </w:p>
    <w:p>
      <w:pPr>
        <w:pStyle w:val="Heading1"/>
        <w:spacing w:before="240" w:after="160"/>
      </w:pPr>
      <w:r>
        <w:rPr>
          <w:b/>
          <w:sz w:val="32"/>
        </w:rPr>
        <w:t>Success Metrics</w:t>
      </w:r>
    </w:p>
    <w:p>
      <w:pPr>
        <w:pStyle w:val="ListBullet"/>
        <w:spacing w:after="80"/>
      </w:pPr>
      <w:r>
        <w:t>Design and deliver a comprehensive training program within 30 days.</w:t>
      </w:r>
    </w:p>
    <w:p>
      <w:pPr>
        <w:pStyle w:val="ListBullet"/>
        <w:spacing w:after="80"/>
      </w:pPr>
      <w:r>
        <w:t>Evaluate the training program's effectiveness within 90 days.</w:t>
      </w:r>
    </w:p>
    <w:p>
      <w:pPr>
        <w:pStyle w:val="ListBullet"/>
        <w:spacing w:after="80"/>
      </w:pPr>
      <w:r>
        <w:t>Refine and expand the training program within 6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