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4AF89B62"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77650E7A" w14:textId="2B9962BF" w:rsidR="007C39D6"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5460202" w:history="1">
            <w:r w:rsidR="007C39D6" w:rsidRPr="005C403F">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14:paraId="7AE95A79" w14:textId="34C82D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3" w:history="1">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14:paraId="6540D368" w14:textId="649423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4" w:history="1">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14:paraId="02FB3BF0" w14:textId="0C2AD47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5" w:history="1">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14:paraId="7B372307" w14:textId="7B3CDB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6" w:history="1">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14:paraId="0D47B045" w14:textId="41D82B4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7" w:history="1">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14:paraId="124200B0" w14:textId="5F8922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8" w:history="1">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14:paraId="09212D91" w14:textId="46F0FAB6"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9" w:history="1">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14:paraId="58DDCE0B" w14:textId="0F5033B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10" w:history="1">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14:paraId="189E0538" w14:textId="503668F1"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35460202"/>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11291B">
          <w:rPr>
            <w:rStyle w:val="Hyperlink"/>
            <w:rFonts w:eastAsiaTheme="majorEastAsia"/>
            <w:highlight w:val="yellow"/>
          </w:rPr>
          <w:t>GapminderHealth.xlsx</w:t>
        </w:r>
      </w:hyperlink>
      <w:r>
        <w:t xml:space="preserve"> dataset.</w:t>
      </w:r>
    </w:p>
    <w:p w14:paraId="2932D3C7" w14:textId="17E4E4AC" w:rsidR="00161231" w:rsidRDefault="00161231" w:rsidP="00161231">
      <w:r>
        <w:t xml:space="preserve">Using the Health </w:t>
      </w:r>
      <w:r w:rsidR="00B372BD" w:rsidRPr="00B372BD">
        <w:t>GapminderHealth</w:t>
      </w:r>
      <w:r w:rsidR="00B372BD">
        <w:t xml:space="preserve"> dataset</w:t>
      </w:r>
      <w:r>
        <w:t xml:space="preserve">, conduct an analysis to find trends and key information that could be used by an organisation for future support. </w:t>
      </w:r>
    </w:p>
    <w:p w14:paraId="20E20221" w14:textId="77777777" w:rsidR="00E42322" w:rsidRDefault="00E42322" w:rsidP="001612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00E42322" w:rsidRPr="00E42322"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E42322" w:rsidRDefault="00E42322" w:rsidP="00E42322">
            <w:pPr>
              <w:rPr>
                <w:b/>
                <w:bCs/>
              </w:rPr>
            </w:pPr>
            <w:r w:rsidRPr="00E42322">
              <w:rPr>
                <w:b/>
                <w:bCs/>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E42322" w:rsidRDefault="00E42322" w:rsidP="00E42322">
            <w:pPr>
              <w:rPr>
                <w:b/>
                <w:bCs/>
              </w:rPr>
            </w:pPr>
            <w:r w:rsidRPr="00E42322">
              <w:rPr>
                <w:b/>
                <w:bCs/>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E42322" w:rsidRDefault="00E42322" w:rsidP="00E42322">
            <w:pPr>
              <w:rPr>
                <w:b/>
                <w:bCs/>
              </w:rPr>
            </w:pPr>
            <w:r w:rsidRPr="00E42322">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E42322" w:rsidRDefault="00E42322" w:rsidP="00E42322">
            <w:pPr>
              <w:rPr>
                <w:b/>
                <w:bCs/>
              </w:rPr>
            </w:pPr>
            <w:r w:rsidRPr="00E42322">
              <w:rPr>
                <w:b/>
                <w:bCs/>
              </w:rPr>
              <w:t>Example</w:t>
            </w:r>
          </w:p>
        </w:tc>
      </w:tr>
      <w:tr w:rsidR="00E42322" w:rsidRPr="00E42322"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E42322" w:rsidRDefault="00E42322" w:rsidP="00E42322">
            <w:r w:rsidRPr="00E42322">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5E4B5A3C" w:rsidR="00E42322" w:rsidRPr="00E42322" w:rsidRDefault="00E42322" w:rsidP="00E42322">
            <w:r w:rsidRPr="00E42322">
              <w:t>Continent where the countr</w:t>
            </w:r>
            <w:r w:rsidR="00F7580D">
              <w:t xml:space="preserve"> </w:t>
            </w:r>
            <w:r w:rsidRPr="00E42322">
              <w:t>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E42322" w:rsidRDefault="00E42322" w:rsidP="00E42322">
            <w:r w:rsidRPr="00E42322">
              <w:t>Asia</w:t>
            </w:r>
          </w:p>
        </w:tc>
      </w:tr>
      <w:tr w:rsidR="00E42322" w:rsidRPr="00E42322"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E42322" w:rsidRDefault="00E42322" w:rsidP="00E42322">
            <w:r w:rsidRPr="00E42322">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E42322" w:rsidRDefault="00E42322" w:rsidP="00E42322">
            <w:r w:rsidRPr="00E42322">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E42322" w:rsidRDefault="00C94FE0" w:rsidP="00E42322">
            <w: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E42322" w:rsidRDefault="00E42322" w:rsidP="00E42322">
            <w:r w:rsidRPr="00E42322">
              <w:t>Afghanistan</w:t>
            </w:r>
          </w:p>
        </w:tc>
      </w:tr>
      <w:tr w:rsidR="00E42322" w:rsidRPr="00E42322"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E42322" w:rsidRDefault="00E42322" w:rsidP="00E42322">
            <w:r w:rsidRPr="00E42322">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E42322" w:rsidRDefault="00E42322" w:rsidP="00E42322">
            <w:r w:rsidRPr="00E42322">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E42322" w:rsidRDefault="00E42322" w:rsidP="00E42322">
            <w:r w:rsidRPr="00E42322">
              <w:t>1990</w:t>
            </w:r>
          </w:p>
        </w:tc>
      </w:tr>
      <w:tr w:rsidR="00E42322" w:rsidRPr="00E42322"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E42322" w:rsidRDefault="00E42322" w:rsidP="00E42322">
            <w:r w:rsidRPr="00E42322">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E42322" w:rsidRDefault="00E42322" w:rsidP="00E42322">
            <w:r w:rsidRPr="00E42322">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E42322" w:rsidRDefault="00E42322" w:rsidP="00E42322">
            <w:r w:rsidRPr="00E42322">
              <w:t>48.9</w:t>
            </w:r>
          </w:p>
        </w:tc>
      </w:tr>
      <w:tr w:rsidR="00E42322" w:rsidRPr="00E42322"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E42322" w:rsidRDefault="00E42322" w:rsidP="00E42322">
            <w:r w:rsidRPr="00E42322">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E42322" w:rsidRDefault="00E42322" w:rsidP="00E42322">
            <w:r w:rsidRPr="00E42322">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E42322" w:rsidRDefault="00E42322" w:rsidP="00E42322">
            <w:r w:rsidRPr="00E42322">
              <w:t>Women</w:t>
            </w:r>
          </w:p>
        </w:tc>
      </w:tr>
      <w:tr w:rsidR="00E42322" w:rsidRPr="00E42322"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E42322" w:rsidRDefault="00E42322" w:rsidP="00E42322">
            <w:r w:rsidRPr="00E42322">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E42322" w:rsidRDefault="00E42322" w:rsidP="00E42322">
            <w:r w:rsidRPr="00E42322">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E42322" w:rsidRDefault="00E42322" w:rsidP="00E42322">
            <w:r w:rsidRPr="00E42322">
              <w:t>20.7</w:t>
            </w:r>
          </w:p>
        </w:tc>
      </w:tr>
      <w:tr w:rsidR="00E42322" w:rsidRPr="00E42322"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E42322" w:rsidRDefault="00E42322" w:rsidP="00E42322">
            <w:r w:rsidRPr="00E42322">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E42322" w:rsidRDefault="00E42322" w:rsidP="00E42322">
            <w:r w:rsidRPr="00E42322">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E42322" w:rsidRDefault="00E42322" w:rsidP="00E42322">
            <w:r w:rsidRPr="00E42322">
              <w:t>124</w:t>
            </w:r>
          </w:p>
        </w:tc>
      </w:tr>
      <w:tr w:rsidR="00E42322" w:rsidRPr="00E42322"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E42322" w:rsidRDefault="00E42322" w:rsidP="00E42322">
            <w:r w:rsidRPr="00E42322">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E42322" w:rsidRDefault="00E42322" w:rsidP="00E42322">
            <w:r w:rsidRPr="00E42322">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E42322" w:rsidRDefault="00E42322" w:rsidP="00E42322">
            <w:r w:rsidRPr="00E42322">
              <w:t>4.55</w:t>
            </w:r>
          </w:p>
        </w:tc>
      </w:tr>
      <w:tr w:rsidR="00E42322" w:rsidRPr="00E42322"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E42322" w:rsidRDefault="00E42322" w:rsidP="00E42322">
            <w:r w:rsidRPr="00E42322">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E42322" w:rsidRDefault="00E42322" w:rsidP="00E42322">
            <w:r w:rsidRPr="00E42322">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E42322" w:rsidRDefault="00E42322" w:rsidP="00E42322">
            <w:r w:rsidRPr="00E42322">
              <w:t>194</w:t>
            </w:r>
          </w:p>
        </w:tc>
      </w:tr>
      <w:tr w:rsidR="00E42322" w:rsidRPr="00E42322"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E42322" w:rsidRDefault="00E42322" w:rsidP="00E42322">
            <w:r w:rsidRPr="00E42322">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E42322" w:rsidRDefault="00E42322" w:rsidP="00E42322">
            <w:r w:rsidRPr="00E42322">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E42322" w:rsidRDefault="00E42322" w:rsidP="00E42322">
            <w:r w:rsidRPr="00E42322">
              <w:t>107</w:t>
            </w:r>
          </w:p>
        </w:tc>
      </w:tr>
      <w:tr w:rsidR="00E42322" w:rsidRPr="00E42322"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E42322" w:rsidRDefault="00E42322" w:rsidP="00E42322">
            <w:r w:rsidRPr="00E42322">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E42322" w:rsidRDefault="00E42322" w:rsidP="00E42322">
            <w:r w:rsidRPr="00E42322">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E42322" w:rsidRDefault="00E42322" w:rsidP="00E42322">
            <w:r w:rsidRPr="00E42322">
              <w:t>406</w:t>
            </w:r>
          </w:p>
        </w:tc>
      </w:tr>
      <w:tr w:rsidR="00E42322" w:rsidRPr="00E42322"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E42322" w:rsidRDefault="00E42322" w:rsidP="00E42322">
            <w:r w:rsidRPr="00E42322">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E42322" w:rsidRDefault="00E42322" w:rsidP="00E42322">
            <w:r w:rsidRPr="00E42322">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E42322" w:rsidRDefault="00E42322" w:rsidP="00E42322">
            <w:r w:rsidRPr="00E42322">
              <w:t>6,067,694</w:t>
            </w:r>
          </w:p>
        </w:tc>
      </w:tr>
      <w:tr w:rsidR="00E42322" w:rsidRPr="00E42322"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E42322" w:rsidRDefault="00E42322" w:rsidP="00E42322">
            <w:r w:rsidRPr="00E42322">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E42322" w:rsidRDefault="00E42322" w:rsidP="00E42322">
            <w:r w:rsidRPr="00E42322">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E42322" w:rsidRDefault="00E42322" w:rsidP="00E42322">
            <w:r w:rsidRPr="00E42322">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E42322" w:rsidRDefault="00E42322" w:rsidP="00E42322">
            <w:r w:rsidRPr="00E42322">
              <w:t>6.75</w:t>
            </w:r>
          </w:p>
        </w:tc>
      </w:tr>
    </w:tbl>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Using the GapminderHealth dataset in Tableau, create a series of visualizations to answer the following questions. Focus on using basic chart types and features.</w:t>
      </w:r>
    </w:p>
    <w:p w14:paraId="07E30CDC" w14:textId="77777777" w:rsidR="008016F9" w:rsidRDefault="008016F9" w:rsidP="00161231"/>
    <w:p w14:paraId="4C9EA3D5" w14:textId="77777777" w:rsidR="00DF342C" w:rsidRDefault="00DF342C" w:rsidP="00161231"/>
    <w:p w14:paraId="0153DADA" w14:textId="77777777" w:rsidR="00DF342C" w:rsidRDefault="00DF342C" w:rsidP="00161231"/>
    <w:p w14:paraId="4D2A8181" w14:textId="77777777" w:rsidR="00DF342C" w:rsidRDefault="00DF342C" w:rsidP="00161231"/>
    <w:p w14:paraId="75414366" w14:textId="77777777" w:rsidR="00DF342C" w:rsidRPr="00567D3D" w:rsidRDefault="00DF342C" w:rsidP="00161231"/>
    <w:p w14:paraId="1D9EF047" w14:textId="77777777" w:rsidR="00161231" w:rsidRPr="00567D3D" w:rsidRDefault="00161231" w:rsidP="00161231">
      <w:r w:rsidRPr="00567D3D">
        <w:rPr>
          <w:b/>
          <w:bCs/>
        </w:rPr>
        <w:lastRenderedPageBreak/>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374303D8" w:rsidR="00161231" w:rsidRPr="00567D3D" w:rsidRDefault="00161231" w:rsidP="00161231">
      <w:pPr>
        <w:numPr>
          <w:ilvl w:val="1"/>
          <w:numId w:val="2"/>
        </w:numPr>
        <w:spacing w:after="160" w:line="259" w:lineRule="auto"/>
      </w:pPr>
      <w:r w:rsidRPr="00567D3D">
        <w:t xml:space="preserve">Use Country on </w:t>
      </w:r>
      <w:r w:rsidR="00A070B4" w:rsidRPr="00567D3D">
        <w:t>Colour</w:t>
      </w:r>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lastRenderedPageBreak/>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14:paraId="0C41EFB2" w14:textId="49430B89"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r w:rsidR="00A070B4" w:rsidRPr="00567D3D">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61F19F7F"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117"/>
        <w:gridCol w:w="8511"/>
      </w:tblGrid>
      <w:tr w:rsidR="00161231" w14:paraId="3451E03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0B59328A" w:rsidR="00161231" w:rsidRDefault="00D2669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26696">
              <w:rPr>
                <w:rStyle w:val="ANSWERS"/>
                <w:rFonts w:asciiTheme="minorHAnsi" w:hAnsiTheme="minorHAnsi" w:cstheme="minorBidi"/>
                <w:noProof/>
                <w:sz w:val="28"/>
                <w:szCs w:val="28"/>
              </w:rPr>
              <w:lastRenderedPageBreak/>
              <w:drawing>
                <wp:inline distT="0" distB="0" distL="0" distR="0" wp14:anchorId="77F49B6B" wp14:editId="7DFB418E">
                  <wp:extent cx="6120130" cy="3630930"/>
                  <wp:effectExtent l="0" t="0" r="0" b="7620"/>
                  <wp:docPr id="3060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7077" name=""/>
                          <pic:cNvPicPr/>
                        </pic:nvPicPr>
                        <pic:blipFill>
                          <a:blip r:embed="rId11"/>
                          <a:stretch>
                            <a:fillRect/>
                          </a:stretch>
                        </pic:blipFill>
                        <pic:spPr>
                          <a:xfrm>
                            <a:off x="0" y="0"/>
                            <a:ext cx="6120130" cy="3630930"/>
                          </a:xfrm>
                          <a:prstGeom prst="rect">
                            <a:avLst/>
                          </a:prstGeom>
                        </pic:spPr>
                      </pic:pic>
                    </a:graphicData>
                  </a:graphic>
                </wp:inline>
              </w:drawing>
            </w: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44A5FAA" w14:textId="5DD7BE21" w:rsidR="00161231" w:rsidRDefault="00D2669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sz w:val="28"/>
                <w:szCs w:val="28"/>
              </w:rPr>
              <w:t xml:space="preserve"> found using Tableau easier than using Excel as it more interactive, with its drag and drop interface making it easier to build the charts. The filter are easier to apply, as long as we know what kind of data we want to display. </w:t>
            </w:r>
          </w:p>
          <w:p w14:paraId="6444E0DC" w14:textId="1EDC729D" w:rsidR="00161231" w:rsidRDefault="00425AFA"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There are several useful information that can be used by NHS, for example: data about cholesterol, incidence of some types of cancers, life expectancy by region, country, gender. The data visualisation can be used to monitor public health trends and identify areas/population where certain diseases have greater incidence to may adjust their services or provide prophylactic care.</w:t>
            </w: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33DF7903" w:rsidR="00FF6436" w:rsidRDefault="00D138E7"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138E7">
              <w:rPr>
                <w:rStyle w:val="ANSWERS"/>
                <w:rFonts w:asciiTheme="minorHAnsi" w:hAnsiTheme="minorHAnsi" w:cstheme="minorBidi"/>
                <w:sz w:val="28"/>
                <w:szCs w:val="28"/>
              </w:rPr>
              <w:t>https://public.tableau.com/authoring/GlobalHealthDashboard_17846422046540/GlobalHealthInsights#1</w:t>
            </w: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49DFC3DE" w:rsidR="00161231" w:rsidRDefault="00161231" w:rsidP="00161231">
      <w:pPr>
        <w:pStyle w:val="Heading1"/>
        <w:rPr>
          <w:rFonts w:asciiTheme="minorHAnsi" w:hAnsiTheme="minorHAnsi" w:cstheme="minorBidi"/>
        </w:rPr>
      </w:pPr>
      <w:bookmarkStart w:id="1" w:name="_Toc235460203"/>
      <w:r w:rsidRPr="404954BD">
        <w:rPr>
          <w:rFonts w:asciiTheme="minorHAnsi" w:hAnsiTheme="minorHAnsi" w:cstheme="minorBidi"/>
        </w:rPr>
        <w:t xml:space="preserve">Day 2: Task </w:t>
      </w:r>
      <w:r>
        <w:rPr>
          <w:rFonts w:asciiTheme="minorHAnsi" w:hAnsiTheme="minorHAnsi" w:cstheme="minorBidi"/>
        </w:rPr>
        <w:t>2</w:t>
      </w:r>
      <w:bookmarkEnd w:id="1"/>
    </w:p>
    <w:p w14:paraId="343584FF" w14:textId="77777777" w:rsidR="007C39D6" w:rsidRDefault="007C39D6" w:rsidP="007C39D6">
      <w:r>
        <w:t>Start Tableau Public Desktop and import the Spotify dataset</w:t>
      </w:r>
    </w:p>
    <w:p w14:paraId="0A2ED468" w14:textId="4EFFC716" w:rsidR="007C39D6" w:rsidRDefault="007C39D6" w:rsidP="007C39D6">
      <w:hyperlink r:id="rId12" w:history="1">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14:paraId="41974923" w14:textId="77777777" w:rsidR="007C39D6" w:rsidRDefault="007C39D6" w:rsidP="007C39D6">
      <w:pPr>
        <w:rPr>
          <w:b/>
          <w:bCs/>
        </w:rPr>
      </w:pPr>
      <w:r w:rsidRPr="00982C0D">
        <w:rPr>
          <w:b/>
          <w:bCs/>
        </w:rPr>
        <w:t>Column Description</w:t>
      </w:r>
    </w:p>
    <w:p w14:paraId="63DD95C2" w14:textId="77777777" w:rsidR="007C39D6" w:rsidRDefault="007C39D6" w:rsidP="007C39D6">
      <w:pPr>
        <w:numPr>
          <w:ilvl w:val="0"/>
          <w:numId w:val="1"/>
        </w:numPr>
      </w:pPr>
      <w:r w:rsidRPr="00982C0D">
        <w:rPr>
          <w:b/>
          <w:bCs/>
        </w:rPr>
        <w:t>genre</w:t>
      </w:r>
      <w:r w:rsidRPr="00982C0D">
        <w:t>: The genre in which the track belongs</w:t>
      </w:r>
    </w:p>
    <w:p w14:paraId="46C72FB5" w14:textId="77777777" w:rsidR="007C39D6" w:rsidRDefault="007C39D6" w:rsidP="007C39D6">
      <w:pPr>
        <w:numPr>
          <w:ilvl w:val="0"/>
          <w:numId w:val="1"/>
        </w:numPr>
      </w:pPr>
      <w:r w:rsidRPr="00982C0D">
        <w:rPr>
          <w:b/>
          <w:bCs/>
        </w:rPr>
        <w:t>artist</w:t>
      </w:r>
      <w:r>
        <w:rPr>
          <w:b/>
          <w:bCs/>
        </w:rPr>
        <w:t>_name</w:t>
      </w:r>
      <w:r w:rsidRPr="00982C0D">
        <w:t xml:space="preserve">: The artists' names who performed the track. </w:t>
      </w:r>
    </w:p>
    <w:p w14:paraId="627E12BC" w14:textId="2C9F5D88" w:rsidR="007C39D6" w:rsidRPr="00982C0D" w:rsidRDefault="007C39D6" w:rsidP="007C39D6">
      <w:pPr>
        <w:ind w:left="720"/>
      </w:pPr>
      <w:r w:rsidRPr="00982C0D">
        <w:t xml:space="preserve">If there is more than one artist, they are separated by </w:t>
      </w:r>
      <w:r w:rsidR="00CA4513" w:rsidRPr="00982C0D">
        <w:t>a;</w:t>
      </w:r>
    </w:p>
    <w:p w14:paraId="19A1AA4A" w14:textId="77777777" w:rsidR="007C39D6" w:rsidRPr="00982C0D" w:rsidRDefault="007C39D6" w:rsidP="007C39D6">
      <w:pPr>
        <w:numPr>
          <w:ilvl w:val="0"/>
          <w:numId w:val="1"/>
        </w:numPr>
      </w:pPr>
      <w:r w:rsidRPr="00982C0D">
        <w:rPr>
          <w:b/>
          <w:bCs/>
        </w:rPr>
        <w:t>track_name</w:t>
      </w:r>
      <w:r w:rsidRPr="00982C0D">
        <w:t>: Name of the track</w:t>
      </w:r>
    </w:p>
    <w:p w14:paraId="6A0E9340" w14:textId="77777777" w:rsidR="007C39D6" w:rsidRPr="00982C0D" w:rsidRDefault="007C39D6" w:rsidP="007C39D6">
      <w:pPr>
        <w:numPr>
          <w:ilvl w:val="0"/>
          <w:numId w:val="1"/>
        </w:numPr>
      </w:pPr>
      <w:r w:rsidRPr="00982C0D">
        <w:rPr>
          <w:b/>
          <w:bCs/>
        </w:rPr>
        <w:t>track_id</w:t>
      </w:r>
      <w:r w:rsidRPr="00982C0D">
        <w:t>: The Spotify ID for the track</w:t>
      </w:r>
    </w:p>
    <w:p w14:paraId="4C33EB32" w14:textId="77777777" w:rsidR="007C39D6" w:rsidRDefault="007C39D6" w:rsidP="007C39D6">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7ED2BB0C" w14:textId="77777777" w:rsidR="007C39D6" w:rsidRPr="00982C0D" w:rsidRDefault="007C39D6" w:rsidP="007C39D6">
      <w:pPr>
        <w:numPr>
          <w:ilvl w:val="0"/>
          <w:numId w:val="1"/>
        </w:numPr>
      </w:pPr>
      <w:r w:rsidRPr="00982C0D">
        <w:rPr>
          <w:b/>
          <w:bCs/>
        </w:rPr>
        <w:t>acousticness</w:t>
      </w:r>
      <w:r w:rsidRPr="00982C0D">
        <w:t>: A confidence measure from 0.0 to 1.0 of whether the track is acoustic. 1.0 represents high confidence the track is acoustic</w:t>
      </w:r>
    </w:p>
    <w:p w14:paraId="755EAC0C" w14:textId="77777777" w:rsidR="007C39D6" w:rsidRPr="00982C0D" w:rsidRDefault="007C39D6" w:rsidP="007C39D6">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Default="007C39D6" w:rsidP="007C39D6">
      <w:pPr>
        <w:numPr>
          <w:ilvl w:val="0"/>
          <w:numId w:val="1"/>
        </w:numPr>
      </w:pPr>
      <w:r w:rsidRPr="00982C0D">
        <w:rPr>
          <w:b/>
          <w:bCs/>
        </w:rPr>
        <w:t>duration_ms</w:t>
      </w:r>
      <w:r w:rsidRPr="00982C0D">
        <w:t>: The track length in milliseconds</w:t>
      </w:r>
    </w:p>
    <w:p w14:paraId="032F81A6" w14:textId="77777777" w:rsidR="007C39D6" w:rsidRPr="00982C0D" w:rsidRDefault="007C39D6" w:rsidP="007C39D6">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08D6B4F" w14:textId="77777777" w:rsidR="007C39D6" w:rsidRPr="00982C0D" w:rsidRDefault="007C39D6" w:rsidP="007C39D6">
      <w:pPr>
        <w:numPr>
          <w:ilvl w:val="0"/>
          <w:numId w:val="1"/>
        </w:numPr>
      </w:pPr>
      <w:r w:rsidRPr="00982C0D">
        <w:rPr>
          <w:b/>
          <w:bCs/>
        </w:rPr>
        <w:t>instrumentalness</w:t>
      </w:r>
      <w:r w:rsidRPr="00982C0D">
        <w:t xml:space="preserve">: Predicts whether a track contains no vocals. "Ooh" and "aah" sounds are treated as instrumental in this context. Rap or spoken word tracks are </w:t>
      </w:r>
      <w:r w:rsidRPr="00982C0D">
        <w:lastRenderedPageBreak/>
        <w:t>clearly "vocal". The closer the instrumentalness value is to 1.0, the greater likelihood the track contains no vocal content</w:t>
      </w:r>
    </w:p>
    <w:p w14:paraId="5C5AA3C5" w14:textId="77777777" w:rsidR="007C39D6" w:rsidRPr="00982C0D" w:rsidRDefault="007C39D6" w:rsidP="007C39D6">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C49A6E4" w14:textId="77777777" w:rsidR="007C39D6" w:rsidRPr="00982C0D" w:rsidRDefault="007C39D6" w:rsidP="007C39D6">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Default="007C39D6" w:rsidP="007C39D6">
      <w:pPr>
        <w:numPr>
          <w:ilvl w:val="0"/>
          <w:numId w:val="1"/>
        </w:numPr>
      </w:pPr>
      <w:r w:rsidRPr="00982C0D">
        <w:rPr>
          <w:b/>
          <w:bCs/>
        </w:rPr>
        <w:t>loudness</w:t>
      </w:r>
      <w:r w:rsidRPr="00982C0D">
        <w:t>: The overall loudness of a track in decibels (dB)</w:t>
      </w:r>
    </w:p>
    <w:p w14:paraId="63C16C79" w14:textId="77777777" w:rsidR="007C39D6" w:rsidRPr="00982C0D" w:rsidRDefault="007C39D6" w:rsidP="007C39D6">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0E6B583E" w14:textId="77777777" w:rsidR="007C39D6" w:rsidRPr="00982C0D" w:rsidRDefault="007C39D6" w:rsidP="007C39D6">
      <w:pPr>
        <w:numPr>
          <w:ilvl w:val="0"/>
          <w:numId w:val="1"/>
        </w:numPr>
      </w:pPr>
      <w:r w:rsidRPr="00982C0D">
        <w:rPr>
          <w:b/>
          <w:bCs/>
        </w:rPr>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472506C8" w14:textId="77777777" w:rsidR="007C39D6" w:rsidRPr="00982C0D" w:rsidRDefault="007C39D6" w:rsidP="007C39D6">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28212B3" w14:textId="77777777" w:rsidR="007C39D6" w:rsidRPr="00982C0D" w:rsidRDefault="007C39D6" w:rsidP="007C39D6">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982C0D" w:rsidRDefault="007C39D6" w:rsidP="007C39D6">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Default="007C39D6" w:rsidP="007C39D6"/>
    <w:p w14:paraId="213A773A" w14:textId="77777777" w:rsidR="007C39D6" w:rsidRDefault="007C39D6" w:rsidP="007C39D6">
      <w:r>
        <w:t>There is no set scope for the analysis, simply to find trends and document them below:</w:t>
      </w:r>
    </w:p>
    <w:p w14:paraId="5AFCBEF1" w14:textId="77777777" w:rsidR="007C39D6" w:rsidRDefault="007C39D6" w:rsidP="007C39D6"/>
    <w:tbl>
      <w:tblPr>
        <w:tblStyle w:val="Activity1"/>
        <w:tblW w:w="9626" w:type="dxa"/>
        <w:tblLook w:val="04A0" w:firstRow="1" w:lastRow="0" w:firstColumn="1" w:lastColumn="0" w:noHBand="0" w:noVBand="1"/>
      </w:tblPr>
      <w:tblGrid>
        <w:gridCol w:w="1837"/>
        <w:gridCol w:w="7789"/>
      </w:tblGrid>
      <w:tr w:rsidR="007C39D6" w14:paraId="36D89D61" w14:textId="77777777" w:rsidTr="00AC4972">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2D35F958" w14:textId="77777777" w:rsidR="007C39D6" w:rsidRDefault="007C39D6" w:rsidP="00AC4972">
            <w:pPr>
              <w:spacing w:after="160" w:line="259" w:lineRule="auto"/>
            </w:pPr>
            <w:r w:rsidRPr="404954BD">
              <w:rPr>
                <w:rFonts w:asciiTheme="minorHAnsi" w:hAnsiTheme="minorHAnsi" w:cstheme="minorBidi"/>
                <w:sz w:val="28"/>
                <w:szCs w:val="28"/>
              </w:rPr>
              <w:t>Paste your print screens here</w:t>
            </w:r>
          </w:p>
        </w:tc>
        <w:tc>
          <w:tcPr>
            <w:tcW w:w="7789" w:type="dxa"/>
          </w:tcPr>
          <w:p w14:paraId="0AAB7DFD"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FE4B" w14:textId="1DDF8465" w:rsidR="007C39D6" w:rsidRDefault="006E558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E5586">
              <w:rPr>
                <w:rStyle w:val="ANSWERS"/>
                <w:rFonts w:asciiTheme="minorHAnsi" w:hAnsiTheme="minorHAnsi" w:cstheme="minorBidi"/>
                <w:sz w:val="28"/>
                <w:szCs w:val="28"/>
              </w:rPr>
              <w:lastRenderedPageBreak/>
              <w:drawing>
                <wp:inline distT="0" distB="0" distL="0" distR="0" wp14:anchorId="22E6D21D" wp14:editId="050030D1">
                  <wp:extent cx="4740910" cy="2591809"/>
                  <wp:effectExtent l="0" t="0" r="2540" b="0"/>
                  <wp:docPr id="13086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63876" name=""/>
                          <pic:cNvPicPr/>
                        </pic:nvPicPr>
                        <pic:blipFill>
                          <a:blip r:embed="rId13"/>
                          <a:stretch>
                            <a:fillRect/>
                          </a:stretch>
                        </pic:blipFill>
                        <pic:spPr>
                          <a:xfrm>
                            <a:off x="0" y="0"/>
                            <a:ext cx="4747315" cy="2595311"/>
                          </a:xfrm>
                          <a:prstGeom prst="rect">
                            <a:avLst/>
                          </a:prstGeom>
                        </pic:spPr>
                      </pic:pic>
                    </a:graphicData>
                  </a:graphic>
                </wp:inline>
              </w:drawing>
            </w:r>
          </w:p>
          <w:p w14:paraId="3D84639B"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DFB91"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F1A5274" w14:textId="77777777" w:rsidR="007C39D6" w:rsidRDefault="007C39D6" w:rsidP="007C39D6">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204"/>
        <w:gridCol w:w="8424"/>
      </w:tblGrid>
      <w:tr w:rsidR="007C39D6" w14:paraId="65E33860"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Default="007C39D6" w:rsidP="00AC4972">
            <w:pPr>
              <w:spacing w:after="160" w:line="259" w:lineRule="auto"/>
            </w:pPr>
            <w:r w:rsidRPr="404954BD">
              <w:rPr>
                <w:rFonts w:asciiTheme="minorHAnsi" w:hAnsiTheme="minorHAnsi" w:cstheme="minorBidi"/>
                <w:sz w:val="28"/>
                <w:szCs w:val="28"/>
              </w:rPr>
              <w:t>What did you find?</w:t>
            </w:r>
          </w:p>
        </w:tc>
        <w:tc>
          <w:tcPr>
            <w:tcW w:w="7790" w:type="dxa"/>
          </w:tcPr>
          <w:p w14:paraId="0838B5F9"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B67E42" w14:textId="77777777" w:rsidR="00FD1B10" w:rsidRPr="00F93FC3" w:rsidRDefault="00FD1B10" w:rsidP="00FD1B10">
            <w:pPr>
              <w:spacing w:after="160" w:line="278" w:lineRule="auto"/>
              <w:cnfStyle w:val="000000000000" w:firstRow="0" w:lastRow="0" w:firstColumn="0" w:lastColumn="0" w:oddVBand="0" w:evenVBand="0" w:oddHBand="0" w:evenHBand="0" w:firstRowFirstColumn="0" w:firstRowLastColumn="0" w:lastRowFirstColumn="0" w:lastRowLastColumn="0"/>
            </w:pPr>
            <w:r w:rsidRPr="00F93FC3">
              <w:t xml:space="preserve">The analysis identified several pieces of information that could help Spotify better understand listener preferences and support decisions about playlist creation, music recommendations and marketing strategies. The charts and dashboard help to visualise the data, making it easier to focus on the information that is most relevant to the objective of the analysis. For example, the </w:t>
            </w:r>
            <w:r w:rsidRPr="00F93FC3">
              <w:rPr>
                <w:i/>
                <w:iCs/>
              </w:rPr>
              <w:t>valence</w:t>
            </w:r>
            <w:r w:rsidRPr="00F93FC3">
              <w:t xml:space="preserve"> measure could help Spotify recommend songs with a more positive mood when users search for terms such as </w:t>
            </w:r>
            <w:r w:rsidRPr="00F93FC3">
              <w:rPr>
                <w:i/>
                <w:iCs/>
              </w:rPr>
              <w:t>"happy"</w:t>
            </w:r>
            <w:r w:rsidRPr="00F93FC3">
              <w:t xml:space="preserve"> or </w:t>
            </w:r>
            <w:r w:rsidRPr="00F93FC3">
              <w:rPr>
                <w:i/>
                <w:iCs/>
              </w:rPr>
              <w:t>"good vibes"</w:t>
            </w:r>
            <w:r w:rsidRPr="00F93FC3">
              <w:t>.</w:t>
            </w:r>
          </w:p>
          <w:p w14:paraId="71166ADD" w14:textId="77777777" w:rsidR="00FD1B10" w:rsidRPr="00F93FC3" w:rsidRDefault="00FD1B10" w:rsidP="00FD1B10">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Regarding the use of tableau itself, </w:t>
            </w:r>
            <w:r w:rsidRPr="00F93FC3">
              <w:t xml:space="preserve">I struggled to choose the right fields to build the charts and the most suitable chart type to represent and summarise the analysis clearly. </w:t>
            </w:r>
          </w:p>
          <w:p w14:paraId="040E85AB" w14:textId="77777777" w:rsidR="00FD1B10" w:rsidRPr="00F93FC3" w:rsidRDefault="00FD1B10" w:rsidP="00FD1B10">
            <w:pPr>
              <w:cnfStyle w:val="000000000000" w:firstRow="0" w:lastRow="0" w:firstColumn="0" w:lastColumn="0" w:oddVBand="0" w:evenVBand="0" w:oddHBand="0" w:evenHBand="0" w:firstRowFirstColumn="0" w:firstRowLastColumn="0" w:lastRowFirstColumn="0" w:lastRowLastColumn="0"/>
            </w:pPr>
          </w:p>
          <w:p w14:paraId="02A9D2A6"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02DED4"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B5185"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14:paraId="12EDFE1A"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404954BD" w:rsidRDefault="007C39D6" w:rsidP="00AC4972">
            <w:pPr>
              <w:spacing w:after="160" w:line="259" w:lineRule="auto"/>
              <w:rPr>
                <w:rFonts w:asciiTheme="minorHAnsi" w:hAnsiTheme="minorHAnsi" w:cstheme="minorBidi"/>
                <w:sz w:val="28"/>
                <w:szCs w:val="28"/>
              </w:rPr>
            </w:pPr>
            <w:r>
              <w:rPr>
                <w:rFonts w:asciiTheme="minorHAnsi" w:hAnsiTheme="minorHAnsi" w:cstheme="minorBidi"/>
                <w:sz w:val="28"/>
                <w:szCs w:val="28"/>
              </w:rPr>
              <w:t xml:space="preserve">Link to your </w:t>
            </w:r>
            <w:r>
              <w:rPr>
                <w:rFonts w:asciiTheme="minorHAnsi" w:hAnsiTheme="minorHAnsi" w:cstheme="minorBidi"/>
                <w:sz w:val="28"/>
                <w:szCs w:val="28"/>
              </w:rPr>
              <w:lastRenderedPageBreak/>
              <w:t>dashboard</w:t>
            </w:r>
          </w:p>
        </w:tc>
        <w:tc>
          <w:tcPr>
            <w:tcW w:w="7790" w:type="dxa"/>
          </w:tcPr>
          <w:p w14:paraId="0A239A95" w14:textId="5BA0E429" w:rsidR="007C39D6" w:rsidRDefault="005A053F"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A053F">
              <w:rPr>
                <w:rStyle w:val="ANSWERS"/>
                <w:rFonts w:asciiTheme="minorHAnsi" w:hAnsiTheme="minorHAnsi" w:cstheme="minorBidi"/>
                <w:sz w:val="28"/>
                <w:szCs w:val="28"/>
              </w:rPr>
              <w:lastRenderedPageBreak/>
              <w:t>https://public.tableau.com/app/profile/ronise.girardi/viz/SpotifyFeaturesAnalysis/Dashboard1</w:t>
            </w:r>
          </w:p>
        </w:tc>
      </w:tr>
    </w:tbl>
    <w:p w14:paraId="38A630F7" w14:textId="77777777" w:rsidR="007C39D6" w:rsidRDefault="007C39D6" w:rsidP="00161231">
      <w:pPr>
        <w:pStyle w:val="Heading1"/>
        <w:rPr>
          <w:rFonts w:asciiTheme="minorHAnsi" w:hAnsiTheme="minorHAnsi" w:cstheme="minorBidi"/>
        </w:rPr>
      </w:pPr>
    </w:p>
    <w:p w14:paraId="37CEDC80" w14:textId="44A63E05" w:rsidR="00161231" w:rsidRDefault="00161231" w:rsidP="00161231">
      <w:pPr>
        <w:pStyle w:val="Heading1"/>
        <w:rPr>
          <w:rFonts w:asciiTheme="minorHAnsi" w:hAnsiTheme="minorHAnsi" w:cstheme="minorBidi"/>
        </w:rPr>
      </w:pPr>
      <w:bookmarkStart w:id="2" w:name="_Toc235460204"/>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14:paraId="1BB335C5" w14:textId="77777777" w:rsidR="001E3A32" w:rsidRPr="005A7DA8" w:rsidRDefault="001E3A32" w:rsidP="001E3A32">
      <w:pPr>
        <w:rPr>
          <w:b/>
          <w:bCs/>
        </w:rPr>
      </w:pPr>
      <w:r>
        <w:t xml:space="preserve">Please complete </w:t>
      </w:r>
      <w:r w:rsidRPr="005A7DA8">
        <w:rPr>
          <w:b/>
          <w:bCs/>
        </w:rPr>
        <w:t>PL-300T00-A-Lab-02-LA] Clean, transform, and load data in Power BI</w:t>
      </w:r>
    </w:p>
    <w:p w14:paraId="4522892D" w14:textId="77777777" w:rsidR="001E3A32" w:rsidRDefault="001E3A32" w:rsidP="001E3A32">
      <w:r>
        <w:t>on XtremeLabs. Once complete, paste a print screen below and in the collaboration board.</w:t>
      </w:r>
    </w:p>
    <w:p w14:paraId="58F56F8B" w14:textId="77777777" w:rsidR="001E3A32" w:rsidRDefault="001E3A32" w:rsidP="001E3A32">
      <w:pPr>
        <w:pStyle w:val="ListParagraph"/>
        <w:numPr>
          <w:ilvl w:val="0"/>
          <w:numId w:val="6"/>
        </w:numPr>
      </w:pPr>
      <w:r>
        <w:t xml:space="preserve">Visit </w:t>
      </w:r>
      <w:hyperlink r:id="rId14" w:history="1">
        <w:r w:rsidRPr="000F2D9C">
          <w:rPr>
            <w:rStyle w:val="Hyperlink"/>
          </w:rPr>
          <w:t>https://labs.xtremelabs.io/</w:t>
        </w:r>
      </w:hyperlink>
    </w:p>
    <w:p w14:paraId="5AC50C6C" w14:textId="77777777" w:rsidR="001E3A32" w:rsidRDefault="001E3A32" w:rsidP="001E3A32">
      <w:pPr>
        <w:pStyle w:val="ListParagraph"/>
        <w:numPr>
          <w:ilvl w:val="0"/>
          <w:numId w:val="6"/>
        </w:numPr>
      </w:pPr>
      <w:r>
        <w:t xml:space="preserve">Sing into your profile </w:t>
      </w:r>
    </w:p>
    <w:p w14:paraId="547A7EC6" w14:textId="77777777" w:rsidR="001E3A32" w:rsidRPr="00854462" w:rsidRDefault="001E3A32" w:rsidP="001E3A32">
      <w:pPr>
        <w:pStyle w:val="ListParagraph"/>
        <w:numPr>
          <w:ilvl w:val="0"/>
          <w:numId w:val="6"/>
        </w:numPr>
      </w:pPr>
      <w:r>
        <w:t>Go to View Labs</w:t>
      </w:r>
    </w:p>
    <w:p w14:paraId="7A5E4F36" w14:textId="77777777" w:rsidR="001E3A32" w:rsidRDefault="001E3A32" w:rsidP="001E3A32">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99DDC" w14:textId="5AA140CD" w:rsidR="00161231" w:rsidRDefault="00AD002D"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D002D">
              <w:rPr>
                <w:rStyle w:val="ANSWERS"/>
                <w:rFonts w:asciiTheme="minorHAnsi" w:hAnsiTheme="minorHAnsi" w:cstheme="minorBidi"/>
                <w:noProof/>
                <w:sz w:val="28"/>
                <w:szCs w:val="28"/>
              </w:rPr>
              <w:drawing>
                <wp:inline distT="0" distB="0" distL="0" distR="0" wp14:anchorId="773FD634" wp14:editId="67099202">
                  <wp:extent cx="6120130" cy="2699385"/>
                  <wp:effectExtent l="0" t="0" r="0" b="5715"/>
                  <wp:docPr id="180517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7956" name=""/>
                          <pic:cNvPicPr/>
                        </pic:nvPicPr>
                        <pic:blipFill>
                          <a:blip r:embed="rId15"/>
                          <a:stretch>
                            <a:fillRect/>
                          </a:stretch>
                        </pic:blipFill>
                        <pic:spPr>
                          <a:xfrm>
                            <a:off x="0" y="0"/>
                            <a:ext cx="6120130" cy="2699385"/>
                          </a:xfrm>
                          <a:prstGeom prst="rect">
                            <a:avLst/>
                          </a:prstGeom>
                        </pic:spPr>
                      </pic:pic>
                    </a:graphicData>
                  </a:graphic>
                </wp:inline>
              </w:drawing>
            </w: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3401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261F2039" w14:textId="77777777" w:rsidR="00227ED7" w:rsidRDefault="00227ED7" w:rsidP="00161231"/>
    <w:p w14:paraId="5B265E0B"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35460205"/>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08D7F8B4" w14:textId="024B0EB8" w:rsidR="005F2818" w:rsidRDefault="005F2818" w:rsidP="005F2818">
      <w:pPr>
        <w:pStyle w:val="ListParagraph"/>
        <w:numPr>
          <w:ilvl w:val="0"/>
          <w:numId w:val="11"/>
        </w:numPr>
      </w:pPr>
      <w:r>
        <w:t xml:space="preserve">Explore Power BI course on DataCamp. </w:t>
      </w:r>
      <w:hyperlink r:id="rId16" w:history="1">
        <w:r>
          <w:rPr>
            <w:rStyle w:val="Hyperlink"/>
          </w:rPr>
          <w:t>Introduction to Power BI</w:t>
        </w:r>
      </w:hyperlink>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5E653819" w:rsidR="00161231" w:rsidRDefault="00161231" w:rsidP="00161231"/>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D900E99" w14:textId="77777777" w:rsidR="00227ED7" w:rsidRDefault="00227ED7" w:rsidP="00227ED7"/>
    <w:p w14:paraId="25EFD978" w14:textId="5C98605D" w:rsidR="00161231" w:rsidRDefault="00161231" w:rsidP="00161231">
      <w:pPr>
        <w:pStyle w:val="Heading1"/>
        <w:rPr>
          <w:rFonts w:asciiTheme="minorHAnsi" w:hAnsiTheme="minorHAnsi" w:cstheme="minorBidi"/>
        </w:rPr>
      </w:pPr>
      <w:bookmarkStart w:id="4" w:name="_Toc235460206"/>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14:paraId="7D7690E1" w14:textId="77777777" w:rsidR="00161231" w:rsidRDefault="00161231" w:rsidP="00161231"/>
    <w:p w14:paraId="087FB649" w14:textId="44615850" w:rsidR="00DF25E8" w:rsidRDefault="00414723" w:rsidP="00DF25E8">
      <w:r>
        <w:t xml:space="preserve">Please complete </w:t>
      </w:r>
      <w:r w:rsidR="007A3510" w:rsidRPr="007A3510">
        <w:rPr>
          <w:b/>
          <w:bCs/>
        </w:rPr>
        <w:t>[PL-300T00-A-Lab-08-LA] Design Power BI reports</w:t>
      </w:r>
      <w:r w:rsidR="007A3510">
        <w:rPr>
          <w:b/>
          <w:bCs/>
        </w:rPr>
        <w:t xml:space="preserve"> </w:t>
      </w:r>
      <w:r w:rsidR="00DF25E8">
        <w:t>on XtremeLabs. Once complete, paste a print screen below and in the collaboration board.</w:t>
      </w:r>
    </w:p>
    <w:p w14:paraId="2680C4FF" w14:textId="77777777" w:rsidR="00DF25E8" w:rsidRDefault="00DF25E8" w:rsidP="00DF25E8">
      <w:pPr>
        <w:pStyle w:val="ListParagraph"/>
        <w:numPr>
          <w:ilvl w:val="0"/>
          <w:numId w:val="9"/>
        </w:numPr>
      </w:pPr>
      <w:r>
        <w:t xml:space="preserve">Visit </w:t>
      </w:r>
      <w:hyperlink r:id="rId17" w:history="1">
        <w:r w:rsidRPr="000F2D9C">
          <w:rPr>
            <w:rStyle w:val="Hyperlink"/>
          </w:rPr>
          <w:t>https://labs.xtremelabs.io/</w:t>
        </w:r>
      </w:hyperlink>
    </w:p>
    <w:p w14:paraId="35122023" w14:textId="77777777" w:rsidR="00DF25E8" w:rsidRDefault="00DF25E8" w:rsidP="00DF25E8">
      <w:pPr>
        <w:pStyle w:val="ListParagraph"/>
        <w:numPr>
          <w:ilvl w:val="0"/>
          <w:numId w:val="9"/>
        </w:numPr>
      </w:pPr>
      <w:r>
        <w:t xml:space="preserve">Sing into your profile </w:t>
      </w:r>
    </w:p>
    <w:p w14:paraId="1367ACB8" w14:textId="77777777" w:rsidR="00DF25E8" w:rsidRPr="00854462" w:rsidRDefault="00DF25E8" w:rsidP="00DF25E8">
      <w:pPr>
        <w:pStyle w:val="ListParagraph"/>
        <w:numPr>
          <w:ilvl w:val="0"/>
          <w:numId w:val="9"/>
        </w:numPr>
      </w:pPr>
      <w:r>
        <w:t>Go to View Labs</w:t>
      </w:r>
    </w:p>
    <w:p w14:paraId="3C32A928" w14:textId="4B293B76" w:rsidR="00414723" w:rsidRDefault="00DF25E8" w:rsidP="00414723">
      <w:pPr>
        <w:pStyle w:val="ListParagraph"/>
        <w:numPr>
          <w:ilvl w:val="0"/>
          <w:numId w:val="9"/>
        </w:numPr>
      </w:pPr>
      <w:r>
        <w:t xml:space="preserve">Launch and </w:t>
      </w:r>
      <w:r w:rsidR="00562FEA">
        <w:t xml:space="preserve">complete </w:t>
      </w:r>
      <w:r w:rsidR="00562FEA">
        <w:rPr>
          <w:b/>
          <w:bCs/>
        </w:rPr>
        <w:t>[</w:t>
      </w:r>
      <w:r w:rsidR="007A3510" w:rsidRPr="007A3510">
        <w:rPr>
          <w:b/>
          <w:bCs/>
        </w:rPr>
        <w:t>PL-300T00-A-Lab-08-LA] Design Power BI reports</w:t>
      </w:r>
      <w:r w:rsidR="007A3510">
        <w:rPr>
          <w:b/>
          <w:bCs/>
        </w:rPr>
        <w:t>.</w:t>
      </w:r>
    </w:p>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w:t>
            </w:r>
            <w:r w:rsidRPr="404954BD">
              <w:rPr>
                <w:rFonts w:asciiTheme="minorHAnsi" w:hAnsiTheme="minorHAnsi" w:cstheme="minorBidi"/>
                <w:sz w:val="28"/>
                <w:szCs w:val="28"/>
              </w:rPr>
              <w:lastRenderedPageBreak/>
              <w: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2DAC7223" w:rsidR="00161231" w:rsidRDefault="004472B5"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472B5">
              <w:rPr>
                <w:rStyle w:val="ANSWERS"/>
                <w:rFonts w:asciiTheme="minorHAnsi" w:hAnsiTheme="minorHAnsi" w:cstheme="minorBidi"/>
                <w:noProof/>
                <w:sz w:val="28"/>
                <w:szCs w:val="28"/>
              </w:rPr>
              <w:lastRenderedPageBreak/>
              <w:drawing>
                <wp:inline distT="0" distB="0" distL="0" distR="0" wp14:anchorId="4BA36DB9" wp14:editId="57B53736">
                  <wp:extent cx="6120130" cy="3641725"/>
                  <wp:effectExtent l="0" t="0" r="0" b="0"/>
                  <wp:docPr id="20648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3157" name=""/>
                          <pic:cNvPicPr/>
                        </pic:nvPicPr>
                        <pic:blipFill>
                          <a:blip r:embed="rId18"/>
                          <a:stretch>
                            <a:fillRect/>
                          </a:stretch>
                        </pic:blipFill>
                        <pic:spPr>
                          <a:xfrm>
                            <a:off x="0" y="0"/>
                            <a:ext cx="6120130" cy="3641725"/>
                          </a:xfrm>
                          <a:prstGeom prst="rect">
                            <a:avLst/>
                          </a:prstGeom>
                        </pic:spPr>
                      </pic:pic>
                    </a:graphicData>
                  </a:graphic>
                </wp:inline>
              </w:drawing>
            </w:r>
          </w:p>
          <w:p w14:paraId="2E67435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8D2542F" w14:textId="40CBE472" w:rsidR="00CA24BC" w:rsidRDefault="00CA24BC" w:rsidP="00CA24BC">
      <w:pPr>
        <w:pStyle w:val="Heading1"/>
        <w:rPr>
          <w:rFonts w:asciiTheme="minorHAnsi" w:hAnsiTheme="minorHAnsi" w:cstheme="minorBidi"/>
        </w:rPr>
      </w:pPr>
      <w:bookmarkStart w:id="5" w:name="_Toc235460207"/>
      <w:r w:rsidRPr="404954BD">
        <w:rPr>
          <w:rFonts w:asciiTheme="minorHAnsi" w:hAnsiTheme="minorHAnsi" w:cstheme="minorBidi"/>
        </w:rPr>
        <w:t xml:space="preserve">Day 4: Task </w:t>
      </w:r>
      <w:r w:rsidR="00981DEC">
        <w:rPr>
          <w:rFonts w:asciiTheme="minorHAnsi" w:hAnsiTheme="minorHAnsi" w:cstheme="minorBidi"/>
        </w:rPr>
        <w:t>2</w:t>
      </w:r>
      <w:bookmarkEnd w:id="5"/>
    </w:p>
    <w:p w14:paraId="67F48A54" w14:textId="77777777" w:rsidR="00CA24BC" w:rsidRDefault="00CA24BC" w:rsidP="00CA24BC"/>
    <w:p w14:paraId="13847B2A" w14:textId="4B7D9B8C" w:rsidR="00121B7E" w:rsidRDefault="00121B7E" w:rsidP="00121B7E">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on XtremeLabs. Once complete, paste a print screen below and in the collaboration board.</w:t>
      </w:r>
    </w:p>
    <w:p w14:paraId="5C75B53A" w14:textId="77777777" w:rsidR="00121B7E" w:rsidRDefault="00121B7E" w:rsidP="00121B7E">
      <w:pPr>
        <w:pStyle w:val="ListParagraph"/>
        <w:numPr>
          <w:ilvl w:val="0"/>
          <w:numId w:val="10"/>
        </w:numPr>
      </w:pPr>
      <w:r>
        <w:t xml:space="preserve">Visit </w:t>
      </w:r>
      <w:hyperlink r:id="rId19" w:history="1">
        <w:r w:rsidRPr="000F2D9C">
          <w:rPr>
            <w:rStyle w:val="Hyperlink"/>
          </w:rPr>
          <w:t>https://labs.xtremelabs.io/</w:t>
        </w:r>
      </w:hyperlink>
    </w:p>
    <w:p w14:paraId="2AB64A0A" w14:textId="77777777" w:rsidR="00121B7E" w:rsidRDefault="00121B7E" w:rsidP="00121B7E">
      <w:pPr>
        <w:pStyle w:val="ListParagraph"/>
        <w:numPr>
          <w:ilvl w:val="0"/>
          <w:numId w:val="10"/>
        </w:numPr>
      </w:pPr>
      <w:r>
        <w:t xml:space="preserve">Sing into your profile </w:t>
      </w:r>
    </w:p>
    <w:p w14:paraId="2E431E8D" w14:textId="77777777" w:rsidR="00121B7E" w:rsidRPr="00854462" w:rsidRDefault="00121B7E" w:rsidP="00121B7E">
      <w:pPr>
        <w:pStyle w:val="ListParagraph"/>
        <w:numPr>
          <w:ilvl w:val="0"/>
          <w:numId w:val="10"/>
        </w:numPr>
      </w:pPr>
      <w:r>
        <w:t>Go to View Labs</w:t>
      </w:r>
    </w:p>
    <w:p w14:paraId="5FF7D48C" w14:textId="1F00FECB" w:rsidR="00121B7E" w:rsidRDefault="00121B7E" w:rsidP="00121B7E">
      <w:pPr>
        <w:pStyle w:val="ListParagraph"/>
        <w:numPr>
          <w:ilvl w:val="0"/>
          <w:numId w:val="10"/>
        </w:numPr>
      </w:pPr>
      <w:r>
        <w:t xml:space="preserve">Launch and complete </w:t>
      </w:r>
      <w:r w:rsidR="00F24BBD" w:rsidRPr="00121B7E">
        <w:rPr>
          <w:b/>
          <w:bCs/>
        </w:rPr>
        <w:t>PL-300T00-A-Lab-04-LA] Create DAX calculations in semantic models</w:t>
      </w:r>
      <w:r w:rsidR="00F24BBD">
        <w:rPr>
          <w:b/>
          <w:bCs/>
        </w:rPr>
        <w:t>.</w:t>
      </w:r>
    </w:p>
    <w:p w14:paraId="41A1EA15" w14:textId="77777777" w:rsidR="00121B7E" w:rsidRDefault="00121B7E" w:rsidP="00121B7E"/>
    <w:p w14:paraId="7B9DFEB1" w14:textId="77777777" w:rsidR="00121B7E" w:rsidRDefault="00121B7E" w:rsidP="00121B7E">
      <w:r>
        <w:lastRenderedPageBreak/>
        <w:t xml:space="preserve">“Teaching is the best way to learn, so please listen out for support requests from the class and we’ll work through the challenges together” </w:t>
      </w:r>
    </w:p>
    <w:p w14:paraId="6FF2AC31" w14:textId="77777777" w:rsidR="00CA24BC" w:rsidRDefault="00CA24BC" w:rsidP="00CA24BC"/>
    <w:p w14:paraId="59DD927C" w14:textId="77777777" w:rsidR="00CA24BC" w:rsidRDefault="00CA24BC" w:rsidP="00CA24BC"/>
    <w:tbl>
      <w:tblPr>
        <w:tblStyle w:val="Activity1"/>
        <w:tblW w:w="0" w:type="auto"/>
        <w:tblLook w:val="04A0" w:firstRow="1" w:lastRow="0" w:firstColumn="1" w:lastColumn="0" w:noHBand="0" w:noVBand="1"/>
      </w:tblPr>
      <w:tblGrid>
        <w:gridCol w:w="1838"/>
        <w:gridCol w:w="7790"/>
      </w:tblGrid>
      <w:tr w:rsidR="00CA24BC" w14:paraId="2796D8DF" w14:textId="77777777" w:rsidTr="003A36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98398" w14:textId="07C248E2" w:rsidR="00CA24BC" w:rsidRDefault="00E6437F"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437F">
              <w:rPr>
                <w:rStyle w:val="ANSWERS"/>
                <w:rFonts w:asciiTheme="minorHAnsi" w:hAnsiTheme="minorHAnsi" w:cstheme="minorBidi"/>
                <w:sz w:val="28"/>
                <w:szCs w:val="28"/>
              </w:rPr>
              <w:drawing>
                <wp:inline distT="0" distB="0" distL="0" distR="0" wp14:anchorId="4372B861" wp14:editId="23183682">
                  <wp:extent cx="3795089" cy="2034716"/>
                  <wp:effectExtent l="0" t="0" r="0" b="3810"/>
                  <wp:docPr id="164222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6357" name=""/>
                          <pic:cNvPicPr/>
                        </pic:nvPicPr>
                        <pic:blipFill>
                          <a:blip r:embed="rId20"/>
                          <a:stretch>
                            <a:fillRect/>
                          </a:stretch>
                        </pic:blipFill>
                        <pic:spPr>
                          <a:xfrm>
                            <a:off x="0" y="0"/>
                            <a:ext cx="3795089" cy="2034716"/>
                          </a:xfrm>
                          <a:prstGeom prst="rect">
                            <a:avLst/>
                          </a:prstGeom>
                        </pic:spPr>
                      </pic:pic>
                    </a:graphicData>
                  </a:graphic>
                </wp:inline>
              </w:drawing>
            </w:r>
          </w:p>
          <w:p w14:paraId="2B2A3EA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22CA522" w14:textId="204C7396" w:rsidR="003A2815" w:rsidRDefault="00CA24BC" w:rsidP="003A2815">
      <w:pPr>
        <w:pStyle w:val="Heading1"/>
        <w:rPr>
          <w:rFonts w:asciiTheme="minorHAnsi" w:hAnsiTheme="minorHAnsi" w:cstheme="minorBidi"/>
        </w:rPr>
      </w:pPr>
      <w:r>
        <w:br w:type="page"/>
      </w:r>
      <w:bookmarkStart w:id="6" w:name="_Toc235460208"/>
      <w:r w:rsidR="003A2815" w:rsidRPr="404954BD">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14:paraId="55C7C272" w14:textId="77777777" w:rsidR="003A2815" w:rsidRDefault="003A2815" w:rsidP="003A2815"/>
    <w:p w14:paraId="6B7B78FC" w14:textId="72620693" w:rsidR="003A2815" w:rsidRDefault="003A2815" w:rsidP="003A2815">
      <w:r>
        <w:t xml:space="preserve">Please complete </w:t>
      </w:r>
      <w:r w:rsidR="00D16197" w:rsidRPr="00D16197">
        <w:rPr>
          <w:b/>
          <w:bCs/>
        </w:rPr>
        <w:t>[PL-300T00-A-Lab-03-LA] Configure a semantic model in Power BI.</w:t>
      </w:r>
      <w:r>
        <w:rPr>
          <w:b/>
          <w:bCs/>
        </w:rPr>
        <w:t xml:space="preserve"> </w:t>
      </w:r>
      <w:r>
        <w:t>on XtremeLabs. Once complete, paste a print screen below and in the collaboration board.</w:t>
      </w:r>
    </w:p>
    <w:p w14:paraId="7ADD5920" w14:textId="77777777" w:rsidR="003A2815" w:rsidRDefault="003A2815" w:rsidP="003A2815">
      <w:pPr>
        <w:pStyle w:val="ListParagraph"/>
        <w:numPr>
          <w:ilvl w:val="0"/>
          <w:numId w:val="12"/>
        </w:numPr>
      </w:pPr>
      <w:r>
        <w:t xml:space="preserve">Visit </w:t>
      </w:r>
      <w:hyperlink r:id="rId21" w:history="1">
        <w:r w:rsidRPr="000F2D9C">
          <w:rPr>
            <w:rStyle w:val="Hyperlink"/>
          </w:rPr>
          <w:t>https://labs.xtremelabs.io/</w:t>
        </w:r>
      </w:hyperlink>
    </w:p>
    <w:p w14:paraId="18B10AF3" w14:textId="77777777" w:rsidR="003A2815" w:rsidRDefault="003A2815" w:rsidP="003A2815">
      <w:pPr>
        <w:pStyle w:val="ListParagraph"/>
        <w:numPr>
          <w:ilvl w:val="0"/>
          <w:numId w:val="12"/>
        </w:numPr>
      </w:pPr>
      <w:r>
        <w:t xml:space="preserve">Sing into your profile </w:t>
      </w:r>
    </w:p>
    <w:p w14:paraId="76E7D177" w14:textId="77777777" w:rsidR="003A2815" w:rsidRDefault="003A2815" w:rsidP="003A2815">
      <w:pPr>
        <w:pStyle w:val="ListParagraph"/>
        <w:numPr>
          <w:ilvl w:val="0"/>
          <w:numId w:val="12"/>
        </w:numPr>
      </w:pPr>
      <w:r>
        <w:t>Go to View Labs</w:t>
      </w:r>
    </w:p>
    <w:p w14:paraId="4F1CD5B6" w14:textId="32581FE3" w:rsidR="003A2815" w:rsidRPr="003A2815" w:rsidRDefault="003A2815" w:rsidP="003A2815">
      <w:pPr>
        <w:pStyle w:val="ListParagraph"/>
        <w:numPr>
          <w:ilvl w:val="0"/>
          <w:numId w:val="12"/>
        </w:numPr>
      </w:pPr>
      <w:r>
        <w:t xml:space="preserve">Launch and complete </w:t>
      </w:r>
      <w:r w:rsidRPr="003A2815">
        <w:t>[PL-300T00-A-Lab-03-LA] Configure a semantic model in Power BI</w:t>
      </w:r>
      <w:r>
        <w:t>.</w:t>
      </w:r>
    </w:p>
    <w:p w14:paraId="5801EF1F" w14:textId="79CC04C1" w:rsidR="003A2815" w:rsidRDefault="003A2815" w:rsidP="00D16197">
      <w:pPr>
        <w:pStyle w:val="ListParagraph"/>
      </w:pPr>
    </w:p>
    <w:p w14:paraId="5D3F6E6C" w14:textId="77777777" w:rsidR="003A2815" w:rsidRDefault="003A2815" w:rsidP="003A2815"/>
    <w:p w14:paraId="657C103B" w14:textId="77777777" w:rsidR="003A2815" w:rsidRDefault="003A2815" w:rsidP="003A2815">
      <w:r>
        <w:t xml:space="preserve">“Teaching is the best way to learn, so please listen out for support requests from the class and we’ll work through the challenges together” </w:t>
      </w:r>
    </w:p>
    <w:p w14:paraId="63878FF5" w14:textId="77777777" w:rsidR="003A2815" w:rsidRDefault="003A2815" w:rsidP="003A2815"/>
    <w:p w14:paraId="62AA92C0" w14:textId="77777777" w:rsidR="003A2815" w:rsidRDefault="003A2815" w:rsidP="003A2815">
      <w:r>
        <w:t xml:space="preserve">“Teaching is the best way to learn, so please listen out for support requests from the class and we’ll work through the challenges together” </w:t>
      </w:r>
    </w:p>
    <w:p w14:paraId="44CCCD68" w14:textId="77777777" w:rsidR="003A2815" w:rsidRDefault="003A2815" w:rsidP="003A2815"/>
    <w:tbl>
      <w:tblPr>
        <w:tblStyle w:val="Activity1"/>
        <w:tblW w:w="0" w:type="auto"/>
        <w:tblLook w:val="04A0" w:firstRow="1" w:lastRow="0" w:firstColumn="1" w:lastColumn="0" w:noHBand="0" w:noVBand="1"/>
      </w:tblPr>
      <w:tblGrid>
        <w:gridCol w:w="1838"/>
        <w:gridCol w:w="7790"/>
      </w:tblGrid>
      <w:tr w:rsidR="003A2815" w14:paraId="6D68A6D4" w14:textId="77777777" w:rsidTr="003530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FF0D9B5" w14:textId="77777777" w:rsidR="003A2815" w:rsidRDefault="003A2815" w:rsidP="003530E4">
            <w:pPr>
              <w:spacing w:after="160" w:line="259" w:lineRule="auto"/>
            </w:pPr>
            <w:r w:rsidRPr="404954BD">
              <w:rPr>
                <w:rFonts w:asciiTheme="minorHAnsi" w:hAnsiTheme="minorHAnsi" w:cstheme="minorBidi"/>
                <w:sz w:val="28"/>
                <w:szCs w:val="28"/>
              </w:rPr>
              <w:t>Paste your completed lab here</w:t>
            </w:r>
          </w:p>
        </w:tc>
        <w:tc>
          <w:tcPr>
            <w:tcW w:w="7790" w:type="dxa"/>
          </w:tcPr>
          <w:p w14:paraId="55DCE72B"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9D448D"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A5B863A"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43930F8"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186206"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56868"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32ABB"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FB36AD"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6D7684"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2D4FD0A" w14:textId="77777777" w:rsidR="003A2815" w:rsidRDefault="003A2815" w:rsidP="003A2815"/>
    <w:p w14:paraId="1FB91E88" w14:textId="1FFC4360" w:rsidR="00CA24BC" w:rsidRPr="007124D1" w:rsidRDefault="00CA24BC" w:rsidP="00CA24BC">
      <w:pPr>
        <w:rPr>
          <w:rStyle w:val="eop"/>
        </w:rPr>
      </w:pP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35460209"/>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363D6B21" w14:textId="1DC36428" w:rsidR="002A2025" w:rsidRPr="002A2025" w:rsidRDefault="002A2025" w:rsidP="002A2025">
      <w:pPr>
        <w:pStyle w:val="Heading1"/>
        <w:rPr>
          <w:rFonts w:asciiTheme="minorHAnsi" w:hAnsiTheme="minorHAnsi" w:cstheme="minorBidi"/>
        </w:rPr>
      </w:pPr>
      <w:bookmarkStart w:id="9" w:name="_Toc235460210"/>
      <w:r w:rsidRPr="002A2025">
        <w:rPr>
          <w:rFonts w:asciiTheme="minorHAnsi" w:hAnsiTheme="minorHAnsi" w:cstheme="minorBidi"/>
        </w:rPr>
        <w:lastRenderedPageBreak/>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22"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23"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5C685A" w:rsidRDefault="00C75C80" w:rsidP="00F545EC">
      <w:pPr>
        <w:pStyle w:val="ListParagraph"/>
        <w:numPr>
          <w:ilvl w:val="0"/>
          <w:numId w:val="5"/>
        </w:numPr>
        <w:rPr>
          <w:rFonts w:asciiTheme="minorHAnsi" w:hAnsiTheme="minorHAnsi" w:cstheme="minorHAnsi"/>
          <w:sz w:val="28"/>
          <w:szCs w:val="28"/>
        </w:rPr>
      </w:pPr>
      <w:hyperlink r:id="rId24" w:history="1">
        <w:r w:rsidRPr="00C75C80">
          <w:rPr>
            <w:rStyle w:val="Hyperlink"/>
            <w:rFonts w:asciiTheme="minorHAnsi" w:hAnsiTheme="minorHAnsi" w:cstheme="minorHAnsi"/>
            <w:sz w:val="28"/>
            <w:szCs w:val="28"/>
          </w:rPr>
          <w:t>Tableau Hands-on Challenges Trailmix | Salesforce Trailhead</w:t>
        </w:r>
      </w:hyperlink>
    </w:p>
    <w:p w14:paraId="0148C130" w14:textId="77E53CA5" w:rsidR="005C685A" w:rsidRDefault="005C685A" w:rsidP="00F545EC">
      <w:pPr>
        <w:pStyle w:val="ListParagraph"/>
        <w:numPr>
          <w:ilvl w:val="0"/>
          <w:numId w:val="5"/>
        </w:numPr>
        <w:rPr>
          <w:rFonts w:asciiTheme="minorHAnsi" w:hAnsiTheme="minorHAnsi" w:cstheme="minorHAnsi"/>
          <w:sz w:val="28"/>
          <w:szCs w:val="28"/>
        </w:rPr>
      </w:pPr>
      <w:hyperlink r:id="rId25" w:history="1">
        <w:r w:rsidRPr="005C685A">
          <w:rPr>
            <w:rStyle w:val="Hyperlink"/>
            <w:rFonts w:asciiTheme="minorHAnsi" w:hAnsiTheme="minorHAnsi" w:cstheme="minorHAnsi"/>
            <w:sz w:val="28"/>
            <w:szCs w:val="28"/>
          </w:rPr>
          <w:t>Introduction to Tableau - DataCamp Learn</w:t>
        </w:r>
      </w:hyperlink>
    </w:p>
    <w:p w14:paraId="3B79E214" w14:textId="603BEE2C" w:rsidR="007D3307" w:rsidRPr="00AA59BE" w:rsidRDefault="007D3307" w:rsidP="00F545EC">
      <w:pPr>
        <w:pStyle w:val="ListParagraph"/>
        <w:numPr>
          <w:ilvl w:val="0"/>
          <w:numId w:val="5"/>
        </w:numPr>
        <w:rPr>
          <w:rFonts w:asciiTheme="minorHAnsi" w:hAnsiTheme="minorHAnsi" w:cstheme="minorHAnsi"/>
          <w:sz w:val="28"/>
          <w:szCs w:val="28"/>
        </w:rPr>
      </w:pPr>
      <w:hyperlink r:id="rId26" w:history="1">
        <w:r w:rsidRPr="007D3307">
          <w:rPr>
            <w:rStyle w:val="Hyperlink"/>
            <w:rFonts w:asciiTheme="minorHAnsi" w:hAnsiTheme="minorHAnsi" w:cstheme="minorHAnsi"/>
            <w:sz w:val="28"/>
            <w:szCs w:val="28"/>
          </w:rPr>
          <w:t>Creating Dashboards in Tableau - DataCamp Learn</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27"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8" w:history="1">
        <w:r w:rsidRPr="00AA59BE">
          <w:rPr>
            <w:rStyle w:val="Hyperlink"/>
            <w:rFonts w:asciiTheme="minorHAnsi" w:hAnsiTheme="minorHAnsi" w:cstheme="minorHAnsi"/>
            <w:sz w:val="28"/>
            <w:szCs w:val="28"/>
          </w:rPr>
          <w:t>How-To Videos | Tableau Public</w:t>
        </w:r>
      </w:hyperlink>
    </w:p>
    <w:p w14:paraId="650D293F" w14:textId="77777777" w:rsidR="00E056BC" w:rsidRPr="005E757F" w:rsidRDefault="002F0536" w:rsidP="00E056BC">
      <w:pPr>
        <w:pStyle w:val="ListParagraph"/>
        <w:numPr>
          <w:ilvl w:val="0"/>
          <w:numId w:val="5"/>
        </w:numPr>
        <w:rPr>
          <w:rFonts w:asciiTheme="minorHAnsi" w:hAnsiTheme="minorHAnsi" w:cstheme="minorHAnsi"/>
          <w:sz w:val="28"/>
          <w:szCs w:val="28"/>
        </w:rPr>
      </w:pPr>
      <w:hyperlink r:id="rId29" w:history="1">
        <w:r w:rsidRPr="002F0536">
          <w:rPr>
            <w:rStyle w:val="Hyperlink"/>
            <w:rFonts w:asciiTheme="minorHAnsi" w:hAnsiTheme="minorHAnsi" w:cstheme="minorHAnsi"/>
            <w:sz w:val="28"/>
            <w:szCs w:val="28"/>
          </w:rPr>
          <w:t>Power BI Cheat Sheet | DataCamp</w:t>
        </w:r>
      </w:hyperlink>
    </w:p>
    <w:p w14:paraId="50C0C7C2" w14:textId="135FDBF4" w:rsidR="005E757F" w:rsidRDefault="005E757F" w:rsidP="00E056BC">
      <w:pPr>
        <w:pStyle w:val="ListParagraph"/>
        <w:numPr>
          <w:ilvl w:val="0"/>
          <w:numId w:val="5"/>
        </w:numPr>
        <w:rPr>
          <w:rFonts w:asciiTheme="minorHAnsi" w:hAnsiTheme="minorHAnsi" w:cstheme="minorHAnsi"/>
          <w:sz w:val="28"/>
          <w:szCs w:val="28"/>
        </w:rPr>
      </w:pPr>
      <w:hyperlink r:id="rId30" w:history="1">
        <w:r w:rsidRPr="005E757F">
          <w:rPr>
            <w:rStyle w:val="Hyperlink"/>
            <w:rFonts w:asciiTheme="minorHAnsi" w:hAnsiTheme="minorHAnsi" w:cstheme="minorHAnsi"/>
            <w:sz w:val="28"/>
            <w:szCs w:val="28"/>
          </w:rPr>
          <w:t>Introduction to DAX in Power BI - DataCamp Learn</w:t>
        </w:r>
      </w:hyperlink>
    </w:p>
    <w:p w14:paraId="5ACF95BB" w14:textId="21BB6323" w:rsidR="000D41AA" w:rsidRPr="0003019A" w:rsidRDefault="000D41AA" w:rsidP="00E44E29">
      <w:pPr>
        <w:pStyle w:val="ListParagraph"/>
        <w:numPr>
          <w:ilvl w:val="0"/>
          <w:numId w:val="5"/>
        </w:numPr>
        <w:tabs>
          <w:tab w:val="left" w:pos="567"/>
        </w:tabs>
        <w:ind w:left="567"/>
        <w:rPr>
          <w:rFonts w:asciiTheme="minorHAnsi" w:hAnsiTheme="minorHAnsi" w:cstheme="minorHAnsi"/>
          <w:sz w:val="28"/>
          <w:szCs w:val="28"/>
        </w:rPr>
      </w:pPr>
      <w:hyperlink r:id="rId31" w:history="1">
        <w:r w:rsidRPr="000D41AA">
          <w:rPr>
            <w:rStyle w:val="Hyperlink"/>
            <w:rFonts w:asciiTheme="minorHAnsi" w:hAnsiTheme="minorHAnsi" w:cstheme="minorHAnsi"/>
            <w:sz w:val="28"/>
            <w:szCs w:val="28"/>
          </w:rPr>
          <w:t>Data Visualization in Power BI - DataCamp Learn</w:t>
        </w:r>
      </w:hyperlink>
    </w:p>
    <w:p w14:paraId="200FC7B1" w14:textId="7F89F140" w:rsidR="0003019A" w:rsidRPr="00E056BC" w:rsidRDefault="00E85335" w:rsidP="00E44E29">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r:id="rId32" w:history="1">
        <w:r w:rsidRPr="00E85335">
          <w:rPr>
            <w:rStyle w:val="Hyperlink"/>
          </w:rPr>
          <w:t>Course PL-300T00-A: Design and manage analytics solutions using Power BI - Training | Microsoft Learn</w:t>
        </w:r>
      </w:hyperlink>
      <w:r>
        <w:t xml:space="preserve"> This is an intermediate course. </w:t>
      </w:r>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3"/>
      <w:footerReference w:type="even" r:id="rId34"/>
      <w:footerReference w:type="default" r:id="rId35"/>
      <w:headerReference w:type="first" r:id="rId3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642C" w14:textId="77777777" w:rsidR="001A6D7F" w:rsidRDefault="001A6D7F">
      <w:r>
        <w:separator/>
      </w:r>
    </w:p>
  </w:endnote>
  <w:endnote w:type="continuationSeparator" w:id="0">
    <w:p w14:paraId="2F5AA505" w14:textId="77777777" w:rsidR="001A6D7F" w:rsidRDefault="001A6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F4E3A" w14:textId="77777777" w:rsidR="001A6D7F" w:rsidRDefault="001A6D7F">
      <w:r>
        <w:separator/>
      </w:r>
    </w:p>
  </w:footnote>
  <w:footnote w:type="continuationSeparator" w:id="0">
    <w:p w14:paraId="49FBF609" w14:textId="77777777" w:rsidR="001A6D7F" w:rsidRDefault="001A6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56736"/>
    <w:rsid w:val="000757B4"/>
    <w:rsid w:val="0009433A"/>
    <w:rsid w:val="00096B17"/>
    <w:rsid w:val="000C62BE"/>
    <w:rsid w:val="000D41AA"/>
    <w:rsid w:val="000D6322"/>
    <w:rsid w:val="000F294C"/>
    <w:rsid w:val="000F2F08"/>
    <w:rsid w:val="000F78D3"/>
    <w:rsid w:val="0011291B"/>
    <w:rsid w:val="00121B7E"/>
    <w:rsid w:val="001532EC"/>
    <w:rsid w:val="00161231"/>
    <w:rsid w:val="00176F48"/>
    <w:rsid w:val="001913E1"/>
    <w:rsid w:val="001A07EC"/>
    <w:rsid w:val="001A6D7F"/>
    <w:rsid w:val="001B4570"/>
    <w:rsid w:val="001D1BB3"/>
    <w:rsid w:val="001E3A32"/>
    <w:rsid w:val="002251BA"/>
    <w:rsid w:val="00227ED7"/>
    <w:rsid w:val="00252D75"/>
    <w:rsid w:val="002630E4"/>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91B1E"/>
    <w:rsid w:val="003A2815"/>
    <w:rsid w:val="003C7DC9"/>
    <w:rsid w:val="00414723"/>
    <w:rsid w:val="004148C1"/>
    <w:rsid w:val="00425AFA"/>
    <w:rsid w:val="004351A1"/>
    <w:rsid w:val="004445B4"/>
    <w:rsid w:val="004472B5"/>
    <w:rsid w:val="0045549E"/>
    <w:rsid w:val="00455E16"/>
    <w:rsid w:val="004645D8"/>
    <w:rsid w:val="00471F01"/>
    <w:rsid w:val="004720C6"/>
    <w:rsid w:val="00487C63"/>
    <w:rsid w:val="004A0AE0"/>
    <w:rsid w:val="004A1092"/>
    <w:rsid w:val="004A71E6"/>
    <w:rsid w:val="004C1103"/>
    <w:rsid w:val="004D28A0"/>
    <w:rsid w:val="004E0561"/>
    <w:rsid w:val="00515513"/>
    <w:rsid w:val="005539DC"/>
    <w:rsid w:val="00562FEA"/>
    <w:rsid w:val="0057592E"/>
    <w:rsid w:val="005831DB"/>
    <w:rsid w:val="005937F4"/>
    <w:rsid w:val="005955AF"/>
    <w:rsid w:val="005A053F"/>
    <w:rsid w:val="005A7DA8"/>
    <w:rsid w:val="005C685A"/>
    <w:rsid w:val="005E45DA"/>
    <w:rsid w:val="005E582F"/>
    <w:rsid w:val="005E757F"/>
    <w:rsid w:val="005F0FC5"/>
    <w:rsid w:val="005F2818"/>
    <w:rsid w:val="00607975"/>
    <w:rsid w:val="00633408"/>
    <w:rsid w:val="00641F99"/>
    <w:rsid w:val="00650DF7"/>
    <w:rsid w:val="0069509E"/>
    <w:rsid w:val="006E5586"/>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64721"/>
    <w:rsid w:val="00964C3D"/>
    <w:rsid w:val="00981DEC"/>
    <w:rsid w:val="00984CAD"/>
    <w:rsid w:val="009A5D36"/>
    <w:rsid w:val="009C5C62"/>
    <w:rsid w:val="009D0B54"/>
    <w:rsid w:val="009F1D15"/>
    <w:rsid w:val="00A05E4A"/>
    <w:rsid w:val="00A070B4"/>
    <w:rsid w:val="00A55B38"/>
    <w:rsid w:val="00AA59BE"/>
    <w:rsid w:val="00AB045A"/>
    <w:rsid w:val="00AB54B2"/>
    <w:rsid w:val="00AC1F67"/>
    <w:rsid w:val="00AC7783"/>
    <w:rsid w:val="00AD002D"/>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C6565"/>
    <w:rsid w:val="00CF6040"/>
    <w:rsid w:val="00D138E7"/>
    <w:rsid w:val="00D16197"/>
    <w:rsid w:val="00D26696"/>
    <w:rsid w:val="00D3625F"/>
    <w:rsid w:val="00D47188"/>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6437F"/>
    <w:rsid w:val="00E817D4"/>
    <w:rsid w:val="00E85335"/>
    <w:rsid w:val="00E87586"/>
    <w:rsid w:val="00E906AE"/>
    <w:rsid w:val="00E9485B"/>
    <w:rsid w:val="00EE38D0"/>
    <w:rsid w:val="00EF6574"/>
    <w:rsid w:val="00F20E9F"/>
    <w:rsid w:val="00F24BBD"/>
    <w:rsid w:val="00F43416"/>
    <w:rsid w:val="00F545EC"/>
    <w:rsid w:val="00F7580D"/>
    <w:rsid w:val="00F81000"/>
    <w:rsid w:val="00F901B9"/>
    <w:rsid w:val="00FD1B10"/>
    <w:rsid w:val="00FD528B"/>
    <w:rsid w:val="00FF64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labs.xtremelabs.io/" TargetMode="External"/><Relationship Id="rId21" Type="http://schemas.openxmlformats.org/officeDocument/2006/relationships/hyperlink" Target="https://b2wcompletetraining057-my.sharepoint.com/:x:/g/personal/yusuf_satilmis_leepgroup_com/IQBajW2xvR3kQ50zySHMZ6doAZSj48QfpfDcoa5nSdizRTM"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app.datacamp.com/learn/courses/introduction-to-dax-in-power-bi?e=7SaoFT" TargetMode="External"/><Relationship Id="rId17" Type="http://schemas.openxmlformats.org/officeDocument/2006/relationships/hyperlink" Target="https://public.tableau.com/app/learn/how-to-videos" TargetMode="External"/><Relationship Id="rId25" Type="http://schemas.openxmlformats.org/officeDocument/2006/relationships/hyperlink" Target="https://labs.xtremelabs.io/"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pp.datacamp.com/learn/courses/data-visualization-in-power-bi" TargetMode="External"/><Relationship Id="rId20" Type="http://schemas.openxmlformats.org/officeDocument/2006/relationships/image" Target="media/image5.png"/><Relationship Id="rId29" Type="http://schemas.openxmlformats.org/officeDocument/2006/relationships/hyperlink" Target="https://app.datacamp.com/learn/courses/creating-dashboards-in-tablea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app.datacamp.com/learn/courses/introduction-to-tableau" TargetMode="External"/><Relationship Id="rId32" Type="http://schemas.openxmlformats.org/officeDocument/2006/relationships/hyperlink" Target="https://labs.xtremelabs.io/"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learn.microsoft.com/en-us/training/courses/pl-300t00?v=QimVQl5AoYM" TargetMode="External"/><Relationship Id="rId28" Type="http://schemas.openxmlformats.org/officeDocument/2006/relationships/hyperlink" Target="https://trailhead.salesforce.com/users/strailhead/trailmixes/tableau-hands-on-challenges" TargetMode="External"/><Relationship Id="rId36" Type="http://schemas.openxmlformats.org/officeDocument/2006/relationships/header" Target="header2.xml"/><Relationship Id="rId10" Type="http://schemas.openxmlformats.org/officeDocument/2006/relationships/hyperlink" Target="https://www.datacamp.com/cheat-sheet/power-bi-cheat-sheet?e=7554dW" TargetMode="External"/><Relationship Id="rId19" Type="http://schemas.openxmlformats.org/officeDocument/2006/relationships/hyperlink" Target="https://b2wcompletetraining057-my.sharepoint.com/:x:/g/personal/yusuf_satilmis_leepgroup_com/IQAY00kEZtjaRoc16HcJpj7wARqrwmA5soJl5qHVTnFSt2w" TargetMode="External"/><Relationship Id="rId31" Type="http://schemas.openxmlformats.org/officeDocument/2006/relationships/hyperlink" Target="https://www.youtube.com/watc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lic.tableau.com/app/learn/sample-data" TargetMode="External"/><Relationship Id="rId22" Type="http://schemas.openxmlformats.org/officeDocument/2006/relationships/hyperlink" Target="https://labs.xtremelabs.io/?v=zOR0-nygfDE" TargetMode="External"/><Relationship Id="rId27" Type="http://schemas.openxmlformats.org/officeDocument/2006/relationships/hyperlink" Target="https://app.datacamp.com/learn/courses/introduction-to-power-bi" TargetMode="External"/><Relationship Id="rId30" Type="http://schemas.openxmlformats.org/officeDocument/2006/relationships/hyperlink" Target="https://www.youtube.com/watch" TargetMode="External"/><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4" ma:contentTypeDescription="Create a new document." ma:contentTypeScope="" ma:versionID="8e54f82f6e39865c42d39a2be7d97ed9">
  <xsd:schema xmlns:xsd="http://www.w3.org/2001/XMLSchema" xmlns:xs="http://www.w3.org/2001/XMLSchema" xmlns:p="http://schemas.microsoft.com/office/2006/metadata/properties" xmlns:ns2="4c7cc8e5-7188-4676-a55f-59caab2bd3de" targetNamespace="http://schemas.microsoft.com/office/2006/metadata/properties" ma:root="true" ma:fieldsID="fdf64db8643f242d2915e842a4d20a0f" ns2:_="">
    <xsd:import namespace="4c7cc8e5-7188-4676-a55f-59caab2bd3d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4C018A-3342-44C9-940E-2EB7B518C063}">
  <ds:schemaRefs>
    <ds:schemaRef ds:uri="http://schemas.microsoft.com/sharepoint/v3/contenttype/forms"/>
  </ds:schemaRefs>
</ds:datastoreItem>
</file>

<file path=customXml/itemProps2.xml><?xml version="1.0" encoding="utf-8"?>
<ds:datastoreItem xmlns:ds="http://schemas.openxmlformats.org/officeDocument/2006/customXml" ds:itemID="{47B59FB1-B465-4A73-BC41-87F2892748B9}">
  <ds:schemaRefs>
    <ds:schemaRef ds:uri="http://schemas.microsoft.com/office/2006/metadata/properties"/>
    <ds:schemaRef ds:uri="http://schemas.microsoft.com/office/infopath/2007/PartnerControls"/>
    <ds:schemaRef ds:uri="4c7cc8e5-7188-4676-a55f-59caab2bd3de"/>
  </ds:schemaRefs>
</ds:datastoreItem>
</file>

<file path=customXml/itemProps3.xml><?xml version="1.0" encoding="utf-8"?>
<ds:datastoreItem xmlns:ds="http://schemas.openxmlformats.org/officeDocument/2006/customXml" ds:itemID="{245AD0E9-A330-4C87-B2EB-257C3B950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cc8e5-7188-4676-a55f-59caab2bd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Ronise Girardi</cp:lastModifiedBy>
  <cp:revision>12</cp:revision>
  <dcterms:created xsi:type="dcterms:W3CDTF">2026-07-21T18:25:00Z</dcterms:created>
  <dcterms:modified xsi:type="dcterms:W3CDTF">2026-07-26T19:19:00Z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ies>
</file>