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E68DD" w14:textId="77777777" w:rsidR="00AB62D1" w:rsidRPr="00AA1BAB" w:rsidRDefault="00AB62D1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 xml:space="preserve">                               </w:t>
      </w:r>
      <w:r w:rsidRPr="00AA1BAB">
        <w:rPr>
          <w:rFonts w:ascii="Times New Roman" w:hAnsi="Times New Roman" w:cs="Times New Roman"/>
          <w:sz w:val="44"/>
          <w:szCs w:val="44"/>
          <w:u w:val="single"/>
          <w:lang w:val="en-US"/>
        </w:rPr>
        <w:t>ABSTRACT</w:t>
      </w:r>
    </w:p>
    <w:p w14:paraId="1CDDE882" w14:textId="237A9763" w:rsidR="00AB62D1" w:rsidRPr="00AA1BAB" w:rsidRDefault="00AB62D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AA1BAB">
        <w:rPr>
          <w:rFonts w:ascii="Times New Roman" w:hAnsi="Times New Roman" w:cs="Times New Roman"/>
          <w:sz w:val="44"/>
          <w:szCs w:val="44"/>
          <w:lang w:val="en-US"/>
        </w:rPr>
        <w:t>TITLE:     AIR CANVAS</w:t>
      </w:r>
    </w:p>
    <w:p w14:paraId="09D23E26" w14:textId="77777777" w:rsidR="00AB62D1" w:rsidRDefault="00AB62D1">
      <w:pPr>
        <w:rPr>
          <w:sz w:val="44"/>
          <w:szCs w:val="44"/>
          <w:lang w:val="en-US"/>
        </w:rPr>
      </w:pPr>
    </w:p>
    <w:p w14:paraId="76E3120A" w14:textId="5A9B3C4D" w:rsidR="00AA1BAB" w:rsidRDefault="00AB62D1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 w:rsidRPr="00AB62D1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An </w:t>
      </w:r>
      <w:r w:rsidRPr="00AB62D1">
        <w:rPr>
          <w:rStyle w:val="Strong"/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Air Canvas</w:t>
      </w:r>
      <w:r w:rsidRPr="00AB62D1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 is a digital system that allows users to draw in the air using hand gestures or movements</w:t>
      </w:r>
      <w: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. </w:t>
      </w:r>
      <w:r w:rsidRPr="00AB62D1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The system allows users to create drawings and annotations in a virtual space, using their hands as the brush. This is achieved through a camera that captures the motion of  the user’s finger movements, which are then translated into strokes on a digital canvas.</w:t>
      </w:r>
    </w:p>
    <w:p w14:paraId="6C26395C" w14:textId="77777777" w:rsidR="00AA1BAB" w:rsidRPr="00AB62D1" w:rsidRDefault="00AA1BAB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</w:p>
    <w:p w14:paraId="7D1474B4" w14:textId="774CADF2" w:rsidR="00AB62D1" w:rsidRDefault="00AB62D1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 w:rsidRPr="00AB62D1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The project employs Python-OpenCV for image processing and </w:t>
      </w:r>
      <w:proofErr w:type="spellStart"/>
      <w:r w:rsidRPr="00AB62D1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MediaPipe</w:t>
      </w:r>
      <w:proofErr w:type="spellEnd"/>
      <w:r w:rsidRPr="00AB62D1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for precise hand tracking, ensuring real-time responsiveness and accuracy. The Air Canvas is designed to be intuitive, allowing for a seamless transition from physical to digital art creation. It also offers the flexibility to change brush sizes, </w:t>
      </w:r>
      <w:proofErr w:type="spellStart"/>
      <w:r w:rsidRPr="00AB62D1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colors</w:t>
      </w:r>
      <w:proofErr w:type="spellEnd"/>
      <w:r w:rsidRPr="00AB62D1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, providing a versatile platform for users to express their creativity.</w:t>
      </w:r>
    </w:p>
    <w:p w14:paraId="5C41AF73" w14:textId="77777777" w:rsidR="00AA1BAB" w:rsidRPr="00AB62D1" w:rsidRDefault="00AA1BAB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</w:p>
    <w:p w14:paraId="6C245FDC" w14:textId="7A9D1684" w:rsidR="00AB62D1" w:rsidRPr="00AB62D1" w:rsidRDefault="00AB62D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B62D1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The Air Canvas aims to revolutionize the way we interact with computers, offering a more natural and engaging method of input for drawing and annotation tasks. It holds potential applications in education, design, and entertainment, making digital art more accessible and enjoyable for all.</w:t>
      </w:r>
    </w:p>
    <w:sectPr w:rsidR="00AB62D1" w:rsidRPr="00AB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D1"/>
    <w:rsid w:val="00270195"/>
    <w:rsid w:val="006736B1"/>
    <w:rsid w:val="009D245E"/>
    <w:rsid w:val="00AA1BAB"/>
    <w:rsid w:val="00AB62D1"/>
    <w:rsid w:val="00D263BA"/>
    <w:rsid w:val="00DB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FB81"/>
  <w15:chartTrackingRefBased/>
  <w15:docId w15:val="{4AD764BD-7FCF-4861-ACFA-151CEC36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6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Ronith Kotla</dc:creator>
  <cp:keywords/>
  <dc:description/>
  <cp:lastModifiedBy>Ronith Kotla</cp:lastModifiedBy>
  <cp:revision>4</cp:revision>
  <cp:lastPrinted>2024-05-16T08:55:00Z</cp:lastPrinted>
  <dcterms:created xsi:type="dcterms:W3CDTF">2024-05-16T08:50:00Z</dcterms:created>
  <dcterms:modified xsi:type="dcterms:W3CDTF">2024-06-21T04:31:00Z</dcterms:modified>
</cp:coreProperties>
</file>