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 w:line="312"/>
        <w:jc w:val="center"/>
      </w:pPr>
      <w:r>
        <w:rPr>
          <w:rFonts w:ascii="Calibri" w:eastAsia="Microsoft YaHei"/>
          <w:b/>
          <w:bCs/>
          <w:color w:val="1B3A5C"/>
          <w:sz w:val="36"/>
          <w:szCs w:val="36"/>
        </w:rPr>
        <w:t xml:space="preserve">KURIKULUM SEMESTER GANJIL</w:t>
      </w:r>
    </w:p>
    <w:p>
      <w:pPr>
        <w:spacing w:after="100" w:before="0" w:line="312"/>
        <w:jc w:val="center"/>
      </w:pPr>
      <w:r>
        <w:rPr>
          <w:rFonts w:ascii="Calibri" w:eastAsia="Microsoft YaHei"/>
          <w:b/>
          <w:bCs/>
          <w:color w:val="1B3A5C"/>
          <w:sz w:val="28"/>
          <w:szCs w:val="28"/>
        </w:rPr>
        <w:t xml:space="preserve">Program Studi Sistem dan Teknologi Informasi (SISTEKIN)</w:t>
      </w:r>
    </w:p>
    <w:p>
      <w:pPr>
        <w:spacing w:after="60" w:before="0" w:line="312"/>
        <w:jc w:val="center"/>
      </w:pPr>
      <w:r>
        <w:rPr>
          <w:rFonts w:ascii="Calibri" w:eastAsia="Microsoft YaHei"/>
          <w:color w:val="6B7280"/>
          <w:sz w:val="22"/>
          <w:szCs w:val="22"/>
        </w:rPr>
        <w:t xml:space="preserve">Fakultas Sains dan Teknologi Informasi — Universitas Widyagama Malang</w:t>
      </w:r>
    </w:p>
    <w:p>
      <w:pPr>
        <w:spacing w:after="200" w:before="0" w:line="312"/>
        <w:jc w:val="center"/>
      </w:pPr>
      <w:r>
        <w:rPr>
          <w:rFonts w:ascii="Calibri" w:eastAsia="Microsoft YaHei"/>
          <w:b/>
          <w:bCs/>
          <w:color w:val="D97706"/>
          <w:sz w:val="24"/>
          <w:szCs w:val="24"/>
        </w:rPr>
        <w:t xml:space="preserve">Fokus: Mata Kuliah Praktikum (MK Berbayar)</w:t>
      </w:r>
    </w:p>
    <w:p>
      <w:pPr>
        <w:pBdr>
          <w:bottom w:val="single" w:color="2563EB" w:sz="6"/>
        </w:pBdr>
        <w:spacing w:after="200" w:before="0"/>
      </w:pPr>
    </w:p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1. Ringkasan Semester Ganjil — MK Praktikum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Berikut rekapitulasi Mata Kuliah Praktikum (+P) pada semester ganjil (Semester 1, 3, 5, 7) untuk keperluan pelaporan MK Berbayar.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Total SKS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Total MK</w:t>
            </w:r>
          </w:p>
        </w:tc>
        <w:tc>
          <w:tcPr>
            <w:tcW w:type="pct" w:w="2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MK Praktikum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 Praktikum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% Praktikum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pct" w:w="2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81 SKS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29 MK</w:t>
            </w:r>
          </w:p>
        </w:tc>
        <w:tc>
          <w:tcPr>
            <w:tcW w:type="pct" w:w="2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17 MK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50 SKS</w:t>
            </w:r>
          </w:p>
        </w:tc>
        <w:tc>
          <w:tcPr>
            <w:tcW w:type="pct" w:w="15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62%</w:t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2. Semester 1 — Fondasi (20 SKS)</w:t>
      </w:r>
    </w:p>
    <w:p>
      <w:pPr>
        <w:spacing w:after="60" w:before="60" w:line="312"/>
      </w:pPr>
      <w:r>
        <w:rPr>
          <w:rFonts w:ascii="Calibri" w:eastAsia="Microsoft YaHei"/>
          <w:b/>
          <w:bCs/>
          <w:color w:val="2C2C2C"/>
          <w:sz w:val="22"/>
          <w:szCs w:val="22"/>
        </w:rPr>
        <w:t xml:space="preserve">Jumlah MK Praktikum: 1 MK | SKS Praktikum: 3 SKS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8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pct" w:w="1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Praktikum</w:t>
            </w:r>
          </w:p>
        </w:tc>
        <w:tc>
          <w:tcPr>
            <w:tcW w:type="pct" w:w="1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pct" w:w="1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Pengantar Sistem dan Teknologi Informasi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Algoritma dan Pemrograman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KU1, P4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Praktikum coding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Kalkulus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Logika Informatika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P1, KU1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Agama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MKWU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Pancasila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MKWU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Bahasa Indonesia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KU2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MKWU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Bahasa Inggris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KU2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MKWU</w:t>
            </w:r>
          </w:p>
        </w:tc>
      </w:tr>
      <w:tr>
        <w:tc>
          <w:tcPr>
            <w:tcW w:type="pct" w:w="3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TOTAL SEMESTER 1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20 SKS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8 MK (1 Praktikum)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3. Semester 3 — Inti Sistem (17 SKS)</w:t>
      </w:r>
    </w:p>
    <w:p>
      <w:pPr>
        <w:spacing w:after="60" w:before="60" w:line="312"/>
      </w:pPr>
      <w:r>
        <w:rPr>
          <w:rFonts w:ascii="Calibri" w:eastAsia="Microsoft YaHei"/>
          <w:b/>
          <w:bCs/>
          <w:color w:val="2C2C2C"/>
          <w:sz w:val="22"/>
          <w:szCs w:val="22"/>
        </w:rPr>
        <w:t xml:space="preserve">Jumlah MK Praktikum: 4 MK | SKS Praktikum: 11 SKS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8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pct" w:w="1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Praktikum</w:t>
            </w:r>
          </w:p>
        </w:tc>
        <w:tc>
          <w:tcPr>
            <w:tcW w:type="pct" w:w="1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pct" w:w="1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Pemrograman Lanjut dan API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P4, KU1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REST API, integrasi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Sistem Cerdas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KK1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Rule-based, fuzzy, agent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IMK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KK5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RPL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P4, KK5, KK6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Internet of Things (IoT)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P3, KK3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Sensor, dashboard IoT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Pemrograman Web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P4, KK5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pct" w:w="3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TOTAL SEMESTER 3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17 SKS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6 MK (4 Praktikum)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4. Semester 5 — Pendalaman + Peminatan (23 SKS)</w:t>
      </w:r>
    </w:p>
    <w:p>
      <w:pPr>
        <w:spacing w:after="60" w:before="60" w:line="312"/>
      </w:pPr>
      <w:r>
        <w:rPr>
          <w:rFonts w:ascii="Calibri" w:eastAsia="Microsoft YaHei"/>
          <w:b/>
          <w:bCs/>
          <w:color w:val="2C2C2C"/>
          <w:sz w:val="22"/>
          <w:szCs w:val="22"/>
        </w:rPr>
        <w:t xml:space="preserve">Jumlah MK Praktikum: 6 MK | SKS Praktikum: 18 SKS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2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pct" w:w="8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</w:t>
            </w:r>
          </w:p>
        </w:tc>
        <w:tc>
          <w:tcPr>
            <w:tcW w:type="pct" w:w="12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Praktikum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Peminatan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Deep Learning dan Neural Networks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KK1, KK2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CNN, RNN, Transformer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Data Warehouse dan BI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ETL, dashboard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Penambangan Data dan Visualisasi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Clustering, visualization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Metodologi Penelitian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KU1-KU3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Seminars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KU1, KU2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3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TOTAL SEMESTER 5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23 SKS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8 MK (6 Praktikum)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5. Semester 7 — Profesionalisasi (21 SKS)</w:t>
      </w:r>
    </w:p>
    <w:p>
      <w:pPr>
        <w:spacing w:after="60" w:before="60" w:line="312"/>
      </w:pPr>
      <w:r>
        <w:rPr>
          <w:rFonts w:ascii="Calibri" w:eastAsia="Microsoft YaHei"/>
          <w:b/>
          <w:bCs/>
          <w:color w:val="2C2C2C"/>
          <w:sz w:val="22"/>
          <w:szCs w:val="22"/>
        </w:rPr>
        <w:t xml:space="preserve">Jumlah MK Praktikum: 6 MK | SKS Praktikum: 18 SKS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2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pct" w:w="8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</w:t>
            </w:r>
          </w:p>
        </w:tc>
        <w:tc>
          <w:tcPr>
            <w:tcW w:type="pct" w:w="12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Praktikum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Peminatan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Conversational AI dan Intelligent Assistant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Chatbot, voice assistant, RAG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Smart Surveillance dan IoT Analytics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KK1, KK3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Vision, IoT analytics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Inovasi Teknologi dan Startup Digital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KK6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MVP, pitch deck, validation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92400E"/>
                <w:sz w:val="20"/>
                <w:szCs w:val="20"/>
              </w:rPr>
              <w:t xml:space="preserve">+P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P1/P2/P3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Semua pilihan +P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3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Pra-Skripsi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KU1-KU3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Core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Kuliah</w:t>
            </w:r>
          </w:p>
        </w:tc>
      </w:tr>
      <w:tr>
        <w:tc>
          <w:tcPr>
            <w:tcW w:type="pct" w:w="3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TOTAL SEMESTER 7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21 SKS</w:t>
            </w:r>
          </w:p>
        </w:tc>
        <w:tc>
          <w:tcPr>
            <w:tcW w:type="pct" w:w="15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7 MK (6 Praktikum)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6. Daftar MK Praktikum (MK Berbayar)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Seluruh Mata Kuliah Praktikum pada Semester Ganjil yang memerlukan biaya lab/biaya tambahan: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1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pct" w:w="4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pct" w:w="1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SKS</w:t>
            </w:r>
          </w:p>
        </w:tc>
        <w:tc>
          <w:tcPr>
            <w:tcW w:type="pct" w:w="14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pct" w:w="20%"/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Laboratorium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Algoritma dan Pemrograman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KU1, P4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Pemrograman Lanjut dan API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P4, KU1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Sistem Cerdas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Internet of Things (IoT)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P3, KK3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IoT/Sensor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Pemrograman Web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P4, KK5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Deep Learning dan Neural Networks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KK1, KK2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GPU/AI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Data Warehouse dan BI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KK2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Penambangan Data dan Visualisasi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P2, KK2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9-11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 (3 MK)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sesuai pilihan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Conversational AI dan Intelligent Assistant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GPU/AI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Smart Surveillance dan IoT Analytics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KK1, KK3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IoT/Kamera</w:t>
            </w:r>
          </w:p>
        </w:tc>
      </w:tr>
      <w:tr>
        <w:tc>
          <w:tcPr>
            <w:tcW w:type="pct" w:w="6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Inovasi Teknologi dan Startup Digital</w:t>
            </w:r>
          </w:p>
        </w:tc>
        <w:tc>
          <w:tcPr>
            <w:tcW w:type="pct" w:w="1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KK6</w:t>
            </w:r>
          </w:p>
        </w:tc>
        <w:tc>
          <w:tcPr>
            <w:tcW w:type="pct" w:w="20%"/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Komputer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15-17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Calibri" w:eastAsia="Microsoft YaHei"/>
                <w:b/>
                <w:bCs/>
                <w:color w:val="2C2C2C"/>
                <w:sz w:val="20"/>
                <w:szCs w:val="20"/>
              </w:rPr>
              <w:t xml:space="preserve">MK Pilihan Peminatan (3 MK)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Per MK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C2C2C"/>
                <w:sz w:val="20"/>
                <w:szCs w:val="20"/>
              </w:rPr>
              <w:t xml:space="preserve">Lab sesuai pilihan</w:t>
            </w:r>
          </w:p>
        </w:tc>
      </w:tr>
    </w:tbl>
    <w:p>
      <w:pPr>
        <w:pStyle w:val="Heading1"/>
        <w:spacing w:after="120" w:before="300" w:line="312"/>
      </w:pPr>
      <w:r>
        <w:rPr>
          <w:rFonts w:ascii="Calibri" w:eastAsia="Microsoft YaHei"/>
          <w:b/>
          <w:bCs/>
          <w:color w:val="1B3A5C"/>
          <w:sz w:val="32"/>
          <w:szCs w:val="32"/>
        </w:rPr>
        <w:t xml:space="preserve">7. Catatan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1. Semester Ganjil = Semester 1, 3, 5, 7 (jumlah ganjil)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2. MK Praktikum = MK yang memiliki komponen praktikum (+P) — memerlukan lab/biaya tambahan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3. MK Pilihan Peminatan (Sem 5 &amp; 7) = Semua MK pilihan memiliki komponen praktikum (+P)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4. Biaya MK Berbayar = Biaya lab per SKS praktikum (menyesuaikan kebijakan universitas)</w:t>
      </w:r>
    </w:p>
    <w:p>
      <w:pPr>
        <w:spacing w:after="60" w:before="60" w:line="312"/>
        <w:ind w:firstLine="480"/>
      </w:pPr>
      <w:r>
        <w:rPr>
          <w:rFonts w:ascii="Calibri" w:eastAsia="Microsoft YaHei"/>
          <w:color w:val="2C2C2C"/>
          <w:sz w:val="22"/>
          <w:szCs w:val="22"/>
        </w:rPr>
        <w:t xml:space="preserve">5. Total SKS Praktikum Ganjil = 50 SKS dari 81 SKS total (62% praktikum)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B7280"/>
        <w:sz w:val="16"/>
        <w:szCs w:val="16"/>
      </w:rPr>
      <w:t xml:space="preserve">Halaman </w:t>
    </w:r>
    <w:r>
      <w:rPr>
        <w:rFonts w:ascii="Calibri" w:eastAsia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i/>
        <w:iCs/>
        <w:color w:val="6B7280"/>
        <w:sz w:val="16"/>
        <w:szCs w:val="16"/>
      </w:rPr>
      <w:t xml:space="preserve">Kurikulum SISTEKIN 2026 — Semester Ganjil (Praktikum)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C2C2C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2026-08-10T23:08:54.578Z</dcterms:created>
  <dcterms:modified xsi:type="dcterms:W3CDTF">2026-08-10T23:08:54.580Z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