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2AA" w14:textId="77777777" w:rsidR="006D2C23" w:rsidRDefault="00000000">
      <w:pPr>
        <w:keepNext/>
        <w:spacing w:before="280" w:after="120"/>
      </w:pPr>
      <w:r>
        <w:rPr>
          <w:b/>
          <w:color w:val="1F3864"/>
          <w:sz w:val="32"/>
        </w:rPr>
        <w:t>043 — MATRIKS CPL, CPMK, BoK, DAN BOUNDARY GUARDRAILS PER MATA KULIAH</w:t>
      </w:r>
    </w:p>
    <w:p w14:paraId="5B18DD55" w14:textId="77777777" w:rsidR="006D2C23" w:rsidRDefault="00000000">
      <w:pPr>
        <w:keepNext/>
        <w:spacing w:before="240" w:after="80"/>
      </w:pPr>
      <w:r>
        <w:rPr>
          <w:b/>
          <w:color w:val="1F3864"/>
          <w:sz w:val="26"/>
        </w:rPr>
        <w:t>Matriks Kompilasi Per Semester — Core STI &amp; Peminatan (Kurikulum OBE SISTEKIN 2026)</w:t>
      </w:r>
    </w:p>
    <w:p w14:paraId="63EFDD18" w14:textId="77777777" w:rsidR="006D2C23" w:rsidRDefault="00000000">
      <w:pPr>
        <w:spacing w:after="80"/>
      </w:pPr>
      <w:r>
        <w:rPr>
          <w:b/>
        </w:rPr>
        <w:t>Program Studi Sistem dan Teknologi Informasi (S1) — Fakultas Sains dan Teknologi Informasi (FSTI) Universitas Widyagama Malang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6D2C23" w14:paraId="53FD922B" w14:textId="77777777" w:rsidTr="004F0502">
        <w:trPr>
          <w:jc w:val="center"/>
        </w:trPr>
        <w:tc>
          <w:tcPr>
            <w:tcW w:w="10080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401CC0C" w14:textId="77777777" w:rsidR="006D2C23" w:rsidRDefault="00000000">
            <w:pPr>
              <w:spacing w:before="40" w:after="40"/>
            </w:pPr>
            <w:r>
              <w:rPr>
                <w:i/>
                <w:sz w:val="19"/>
              </w:rPr>
              <w:t xml:space="preserve">Dokumen kerja ini mengikat </w:t>
            </w:r>
            <w:r>
              <w:rPr>
                <w:b/>
                <w:i/>
                <w:sz w:val="19"/>
              </w:rPr>
              <w:t>CPL yang Dibebankan</w:t>
            </w:r>
            <w:r>
              <w:rPr>
                <w:i/>
                <w:sz w:val="19"/>
              </w:rPr>
              <w:t xml:space="preserve">, </w:t>
            </w:r>
            <w:r>
              <w:rPr>
                <w:b/>
                <w:i/>
                <w:sz w:val="19"/>
              </w:rPr>
              <w:t>Rumusan CPMK (ABCD + Level Bloom)</w:t>
            </w:r>
            <w:r>
              <w:rPr>
                <w:i/>
                <w:sz w:val="19"/>
              </w:rPr>
              <w:t xml:space="preserve">, </w:t>
            </w:r>
            <w:r>
              <w:rPr>
                <w:b/>
                <w:i/>
                <w:sz w:val="19"/>
              </w:rPr>
              <w:t>Bahan Kajian (BoK)</w:t>
            </w:r>
            <w:r>
              <w:rPr>
                <w:i/>
                <w:sz w:val="19"/>
              </w:rPr>
              <w:t xml:space="preserve">, dan </w:t>
            </w:r>
            <w:r>
              <w:rPr>
                <w:b/>
                <w:i/>
                <w:sz w:val="19"/>
              </w:rPr>
              <w:t>Boundary Guardrails (IN-SCOPE / OUT-OF-SCOPE / Handoff Anchor)</w:t>
            </w:r>
            <w:r>
              <w:rPr>
                <w:i/>
                <w:sz w:val="19"/>
              </w:rPr>
              <w:t xml:space="preserve"> untuk setiap mata kuliah, disusun </w:t>
            </w:r>
            <w:r>
              <w:rPr>
                <w:b/>
                <w:i/>
                <w:sz w:val="19"/>
              </w:rPr>
              <w:t>per semester</w:t>
            </w:r>
            <w:r>
              <w:rPr>
                <w:i/>
                <w:sz w:val="19"/>
              </w:rPr>
              <w:t xml:space="preserve">. Urutan: </w:t>
            </w:r>
            <w:r>
              <w:rPr>
                <w:b/>
                <w:i/>
                <w:sz w:val="19"/>
              </w:rPr>
              <w:t>Bagian A — MK Core Prodi (STI)</w:t>
            </w:r>
            <w:r>
              <w:rPr>
                <w:i/>
                <w:sz w:val="19"/>
              </w:rPr>
              <w:t xml:space="preserve">; </w:t>
            </w:r>
            <w:r>
              <w:rPr>
                <w:b/>
                <w:i/>
                <w:sz w:val="19"/>
              </w:rPr>
              <w:t>Bagian B — MK Peminatan (STA/STB/STC)</w:t>
            </w:r>
            <w:r>
              <w:rPr>
                <w:i/>
                <w:sz w:val="19"/>
              </w:rPr>
              <w:t xml:space="preserve"> per jalur.</w:t>
            </w:r>
          </w:p>
        </w:tc>
      </w:tr>
    </w:tbl>
    <w:p w14:paraId="41DD6319" w14:textId="77777777" w:rsidR="006D2C23" w:rsidRDefault="006D2C23">
      <w:pPr>
        <w:spacing w:after="80"/>
      </w:pPr>
    </w:p>
    <w:p w14:paraId="652F8A00" w14:textId="77777777" w:rsidR="006D2C23" w:rsidRDefault="00000000">
      <w:pPr>
        <w:spacing w:after="80"/>
      </w:pPr>
      <w:r>
        <w:rPr>
          <w:b/>
        </w:rPr>
        <w:t>Sumber data:</w:t>
      </w:r>
      <w:r>
        <w:t xml:space="preserve"> Dok 005 (struktur semester &amp; SKS), Dok 007 (CPL &amp; CPMK ABCD), Dok 037 (BoK &amp; Boundary Guardrails). </w:t>
      </w:r>
      <w:r>
        <w:rPr>
          <w:i/>
        </w:rPr>
        <w:t>Primer untuk BoK sesuai Batas yang ditetapkan Dok 037; untuk beberapa MK core yang tidak dibahas eksplisit di klaster Dok 037, BoK dirujuk dari katalog BoK bagian 2 Dok 037 berdasarkan isi CPMK.</w:t>
      </w:r>
    </w:p>
    <w:p w14:paraId="6BCE0C9F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AC71BCF" w14:textId="77777777" w:rsidR="006D2C23" w:rsidRDefault="00000000">
      <w:pPr>
        <w:keepNext/>
        <w:spacing w:before="240" w:after="80"/>
      </w:pPr>
      <w:r>
        <w:rPr>
          <w:b/>
          <w:color w:val="1F3864"/>
          <w:sz w:val="26"/>
        </w:rPr>
        <w:t>BAGIAN A — MATRIKS MK CORE PRODI (STI) PER SEMESTER</w:t>
      </w:r>
    </w:p>
    <w:p w14:paraId="2382AB58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A-1. SEMESTER 1</w:t>
      </w:r>
    </w:p>
    <w:p w14:paraId="66F40BF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1. STI-101 — Pengantar Sistem dan Teknologi Informasi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00"/>
        <w:gridCol w:w="8177"/>
      </w:tblGrid>
      <w:tr w:rsidR="006D2C23" w14:paraId="79AC2193" w14:textId="77777777" w:rsidTr="004F0502">
        <w:trPr>
          <w:cantSplit/>
          <w:tblHeader/>
          <w:jc w:val="center"/>
        </w:trPr>
        <w:tc>
          <w:tcPr>
            <w:tcW w:w="21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BB0A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817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52A8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82EF8BD" w14:textId="77777777" w:rsidTr="004F0502">
        <w:trPr>
          <w:cantSplit/>
          <w:jc w:val="center"/>
        </w:trPr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103A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817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521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1 / 2 SKS / Teori</w:t>
            </w:r>
          </w:p>
        </w:tc>
      </w:tr>
      <w:tr w:rsidR="006D2C23" w14:paraId="7E695574" w14:textId="77777777" w:rsidTr="004F0502">
        <w:trPr>
          <w:cantSplit/>
          <w:jc w:val="center"/>
        </w:trPr>
        <w:tc>
          <w:tcPr>
            <w:tcW w:w="210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92B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817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11ED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Sistem Informasi &amp; Tata Kelola</w:t>
            </w:r>
          </w:p>
        </w:tc>
      </w:tr>
      <w:tr w:rsidR="006D2C23" w14:paraId="1871E020" w14:textId="77777777" w:rsidTr="004F0502">
        <w:trPr>
          <w:cantSplit/>
          <w:jc w:val="center"/>
        </w:trPr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02F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817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F1B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-</w:t>
            </w:r>
          </w:p>
        </w:tc>
      </w:tr>
      <w:tr w:rsidR="006D2C23" w14:paraId="08AC4E62" w14:textId="77777777" w:rsidTr="004F0502">
        <w:trPr>
          <w:cantSplit/>
          <w:jc w:val="center"/>
        </w:trPr>
        <w:tc>
          <w:tcPr>
            <w:tcW w:w="210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FD9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817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A03A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(Konsep Sistem Informasi &amp; Transformasi Digital)</w:t>
            </w:r>
          </w:p>
        </w:tc>
      </w:tr>
      <w:tr w:rsidR="006D2C23" w14:paraId="0D67AAE4" w14:textId="77777777" w:rsidTr="004F0502">
        <w:trPr>
          <w:cantSplit/>
          <w:jc w:val="center"/>
        </w:trPr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7B8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817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1877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BK-IS01</w:t>
            </w:r>
            <w:r>
              <w:rPr>
                <w:sz w:val="19"/>
              </w:rPr>
              <w:t xml:space="preserve"> Foundations of Information Systems &amp; </w:t>
            </w:r>
            <w:r>
              <w:rPr>
                <w:rFonts w:ascii="Consolas" w:hAnsi="Consolas"/>
                <w:color w:val="A02828"/>
                <w:sz w:val="18"/>
              </w:rPr>
              <w:t>BK-IS15</w:t>
            </w:r>
            <w:r>
              <w:rPr>
                <w:sz w:val="19"/>
              </w:rPr>
              <w:t xml:space="preserve"> Digital Innovation and Entrepreneurship</w:t>
            </w:r>
          </w:p>
        </w:tc>
      </w:tr>
    </w:tbl>
    <w:p w14:paraId="5D13B68E" w14:textId="77777777" w:rsidR="006D2C23" w:rsidRDefault="006D2C23">
      <w:pPr>
        <w:spacing w:after="100"/>
      </w:pPr>
    </w:p>
    <w:p w14:paraId="584F5B99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47"/>
        <w:gridCol w:w="7919"/>
        <w:gridCol w:w="779"/>
        <w:gridCol w:w="618"/>
      </w:tblGrid>
      <w:tr w:rsidR="006D2C23" w14:paraId="5EDC67A0" w14:textId="77777777" w:rsidTr="004F0502">
        <w:trPr>
          <w:cantSplit/>
          <w:tblHeader/>
          <w:jc w:val="center"/>
        </w:trPr>
        <w:tc>
          <w:tcPr>
            <w:tcW w:w="9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9D9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791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F595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77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36D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61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B244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408B2CC7" w14:textId="77777777" w:rsidTr="004F0502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054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79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9D6C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menguraikan</w:t>
            </w:r>
            <w:r>
              <w:rPr>
                <w:sz w:val="19"/>
              </w:rPr>
              <w:t xml:space="preserve"> komponen pembentuk sistem informasi, siklus data-ke-informasi, dan perannya dalam organisasi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melalui studi kasus bisnis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266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  <w:tc>
          <w:tcPr>
            <w:tcW w:w="6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117C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4AF7C5D2" w14:textId="77777777" w:rsidTr="004F0502">
        <w:trPr>
          <w:cantSplit/>
          <w:jc w:val="center"/>
        </w:trPr>
        <w:tc>
          <w:tcPr>
            <w:tcW w:w="9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19A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791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54A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membandingkan</w:t>
            </w:r>
            <w:r>
              <w:rPr>
                <w:sz w:val="19"/>
              </w:rPr>
              <w:t xml:space="preserve"> jenis-jenis sistem informasi enterprise (TPS, MIS, DSS, ERP, CRM, SCM)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ekosistem industri modern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analisis komparasi yang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7B9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61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3CE8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05E5E460" w14:textId="77777777" w:rsidTr="004F0502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CF7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79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156B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usulan solusi transformasi digital berbasis AI, Cloud, dan IoT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terhadap permasalahan proses bisnis konvensional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etis dan layak bisnis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83C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6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18B9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 w14:paraId="5F76DE49" w14:textId="77777777" w:rsidR="006D2C23" w:rsidRDefault="006D2C23">
      <w:pPr>
        <w:spacing w:after="100"/>
      </w:pPr>
    </w:p>
    <w:p w14:paraId="6E3A853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446"/>
        <w:gridCol w:w="6894"/>
        <w:gridCol w:w="880"/>
        <w:gridCol w:w="860"/>
      </w:tblGrid>
      <w:tr w:rsidR="006D2C23" w14:paraId="2D8E322B" w14:textId="77777777" w:rsidTr="004F0502">
        <w:trPr>
          <w:cantSplit/>
          <w:tblHeader/>
          <w:jc w:val="center"/>
        </w:trPr>
        <w:tc>
          <w:tcPr>
            <w:tcW w:w="144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467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689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5AEB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88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C65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8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8EE6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17A55C48" w14:textId="77777777" w:rsidTr="004F0502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76C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Sub-CPMK-1.1</w:t>
            </w:r>
          </w:p>
        </w:tc>
        <w:tc>
          <w:tcPr>
            <w:tcW w:w="68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D91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Membandingkan konsep data, informasi, dan pengetahuan (DIKW) serta perannya dalam organisasi.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69A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1DDC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723BB457" w14:textId="77777777" w:rsidTr="004F0502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1F2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68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E4D9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Mengidentifikasi komponen pembentuk sistem informasi dan siklus data-ke-informasi pada studi kasus bisnis.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4779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DE4B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01F9915A" w14:textId="77777777" w:rsidTr="004F0502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25D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68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8CC2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Mengklasifikasikan sistem enterprise (TPS, MIS, DSS, ERP, CRM, SCM) berdasarkan fungsi dan penggunanya.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C4B3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D16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CD74A44" w14:textId="77777777" w:rsidTr="004F0502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9CF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68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E6A1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Membandingkan peran dan nilai tiap tipe sistem informasi dalam ekosistem industri modern.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7E93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AB1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16B17DF" w14:textId="77777777" w:rsidTr="004F0502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8E7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68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2ABB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permasalahan proses bisnis konvensional yang layak ditransformasi digital.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349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843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47DC415E" w14:textId="77777777" w:rsidTr="004F0502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FAE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68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A866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Merumuskan usulan solusi transformasi digital berbasis AI, Cloud, dan IoT secara etis dan layak bisnis.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7D8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562C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67C48664" w14:textId="77777777" w:rsidR="006D2C23" w:rsidRDefault="006D2C23">
      <w:pPr>
        <w:spacing w:after="100"/>
      </w:pPr>
    </w:p>
    <w:p w14:paraId="7964A2F6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(2 SKS, Teori — 1 SKS = 50 menit):</w:t>
      </w:r>
    </w:p>
    <w:tbl>
      <w:tblPr>
        <w:tblW w:w="9943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781"/>
        <w:gridCol w:w="805"/>
        <w:gridCol w:w="1563"/>
        <w:gridCol w:w="3772"/>
        <w:gridCol w:w="1265"/>
        <w:gridCol w:w="802"/>
        <w:gridCol w:w="955"/>
      </w:tblGrid>
      <w:tr w:rsidR="006D2C23" w14:paraId="593F2ABB" w14:textId="77777777" w:rsidTr="004F0502">
        <w:trPr>
          <w:cantSplit/>
          <w:tblHeader/>
          <w:jc w:val="center"/>
        </w:trPr>
        <w:tc>
          <w:tcPr>
            <w:tcW w:w="7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CA2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80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512C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156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E0BA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377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1B15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126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D9F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80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2172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9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F962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D3E8CA7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731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D5F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D48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6BE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C88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DFD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054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FE4F431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6C7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F85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768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Membandingkan konsep data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FD8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membandingkan konsep data, informasi, dan pengetahuan (DIKW) serta perannya dalam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936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44B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2D7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799B1A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8F3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C52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F86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Mengidentifikasi komponen pembentuk sistem informasi dan siklus data-ke-informasi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9E3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mengidentifikasi komponen pembentuk sistem informasi dan siklus data-ke-informasi pada studi kasus bisnis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E38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C15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526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27097F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08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802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B28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Mengklasifikasikan sistem enterprise (TPS, MIS, DSS, ERP, CRM, SCM)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C2A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mengklasifikasikan sistem enterprise (TPS, MIS, DSS, ERP, CRM, SCM) berdasarkan fungsi dan penggunanya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B32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99F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BF0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74E1E29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40C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44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21F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Membandingkan peran dan nilai tiap tipe sistem informasi dalam ekosistem industri modern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AC6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membandingkan peran dan nilai tiap tipe sistem informasi dalam ekosistem industri modern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E48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2AD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DBF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D7D11C2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802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2BF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AB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permasalahan proses bisnis konvensional yang layak ditransformasi digital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A12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permasalahan proses bisnis konvensional yang layak ditransformasi digital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6A1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CF7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E9A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410ED6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F39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4D2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1EB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Merumuskan usulan solusi transformasi digital berbasis AI, Cloud, dan IoT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59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merumuskan usulan solusi transformasi digital berbasis AI, Cloud, dan IoT secara etis dan layak bisnis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300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CC8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793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8CBBB07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2D1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9D6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AC2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CA8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D45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3C6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C95C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14B73F12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2E8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B01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560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3F3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0F1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2B2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068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9319D0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B54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A7C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6F2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158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DED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000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C1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42CF53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232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29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FAD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33C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3AA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C23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944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6D3E2B3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891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F09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F33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734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66C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2DC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727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2C9C550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CD5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7CA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9BB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F86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F15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9A0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7B2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BF58AB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353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99E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18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CF2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121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EDD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CF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086EF34" w14:textId="77777777" w:rsidTr="004F0502">
        <w:trPr>
          <w:cantSplit/>
          <w:jc w:val="center"/>
        </w:trPr>
        <w:tc>
          <w:tcPr>
            <w:tcW w:w="7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95F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8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15C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56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B68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37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7B2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331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BAB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432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E1787B" w14:textId="77777777" w:rsidTr="004F0502">
        <w:trPr>
          <w:cantSplit/>
          <w:jc w:val="center"/>
        </w:trPr>
        <w:tc>
          <w:tcPr>
            <w:tcW w:w="7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377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8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AD2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56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471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37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24A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26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6FA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5A7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509A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3D7F4D3" w14:textId="77777777" w:rsidR="006D2C23" w:rsidRDefault="006D2C23">
      <w:pPr>
        <w:spacing w:after="100"/>
      </w:pPr>
    </w:p>
    <w:p w14:paraId="3ED8434E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786"/>
        <w:gridCol w:w="8222"/>
      </w:tblGrid>
      <w:tr w:rsidR="006D2C23" w14:paraId="6532ECFC" w14:textId="77777777" w:rsidTr="004F0502">
        <w:trPr>
          <w:cantSplit/>
          <w:tblHeader/>
          <w:jc w:val="center"/>
        </w:trPr>
        <w:tc>
          <w:tcPr>
            <w:tcW w:w="17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ADC8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822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B15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FED438A" w14:textId="77777777" w:rsidTr="004F0502">
        <w:trPr>
          <w:cantSplit/>
          <w:jc w:val="center"/>
        </w:trPr>
        <w:tc>
          <w:tcPr>
            <w:tcW w:w="1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A5CE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82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B16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Konsep data-informasi-pengetahuan, komponen SI, sistem enterprise (TPS/MIS/DSS/ERP/CRM/SCM), transformasi digital (AI, Cloud, IoT), pengantar tata kelola TI &amp; cybersecurity.</w:t>
            </w:r>
          </w:p>
        </w:tc>
      </w:tr>
      <w:tr w:rsidR="006D2C23" w14:paraId="7EE20289" w14:textId="77777777" w:rsidTr="004F0502">
        <w:trPr>
          <w:cantSplit/>
          <w:jc w:val="center"/>
        </w:trPr>
        <w:tc>
          <w:tcPr>
            <w:tcW w:w="17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EBE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82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C11C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Implementasi koding sistem / algoritma pemrograman terperinci; perancangan arsitektur cloud teknis; pentesting.</w:t>
            </w:r>
          </w:p>
        </w:tc>
      </w:tr>
      <w:tr w:rsidR="006D2C23" w14:paraId="21CC0E4E" w14:textId="77777777" w:rsidTr="004F0502">
        <w:trPr>
          <w:cantSplit/>
          <w:jc w:val="center"/>
        </w:trPr>
        <w:tc>
          <w:tcPr>
            <w:tcW w:w="1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831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82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F5B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Memberi konteks bisnis &amp; peta TI; menyerahkan pengembangan sistem ke FST-102/STI-306 dan fondasi infrastruktur ke STI-103.</w:t>
            </w:r>
          </w:p>
        </w:tc>
      </w:tr>
    </w:tbl>
    <w:p w14:paraId="2C4D8ABF" w14:textId="77777777" w:rsidR="006D2C23" w:rsidRDefault="006D2C23">
      <w:pPr>
        <w:spacing w:after="100"/>
      </w:pPr>
    </w:p>
    <w:p w14:paraId="35D09502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DF13C7B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2. STI-102 — Kalkulus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019"/>
        <w:gridCol w:w="8255"/>
      </w:tblGrid>
      <w:tr w:rsidR="006D2C23" w14:paraId="4C318B6C" w14:textId="77777777" w:rsidTr="004F0502">
        <w:trPr>
          <w:cantSplit/>
          <w:tblHeader/>
          <w:jc w:val="center"/>
        </w:trPr>
        <w:tc>
          <w:tcPr>
            <w:tcW w:w="201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9EA7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82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592E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34DEBE8C" w14:textId="77777777" w:rsidTr="004F0502">
        <w:trPr>
          <w:cantSplit/>
          <w:jc w:val="center"/>
        </w:trPr>
        <w:tc>
          <w:tcPr>
            <w:tcW w:w="20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E90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82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904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1 / 3 SKS / Teori</w:t>
            </w:r>
          </w:p>
        </w:tc>
      </w:tr>
      <w:tr w:rsidR="006D2C23" w14:paraId="5D55281D" w14:textId="77777777" w:rsidTr="004F0502">
        <w:trPr>
          <w:cantSplit/>
          <w:jc w:val="center"/>
        </w:trPr>
        <w:tc>
          <w:tcPr>
            <w:tcW w:w="201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0D2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82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F448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Matematika &amp; Sains Komputasi</w:t>
            </w:r>
          </w:p>
        </w:tc>
      </w:tr>
      <w:tr w:rsidR="006D2C23" w14:paraId="6FEDE9BA" w14:textId="77777777" w:rsidTr="004F0502">
        <w:trPr>
          <w:cantSplit/>
          <w:jc w:val="center"/>
        </w:trPr>
        <w:tc>
          <w:tcPr>
            <w:tcW w:w="20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0D36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82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ADB5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-</w:t>
            </w:r>
          </w:p>
        </w:tc>
      </w:tr>
      <w:tr w:rsidR="006D2C23" w14:paraId="240B9465" w14:textId="77777777" w:rsidTr="004F0502">
        <w:trPr>
          <w:cantSplit/>
          <w:jc w:val="center"/>
        </w:trPr>
        <w:tc>
          <w:tcPr>
            <w:tcW w:w="201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C834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82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4F44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sz w:val="19"/>
              </w:rPr>
              <w:t xml:space="preserve"> (Matematika Sains Komputasi &amp; Fondasi AI)</w:t>
            </w:r>
          </w:p>
        </w:tc>
      </w:tr>
      <w:tr w:rsidR="006D2C23" w14:paraId="0C4BE58E" w14:textId="77777777" w:rsidTr="004F0502">
        <w:trPr>
          <w:cantSplit/>
          <w:jc w:val="center"/>
        </w:trPr>
        <w:tc>
          <w:tcPr>
            <w:tcW w:w="20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8A9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82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3DB2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BK-IS10</w:t>
            </w:r>
            <w:r>
              <w:rPr>
                <w:sz w:val="19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sz w:val="19"/>
              </w:rPr>
              <w:t xml:space="preserve"> Information Technology Fundamentals</w:t>
            </w:r>
          </w:p>
        </w:tc>
      </w:tr>
    </w:tbl>
    <w:p w14:paraId="56B21F66" w14:textId="77777777" w:rsidR="006D2C23" w:rsidRDefault="006D2C23">
      <w:pPr>
        <w:spacing w:after="100"/>
      </w:pPr>
    </w:p>
    <w:p w14:paraId="0A6B695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10240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47"/>
        <w:gridCol w:w="7815"/>
        <w:gridCol w:w="860"/>
        <w:gridCol w:w="618"/>
      </w:tblGrid>
      <w:tr w:rsidR="006D2C23" w14:paraId="4AA37BB4" w14:textId="77777777" w:rsidTr="004F0502">
        <w:trPr>
          <w:cantSplit/>
          <w:tblHeader/>
          <w:jc w:val="center"/>
        </w:trPr>
        <w:tc>
          <w:tcPr>
            <w:tcW w:w="9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50DE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78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3A5A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8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68A6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61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854A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F2A26B3" w14:textId="77777777" w:rsidTr="004F0502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D92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78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246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menghitung</w:t>
            </w:r>
            <w:r>
              <w:rPr>
                <w:sz w:val="19"/>
              </w:rPr>
              <w:t xml:space="preserve"> limit fungsi aljabar/transenden dan memeriksa kontinuitas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kaidah kalkulus baku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teliti dan benar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D5C4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6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A8B2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6DAAC613" w14:textId="77777777" w:rsidTr="004F0502">
        <w:trPr>
          <w:cantSplit/>
          <w:jc w:val="center"/>
        </w:trPr>
        <w:tc>
          <w:tcPr>
            <w:tcW w:w="9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635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78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D0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konsep turunan fungsi multivariat dan gradien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permasalahan laju perubahan dan optimasi ekstremum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prosedur matematis standar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209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61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3B24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79DB7D5D" w14:textId="77777777" w:rsidTr="004F0502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DAB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78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B97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permasalahan integral tentu dan tak tentu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substitusi dan integrasi parsial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pemodelan fungsi komputasi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AF3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6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D379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734CF085" w14:textId="77777777" w:rsidTr="004F0502">
        <w:trPr>
          <w:cantSplit/>
          <w:jc w:val="center"/>
        </w:trPr>
        <w:tc>
          <w:tcPr>
            <w:tcW w:w="9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558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78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6F4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aplikasi kalkulus diferensial-integral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algoritma optimasi penurunan gradien (Gradient Descent) dan luasan data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matematis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FF1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61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2C85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 w14:paraId="69B417A0" w14:textId="77777777" w:rsidR="006D2C23" w:rsidRDefault="006D2C23">
      <w:pPr>
        <w:spacing w:after="100"/>
      </w:pPr>
    </w:p>
    <w:p w14:paraId="3CFB31F6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16"/>
        <w:gridCol w:w="2985"/>
        <w:gridCol w:w="2429"/>
        <w:gridCol w:w="2447"/>
      </w:tblGrid>
      <w:tr w:rsidR="006D2C23" w14:paraId="3B4047EE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8863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253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7A6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CAE1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0EBEB6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4548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C459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Menghitung limit fungsi aljabar dan transenden serta memeriksa kontinuitas fungsi.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69DA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BDE4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EE885E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236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DC17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teorema limit dan bentuk tak tentu untuk menyelesaikan limit fungsi transenden.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3243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1C1E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6B0652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681C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CACD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Menghitung turunan fungsi univariat dan multivariat beserta gradiennya.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FAB3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93C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EB59D3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490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C808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turunan pada masalah laju perubahan dan optimasi ekstremum (maksimum/minimum).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C467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801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36CA61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C34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9A1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teknik integrasi substitusi dan parsial untuk integral tentu dan tak tentu.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3EA3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DF42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2326FD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D32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9BB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Menghitung integral untuk luasan di bawah kurva dan volume benda putar.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D62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4A9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A51234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973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2F0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turunan parsial dan gradien pada prinsip optimasi Gradient Descent.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C21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5B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7D69C3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3F7A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4B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integral untuk pemodelan luasan data pada fungsi komputasi.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92B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832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3F33AE8A" w14:textId="77777777" w:rsidR="006D2C23" w:rsidRDefault="006D2C23">
      <w:pPr>
        <w:spacing w:after="100"/>
      </w:pPr>
    </w:p>
    <w:p w14:paraId="3CBBC5B1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10995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796"/>
        <w:gridCol w:w="1033"/>
        <w:gridCol w:w="1824"/>
        <w:gridCol w:w="3057"/>
        <w:gridCol w:w="1545"/>
        <w:gridCol w:w="1184"/>
        <w:gridCol w:w="1556"/>
      </w:tblGrid>
      <w:tr w:rsidR="006D2C23" w14:paraId="76A214F5" w14:textId="77777777" w:rsidTr="004F0502">
        <w:trPr>
          <w:cantSplit/>
          <w:tblHeader/>
          <w:jc w:val="center"/>
        </w:trPr>
        <w:tc>
          <w:tcPr>
            <w:tcW w:w="7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BDD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103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9251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18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1BE5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305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03C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154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09BE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118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935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155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80CD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2FB6F3A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AEE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588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8A5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512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954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634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812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0225903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6E8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013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6A5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Menghitung limit fungsi aljabar dan transenden serta memeriksa kontinuitas fungsi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6E4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menghitung limit fungsi aljabar dan transenden serta memeriksa kontinuitas fungsi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9CB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9CA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A58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0284C1D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D84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32B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54F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teorema limit dan bentuk tak tentu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A6C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teorema limit dan bentuk tak tentu untuk menyelesaikan limit fungsi transenden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1E6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F59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A82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702E2A6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CA8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64C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BAE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Menghitung turunan fungsi univariat dan multivariat beserta gradiennya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7DB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menghitung turunan fungsi univariat dan multivariat beserta gradiennya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AE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FB3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0E0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407AD012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DF6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F26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9EC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turunan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38E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turunan pada masalah laju perubahan dan optimasi ekstremum (maksimum/minimum)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554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28B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059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7E45738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D14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8B4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103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teknik integrasi substitusi dan parsial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0AC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teknik integrasi substitusi dan parsial untuk integral tentu dan tak tentu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B2B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305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18D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6699B65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2D5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498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905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Menghitung integral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2D6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menghitung integral untuk luasan di bawah kurva dan volume benda putar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1AB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379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6FC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D7AA13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B64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207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2C2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F58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650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B01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67B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3A75139E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48E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62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E5C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turunan parsial dan gradien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168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turunan parsial dan gradien pada prinsip optimasi Gradient Descent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09F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F35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043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EDE855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E64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51C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3C7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integral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7A0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integral untuk pemodelan luasan data pada fungsi komputasi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A52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B18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988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CB3008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6C4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B57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8F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F3F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9EC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71A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55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9320174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E65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A4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0C3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8A5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93F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442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F37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70A733CA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E7E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4D5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C10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047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D07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2DD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86F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BC158D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BE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820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D7F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007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F4E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CD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38B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2B066C" w14:textId="77777777" w:rsidTr="004F0502">
        <w:trPr>
          <w:cantSplit/>
          <w:jc w:val="center"/>
        </w:trPr>
        <w:tc>
          <w:tcPr>
            <w:tcW w:w="7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3B0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31F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279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30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E90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30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11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594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E30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34AF92" w14:textId="77777777" w:rsidTr="004F0502">
        <w:trPr>
          <w:cantSplit/>
          <w:jc w:val="center"/>
        </w:trPr>
        <w:tc>
          <w:tcPr>
            <w:tcW w:w="7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210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03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F48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1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0CC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30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2CE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154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AA7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11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C4C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155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A49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A40257E" w14:textId="77777777" w:rsidR="006D2C23" w:rsidRDefault="006D2C23">
      <w:pPr>
        <w:spacing w:after="100"/>
      </w:pPr>
    </w:p>
    <w:p w14:paraId="49EB281E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9"/>
        <w:gridCol w:w="5228"/>
      </w:tblGrid>
      <w:tr w:rsidR="006D2C23" w14:paraId="1C94F2F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EF37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F24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B60269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99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8264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Limit, kontinuitas, turunan (univariat &amp; multivariat), integral, aplikasi pada optimasi &amp; Gradient Descent.</w:t>
            </w:r>
          </w:p>
        </w:tc>
      </w:tr>
      <w:tr w:rsidR="006D2C23" w14:paraId="0DD2FCE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531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1CEB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Komputasi klaster terdistribusi Spark/Kafka; pembuktian aljabar abstrak (itu ranah STA-601 untuk klaster).</w:t>
            </w:r>
          </w:p>
        </w:tc>
      </w:tr>
      <w:tr w:rsidR="006D2C23" w14:paraId="15860F7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B78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A9EA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Turunan/integral kontinu jadi dasar STI-205 (aljabar linear) dan STI-413 (ML); komputasi skala besar diserahkan ke STA-601.</w:t>
            </w:r>
          </w:p>
        </w:tc>
      </w:tr>
    </w:tbl>
    <w:p w14:paraId="530C200C" w14:textId="77777777" w:rsidR="006D2C23" w:rsidRDefault="006D2C23">
      <w:pPr>
        <w:spacing w:after="100"/>
      </w:pPr>
    </w:p>
    <w:p w14:paraId="133641B5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3836BF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3. STI-103 — Arsitektur dan Organisasi Sistem Teknologi Informasi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1"/>
        <w:gridCol w:w="5166"/>
      </w:tblGrid>
      <w:tr w:rsidR="006D2C23" w14:paraId="400FA932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1807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AA6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59E1253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AB7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B49F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1 / 3 SKS / Teori</w:t>
            </w:r>
          </w:p>
        </w:tc>
      </w:tr>
      <w:tr w:rsidR="006D2C23" w14:paraId="35C7A26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D16A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9F70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Infrastruktur, Sistem &amp; Komputasi Awan</w:t>
            </w:r>
          </w:p>
        </w:tc>
      </w:tr>
      <w:tr w:rsidR="006D2C23" w14:paraId="5D638A0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D82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B61C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-</w:t>
            </w:r>
          </w:p>
        </w:tc>
      </w:tr>
      <w:tr w:rsidR="006D2C23" w14:paraId="5748FC9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2195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3C5D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sz w:val="19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sz w:val="19"/>
              </w:rPr>
              <w:t xml:space="preserve"> (Pemikiran Logis Rekayasa Sistem)</w:t>
            </w:r>
          </w:p>
        </w:tc>
      </w:tr>
      <w:tr w:rsidR="006D2C23" w14:paraId="1D98F83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F8EB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1E19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BK-IS03</w:t>
            </w:r>
            <w:r>
              <w:rPr>
                <w:sz w:val="19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sz w:val="19"/>
              </w:rPr>
              <w:t xml:space="preserve"> Information Technology Fundamentals</w:t>
            </w:r>
          </w:p>
        </w:tc>
      </w:tr>
    </w:tbl>
    <w:p w14:paraId="10760D1A" w14:textId="77777777" w:rsidR="006D2C23" w:rsidRDefault="006D2C23">
      <w:pPr>
        <w:spacing w:after="100"/>
      </w:pPr>
    </w:p>
    <w:p w14:paraId="1BE152BF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10389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47"/>
        <w:gridCol w:w="7568"/>
        <w:gridCol w:w="860"/>
        <w:gridCol w:w="1014"/>
      </w:tblGrid>
      <w:tr w:rsidR="006D2C23" w14:paraId="5BEAFC75" w14:textId="77777777" w:rsidTr="002203D9">
        <w:trPr>
          <w:cantSplit/>
          <w:tblHeader/>
          <w:jc w:val="center"/>
        </w:trPr>
        <w:tc>
          <w:tcPr>
            <w:tcW w:w="9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03A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756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3A7F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8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FA7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10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765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425BBB4" w14:textId="77777777" w:rsidTr="002203D9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409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75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027E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representasi data biner, heksadesimal, floating point IEEE 754, dan siklus eksekusi instruksi Von Neumann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arsitektur prosesor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tepat dan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849A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10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D3E2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P1, P3</w:t>
            </w:r>
          </w:p>
        </w:tc>
      </w:tr>
      <w:tr w:rsidR="006D2C23" w14:paraId="1A87B113" w14:textId="77777777" w:rsidTr="002203D9">
        <w:trPr>
          <w:cantSplit/>
          <w:jc w:val="center"/>
        </w:trPr>
        <w:tc>
          <w:tcPr>
            <w:tcW w:w="9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EAC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756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DC7D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rancangan rangkaian logika kombinasional dan sekuensial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gerbang logika biner dan flip-flop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sebagai dasar operasi Arithmetic Logic Unit (ALU)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823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10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D252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 w:rsidR="006D2C23" w14:paraId="2CE85C78" w14:textId="77777777" w:rsidTr="002203D9">
        <w:trPr>
          <w:cantSplit/>
          <w:jc w:val="center"/>
        </w:trPr>
        <w:tc>
          <w:tcPr>
            <w:tcW w:w="9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E0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CPMK-3</w:t>
            </w:r>
          </w:p>
        </w:tc>
        <w:tc>
          <w:tcPr>
            <w:tcW w:w="75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5C42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membandingkan</w:t>
            </w:r>
            <w:r>
              <w:rPr>
                <w:sz w:val="19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dalam skenario beban kerja komputasi nyata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kritis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7B1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10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8C4F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  <w:tr w:rsidR="006D2C23" w14:paraId="0FC9A040" w14:textId="77777777" w:rsidTr="002203D9">
        <w:trPr>
          <w:cantSplit/>
          <w:jc w:val="center"/>
        </w:trPr>
        <w:tc>
          <w:tcPr>
            <w:tcW w:w="9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038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756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C60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mekanisme bus sistem, interupsi I/O, abstraksi virtualisasi hardware (Hypervisor), dan organisasi server data center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mendukung infrastruktur cloud modern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969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10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C021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KU1</w:t>
            </w:r>
          </w:p>
        </w:tc>
      </w:tr>
    </w:tbl>
    <w:p w14:paraId="451573F1" w14:textId="77777777" w:rsidR="006D2C23" w:rsidRDefault="006D2C23">
      <w:pPr>
        <w:spacing w:after="100"/>
      </w:pPr>
    </w:p>
    <w:p w14:paraId="630DC355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10330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446"/>
        <w:gridCol w:w="7088"/>
        <w:gridCol w:w="936"/>
        <w:gridCol w:w="860"/>
      </w:tblGrid>
      <w:tr w:rsidR="006D2C23" w14:paraId="1F3BE77C" w14:textId="77777777" w:rsidTr="002203D9">
        <w:trPr>
          <w:cantSplit/>
          <w:tblHeader/>
          <w:jc w:val="center"/>
        </w:trPr>
        <w:tc>
          <w:tcPr>
            <w:tcW w:w="144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B8B7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708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22A2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93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8C0E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8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E80B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4028329" w14:textId="77777777" w:rsidTr="002203D9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C4A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70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2A66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Mengonversi representasi bilangan biner, heksadesimal, dan floating point IEEE 754.</w:t>
            </w:r>
          </w:p>
        </w:tc>
        <w:tc>
          <w:tcPr>
            <w:tcW w:w="9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7702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73A4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84E8826" w14:textId="77777777" w:rsidTr="002203D9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EBAE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70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DEE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Menjelaskan siklus eksekusi instruksi Fetch-Decode-Execute pada arsitektur Von Neumann.</w:t>
            </w:r>
          </w:p>
        </w:tc>
        <w:tc>
          <w:tcPr>
            <w:tcW w:w="93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7F32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6D6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07E8354" w14:textId="77777777" w:rsidTr="002203D9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9F0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70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797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gerbang logika biner dan rangkaian kombinasional sebagai dasar ALU.</w:t>
            </w:r>
          </w:p>
        </w:tc>
        <w:tc>
          <w:tcPr>
            <w:tcW w:w="9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CF2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2FE3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615ED3D" w14:textId="77777777" w:rsidTr="002203D9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10C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70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9179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flip-flop dan rangkaian logika sekuensial dasar.</w:t>
            </w:r>
          </w:p>
        </w:tc>
        <w:tc>
          <w:tcPr>
            <w:tcW w:w="93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A91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A35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4BD4610" w14:textId="77777777" w:rsidTr="002203D9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B0F5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70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8F9D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Membandingkan karakteristik arsitektur prosesor CISC (x86_64) dan RISC (ARM64/RISC-V).</w:t>
            </w:r>
          </w:p>
        </w:tc>
        <w:tc>
          <w:tcPr>
            <w:tcW w:w="9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66B0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4B9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E12D6FF" w14:textId="77777777" w:rsidTr="002203D9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5978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70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3B77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hierarki memori dan cache (L1/L2/L3) serta akselerator GPU/NPU.</w:t>
            </w:r>
          </w:p>
        </w:tc>
        <w:tc>
          <w:tcPr>
            <w:tcW w:w="93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32A3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8AC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8BC0AAB" w14:textId="77777777" w:rsidTr="002203D9">
        <w:trPr>
          <w:cantSplit/>
          <w:jc w:val="center"/>
        </w:trPr>
        <w:tc>
          <w:tcPr>
            <w:tcW w:w="144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EF6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70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14A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mekanisme bus sistem dan interupsi I/O.</w:t>
            </w:r>
          </w:p>
        </w:tc>
        <w:tc>
          <w:tcPr>
            <w:tcW w:w="9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16F7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8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E45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009D92E4" w14:textId="77777777" w:rsidTr="002203D9">
        <w:trPr>
          <w:cantSplit/>
          <w:jc w:val="center"/>
        </w:trPr>
        <w:tc>
          <w:tcPr>
            <w:tcW w:w="144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221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70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DD5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abstraksi virtualisasi hardware (Hypervisor) dan organisasi server data center untuk cloud.</w:t>
            </w:r>
          </w:p>
        </w:tc>
        <w:tc>
          <w:tcPr>
            <w:tcW w:w="93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5A9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8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675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3818D87F" w14:textId="77777777" w:rsidR="006D2C23" w:rsidRDefault="006D2C23">
      <w:pPr>
        <w:spacing w:after="100"/>
      </w:pPr>
    </w:p>
    <w:p w14:paraId="2C36454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78"/>
        <w:gridCol w:w="1288"/>
        <w:gridCol w:w="1701"/>
        <w:gridCol w:w="1859"/>
        <w:gridCol w:w="1408"/>
        <w:gridCol w:w="1325"/>
        <w:gridCol w:w="1418"/>
      </w:tblGrid>
      <w:tr w:rsidR="006D2C23" w14:paraId="3E44E3AF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D4CA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2668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51E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B16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D6EB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DC3B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A1DC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0C9249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F97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7BF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749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8A3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5D9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79C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EB2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8513D4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DD4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EEB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F39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Mengonversi representasi bilangan biner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D00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mengonversi representasi bilangan biner, heksadesimal, dan floating point IEEE 754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A48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E38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449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EE42E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7CE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59B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53B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Menjelaskan siklus eksekusi instruksi Fetch-Decode-Execute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CE3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menjelaskan siklus eksekusi instruksi Fetch-Decode-Execute pada arsitektur Von Neumann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394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303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D28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850BCC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A3C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F13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DE9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gerbang logika biner dan rangkaian kombinasional sebagai dasar ALU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5A7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gerbang logika biner dan rangkaian kombinasional sebagai dasar ALU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B88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8C5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2C79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4CAEBA9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824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95B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664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flip-flop dan rangkaian logika sekuensial dasar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5E1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flip-flop dan rangkaian logika sekuensial dasar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AA4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B74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F0F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ACCC74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9C4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6DC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7FE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Membandingkan karakteristik arsitektur prosesor CISC (x86_64) dan RISC (ARM64/RISC-V)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45C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membandingkan karakteristik arsitektur prosesor CISC (x86_64) dan RISC (ARM64/RISC-V)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3CD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0CA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9E0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59044A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6C4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34E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DAA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hierarki memori dan cache (L1/L2/L3) serta akselerator GPU/NPU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2BF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hierarki memori dan cache (L1/L2/L3) serta akselerator GPU/NPU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F52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10A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E9A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F8F64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571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0C6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90C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2BF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559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562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451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4D0510C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CC6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24C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420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mekanisme bus sistem dan interupsi I/O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11C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mekanisme bus sistem dan interupsi I/O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5BF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E72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93F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6FAE57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153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DFC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DEC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abstraksi virtualisasi hardware (Hypervisor) dan organisasi server data center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36A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abstraksi virtualisasi hardware (Hypervisor) dan organisasi server data center untuk cloud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73A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87A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1AD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3AB6C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119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23A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76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D2A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23A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E89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B1F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D5F975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323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0DD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CCB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A29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E9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00B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5A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7CFEDDC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CE6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542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314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48A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FDD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075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43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E026C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E37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F11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BDC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4E4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D30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4C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03C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7A85D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CFA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37D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A95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ABA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DE9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90E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C28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E5A477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DBD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733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F28E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15F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8E2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BBB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64C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2873A4AD" w14:textId="77777777" w:rsidR="006D2C23" w:rsidRDefault="006D2C23">
      <w:pPr>
        <w:spacing w:after="100"/>
      </w:pPr>
    </w:p>
    <w:p w14:paraId="77814687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62"/>
        <w:gridCol w:w="5215"/>
      </w:tblGrid>
      <w:tr w:rsidR="006D2C23" w14:paraId="42701A5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BA66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B6C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0066D14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044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E2C5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Representasi biner/BL, gerbang logika, CPU (ALU/register), Fetch-Decode-Execute, hierarki memori &amp; cache, I/O, virtualisasi hardware, arsitektur server data center.</w:t>
            </w:r>
          </w:p>
        </w:tc>
      </w:tr>
      <w:tr w:rsidR="006D2C23" w14:paraId="0CC9FC0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67C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95A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Logika predikat/aljabar relasi (STI-204); manajemen thread OS (STI-310); konfigurasi router (STI-312).</w:t>
            </w:r>
          </w:p>
        </w:tc>
      </w:tr>
      <w:tr w:rsidR="006D2C23" w14:paraId="3296DD8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649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D71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Memahami mesin fisik; menyerahkan manajemen perangkat lunak sistem ke STI-310 dan komunikasi data ke STI-312.</w:t>
            </w:r>
          </w:p>
        </w:tc>
      </w:tr>
    </w:tbl>
    <w:p w14:paraId="60BCF8CD" w14:textId="77777777" w:rsidR="006D2C23" w:rsidRDefault="006D2C23">
      <w:pPr>
        <w:spacing w:after="100"/>
      </w:pPr>
    </w:p>
    <w:p w14:paraId="4CA1C73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5651ED0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A-2. SEMESTER 2</w:t>
      </w:r>
    </w:p>
    <w:p w14:paraId="435BFF7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4. STI-204 — Matematika Diskrit dan Logika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1"/>
        <w:gridCol w:w="5166"/>
      </w:tblGrid>
      <w:tr w:rsidR="006D2C23" w14:paraId="32F0ACD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4FD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E265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1B3219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3B5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569A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2 / 3 SKS / Teori</w:t>
            </w:r>
          </w:p>
        </w:tc>
      </w:tr>
      <w:tr w:rsidR="006D2C23" w14:paraId="61EC430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D0D6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7F70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Matematika &amp; Sains Komputasi</w:t>
            </w:r>
          </w:p>
        </w:tc>
      </w:tr>
      <w:tr w:rsidR="006D2C23" w14:paraId="3627EE3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50F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FBFA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STI-103</w:t>
            </w:r>
          </w:p>
        </w:tc>
      </w:tr>
      <w:tr w:rsidR="006D2C23" w14:paraId="5AE4004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77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6B03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sz w:val="19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sz w:val="19"/>
              </w:rPr>
              <w:t xml:space="preserve"> (Penalaran Formal Kritis)</w:t>
            </w:r>
          </w:p>
        </w:tc>
      </w:tr>
      <w:tr w:rsidR="006D2C23" w14:paraId="7D4D532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BA8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D583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BK-IS10</w:t>
            </w:r>
            <w:r>
              <w:rPr>
                <w:sz w:val="19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sz w:val="19"/>
              </w:rPr>
              <w:t xml:space="preserve"> Information Technology Fundamentals</w:t>
            </w:r>
          </w:p>
        </w:tc>
      </w:tr>
    </w:tbl>
    <w:p w14:paraId="1A7BC29B" w14:textId="77777777" w:rsidR="006D2C23" w:rsidRDefault="006D2C23">
      <w:pPr>
        <w:spacing w:after="100"/>
      </w:pPr>
    </w:p>
    <w:p w14:paraId="18E57A12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89"/>
        <w:gridCol w:w="2856"/>
        <w:gridCol w:w="2516"/>
        <w:gridCol w:w="2416"/>
      </w:tblGrid>
      <w:tr w:rsidR="006D2C23" w14:paraId="770A6B41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8BC2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65C0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4BC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D2ED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02D3CCF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1A0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9893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membuktikan</w:t>
            </w:r>
            <w:r>
              <w:rPr>
                <w:sz w:val="19"/>
              </w:rPr>
              <w:t xml:space="preserve"> validitas argumen inferensi logika proposisi/predikat dan kebenaran algoritma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tabel kebenaran, hukum aljabar logika, dan metode induksi matematika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runtut dan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188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9A7B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 w:rsidR="006D2C23" w14:paraId="0D3AD0C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B87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DF34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konsep relasi ekuivalensi, himpunan terurut parsial (Poset), aljabar Boolean, dan kombinatorika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pemodelan struktur data dan logika query basis data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B26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EC2F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2242DD8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93C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15B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struktur Graf dan Pohon (Tree)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matriks representasi (Adjacency Matrix) dan algoritma penelusuran lintasan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optimasi jaringan data/komputer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3E9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2BE1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P1, KU1</w:t>
            </w:r>
          </w:p>
        </w:tc>
      </w:tr>
      <w:tr w:rsidR="006D2C23" w14:paraId="4012D7F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9833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AF8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mengonstruksi</w:t>
            </w:r>
            <w:r>
              <w:rPr>
                <w:sz w:val="19"/>
              </w:rPr>
              <w:t xml:space="preserve"> model otomata berhingga (Finite State Automata / FSA: DFA dan NFA)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pengenalan pola bahasa formal dan transisi status sistem komputasi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71A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EA5F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 w14:paraId="2DF3FEB7" w14:textId="77777777" w:rsidR="006D2C23" w:rsidRDefault="006D2C23">
      <w:pPr>
        <w:spacing w:after="100"/>
      </w:pPr>
    </w:p>
    <w:p w14:paraId="047F801C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88"/>
        <w:gridCol w:w="2776"/>
        <w:gridCol w:w="2498"/>
        <w:gridCol w:w="2515"/>
      </w:tblGrid>
      <w:tr w:rsidR="006D2C23" w14:paraId="4B1C7B2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26C8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AD71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9F82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1BA7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024027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E03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8E3A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Membuktikan validitas argumen logika proposisi melalui tabel kebenaran dan hukum aljabar logika.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2E2F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957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3196AD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8A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0AF8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inferensi logika predikat dan induksi matematika untuk memverifikasi kebenaran algoritma.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AD13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A13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D4C9ED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46C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000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relasi ekuivalensi dan himpunan terurut parsial (Poset) pada pemodelan struktur data.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354D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A0F5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1E6377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70E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A8D2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aljabar Boolean dan kombinatorika pada logika query basis data.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6248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1A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D68D78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AFE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D14B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struktur graf menggunakan matriks representasi (Adjacency Matrix) dan penelusuran lintasan.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0B60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312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3E0824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0A56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6B1C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pohon (tree) untuk optimasi lintasan pada jaringan data/komputer.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E99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EC46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7C5DA8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18F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9F1F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model DFA untuk pengenalan pola bahasa formal.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4B6A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ED17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146965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5E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5F56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model NFA dan konversinya ke DFA untuk transisi status sistem komputasi.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51C3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7ED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2C02170B" w14:textId="77777777" w:rsidR="006D2C23" w:rsidRDefault="006D2C23">
      <w:pPr>
        <w:spacing w:after="100"/>
      </w:pPr>
    </w:p>
    <w:p w14:paraId="673AC481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323A03DE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17BF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D19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7555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25D9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D92B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36CE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5805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10AD4BF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329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063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DFF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04D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B20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809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346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17B970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879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4BD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55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Membuktikan validitas argumen logika proposisi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396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membuktikan validitas argumen logika proposisi melalui tabel kebenaran dan hukum aljabar logika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CE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929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082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734FB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E25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E11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F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inferensi logika predikat dan induksi matematika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5B1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inferensi logika predikat dan induksi matematika untuk memverifikasi kebenaran algoritma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725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B2D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B70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5D55C5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52F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4ED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AF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relasi ekuivalensi dan himpunan terurut parsial (Poset)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247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relasi ekuivalensi dan himpunan terurut parsial (Poset) pada pemodelan struktur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591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002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F0F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4E5451C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412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C23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426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aljabar Boolean dan kombinatorika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DE3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aljabar Boolean dan kombinatorika pada logika query basis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B4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492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296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63398D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261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981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C8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struktur graf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F8D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struktur graf menggunakan matriks representasi (Adjacency Matrix) dan penelusuran lintasan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5DE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B2E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3B2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DAE51C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B0E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A60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FBD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pohon (tree)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62D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pohon (tree) untuk optimasi lintasan pada jaringan data/komputer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5F3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972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127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7A71E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402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985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AB54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89C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3B5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4E0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B4E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51D0162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163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278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344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model DFA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2EC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model DFA untuk pengenalan pola bahasa formal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AD6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2C4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6A9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541B61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44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2D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A75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model NFA dan konversinya ke DFA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F7D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model NFA dan konversinya ke DFA untuk transisi status sistem komputasi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713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2A2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A4A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96DEA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32E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658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9D4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6ED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D0A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047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956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4BF13B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9B6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98F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585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965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119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A60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502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8A880C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2E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5F7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1C0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D47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5A3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4AA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4A8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483268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091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B30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40A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6E6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7A7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0E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539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05B12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9B9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7B0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574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D3A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199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F7C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BBB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E32614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A55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3AB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669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B0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0A7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D42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0D0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DC9BD5F" w14:textId="77777777" w:rsidR="006D2C23" w:rsidRDefault="006D2C23">
      <w:pPr>
        <w:spacing w:after="100"/>
      </w:pPr>
    </w:p>
    <w:p w14:paraId="3F72DFA5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77"/>
        <w:gridCol w:w="5200"/>
      </w:tblGrid>
      <w:tr w:rsidR="006D2C23" w14:paraId="121F2389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A99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A432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03FEE06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2F59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586B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Logika proposisi &amp; predikat, tabel kebenaran, relasi, himpunan terurut, aljabar Boolean, kombinatorika, graf &amp; pohon, FSA (DFA/NFA).</w:t>
            </w:r>
          </w:p>
        </w:tc>
      </w:tr>
      <w:tr w:rsidR="006D2C23" w14:paraId="20E8401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447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948B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Gerbang logika fisik/gerbang mikroprosesor (STI-103); kalkulus diferensial-integral kontinu.</w:t>
            </w:r>
          </w:p>
        </w:tc>
      </w:tr>
      <w:tr w:rsidR="006D2C23" w14:paraId="2125AAF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0A75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0E3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Logika formal &amp; struktur diskrit jadi fondasi STI-307 (Sistem Cerdas) dan STI-413.</w:t>
            </w:r>
          </w:p>
        </w:tc>
      </w:tr>
    </w:tbl>
    <w:p w14:paraId="3D1BF6D5" w14:textId="77777777" w:rsidR="006D2C23" w:rsidRDefault="006D2C23">
      <w:pPr>
        <w:spacing w:after="100"/>
      </w:pPr>
    </w:p>
    <w:p w14:paraId="74D918F3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79F1EB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5. STI-205 — Aljabar Linear dan Matriks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6"/>
        <w:gridCol w:w="5151"/>
      </w:tblGrid>
      <w:tr w:rsidR="006D2C23" w14:paraId="07F8BFC2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AE0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29F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2A1118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131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2FA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2 / 3 SKS / Teori</w:t>
            </w:r>
          </w:p>
        </w:tc>
      </w:tr>
      <w:tr w:rsidR="006D2C23" w14:paraId="788F78F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9D0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B70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Matematika &amp; Sains Komputasi</w:t>
            </w:r>
          </w:p>
        </w:tc>
      </w:tr>
      <w:tr w:rsidR="006D2C23" w14:paraId="794DD7D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071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B7A4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STI-102</w:t>
            </w:r>
          </w:p>
        </w:tc>
      </w:tr>
      <w:tr w:rsidR="006D2C23" w14:paraId="66A6AB1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E57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448B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sz w:val="19"/>
              </w:rPr>
              <w:t xml:space="preserve"> (Aljabar Linear, Ruang Vektor &amp; Dekomposisi Matriks)</w:t>
            </w:r>
          </w:p>
        </w:tc>
      </w:tr>
      <w:tr w:rsidR="006D2C23" w14:paraId="15F587A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E489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32A9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BK-IS10</w:t>
            </w:r>
            <w:r>
              <w:rPr>
                <w:sz w:val="19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8"/>
              </w:rPr>
              <w:t>BK-IS18</w:t>
            </w:r>
            <w:r>
              <w:rPr>
                <w:sz w:val="19"/>
              </w:rPr>
              <w:t xml:space="preserve"> Machine Learning and Data Science</w:t>
            </w:r>
          </w:p>
        </w:tc>
      </w:tr>
    </w:tbl>
    <w:p w14:paraId="0761A5E7" w14:textId="77777777" w:rsidR="006D2C23" w:rsidRDefault="006D2C23">
      <w:pPr>
        <w:spacing w:after="100"/>
      </w:pPr>
    </w:p>
    <w:p w14:paraId="4826440B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9"/>
        <w:gridCol w:w="2792"/>
        <w:gridCol w:w="2537"/>
        <w:gridCol w:w="2439"/>
      </w:tblGrid>
      <w:tr w:rsidR="006D2C23" w14:paraId="2E3FC258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D2B8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B58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9541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C88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146F6F9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F67C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D5E3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menyelesaikan</w:t>
            </w:r>
            <w:r>
              <w:rPr>
                <w:sz w:val="19"/>
              </w:rPr>
              <w:t xml:space="preserve"> Sistem Persamaan Linear (SPL)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eliminasi Gauss-Jordan dan matriks invers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52A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45AE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03119F1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7AA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5ADE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struktur ruang vektor, kombinasi linier, kebebasan linier, basis, dan dimensi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 xml:space="preserve">) pada ruang </w:t>
            </w:r>
            <w:r>
              <w:rPr>
                <w:i/>
                <w:sz w:val="19"/>
              </w:rPr>
              <w:t>\mathbbR^n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kaidah aljabar formal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D14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DC2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687C718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17C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CE6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menghitung</w:t>
            </w:r>
            <w:r>
              <w:rPr>
                <w:sz w:val="19"/>
              </w:rPr>
              <w:t xml:space="preserve"> nilai eigen (Eigenvalues), vektor eigen (Eigenvectors), dan diagonalisasi matriks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matriks transformasi linier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presisi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026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E876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  <w:tr w:rsidR="006D2C23" w14:paraId="67FD6A9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C01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1A5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dekomposisi matriks SVD (Singular Value Decomposition) dan reduksi dimensi PCA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pustaka Python NumPy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pemrosesan data AI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D5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73C3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</w:p>
        </w:tc>
      </w:tr>
    </w:tbl>
    <w:p w14:paraId="7FEED235" w14:textId="77777777" w:rsidR="006D2C23" w:rsidRDefault="006D2C23">
      <w:pPr>
        <w:spacing w:after="100"/>
      </w:pPr>
    </w:p>
    <w:p w14:paraId="080333AB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88"/>
        <w:gridCol w:w="2775"/>
        <w:gridCol w:w="2498"/>
        <w:gridCol w:w="2516"/>
      </w:tblGrid>
      <w:tr w:rsidR="006D2C23" w14:paraId="402C693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1D6B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677F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5A1D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E7DC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F10DC3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CBA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837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Menyelesaikan Sistem Persamaan Linear (SPL) menggunakan eliminasi Gauss-Jordan dan matriks invers.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022A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E90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77BFB5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E147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4AA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Menentukan jenis solusi SPL (tunggal, tak hingga, atau tak ada) dari bentuk eselon baris.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D8EA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5445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BF823B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575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0FFA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kombinasi linier, kebebasan linier, dan rentang (span) pada ruang vektor.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BDF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B3F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238D3E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E6A2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B827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Menentukan basis dan dimensi ruang vektor R^n.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89AF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EEFF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7E5EF0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765A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441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Menghitung nilai eigen, vektor eigen, dan diagonalisasi matriks.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C6A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993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05FBEA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FE6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887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diagonalisasi matriks pada transformasi linier.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D887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895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4519CC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331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206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Merumuskan dekomposisi SVD (Singular Value Decomposition) suatu matriks.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A58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EF4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D3D79C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895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4B7B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PCA (NumPy) untuk reduksi dimensi pada pemrosesan data AI.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8DB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10A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7A755992" w14:textId="77777777" w:rsidR="006D2C23" w:rsidRDefault="006D2C23">
      <w:pPr>
        <w:spacing w:after="100"/>
      </w:pPr>
    </w:p>
    <w:p w14:paraId="02FA4289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01EE5177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7250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59F7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49CF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64A5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E64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03EC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5905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75B33D2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7F4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95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F80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954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F0C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20A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499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D230A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D99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61F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ADB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Menyelesaikan Sistem Persamaan Linear (SPL)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7AA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menyelesaikan Sistem Persamaan Linear (SPL) menggunakan eliminasi Gauss-Jordan dan matriks invers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32E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EC1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ED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5DC39A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1F2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3E5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B6E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Menentukan jenis solusi SPL (tunggal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BE4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menentukan jenis solusi SPL (tunggal, tak hingga, atau tak ada) dari bentuk eselon baris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D73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294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BEA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07405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C73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629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EA4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kombinasi linier, kebebasan linier, dan rentang (span)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F99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kombinasi linier, kebebasan linier, dan rentang (span) pada ruang vektor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EAE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99D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ADAC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804957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BE0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BF1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957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Menentukan basis dan dimensi ruang vektor R^n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497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menentukan basis dan dimensi ruang vektor R^n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F29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894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D54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C53D7E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644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F85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C89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Menghitung nilai eigen, vektor eigen, dan diagonalisasi matriks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A21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menghitung nilai eigen, vektor eigen, dan diagonalisasi matriks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AC5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A02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829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DF87C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E44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235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857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diagonalisasi matriks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3F5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diagonalisasi matriks pada transformasi linier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631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6EA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DB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914287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7CF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FB4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DF5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28D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C4A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BEE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E2DE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2E05E3B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27C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70D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0BC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Merumuskan dekomposisi SVD (Singular Value Decomposition) suatu matriks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8F0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merumuskan dekomposisi SVD (Singular Value Decomposition) suatu matriks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2BC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500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028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B845CE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C4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C32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DFB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PCA (NumPy)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5FB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PCA (NumPy) untuk reduksi dimensi pada pemrosesan data AI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9BF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F2F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EA3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76B0BA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C71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DA0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C18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C33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77F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3D1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B3D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E997C4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B5A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D3B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234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1A1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F45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AC6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AE8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70545FF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0F1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D03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89A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1C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77B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08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883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A98D1C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1CD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691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100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1E9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AF7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163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100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33CF7A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48B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CD7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3F2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83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586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7D4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4D3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D9E0F8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54F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9F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AB7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D46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75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9CF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53A6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3C5A766" w14:textId="77777777" w:rsidR="006D2C23" w:rsidRDefault="006D2C23">
      <w:pPr>
        <w:spacing w:after="100"/>
      </w:pPr>
    </w:p>
    <w:p w14:paraId="10B3BE3D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4"/>
        <w:gridCol w:w="5233"/>
      </w:tblGrid>
      <w:tr w:rsidR="006D2C23" w14:paraId="60FCAEB1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5D6E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1D38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5CB4535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6B5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F1E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SPL, eliminasi Gauss-Jordan, ruang vektor, basis &amp; dimensi, nilai eigen, diagonalisasi, dekomposisi SVD &amp; reduksi PCA (Python/NumPy).</w:t>
            </w:r>
          </w:p>
        </w:tc>
      </w:tr>
      <w:tr w:rsidR="006D2C23" w14:paraId="134EE62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D8F4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DDD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Pemrosesan klaster terdistribusi Spark/Kafka (STA-601); pemodelan dataset ML.</w:t>
            </w:r>
          </w:p>
        </w:tc>
      </w:tr>
      <w:tr w:rsidR="006D2C23" w14:paraId="402DAE5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F727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7A12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Matriks linear menjadi prasyarat STI-413 (ML) dan bekal fitur untuk pipeline STA-601.</w:t>
            </w:r>
          </w:p>
        </w:tc>
      </w:tr>
    </w:tbl>
    <w:p w14:paraId="3386AF74" w14:textId="77777777" w:rsidR="006D2C23" w:rsidRDefault="006D2C23">
      <w:pPr>
        <w:spacing w:after="100"/>
      </w:pPr>
    </w:p>
    <w:p w14:paraId="5105B92D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39DCA7D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A-3. SEMESTER 3</w:t>
      </w:r>
    </w:p>
    <w:p w14:paraId="376E00C4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6. STI-306 — Analisis dan Perancangan Sistem Informasi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2"/>
        <w:gridCol w:w="5155"/>
      </w:tblGrid>
      <w:tr w:rsidR="006D2C23" w14:paraId="4118D99A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0338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4763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6045EB2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0C1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AEC3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Teori</w:t>
            </w:r>
          </w:p>
        </w:tc>
      </w:tr>
      <w:tr w:rsidR="006D2C23" w14:paraId="726762B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B0E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4EF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Sistem Informasi &amp; Tata Kelola</w:t>
            </w:r>
          </w:p>
        </w:tc>
      </w:tr>
      <w:tr w:rsidR="006D2C23" w14:paraId="443AE7C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1EAA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303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STI-101, FST-207</w:t>
            </w:r>
          </w:p>
        </w:tc>
      </w:tr>
      <w:tr w:rsidR="006D2C23" w14:paraId="315BDB2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A7B5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A550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sz w:val="19"/>
              </w:rPr>
              <w:t xml:space="preserve"> (Problem Solving Analitik)</w:t>
            </w:r>
          </w:p>
        </w:tc>
      </w:tr>
      <w:tr w:rsidR="006D2C23" w14:paraId="179FE13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284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0419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BK-IS07</w:t>
            </w:r>
            <w:r>
              <w:rPr>
                <w:sz w:val="19"/>
              </w:rPr>
              <w:t xml:space="preserve"> Systems Analysis and Design &amp; </w:t>
            </w:r>
            <w:r>
              <w:rPr>
                <w:rFonts w:ascii="Consolas" w:hAnsi="Consolas"/>
                <w:color w:val="A02828"/>
                <w:sz w:val="18"/>
              </w:rPr>
              <w:t>BK-IS09</w:t>
            </w:r>
            <w:r>
              <w:rPr>
                <w:sz w:val="19"/>
              </w:rPr>
              <w:t xml:space="preserve"> Business Process Management</w:t>
            </w:r>
          </w:p>
        </w:tc>
      </w:tr>
    </w:tbl>
    <w:p w14:paraId="6B8EF143" w14:textId="77777777" w:rsidR="006D2C23" w:rsidRDefault="006D2C23">
      <w:pPr>
        <w:spacing w:after="100"/>
      </w:pPr>
    </w:p>
    <w:p w14:paraId="65CA76B9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3"/>
        <w:gridCol w:w="2749"/>
        <w:gridCol w:w="2551"/>
        <w:gridCol w:w="2454"/>
      </w:tblGrid>
      <w:tr w:rsidR="006D2C23" w14:paraId="545B92E8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979E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5DB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CFA6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EC8D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4F32A7C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FADF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1B4D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mengelisitasi</w:t>
            </w:r>
            <w:r>
              <w:rPr>
                <w:sz w:val="19"/>
              </w:rPr>
              <w:t xml:space="preserve"> kebutuhan fungsional dan non-fungsional perangkat lunak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dari pemangku kepentingan industri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dalam bentuk dokumen spesifikasi kebutuhan SRS IEEE 830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3B3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12C0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</w:tr>
      <w:tr w:rsidR="006D2C23" w14:paraId="25F320E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BC06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12F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memodelkan</w:t>
            </w:r>
            <w:r>
              <w:rPr>
                <w:sz w:val="19"/>
              </w:rPr>
              <w:t xml:space="preserve"> alur proses bisnis organisasi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standar notasi BPMN 2.0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analisis efisiensi proses As-Is vs To-Be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38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2AC2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3B481C0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1CB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C3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pemodelan berorientasi objek (Use Case, Activity, Class, Sequence, State Machine)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Unified Modeling Language (UML 2.5)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konsisten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9DE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2327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4B42916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76B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00A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dokumen arsitektur dan desain perangkat lunak komprehensif (SDD)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persiapan implementasi teknis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9D2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BB4C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</w:tbl>
    <w:p w14:paraId="53D1F4B6" w14:textId="77777777" w:rsidR="006D2C23" w:rsidRDefault="006D2C23">
      <w:pPr>
        <w:spacing w:after="100"/>
      </w:pPr>
    </w:p>
    <w:p w14:paraId="38A5DC75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54"/>
        <w:gridCol w:w="2875"/>
        <w:gridCol w:w="2465"/>
        <w:gridCol w:w="2483"/>
      </w:tblGrid>
      <w:tr w:rsidR="006D2C23" w14:paraId="6ADFC13A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7556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8B7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AE9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3F66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0A9E11E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4ADC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A9D4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Mengelisitasi kebutuhan fungsional dan non-fungsional dari pemangku kepentingan.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18B2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464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AFD5ED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1BDE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04CB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dokumen spesifikasi kebutuhan sistem (SRS) sesuai standar IEEE 830.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B1E9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207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9BDD88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C65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481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Memodelkan alur proses bisnis dengan notasi BPMN 2.0.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3550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2E8E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5AF1E0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9BC5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B401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efisiensi proses As-Is vs To-Be pada rantai proses bisnis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61D6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1E2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E6441C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F13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91D3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pemodelan fungsional UML (Use Case dan Activity) secara konsisten.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30A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FB3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8D5AA4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D8D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E9F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pemodelan struktural UML (Class, Sequence, State Machine) secara konsisten.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10BC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D16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D656B5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14C0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EFFF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dokumen arsitektur perangkat lunak (SDD) yang siap diimplementasikan.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E62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6869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0C5FE93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42D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4A8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rencana desain perangkat lunak yang selaras dengan kebutuhan bisnis.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166A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D38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5682DB50" w14:textId="77777777" w:rsidR="006D2C23" w:rsidRDefault="006D2C23">
      <w:pPr>
        <w:spacing w:after="100"/>
      </w:pPr>
    </w:p>
    <w:p w14:paraId="75248153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61"/>
        <w:gridCol w:w="1270"/>
        <w:gridCol w:w="1789"/>
        <w:gridCol w:w="1853"/>
        <w:gridCol w:w="1393"/>
        <w:gridCol w:w="1308"/>
        <w:gridCol w:w="1403"/>
      </w:tblGrid>
      <w:tr w:rsidR="006D2C23" w14:paraId="0B0C2C95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2314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87E3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F5B5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F5A5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997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A645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80C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812E52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6FE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EAB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0B0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2D7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3B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8FA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5F6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3081F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E46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528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E0D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Mengelisitasi kebutuhan fungsional dan non-fungsional dari pemangku kepentingan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C29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mengelisitasi kebutuhan fungsional dan non-fungsional dari pemangku kepentingan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2B7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93B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B21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97DF48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7AE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0DE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21A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dokumen spesifikasi kebutuhan sistem (SRS) sesuai standar IEEE 830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CE5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dokumen spesifikasi kebutuhan sistem (SRS) sesuai standar IEEE 830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BA3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E6E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458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3064A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B6A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B94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688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Memodelkan alur proses bisnis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929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memodelkan alur proses bisnis dengan notasi BPMN 2.0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843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1F4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AF54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DCF5C4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16B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20C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38E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efisiensi proses As-Is vs To-Be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AF1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efisiensi proses As-Is vs To-Be pada rantai proses bisnis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F78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C90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F2A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71BA0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E4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066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70C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pemodelan fungsional UML (Use Case dan Activity)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BBD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pemodelan fungsional UML (Use Case dan Activity) secara konsisten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C2D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A2F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AAE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4A3815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973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77B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BE6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pemodelan struktural UML (Class, Sequence, State Machine)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732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pemodelan struktural UML (Class, Sequence, State Machine) secara konsisten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28D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0DE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766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6774B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59C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C64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DEC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3ED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6B6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0D8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07A1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1B0EC87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5F7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8A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19D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dokumen arsitektur perangkat lunak (SDD) yang siap diimplementasikan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7AC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dokumen arsitektur perangkat lunak (SDD) yang siap diimplementasikan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58E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135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EEC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E7351D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E4B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B58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B9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rencana desain perangkat lunak yang selaras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6E4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rencana desain perangkat lunak yang selaras dengan kebutuhan bisnis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B6E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1A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FE1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67308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694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EA0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B52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ADE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3FD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D4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EC8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350848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D88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99D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E97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684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F93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F7A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ED7F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6BFC39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959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00D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4CB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0D1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D58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351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B2B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B260D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F31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282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77C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91D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D64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3B5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020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177390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A09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5B9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8B7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A5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99A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830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D4A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3E4F6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43E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037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951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24C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DDD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A6F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5244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5A79DDF1" w14:textId="77777777" w:rsidR="006D2C23" w:rsidRDefault="006D2C23">
      <w:pPr>
        <w:spacing w:after="100"/>
      </w:pPr>
    </w:p>
    <w:p w14:paraId="10443C32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038B123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6153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9C58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E38895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5FF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E5E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Elisitasi kebutuhan, BPMN 2.0, UML fungsional &amp; struktural, dokumen SRS (IEEE 830).</w:t>
            </w:r>
          </w:p>
        </w:tc>
      </w:tr>
      <w:tr w:rsidR="006D2C23" w14:paraId="20E46AE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A7D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D5EA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Koding aplikasi &amp; unit testing (STI-309); estimasi biaya proyek (STI-523).</w:t>
            </w:r>
          </w:p>
        </w:tc>
      </w:tr>
      <w:tr w:rsidR="006D2C23" w14:paraId="1ABB36F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5278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984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Cetak biru kebutuhan; menyerahkan konstruksi &amp; pengujian ke STI-309, manajemen ke STI-523.</w:t>
            </w:r>
          </w:p>
        </w:tc>
      </w:tr>
    </w:tbl>
    <w:p w14:paraId="1B399381" w14:textId="77777777" w:rsidR="006D2C23" w:rsidRDefault="006D2C23">
      <w:pPr>
        <w:spacing w:after="100"/>
      </w:pPr>
    </w:p>
    <w:p w14:paraId="0ADC7E8E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7EFB40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7. STI-307 — Sistem Cerdas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2F01FDA2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A2A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FF97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644F47E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BFA8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7F71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2 SKS / Teori</w:t>
            </w:r>
          </w:p>
        </w:tc>
      </w:tr>
      <w:tr w:rsidR="006D2C23" w14:paraId="711C1EC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76B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47EA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Kecerdasan Artifisial</w:t>
            </w:r>
          </w:p>
        </w:tc>
      </w:tr>
      <w:tr w:rsidR="006D2C23" w14:paraId="2868C17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52B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C258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STI-204, FST-204</w:t>
            </w:r>
          </w:p>
        </w:tc>
      </w:tr>
      <w:tr w:rsidR="006D2C23" w14:paraId="78137A3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239F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65C6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(Sistem Cerdas Bisnis)</w:t>
            </w:r>
          </w:p>
        </w:tc>
      </w:tr>
      <w:tr w:rsidR="006D2C23" w14:paraId="58F3BFD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45CA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285C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1A14A2E8" w14:textId="77777777" w:rsidR="006D2C23" w:rsidRDefault="006D2C23">
      <w:pPr>
        <w:spacing w:after="100"/>
      </w:pPr>
    </w:p>
    <w:p w14:paraId="24BA706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3121025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6FC4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825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2875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E31F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984044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A3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1E5B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algoritma pencarian heuristic (A</w:t>
            </w:r>
            <w:r>
              <w:rPr>
                <w:i/>
                <w:sz w:val="19"/>
              </w:rPr>
              <w:t>, Greedy Best-First, Minimax) (</w:t>
            </w:r>
            <w:r>
              <w:rPr>
                <w:sz w:val="19"/>
              </w:rPr>
              <w:t>B</w:t>
            </w:r>
            <w:r>
              <w:rPr>
                <w:i/>
                <w:sz w:val="19"/>
              </w:rPr>
              <w:t>) pada permasalahan optimasi ruang status (</w:t>
            </w:r>
            <w:r>
              <w:rPr>
                <w:sz w:val="19"/>
              </w:rPr>
              <w:t>C</w:t>
            </w:r>
            <w:r>
              <w:rPr>
                <w:i/>
                <w:sz w:val="19"/>
              </w:rPr>
              <w:t>) dengan kompleksitas ruang/waktu terukur (</w:t>
            </w:r>
            <w:r>
              <w:rPr>
                <w:sz w:val="19"/>
              </w:rPr>
              <w:t>D*).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76C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F6F0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16E8237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563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950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sistem pakar (</w:t>
            </w:r>
            <w:r>
              <w:rPr>
                <w:i/>
                <w:sz w:val="19"/>
              </w:rPr>
              <w:t>Expert System</w:t>
            </w:r>
            <w:r>
              <w:rPr>
                <w:sz w:val="19"/>
              </w:rPr>
              <w:t>) dengan metode penalaran Forward Chaining dan Backward Chaining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berbasis basis aturan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logis dan konsisten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0CD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6500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 w:rsidR="006D2C23" w14:paraId="641D2FF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52B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BF7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sistem inferensi logika fuzzy (Mamdani dan Sugeno)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pengambilan keputusan dalam kondisi ketidakpastian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Python Scikit-Fuzzy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6B0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6AB0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4EC62EE9" w14:textId="77777777" w:rsidR="006D2C23" w:rsidRDefault="006D2C23">
      <w:pPr>
        <w:spacing w:after="100"/>
      </w:pPr>
    </w:p>
    <w:p w14:paraId="2402771D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07E8A70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05E8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7A7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466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C565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58A563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BF7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F18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algoritma pencarian heuristik A* dan Greedy Best-First pada optimasi ruang status.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A078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ED1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F1B802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B23A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367D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algoritma Minimax pada permasalahan pengambilan keputusan bercabang.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3FA2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069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D46A98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13F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077D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sistem pakar dengan penalaran Forward Chaining berbasis basis aturan.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311D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0DD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07A552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321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D63F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sistem pakar dengan penalaran Backward Chaining secara logis dan konsisten.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1BF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FC1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782999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25D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2A8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sistem inferensi logika fuzzy metode Mamdani untuk pengambilan keputusan.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C443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28E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492E04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C2D3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0A47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sistem inferensi logika fuzzy metode Sugeno untuk pengambilan keputusan.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2A6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B8E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41B23964" w14:textId="77777777" w:rsidR="006D2C23" w:rsidRDefault="006D2C23">
      <w:pPr>
        <w:spacing w:after="100"/>
      </w:pPr>
    </w:p>
    <w:p w14:paraId="6D507D1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(2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4C0250C9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B5A9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FCD5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5651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2E43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DD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F212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653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6C29E71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201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29E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752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303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D27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FA1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3F6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62AC1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407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D83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E0B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algoritma pencarian heuristik A* dan Greedy Best-First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9D6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algoritma pencarian heuristik A</w:t>
            </w:r>
            <w:r>
              <w:rPr>
                <w:i/>
                <w:sz w:val="18"/>
              </w:rPr>
              <w:t xml:space="preserve"> dan Greedy Best-First pada optimasi ruang status (</w:t>
            </w:r>
            <w:r>
              <w:rPr>
                <w:sz w:val="18"/>
              </w:rPr>
              <w:t>B</w:t>
            </w:r>
            <w:r>
              <w:rPr>
                <w:i/>
                <w:sz w:val="18"/>
              </w:rPr>
              <w:t>) melalui pembelajaran terstruktur (</w:t>
            </w:r>
            <w:r>
              <w:rPr>
                <w:sz w:val="18"/>
              </w:rPr>
              <w:t>C</w:t>
            </w:r>
            <w:r>
              <w:rPr>
                <w:i/>
                <w:sz w:val="18"/>
              </w:rPr>
              <w:t>) secara tepat dan terukur (</w:t>
            </w:r>
            <w:r>
              <w:rPr>
                <w:sz w:val="18"/>
              </w:rPr>
              <w:t>D*).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40B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4C2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47F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B2B3B1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FDE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00A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BC2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algoritma Minimax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DFC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algoritma Minimax pada permasalahan pengambilan keputusan bercabang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66B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FA2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653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F8EA44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7C9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6EB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D7E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sistem pakar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F90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sistem pakar dengan penalaran Forward Chaining berbasis basis aturan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D9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A66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16E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F1D627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0FF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E05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AA7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sistem pakar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941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sistem pakar dengan penalaran Backward Chaining secara logis dan konsisten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2E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688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052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5B862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65E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71D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903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sistem inferensi logika fuzzy metode Mamdani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FF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sistem inferensi logika fuzzy metode Mamdani untuk pengambilan keputusan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907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75A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8E8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0B082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788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0F6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3DA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sistem inferensi logika fuzzy metode Sugeno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E83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sistem inferensi logika fuzzy metode Sugeno untuk pengambilan keputusan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796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28D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1AA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94F3E7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548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A22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F3F2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570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4B7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AE3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119F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3217FE7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C2F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94E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261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107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F8B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AF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61C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4CCDC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A8D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23E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797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051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ECD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E66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304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5FBC68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EE4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FAA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D6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F26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C46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6C1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F83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445E3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D23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F58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FBF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1B6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1B2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896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5CF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3670FBA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03F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DF6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034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899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19B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6B0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18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791D7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3A1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AC4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0CF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123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4BB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CDA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938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67824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C8C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1AA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F34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DB7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62F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56B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E67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A570E2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DD2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FA5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269E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68A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696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77E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C4E5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18C74D15" w14:textId="77777777" w:rsidR="006D2C23" w:rsidRDefault="006D2C23">
      <w:pPr>
        <w:spacing w:after="100"/>
      </w:pPr>
    </w:p>
    <w:p w14:paraId="30E4E0B8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13"/>
        <w:gridCol w:w="5264"/>
      </w:tblGrid>
      <w:tr w:rsidR="006D2C23" w14:paraId="022C85AC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DAE4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31B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7FD5BE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0C0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22A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Pencarian heuristik (A*, Greedy, Minimax), knowledge representation, sistem pakar (forward/backward chaining), fuzzy inference.</w:t>
            </w:r>
          </w:p>
        </w:tc>
      </w:tr>
      <w:tr w:rsidR="006D2C23" w14:paraId="1FA84D7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05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7B0D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ML statistik / neural network / deep learning (STI-413/STI-626); agen otonom &amp; MAS (STA-602).</w:t>
            </w:r>
          </w:p>
        </w:tc>
      </w:tr>
      <w:tr w:rsidR="006D2C23" w14:paraId="24EC21B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0F0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CAFA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Inferensi simbolik deterministik; menyerahkan ML probabilistik ke STI-413 dan NLP ke STI-414.</w:t>
            </w:r>
          </w:p>
        </w:tc>
      </w:tr>
    </w:tbl>
    <w:p w14:paraId="11D64738" w14:textId="77777777" w:rsidR="006D2C23" w:rsidRDefault="006D2C23">
      <w:pPr>
        <w:spacing w:after="100"/>
      </w:pPr>
    </w:p>
    <w:p w14:paraId="6476EBB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13E7492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lastRenderedPageBreak/>
        <w:t>8. STI-308 — UI/UX Design &amp; Prototyping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02AA170F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AE6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301D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38B21DA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434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92C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+P</w:t>
            </w:r>
          </w:p>
        </w:tc>
      </w:tr>
      <w:tr w:rsidR="006D2C23" w14:paraId="34D525B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8E2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E216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Interaksi Manusia-Komputer &amp; UX</w:t>
            </w:r>
          </w:p>
        </w:tc>
      </w:tr>
      <w:tr w:rsidR="006D2C23" w14:paraId="208A679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3E1F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1E6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FST-101</w:t>
            </w:r>
          </w:p>
        </w:tc>
      </w:tr>
      <w:tr w:rsidR="006D2C23" w14:paraId="1CF0219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CE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B3D0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(Perancangan Antarmuka Pengguna &amp; Pengalaman Pengguna Digital)</w:t>
            </w:r>
          </w:p>
        </w:tc>
      </w:tr>
      <w:tr w:rsidR="006D2C23" w14:paraId="0AC91ED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44E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0F9B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BK-IS17</w:t>
            </w:r>
            <w:r>
              <w:rPr>
                <w:sz w:val="19"/>
              </w:rPr>
              <w:t xml:space="preserve"> Human-Computer Interaction &amp; UX &amp; </w:t>
            </w:r>
            <w:r>
              <w:rPr>
                <w:rFonts w:ascii="Consolas" w:hAnsi="Consolas"/>
                <w:color w:val="A02828"/>
                <w:sz w:val="18"/>
              </w:rPr>
              <w:t>BK-IT10</w:t>
            </w:r>
            <w:r>
              <w:rPr>
                <w:sz w:val="19"/>
              </w:rPr>
              <w:t xml:space="preserve"> User Experience &amp; Interaction Design</w:t>
            </w:r>
          </w:p>
        </w:tc>
      </w:tr>
    </w:tbl>
    <w:p w14:paraId="60B05EB7" w14:textId="77777777" w:rsidR="006D2C23" w:rsidRDefault="006D2C23">
      <w:pPr>
        <w:spacing w:after="100"/>
      </w:pPr>
    </w:p>
    <w:p w14:paraId="692E790E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72"/>
        <w:gridCol w:w="2904"/>
        <w:gridCol w:w="2501"/>
        <w:gridCol w:w="2400"/>
      </w:tblGrid>
      <w:tr w:rsidR="006D2C23" w14:paraId="5A86E31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701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074A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8ABA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EC05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574FC3F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2B6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E7C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riset pengguna (</w:t>
            </w:r>
            <w:r>
              <w:rPr>
                <w:i/>
                <w:sz w:val="19"/>
              </w:rPr>
              <w:t>User Research</w:t>
            </w:r>
            <w:r>
              <w:rPr>
                <w:sz w:val="19"/>
              </w:rPr>
              <w:t>) melalui wawancara, observasi, dan persona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metodologi Design Thinking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empati mendalam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767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2D91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539A111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CB3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FF1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arsitektur informasi, alur pengguna (</w:t>
            </w:r>
            <w:r>
              <w:rPr>
                <w:i/>
                <w:sz w:val="19"/>
              </w:rPr>
              <w:t>User Flow</w:t>
            </w:r>
            <w:r>
              <w:rPr>
                <w:sz w:val="19"/>
              </w:rPr>
              <w:t xml:space="preserve">), dan </w:t>
            </w:r>
            <w:r>
              <w:rPr>
                <w:i/>
                <w:sz w:val="19"/>
              </w:rPr>
              <w:t>Wireframe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aplikasi web/mobile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669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CCBF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53F187A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E35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B79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purwarupa interaktif </w:t>
            </w:r>
            <w:r>
              <w:rPr>
                <w:i/>
                <w:sz w:val="19"/>
              </w:rPr>
              <w:t>High-Fidelity</w:t>
            </w:r>
            <w:r>
              <w:rPr>
                <w:sz w:val="19"/>
              </w:rPr>
              <w:t xml:space="preserve"> dan </w:t>
            </w:r>
            <w:r>
              <w:rPr>
                <w:i/>
                <w:sz w:val="19"/>
              </w:rPr>
              <w:t>Design System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perangkat lunak Figma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kepatuhan standar aksesibilitas WCAG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085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812A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6E7994A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22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552A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kegunaan antarmuka (</w:t>
            </w:r>
            <w:r>
              <w:rPr>
                <w:i/>
                <w:sz w:val="19"/>
              </w:rPr>
              <w:t>Usability Testing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System Usability Scale (SUS) dan Heuristic Evaluation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analisis kuantitatif/kualitatif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1ADC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3CF6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49481DB6" w14:textId="77777777" w:rsidR="006D2C23" w:rsidRDefault="006D2C23">
      <w:pPr>
        <w:spacing w:after="100"/>
      </w:pPr>
    </w:p>
    <w:p w14:paraId="6EA8A98E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2"/>
        <w:gridCol w:w="2732"/>
        <w:gridCol w:w="2513"/>
        <w:gridCol w:w="2530"/>
      </w:tblGrid>
      <w:tr w:rsidR="006D2C23" w14:paraId="00E5037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D8F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C658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F31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4607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0D596D4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348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391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Melakukan riset pengguna (user research) melalui wawancara, observasi, dan persona.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978B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9B6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3D6E0B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2403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66EB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metodologi Design Thinking pada proses perancangan antarmuka.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37D6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E1D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E4DDDA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8EE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173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arsitektur informasi dan alur pengguna (user flow) pada aplikasi web/mobile.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3EB0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BE2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D69B98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C4FC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E9B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wireframe low-fidelity yang terstruktur berdasarkan arsitektur informasi.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F17A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C2D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7AD6B5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5C3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2751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prototype high-fidelity interaktif dan design system menggunakan Figma.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2C08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0FE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5D5DC8C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C2F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765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kepatuhan standar aksesibilitas WCAG pada desain antarmuka.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027D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55D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A20899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DA6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8055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kegunaan antarmuka menggunakan System Usability Scale (SUS).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1C1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2B4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792B578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AB4B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313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kegunaan antarmuka menggunakan Heuristic Evaluation dengan analisis kualitatif.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4AE7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561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0EC9D559" w14:textId="77777777" w:rsidR="006D2C23" w:rsidRDefault="006D2C23">
      <w:pPr>
        <w:spacing w:after="100"/>
      </w:pPr>
    </w:p>
    <w:p w14:paraId="700A822F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0C5B7A0C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1308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F4A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788A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2199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D05E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9654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E81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4A90D3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5C9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81F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024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FCD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1D0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854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FA8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E39AC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C85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0BB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AB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Melakukan riset pengguna (user research)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924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melakukan riset pengguna (user research) melalui wawancara, observasi, dan persona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379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75C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B31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E173D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4F1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BBA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4F7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metodologi Design Thinking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F6E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metodologi Design Thinking pada proses perancangan antarmuka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615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A4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A4C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616990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4EA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309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5F2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arsitektur informasi dan alur pengguna (user flow)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45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arsitektur informasi dan alur pengguna (user flow) pada aplikasi web/mobile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DFA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9A1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2AC3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B016C0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92E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E75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DBB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wireframe low-fidelity yang terstruktur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C83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wireframe low-fidelity yang terstruktur berdasarkan arsitektur informasi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3F1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FB4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969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397C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B28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B97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92F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prototype high-fidelity interaktif dan design system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EF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prototype high-fidelity interaktif dan design system menggunakan Figma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DAF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887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951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56397C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B53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638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2AA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kepatuhan standar aksesibilitas WCAG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7D9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kepatuhan standar aksesibilitas WCAG pada desain antarmuka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79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090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FC7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3898B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3BD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91D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807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C17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FE9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A8D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4DA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75117C2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67F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2D9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C15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kegunaan antarmuka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6F1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kegunaan antarmuka menggunakan System Usability Scale (SUS)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760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BE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644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A5F93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48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EEF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D81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kegunaan antarmuka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7AD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kegunaan antarmuka menggunakan Heuristic Evaluation dengan analisis kualitatif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129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C12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191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0C9C9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77A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E8B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2BC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179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200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171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196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310119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F1F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172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6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0B4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1AF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091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4384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6BE807D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F12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4CB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39A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9CD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E12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BA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33B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F661E3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1D4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542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C4A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B41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94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B6A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FCE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7FAE3D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129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B21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CAE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72B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E72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9CD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EFE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ABD66B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487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9A5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883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779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DB0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E51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D5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F1AFB0A" w14:textId="77777777" w:rsidR="006D2C23" w:rsidRDefault="006D2C23">
      <w:pPr>
        <w:spacing w:after="100"/>
      </w:pPr>
    </w:p>
    <w:p w14:paraId="191D5FB7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0BEFFFA9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DA1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C04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55C580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FBFC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BFBE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Teori warna, tipografi, prinsip Gestalt, arsitektur informasi, wireframe, prototyping Figma, usability testing dasar (SUS/10 heuristics).</w:t>
            </w:r>
          </w:p>
        </w:tc>
      </w:tr>
      <w:tr w:rsidR="006D2C23" w14:paraId="5EB8B70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40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F3E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Riset pengguna kualitatif mendalam &amp; A/B testing (STC-501); koding frontend (STI-311).</w:t>
            </w:r>
          </w:p>
        </w:tc>
      </w:tr>
      <w:tr w:rsidR="006D2C23" w14:paraId="04828B9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24C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9E2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Purwarupa interaktif; menyerahkan riset ilmiah pengguna ke STC-501 dan frontend ke STI-311.</w:t>
            </w:r>
          </w:p>
        </w:tc>
      </w:tr>
    </w:tbl>
    <w:p w14:paraId="1F31B97C" w14:textId="77777777" w:rsidR="006D2C23" w:rsidRDefault="006D2C23">
      <w:pPr>
        <w:spacing w:after="100"/>
      </w:pPr>
    </w:p>
    <w:p w14:paraId="51A5822B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57F875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9. STI-309 — Rekayasa Perangkat Lunak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0"/>
        <w:gridCol w:w="5157"/>
      </w:tblGrid>
      <w:tr w:rsidR="006D2C23" w14:paraId="7CA4DBF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7AE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6CB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050BB4A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C6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DB3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Teori</w:t>
            </w:r>
          </w:p>
        </w:tc>
      </w:tr>
      <w:tr w:rsidR="006D2C23" w14:paraId="3FA9872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D6D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1B4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Rekayasa Perangkat Lunak</w:t>
            </w:r>
          </w:p>
        </w:tc>
      </w:tr>
      <w:tr w:rsidR="006D2C23" w14:paraId="2301B83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BB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8B0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FST-203</w:t>
            </w:r>
          </w:p>
        </w:tc>
      </w:tr>
      <w:tr w:rsidR="006D2C23" w14:paraId="6427B33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61D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951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(Jaminan Kualitas &amp; Pengujian Software)</w:t>
            </w:r>
          </w:p>
        </w:tc>
      </w:tr>
      <w:tr w:rsidR="006D2C23" w14:paraId="3E9AD65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369D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8E8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BK-IS07</w:t>
            </w:r>
            <w:r>
              <w:rPr>
                <w:sz w:val="19"/>
              </w:rPr>
              <w:t xml:space="preserve"> Systems Analysis and Design &amp; </w:t>
            </w:r>
            <w:r>
              <w:rPr>
                <w:rFonts w:ascii="Consolas" w:hAnsi="Consolas"/>
                <w:color w:val="A02828"/>
                <w:sz w:val="18"/>
              </w:rPr>
              <w:t>BK-IT11</w:t>
            </w:r>
            <w:r>
              <w:rPr>
                <w:sz w:val="19"/>
              </w:rPr>
              <w:t xml:space="preserve"> Software Development Practices</w:t>
            </w:r>
          </w:p>
        </w:tc>
      </w:tr>
    </w:tbl>
    <w:p w14:paraId="551C80AC" w14:textId="77777777" w:rsidR="006D2C23" w:rsidRDefault="006D2C23">
      <w:pPr>
        <w:spacing w:after="100"/>
      </w:pPr>
    </w:p>
    <w:p w14:paraId="41811682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1"/>
        <w:gridCol w:w="2784"/>
        <w:gridCol w:w="2540"/>
        <w:gridCol w:w="2442"/>
      </w:tblGrid>
      <w:tr w:rsidR="006D2C23" w14:paraId="54B9991A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952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9055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FAAA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2E2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19033F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34C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BF44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memilih</w:t>
            </w:r>
            <w:r>
              <w:rPr>
                <w:sz w:val="19"/>
              </w:rPr>
              <w:t xml:space="preserve"> model proses pengembangan perangkat lunak (Waterfall, V-Model, Scrum, Kanban)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yang sesuai dengan karakteristik proyek industri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terjustifikasi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789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6A2C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1196718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66B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999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arsitektur perangkat lunak modular dan prinsip SOLID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perancangan subsistem software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</w:t>
            </w:r>
            <w:r>
              <w:rPr>
                <w:i/>
                <w:sz w:val="19"/>
              </w:rPr>
              <w:t>coupling</w:t>
            </w:r>
            <w:r>
              <w:rPr>
                <w:sz w:val="19"/>
              </w:rPr>
              <w:t xml:space="preserve"> rendah dan </w:t>
            </w:r>
            <w:r>
              <w:rPr>
                <w:i/>
                <w:sz w:val="19"/>
              </w:rPr>
              <w:t>cohesion</w:t>
            </w:r>
            <w:r>
              <w:rPr>
                <w:sz w:val="19"/>
              </w:rPr>
              <w:t xml:space="preserve"> tinggi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240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8468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6F614D4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D07D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313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spesifikasi sistem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214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739C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5D29BB4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F8F6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CB2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kualitas perangkat lunak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standar ISO/IEC 25010 dan metrik pengujian otomatis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objektif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8F0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0EF5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2502B697" w14:textId="77777777" w:rsidR="006D2C23" w:rsidRDefault="006D2C23">
      <w:pPr>
        <w:spacing w:after="100"/>
      </w:pPr>
    </w:p>
    <w:p w14:paraId="742374E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78"/>
        <w:gridCol w:w="2803"/>
        <w:gridCol w:w="2489"/>
        <w:gridCol w:w="2507"/>
      </w:tblGrid>
      <w:tr w:rsidR="006D2C23" w14:paraId="527E1C9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7B4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722E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286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173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3BEB01F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BA7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C41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Memilih model proses pengembangan perangkat lunak (Waterfall, V-Model, Scrum, Kanban) yang tepat.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FB1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99C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B642B5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615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D3E1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Membandingkan karakteristik model proses pengembangan untuk proyek industri.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D6C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1180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D6FFC8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ED4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84E2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arsitektur perangkat lunak modular dan prinsip SOLID dengan coupling rendah.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B311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63F8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650F74C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A2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E8C6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design pattern (GoF) pada perancangan subsistem perangkat lunak.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D79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A15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656D76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0A9C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EE2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skenario pengujian White-Box (basis path, cyclomatic complexity).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DADF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6F9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0C4765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1D7B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C7C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skenario pengujian Black-Box (BVA, equivalence partitioning) berdasarkan spesifikasi.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803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7047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F60E46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CF1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130C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kualitas perangkat lunak berdasarkan standar ISO/IEC 25010.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9FAF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DD56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57B8DB8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13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EFD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hasil pengujian unit dan integrasi secara otomatis dan objektif.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D3C3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CB2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69C9C08C" w14:textId="77777777" w:rsidR="006D2C23" w:rsidRDefault="006D2C23">
      <w:pPr>
        <w:spacing w:after="100"/>
      </w:pPr>
    </w:p>
    <w:p w14:paraId="7BECAF25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78"/>
        <w:gridCol w:w="1288"/>
        <w:gridCol w:w="1701"/>
        <w:gridCol w:w="1859"/>
        <w:gridCol w:w="1408"/>
        <w:gridCol w:w="1325"/>
        <w:gridCol w:w="1418"/>
      </w:tblGrid>
      <w:tr w:rsidR="006D2C23" w14:paraId="6DB3EFC9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81B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277E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E72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D1CF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DA4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BCB9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F51D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1ABA62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2D8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4D2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197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549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3CC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B76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D8B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7CE8C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1E4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3AD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DE2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Memilih model proses pengembangan perangkat lunak (Waterfall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912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memilih model proses pengembangan perangkat lunak (Waterfall, V-Model, Scrum, Kanban) yang tepat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5BB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56F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A9A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E6A658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A54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142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ECC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Membandingkan karakteristik model proses pengembangan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923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membandingkan karakteristik model proses pengembangan untuk proyek industri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576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B27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1FB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81A77C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5A8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D2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0B1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arsitektur perangkat lunak modular dan prinsip SOLID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B6A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arsitektur perangkat lunak modular dan prinsip SOLID dengan coupling rendah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336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DDA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FC9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53D5E98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2AB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802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8DA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design pattern (GoF)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9E2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design pattern (GoF) pada perancangan subsistem perangkat lunak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9AE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546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87D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D04226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D27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E67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D15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skenario pengujian White-Box (basis path, cyclomatic complexity)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D75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skenario pengujian White-Box (basis path, cyclomatic complexity)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FF3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41C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711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DB17C3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908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EBE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80A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skenario pengujian Black-Box (BVA, equivalence partitioning)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04D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skenario pengujian Black-Box (BVA, equivalence partitioning) berdasarkan spesifikasi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F32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3DE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E69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A42C66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08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256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2E3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A38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71F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14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528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01B40E2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140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21A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805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kualitas perangkat lunak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32D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kualitas perangkat lunak berdasarkan standar ISO/IEC 25010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E82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5D6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0AB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AA8242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C7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40C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522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hasil pengujian unit dan integrasi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740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hasil pengujian unit dan integrasi secara otomatis dan objektif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0A1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2DD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05D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51002A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FAA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D1B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2B0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CAF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B03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1D2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985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F2FE2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F5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B61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3A5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B67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F70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CB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4DB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DF1DE7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DB0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6F8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2A3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715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5C8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CE9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65B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A1E10E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FE1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AAD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B53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5FB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B1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35B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A07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CA067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BE5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81E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80F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F9D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676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D42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3EC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02FAD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719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B84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37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C70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7F3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8C0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0FBA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5D5D6397" w14:textId="77777777" w:rsidR="006D2C23" w:rsidRDefault="006D2C23">
      <w:pPr>
        <w:spacing w:after="100"/>
      </w:pPr>
    </w:p>
    <w:p w14:paraId="62C28A1F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64"/>
        <w:gridCol w:w="5213"/>
      </w:tblGrid>
      <w:tr w:rsidR="006D2C23" w14:paraId="6DB0A62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9A12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913F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31A54D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401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322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Model proses (Waterfall, V-Model, Scrum), arsitektur perangkat lunak, design pattern &amp; SOLID, SQA, unit/integration testing, ISO/IEC 25010.</w:t>
            </w:r>
          </w:p>
        </w:tc>
      </w:tr>
      <w:tr w:rsidR="006D2C23" w14:paraId="5541A2D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60D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D67B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Elisitasi kebutuhan bisnis dari nol (STI-306); EVM &amp; kontrak proyek (STI-523).</w:t>
            </w:r>
          </w:p>
        </w:tc>
      </w:tr>
      <w:tr w:rsidR="006D2C23" w14:paraId="0F547FB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FE7A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75D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Menjamin kualitas kode; menyerahkan tata kelola jadwal/biaya ke STI-523.</w:t>
            </w:r>
          </w:p>
        </w:tc>
      </w:tr>
    </w:tbl>
    <w:p w14:paraId="37B486EB" w14:textId="77777777" w:rsidR="006D2C23" w:rsidRDefault="006D2C23">
      <w:pPr>
        <w:spacing w:after="100"/>
      </w:pPr>
    </w:p>
    <w:p w14:paraId="23A8AD61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9102B12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10. STI-310 — Sistem Operasi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1"/>
        <w:gridCol w:w="5166"/>
      </w:tblGrid>
      <w:tr w:rsidR="006D2C23" w14:paraId="0A3EE9F7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11A4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A976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07D2D0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26E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FCF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Teori</w:t>
            </w:r>
          </w:p>
        </w:tc>
      </w:tr>
      <w:tr w:rsidR="006D2C23" w14:paraId="23137D6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541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680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Infrastruktur, Sistem &amp; Komputasi Awan</w:t>
            </w:r>
          </w:p>
        </w:tc>
      </w:tr>
      <w:tr w:rsidR="006D2C23" w14:paraId="3D31B4D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FBEC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790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STI-103</w:t>
            </w:r>
          </w:p>
        </w:tc>
      </w:tr>
      <w:tr w:rsidR="006D2C23" w14:paraId="165F4D4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31D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39CB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(Infrastruktur Sistem)</w:t>
            </w:r>
          </w:p>
        </w:tc>
      </w:tr>
      <w:tr w:rsidR="006D2C23" w14:paraId="6B3CD88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382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D1C2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BK-IS03</w:t>
            </w:r>
            <w:r>
              <w:rPr>
                <w:sz w:val="19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sz w:val="19"/>
              </w:rPr>
              <w:t xml:space="preserve"> Information Technology Fundamentals</w:t>
            </w:r>
          </w:p>
        </w:tc>
      </w:tr>
    </w:tbl>
    <w:p w14:paraId="184AC7C0" w14:textId="77777777" w:rsidR="006D2C23" w:rsidRDefault="006D2C23">
      <w:pPr>
        <w:spacing w:after="100"/>
      </w:pPr>
    </w:p>
    <w:p w14:paraId="07DDC009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3"/>
        <w:gridCol w:w="2778"/>
        <w:gridCol w:w="2542"/>
        <w:gridCol w:w="2444"/>
      </w:tblGrid>
      <w:tr w:rsidR="006D2C23" w14:paraId="44D2940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CBD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146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BD56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5BB6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45769F4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529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7C25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siklus hidup proses, mekanisme thread, dan algoritma penjadwalan CPU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sistem multi-tasking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perhitungan rata-rata waktu tunggu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828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3B1B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39DE933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8B3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EB4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menyelesaikan</w:t>
            </w:r>
            <w:r>
              <w:rPr>
                <w:sz w:val="19"/>
              </w:rPr>
              <w:t xml:space="preserve"> permasalahan sinkronisasi proses (Race Condition, Deadlock)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Semaphore, Mutex, dan Algoritma Banker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matematis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81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AE20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72575FB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383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6CD6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kinerja manajemen memori virtual (Paging, Segmentasi, Page Replacement) dan alokasi sistem berkas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arsitektur sistem operasi modern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analisis page fault minimum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244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7482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</w:tbl>
    <w:p w14:paraId="1D002376" w14:textId="77777777" w:rsidR="006D2C23" w:rsidRDefault="006D2C23">
      <w:pPr>
        <w:spacing w:after="100"/>
      </w:pPr>
    </w:p>
    <w:p w14:paraId="295D2509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4"/>
        <w:gridCol w:w="2754"/>
        <w:gridCol w:w="2506"/>
        <w:gridCol w:w="2523"/>
      </w:tblGrid>
      <w:tr w:rsidR="006D2C23" w14:paraId="25903AC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2827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3F1E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45A0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E84F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5C1C04A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B6A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680D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siklus hidup proses dan mekanisme thread pada sistem multitasking.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AAA0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99F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89C304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C49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91A2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algoritma penjadwalan CPU (FCFS, SJF, Round Robin, Priority) dengan rata-rata waktu tunggu.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D68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43B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CE77D2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579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E20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Menyelesaikan permasalahan sinkronisasi proses (race condition) menggunakan Semaphore dan Mutex.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B292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6B9E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2892F6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8587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7BD2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Menyelesaikan permasalahan deadlock menggunakan Algoritma Banker secara matematis.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F6F4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04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5AB2EE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CF4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5BA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kinerja manajemen memori virtual (paging, segmentasi, page replacement).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F8D3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89D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39AB5BC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3DE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D6B4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alokasi sistem berkas (file system) pada arsitektur sistem operasi modern.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9F3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39FE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7DEBE356" w14:textId="77777777" w:rsidR="006D2C23" w:rsidRDefault="006D2C23">
      <w:pPr>
        <w:spacing w:after="100"/>
      </w:pPr>
    </w:p>
    <w:p w14:paraId="5D7D4D7B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63CBBC4F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24F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4EB0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9B08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6196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9C05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492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FBB9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B04091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40E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3AC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DD0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ECB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C98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958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677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4FC685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E81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C1E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3ED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siklus hidup proses dan mekanisme thread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94A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siklus hidup proses dan mekanisme thread pada sistem multitasking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8C2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8F2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444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F6C3D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C69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DE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1E4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algoritma penjadwalan CPU (FCFS, SJF, Round Robin, Priority)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CD6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algoritma penjadwalan CPU (FCFS, SJF, Round Robin, Priority) dengan rata-rata waktu tunggu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ACD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DED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82D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193B0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350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B64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69B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Menyelesaikan permasalahan sinkronisasi proses (race condition)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73C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menyelesaikan permasalahan sinkronisasi proses (race condition) menggunakan Semaphore dan Mutex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43C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BAD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A7E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A4621F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A72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750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15C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Menyelesaikan permasalahan deadlock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774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menyelesaikan permasalahan deadlock menggunakan Algoritma Banker secara matematis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0A8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B11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A79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10BC3D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2F3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91F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E7F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kinerja manajemen memori virtual (paging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B9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kinerja manajemen memori virtual (paging, segmentasi, page replacement)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C26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0DC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D83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80F919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3E7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019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F64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alokasi sistem berkas (file system)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EEA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alokasi sistem berkas (file system) pada arsitektur sistem operasi modern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E29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7EF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FC0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36E33C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16A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DD6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BAE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736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BEA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E2A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9C7A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5AC5847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543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5AB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A18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134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B17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1DF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C5C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472D0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703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D0E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8D4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C2B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F9E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8DF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01C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5C6B8F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7C8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B17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461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C6A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082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918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933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01B5E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251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4C0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A86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D39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6DA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6E2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AD5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678DF28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B94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5F7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AE4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E1B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320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CDE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D21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863741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D9C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81E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77D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FFC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CC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54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F7C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FA5649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BB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23E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DE4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1D1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44D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C42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FFA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91F723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1A2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907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DB1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795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63F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F83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151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66E5B7C" w14:textId="77777777" w:rsidR="006D2C23" w:rsidRDefault="006D2C23">
      <w:pPr>
        <w:spacing w:after="100"/>
      </w:pPr>
    </w:p>
    <w:p w14:paraId="32B88F45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0"/>
        <w:gridCol w:w="5187"/>
      </w:tblGrid>
      <w:tr w:rsidR="006D2C23" w14:paraId="5962B82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D212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CF1B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5F29377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77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840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Kernel OS, proses &amp; thread, CPU scheduling, sinkronisasi &amp; deadlock, manajemen memori virtual, file system (Linux/POSIX).</w:t>
            </w:r>
          </w:p>
        </w:tc>
      </w:tr>
      <w:tr w:rsidR="006D2C23" w14:paraId="5539A2F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11B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AFC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Gerbang logika fisik (STI-103); konfigurasi routing/IP (STI-312); deployment Kubernetes (STB-601).</w:t>
            </w:r>
          </w:p>
        </w:tc>
      </w:tr>
      <w:tr w:rsidR="006D2C23" w14:paraId="0482879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DBC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D45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Manajemen resource mesin lokal; menyerahkan interkoneksi antar-mesin ke STI-312.</w:t>
            </w:r>
          </w:p>
        </w:tc>
      </w:tr>
    </w:tbl>
    <w:p w14:paraId="1E999E3A" w14:textId="77777777" w:rsidR="006D2C23" w:rsidRDefault="006D2C23">
      <w:pPr>
        <w:spacing w:after="100"/>
      </w:pPr>
    </w:p>
    <w:p w14:paraId="0657EB25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5E4964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11. STI-311 — Web Front End Development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1"/>
        <w:gridCol w:w="5186"/>
      </w:tblGrid>
      <w:tr w:rsidR="006D2C23" w14:paraId="1B4CF483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5DF3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1D8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3447D47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CF8E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613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+P</w:t>
            </w:r>
          </w:p>
        </w:tc>
      </w:tr>
      <w:tr w:rsidR="006D2C23" w14:paraId="3F487FE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C0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FCD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Platform &amp; Pengembangan Web/Mobile</w:t>
            </w:r>
          </w:p>
        </w:tc>
      </w:tr>
      <w:tr w:rsidR="006D2C23" w14:paraId="37C8F48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0AA9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D80F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FST-102</w:t>
            </w:r>
          </w:p>
        </w:tc>
      </w:tr>
      <w:tr w:rsidR="006D2C23" w14:paraId="259CE32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971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1E3C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(Single Page Application / SPA)</w:t>
            </w:r>
          </w:p>
        </w:tc>
      </w:tr>
      <w:tr w:rsidR="006D2C23" w14:paraId="1FB972F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3F5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0625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</w:t>
            </w:r>
          </w:p>
        </w:tc>
      </w:tr>
    </w:tbl>
    <w:p w14:paraId="287BE231" w14:textId="77777777" w:rsidR="006D2C23" w:rsidRDefault="006D2C23">
      <w:pPr>
        <w:spacing w:after="100"/>
      </w:pPr>
    </w:p>
    <w:p w14:paraId="33A14CB1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204B148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7E27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6CF1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438A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D2C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4B53AF1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F2D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E72C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struktur halaman web responsif multi-device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HTML5 Semantik, CSS3 Flexbox/Grid, dan Variabel CSS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tampilan estetik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647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0922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3E9986F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200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F7F4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logika interaktivitas client-side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JavaScript Modern (ES6+, DOM Manipulation, Async/Await, Fetch API)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modular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194C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4E6D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7621809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AE9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B08C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aplikasi Single Page Application (SPA) berbasis komponen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framework React.js (Hooks, Context API, React Router)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arsitektur state terpusat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D4C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AEFE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6466EAE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F63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87C2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mengintegrasikan</w:t>
            </w:r>
            <w:r>
              <w:rPr>
                <w:sz w:val="19"/>
              </w:rPr>
              <w:t xml:space="preserve"> aplikasi front-end dengan RESTful API eksternal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 xml:space="preserve">) serta </w:t>
            </w:r>
            <w:r>
              <w:rPr>
                <w:b/>
                <w:sz w:val="19"/>
              </w:rPr>
              <w:t>mengoptimalkan</w:t>
            </w:r>
            <w:r>
              <w:rPr>
                <w:sz w:val="19"/>
              </w:rPr>
              <w:t xml:space="preserve"> performa loading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skor Google Lighthouse </w:t>
            </w:r>
            <w:r>
              <w:rPr>
                <w:i/>
                <w:sz w:val="19"/>
              </w:rPr>
              <w:t>≥ 85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0FE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C7B6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5B4F24BE" w14:textId="77777777" w:rsidR="006D2C23" w:rsidRDefault="006D2C23">
      <w:pPr>
        <w:spacing w:after="100"/>
      </w:pPr>
    </w:p>
    <w:p w14:paraId="06417208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5A2D6CA9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04A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E1B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294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98E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135106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E7A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B76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struktur halaman web responsif menggunakan HTML5 semantik.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DAD4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DC9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A1C0AB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2DC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473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tata letak responsif menggunakan CSS3 Flexbox, Grid, dan variabel CSS.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C10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885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741E0E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31C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822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interaktivitas client-side menggunakan JavaScript ES6+ (DOM, Async/Await).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37A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03E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EE228E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D8DC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5DEC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state dan komunikasi data menggunakan Fetch API secara modular.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0EC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ECA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0C0D56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736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3E1D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Single Page Application berbasis komponen menggunakan React (Hooks, Context API).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AEB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994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64FB21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69D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D472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routing antar halaman pada aplikasi SPA.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F7C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A482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2795F2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05B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01F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front-end dengan RESTful API eksternal.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C562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2307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60749D4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326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BEA0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Mengoptimalkan performa loading aplikasi dengan skor Google Lighthouse minimal 85.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D8FA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D626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74C26570" w14:textId="77777777" w:rsidR="006D2C23" w:rsidRDefault="006D2C23">
      <w:pPr>
        <w:spacing w:after="100"/>
      </w:pPr>
    </w:p>
    <w:p w14:paraId="60BA5FD0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0846EBE6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A9E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282C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1206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419B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B00E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DBD9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E008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E70932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49A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88A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7D5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71A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B4C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F1D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825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5D4FE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9CE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633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5FD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struktur halaman web responsif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9C0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struktur halaman web responsif menggunakan HTML5 semantik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636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AC6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D1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F4490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F91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755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89D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tata letak responsif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F86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tata letak responsif menggunakan CSS3 Flexbox, Grid, dan variabel CSS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9FD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4CD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D68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E78AF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339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ABC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F5D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interaktivitas client-side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AB2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interaktivitas client-side menggunakan JavaScript ES6+ (DOM, Async/Await)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4E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2DA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401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130D730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B1B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005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2A2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state dan komunikasi data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4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state dan komunikasi data menggunakan Fetch API secara modular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922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C37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F96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85114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1EA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38A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0FE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Single Page Application berbasis komponen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2EF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Single Page Application berbasis komponen menggunakan React (Hooks, Context API)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BC9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52E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4C5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F564DC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582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C45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E6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routing antar halaman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E31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routing antar halaman pada aplikasi SPA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665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A72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A65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DC93CD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396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51A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8F8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EE1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37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E93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D797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2B8EDB4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F0A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28B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032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front-end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B85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front-end dengan RESTful API eksternal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EC3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09C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021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F4D3FB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E60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B5E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AE1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Mengoptimalkan performa loading aplikasi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3D8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mengoptimalkan performa loading aplikasi dengan skor Google Lighthouse minimal 85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29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FFC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100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FF0C7B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203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501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2E3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0D4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1B5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93A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E3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A5F3B3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52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83B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16A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4D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48E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84E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C38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45F3F9A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FC0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084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58A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9BD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39A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E76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688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E14D19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D57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FAB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BEF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9BB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F3F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8D0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305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F0A33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A0F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88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B71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937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203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89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DA1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1E565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283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404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80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804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F18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1A9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B47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1BE343EA" w14:textId="77777777" w:rsidR="006D2C23" w:rsidRDefault="006D2C23">
      <w:pPr>
        <w:spacing w:after="100"/>
      </w:pPr>
    </w:p>
    <w:p w14:paraId="78B128AB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5"/>
        <w:gridCol w:w="5182"/>
      </w:tblGrid>
      <w:tr w:rsidR="006D2C23" w14:paraId="4ACC8873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21EF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A7A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E65414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B87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016B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HTML5/CSS3 (Flexbox, Grid), JavaScript ES6+ (DOM, Async/Await), SPA React (Hooks, Context), konsumsi REST API client-side.</w:t>
            </w:r>
          </w:p>
        </w:tc>
      </w:tr>
      <w:tr w:rsidR="006D2C23" w14:paraId="697A4DB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61A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12A2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Koding server-side/koneksi DB (STI-416); backend business logic.</w:t>
            </w:r>
          </w:p>
        </w:tc>
      </w:tr>
      <w:tr w:rsidR="006D2C23" w14:paraId="13605DB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541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9C11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Antarmuka web interaktif; menyerahkan penyediaan data server-side ke STI-416.</w:t>
            </w:r>
          </w:p>
        </w:tc>
      </w:tr>
    </w:tbl>
    <w:p w14:paraId="72F78287" w14:textId="77777777" w:rsidR="006D2C23" w:rsidRDefault="006D2C23">
      <w:pPr>
        <w:spacing w:after="100"/>
      </w:pPr>
    </w:p>
    <w:p w14:paraId="1C576177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F42E5C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12. STI-312 — Jaringan Komputer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72"/>
        <w:gridCol w:w="5205"/>
      </w:tblGrid>
      <w:tr w:rsidR="006D2C23" w14:paraId="50B596EB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5CB1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C723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3B5A90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B9C6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BC5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3 / 3 SKS / +P</w:t>
            </w:r>
          </w:p>
        </w:tc>
      </w:tr>
      <w:tr w:rsidR="006D2C23" w14:paraId="4C667B4B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25B6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9E4A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Infrastruktur, Sistem &amp; Komputasi Awan</w:t>
            </w:r>
          </w:p>
        </w:tc>
      </w:tr>
      <w:tr w:rsidR="006D2C23" w14:paraId="56307C1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B9C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8A0D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STI-103</w:t>
            </w:r>
          </w:p>
        </w:tc>
      </w:tr>
      <w:tr w:rsidR="006D2C23" w14:paraId="18470C9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4E8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5C80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(Konfigurasi Switch/Router Enterprise)</w:t>
            </w:r>
          </w:p>
        </w:tc>
      </w:tr>
      <w:tr w:rsidR="006D2C23" w14:paraId="5946F46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B774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B473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BK-IS03</w:t>
            </w:r>
            <w:r>
              <w:rPr>
                <w:sz w:val="19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8"/>
              </w:rPr>
              <w:t>BK-IT03</w:t>
            </w:r>
            <w:r>
              <w:rPr>
                <w:sz w:val="19"/>
              </w:rPr>
              <w:t xml:space="preserve"> Networking &amp; Communications</w:t>
            </w:r>
          </w:p>
        </w:tc>
      </w:tr>
    </w:tbl>
    <w:p w14:paraId="121ABF7B" w14:textId="77777777" w:rsidR="006D2C23" w:rsidRDefault="006D2C23">
      <w:pPr>
        <w:spacing w:after="100"/>
      </w:pPr>
    </w:p>
    <w:p w14:paraId="27307DAB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69FD43B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1D48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202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389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0634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59EB3D1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B30F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29F7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skema pengalamatan jaringan IPv4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Variable Length Subnet Mask (VLSM) dan CIDR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efisiensi alokasi IP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C7E5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8590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7B83DE5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2E7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A5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mengonfigurasi</w:t>
            </w:r>
            <w:r>
              <w:rPr>
                <w:sz w:val="19"/>
              </w:rPr>
              <w:t xml:space="preserve"> perangkat Switch dan Router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implementasi VLAN, Trunking, dan Inter-VLAN Routing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Cisco Packet Tracer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5A45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DE55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548A668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5C8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836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protokol routing dinamis OSPF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topologi jaringan multi-router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tabel routing konvergen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D79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DBA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47DB56E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CD58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7D57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lalu lintas protokol lapisan aplikasi (HTTP, DNS, DHCP) dan keamanan Access Control List (ACL)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Wireshark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kritis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4E5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B5D6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 w14:paraId="44A14930" w14:textId="77777777" w:rsidR="006D2C23" w:rsidRDefault="006D2C23">
      <w:pPr>
        <w:spacing w:after="100"/>
      </w:pPr>
    </w:p>
    <w:p w14:paraId="7A81808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20A1C87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D209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9629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7BA6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6FE2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1170867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40E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17C4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skema pengalamatan IPv4 menggunakan teknik VLSM dan CIDR.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937D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EEAB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453D5A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35E5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72B0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pengalamatan IPv6 pada perancangan jaringan.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9F2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B706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1440A8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8C81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081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perangkat Switch dan Router untuk implementasi VLAN dan Trunking.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9D9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CBF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998071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576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9235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Inter-VLAN Routing pada topologi jaringan kampus.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DD4F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FD4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F038DD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3DE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D98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protokol routing dinamis OSPF pada topologi multi-router.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8809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91D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718DBF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593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BFAE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protokol lapisan aplikasi (HTTP, DNS, DHCP) menggunakan Wireshark.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5CD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8C5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CD5424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C00E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C6E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keamanan Access Control List (ACL) dasar pada lalu lintas jaringan.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95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07B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CFFDF3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CCB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1231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kinerja layanan jaringan (DNS, DHCP, NAT) pada rancangan jaringan.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B1C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214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5F227C58" w14:textId="77777777" w:rsidR="006D2C23" w:rsidRDefault="006D2C23">
      <w:pPr>
        <w:spacing w:after="100"/>
      </w:pPr>
    </w:p>
    <w:p w14:paraId="49092D7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386C5292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2CF0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C34D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460B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F4CA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DA73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5F54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F73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69F08C1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877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AB5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B78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A6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3AE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BDB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4F5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50F5A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B1D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10A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00B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skema pengalamatan IPv4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8A7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skema pengalamatan IPv4 menggunakan teknik VLSM dan CIDR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241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4FD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BBE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4BB034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D13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5D4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E93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pengalamatan IPv6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1BD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pengalamatan IPv6 pada perancangan jaringan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A1D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928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2DA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3E6F4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92E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84C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E22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perangkat Switch dan Router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03F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perangkat Switch dan Router untuk implementasi VLAN dan Trunking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D5E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C5B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9AE3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5D8E859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F6F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090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2EF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Inter-VLAN Routing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B81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Inter-VLAN Routing pada topologi jaringan kampus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8E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0FD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CD9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966CF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6F1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735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0B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protokol routing dinamis OSPF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E38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protokol routing dinamis OSPF pada topologi multi-router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7DB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B95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411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C70AA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F21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9FA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F7B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protokol lapisan aplikasi (HTTP, DNS, DHCP)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72A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protokol lapisan aplikasi (HTTP, DNS, DHCP) menggunakan Wireshark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40C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C38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E64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194E31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007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3A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30C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5DB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E4B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1E3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929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16BEC1A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949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71E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B5F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keamanan Access Control List (ACL) dasar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BD7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keamanan Access Control List (ACL) dasar pada lalu lintas jaringan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935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7FD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68D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E22DC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732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474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634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kinerja layanan jaringan (DNS, DHCP, NAT)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369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kinerja layanan jaringan (DNS, DHCP, NAT) pada rancangan jaringan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0DA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96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F87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C24DC2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35D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DF0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91B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11A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043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DFD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13C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7139D3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DCF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5C9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4DE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982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AC1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B75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78C7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6EC6486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45D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B27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59F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FD9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C63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6D2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029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10726B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5BF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0E1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06D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69A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50C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CE0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933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22DAD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574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8B9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17F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DB4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BC7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FC1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7E8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90E86F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34C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2A4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DE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4EA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C33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0A1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26BC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1D5C965D" w14:textId="77777777" w:rsidR="006D2C23" w:rsidRDefault="006D2C23">
      <w:pPr>
        <w:spacing w:after="100"/>
      </w:pPr>
    </w:p>
    <w:p w14:paraId="04011F18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33"/>
        <w:gridCol w:w="5244"/>
      </w:tblGrid>
      <w:tr w:rsidR="006D2C23" w14:paraId="7AC3240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27CC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922A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3B43D1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A05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C3F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Model OSI &amp; TCP/IP, subnetting VLSM/CIDR, IPv6, protokol transport, routing (OSPF), layanan jaringan (DNS/DHCP/NAT), ACL dasar.</w:t>
            </w:r>
          </w:p>
        </w:tc>
      </w:tr>
      <w:tr w:rsidR="006D2C23" w14:paraId="58AD4AE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7B8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356F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Manajemen memori OS (STI-310); konfigurasi cloud publik (STI-417); pentesting exploit (STI-519).</w:t>
            </w:r>
          </w:p>
        </w:tc>
      </w:tr>
      <w:tr w:rsidR="006D2C23" w14:paraId="3F1E0A4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E76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961E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Komunikasi data jaringan; menyerahkan komputasi cloud ke STI-417 dan keamanan ke STI-418.</w:t>
            </w:r>
          </w:p>
        </w:tc>
      </w:tr>
    </w:tbl>
    <w:p w14:paraId="7E7C1496" w14:textId="77777777" w:rsidR="006D2C23" w:rsidRDefault="006D2C23">
      <w:pPr>
        <w:spacing w:after="100"/>
      </w:pPr>
    </w:p>
    <w:p w14:paraId="792EA870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E00CAE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A-4. SEMESTER 4</w:t>
      </w:r>
    </w:p>
    <w:p w14:paraId="4F7496E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13. STI-413 — Machine Learning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4293978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EAC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CC9B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018DAB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8B6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EFC1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3 SKS / +P</w:t>
            </w:r>
          </w:p>
        </w:tc>
      </w:tr>
      <w:tr w:rsidR="006D2C23" w14:paraId="3B53A69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B5D5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8E20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Kecerdasan Artifisial</w:t>
            </w:r>
          </w:p>
        </w:tc>
      </w:tr>
      <w:tr w:rsidR="006D2C23" w14:paraId="18C47A9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BDC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AA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STI-205, STI-307</w:t>
            </w:r>
          </w:p>
        </w:tc>
      </w:tr>
      <w:tr w:rsidR="006D2C23" w14:paraId="072578C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030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72DD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(Rekayasa Fitur)</w:t>
            </w:r>
          </w:p>
        </w:tc>
      </w:tr>
      <w:tr w:rsidR="006D2C23" w14:paraId="577BD2F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739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8504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BK-IS18</w:t>
            </w:r>
            <w:r>
              <w:rPr>
                <w:sz w:val="19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4459F3AD" w14:textId="77777777" w:rsidR="006D2C23" w:rsidRDefault="006D2C23">
      <w:pPr>
        <w:spacing w:after="100"/>
      </w:pPr>
    </w:p>
    <w:p w14:paraId="49E5FD6D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5"/>
        <w:gridCol w:w="2774"/>
        <w:gridCol w:w="2543"/>
        <w:gridCol w:w="2445"/>
      </w:tblGrid>
      <w:tr w:rsidR="006D2C23" w14:paraId="58552A3E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826A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079C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D04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0BC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47975D0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27C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1E8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alur kerja rekayasa data Machine Learning (EDA, Imputation, Encoding, Scaling)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Python dan scikit-learn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bebas data leakage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D7F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F80A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675BBFA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9F2D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645F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mengonstruksi dan melatih</w:t>
            </w:r>
            <w:r>
              <w:rPr>
                <w:sz w:val="19"/>
              </w:rPr>
              <w:t xml:space="preserve"> model pembelajaran terbimbing (Linear Regression, Logistic Regression, Decision Tree, Random Forest, SVM)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dataset tabular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parameter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44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7B3D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1A4B47E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48D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2239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mengonstruksi</w:t>
            </w:r>
            <w:r>
              <w:rPr>
                <w:sz w:val="19"/>
              </w:rPr>
              <w:t xml:space="preserve"> model pembelajaran tak-terbimbing (K-Means, Hierarchical, PCA)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segmentasi data dan reduksi dimensi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validasi siluet yang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CDB7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CE64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</w:tbl>
    <w:p w14:paraId="55112F8B" w14:textId="77777777" w:rsidR="006D2C23" w:rsidRDefault="006D2C23">
      <w:pPr>
        <w:spacing w:after="100"/>
      </w:pPr>
    </w:p>
    <w:p w14:paraId="0F59D92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2"/>
        <w:gridCol w:w="2761"/>
        <w:gridCol w:w="2503"/>
        <w:gridCol w:w="2521"/>
      </w:tblGrid>
      <w:tr w:rsidR="006D2C23" w14:paraId="2AEA35DF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CE8C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B60A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6D2C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0473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2E607CB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7A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F61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alur kerja rekayasa data ML (EDA, imputation, encoding, scaling) menggunakan scikit-learn.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95F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C8A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537B28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D541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0E25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pipeline Machine Learning yang bebas data leakage.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8A6A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D6C1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771621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7A8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EB5F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dan melatih model supervised (Linear/Logistic Regression, Decision Tree, Random Forest, SVM).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7724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8452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610B580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E3C9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84EE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model unsupervised (K-Means, Hierarchical, PCA) untuk segmentasi dan reduksi dimensi.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764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F3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34DD344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D034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267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performa model menggunakan Confusion Matrix, F1-Score, dan ROC-AUC.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F04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A47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6304146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A63B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FAB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purwarupa inferensi model terintegrasi dengan data baru.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EFF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0F4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2E90960E" w14:textId="77777777" w:rsidR="006D2C23" w:rsidRDefault="006D2C23">
      <w:pPr>
        <w:spacing w:after="100"/>
      </w:pPr>
    </w:p>
    <w:p w14:paraId="7BD9659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680584C4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BF94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7BA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C297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03C8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E257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0F33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F77D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D6ACF3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331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4C9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033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040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D7E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FC8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8B7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EC60EC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D51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8A6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31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alur kerja rekayasa data ML (EDA, imputation, encoding, scaling)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869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alur kerja rekayasa data ML (EDA, imputation, encoding, scaling) menggunakan scikit-learn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0CB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4C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D94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66468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2A0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D83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5FC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pipeline Machine Learning yang bebas data leakage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D60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pipeline Machine Learning yang bebas data leakage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2EF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421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C68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E6734C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15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406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8C2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dan melatih model supervised (Linear/Logistic Regression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7BA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dan melatih model supervised (Linear/Logistic Regression, Decision Tree, Random Forest, SVM)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C84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65F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8E57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018A1CD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0CB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932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47C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model unsupervised (K-Means, Hierarchical, PCA)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92D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model unsupervised (K-Means, Hierarchical, PCA) untuk segmentasi dan reduksi dimensi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C93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0F9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CE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6409C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046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A29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7B9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performa model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80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performa model menggunakan Confusion Matrix, F1-Score, dan ROC-AUC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62E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2BB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B25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B855A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7AE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66A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C04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purwarupa inferensi model terintegrasi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0C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purwarupa inferensi model terintegrasi dengan data baru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66C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609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48A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563896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BB7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5A1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499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693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531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F78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6C7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0C50465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BD5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D4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ED8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3C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52E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CD2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0C6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014D4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707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2B3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20E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3CB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E18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F7A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39B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1AD92E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D8A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44E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509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4BC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06F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3D0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26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8BC3E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98D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CCC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16C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B04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879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F6C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F63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74A0C9A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D9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86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C1A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488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F25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428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10A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8A627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3FF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2A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7AE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9DD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112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968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373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3DEB1F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FB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675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83F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80B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79F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95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87A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43FB63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D69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FE1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97A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A06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12D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A1F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83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B3F146F" w14:textId="77777777" w:rsidR="006D2C23" w:rsidRDefault="006D2C23">
      <w:pPr>
        <w:spacing w:after="100"/>
      </w:pPr>
    </w:p>
    <w:p w14:paraId="7DFFAABB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84"/>
        <w:gridCol w:w="5293"/>
      </w:tblGrid>
      <w:tr w:rsidR="006D2C23" w14:paraId="45A9326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C1E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D23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292402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07B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CF4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Data tabular &amp; pipeline scikit-learn, regresi, decision tree, random forest, SVM, K-Means, PCA, hyperparameter tuning, metrik evaluasi.</w:t>
            </w:r>
          </w:p>
        </w:tc>
      </w:tr>
      <w:tr w:rsidR="006D2C23" w14:paraId="39D7A93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4B6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754A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PyTorch/TensorFlow, CNN/RNN, deep learning (STI-626); sistem otonom BDI &amp; teori permainan (STA-602).</w:t>
            </w:r>
          </w:p>
        </w:tc>
      </w:tr>
      <w:tr w:rsidR="006D2C23" w14:paraId="7D690C1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38A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DBEA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Pemodelan data tabular klasik; menyerahkan data tak terstruktur (citra/sekuensial) ke STI-626.</w:t>
            </w:r>
          </w:p>
        </w:tc>
      </w:tr>
    </w:tbl>
    <w:p w14:paraId="42012033" w14:textId="77777777" w:rsidR="006D2C23" w:rsidRDefault="006D2C23">
      <w:pPr>
        <w:spacing w:after="100"/>
      </w:pPr>
    </w:p>
    <w:p w14:paraId="403D2290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463C69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14. STI-414 — Pengantar NLP &amp; Information Retrieval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6761081B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5F48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3CE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62317D3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0D3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9E0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2 SKS / +P</w:t>
            </w:r>
          </w:p>
        </w:tc>
      </w:tr>
      <w:tr w:rsidR="006D2C23" w14:paraId="5935AE0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EA0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EF9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Kecerdasan Artifisial</w:t>
            </w:r>
          </w:p>
        </w:tc>
      </w:tr>
      <w:tr w:rsidR="006D2C23" w14:paraId="6307C56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18A1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CA9B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STI-307</w:t>
            </w:r>
          </w:p>
        </w:tc>
      </w:tr>
      <w:tr w:rsidR="006D2C23" w14:paraId="4B7EAAC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C8D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B8C3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(Konsep &amp; Rekayasa SI Cerdas)</w:t>
            </w:r>
          </w:p>
        </w:tc>
      </w:tr>
      <w:tr w:rsidR="006D2C23" w14:paraId="3C94990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9EF0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4BB5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2BBE9A60" w14:textId="77777777" w:rsidR="006D2C23" w:rsidRDefault="006D2C23">
      <w:pPr>
        <w:spacing w:after="100"/>
      </w:pPr>
    </w:p>
    <w:p w14:paraId="4A3514A4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37"/>
        <w:gridCol w:w="2995"/>
        <w:gridCol w:w="2466"/>
        <w:gridCol w:w="2379"/>
      </w:tblGrid>
      <w:tr w:rsidR="006D2C23" w14:paraId="598C0EDF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5A1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4639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E16A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92E8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9E38E5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362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C21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 tahapan pemrosesan awal teks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Text Preprocessing: tokenisasi, normalisasi, stopword removal, stemming/lemmatisasi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korpus teks bahasa alami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AD8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CA6B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 w:rsidR="006D2C23" w14:paraId="401FCC0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9A3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579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 dan membangun model representasi teks serta sistem temu balik informasi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Information Retrieval: TF-IDF, Vector Space Model, BM25, Inverted Index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pencarian dokumen relevan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presisi dan recall terukur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2EC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141A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 w:rsidR="006D2C23" w14:paraId="6DA6792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208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42AF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mengembangkan model klasifikasi teks dan analisis sentimen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machine learning dan word embedding (</w:t>
            </w:r>
            <w:r>
              <w:rPr>
                <w:i/>
                <w:sz w:val="19"/>
              </w:rPr>
              <w:t>Word2Vec, FastText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metrik F1-score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10EC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112A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  <w:tr w:rsidR="006D2C23" w14:paraId="4989699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27B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334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purwarupa aplikasi pemrosesan bahasa alami atau mesin pencari cerdas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mengintegrasikan API/library NLP modern (</w:t>
            </w:r>
            <w:r>
              <w:rPr>
                <w:i/>
                <w:sz w:val="19"/>
              </w:rPr>
              <w:t>HuggingFace / spaCy / NLTK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sebagai solusi cerdas kebutuhan pengguna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53C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61D9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P2</w:t>
            </w:r>
          </w:p>
        </w:tc>
      </w:tr>
    </w:tbl>
    <w:p w14:paraId="37A3BF5C" w14:textId="77777777" w:rsidR="006D2C23" w:rsidRDefault="006D2C23">
      <w:pPr>
        <w:spacing w:after="100"/>
      </w:pPr>
    </w:p>
    <w:p w14:paraId="1FF1048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378"/>
        <w:gridCol w:w="3101"/>
        <w:gridCol w:w="2390"/>
        <w:gridCol w:w="2408"/>
      </w:tblGrid>
      <w:tr w:rsidR="006D2C23" w14:paraId="1001A5D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7EC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B6AF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47E6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1C6B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7CF902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3DB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9D3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tahapan text preprocessing (tokenisasi, normalisasi, stopword, stemming/lemmatisasi).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7F46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78F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D5B52C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AEE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320A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representasi teks Vector Space Model (VSM) dan TF-IDF pada korpus.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CB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EA4F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606BA6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354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B817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Information Retrieval dengan BM25 dan inverted index.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1C0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9BF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751EA0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9E06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39BB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kinerja IR menggunakan metrik presisi, recall, dan F1.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9F8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B1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551B0B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C71A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0DC5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word embedding dasar (Word2Vec) untuk representasi teks.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2238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948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50E437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4DC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574C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Mengembangkan model klasifikasi teks dan analisis sentimen (Naive Bayes, SVM teks) dengan F1 optimal.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DF69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917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7C4C64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F94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E3C7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purwarupa aplikasi NLP/mesin pencari menggunakan library modern (spaCy/NLTK/HuggingFace).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3836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56A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4AA864E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6FE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7143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API/library NLP modern sebagai solusi cerdas kebutuhan pengguna.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F2A9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1E4E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39333DEB" w14:textId="77777777" w:rsidR="006D2C23" w:rsidRDefault="006D2C23">
      <w:pPr>
        <w:spacing w:after="100"/>
      </w:pPr>
    </w:p>
    <w:p w14:paraId="7DDB37F5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(2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59"/>
        <w:gridCol w:w="1170"/>
        <w:gridCol w:w="1947"/>
        <w:gridCol w:w="2162"/>
        <w:gridCol w:w="1307"/>
        <w:gridCol w:w="1213"/>
        <w:gridCol w:w="1319"/>
      </w:tblGrid>
      <w:tr w:rsidR="006D2C23" w14:paraId="79EB0299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EBF2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8B68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0289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151B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8A9C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712E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C5A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6D1CD6E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F9A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D2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37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4EA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1F7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FCA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F61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4E20EB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C53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2B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BAE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tahapan text preprocessing (tokenisasi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91D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tahapan text preprocessing (tokenisasi, normalisasi, stopword, stemming/lemmatisasi)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DE1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0CB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994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188CF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BC0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319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5AC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representasi teks Vector Space Model (VSM) dan TF-IDF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889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representasi teks Vector Space Model (VSM) dan TF-IDF pada korpus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8AC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B61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2FB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15B1E2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A8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0BE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768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Information Retrieval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089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Information Retrieval dengan BM25 dan inverted index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345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7A5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0752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4C42B2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189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F15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5B2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kinerja 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4E0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kinerja IR menggunakan metrik presisi, recall, dan F1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F14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070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42E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EFBF5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7A6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5B1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CD9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word embedding dasar (Word2Vec)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E93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word embedding dasar (Word2Vec) untuk representasi teks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ED8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6A0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532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36F84E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CD1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CC4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7CC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Mengembangkan model klasifikasi teks dan analisis sentimen (Naive Bayes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CB5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mengembangkan model klasifikasi teks dan analisis sentimen (Naive Bayes, SVM teks) dengan F1 optimal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F51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825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BD2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E01A8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B7F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887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17E6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A3F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50F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2A8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7659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4FEA8A8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5B4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28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DE2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purwarupa aplikasi NLP/mesin pencari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525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purwarupa aplikasi NLP/mesin pencari menggunakan library modern (spaCy/NLTK/HuggingFace)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085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4F3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6CA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0C3D22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1D0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0A4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AAF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API/library NLP modern sebagai solusi cerdas kebutuhan pengguna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BEE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API/library NLP modern sebagai solusi cerdas kebutuhan pengguna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C9D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E5B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9AC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79DB1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11A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5F0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C31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674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038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802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4D2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8E316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729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158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6BF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A66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950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968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DB0C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07BFE40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45C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1BA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D3E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C71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C7A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C94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D18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596CA5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B71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51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B5C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14A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17D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0EA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EC5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4BDEA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D5D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A4F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DF2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F66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46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A98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0A0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110C8D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0C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F6D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112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E5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99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DC3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CFF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BF5F8BC" w14:textId="77777777" w:rsidR="006D2C23" w:rsidRDefault="006D2C23">
      <w:pPr>
        <w:spacing w:after="100"/>
      </w:pPr>
    </w:p>
    <w:p w14:paraId="66541E35" w14:textId="77777777" w:rsidR="006D2C23" w:rsidRDefault="00000000">
      <w:pPr>
        <w:spacing w:after="80"/>
      </w:pPr>
      <w:r>
        <w:rPr>
          <w:b/>
        </w:rPr>
        <w:lastRenderedPageBreak/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1"/>
        <w:gridCol w:w="5236"/>
      </w:tblGrid>
      <w:tr w:rsidR="006D2C23" w14:paraId="0B827A7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7D64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3773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09CA29D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D5A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DD2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Text preprocessing, VSM, TF-IDF, N-Gram, BM25, evaluasi IR, Word2Vec/GloVe dasar, klasifikasi teks klasik (Naive Bayes, SVM teks).</w:t>
            </w:r>
          </w:p>
        </w:tc>
      </w:tr>
      <w:tr w:rsidR="006D2C23" w14:paraId="6BB2A03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320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263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Transformer mendalam/LLM, RAG, LangChain (STA-702).</w:t>
            </w:r>
          </w:p>
        </w:tc>
      </w:tr>
      <w:tr w:rsidR="006D2C23" w14:paraId="3DFA00E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A39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128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Representasi matematis teks &amp; pencarian dokumen; menyerahkan bahasa generatif ke STA-702.</w:t>
            </w:r>
          </w:p>
        </w:tc>
      </w:tr>
    </w:tbl>
    <w:p w14:paraId="3B025EFC" w14:textId="77777777" w:rsidR="006D2C23" w:rsidRDefault="006D2C23">
      <w:pPr>
        <w:spacing w:after="100"/>
      </w:pPr>
    </w:p>
    <w:p w14:paraId="6502D00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7F448C8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15. STI-415 — Data Warehouse &amp; Business Intelligence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2"/>
        <w:gridCol w:w="5155"/>
      </w:tblGrid>
      <w:tr w:rsidR="006D2C23" w14:paraId="7A40D4E1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8F42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A56C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1751C96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3B6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A67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3 SKS / +P</w:t>
            </w:r>
          </w:p>
        </w:tc>
      </w:tr>
      <w:tr w:rsidR="006D2C23" w14:paraId="7617D4A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84B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7904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Data Management &amp; Analitik</w:t>
            </w:r>
          </w:p>
        </w:tc>
      </w:tr>
      <w:tr w:rsidR="006D2C23" w14:paraId="421F777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50B9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A774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FST-207</w:t>
            </w:r>
          </w:p>
        </w:tc>
      </w:tr>
      <w:tr w:rsidR="006D2C23" w14:paraId="135A2EF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747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6655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(Pipeline ETL &amp; Dashboard BI)</w:t>
            </w:r>
          </w:p>
        </w:tc>
      </w:tr>
      <w:tr w:rsidR="006D2C23" w14:paraId="2987692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99A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0144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BK-IS02</w:t>
            </w:r>
            <w:r>
              <w:rPr>
                <w:sz w:val="19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8"/>
              </w:rPr>
              <w:t>BK-IS13</w:t>
            </w:r>
            <w:r>
              <w:rPr>
                <w:sz w:val="19"/>
              </w:rPr>
              <w:t xml:space="preserve"> Data Analytics and Business Intelligence</w:t>
            </w:r>
          </w:p>
        </w:tc>
      </w:tr>
    </w:tbl>
    <w:p w14:paraId="4ADA945A" w14:textId="77777777" w:rsidR="006D2C23" w:rsidRDefault="006D2C23">
      <w:pPr>
        <w:spacing w:after="100"/>
      </w:pPr>
    </w:p>
    <w:p w14:paraId="3E7A129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25EFD7A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8192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9AF0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C92D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ACA4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AADE1A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0AF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ABF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skema multidimensi Data Warehouse (Star Schema, Snowflake Schema)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proses bisnis organisasi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penanganan Slowly Changing Dimensions (SCD) yang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92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0078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2C21B2E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741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E1B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pipeline Extract-Transform-Load (ETL)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software integrasi data (Pentaho/Airflow)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data cleaning yang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AFD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D4A2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297357E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9E6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BACE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operasi kubus data OLAP dan kueri analitik tingkat lanjut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SQL Window Functions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48E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CB9D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273925F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04C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78A4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dashboard Business Intelligence eksekutif interaktif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Power BI / Tableau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visualisasi KPI yang komunikatif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1D4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D05E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 w14:paraId="56718E61" w14:textId="77777777" w:rsidR="006D2C23" w:rsidRDefault="006D2C23">
      <w:pPr>
        <w:spacing w:after="100"/>
      </w:pPr>
    </w:p>
    <w:p w14:paraId="5D6FF46E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6FC40851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10DF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13C5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54C6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18B2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2DBB31D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011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0E6E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skema multidimensi data warehouse (Star Schema dan Snowflake Schema).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682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5B7D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A00F21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4B4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E4A3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penanganan Slowly Changing Dimensions (SCD) pada tabel dimensi.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29A9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750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DA9668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39C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6B6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pipeline Extract-Transform-Load (ETL) otomatis menggunakan Airflow/Pentaho.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1B7D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65B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964466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01E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737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proses data cleaning yang valid pada pipeline ETL.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A04D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873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1E616E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DA0C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DD7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operasi OLAP dan kueri analitik menggunakan SQL Window Functions.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12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563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2C2615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8AD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85F5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data faktual dan dimensional pada kubus data OLAP.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EEE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F69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697312A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DAC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0349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dashboard Business Intelligence eksekutif interaktif menggunakan Power BI/Tableau.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EC16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D5A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4DB7BB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EC01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D34F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visualisasi KPI yang komunikatif untuk pengambilan keputusan.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68B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5730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7326B62F" w14:textId="77777777" w:rsidR="006D2C23" w:rsidRDefault="006D2C23">
      <w:pPr>
        <w:spacing w:after="100"/>
      </w:pPr>
    </w:p>
    <w:p w14:paraId="2F280F9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4DF894F1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66D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780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B0C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9032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B8AB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4B51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418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5230F6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6AF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7F0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D39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515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F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EE3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9BD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297FF0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1A7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9FF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5E0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skema multidimensi data warehouse (Star Schema dan Snowflake Schema)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51B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skema multidimensi data warehouse (Star Schema dan Snowflake Schema)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EBD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0CD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CE7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2A57A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EFF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D4B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C26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penanganan Slowly Changing Dimensions (SCD)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8E1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penanganan Slowly Changing Dimensions (SCD) pada tabel dimensi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B66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239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B5A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921E65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091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AEF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DB7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pipeline Extract-Transform-Load (ETL) otomatis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1CB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pipeline Extract-Transform-Load (ETL) otomatis menggunakan Airflow/Pentaho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81C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88F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795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10E5708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F86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036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D2B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proses data cleaning yang valid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620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proses data cleaning yang valid pada pipeline ETL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857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666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437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49394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985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60A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18D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operasi OLAP dan kueri analitik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445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operasi OLAP dan kueri analitik menggunakan SQL Window Functions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76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DE0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750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E84E6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7C2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BA9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527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data faktual dan dimensional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CDF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data faktual dan dimensional pada kubus data OLAP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D0C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2BB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623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063DC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4CA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A4D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277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08E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59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63B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D8F7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3EA831A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C91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59F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07B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dashboard Business Intelligence eksekutif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70E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dashboard Business Intelligence eksekutif interaktif menggunakan Power BI/Tableau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74F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83C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7AD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197BAB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502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8CD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803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visualisasi KPI yang komunikatif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1A0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visualisasi KPI yang komunikatif untuk pengambilan keputusan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4C5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820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39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D672C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258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AEF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CC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628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3A6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770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20C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AB706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D38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5C6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0BC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273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60F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1D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2C9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754EF74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4D3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812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83F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E07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BA7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875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181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F2ED3C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138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670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7E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130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F73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D82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64A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F44FE6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E7F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9BE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DFD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50E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062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64D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971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E5F75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04C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DBC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761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DD2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D8D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9A9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E5B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164F5D5D" w14:textId="77777777" w:rsidR="006D2C23" w:rsidRDefault="006D2C23">
      <w:pPr>
        <w:spacing w:after="100"/>
      </w:pPr>
    </w:p>
    <w:p w14:paraId="7DBD838F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3"/>
        <w:gridCol w:w="5234"/>
      </w:tblGrid>
      <w:tr w:rsidR="006D2C23" w14:paraId="2865FFD7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D0F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3A8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0AEE525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4B40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BFB2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DWH Kimball, star/snowflake schema, fact &amp; dimension, SCD, pipeline ETL, OLAP, dashboard BI (Power BI/Tableau).</w:t>
            </w:r>
          </w:p>
        </w:tc>
      </w:tr>
      <w:tr w:rsidR="006D2C23" w14:paraId="1FF9189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9D1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F01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Normalisasi 3NF OLTP (FST-207); association rule mining &amp; klastering tingkat lanjut (STI-520).</w:t>
            </w:r>
          </w:p>
        </w:tc>
      </w:tr>
      <w:tr w:rsidR="006D2C23" w14:paraId="36AC5EA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210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7C92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Data multidimensional &amp; KPI; menyerahkan penemuan pola tersembunyi ke STI-520.</w:t>
            </w:r>
          </w:p>
        </w:tc>
      </w:tr>
    </w:tbl>
    <w:p w14:paraId="0DB891E1" w14:textId="77777777" w:rsidR="006D2C23" w:rsidRDefault="006D2C23">
      <w:pPr>
        <w:spacing w:after="100"/>
      </w:pPr>
    </w:p>
    <w:p w14:paraId="7CC10A59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4B6FF9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16. STI-416 — Web Back End Development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1"/>
        <w:gridCol w:w="5186"/>
      </w:tblGrid>
      <w:tr w:rsidR="006D2C23" w14:paraId="1921FB3B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7A5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F970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0D26F0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FBA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0106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3 SKS / +P</w:t>
            </w:r>
          </w:p>
        </w:tc>
      </w:tr>
      <w:tr w:rsidR="006D2C23" w14:paraId="47BC020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B169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DB8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Platform &amp; Pengembangan Web/Mobile</w:t>
            </w:r>
          </w:p>
        </w:tc>
      </w:tr>
      <w:tr w:rsidR="006D2C23" w14:paraId="4BF6908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7C11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70EF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FST-207, STI-311</w:t>
            </w:r>
          </w:p>
        </w:tc>
      </w:tr>
      <w:tr w:rsidR="006D2C23" w14:paraId="0F1F664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40A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E257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(Backend Engineering &amp; ORM)</w:t>
            </w:r>
          </w:p>
        </w:tc>
      </w:tr>
      <w:tr w:rsidR="006D2C23" w14:paraId="0E68F51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264F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7342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</w:t>
            </w:r>
          </w:p>
        </w:tc>
      </w:tr>
    </w:tbl>
    <w:p w14:paraId="6B8F5848" w14:textId="77777777" w:rsidR="006D2C23" w:rsidRDefault="006D2C23">
      <w:pPr>
        <w:spacing w:after="100"/>
      </w:pPr>
    </w:p>
    <w:p w14:paraId="753AB5B1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471147EE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94B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lastRenderedPageBreak/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2EB6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DA8C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0DCB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E95E73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146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31E2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RESTful API modular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Node.js/Express atau Python FastAPI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penanganan rute, middleware, dan sanitasi input yang aman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9069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F178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5DCACBE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3EEA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7C6C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mengintegrasikan</w:t>
            </w:r>
            <w:r>
              <w:rPr>
                <w:sz w:val="19"/>
              </w:rPr>
              <w:t xml:space="preserve"> backend API dengan database relasional/NoSQL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Object-Relational Mapping (ORM/ODM)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operasi CRUD transaksional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089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B132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02E0895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C7B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E053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sistem autentikasi dan otorisasi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berbasis JSON Web Token (JWT) dan Role-Based Access Control (RBAC)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enkripsi password Bcrypt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82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642E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 w:rsidR="006D2C23" w14:paraId="22CDE22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142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9FF5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mendokumentasikan</w:t>
            </w:r>
            <w:r>
              <w:rPr>
                <w:sz w:val="19"/>
              </w:rPr>
              <w:t xml:space="preserve"> API menggunakan Swagger/OpenAPI serta </w:t>
            </w:r>
            <w:r>
              <w:rPr>
                <w:b/>
                <w:sz w:val="19"/>
              </w:rPr>
              <w:t>mendeploy</w:t>
            </w:r>
            <w:r>
              <w:rPr>
                <w:sz w:val="19"/>
              </w:rPr>
              <w:t xml:space="preserve"> backend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ke server cloud dengan kontainer Docker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646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809D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4F68FD34" w14:textId="77777777" w:rsidR="006D2C23" w:rsidRDefault="006D2C23">
      <w:pPr>
        <w:spacing w:after="100"/>
      </w:pPr>
    </w:p>
    <w:p w14:paraId="09C69F57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003BEA2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B923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518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6B7E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9F51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1052A7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233C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3FA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RESTful API modular menggunakan Node.js/Express atau Python FastAPI.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9AF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D73E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D35282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B934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E59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penanganan rute, middleware, dan sanitasi input pada layanan backend.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1A3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527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836A8A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27F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18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backend dengan database relasional/NoSQL menggunakan ORM/ODM.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22F4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DB9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A7DAB6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0E1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0A15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operasi CRUD transaksional dan query optimization.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95F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F42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A0EFEE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96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54E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autentikasi dan otorisasi JWT plus RBAC dengan enkripsi Bcrypt.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845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355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7ADC11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65C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FFB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session dan caching dasar (Redis) pada layanan backend.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E4B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CD7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4A3100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4F7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4B9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Mendokumentasikan API menggunakan Swagger/OpenAPI.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ADC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FE4A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F05DDB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B2CC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152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Mendeploy backend ke server cloud menggunakan kontainer Docker.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7A51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45B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0F17B5E9" w14:textId="77777777" w:rsidR="006D2C23" w:rsidRDefault="006D2C23">
      <w:pPr>
        <w:spacing w:after="100"/>
      </w:pPr>
    </w:p>
    <w:p w14:paraId="1BAA6BD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5D509B75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8A3F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670A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B91C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354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1A0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E6CB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E384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484F91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8B7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F83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555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063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FD9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F3D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467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39CB5B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49F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E47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6C6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RESTful API modular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305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RESTful API modular menggunakan Node.js/Express atau Python FastAPI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A76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78A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7CF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66D032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2C0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D79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BA0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penanganan rute, middleware, dan sanitasi input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E6C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penanganan rute, middleware, dan sanitasi input pada layanan backend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ECB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23C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9FE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8DB1D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F81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584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349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backend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F9C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backend dengan database relasional/NoSQL menggunakan ORM/ODM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1AA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C46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806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3032E7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D5D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923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35C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operasi CRUD transaksional dan query optimization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C48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operasi CRUD transaksional dan query optimization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014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0F5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D3B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CE74C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9C6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1C6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D1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autentikasi dan otorisasi JWT plus RBAC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CC1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autentikasi dan otorisasi JWT plus RBAC dengan enkripsi Bcrypt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337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090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183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5B94B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1C5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126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6F0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session dan caching dasar (Redis)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DA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session dan caching dasar (Redis) pada layanan backend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BC6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F74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395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FC4693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609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CC5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161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E51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C7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19A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C22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649896F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5E9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70C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8F1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Mendokumentasikan API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6FE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mendokumentasikan API menggunakan Swagger/OpenAPI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4EE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F77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9B4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BB54BE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4AB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38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158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Mendeploy backend ke server cloud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06D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mendeploy backend ke server cloud menggunakan kontainer Docker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CCF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C71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E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A01D8C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EE7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254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20B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3A4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CC6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0CD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654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F185B9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643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DE8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7AE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84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E9E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6ED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B07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2A4E8E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F32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BC0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A2B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434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F12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A75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B6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1C61B2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828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E32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D5B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295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481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595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746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1CCB88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BE8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323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016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FE2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C5F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D6F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746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351D26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F7D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74C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87D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7CD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55E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D62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1FB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502759D" w14:textId="77777777" w:rsidR="006D2C23" w:rsidRDefault="006D2C23">
      <w:pPr>
        <w:spacing w:after="100"/>
      </w:pPr>
    </w:p>
    <w:p w14:paraId="7A66F5F4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22"/>
        <w:gridCol w:w="5255"/>
      </w:tblGrid>
      <w:tr w:rsidR="006D2C23" w14:paraId="789E779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6946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798D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43C4341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FE5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32D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server-side, RESTful API design, JWT &amp; RBAC, ORM/ODM, session &amp; caching dasar (Redis), validasi input, dokumentasi Swagger/OpenAPI, deploy kontainer.</w:t>
            </w:r>
          </w:p>
        </w:tc>
      </w:tr>
      <w:tr w:rsidR="006D2C23" w14:paraId="1B9616E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FD8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83DC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Layout CSS/HTML (STI-311); message broker skala besar (STI-627); frontend mobile (STI-522).</w:t>
            </w:r>
          </w:p>
        </w:tc>
      </w:tr>
      <w:tr w:rsidR="006D2C23" w14:paraId="43C8827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8F36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DC62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Layanan backend modular; menyerahkan aksesibilitas mobile ke STI-522 dan skalabilitas terdistribusi ke STI-627.</w:t>
            </w:r>
          </w:p>
        </w:tc>
      </w:tr>
    </w:tbl>
    <w:p w14:paraId="7E40F792" w14:textId="77777777" w:rsidR="006D2C23" w:rsidRDefault="006D2C23">
      <w:pPr>
        <w:spacing w:after="100"/>
      </w:pPr>
    </w:p>
    <w:p w14:paraId="1D66AA08" w14:textId="77777777" w:rsidR="006D2C23" w:rsidRDefault="00000000">
      <w:pPr>
        <w:spacing w:before="80" w:after="80"/>
      </w:pPr>
      <w:r>
        <w:rPr>
          <w:color w:val="C8D2E1"/>
          <w:sz w:val="14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695B07A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17. STI-417 — Komputasi Awan (Cloud Computing)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3"/>
        <w:gridCol w:w="5154"/>
      </w:tblGrid>
      <w:tr w:rsidR="006D2C23" w14:paraId="279DEB6A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FFB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8C8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68EB2AA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D10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109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3 SKS / Teori</w:t>
            </w:r>
          </w:p>
        </w:tc>
      </w:tr>
      <w:tr w:rsidR="006D2C23" w14:paraId="4034A04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FEE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20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Infrastruktur, Sistem &amp; Komputasi Awan</w:t>
            </w:r>
          </w:p>
        </w:tc>
      </w:tr>
      <w:tr w:rsidR="006D2C23" w14:paraId="32854CD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59C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F23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STI-312, STI-310</w:t>
            </w:r>
          </w:p>
        </w:tc>
      </w:tr>
      <w:tr w:rsidR="006D2C23" w14:paraId="5939AD7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0DC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8B80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(Orkestrasi Kontainer &amp; Skalabilitas)</w:t>
            </w:r>
          </w:p>
        </w:tc>
      </w:tr>
      <w:tr w:rsidR="006D2C23" w14:paraId="08073A8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10A9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04AE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BK-IS19</w:t>
            </w:r>
            <w:r>
              <w:rPr>
                <w:sz w:val="19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8"/>
              </w:rPr>
              <w:t>BK-IT05</w:t>
            </w:r>
            <w:r>
              <w:rPr>
                <w:sz w:val="19"/>
              </w:rPr>
              <w:t xml:space="preserve"> Cloud Computing &amp; Virtualization</w:t>
            </w:r>
          </w:p>
        </w:tc>
      </w:tr>
    </w:tbl>
    <w:p w14:paraId="185DB52C" w14:textId="77777777" w:rsidR="006D2C23" w:rsidRDefault="006D2C23">
      <w:pPr>
        <w:spacing w:after="100"/>
      </w:pPr>
    </w:p>
    <w:p w14:paraId="5DFC282F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1"/>
        <w:gridCol w:w="2847"/>
        <w:gridCol w:w="2519"/>
        <w:gridCol w:w="2420"/>
      </w:tblGrid>
      <w:tr w:rsidR="006D2C23" w14:paraId="0ADAD9A2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E6C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C7F1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394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53B9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1121ED6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BD8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D8A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membandingkan</w:t>
            </w:r>
            <w:r>
              <w:rPr>
                <w:sz w:val="19"/>
              </w:rPr>
              <w:t xml:space="preserve"> model layanan cloud (IaaS, PaaS, SaaS, FaaS) dan model deployment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penyedia cloud publik (AWS/GCP/Azure)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kritis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C4B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6024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09236DB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73A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EEB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mengemas</w:t>
            </w:r>
            <w:r>
              <w:rPr>
                <w:sz w:val="19"/>
              </w:rPr>
              <w:t xml:space="preserve"> aplikasi ke dalam kontainer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Dockerfile dan Docker Compose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</w:t>
            </w:r>
            <w:r>
              <w:rPr>
                <w:i/>
                <w:sz w:val="19"/>
              </w:rPr>
              <w:t>layer caching</w:t>
            </w:r>
            <w:r>
              <w:rPr>
                <w:sz w:val="19"/>
              </w:rPr>
              <w:t xml:space="preserve"> yang efisien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A68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314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74E56C3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43E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B54E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mengonfigurasi</w:t>
            </w:r>
            <w:r>
              <w:rPr>
                <w:sz w:val="19"/>
              </w:rPr>
              <w:t xml:space="preserve"> arsitektur jaringan Virtual Private Cloud (VPC), Subnetting, Security Group, dan IAM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infrastruktur cloud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standar keamanan ketat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4DF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523A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36A5A07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4B2A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6672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arsitektur sistem cloud berskala besar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Load Balancing, Auto-Scaling, dan toleransi bencana (</w:t>
            </w:r>
            <w:r>
              <w:rPr>
                <w:i/>
                <w:sz w:val="19"/>
              </w:rPr>
              <w:t>High Availability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FAB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40A8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 w14:paraId="0B08B1AC" w14:textId="77777777" w:rsidR="006D2C23" w:rsidRDefault="006D2C23">
      <w:pPr>
        <w:spacing w:after="100"/>
      </w:pPr>
    </w:p>
    <w:p w14:paraId="6794C3D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77"/>
        <w:gridCol w:w="2806"/>
        <w:gridCol w:w="2488"/>
        <w:gridCol w:w="2506"/>
      </w:tblGrid>
      <w:tr w:rsidR="006D2C23" w14:paraId="54A1D4A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8E27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5029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225E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4620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1F27CD7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8CFC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80AD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Membandingkan model layanan cloud (IaaS, PaaS, SaaS, FaaS) dan model deployment.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3C1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7FE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C941D0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29F9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0DDE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peran virtualisasi dan hypervisor pada komputasi awan.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F0C9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3C7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9AE730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A01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132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dan mengemas aplikasi ke kontainer menggunakan Dockerfile dan Docker Compose.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7792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92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A58EC2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0CB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B77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Mengoptimalkan layer caching pada pembangunan image kontainer.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E52A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652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19BAA2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9412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567F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provisioning VM dan object storage pada cloud provider (AWS/GCP).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206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CD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9840F5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C3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C99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Virtual Private Cloud (VPC) dan jaringan dasar cloud.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152E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535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690CAC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E12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A5FC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arsitektur cloud dengan load balancing dan auto-scaling.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92B2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9A3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70DFEA4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F03B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D4B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toleransi bencana (high availability) pada sistem cloud.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5DC5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4013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592CA32D" w14:textId="77777777" w:rsidR="006D2C23" w:rsidRDefault="006D2C23">
      <w:pPr>
        <w:spacing w:after="100"/>
      </w:pPr>
    </w:p>
    <w:p w14:paraId="207CE478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77"/>
        <w:gridCol w:w="1287"/>
        <w:gridCol w:w="1705"/>
        <w:gridCol w:w="1859"/>
        <w:gridCol w:w="1408"/>
        <w:gridCol w:w="1324"/>
        <w:gridCol w:w="1417"/>
      </w:tblGrid>
      <w:tr w:rsidR="006D2C23" w14:paraId="527EC31A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5916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722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3C13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7918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7A7C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BC0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1A9E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418086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F96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40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C71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F33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55F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5B2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105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89ED09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6E0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90E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739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Membandingkan model layanan cloud (IaaS, PaaS, SaaS, FaaS) dan model deployment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066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membandingkan model layanan cloud (IaaS, PaaS, SaaS, FaaS) dan model deployment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87D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2C4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BD1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ED2E8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5CD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890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A55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peran virtualisasi dan hypervisor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C2F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peran virtualisasi dan hypervisor pada komputasi awan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5F3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F87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EC4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058C4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F2D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226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785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dan mengemas aplikasi ke kontainer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3EE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dan mengemas aplikasi ke kontainer menggunakan Dockerfile dan Docker Compose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10D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D42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EC4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58AFE96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3BD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181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2A9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Mengoptimalkan layer caching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339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mengoptimalkan layer caching pada pembangunan image kontainer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F92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C81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2B6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1ABE96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AB2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B99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C3E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provisioning VM dan object storage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4A5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provisioning VM dan object storage pada cloud provider (AWS/GCP)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6DC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A39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2E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D3F756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5A6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EC6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126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Virtual Private Cloud (VPC) dan jaringan dasar cloud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0C1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Virtual Private Cloud (VPC) dan jaringan dasar cloud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FEB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1A8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4C1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32C7AF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6D9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91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0E5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BC3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39E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057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5A2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7BC4F80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53D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447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3B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arsitektur cloud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3FA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arsitektur cloud dengan load balancing dan auto-scaling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6B1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DA8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F84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0328D3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C69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4CD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A8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toleransi bencana (high availability)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B70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toleransi bencana (high availability) pada sistem cloud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B22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60C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B20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4E504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FC0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A52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5BD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5C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D3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80A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4A7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C5739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B63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420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CDF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4B2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204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45C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06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76C0BF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0AD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201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33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F9F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0C9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0B7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776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CF9483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2D4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5A6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5B2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130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71E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1E3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892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29787A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428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A95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8D1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A2B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1BD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731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113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504103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C8B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438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0E4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C05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1A9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365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C311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7EE746E" w14:textId="77777777" w:rsidR="006D2C23" w:rsidRDefault="006D2C23">
      <w:pPr>
        <w:spacing w:after="100"/>
      </w:pPr>
    </w:p>
    <w:p w14:paraId="41F57C1F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79"/>
        <w:gridCol w:w="5298"/>
      </w:tblGrid>
      <w:tr w:rsidR="006D2C23" w14:paraId="4D557AE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79B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75A7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9FDD05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85A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9A0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Model layanan IaaS/PaaS/SaaS/FaaS, virtualisasi &amp; hypervisor, provisi VM, object storage, VPC dasar, kontainer Docker mandiri.</w:t>
            </w:r>
          </w:p>
        </w:tc>
      </w:tr>
      <w:tr w:rsidR="006D2C23" w14:paraId="1B79FAF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E41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1251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Orkestrasi Kubernetes multi-node, Terraform IaC enterprise, CI/CD GitOps (STB-601).</w:t>
            </w:r>
          </w:p>
        </w:tc>
      </w:tr>
      <w:tr w:rsidR="006D2C23" w14:paraId="1ECAA98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DB4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3D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Fondasi provisi cloud; menyerahkan automasi &amp; orkestrasi skala besar ke STB-601.</w:t>
            </w:r>
          </w:p>
        </w:tc>
      </w:tr>
    </w:tbl>
    <w:p w14:paraId="5FD5C66D" w14:textId="77777777" w:rsidR="006D2C23" w:rsidRDefault="006D2C23">
      <w:pPr>
        <w:spacing w:after="100"/>
      </w:pPr>
    </w:p>
    <w:p w14:paraId="272A3A83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A13712F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18. STI-418 — Dasar Keamanan Informasi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7D54D24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9D76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8DD7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B41FD7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4DD6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E24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4 / 2 SKS / Teori</w:t>
            </w:r>
          </w:p>
        </w:tc>
      </w:tr>
      <w:tr w:rsidR="006D2C23" w14:paraId="687222C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6E5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3BD4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Keamanan Informasi &amp; Tata Kelola</w:t>
            </w:r>
          </w:p>
        </w:tc>
      </w:tr>
      <w:tr w:rsidR="006D2C23" w14:paraId="1031C73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C93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D5E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STI-312</w:t>
            </w:r>
          </w:p>
        </w:tc>
      </w:tr>
      <w:tr w:rsidR="006D2C23" w14:paraId="56C7D63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4B3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1F8F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(Mitigasi Kerentanan Sistem)</w:t>
            </w:r>
          </w:p>
        </w:tc>
      </w:tr>
      <w:tr w:rsidR="006D2C23" w14:paraId="5F149DD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03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3DBD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BK-IS06</w:t>
            </w:r>
            <w:r>
              <w:rPr>
                <w:sz w:val="19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8"/>
              </w:rPr>
              <w:t>BK-IT06</w:t>
            </w:r>
            <w:r>
              <w:rPr>
                <w:sz w:val="19"/>
              </w:rPr>
              <w:t xml:space="preserve"> Cybersecurity Principles &amp; Defense</w:t>
            </w:r>
          </w:p>
        </w:tc>
      </w:tr>
    </w:tbl>
    <w:p w14:paraId="34F834DF" w14:textId="77777777" w:rsidR="006D2C23" w:rsidRDefault="006D2C23">
      <w:pPr>
        <w:spacing w:after="100"/>
      </w:pPr>
    </w:p>
    <w:p w14:paraId="31111AD7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3"/>
        <w:gridCol w:w="2749"/>
        <w:gridCol w:w="2551"/>
        <w:gridCol w:w="2454"/>
      </w:tblGrid>
      <w:tr w:rsidR="006D2C23" w14:paraId="7C44D319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F7D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D387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CC21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ECC6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FC7B9D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369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22B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algoritma kriptografi simetris (AES), asimetris (RSA), fungsi hash (SHA-256), dan digital signature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proteksi data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matematis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80F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CBA6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436042B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13E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0F27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kerentanan aplikasi web dan sistem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metodologi OWASP Top 10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alat bantu pemindai kerentanan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259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186E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17867B1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C9D0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01B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insiden keamanan siber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kerangka kerja NIST Cybersecurity Framework dan ISO/IEC 27001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rencana mitigasi yang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B42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0180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 w14:paraId="1D2D0430" w14:textId="77777777" w:rsidR="006D2C23" w:rsidRDefault="006D2C23">
      <w:pPr>
        <w:spacing w:after="100"/>
      </w:pPr>
    </w:p>
    <w:p w14:paraId="63066F51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2"/>
        <w:gridCol w:w="2732"/>
        <w:gridCol w:w="2513"/>
        <w:gridCol w:w="2530"/>
      </w:tblGrid>
      <w:tr w:rsidR="006D2C23" w14:paraId="1C072289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954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8CBE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374C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497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55A195C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4AF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0F6D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algoritma kriptografi simetris (AES) dan asimetris (RSA) pada proteksi data.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95C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EC3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5BFF90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D1F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80D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fungsi hash (SHA-256) dan digital signature pada integritas data.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E93F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5F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2B4003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07A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EF4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kerentanan aplikasi web menggunakan metodologi OWASP Top 10.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828B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F0FF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279987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A4D5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62E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kontrol akses berbasis peran (RBAC) pada sistem informasi.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B05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EF8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EBE41A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AE0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3B9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insiden keamanan siber menggunakan kerangka NIST CSF.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C58F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E1E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78B3E34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8E6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09A7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praktik keamanan informasi pada kerangka ISO/IEC 27001.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3984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4F6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2823FDE1" w14:textId="77777777" w:rsidR="006D2C23" w:rsidRDefault="006D2C23">
      <w:pPr>
        <w:spacing w:after="100"/>
      </w:pPr>
    </w:p>
    <w:p w14:paraId="07CF72CA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(2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0AAD4067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35EE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C0A7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9AB6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16F2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1F1B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430A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A79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1E257C9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C67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735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D15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FDE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DA8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15D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8C9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A43DBB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90A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D83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816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algoritma kriptografi simetris (AES) dan asimetris (RSA)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5DC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algoritma kriptografi simetris (AES) dan asimetris (RSA) pada proteksi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85B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A87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DCF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0B6526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171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94E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DA9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fungsi hash (SHA-256) dan digital signature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CCD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fungsi hash (SHA-256) dan digital signature pada integritas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A50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F1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957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373086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40C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C67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5D3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kerentanan aplikasi web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03A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kerentanan aplikasi web menggunakan metodologi OWASP Top 10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F3B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7C7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FFC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EFDAAD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75E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3B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6F0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kontrol akses berbasis peran (RBAC)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90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kontrol akses berbasis peran (RBAC) pada sistem informasi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85C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625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D64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50535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02E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8E0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CFF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insiden keamanan siber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0EE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insiden keamanan siber menggunakan kerangka NIST CSF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CF9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DF8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7D8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EBE715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B13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7DE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E6D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praktik keamanan informasi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87E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praktik keamanan informasi pada kerangka ISO/IEC 27001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F60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752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410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D87B6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DE3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A06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09E5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7D6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C77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152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839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4252550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1A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8F8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70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89B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1ED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60B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5F2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B5DE3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5A6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3AB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22F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1FB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11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993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D57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C76ED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ADC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429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921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E17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C77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E47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8DB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D1AEEC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4ED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914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0B4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2CA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F2C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AA8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88B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65092F0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805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81C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5A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6C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CDA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5FD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31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822A3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D6B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AEB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874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BAA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842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C46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ADD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011D25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B5A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6E4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E46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A2C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800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30B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AC1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01E371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014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EF2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790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C7E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EC0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D31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373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2337EFD" w14:textId="77777777" w:rsidR="006D2C23" w:rsidRDefault="006D2C23">
      <w:pPr>
        <w:spacing w:after="100"/>
      </w:pPr>
    </w:p>
    <w:p w14:paraId="0C9B7466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35"/>
        <w:gridCol w:w="5242"/>
      </w:tblGrid>
      <w:tr w:rsidR="006D2C23" w14:paraId="7991BED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D21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2A8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269FD2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35B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B3C0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CIA Triad, kriptografi simetris/asimetris &amp; hashing, digital signature, kontrol akses (RBAC), OWASP Top 10 dasar, kerangka NIST CSF &amp; ISO 27001 pengantar.</w:t>
            </w:r>
          </w:p>
        </w:tc>
      </w:tr>
      <w:tr w:rsidR="006D2C23" w14:paraId="624E4CE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0C4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0606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Hacking exploit web aktif, forensik memori lanjut, audit COBIT formal (STB-701); pertahanan teknis jaringan (STB-501).</w:t>
            </w:r>
          </w:p>
        </w:tc>
      </w:tr>
      <w:tr w:rsidR="006D2C23" w14:paraId="2C32097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8B7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6EAF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Prinsip keamanan; menyerahkan pertahanan jaringan ke STB-501 dan keamanan aplikasi/pentest ke STI-519.</w:t>
            </w:r>
          </w:p>
        </w:tc>
      </w:tr>
    </w:tbl>
    <w:p w14:paraId="16A2B384" w14:textId="77777777" w:rsidR="006D2C23" w:rsidRDefault="006D2C23">
      <w:pPr>
        <w:spacing w:after="100"/>
      </w:pPr>
    </w:p>
    <w:p w14:paraId="7ACD7DC8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85F4FA7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A-5. SEMESTER 5</w:t>
      </w:r>
    </w:p>
    <w:p w14:paraId="3B7F860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19. STI-519 — Keamanan Informasi Lanjut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056648A5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54B2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1E3A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5314F42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D9B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FF1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Teori</w:t>
            </w:r>
          </w:p>
        </w:tc>
      </w:tr>
      <w:tr w:rsidR="006D2C23" w14:paraId="1CCF2F7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6CE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F85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Keamanan Informasi &amp; Tata Kelola</w:t>
            </w:r>
          </w:p>
        </w:tc>
      </w:tr>
      <w:tr w:rsidR="006D2C23" w14:paraId="6F39177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CEC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0556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STI-418</w:t>
            </w:r>
          </w:p>
        </w:tc>
      </w:tr>
      <w:tr w:rsidR="006D2C23" w14:paraId="5BE4DBF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78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DA23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(Uji Penetrasi Sistem)</w:t>
            </w:r>
          </w:p>
        </w:tc>
      </w:tr>
      <w:tr w:rsidR="006D2C23" w14:paraId="639C899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67CB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BACA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BK-IS06</w:t>
            </w:r>
            <w:r>
              <w:rPr>
                <w:sz w:val="19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8"/>
              </w:rPr>
              <w:t>BK-IT06</w:t>
            </w:r>
            <w:r>
              <w:rPr>
                <w:sz w:val="19"/>
              </w:rPr>
              <w:t xml:space="preserve"> Cybersecurity Principles &amp; Defense</w:t>
            </w:r>
          </w:p>
        </w:tc>
      </w:tr>
    </w:tbl>
    <w:p w14:paraId="07567145" w14:textId="77777777" w:rsidR="006D2C23" w:rsidRDefault="006D2C23">
      <w:pPr>
        <w:spacing w:after="100"/>
      </w:pPr>
    </w:p>
    <w:p w14:paraId="1A4425A2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7"/>
        <w:gridCol w:w="2754"/>
        <w:gridCol w:w="2544"/>
        <w:gridCol w:w="2462"/>
      </w:tblGrid>
      <w:tr w:rsidR="006D2C23" w14:paraId="2642F71A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468D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76B7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22F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29D8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627410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E61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CFE5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mengeksekusi</w:t>
            </w:r>
            <w:r>
              <w:rPr>
                <w:sz w:val="19"/>
              </w:rPr>
              <w:t xml:space="preserve"> tahapan uji penetrasi keamanan (</w:t>
            </w:r>
            <w:r>
              <w:rPr>
                <w:i/>
                <w:sz w:val="19"/>
              </w:rPr>
              <w:t>Penetration Testing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sesuai standar PTES dan MITRE ATT&amp;CK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etika </w:t>
            </w:r>
            <w:r>
              <w:rPr>
                <w:i/>
                <w:sz w:val="19"/>
              </w:rPr>
              <w:t>Red Teaming</w:t>
            </w:r>
            <w:r>
              <w:rPr>
                <w:sz w:val="19"/>
              </w:rPr>
              <w:t xml:space="preserve">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69C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B84E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 w:rsidR="006D2C23" w14:paraId="06C7FF6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593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97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audit sistem manajemen keamanan informasi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klausul dan kontrol keamanan ISO/IEC 27001:2022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dalam bentuk dokumen Statement of Applicability (SoA)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687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7A23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7922258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E45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2B75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rencana tanggap insiden (</w:t>
            </w:r>
            <w:r>
              <w:rPr>
                <w:i/>
                <w:sz w:val="19"/>
              </w:rPr>
              <w:t>Incident Response Plan</w:t>
            </w:r>
            <w:r>
              <w:rPr>
                <w:sz w:val="19"/>
              </w:rPr>
              <w:t>) dan melakukan analisis forensik digital dasar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kasus insiden kebocoran data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13E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E2AF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KK3, KK4</w:t>
            </w:r>
          </w:p>
        </w:tc>
      </w:tr>
    </w:tbl>
    <w:p w14:paraId="2E06C546" w14:textId="77777777" w:rsidR="006D2C23" w:rsidRDefault="006D2C23">
      <w:pPr>
        <w:spacing w:after="100"/>
      </w:pPr>
    </w:p>
    <w:p w14:paraId="54CAD37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69"/>
        <w:gridCol w:w="2829"/>
        <w:gridCol w:w="2481"/>
        <w:gridCol w:w="2498"/>
      </w:tblGrid>
      <w:tr w:rsidR="006D2C23" w14:paraId="24A100E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E54B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3DE7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9949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D17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88B666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C1C0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CBD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tahapan penetration testing sesuai standar PTES dan MITRE ATT&amp;CK.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84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1AA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25C588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5661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B9D2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vulnerability assessment menggunakan OpenVAS/Nessus.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814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50C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F8E8A8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BFF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49C0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Mengidentifikasi kerentanan aplikasi web OWASP Top 10 menggunakan BurpSuite.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390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8541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5F45C6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498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C3FD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binary dasar menggunakan reverse engineering (Ghidra).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9000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2005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963108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8CD5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AE6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proses incident response pada insiden keamanan.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9641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1B2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1DFED26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E57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63D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kepatuhan terhadap kontrol audit ISO/IEC 27001.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7CC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93A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53D9A0CA" w14:textId="77777777" w:rsidR="006D2C23" w:rsidRDefault="006D2C23">
      <w:pPr>
        <w:spacing w:after="100"/>
      </w:pPr>
    </w:p>
    <w:p w14:paraId="5EFA3F25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0"/>
        <w:gridCol w:w="1290"/>
        <w:gridCol w:w="1690"/>
        <w:gridCol w:w="1860"/>
        <w:gridCol w:w="1410"/>
        <w:gridCol w:w="1327"/>
        <w:gridCol w:w="1420"/>
      </w:tblGrid>
      <w:tr w:rsidR="006D2C23" w14:paraId="100937EE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55F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DDBB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3AF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103D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E2CF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1CD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1AD7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447A91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35C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D3A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C13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9C2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439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B22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0BF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31456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EE0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CA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A9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tahapan penetration testing sesuai standar PTES dan MITRE ATT&amp;CK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8C2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tahapan penetration testing sesuai standar PTES dan MITRE ATT&amp;CK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1F8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991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407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123658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0CC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5E2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759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vulnerability assessment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EBB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vulnerability assessment menggunakan OpenVAS/Nessus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475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F5A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1C5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D1F5AB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B92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220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B57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Mengidentifikasi kerentanan aplikasi web OWASP Top 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FB1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mengidentifikasi kerentanan aplikasi web OWASP Top 10 menggunakan BurpSuite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601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5FC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470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5ECEC41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727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01C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FD8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binary dasar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1AF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binary dasar menggunakan reverse engineering (Ghidra)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866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DB3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CF3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F5034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595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56A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D12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proses incident response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8A7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proses incident response pada insiden keamanan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A0E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C26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0D9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03D30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BC5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888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4C3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kepatuhan terhadap kontrol audit ISO/IEC 27001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D20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kepatuhan terhadap kontrol audit ISO/IEC 27001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34C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1B9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ED3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27DCF5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348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691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E1F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743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B12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EE6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57F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548BA2B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797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7FF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74B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B45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8BA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AC4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754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ACA670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E0B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CDE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5F5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4B6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8DB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102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4A6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CAB077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01E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18B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DD0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00E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8AA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76C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A22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0B9CA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AD8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6A5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25E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D7D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9F3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4A6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817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567144D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D3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2CE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9E7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FF9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DA7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AF6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149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4D222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B49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182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075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E2E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17F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D9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DDD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736415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35C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8C9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33A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E0F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404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214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957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9D4064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5CC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5EF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49D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B65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2B7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DD6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BCC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60117F3" w14:textId="77777777" w:rsidR="006D2C23" w:rsidRDefault="006D2C23">
      <w:pPr>
        <w:spacing w:after="100"/>
      </w:pPr>
    </w:p>
    <w:p w14:paraId="3300966D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12"/>
        <w:gridCol w:w="5265"/>
      </w:tblGrid>
      <w:tr w:rsidR="006D2C23" w14:paraId="60A56FAA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7A29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4A61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559E04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9B1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6FA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Penetration testing (PTES, MITRE ATT&amp;CK), vulnerability assessment (OpenVAS/Nessus), OWASP Top 10, BurpSuite, reverse engineering dasar (Ghidra), incident response, audit ISO/IEC 27001.</w:t>
            </w:r>
          </w:p>
        </w:tc>
      </w:tr>
      <w:tr w:rsidR="006D2C23" w14:paraId="7D6078E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D21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8E5B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Konfigurasi subnetting router (STI-312); analisis risiko finansial organisasi &amp; BCP/DRP (STB-602).</w:t>
            </w:r>
          </w:p>
        </w:tc>
      </w:tr>
      <w:tr w:rsidR="006D2C23" w14:paraId="61D9DFC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C6D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27B8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Menjamin perangkat lunak prodi bebas celah keamanan kritikal; fokus layer aplikasi (Layer 7).</w:t>
            </w:r>
          </w:p>
        </w:tc>
      </w:tr>
    </w:tbl>
    <w:p w14:paraId="7E69D6BC" w14:textId="77777777" w:rsidR="006D2C23" w:rsidRDefault="006D2C23">
      <w:pPr>
        <w:spacing w:after="100"/>
      </w:pPr>
    </w:p>
    <w:p w14:paraId="3D5FF284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4E7947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20. STI-520 — Data Mining &amp; Visualisasi Data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2"/>
        <w:gridCol w:w="5155"/>
      </w:tblGrid>
      <w:tr w:rsidR="006D2C23" w14:paraId="2ECEE61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82D6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3299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11E2B0F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DB33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1C5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69062FD5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CA5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AF78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Data Management &amp; Analitik</w:t>
            </w:r>
          </w:p>
        </w:tc>
      </w:tr>
      <w:tr w:rsidR="006D2C23" w14:paraId="2040A9E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5F7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218D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STI-413, STI-415</w:t>
            </w:r>
          </w:p>
        </w:tc>
      </w:tr>
      <w:tr w:rsidR="006D2C23" w14:paraId="19ABAB8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F8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2211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(Algoritma Asosiasi, Klastering &amp; Data Storytelling)</w:t>
            </w:r>
          </w:p>
        </w:tc>
      </w:tr>
      <w:tr w:rsidR="006D2C23" w14:paraId="00BC8EF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0E4E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BA52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BK-IS02</w:t>
            </w:r>
            <w:r>
              <w:rPr>
                <w:sz w:val="19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8"/>
              </w:rPr>
              <w:t>BK-IS13</w:t>
            </w:r>
            <w:r>
              <w:rPr>
                <w:sz w:val="19"/>
              </w:rPr>
              <w:t xml:space="preserve"> Data Analytics and Business Intelligence</w:t>
            </w:r>
          </w:p>
        </w:tc>
      </w:tr>
    </w:tbl>
    <w:p w14:paraId="5CC51E26" w14:textId="77777777" w:rsidR="006D2C23" w:rsidRDefault="006D2C23">
      <w:pPr>
        <w:spacing w:after="100"/>
      </w:pPr>
    </w:p>
    <w:p w14:paraId="11228D26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57DB62C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D94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B328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D9F9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008B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545D8C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8F7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8E09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algoritma penambangan aturan asosiasi (Apriori, FP-Growth)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data transaksi belanja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analisis Support, Confidence, dan Lift Ratio yang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EB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1542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6C0CEDA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ADD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7DE9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algoritma klastering tingkat lanjut (DBSCAN, Hierarchical Clustering)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data spasial/multivariat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evaluasi skor Davies-Bouldin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3DD2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7791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5164EFD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5DD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D73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mendeteksi</w:t>
            </w:r>
            <w:r>
              <w:rPr>
                <w:sz w:val="19"/>
              </w:rPr>
              <w:t xml:space="preserve"> anomali dan pencilan (</w:t>
            </w:r>
            <w:r>
              <w:rPr>
                <w:i/>
                <w:sz w:val="19"/>
              </w:rPr>
              <w:t>Outliers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algoritma Isolation Forest dan Local Outlier Factor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1F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E07F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KK2</w:t>
            </w:r>
          </w:p>
        </w:tc>
      </w:tr>
      <w:tr w:rsidR="006D2C23" w14:paraId="125DBA4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0F1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50E2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visualisasi data interaktif dan narasi wawasan bisnis (</w:t>
            </w:r>
            <w:r>
              <w:rPr>
                <w:i/>
                <w:sz w:val="19"/>
              </w:rPr>
              <w:t>Data Storytelling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Python Plotly/Seaborn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estetik dan komunikatif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CD47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EF0E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 w14:paraId="30C0B54D" w14:textId="77777777" w:rsidR="006D2C23" w:rsidRDefault="006D2C23">
      <w:pPr>
        <w:spacing w:after="100"/>
      </w:pPr>
    </w:p>
    <w:p w14:paraId="6BF80D95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36A9C492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DF95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2CA1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F54C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540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3AE0C3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6F0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BFC4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alur CRISP-DM dan exploratory data analysis pada dataset nyata.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B25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A32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3BCBBF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89D1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E2F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visualisasi eksplorasi data menggunakan Seaborn dan Plotly.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16B0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363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5E2242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330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F9C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association rule mining (Apriori dan FP-Growth).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31D9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2C3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AB1C04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261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CE04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clustering lanjut (DBSCAN, Hierarchical) untuk segmentasi data.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5F5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31DF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A4DF92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985E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2FEA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Mendeteksi outlier menggunakan Isolation Forest dan LOF.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F4F2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CCE9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38A1F2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25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32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reduksi dimensi PCA dan t-SNE pada data berdimensi tinggi.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7F23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52F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32B859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9B5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52DB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dashboard visualisasi data interaktif untuk eksekutif.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790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757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539D52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50A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351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laporan insight data berbasis visualisasi yang komunikatif.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1B52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FD92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36B21C6B" w14:textId="77777777" w:rsidR="006D2C23" w:rsidRDefault="006D2C23">
      <w:pPr>
        <w:spacing w:after="100"/>
      </w:pPr>
    </w:p>
    <w:p w14:paraId="69F90F02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40D02C14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1AD4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11F5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BF5F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7E8C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947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A58A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7400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48E8AC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7C5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E79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85A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02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752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C53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C31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03FE40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F1E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7A1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2E8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alur CRISP-DM dan exploratory data analysis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CA9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alur CRISP-DM dan exploratory data analysis pada dataset nyata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2E7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A70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2B8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41E32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BA7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FF4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80D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visualisasi eksplorasi data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945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visualisasi eksplorasi data menggunakan Seaborn dan Plotly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B87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DEE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177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E69EA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358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36B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DA9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association rule mining (Apriori dan FP-Growth)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964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association rule mining (Apriori dan FP-Growth)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374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7C8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CFB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0CE5BA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131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5DF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D11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clustering lanjut (DBSCAN, Hierarchical)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773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clustering lanjut (DBSCAN, Hierarchical) untuk segmentasi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19D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485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73F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CCDC1E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E84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F8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1E5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Mendeteksi outlier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DDB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mendeteksi outlier menggunakan Isolation Forest dan LOF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CF1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669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6F5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EC5EE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492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CB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E3C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reduksi dimensi PCA dan t-SNE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0BE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reduksi dimensi PCA dan t-SNE pada data berdimensi tinggi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D30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3EC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742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0C663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125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7C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36E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E33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909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DEC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7DE6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63A243C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B3B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DFC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BF9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dashboard visualisasi data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E27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dashboard visualisasi data interaktif untuk eksekutif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FF4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4FA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CD5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AC837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E24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480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71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laporan insight data berbasis visualisasi yang komunikatif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F01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laporan insight data berbasis visualisasi yang komunikatif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79C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321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F0C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F76FF3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C44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814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3D2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D56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C74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F9A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DBD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1EBE7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8C3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4A7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635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09A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658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D17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72A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71037FB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DA3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D63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6EB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B8F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882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603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A76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899AF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8C1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2CE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79C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B4D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94E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313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476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4DDA9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A21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413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9C6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DA2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F17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893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532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72A1F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894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B2A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2C7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A15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2E2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F60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4D4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FBD29F9" w14:textId="77777777" w:rsidR="006D2C23" w:rsidRDefault="006D2C23">
      <w:pPr>
        <w:spacing w:after="100"/>
      </w:pPr>
    </w:p>
    <w:p w14:paraId="66FFFECF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05"/>
        <w:gridCol w:w="5172"/>
      </w:tblGrid>
      <w:tr w:rsidR="006D2C23" w14:paraId="3B2FFB7A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F44B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CAB9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03E924B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F4A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C6E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CRISP-DM, EDA, association rule (Apriori, FP-Growth), klastering lanjut (DBSCAN, Hierarchical), deteksi outlier (Isolation Forest, LOF), visualisasi interaktif (Plotly, Seaborn), PCA/t-SNE.</w:t>
            </w:r>
          </w:p>
        </w:tc>
      </w:tr>
      <w:tr w:rsidR="006D2C23" w14:paraId="3E9B343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147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307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Query SQL dasar &amp; desain tabel relasional (FST-207); dashboard KPI eksekutif statis (STI-415).</w:t>
            </w:r>
          </w:p>
        </w:tc>
      </w:tr>
      <w:tr w:rsidR="006D2C23" w14:paraId="2539690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E37A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A0B8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Menemukan pola dari data historis yang sudah diorganisasi di FST-207/STI-415.</w:t>
            </w:r>
          </w:p>
        </w:tc>
      </w:tr>
    </w:tbl>
    <w:p w14:paraId="267E03F0" w14:textId="77777777" w:rsidR="006D2C23" w:rsidRDefault="006D2C23">
      <w:pPr>
        <w:spacing w:after="100"/>
      </w:pPr>
    </w:p>
    <w:p w14:paraId="4B69C6F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4037F40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21. STI-521 — Internet of Things (IoT)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6"/>
        <w:gridCol w:w="5161"/>
      </w:tblGrid>
      <w:tr w:rsidR="006D2C23" w14:paraId="0F728BB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57B9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3125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69464FA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5A5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A1C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20D24CD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B5C6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4392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IoT &amp; Sistem Tertanam</w:t>
            </w:r>
          </w:p>
        </w:tc>
      </w:tr>
      <w:tr w:rsidR="006D2C23" w14:paraId="14A8AC8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99C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F86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STI-312, STI-310</w:t>
            </w:r>
          </w:p>
        </w:tc>
      </w:tr>
      <w:tr w:rsidR="006D2C23" w14:paraId="319BD12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F6E0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D5BE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(Perangkat Keras ESP32, MQTT &amp; Cloud IoT)</w:t>
            </w:r>
          </w:p>
        </w:tc>
      </w:tr>
      <w:tr w:rsidR="006D2C23" w14:paraId="446786B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3F1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D52A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BK-IS03</w:t>
            </w:r>
            <w:r>
              <w:rPr>
                <w:sz w:val="19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8"/>
              </w:rPr>
              <w:t>BK-IT14</w:t>
            </w:r>
            <w:r>
              <w:rPr>
                <w:sz w:val="19"/>
              </w:rPr>
              <w:t xml:space="preserve"> IoT and Embedded Smart Systems</w:t>
            </w:r>
          </w:p>
        </w:tc>
      </w:tr>
    </w:tbl>
    <w:p w14:paraId="52A8C67E" w14:textId="77777777" w:rsidR="006D2C23" w:rsidRDefault="006D2C23">
      <w:pPr>
        <w:spacing w:after="100"/>
      </w:pPr>
    </w:p>
    <w:p w14:paraId="2FD3B4B4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15B3F582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82A9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5D9F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791A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C757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E5E380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E3F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482E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memprogram</w:t>
            </w:r>
            <w:r>
              <w:rPr>
                <w:sz w:val="19"/>
              </w:rPr>
              <w:t xml:space="preserve"> mikrokontroler ESP32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membaca sensor analog/digital dan mengendalikan aktuator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antarmuka GPIO/I2C/SPI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EC2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E94C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2CA2959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79AE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DE18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protokol telemetri IoT berkecepatan tinggi (MQTT)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broker Mosquitto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QoS dan enkripsi payload yang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2345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EB2E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1BF23BD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1D9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6C32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alur otomasi middleware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Node-RED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pemrosesan logika data sensor secara real-time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9CD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E6C6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2427B61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2B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3EF3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purwarupa produk IoT cerdas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yang terhubung ke dashboard cloud (ThingsBoard/Blynk) dan database time-series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terintegrasi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DE4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1DDD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</w:tbl>
    <w:p w14:paraId="2281E41B" w14:textId="77777777" w:rsidR="006D2C23" w:rsidRDefault="006D2C23">
      <w:pPr>
        <w:spacing w:after="100"/>
      </w:pPr>
    </w:p>
    <w:p w14:paraId="6C189F6C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71A0022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8D43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318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EE4E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F36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0D2224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027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BD76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Membuat program perangkat IoT menggunakan pemrograman ESP32.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3F7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EEC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877B33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A1E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1794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sensor analog/digital dan aktuator pada perangkat IoT.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5A1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1CB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3B42E3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3A2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B0C1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komunikasi MQTT (Mosquitto) antara perangkat dan broker.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B9D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6EB0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073A75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CA0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48B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alur data IoT menggunakan Node-RED.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98C8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058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0A626B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78B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202C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perangkat IoT dengan dashboard cloud (ThingsBoard/Blynk).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166B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EF6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2D5335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74BE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719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penyimpanan data time-series untuk aplikasi IoT.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691B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1A2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E39B52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EB1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E67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IoT end-to-end dari sensor hingga dashboard analitik.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4EB9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E0CB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64B440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82E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7614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performa dan keandalan sistem IoT yang dibangun.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CE5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B26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607DD965" w14:textId="77777777" w:rsidR="006D2C23" w:rsidRDefault="006D2C23">
      <w:pPr>
        <w:spacing w:after="100"/>
      </w:pPr>
    </w:p>
    <w:p w14:paraId="5709E682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69E5A259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CFBD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74A0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04C0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1A60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BFDB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129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C780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E9433E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217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F94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10F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9E2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CE7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078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DE2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A1D6DA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802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964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5D4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Membuat program perangkat IoT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92E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membuat program perangkat IoT menggunakan pemrograman ESP32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0C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54C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FF0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D94CC5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547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E8D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516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sensor analog/digital dan aktuator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733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sensor analog/digital dan aktuator pada perangkat IoT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F9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961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29C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161F7E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D0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CB7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845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komunikasi MQTT (Mosquitto) antara perangkat dan broker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147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komunikasi MQTT (Mosquitto) antara perangkat dan broker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847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A34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F1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CCDDCF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01D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4D3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FC9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alur data IoT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FBB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alur data IoT menggunakan Node-RED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117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3D0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0C3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FFD2D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39E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DA7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A65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perangkat IoT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28C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perangkat IoT dengan dashboard cloud (ThingsBoard/Blynk)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E11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C35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B38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1A6A28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75F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518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954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penyimpanan data time-series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0B5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penyimpanan data time-series untuk aplikasi IoT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EEB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EF7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179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EF0B56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672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643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F86A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CC3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81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ECF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24D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258BCCE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B22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EAE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BFA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IoT end-to-end dari sensor hingga dashboard analitik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4A8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IoT end-to-end dari sensor hingga dashboard analitik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19C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D1B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CE6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98223D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08C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1D8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B6D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performa dan keandalan sistem IoT yang dibangun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C19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performa dan keandalan sistem IoT yang dibangun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8B0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9B5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FB5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1D0E4B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51D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24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C12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A49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6EA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44C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967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9999C3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3E5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A6E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BE4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7A0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520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30E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4785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453646D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9BD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A65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89D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C99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72B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2B9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48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DEA67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767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B9D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E5D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C93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DFE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92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8E3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C17486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509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4D8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240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EE7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DB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F7A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A92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C77FB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A0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8A8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3AD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0AE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A5B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77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E95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17B78C2" w14:textId="77777777" w:rsidR="006D2C23" w:rsidRDefault="006D2C23">
      <w:pPr>
        <w:spacing w:after="100"/>
      </w:pPr>
    </w:p>
    <w:p w14:paraId="78D465E4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89"/>
        <w:gridCol w:w="5288"/>
      </w:tblGrid>
      <w:tr w:rsidR="006D2C23" w14:paraId="5B2992F1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5DD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3596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803944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70F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E133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Pemrograman ESP32, sensor analog/digital &amp; aktuator, MQTT (Mosquitto), Node-RED, dashboard cloud IoT (ThingsBoard/Blynk), time-series DB.</w:t>
            </w:r>
          </w:p>
        </w:tc>
      </w:tr>
      <w:tr w:rsidR="006D2C23" w14:paraId="08CC2F4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C07E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959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Deep learning video streaming CCTV / AI vision (STA-703); analitik video; perangkat keras edge AI.</w:t>
            </w:r>
          </w:p>
        </w:tc>
      </w:tr>
      <w:tr w:rsidR="006D2C23" w14:paraId="27C4DBE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DD7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927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Dasar pengumpulan &amp; transmisi data sensor; menyerahkan AI vision edge ke STA-703.</w:t>
            </w:r>
          </w:p>
        </w:tc>
      </w:tr>
    </w:tbl>
    <w:p w14:paraId="46356A56" w14:textId="77777777" w:rsidR="006D2C23" w:rsidRDefault="006D2C23">
      <w:pPr>
        <w:spacing w:after="100"/>
      </w:pPr>
    </w:p>
    <w:p w14:paraId="0A3D4647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BBDCDE2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22. STI-522 — Pemrograman Aplikasi Mobile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1"/>
        <w:gridCol w:w="5186"/>
      </w:tblGrid>
      <w:tr w:rsidR="006D2C23" w14:paraId="0229E537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04A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4F28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EBBEC5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B28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30A3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1805157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5E7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A471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Platform &amp; Pengembangan Web/Mobile</w:t>
            </w:r>
          </w:p>
        </w:tc>
      </w:tr>
      <w:tr w:rsidR="006D2C23" w14:paraId="352B061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467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BC54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STI-311, STI-416</w:t>
            </w:r>
          </w:p>
        </w:tc>
      </w:tr>
      <w:tr w:rsidR="006D2C23" w14:paraId="7567D8CB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4572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1182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(State Management BLoC &amp; API Integrasi)</w:t>
            </w:r>
          </w:p>
        </w:tc>
      </w:tr>
      <w:tr w:rsidR="006D2C23" w14:paraId="33F7B4A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4DB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3A25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</w:t>
            </w:r>
          </w:p>
        </w:tc>
      </w:tr>
    </w:tbl>
    <w:p w14:paraId="40DB3F5E" w14:textId="77777777" w:rsidR="006D2C23" w:rsidRDefault="006D2C23">
      <w:pPr>
        <w:spacing w:after="100"/>
      </w:pPr>
    </w:p>
    <w:p w14:paraId="361ACFEB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02"/>
        <w:gridCol w:w="3116"/>
        <w:gridCol w:w="2433"/>
        <w:gridCol w:w="2326"/>
      </w:tblGrid>
      <w:tr w:rsidR="006D2C23" w14:paraId="33B85E1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72AE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5090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72A3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BDC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5DE8BA5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D6C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CDD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antarmuka aplikasi mobile responsif multi-device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framework Flutter dan bahasa Dart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prinsip Material Design 3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31F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8D2B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297A676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202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673E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arsitektur state management yang scalable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Business Logic Component (BLoC) Pattern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9DE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B15A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583A5EE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ED6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43F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mengintegrasikan</w:t>
            </w:r>
            <w:r>
              <w:rPr>
                <w:sz w:val="19"/>
              </w:rPr>
              <w:t xml:space="preserve"> persistensi data lokal (SQLite/SharedPreferences) dan sinkronisasi RESTful API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aplikasi mobile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penanganan offline-mode yang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84C9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936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3233D10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818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4D9D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 dan merilis</w:t>
            </w:r>
            <w:r>
              <w:rPr>
                <w:sz w:val="19"/>
              </w:rPr>
              <w:t xml:space="preserve"> aplikasi mobile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integrasi sensor perangkat keras (Kamera, GPS Geolocation) dan push notification Firebase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ke dalam paket APK/AAB rilis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5858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0CBB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08E686BC" w14:textId="77777777" w:rsidR="006D2C23" w:rsidRDefault="006D2C23">
      <w:pPr>
        <w:spacing w:after="100"/>
      </w:pPr>
    </w:p>
    <w:p w14:paraId="0ECB8C94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281B6ECF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CB8A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56D1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6AD3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041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A0DD2F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6BE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819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mobile cross-platform menggunakan Flutter/Dart.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5A12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556C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5DBA0D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28D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46F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konsep lifecycle dan UI widget pada pengembangan antarmuka mobile.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10AC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681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FFFA43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599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BA9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akses sensor perangkat (GPS, kamera, push notification).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3BFD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349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9B2FAC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B5D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0CF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penyimpanan lokal SQLite/Hive pada aplikasi mobile.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EBA5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24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289084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AB2A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8F4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aplikasi mobile dengan REST API untuk sinkronisasi offline-to-online.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C40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45B8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52E29F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EDC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1560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state aplikasi mobile secara konsisten.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F691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0A4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9C3505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C50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1921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Menguji dan merilis aplikasi mobile pada perangkat nyata.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E0FF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827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93040D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D40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B232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mobile end-to-end yang terintegrasi dan siap rilis.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44B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548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1B356B3A" w14:textId="77777777" w:rsidR="006D2C23" w:rsidRDefault="006D2C23">
      <w:pPr>
        <w:spacing w:after="100"/>
      </w:pPr>
    </w:p>
    <w:p w14:paraId="6B5F5D18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44FF37A0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357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DFE9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CA25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D12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97CB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2E0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F8FD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160232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5D8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61B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B2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717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FF9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45C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D01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29B5D4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0A4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B16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0BF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mobile cross-platform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F05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mobile cross-platform menggunakan Flutter/Dart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18C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54E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FA5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F76BA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655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E2D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1DA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konsep lifecycle dan UI widget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5F4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konsep lifecycle dan UI widget pada pengembangan antarmuka mobile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25C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504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A0B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B9D4A5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A55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6CD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1BF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akses sensor perangkat (GPS, kamera, push notification)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7CE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akses sensor perangkat (GPS, kamera, push notification)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8B0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62A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2D0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63DC2C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A4B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091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5AA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penyimpanan lokal SQLite/Hive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D0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penyimpanan lokal SQLite/Hive pada aplikasi mobile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90C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418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786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0ACC0E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6B7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A3D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80B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aplikasi mobile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213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aplikasi mobile dengan REST API untuk sinkronisasi offline-to-online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E0A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5E1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43B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888B8E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13F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871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FD0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state aplikasi mobile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E68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state aplikasi mobile secara konsisten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BE6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902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B2A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7F6A49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32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7E4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308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865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05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31F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A4F7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53E67B0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485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1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1E5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Menguji dan merilis aplikasi mobile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101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menguji dan merilis aplikasi mobile pada perangkat nyata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801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5F5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37C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5CDC7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AE9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F51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DA2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mobile end-to-end yang terintegrasi dan siap rilis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2F9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mobile end-to-end yang terintegrasi dan siap rilis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F40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06A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46B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7EB58D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2F9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871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54A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731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AFE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4E3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E5E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EECD56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B64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D18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CA5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32C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07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A82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D8B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0DBB29B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B7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E47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3AA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0E6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C8D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085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472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56C37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C4E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C1D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294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0F4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14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A6C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06C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8F04D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5FE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EE1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6E2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5F0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428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798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298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414486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898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DE1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517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135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FF2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EE2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492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92AA1D0" w14:textId="77777777" w:rsidR="006D2C23" w:rsidRDefault="006D2C23">
      <w:pPr>
        <w:spacing w:after="100"/>
      </w:pPr>
    </w:p>
    <w:p w14:paraId="438E6ED8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78"/>
        <w:gridCol w:w="5199"/>
      </w:tblGrid>
      <w:tr w:rsidR="006D2C23" w14:paraId="6FED7AB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F3CD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E054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5455D5C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8A2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0FBB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Flutter/Dart, lifecycle, UI widget, sensor perangkat (GPS, kamera, push), SQLite/Hive, sinkronisasi offline-to-online via REST API, rilis aplikasi.</w:t>
            </w:r>
          </w:p>
        </w:tc>
      </w:tr>
      <w:tr w:rsidR="006D2C23" w14:paraId="5EBDCB2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616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8D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backend dari awal (konsumsi API dari STI-416); arsitektur server-side.</w:t>
            </w:r>
          </w:p>
        </w:tc>
      </w:tr>
      <w:tr w:rsidR="006D2C23" w14:paraId="686A240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7D08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826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Aplikasi mobile siap rilis; mengkonsumsi API backend yang disediakan STI-416.</w:t>
            </w:r>
          </w:p>
        </w:tc>
      </w:tr>
    </w:tbl>
    <w:p w14:paraId="4AF5732B" w14:textId="77777777" w:rsidR="006D2C23" w:rsidRDefault="006D2C23">
      <w:pPr>
        <w:spacing w:after="100"/>
      </w:pPr>
    </w:p>
    <w:p w14:paraId="455002CD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9884592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23. STI-523 — Manajemen Proyek TI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7"/>
        <w:gridCol w:w="5160"/>
      </w:tblGrid>
      <w:tr w:rsidR="006D2C23" w14:paraId="1E9106F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1B65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E4D8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1BB43E5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5F4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83F6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Teori</w:t>
            </w:r>
          </w:p>
        </w:tc>
      </w:tr>
      <w:tr w:rsidR="006D2C23" w14:paraId="1639F54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92C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3BBD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Sistem Informasi &amp; Tata Kelola</w:t>
            </w:r>
          </w:p>
        </w:tc>
      </w:tr>
      <w:tr w:rsidR="006D2C23" w14:paraId="2147DA9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2A9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A4D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STI-306, STI-309</w:t>
            </w:r>
          </w:p>
        </w:tc>
      </w:tr>
      <w:tr w:rsidR="006D2C23" w14:paraId="15BCEAB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984E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C9F0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sz w:val="19"/>
              </w:rPr>
              <w:t xml:space="preserve"> (Perencanaan Ruang Lingkup, Penjadwalan &amp; Pengendalian Biaya Proyek TI)</w:t>
            </w:r>
          </w:p>
        </w:tc>
      </w:tr>
      <w:tr w:rsidR="006D2C23" w14:paraId="5952C67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44F6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7311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BK-IS08</w:t>
            </w:r>
            <w:r>
              <w:rPr>
                <w:sz w:val="19"/>
              </w:rPr>
              <w:t xml:space="preserve"> Project Management &amp; </w:t>
            </w:r>
            <w:r>
              <w:rPr>
                <w:rFonts w:ascii="Consolas" w:hAnsi="Consolas"/>
                <w:color w:val="A02828"/>
                <w:sz w:val="18"/>
              </w:rPr>
              <w:t>BK-IT08</w:t>
            </w:r>
            <w:r>
              <w:rPr>
                <w:sz w:val="19"/>
              </w:rPr>
              <w:t xml:space="preserve"> IT Service Management &amp; Governance</w:t>
            </w:r>
          </w:p>
        </w:tc>
      </w:tr>
    </w:tbl>
    <w:p w14:paraId="5794F3AF" w14:textId="77777777" w:rsidR="006D2C23" w:rsidRDefault="006D2C23">
      <w:pPr>
        <w:spacing w:after="100"/>
      </w:pPr>
    </w:p>
    <w:p w14:paraId="085577B7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0"/>
        <w:gridCol w:w="2789"/>
        <w:gridCol w:w="2538"/>
        <w:gridCol w:w="2440"/>
      </w:tblGrid>
      <w:tr w:rsidR="006D2C23" w14:paraId="3502B18F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E53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A875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74EF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CB68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0D4EFB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278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86B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Project Charter, struktur rincian kerja (Work Breakdown Structure / WBS), dan matriks stakeholder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standar PMBOK v7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F0C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DB85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1C3D96E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D15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736A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jadwal proyek realistis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Critical Path Method (CPM) dan estimasi tiga titik PERT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alokasi sumber daya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91D8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DC07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27FE833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4126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19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metodologi Agile Project Management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kerangka kerja Scrum dan perangkat lunak Jira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pengelolaan sprint tim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322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BE1B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239115A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BCF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861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mengendalikan</w:t>
            </w:r>
            <w:r>
              <w:rPr>
                <w:sz w:val="19"/>
              </w:rPr>
              <w:t xml:space="preserve"> kinerja proyek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analisis Earned Value Management (EVM: CPI, SPI, EAC) dan mitigasi risiko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6A1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D69C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 w14:paraId="0FF846EB" w14:textId="77777777" w:rsidR="006D2C23" w:rsidRDefault="006D2C23">
      <w:pPr>
        <w:spacing w:after="100"/>
      </w:pPr>
    </w:p>
    <w:p w14:paraId="42C54F08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0"/>
        <w:gridCol w:w="2736"/>
        <w:gridCol w:w="2512"/>
        <w:gridCol w:w="2529"/>
      </w:tblGrid>
      <w:tr w:rsidR="006D2C23" w14:paraId="0B785529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5BF7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E54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F75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2F18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37C2B0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7B1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5F14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Project Charter dan Work Breakdown Structure (WBS) proyek TI.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6256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4EC5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193303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BD92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681A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Mengestimasi upaya dan durasi proyek menggunakan COCOMO II dan PERT.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A129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7A9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30DA10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E9A2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DB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jadwal proyek menggunakan CPM dan Gantt chart.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08C7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9E9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EE238C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BA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9E14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lintasan kritis dan slack pada jadwal proyek.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4EF0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3F3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D13898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959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92B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praktik agile Scrum (sprint, daily, review, retrospective) pada proyek.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68B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9D60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B736EF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FDD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08A0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Menggunakan Jira untuk pengelolaan backlog dan sprint.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C204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F60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BAB95E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3E6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2F36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Melakukan manajemen risiko proyek dan menyusun rencana mitigasi.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10EE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4EB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398BF0D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313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2682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kinerja proyek menggunakan Earned Value Management (CPI, SPI, EAC).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3A9F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43B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48A43443" w14:textId="77777777" w:rsidR="006D2C23" w:rsidRDefault="006D2C23">
      <w:pPr>
        <w:spacing w:after="100"/>
      </w:pPr>
    </w:p>
    <w:p w14:paraId="5E75D058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40905151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6B04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5C51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63A9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2F17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68C6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C59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C6BC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6B26C1E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72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2F5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C2B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686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6D6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B37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D69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88026F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89A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A98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A6C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Project Charter dan Work Breakdown Structure (WBS) proyek 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0D6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Project Charter dan Work Breakdown Structure (WBS) proyek TI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E2E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25E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F57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A6571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416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719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C10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Mengestimasi upaya dan durasi proyek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385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mengestimasi upaya dan durasi proyek menggunakan COCOMO II dan PERT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5F0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F8E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AC7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BAD6E9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84A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B0F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2A4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jadwal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E5B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jadwal proyek menggunakan CPM dan Gantt chart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3DC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C5E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EB7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9D048C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837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411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26E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lintasan kritis dan slack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924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lintasan kritis dan slack pada jadwal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D30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B55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333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051C6B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406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6D0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4D9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praktik agile Scrum (sprint, daily, review, retrospective)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144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praktik agile Scrum (sprint, daily, review, retrospective) pada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AE1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DD5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A67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6E229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0D0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AEC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FB9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Menggunakan Jira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E21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menggunakan Jira untuk pengelolaan backlog dan sprint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A3F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135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C2F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758FF4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1E8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BDF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0D1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B69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808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AA0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776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7C8FD0F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69A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DC6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FEE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Melakukan manajemen risiko proyek dan menyusun rencana mitigasi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88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melakukan manajemen risiko proyek dan menyusun rencana mitigasi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D37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CB5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7FC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F99771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F7F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A7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80E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kinerja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8F4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kinerja proyek menggunakan Earned Value Management (CPI, SPI, EAC)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AD8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1D4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833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A81B37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AA3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A2A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224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CBB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E1F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226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03B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C80424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F29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C1A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C9E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5F2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974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2BD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8DE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407376B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CA1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F90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92D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A9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C07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BCD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08E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A47C7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ECD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D8C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91D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B89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666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6C8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7E0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3072AE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84F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913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54D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FF4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2D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B74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CC8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BE67D3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E4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950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701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297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97C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EFB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69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045EFCD4" w14:textId="77777777" w:rsidR="006D2C23" w:rsidRDefault="006D2C23">
      <w:pPr>
        <w:spacing w:after="100"/>
      </w:pPr>
    </w:p>
    <w:p w14:paraId="4B161413" w14:textId="77777777" w:rsidR="006D2C23" w:rsidRDefault="00000000">
      <w:pPr>
        <w:spacing w:after="80"/>
      </w:pPr>
      <w:r>
        <w:rPr>
          <w:b/>
        </w:rPr>
        <w:lastRenderedPageBreak/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81"/>
        <w:gridCol w:w="5296"/>
      </w:tblGrid>
      <w:tr w:rsidR="006D2C23" w14:paraId="4AF8EC3C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D0C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7230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2F1F8A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BA8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502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Project Charter, WBS, estimasi (COCOMO II, PERT), CPM, Gantt, agile Scrum (sprint, daily, review, retrospective), Jira, manajemen risiko, Earned Value Management (CPI/SPI/EAC).</w:t>
            </w:r>
          </w:p>
        </w:tc>
      </w:tr>
      <w:tr w:rsidR="006D2C23" w14:paraId="194FE2F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DED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97D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Koding aplikasi &amp; testing perangkat lunak (STI-309); strategi discovery pasar &amp; metrik produk (STC-703).</w:t>
            </w:r>
          </w:p>
        </w:tc>
      </w:tr>
      <w:tr w:rsidR="006D2C23" w14:paraId="319D290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35E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9DCE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Tata kelola jadwal/biaya/sumber daya; menyerahkan kesuksesan pasar produk ke STC-703.</w:t>
            </w:r>
          </w:p>
        </w:tc>
      </w:tr>
    </w:tbl>
    <w:p w14:paraId="753C66A1" w14:textId="77777777" w:rsidR="006D2C23" w:rsidRDefault="006D2C23">
      <w:pPr>
        <w:spacing w:after="100"/>
      </w:pPr>
    </w:p>
    <w:p w14:paraId="293A3450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8F5A46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A-6. SEMESTER 6</w:t>
      </w:r>
    </w:p>
    <w:p w14:paraId="42B1A863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24. STI-624 — Integrasi Layanan Cerdas Berbasis AI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33087397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5C0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55D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52D905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739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2AA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6C382DA5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63C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DF8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Kecerdasan Artifisial</w:t>
            </w:r>
          </w:p>
        </w:tc>
      </w:tr>
      <w:tr w:rsidR="006D2C23" w14:paraId="3CB90F2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C0E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0047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STI-413, STI-416</w:t>
            </w:r>
          </w:p>
        </w:tc>
      </w:tr>
      <w:tr w:rsidR="006D2C23" w14:paraId="395129D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7C3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BBD7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(Model Serving, RAG, &amp; Vektor Database)</w:t>
            </w:r>
          </w:p>
        </w:tc>
      </w:tr>
      <w:tr w:rsidR="006D2C23" w14:paraId="3B103BC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012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32AD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BK-IS19</w:t>
            </w:r>
            <w:r>
              <w:rPr>
                <w:sz w:val="19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78D1EC73" w14:textId="77777777" w:rsidR="006D2C23" w:rsidRDefault="006D2C23">
      <w:pPr>
        <w:spacing w:after="100"/>
      </w:pPr>
    </w:p>
    <w:p w14:paraId="2868E99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89"/>
        <w:gridCol w:w="2854"/>
        <w:gridCol w:w="2517"/>
        <w:gridCol w:w="2417"/>
      </w:tblGrid>
      <w:tr w:rsidR="006D2C23" w14:paraId="5E2E85B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642C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C04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16E7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788F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A754D1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C55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608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mengoptimalkan dan mengonversi</w:t>
            </w:r>
            <w:r>
              <w:rPr>
                <w:sz w:val="19"/>
              </w:rPr>
              <w:t xml:space="preserve"> model deep learning terlatih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ke format ONNX dan TensorRT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inferensi berlatensi rendah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0D5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8FCC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3C502B1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AF7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3E66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RESTful / gRPC Inference Service asinkron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framework FastAPI dan kontainer Docker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throughput tinggi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9CB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DC9B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 w:rsidR="006D2C23" w14:paraId="12F9862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2521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35D4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mengintegrasikan</w:t>
            </w:r>
            <w:r>
              <w:rPr>
                <w:sz w:val="19"/>
              </w:rPr>
              <w:t xml:space="preserve"> sistem Retrieval-Augmented Generation (RAG)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Vector Database (Milvus/Chroma) dan Large Language Models (LLM API)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dan minim halusinasi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E0D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609F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4F8184D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C40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0343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mengevaluasi</w:t>
            </w:r>
            <w:r>
              <w:rPr>
                <w:sz w:val="19"/>
              </w:rPr>
              <w:t xml:space="preserve"> performa layanan AI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pengujian beban (</w:t>
            </w:r>
            <w:r>
              <w:rPr>
                <w:i/>
                <w:sz w:val="19"/>
              </w:rPr>
              <w:t>Load Testing</w:t>
            </w:r>
            <w:r>
              <w:rPr>
                <w:sz w:val="19"/>
              </w:rPr>
              <w:t xml:space="preserve"> Locust), monitoring latensi, dan pertahanan terhadap prompt injection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kritis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F55E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0574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36D195C7" w14:textId="77777777" w:rsidR="006D2C23" w:rsidRDefault="006D2C23">
      <w:pPr>
        <w:spacing w:after="100"/>
      </w:pPr>
    </w:p>
    <w:p w14:paraId="216BC83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5D92556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BAB8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169C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41FE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7EF4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7EFF06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2FA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94A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Mengonversi model Machine Learning/Deep Learning ke format ONNX/TensorRT.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8BAA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E1D1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83E608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747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165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Mengemas model ke kontainer untuk layanan inferensi.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CB41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6693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2E51A8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A12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8413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RESTful/gRPC inference service yang dapat diintegrasikan ke sistem.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A679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13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6B2A7D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8B2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578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Retrieval-Augmented Generation (RAG) dengan vector database.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06F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248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5E4830E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CF3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3D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layanan AI ke platform digital yang ada.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90F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99A7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B27171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08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47C1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keamanan dan autentikasi layanan inferensi AI.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8F6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C50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56BDF72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E6B8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F280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Melakukan load testing untuk mengukur kapasitas layanan AI.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E76A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B62E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2B2BA4A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FAA9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08D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strategi monitoring latensi dan kesehatan layanan rekomendasi/model.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19F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373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44582D07" w14:textId="77777777" w:rsidR="006D2C23" w:rsidRDefault="006D2C23">
      <w:pPr>
        <w:spacing w:after="100"/>
      </w:pPr>
    </w:p>
    <w:p w14:paraId="05C42C47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34C0D481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3654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030B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924C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5F4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5F59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B71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E3E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0800D2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51A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68A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5E1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095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EAF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0F6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E53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3097AF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626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799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63F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Mengonversi model Machine Learning/Deep Learning ke format ONNX/TensorRT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C7A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mengonversi model Machine Learning/Deep Learning ke format ONNX/TensorRT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20D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887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66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F0A0C6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076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C90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C7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Mengemas model ke kontainer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1AF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mengemas model ke kontainer untuk layanan inferensi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89E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BCE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0D0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3D6423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A1C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EF2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A51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RESTful/gRPC inference service yang dapat diintegrasikan ke sistem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683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RESTful/gRPC inference service yang dapat diintegrasikan ke sistem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82A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C3D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648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B0C668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722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19A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768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Retrieval-Augmented Generation (RAG)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31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Retrieval-Augmented Generation (RAG) dengan vector database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01D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7B1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708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50F36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770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809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DFF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layanan AI ke platform digital yang ada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44B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layanan AI ke platform digital yang ada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F1C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521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142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A003AA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D1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28E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44C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keamanan dan autentikasi layanan inferensi AI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862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keamanan dan autentikasi layanan inferensi AI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909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769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DF8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466722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5DB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198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48E1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CD5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5A6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8A7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917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1C39EF0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6F4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C14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D14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Melakukan load testing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602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melakukan load testing untuk mengukur kapasitas layanan AI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A8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9B6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BA3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551843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3DC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2B9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2DD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strategi monitoring latensi dan kesehatan layanan rekomendasi/model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5A9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strategi monitoring latensi dan kesehatan layanan rekomendasi/model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07D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D62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56B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8146F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94B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B84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684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466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E40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358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ECB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7C6860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B66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FFD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DD2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282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3BA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51C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ADDA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41FE7A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132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EF4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965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E6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8F0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C8C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62E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3B2F09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6E5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3FF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30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51A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8BB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5C9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ED4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8039B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515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87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250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643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8E0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176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3F9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5871F3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22E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C2C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00D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FC8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33B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D26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DDC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BC4B7DA" w14:textId="77777777" w:rsidR="006D2C23" w:rsidRDefault="006D2C23">
      <w:pPr>
        <w:spacing w:after="100"/>
      </w:pPr>
    </w:p>
    <w:p w14:paraId="54CDF53E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9"/>
        <w:gridCol w:w="5228"/>
      </w:tblGrid>
      <w:tr w:rsidR="006D2C23" w14:paraId="06B826A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63D9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4A8B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4C45931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FAF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760B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Konversi model ke ONNX/TensorRT, RESTful/gRPC inference service, kontainerisasi model, RAG &amp; vector database, load testing, monitoring laten.</w:t>
            </w:r>
          </w:p>
        </w:tc>
      </w:tr>
      <w:tr w:rsidR="006D2C23" w14:paraId="3E4E6CC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887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6621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Riset/training arsitektur deep learning dari nol (STI-626); pengaturan lifecycle MLOps penuh &amp; CI/CD/CT (STA-701).</w:t>
            </w:r>
          </w:p>
        </w:tc>
      </w:tr>
      <w:tr w:rsidR="006D2C23" w14:paraId="202276B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F75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E17C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Mengoperasikan layanan AI; menyerahkan otomasi lifecycle &amp; monitoring drift produksi ke STA-701.</w:t>
            </w:r>
          </w:p>
        </w:tc>
      </w:tr>
    </w:tbl>
    <w:p w14:paraId="65324E3B" w14:textId="77777777" w:rsidR="006D2C23" w:rsidRDefault="006D2C23">
      <w:pPr>
        <w:spacing w:after="100"/>
      </w:pPr>
    </w:p>
    <w:p w14:paraId="55F02D43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A053888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25. STI-625 — Smart City &amp; Pemerintahan Digital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6"/>
        <w:gridCol w:w="5161"/>
      </w:tblGrid>
      <w:tr w:rsidR="006D2C23" w14:paraId="1881F0E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6A76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0E6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9EAD82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49A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32C6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2 SKS / Teori</w:t>
            </w:r>
          </w:p>
        </w:tc>
      </w:tr>
      <w:tr w:rsidR="006D2C23" w14:paraId="7144BE6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382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3670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Sistem Informasi &amp; Tata Kelola</w:t>
            </w:r>
          </w:p>
        </w:tc>
      </w:tr>
      <w:tr w:rsidR="006D2C23" w14:paraId="569C197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9521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FA3D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STI-521</w:t>
            </w:r>
          </w:p>
        </w:tc>
      </w:tr>
      <w:tr w:rsidR="006D2C23" w14:paraId="3265E32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A895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443B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(Integrasi GIS &amp; Telemetri Perkotaan)</w:t>
            </w:r>
          </w:p>
        </w:tc>
      </w:tr>
      <w:tr w:rsidR="006D2C23" w14:paraId="7BE5D65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705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7B9F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BK-IS04</w:t>
            </w:r>
            <w:r>
              <w:rPr>
                <w:sz w:val="19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8"/>
              </w:rPr>
              <w:t>BK-IS03</w:t>
            </w:r>
            <w:r>
              <w:rPr>
                <w:sz w:val="19"/>
              </w:rPr>
              <w:t xml:space="preserve"> IT Infrastructure and Networking</w:t>
            </w:r>
          </w:p>
        </w:tc>
      </w:tr>
    </w:tbl>
    <w:p w14:paraId="3B5C24B1" w14:textId="77777777" w:rsidR="006D2C23" w:rsidRDefault="006D2C23">
      <w:pPr>
        <w:spacing w:after="100"/>
      </w:pPr>
    </w:p>
    <w:p w14:paraId="58F85B90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6"/>
        <w:gridCol w:w="2832"/>
        <w:gridCol w:w="2524"/>
        <w:gridCol w:w="2425"/>
      </w:tblGrid>
      <w:tr w:rsidR="006D2C23" w14:paraId="021C310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D852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lastRenderedPageBreak/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AA5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8DDC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1AB0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6D5CBC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16D1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341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arsitektur enterprise Sistem Pemerintahan Berbasis Elektronik (SPBE)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regulasi nasional Perpres No. 95/2018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pemetaan 6 domain SPBE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7D86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4E6C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7515C54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6DA8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A029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peta digital perkotaan interaktif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Web GIS (Leaflet/Mapbox) dan integrasi sensor telemetri perkotaan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visual dan fungsional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373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63BE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276C5DB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EB20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1747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skema interoperabilitas data publik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prinsip Satu Data Indonesia dan RESTful API SPBE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keamanan terstandar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DC7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F5EF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2E56233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4BA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D66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masterplan dan purwarupa sistem layanan publik cerdas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salah satu pilar Smart City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84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C7F2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</w:tbl>
    <w:p w14:paraId="3991524A" w14:textId="77777777" w:rsidR="006D2C23" w:rsidRDefault="006D2C23">
      <w:pPr>
        <w:spacing w:after="100"/>
      </w:pPr>
    </w:p>
    <w:p w14:paraId="170EB6E7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69"/>
        <w:gridCol w:w="2830"/>
        <w:gridCol w:w="2480"/>
        <w:gridCol w:w="2498"/>
      </w:tblGrid>
      <w:tr w:rsidR="006D2C23" w14:paraId="7D7D5A0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B83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FA4B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E6EE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046E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212160C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44C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522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arsitektur layanan Smart City sesuai kerangka SPBE (Perpres).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F42D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3708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42A128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BB6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AC2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komponen smart city (transportasi, energi, keamanan, lingkungan).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F99F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2B01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DBDA25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5E3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19E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Web GIS menggunakan Leaflet/Mapbox untuk visualisasi spasial.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5B1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5E0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654088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9807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1B95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data telemetri perkotaan ke platform layanan.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0C26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DF9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5A9F72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9117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EFE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interoperabilitas data pada kerangka Satu Data Indonesia.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3AEC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418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3A05A0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C2A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BD0D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integrasi data lintas instansi pemerintahan digital.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80B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8FCA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8A18B1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B42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793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masterplan smart city berbasis kebutuhan dan kapasitas kota.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0536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C92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DEA451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0CB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EE8E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purwarupa layanan smart city end-to-end yang terintegrasi data.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95C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D928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4F686DB9" w14:textId="77777777" w:rsidR="006D2C23" w:rsidRDefault="006D2C23">
      <w:pPr>
        <w:spacing w:after="100"/>
      </w:pPr>
    </w:p>
    <w:p w14:paraId="7446363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(2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69"/>
        <w:gridCol w:w="1279"/>
        <w:gridCol w:w="1744"/>
        <w:gridCol w:w="1856"/>
        <w:gridCol w:w="1401"/>
        <w:gridCol w:w="1317"/>
        <w:gridCol w:w="1411"/>
      </w:tblGrid>
      <w:tr w:rsidR="006D2C23" w14:paraId="6F062CEF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B88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E3F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9D3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6567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FB7C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AD92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9E1B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802ED0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6B0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B87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0B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252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F7F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97B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1C6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2CE192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CC6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22C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419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arsitektur layanan Smart City sesuai kerangka SPBE (Perpres)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18B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arsitektur layanan Smart City sesuai kerangka SPBE (Perpres)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15C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5CD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E22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C71A9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8D1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F7D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DEC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komponen smart city (transportasi, energi, keamanan, lingkungan)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CF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komponen smart city (transportasi, energi, keamanan, lingkungan)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CC2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95C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82B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E8CB76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2ED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C73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B7B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Web GIS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4F7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Web GIS menggunakan Leaflet/Mapbox untuk visualisasi spasial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DBE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0DD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3FF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CA71AC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4C1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54E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4E4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data telemetri perkotaan ke platform layanan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289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data telemetri perkotaan ke platform layanan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AEE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9B2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0B4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31888D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B7A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9B1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321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interoperabilitas data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C85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interoperabilitas data pada kerangka Satu Data Indonesia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D0E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82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E05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408BA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6EB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E2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7CA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integrasi data lintas instansi pemerintahan digital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B0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integrasi data lintas instansi pemerintahan digital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CD8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D3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FDA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E87455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A4F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A8B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480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82C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934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E34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78C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0E165C7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B6E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E72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868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masterplan smart city berbasis kebutuhan dan kapasitas kota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A6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masterplan smart city berbasis kebutuhan dan kapasitas kota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D28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8A2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652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06DEE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56A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AC3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065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purwarupa layanan smart city end-to-end yang terintegrasi data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E55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purwarupa layanan smart city end-to-end yang terintegrasi data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43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D02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561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ADE465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1EA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405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0EA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62B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E02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FDC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9D8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E4676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EA2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D0D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FAC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9F4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5D0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536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B540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6758B75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02E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646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EDC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49B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A00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CD5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43E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C5270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DC7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E10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649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F0C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5FA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450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08B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87432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830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11F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25C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6BA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D35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BD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B6A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EF776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83A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30D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C0D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4FF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14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34D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CCF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CC478A4" w14:textId="77777777" w:rsidR="006D2C23" w:rsidRDefault="006D2C23">
      <w:pPr>
        <w:spacing w:after="100"/>
      </w:pPr>
    </w:p>
    <w:p w14:paraId="18551DB2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33"/>
        <w:gridCol w:w="5244"/>
      </w:tblGrid>
      <w:tr w:rsidR="006D2C23" w14:paraId="521EDA47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101B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BB15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43C7F4A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8AB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412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SPBE (Perpres), Web GIS (Leaflet/Mapbox), telemetri perkotaan, interoperabilitas data (Satu Data Indonesia), masterplan smart city.</w:t>
            </w:r>
          </w:p>
        </w:tc>
      </w:tr>
      <w:tr w:rsidR="006D2C23" w14:paraId="243E31C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13F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AF82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CeT blueprint TOGAF korporasi multi-layer (STB-703); kebijakan perda tata ruang.</w:t>
            </w:r>
          </w:p>
        </w:tc>
      </w:tr>
      <w:tr w:rsidR="006D2C23" w14:paraId="71688B8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787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D007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Domain pemerintahan publik; menyerahkan arsitektur enterprise korporat ke STB-703.</w:t>
            </w:r>
          </w:p>
        </w:tc>
      </w:tr>
    </w:tbl>
    <w:p w14:paraId="52BCE63C" w14:textId="77777777" w:rsidR="006D2C23" w:rsidRDefault="006D2C23">
      <w:pPr>
        <w:spacing w:after="100"/>
      </w:pPr>
    </w:p>
    <w:p w14:paraId="33D97286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80B59A5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26. STI-626 — Deep Learning &amp; Neural Networks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2EA5913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AD60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272A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0C2AFF8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B4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7F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308F80C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A9D2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1F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Kecerdasan Artifisial</w:t>
            </w:r>
          </w:p>
        </w:tc>
      </w:tr>
      <w:tr w:rsidR="006D2C23" w14:paraId="5AA8E6F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B0F7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DB1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STI-413</w:t>
            </w:r>
          </w:p>
        </w:tc>
      </w:tr>
      <w:tr w:rsidR="006D2C23" w14:paraId="6BDAE6E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075F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9F9A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(Rekayasa Dataset Citra &amp; Teks)</w:t>
            </w:r>
          </w:p>
        </w:tc>
      </w:tr>
      <w:tr w:rsidR="006D2C23" w14:paraId="5A70CB9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96C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F237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BK-IS18</w:t>
            </w:r>
            <w:r>
              <w:rPr>
                <w:sz w:val="19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343F8320" w14:textId="77777777" w:rsidR="006D2C23" w:rsidRDefault="006D2C23">
      <w:pPr>
        <w:spacing w:after="100"/>
      </w:pPr>
    </w:p>
    <w:p w14:paraId="0396349A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4"/>
        <w:gridCol w:w="2972"/>
        <w:gridCol w:w="2474"/>
        <w:gridCol w:w="2387"/>
      </w:tblGrid>
      <w:tr w:rsidR="006D2C23" w14:paraId="21C9E20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CA07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572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17CA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7371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543FA20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FCF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DEF3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mengonstruksi</w:t>
            </w:r>
            <w:r>
              <w:rPr>
                <w:sz w:val="19"/>
              </w:rPr>
              <w:t xml:space="preserve"> arsitektur Multi-Layer Perceptron (MLP) dan mengimplementasikan algoritma Backpropagation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framework PyTorch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matematis dan modular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FF27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6A4D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797C7F4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6D3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DFA1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merancang, melatih, dan mengevaluasi</w:t>
            </w:r>
            <w:r>
              <w:rPr>
                <w:sz w:val="19"/>
              </w:rPr>
              <w:t xml:space="preserve"> model Convolutional Neural Networks (CNN) dan arsitektur transfer learning (ResNet, VGG)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klasifikasi citra medis/industri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akurasi terukur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F73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C3C9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 w:rsidR="006D2C23" w14:paraId="0993F9F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CE4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C9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mengonstruksi</w:t>
            </w:r>
            <w:r>
              <w:rPr>
                <w:sz w:val="19"/>
              </w:rPr>
              <w:t xml:space="preserve"> model sekuensial (LSTM, GRU, Transformer Self-Attention)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pemrosesan bahasa alami atau prediksi runtun waktu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konvergensi loss yang stabil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5E16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4650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7270F84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90B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DB68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aplikasi deep learning terpadu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teknik regularisasi (Dropout, Batch Normalization) dan optimasi akselerasi GPU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086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4C97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72F26C4C" w14:textId="77777777" w:rsidR="006D2C23" w:rsidRDefault="006D2C23">
      <w:pPr>
        <w:spacing w:after="100"/>
      </w:pPr>
    </w:p>
    <w:p w14:paraId="5931A701" w14:textId="77777777" w:rsidR="006D2C23" w:rsidRDefault="00000000">
      <w:pPr>
        <w:spacing w:after="80"/>
      </w:pPr>
      <w:r>
        <w:rPr>
          <w:b/>
        </w:rPr>
        <w:lastRenderedPageBreak/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7E0396F3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0B3E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22C9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458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18B2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DE6149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2F5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9126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prinsip MLP dan backpropagation pada neural network.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35F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344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5BF9FBB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1E2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F8C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training jaringan saraf tiruan menggunakan PyTorch/TensorFlow.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0169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FE4D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147A78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A9A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3BBA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model CNN (ResNet, VGG) untuk klasifikasi citra.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36F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88B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70BA549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232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227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transfer learning dan object detection (YOLO) pada data visual.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773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8FC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2FF083C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B8DB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8076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Mengonstruksi model RNN/LSTM/GRU untuk data sekuensial.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20D6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3D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4435CA7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C304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3E1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mekanisme Transformer self-attention pada pemrosesan sekuens.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3202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428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4AC01B7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537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E0FA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regularisasi (dropout, batch norm) dan teknik optimasi pada pelatihan model.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F49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577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9108BC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AF4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3DDB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dan menyempurnakan performa model deep learning pada dataset nyata.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EC8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112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1ACF16C1" w14:textId="77777777" w:rsidR="006D2C23" w:rsidRDefault="006D2C23">
      <w:pPr>
        <w:spacing w:after="100"/>
      </w:pPr>
    </w:p>
    <w:p w14:paraId="15A8AC3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697DE986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3025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C6C1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C5F1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8DB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A2CE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A566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203F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6CB08CC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4A3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2B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37F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A60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021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664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E1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291EDA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5D8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387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6A8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prinsip MLP dan backpropagation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857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prinsip MLP dan backpropagation pada neural network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1FA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7D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75C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0F27F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63B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509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873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training jaringan saraf tiruan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928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training jaringan saraf tiruan menggunakan PyTorch/TensorFlow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3D0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19F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85E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45AE47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D40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37A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BDC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model CNN (ResNet, VGG)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D56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model CNN (ResNet, VGG) untuk klasifikasi citra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797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AE0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4B40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07C3B3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C13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7C2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E2B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transfer learning dan object detection (YOLO)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150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transfer learning dan object detection (YOLO) pada data visual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858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A19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AE9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49120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8D9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2E9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C71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Mengonstruksi model RNN/LSTM/GRU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A8C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mengonstruksi model RNN/LSTM/GRU untuk data sekuensial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648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67A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67C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15C24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628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D74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E5F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mekanisme Transformer self-attention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B2E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mekanisme Transformer self-attention pada pemrosesan sekuens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E31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838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16C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D7B98D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A6D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DA2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B99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FB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CD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055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5C38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7AA5F31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264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E47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B3A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regularisasi (dropout, batch norm) dan teknik optimasi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953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regularisasi (dropout, batch norm) dan teknik optimasi pada pelatihan model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A21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BC4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FCD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8203B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CEF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A1E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401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dan menyempurnakan performa model deep learning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8E2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dan menyempurnakan performa model deep learning pada dataset nyata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27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1FD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198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6D5FF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515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F80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ADB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FEB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F6C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2C4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ED4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05E870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850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313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1B0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AE8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EE4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7D4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1622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AC9573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EAE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541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DA2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26D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5B1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3BE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B30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3B7DDE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2C3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E50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37E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A62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017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101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B2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F652D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9EB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960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DDF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F57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117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EA1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D62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BE5276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3B4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362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25A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598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5E4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30AD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442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2124C095" w14:textId="77777777" w:rsidR="006D2C23" w:rsidRDefault="006D2C23">
      <w:pPr>
        <w:spacing w:after="100"/>
      </w:pPr>
    </w:p>
    <w:p w14:paraId="19FCCFD9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2"/>
        <w:gridCol w:w="5235"/>
      </w:tblGrid>
      <w:tr w:rsidR="006D2C23" w14:paraId="0799AFF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E88C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134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222076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2B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1533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MLP &amp; backpropagation, CNN (ResNet, VGG), transfer learning, object detection (YOLO), RNN/LSTM/GRU, Transformer self-attention, regularisasi, optimasi akselerasi.</w:t>
            </w:r>
          </w:p>
        </w:tc>
      </w:tr>
      <w:tr w:rsidR="006D2C23" w14:paraId="286AAFA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1AF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CD2A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Mengulang regresi linier/decision tree (STI-413); deployment Kubernetes, CI/CD, monitoring drift (STA-701).</w:t>
            </w:r>
          </w:p>
        </w:tc>
      </w:tr>
      <w:tr w:rsidR="006D2C23" w14:paraId="1754587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189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4EE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Menghasilkan bobot model teroptimasi; menyerahkan otomasi lifecycle &amp; deployment ke STA-701.</w:t>
            </w:r>
          </w:p>
        </w:tc>
      </w:tr>
    </w:tbl>
    <w:p w14:paraId="19D2478A" w14:textId="77777777" w:rsidR="006D2C23" w:rsidRDefault="006D2C23">
      <w:pPr>
        <w:spacing w:after="100"/>
      </w:pPr>
    </w:p>
    <w:p w14:paraId="330F341A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94EA169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27. STI-627 — Digital Platform Engineering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1"/>
        <w:gridCol w:w="5186"/>
      </w:tblGrid>
      <w:tr w:rsidR="006D2C23" w14:paraId="02FE9EF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31C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64EE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55129D8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4F4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432E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7A679DA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1AE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498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Platform &amp; Pengembangan Web/Mobile</w:t>
            </w:r>
          </w:p>
        </w:tc>
      </w:tr>
      <w:tr w:rsidR="006D2C23" w14:paraId="60205B1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923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353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STI-416</w:t>
            </w:r>
          </w:p>
        </w:tc>
      </w:tr>
      <w:tr w:rsidR="006D2C23" w14:paraId="5564655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437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023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(Platform Engineering &amp; CI/CD Pipeline)</w:t>
            </w:r>
          </w:p>
        </w:tc>
      </w:tr>
      <w:tr w:rsidR="006D2C23" w14:paraId="231743F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1185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EC77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4E9696B2" w14:textId="77777777" w:rsidR="006D2C23" w:rsidRDefault="006D2C23">
      <w:pPr>
        <w:spacing w:after="100"/>
      </w:pPr>
    </w:p>
    <w:p w14:paraId="02200734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15CF418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115E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1373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0786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A49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0AA87A5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07CA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AF28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arsitektur sistem berbasis layanan mikro (</w:t>
            </w:r>
            <w:r>
              <w:rPr>
                <w:i/>
                <w:sz w:val="19"/>
              </w:rPr>
              <w:t>Microservices Architecture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prinsip Domain-Driven Design (DDD)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batas layanan (</w:t>
            </w:r>
            <w:r>
              <w:rPr>
                <w:i/>
                <w:sz w:val="19"/>
              </w:rPr>
              <w:t>Bounded Context</w:t>
            </w:r>
            <w:r>
              <w:rPr>
                <w:sz w:val="19"/>
              </w:rPr>
              <w:t>) yang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5FE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3503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7FBDD5C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B005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949D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komunikasi antar-layanan asinkron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message streaming Apache Kafka / RabbitMQ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penanganan jaminan pengiriman pesan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3CD7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D7BA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284A6E9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F869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B316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mengonfigurasi</w:t>
            </w:r>
            <w:r>
              <w:rPr>
                <w:sz w:val="19"/>
              </w:rPr>
              <w:t xml:space="preserve"> API Gateway, Service Discovery, dan pola ketahanan sistem (Circuit Breaker, Saga Pattern)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klaster platform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skalabilitas tinggi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277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8E5F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 w:rsidR="006D2C23" w14:paraId="75F28CC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1BCD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5AA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pipeline Continuous Integration / Continuous Deployment (CI/CD)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GitHub Actions dan observability distributed tracing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terintegrasi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BB38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3CD2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750FF4A0" w14:textId="77777777" w:rsidR="006D2C23" w:rsidRDefault="006D2C23">
      <w:pPr>
        <w:spacing w:after="100"/>
      </w:pPr>
    </w:p>
    <w:p w14:paraId="002896D7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3BD25881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F5B3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A63A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173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173B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2904B06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A18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D0F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arsitektur microservices berbasis Domain-Driven Design (DDD).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4E6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2A7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E43569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F9F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8334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pola event-driven dan message broker (Kafka/RabbitMQ).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2EF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6EB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5B41CB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EB4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638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API Gateway dan circuit breaker pada layanan platform.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E9F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830C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64B1E71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151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7EC9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pola Saga untuk transaksi terdistribusi antar microservices.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B43C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3FF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407E86A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BAB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A019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Mengontainerisasi layanan dan menyusun pipeline CI/CD.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C6B0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1DB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DCBA33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70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DC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observability (logging, tracing, metrik) pada platform.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98C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DB87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E9FE64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0A4C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F65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platform digital terintegrasi berbasis arsitektur layanan modern.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7AF9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CD6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CEAFA1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2D17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9C21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keandalan dan skalabilitas platform digital yang dibangun.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8486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F1D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2D89AAFC" w14:textId="77777777" w:rsidR="006D2C23" w:rsidRDefault="006D2C23">
      <w:pPr>
        <w:spacing w:after="100"/>
      </w:pPr>
    </w:p>
    <w:p w14:paraId="157162D6" w14:textId="77777777" w:rsidR="006D2C23" w:rsidRDefault="00000000">
      <w:pPr>
        <w:spacing w:after="80"/>
      </w:pPr>
      <w:r>
        <w:rPr>
          <w:b/>
        </w:rPr>
        <w:lastRenderedPageBreak/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19F27456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964B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88F9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8D9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AB67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7FD5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F50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DA01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1B0E4D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5B7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31B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F09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8C8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48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B1A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367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24B2DA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87B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243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51E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arsitektur microservices berbasis Domain-Driven Design (DDD)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7B7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arsitektur microservices berbasis Domain-Driven Design (DDD)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55F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0C1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76F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95AD6C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30C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0CE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127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pola event-driven dan message broker (Kafka/RabbitMQ)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632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pola event-driven dan message broker (Kafka/RabbitMQ)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427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BE6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AC9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F8C1BE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EEF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565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52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API Gateway dan circuit breaker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118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API Gateway dan circuit breaker pada layanan platform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54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9B2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0D9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C80ED2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897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8C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3B1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pola Saga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0FD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pola Saga untuk transaksi terdistribusi antar microservices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6E9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B05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528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F5E60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7AE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C34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848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Mengontainerisasi layanan dan menyusun pipeline CI/CD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7B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mengontainerisasi layanan dan menyusun pipeline CI/CD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C32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B04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D7B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A9FF92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597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343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4D0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observability (logging, tracing, metrik)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6EA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observability (logging, tracing, metrik) pada platform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870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FE5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73D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59A30F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6FD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0DE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03F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3FA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F3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738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C12C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06934CA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657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618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739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platform digital terintegrasi berbasis arsitektur layanan modern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2CA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platform digital terintegrasi berbasis arsitektur layanan modern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73B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7FC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98E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C0C69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079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9BE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C7F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keandalan dan skalabilitas platform digital yang dibangun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9C1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keandalan dan skalabilitas platform digital yang dibangun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E16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054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CF4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A7133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F00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93A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A8F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E9C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3A5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646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08A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2BE48D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87A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4B4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B87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1BE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1C3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37D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FF9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531BFD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40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AF9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27A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89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0B1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BE7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39E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6F00FD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9B2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4AF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DF9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B95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2B6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F0C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031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7AD41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CA6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E70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6D6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DAE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EE6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688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8E8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F65C3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899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A48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D73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23A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E05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B44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294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63C92CD" w14:textId="77777777" w:rsidR="006D2C23" w:rsidRDefault="006D2C23">
      <w:pPr>
        <w:spacing w:after="100"/>
      </w:pPr>
    </w:p>
    <w:p w14:paraId="0CD8C719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22"/>
        <w:gridCol w:w="5255"/>
      </w:tblGrid>
      <w:tr w:rsidR="006D2C23" w14:paraId="1E3A80E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AD10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246F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E7F745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EDBE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809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Microservices &amp; DDD, event-driven, message broker (Kafka/RabbitMQ), API Gateway, circuit breaker, Saga, containerization, CI/CD pipeline, observability.</w:t>
            </w:r>
          </w:p>
        </w:tc>
      </w:tr>
      <w:tr w:rsidR="006D2C23" w14:paraId="3EACCA0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FE2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9D8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Koding CRUD sederhana (STI-416); tata kelola multitenansi bisnis (STC-702).</w:t>
            </w:r>
          </w:p>
        </w:tc>
      </w:tr>
      <w:tr w:rsidR="006D2C23" w14:paraId="345AFB4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E91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1A59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Platform digital terdistribusi; menyerahkan multitenansi &amp; monetisasi SaaS ke STC-702.</w:t>
            </w:r>
          </w:p>
        </w:tc>
      </w:tr>
    </w:tbl>
    <w:p w14:paraId="2165E58D" w14:textId="77777777" w:rsidR="006D2C23" w:rsidRDefault="006D2C23">
      <w:pPr>
        <w:spacing w:after="100"/>
      </w:pPr>
    </w:p>
    <w:p w14:paraId="5D240C24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AF2AA94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A-7. SEMESTER 7</w:t>
      </w:r>
    </w:p>
    <w:p w14:paraId="5A86C003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28. STI-728 — Inovasi Teknologi dan Startup Digital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61"/>
        <w:gridCol w:w="5216"/>
      </w:tblGrid>
      <w:tr w:rsidR="006D2C23" w14:paraId="30E929C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1218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0549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13DE4E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373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163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5B06A0F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2CD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1D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Digital Innovation &amp; Entrepreneurship</w:t>
            </w:r>
          </w:p>
        </w:tc>
      </w:tr>
      <w:tr w:rsidR="006D2C23" w14:paraId="6F4ADCB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8FF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C919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STI-627, MKU-204</w:t>
            </w:r>
          </w:p>
        </w:tc>
      </w:tr>
      <w:tr w:rsidR="006D2C23" w14:paraId="0FD745B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270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4596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sz w:val="19"/>
              </w:rPr>
              <w:t xml:space="preserve"> (Inovasi Produk Digital, Lean Startup, Validasi MVP &amp; Pitching)</w:t>
            </w:r>
          </w:p>
        </w:tc>
      </w:tr>
      <w:tr w:rsidR="006D2C23" w14:paraId="24A8181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A9A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A025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BK-IS15</w:t>
            </w:r>
            <w:r>
              <w:rPr>
                <w:sz w:val="19"/>
              </w:rPr>
              <w:t xml:space="preserve"> Digital Innovation and Entrepreneurship &amp; </w:t>
            </w:r>
            <w:r>
              <w:rPr>
                <w:rFonts w:ascii="Consolas" w:hAnsi="Consolas"/>
                <w:color w:val="A02828"/>
                <w:sz w:val="18"/>
              </w:rPr>
              <w:t>BK-IT13</w:t>
            </w:r>
            <w:r>
              <w:rPr>
                <w:sz w:val="19"/>
              </w:rPr>
              <w:t xml:space="preserve"> Technology Entrepreneurship</w:t>
            </w:r>
          </w:p>
        </w:tc>
      </w:tr>
    </w:tbl>
    <w:p w14:paraId="5FB05649" w14:textId="77777777" w:rsidR="006D2C23" w:rsidRDefault="006D2C23">
      <w:pPr>
        <w:spacing w:after="100"/>
      </w:pPr>
    </w:p>
    <w:p w14:paraId="0AEB1001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51"/>
        <w:gridCol w:w="2971"/>
        <w:gridCol w:w="2479"/>
        <w:gridCol w:w="2376"/>
      </w:tblGrid>
      <w:tr w:rsidR="006D2C23" w14:paraId="64A3548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1B5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C39F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83A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BD55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141E302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E79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BFE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validasi problem-solusi (</w:t>
            </w:r>
            <w:r>
              <w:rPr>
                <w:i/>
                <w:sz w:val="19"/>
              </w:rPr>
              <w:t>Problem-Solution Fit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metodologi Lean Startup dan wawancara pengguna awal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empiris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E789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4423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626F2DC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8E8C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814F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membangun</w:t>
            </w:r>
            <w:r>
              <w:rPr>
                <w:sz w:val="19"/>
              </w:rPr>
              <w:t xml:space="preserve"> Minimum Viable Product (MVP) fungsional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berbasis solusi teknologi cerdas (AI/Platform/IoT)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siklus Build-Measure-Learn yang cepat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9BB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9E62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74E2538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CDDD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6D3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metrik pertumbuhan startup (AARRR Pirate Metrics, CAC, LTV, Burn Rate)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dashboard analitik produk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kuantitatif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8D1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B5AA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5BBDEEC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B09C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215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Investor Pitch Deck 10-slide dan mempresentasikannya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di hadapan panel investor/penguji pada ajang Demo Day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persuasif dan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723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3332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 w14:paraId="207D3390" w14:textId="77777777" w:rsidR="006D2C23" w:rsidRDefault="006D2C23">
      <w:pPr>
        <w:spacing w:after="100"/>
      </w:pPr>
    </w:p>
    <w:p w14:paraId="7E2FDFCB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58"/>
        <w:gridCol w:w="2863"/>
        <w:gridCol w:w="2469"/>
        <w:gridCol w:w="2487"/>
      </w:tblGrid>
      <w:tr w:rsidR="006D2C23" w14:paraId="58C0620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96FB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EF0B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613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4CA4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50C3EEC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E74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F7C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problem-solution fit dengan pendekatan Lean Startup.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115E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311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A0DF3D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C7C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5689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value proposition dan identifikasi segmen pasar sasaran.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9A42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B0A1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D8002E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115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2876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Minimum Viable Product (MVP) fungsional dari ide startup.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23D2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027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B6BD9D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B271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75D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Menguji MVP kepada pengguna awal dan mengiterasi berdasarkan umpan balik.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7B7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0C2B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47EF18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55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01E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metrik pertumbuhan startup (AARRR, CAC, LTV, Burn Rate).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0F6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E4EB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14A0D8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414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020F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strategi pertumbuhan dan monetisasi startup digital.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8FC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376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CB18E7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65B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53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investor pitch deck dan rencana bisnis startup.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E42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E814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E315F0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2CAE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0281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Mempresentasikan startup pada ajang Demo Day dengan argumen bisnis yang valid.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EB8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C44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471744BE" w14:textId="77777777" w:rsidR="006D2C23" w:rsidRDefault="006D2C23">
      <w:pPr>
        <w:spacing w:after="100"/>
      </w:pPr>
    </w:p>
    <w:p w14:paraId="62B505A9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57"/>
        <w:gridCol w:w="1269"/>
        <w:gridCol w:w="1797"/>
        <w:gridCol w:w="1853"/>
        <w:gridCol w:w="1392"/>
        <w:gridCol w:w="1307"/>
        <w:gridCol w:w="1402"/>
      </w:tblGrid>
      <w:tr w:rsidR="006D2C23" w14:paraId="7EF1FEAB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7200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47B2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502A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45E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F6D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94CD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65E0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B75B93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3D4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CED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F94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84E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7E0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B58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F15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82C2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F12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68A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F18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problem-solution fit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80D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problem-solution fit dengan pendekatan Lean Startup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BFF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4F6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630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D5D20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DC5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487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4F4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value proposition dan identifikasi segmen pasar sasaran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09A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value proposition dan identifikasi segmen pasar sasaran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9E9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C0D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DAD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66A189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832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C53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B0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Minimum Viable Product (MVP) fungsional dari ide startup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FA8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Minimum Viable Product (MVP) fungsional dari ide startup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E31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FA8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CB3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5D2871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E01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C5C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67D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Menguji MVP kepada pengguna awal dan mengiterasi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555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menguji MVP kepada pengguna awal dan mengiterasi berdasarkan umpan balik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DA2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B77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BF7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FBD0C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477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BCC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1B4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metrik pertumbuhan startup (AARRR, CAC, LTV, Burn Rate)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3B3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metrik pertumbuhan startup (AARRR, CAC, LTV, Burn Rate)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B6C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8B3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989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7927C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58A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F6E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887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strategi pertumbuhan dan monetisasi startup digital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7AC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strategi pertumbuhan dan monetisasi startup digital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C10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F8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4A9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7D95CB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736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C5A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AE73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4AC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C39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FF9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6B2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48088DE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5F5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F6B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57F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investor pitch deck dan rencana bisnis startup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A57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investor pitch deck dan rencana bisnis startup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611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B1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DEC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62C80C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7DB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B63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76B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Mempresentasikan startup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02F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mempresentasikan startup pada ajang Demo Day dengan argumen bisnis yang valid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493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58F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B74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7D30F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566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5A0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52D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0F7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BE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16C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1B0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2D295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D11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579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9A6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EE5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BB6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6F0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335A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41A884C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7F6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DE0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D3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6A1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6D8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EE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2D9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3A8665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7A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DEA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626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CD6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FA6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28C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715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6E94E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C05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9D8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0A3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34C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E89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E75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BF4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DE94E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459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165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520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7C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D7E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E12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BCB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2A0275F3" w14:textId="77777777" w:rsidR="006D2C23" w:rsidRDefault="006D2C23">
      <w:pPr>
        <w:spacing w:after="100"/>
      </w:pPr>
    </w:p>
    <w:p w14:paraId="3B73A892" w14:textId="77777777" w:rsidR="006D2C23" w:rsidRDefault="00000000">
      <w:pPr>
        <w:spacing w:after="80"/>
      </w:pPr>
      <w:r>
        <w:rPr>
          <w:b/>
        </w:rPr>
        <w:lastRenderedPageBreak/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6"/>
        <w:gridCol w:w="5181"/>
      </w:tblGrid>
      <w:tr w:rsidR="006D2C23" w14:paraId="689627E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6B2D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7DF1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CFDAD5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6C6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DE66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Lean Startup, problem-solution fit, MVP fungsional, metrik pertumbuhan (AARRR, CAC, LTV, Burn Rate), investor pitch deck, Demo Day.</w:t>
            </w:r>
          </w:p>
        </w:tc>
      </w:tr>
      <w:tr w:rsidR="006D2C23" w14:paraId="115A133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F3F2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70B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Implementasi teknis deep learning/MVP rekayasa (STI-626/STI-627); desain UI (STI-308).</w:t>
            </w:r>
          </w:p>
        </w:tc>
      </w:tr>
      <w:tr w:rsidR="006D2C23" w14:paraId="074826F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26C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064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Memvalidasi kejelasan pasar bisnis &amp; pitching; startup yang dibina menjadi wadah penerapan capstone/PKL (Capstone FSTI, PKL).</w:t>
            </w:r>
          </w:p>
        </w:tc>
      </w:tr>
    </w:tbl>
    <w:p w14:paraId="760C0D20" w14:textId="77777777" w:rsidR="006D2C23" w:rsidRDefault="006D2C23">
      <w:pPr>
        <w:spacing w:after="100"/>
      </w:pPr>
    </w:p>
    <w:p w14:paraId="47606954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8B59A26" w14:textId="77777777" w:rsidR="006D2C23" w:rsidRDefault="00000000">
      <w:pPr>
        <w:keepNext/>
        <w:spacing w:before="240" w:after="80"/>
      </w:pPr>
      <w:r>
        <w:rPr>
          <w:b/>
          <w:color w:val="1F3864"/>
          <w:sz w:val="26"/>
        </w:rPr>
        <w:t>BAGIAN B — MATRIKS MK PEMINATAN PER SEMESTER</w:t>
      </w:r>
    </w:p>
    <w:p w14:paraId="49E78D74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B-5. SEMESTER 5</w:t>
      </w:r>
    </w:p>
    <w:p w14:paraId="532A7953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29. STA-501 — Decision Support Systems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9"/>
        <w:gridCol w:w="5148"/>
      </w:tblGrid>
      <w:tr w:rsidR="006D2C23" w14:paraId="0F90C84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D4B5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0B2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71EEDB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F980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7BD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45298EA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268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12EB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704A905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164C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4A3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STI-307</w:t>
            </w:r>
          </w:p>
        </w:tc>
      </w:tr>
      <w:tr w:rsidR="006D2C23" w14:paraId="19E14A1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0A7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425F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(Analitik Multi-Kriteria)</w:t>
            </w:r>
          </w:p>
        </w:tc>
      </w:tr>
      <w:tr w:rsidR="006D2C23" w14:paraId="3169085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390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A361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BK-IS13</w:t>
            </w:r>
            <w:r>
              <w:rPr>
                <w:sz w:val="19"/>
              </w:rPr>
              <w:t xml:space="preserve"> Data Analytics and Business Intelligence &amp; </w:t>
            </w: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BK-IT09</w:t>
            </w:r>
            <w:r>
              <w:rPr>
                <w:sz w:val="19"/>
              </w:rPr>
              <w:t xml:space="preserve"> Data Analytics &amp; Information Visualization</w:t>
            </w:r>
          </w:p>
        </w:tc>
      </w:tr>
    </w:tbl>
    <w:p w14:paraId="257297A0" w14:textId="77777777" w:rsidR="006D2C23" w:rsidRDefault="006D2C23">
      <w:pPr>
        <w:spacing w:after="100"/>
      </w:pPr>
    </w:p>
    <w:p w14:paraId="382FA5AC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39"/>
        <w:gridCol w:w="2988"/>
        <w:gridCol w:w="2469"/>
        <w:gridCol w:w="2381"/>
      </w:tblGrid>
      <w:tr w:rsidR="006D2C23" w14:paraId="7757EB4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39B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EFD5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AC5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F359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60FDD9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9BB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E0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metode pengambilan keputusan multi-kriteria klasik (SAW, WP, AHP)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kasus pemilihan alternatif bisnis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uji konsistensi rasio </w:t>
            </w:r>
            <w:r>
              <w:rPr>
                <w:i/>
                <w:sz w:val="19"/>
              </w:rPr>
              <w:t>CR ≤ 0.1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79A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E81A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 w:rsidR="006D2C23" w14:paraId="7CCDF1E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5F8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460A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metode perankingan tingkat lanjut (TOPSIS, PROMETHEE, Fuzzy AHP)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dalam kode program Python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tepat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C61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C914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  <w:tr w:rsidR="006D2C23" w14:paraId="588CDD0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65C6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480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aplikasi berbasis web Decision Support Systems interaktif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visualisasi perbandingan alternatif dan analisis sensitivitas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terintegrasi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2572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5DA8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KK1, KK2</w:t>
            </w:r>
          </w:p>
        </w:tc>
      </w:tr>
    </w:tbl>
    <w:p w14:paraId="2F077483" w14:textId="77777777" w:rsidR="006D2C23" w:rsidRDefault="006D2C23">
      <w:pPr>
        <w:spacing w:after="100"/>
      </w:pPr>
    </w:p>
    <w:p w14:paraId="4C0D96D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0BE1479A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F7F8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B5ED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41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7FA1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2BCE1D4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4A8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6854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metode pengambilan keputusan multikriteria SAW dan WP.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39DD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BA2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C4A419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4E0C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F81B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metode AHP dan TOPSIS beserta uji konsistensi (CR).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114E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B31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02B4319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473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BC0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metode PROMETHEE dan Fuzzy AHP pada perankingan alternatif.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731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3BA0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867619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EB37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8892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hasil keputusan multikriteria melalui analisis sensitivitas.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22C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179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E5E81A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7461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93D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web DSS interaktif untuk pengambilan keputusan.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51F6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1EEA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12E1C4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F9DA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F26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keandalan sistem pendukung keputusan yang dibangun.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F220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8D4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21007F8E" w14:textId="77777777" w:rsidR="006D2C23" w:rsidRDefault="006D2C23">
      <w:pPr>
        <w:spacing w:after="100"/>
      </w:pPr>
    </w:p>
    <w:p w14:paraId="2B2A2C4D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156A99F3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244E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A8EA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FD8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F21E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332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395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DEC2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56CD3B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0AE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B2E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E0D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196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757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C5A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87F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D7160A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27C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9B6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324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metode pengambilan keputusan multikriteria SAW dan WP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B5D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metode pengambilan keputusan multikriteria SAW dan WP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470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954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96D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5DEDD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4F0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33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740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metode AHP dan TOPSIS beserta uji konsistensi (CR)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87B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metode AHP dan TOPSIS beserta uji konsistensi (CR)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D0D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766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91C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1A4A1F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B01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9C5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9FF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metode PROMETHEE dan Fuzzy AHP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0B7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metode PROMETHEE dan Fuzzy AHP pada perankingan alternatif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304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E36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A54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957426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5B9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65A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9B8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hasil keputusan multikriteria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F2C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hasil keputusan multikriteria melalui analisis sensitivitas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2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DAE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094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0B8FD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B02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7FB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65B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web DSS interaktif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9AD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web DSS interaktif untuk pengambilan keputusan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244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0ED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994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C275DE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A17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14A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0C8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keandalan sistem pendukung keputusan yang dibangun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9E5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keandalan sistem pendukung keputusan yang dibangun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A76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81D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B72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5DBA2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B3D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A30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C92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5DA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45C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123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483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032125D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C41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ADD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1AF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76C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D7E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63C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D6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CF716D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47A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5D7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CA3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5A7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E31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28D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F17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5A9476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362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BD3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BBE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8CA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E6D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9C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797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7E642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613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721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8F4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5B2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D9C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B0A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E70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3A2B4C6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582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236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06D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3C3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82E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906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D6B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B872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00C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6E8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5A8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E5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10E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572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76C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5DEA2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EF5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FA9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319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F1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7BB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037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43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0FA71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D37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8E0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939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092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052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971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5CAB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2896BD4" w14:textId="77777777" w:rsidR="006D2C23" w:rsidRDefault="006D2C23">
      <w:pPr>
        <w:spacing w:after="100"/>
      </w:pPr>
    </w:p>
    <w:p w14:paraId="2CFA7B62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4"/>
        <w:gridCol w:w="5233"/>
      </w:tblGrid>
      <w:tr w:rsidR="006D2C23" w14:paraId="7C0F722F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C308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D66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FAB3D5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68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AACF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Pengambilan keputusan multikriteria (SAW, WP, AHP, TOPSIS, PROMETHEE, Fuzzy AHP), uji konsistensi (CR), aplikasi web DSS interaktif, analisis sensitivitas.</w:t>
            </w:r>
          </w:p>
        </w:tc>
      </w:tr>
      <w:tr w:rsidR="006D2C23" w14:paraId="600973D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D7E9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D1E2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Pemodelan ML regresi/klasifikasi data (STI-413); penyajian BI atur dimensi (STI-415).</w:t>
            </w:r>
          </w:p>
        </w:tc>
      </w:tr>
      <w:tr w:rsidR="006D2C23" w14:paraId="23803D0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EAEA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E9CB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Menyerahkan perangkingan alternatif keputusan bisnis; tidak mempelajari desain ML (STI-413).</w:t>
            </w:r>
          </w:p>
        </w:tc>
      </w:tr>
    </w:tbl>
    <w:p w14:paraId="09B30AB2" w14:textId="77777777" w:rsidR="006D2C23" w:rsidRDefault="006D2C23">
      <w:pPr>
        <w:spacing w:after="100"/>
      </w:pPr>
    </w:p>
    <w:p w14:paraId="34AE0284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2A3501B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30. STB-501 — Network Security and Digital Forensics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7CE4BEE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4E09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8F75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C30B6E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DAE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A3E9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73583C3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643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478B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76B2112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A7F6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6EE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STI-312, STI-418</w:t>
            </w:r>
          </w:p>
        </w:tc>
      </w:tr>
      <w:tr w:rsidR="006D2C23" w14:paraId="7C656AC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8590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C88B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(Forensik Digital &amp; Bukti Siber)</w:t>
            </w:r>
          </w:p>
        </w:tc>
      </w:tr>
      <w:tr w:rsidR="006D2C23" w14:paraId="7AE9202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662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059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BK-IS06</w:t>
            </w:r>
            <w:r>
              <w:rPr>
                <w:sz w:val="19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8"/>
              </w:rPr>
              <w:t>BK-IT06</w:t>
            </w:r>
            <w:r>
              <w:rPr>
                <w:sz w:val="19"/>
              </w:rPr>
              <w:t xml:space="preserve"> Cybersecurity Principles &amp; Defense</w:t>
            </w:r>
          </w:p>
        </w:tc>
      </w:tr>
    </w:tbl>
    <w:p w14:paraId="5C83A879" w14:textId="77777777" w:rsidR="006D2C23" w:rsidRDefault="006D2C23">
      <w:pPr>
        <w:spacing w:after="100"/>
      </w:pPr>
    </w:p>
    <w:p w14:paraId="41E3133B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8"/>
        <w:gridCol w:w="2793"/>
        <w:gridCol w:w="2537"/>
        <w:gridCol w:w="2439"/>
      </w:tblGrid>
      <w:tr w:rsidR="006D2C23" w14:paraId="36421F9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5A0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D598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0385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ECA4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FCC1CC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2C6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8974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mengonfigurasi dan menyusun aturan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Rules</w:t>
            </w:r>
            <w:r>
              <w:rPr>
                <w:sz w:val="19"/>
              </w:rPr>
              <w:t>) Intrusion Detection / Prevention Systems (Snort / Suricata)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mendeteksi serangan port scan, DoS, dan eksploitasi jaringan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akurat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132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AD93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4160D71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8B34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221B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bukti transfer data mencurigakan dan jejak eksfiltrasi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melalui analisis lalu lintas paket jaringan (PCAP) menggunakan Wireshark/Zeek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kritis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4B73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64A6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 w:rsidR="006D2C23" w14:paraId="5059F92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945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ABA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akuisisi bukti digital (</w:t>
            </w:r>
            <w:r>
              <w:rPr>
                <w:i/>
                <w:sz w:val="19"/>
              </w:rPr>
              <w:t>Bit-Stream Image</w:t>
            </w:r>
            <w:r>
              <w:rPr>
                <w:sz w:val="19"/>
              </w:rPr>
              <w:t>) dan analisis forensik memori/disk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Autopsy dan Volatility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sesuai prinsip Chain of Custody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0D0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F6A3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 w14:paraId="26B8F43D" w14:textId="77777777" w:rsidR="006D2C23" w:rsidRDefault="006D2C23">
      <w:pPr>
        <w:spacing w:after="100"/>
      </w:pPr>
    </w:p>
    <w:p w14:paraId="207E872D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36"/>
        <w:gridCol w:w="2929"/>
        <w:gridCol w:w="2447"/>
        <w:gridCol w:w="2465"/>
      </w:tblGrid>
      <w:tr w:rsidR="006D2C23" w14:paraId="4E941E3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499F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3AA0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E3D0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762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38B4C4F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8F6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E45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Mengonfigurasi Intrusion Detection/Prevention System (Snort/Suricata).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6F9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002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891175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45F9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4F2D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lalu lintas PCAP menggunakan Wireshark dan Zeek.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5C02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A92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0665F1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96E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BAF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Melakukan akuisisi bukti digital (bit-stream image) sesuai standar forensik.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766F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5749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CBFB43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A722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9637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forensik memori/disk menggunakan Autopsy dan Volatility.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968E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B3BB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5C329A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1E47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7A44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chain of custody dan laporan investigasi digital forensik.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6A80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861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27519E9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0EA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9579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temuan forensik untuk rekomendasi peningkatan keamanan jaringan.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2A91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D40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013CF6EC" w14:textId="77777777" w:rsidR="006D2C23" w:rsidRDefault="006D2C23">
      <w:pPr>
        <w:spacing w:after="100"/>
      </w:pPr>
    </w:p>
    <w:p w14:paraId="1AD971D6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25"/>
        <w:gridCol w:w="1237"/>
        <w:gridCol w:w="1900"/>
        <w:gridCol w:w="1900"/>
        <w:gridCol w:w="1364"/>
        <w:gridCol w:w="1276"/>
        <w:gridCol w:w="1375"/>
      </w:tblGrid>
      <w:tr w:rsidR="006D2C23" w14:paraId="5A63BFEA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0D7C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241F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CA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CC3E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4CEC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EBD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A845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A99E6E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66A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7FD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D21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DE6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010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8E1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957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600A6C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B21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C3F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89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Mengonfigurasi Intrusion Detection/Prevention System (Snort/Suricata)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3FE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mengonfigurasi Intrusion Detection/Prevention System (Snort/Suricata)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D3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726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761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62C87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AEB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A35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962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lalu lintas PCAP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396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lalu lintas PCAP menggunakan Wireshark dan Zeek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A25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067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321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C1CDCD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170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493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66C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Melakukan akuisisi bukti digital (bit-stream image) sesuai standar forensik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E33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melakukan akuisisi bukti digital (bit-stream image) sesuai standar forensik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1D4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161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79D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639C20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004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E64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A4C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forensik memori/disk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753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forensik memori/disk menggunakan Autopsy dan Volatility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2E6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B1C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A08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29E66C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5B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764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3C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chain of custody dan laporan investigasi digital forensik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F77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chain of custody dan laporan investigasi digital forensik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7D9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CE8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B41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E79B7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AC2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834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A72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temuan forensik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E8F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temuan forensik untuk rekomendasi peningkatan keamanan jaringan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1B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C3D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524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6A4417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50F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592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641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DEA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822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D45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C71B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2FCE147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F67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10A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790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2ED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6E4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C36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4FE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DFDC71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512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63A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1CE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B24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601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A10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A41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C70704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C08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D28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71C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11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5B6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A89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C8E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AE825B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000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6BF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CC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475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9CC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0FC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46F2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3C8DAC1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BF0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153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08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6FF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A9A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1DB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56C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85BEE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F07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EC4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3C7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36B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F14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0CF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5A7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3DB72E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A44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BB6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86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EE3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EC0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02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1B6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1B8467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3D3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7B8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EEC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C8F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9E0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A56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197C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57444A2" w14:textId="77777777" w:rsidR="006D2C23" w:rsidRDefault="006D2C23">
      <w:pPr>
        <w:spacing w:after="100"/>
      </w:pPr>
    </w:p>
    <w:p w14:paraId="1879C901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161ACB6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0F0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9B1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7D8857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EC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5137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IDS/IPS (Snort, Suricata), analisis PCAP (Wireshark, Zeek), akuisisi bukti digital (bit-stream image), forensik memori/disk (Autopsy, Volatility), chain of custody.</w:t>
            </w:r>
          </w:p>
        </w:tc>
      </w:tr>
      <w:tr w:rsidR="006D2C23" w14:paraId="2F4EACF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3DE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BD74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Pentest aplikasi web Layer 7 (STI-519); audit kepatuhan COBIT formal (STB-701).</w:t>
            </w:r>
          </w:p>
        </w:tc>
      </w:tr>
      <w:tr w:rsidR="006D2C23" w14:paraId="0D43ADB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D4D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216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Pertahanan &amp; investigasi jaringan; menyerahkan insiden aplikasi aplikatif ke STI-519.</w:t>
            </w:r>
          </w:p>
        </w:tc>
      </w:tr>
    </w:tbl>
    <w:p w14:paraId="786C15F3" w14:textId="77777777" w:rsidR="006D2C23" w:rsidRDefault="006D2C23">
      <w:pPr>
        <w:spacing w:after="100"/>
      </w:pPr>
    </w:p>
    <w:p w14:paraId="65930EA0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5A4F9FF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31. STC-501 — User Experience Research &amp; Design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15"/>
        <w:gridCol w:w="5262"/>
      </w:tblGrid>
      <w:tr w:rsidR="006D2C23" w14:paraId="058ED0D2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79EB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11F6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BB2326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BB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7E0A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5 / 3 SKS / +P</w:t>
            </w:r>
          </w:p>
        </w:tc>
      </w:tr>
      <w:tr w:rsidR="006D2C23" w14:paraId="6A29280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525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1698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1CF1D7E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11D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402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STI-308</w:t>
            </w:r>
          </w:p>
        </w:tc>
      </w:tr>
      <w:tr w:rsidR="006D2C23" w14:paraId="3E20DAC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498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C443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(Riset UX Kuantitatif/Kualitatif &amp; A/B Testing)</w:t>
            </w:r>
          </w:p>
        </w:tc>
      </w:tr>
      <w:tr w:rsidR="006D2C23" w14:paraId="582C6A6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5C90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CF47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BK-IS17</w:t>
            </w:r>
            <w:r>
              <w:rPr>
                <w:sz w:val="19"/>
              </w:rPr>
              <w:t xml:space="preserve"> Human-Computer Interaction &amp; UX &amp; </w:t>
            </w:r>
            <w:r>
              <w:rPr>
                <w:rFonts w:ascii="Consolas" w:hAnsi="Consolas"/>
                <w:color w:val="A02828"/>
                <w:sz w:val="18"/>
              </w:rPr>
              <w:t>BK-IT10</w:t>
            </w:r>
            <w:r>
              <w:rPr>
                <w:sz w:val="19"/>
              </w:rPr>
              <w:t xml:space="preserve"> User Experience &amp; Interaction Design</w:t>
            </w:r>
          </w:p>
        </w:tc>
      </w:tr>
    </w:tbl>
    <w:p w14:paraId="3AFAC929" w14:textId="77777777" w:rsidR="006D2C23" w:rsidRDefault="006D2C23">
      <w:pPr>
        <w:spacing w:after="100"/>
      </w:pPr>
    </w:p>
    <w:p w14:paraId="4203F845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6E7B7D5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848C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BFE3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43F4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B47B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DC4150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54DF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D269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mengeksekusi</w:t>
            </w:r>
            <w:r>
              <w:rPr>
                <w:sz w:val="19"/>
              </w:rPr>
              <w:t xml:space="preserve"> metode riset pengguna kuantitatif dan kualitatif (Card Sorting, Tree Testing, Contextual Inquiry, Eye-Tracking Simulation)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produk digital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ilmiah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E66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292B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37CBA65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6B7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CF2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eksperimen A/B Testing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penetapan hipotesis, ukuran sampel statistik, dan analisis signifikansi konversi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921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0A94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621D64A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960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082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sistem desain tingkat lanjut (</w:t>
            </w:r>
            <w:r>
              <w:rPr>
                <w:i/>
                <w:sz w:val="19"/>
              </w:rPr>
              <w:t>Advanced Design Tokens</w:t>
            </w:r>
            <w:r>
              <w:rPr>
                <w:sz w:val="19"/>
              </w:rPr>
              <w:t>) dan dokumentasi komponen Storybook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kepatuhan aksesibilitas WCAG 2.1 Level AAA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A8A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BF2C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 w14:paraId="1CAC3D62" w14:textId="77777777" w:rsidR="006D2C23" w:rsidRDefault="006D2C23">
      <w:pPr>
        <w:spacing w:after="100"/>
      </w:pPr>
    </w:p>
    <w:p w14:paraId="16BB87BC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76"/>
        <w:gridCol w:w="2809"/>
        <w:gridCol w:w="2487"/>
        <w:gridCol w:w="2505"/>
      </w:tblGrid>
      <w:tr w:rsidR="006D2C23" w14:paraId="06482B0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2F4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84EE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86C3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CEBA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142AD39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74D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6136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metodologi UX Research (in-depth interview, contextual inquiry) untuk memahami pengguna.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2FCE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E1E3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105CC7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421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8FA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persona dan customer journey map (CJM) berdasarkan data riset.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B13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C34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FB9AA7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2EA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7F34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Mengkuantifikasi usability menggunakan SUS dan NPS.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B92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7BC9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4C08BD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E76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30D5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hasil pengukuran usability untuk perbaikan desain.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DBF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B30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3E458C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1F3E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79AC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enterprise design system yang konsisten dan dapat diskalakan.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86E7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FC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3302DC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EFC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2C5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kepatuhan aksesibilitas WCAG pada hasil desain riset.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B5EE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3BEE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0A587D5E" w14:textId="77777777" w:rsidR="006D2C23" w:rsidRDefault="006D2C23">
      <w:pPr>
        <w:spacing w:after="100"/>
      </w:pPr>
    </w:p>
    <w:p w14:paraId="7FCE255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76"/>
        <w:gridCol w:w="1286"/>
        <w:gridCol w:w="1711"/>
        <w:gridCol w:w="1858"/>
        <w:gridCol w:w="1407"/>
        <w:gridCol w:w="1323"/>
        <w:gridCol w:w="1416"/>
      </w:tblGrid>
      <w:tr w:rsidR="006D2C23" w14:paraId="42764CC5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C2C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B35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0A4B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B84E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660E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FF6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F27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778BE2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BF9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1F8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6DD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07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92A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9F0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972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E49CA4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318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F29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0DF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metodologi UX Research (in-depth interview, contextual inquiry)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063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metodologi UX Research (in-depth interview, contextual inquiry) untuk memahami pengguna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3D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85B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997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B50A6B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216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6DD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C73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persona dan customer journey map (CJM)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AED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persona dan customer journey map (CJM) berdasarkan data riset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9AD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9D6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399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735BFE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95B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747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FC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Mengkuantifikasi usability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6EC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mengkuantifikasi usability menggunakan SUS dan NPS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E86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82A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94A5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0AE2C6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FC1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521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1F7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hasil pengukuran usability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D1D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hasil pengukuran usability untuk perbaikan desain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020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A64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FA8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0549B5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94E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8F0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DD7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enterprise design system yang konsisten dan dapat diskalakan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134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enterprise design system yang konsisten dan dapat diskalakan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F35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5E2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91C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E6ECEE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778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111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B55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kepatuhan aksesibilitas WCAG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4F1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kepatuhan aksesibilitas WCAG pada hasil desain riset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F87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808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D50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AA68EB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369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E67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F11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D66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C9B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1CE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6696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00E53AB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D53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EF3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D7A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391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FA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D46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755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D7D635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9A1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6F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ECB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BD2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BF0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889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875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07D985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8AF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F23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ACD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CBB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9D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BE4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024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84D31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AE2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B7E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F36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772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1D1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F88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E20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0EC7138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3A9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1C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A33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3A4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334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11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EEF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B0556F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549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939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374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458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2EC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32E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F19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D4D57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550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FDF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D64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31B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209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CD7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4FA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DC9ED0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33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97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6E9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0A4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B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D35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C5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697D60C" w14:textId="77777777" w:rsidR="006D2C23" w:rsidRDefault="006D2C23">
      <w:pPr>
        <w:spacing w:after="100"/>
      </w:pPr>
    </w:p>
    <w:p w14:paraId="39FB91C1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1BEBEDC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37BA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B3D5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167DE7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D88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963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Metodologi UX Research (in-depth interview, contextual inquiry), persona &amp; CJM, kuantifikasi usability (SUS, NPS), enterprise design system, WCAG.</w:t>
            </w:r>
          </w:p>
        </w:tc>
      </w:tr>
      <w:tr w:rsidR="006D2C23" w14:paraId="25D24CB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C2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E88C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Tutorial dasar Figma &amp; prototyping (STI-308); koding frontend (STI-311).</w:t>
            </w:r>
          </w:p>
        </w:tc>
      </w:tr>
      <w:tr w:rsidR="006D2C23" w14:paraId="1D18B95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56C6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BC1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Validasi data empiris perilaku pengguna; menyerahkan eksekusi prototipe visual ke STI-308.</w:t>
            </w:r>
          </w:p>
        </w:tc>
      </w:tr>
    </w:tbl>
    <w:p w14:paraId="588B980C" w14:textId="77777777" w:rsidR="006D2C23" w:rsidRDefault="006D2C23">
      <w:pPr>
        <w:spacing w:after="100"/>
      </w:pPr>
    </w:p>
    <w:p w14:paraId="7E54E2D7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98F542F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B-6. SEMESTER 6</w:t>
      </w:r>
    </w:p>
    <w:p w14:paraId="2A9D4F24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32. STA-601 — Rekayasa Big Data dan Komputasi Terdistribusi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2"/>
        <w:gridCol w:w="5155"/>
      </w:tblGrid>
      <w:tr w:rsidR="006D2C23" w14:paraId="2789527F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1D72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8643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536C822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E94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6F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0A8D7B8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A786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AA8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7D8EB19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983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B5BD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FST-207, STI-415</w:t>
            </w:r>
          </w:p>
        </w:tc>
      </w:tr>
      <w:tr w:rsidR="006D2C23" w14:paraId="647BACC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035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E4B4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Data &amp; Sistem Informasi Cerdas),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(Rekayasa Data, ETL/ELT Terdistribusi &amp; MLOps)</w:t>
            </w:r>
          </w:p>
        </w:tc>
      </w:tr>
      <w:tr w:rsidR="006D2C23" w14:paraId="0BDF94C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026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FF5A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BK-IS02</w:t>
            </w:r>
            <w:r>
              <w:rPr>
                <w:sz w:val="19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8"/>
              </w:rPr>
              <w:t>BK-IS18</w:t>
            </w:r>
            <w:r>
              <w:rPr>
                <w:sz w:val="19"/>
              </w:rPr>
              <w:t xml:space="preserve"> Machine Learning and Data Science (sekunder: Spark MLlib)</w:t>
            </w:r>
          </w:p>
        </w:tc>
      </w:tr>
    </w:tbl>
    <w:p w14:paraId="1B5B8E55" w14:textId="77777777" w:rsidR="006D2C23" w:rsidRDefault="006D2C23">
      <w:pPr>
        <w:spacing w:after="100"/>
      </w:pPr>
    </w:p>
    <w:p w14:paraId="227005E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3E3119E3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F638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93DF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B92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30F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11EDDE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AF6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F243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arsitektur komputasi terdistribusi Master-Worker, HDFS dan object storage S3/MinIO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klaster data skala besar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tepat dan fault-tolerant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79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D637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6678D3E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478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DA7E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pemrosesan data terdistribusi menggunakan Apache Spark &amp; PySpark DataFrame API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dataset masif batch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throughput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EBFA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A494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348B7EF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6DD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921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arsitektur Data Lakehouse (Delta Lake/Parquet) dan ingesti streaming Apache Kafka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pipeline real-time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andal dan tepat waktu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225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8D83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KK2</w:t>
            </w:r>
          </w:p>
        </w:tc>
      </w:tr>
      <w:tr w:rsidR="006D2C23" w14:paraId="7109847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27A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1715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pipeline analitik terdistribusi end-to-end dengan Spark SQL dan Spark MLlib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memasok model AI produksi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terdokumentasi dan reproducible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69D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4ED1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</w:tbl>
    <w:p w14:paraId="152BD114" w14:textId="77777777" w:rsidR="006D2C23" w:rsidRDefault="006D2C23">
      <w:pPr>
        <w:spacing w:after="100"/>
      </w:pPr>
    </w:p>
    <w:p w14:paraId="4D00ABE1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3E1F769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EB8B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2415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18B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474B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1643FF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44E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361D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arsitektur Master-Worker, HDFS dan object storage S3/MinIO.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CF5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E6A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6C96E7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733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46C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partisi, replikasi dan fault tolerance klaster terdistribusi.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0663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64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75B1B5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F53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0E2D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PySpark DataFrame API dan Catalyst Optimizer.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A83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C76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75C89BE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4D0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0DDF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NoSQL document &amp; wide-column stores untuk data semi-terstruktur.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7F0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921F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2B3A8C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D0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2270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Data Lakehouse Delta Lake/Parquet dan transaksi ACID.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166A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D01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538A92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F2E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8FB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ingesti streaming Apache Kafka dan Spark Structured Streaming.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47B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55A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70ECF5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F2C2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E3B0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Menjalankan analitik Spark SQL masif dan ML terdistribusi Spark MLlib.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B21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E1C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780861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458A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9CCA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pipeline Big Data end-to-end batch+streaming untuk suplai model AI.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D99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02A3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48A57287" w14:textId="77777777" w:rsidR="006D2C23" w:rsidRDefault="006D2C23">
      <w:pPr>
        <w:spacing w:after="100"/>
      </w:pPr>
    </w:p>
    <w:p w14:paraId="0E27922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17C4F29A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E34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2543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5CA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809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F8F3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4F40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1ED2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7DDA6C9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BBF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336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FB2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777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A3B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B48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FF5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187321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4B2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663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FF2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arsitektur Master-Worker, HDFS dan S3/MinIO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35C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arsitektur Master-Worker, HDFS dan S3/MinIO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DF6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E8A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EF9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81BF09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9AE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CAC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BB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partisi, replikasi dan fault tolerance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183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partisi, replikasi dan fault tolerance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568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1E5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B67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5BF34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37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52D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F09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PySpark DataFrame API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CE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PySpark DataFrame API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B26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39F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80D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066A469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88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774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726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NoSQL document &amp; wide-column stores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11F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NoSQL document &amp; wide-column stores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BF1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E50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1BF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B4C4ED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ED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F97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5BF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Data Lakehouse Delta Lake/Parquet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65F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Data Lakehouse Delta Lake/Parquet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F11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9C8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D9B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3A11D5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97C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35D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356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streaming Kafka dan Spark Structured Streaming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C8A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streaming Kafka dan Spark Structured Streaming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95D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9FE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8F8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E45282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F7C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D07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834C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D15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36D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B86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D60B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0B7F9C7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20C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47F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CF4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Menjalankan Spark SQL dan Spark MLlib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7DC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menjalankan Spark SQL dan Spark MLlib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948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311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37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E112D2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2D7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31C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564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pipeline Big Data end-to-end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973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pipeline Big Data end-to-end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A46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798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94D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DC5715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E39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E0D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BA4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B5F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DA5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216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29A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1B2260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A88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550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02E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1F9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E28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C3C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A2D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203330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9A8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699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EAD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599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0E8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911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7BF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851A31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8B0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A60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86C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72F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DDF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401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BC9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B33F3F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964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976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1A9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B43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D40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569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E68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96266C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26A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A88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74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134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E77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E8B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667A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F0CB6BA" w14:textId="77777777" w:rsidR="006D2C23" w:rsidRDefault="006D2C23">
      <w:pPr>
        <w:spacing w:after="100"/>
      </w:pPr>
    </w:p>
    <w:p w14:paraId="55CAFBC0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1"/>
        <w:gridCol w:w="5236"/>
      </w:tblGrid>
      <w:tr w:rsidR="006D2C23" w14:paraId="328C6AF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8CA1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DD04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F846C6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1706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13ED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Master-Worker, HDFS/S3/MinIO, PySpark DataFrame, NoSQL document &amp; wide-column, Delta Lake/Parquet, Kafka + Structured Streaming, Spark SQL &amp; Spark MLlib, orkestrasi pipeline terdistribusi.</w:t>
            </w:r>
          </w:p>
        </w:tc>
      </w:tr>
      <w:tr w:rsidR="006D2C23" w14:paraId="7F4A114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FDB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2F12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Metode numerik klasik (Bisection, Newton-Raphson, Spline, Romberg, RK4); melatih CNN/RNN penuh (STI-626); dashboard BI relasional semata (STI-415).</w:t>
            </w:r>
          </w:p>
        </w:tc>
      </w:tr>
      <w:tr w:rsidR="006D2C23" w14:paraId="7EA8EAF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6904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A2E2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Pipeline data masif batch+streaming; menyerahkan deployment model produksi ke STA-701 MLOps.</w:t>
            </w:r>
          </w:p>
        </w:tc>
      </w:tr>
    </w:tbl>
    <w:p w14:paraId="314A5E3F" w14:textId="77777777" w:rsidR="006D2C23" w:rsidRDefault="006D2C23">
      <w:pPr>
        <w:spacing w:after="100"/>
      </w:pPr>
    </w:p>
    <w:p w14:paraId="0D0E5501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9DFD117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lastRenderedPageBreak/>
        <w:t>33. STA-602 — Intelligent Agent Systems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0"/>
        <w:gridCol w:w="5187"/>
      </w:tblGrid>
      <w:tr w:rsidR="006D2C23" w14:paraId="6844C5E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5555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8D44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11E1BC7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89F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3C17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73D91DC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8BB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F07C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3D2F55D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82A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8BD3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STI-307</w:t>
            </w:r>
          </w:p>
        </w:tc>
      </w:tr>
      <w:tr w:rsidR="006D2C23" w14:paraId="3626AE2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C42A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54FE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(Reinforcement Learning &amp; Agen Otonom)</w:t>
            </w:r>
          </w:p>
        </w:tc>
      </w:tr>
      <w:tr w:rsidR="006D2C23" w14:paraId="6781A03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3DD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A790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</w:t>
            </w:r>
          </w:p>
        </w:tc>
      </w:tr>
    </w:tbl>
    <w:p w14:paraId="72EB3670" w14:textId="77777777" w:rsidR="006D2C23" w:rsidRDefault="006D2C23">
      <w:pPr>
        <w:spacing w:after="100"/>
      </w:pPr>
    </w:p>
    <w:p w14:paraId="44946132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318BA09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946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71A1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FF88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E6B0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F294A5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B8B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A641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agen otonom berbasis arsitektur Belief-Desire-Intention (BDI)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pengambilan keputusan proaktif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rasional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4E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423A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265DDA4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693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9D50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simulasi Multi-Agent Systems (MAS)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protokol komunikasi FIPA-ACL dan framework Python Mesa/JADE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koordinasi terpadu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E75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BDD8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 w:rsidR="006D2C23" w14:paraId="321A516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CDB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BC5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algoritma Reinforcement Learning (Q-Learning, Deep Q-Networks / DQN)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lingkungan simulasi Gymnasium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kebijakan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D7D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2761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5F7E78A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214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151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melatih</w:t>
            </w:r>
            <w:r>
              <w:rPr>
                <w:sz w:val="19"/>
              </w:rPr>
              <w:t xml:space="preserve"> agen otonom menggunakan algoritma Policy Gradient (PPO)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skenario multi-agen kompetitif/kooperatif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stabil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A7D7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C895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11E827B1" w14:textId="77777777" w:rsidR="006D2C23" w:rsidRDefault="006D2C23">
      <w:pPr>
        <w:spacing w:after="100"/>
      </w:pPr>
    </w:p>
    <w:p w14:paraId="1247768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4464561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B395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2A03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8EB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1089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0245EBE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6744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7F1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arsitektur agen cerdas berbasis model Belief-Desire-Intention (BDI).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8CBA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9FE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1AFFC3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8414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E2A4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peran dan interaksi antar agen pada Multi-Agent System (MAS).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7ACB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9F60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3B18CD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C11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4431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komunikasi agen menggunakan protokol FIPA-ACL.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F6E4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568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0E08C1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811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88A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simulasi agen menggunakan framework Mesa/JADE.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606B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DBA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995E12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36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447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mekanisme negosiasi dan koordinasi antar agen.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E6F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65C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2A3597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C797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C258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reinforcement learning dasar pada perilaku agen.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812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007A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099497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CA8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C1CF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sistem multi-agen untuk menyelesaikan masalah terdistribusi.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0E5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37C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1621FA5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54E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BE0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kinerja dan efektivitas sistem agen yang dibangun.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75E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05D2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308E4B74" w14:textId="77777777" w:rsidR="006D2C23" w:rsidRDefault="006D2C23">
      <w:pPr>
        <w:spacing w:after="100"/>
      </w:pPr>
    </w:p>
    <w:p w14:paraId="5DF1652D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3756AD1D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3467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40CC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A8F8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FE23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7159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48D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1285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A87F89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BFA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CF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C5B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787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702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1E7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52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827453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7B3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4C9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5AE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arsitektur agen cerdas berbasis model Belief-Desire-Intention (BDI)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AEC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arsitektur agen cerdas berbasis model Belief-Desire-Intention (BDI)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CF9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320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08E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6C5F7C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6BD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EAB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DE6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peran dan interaksi antar agen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E25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peran dan interaksi antar agen pada Multi-Agent System (MAS)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390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952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C51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75176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FDD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88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DD3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komunikasi agen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310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komunikasi agen menggunakan protokol FIPA-ACL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AC7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563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EAF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672D3D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F30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711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377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simulasi agen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7B1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simulasi agen menggunakan framework Mesa/JADE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955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0CD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907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F322C2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636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F34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1AB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mekanisme negosiasi dan koordinasi antar agen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BC0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mekanisme negosiasi dan koordinasi antar agen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C8E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537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3E1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B66EE6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3AA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333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B6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reinforcement learning dasar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524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reinforcement learning dasar pada perilaku agen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CD9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905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CD0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F8FD8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4B8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A44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5A16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EA5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D21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43A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288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392EA49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342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721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B28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sistem multi-agen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445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sistem multi-agen untuk menyelesaikan masalah terdistribusi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717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5DA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EB5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8A63C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D37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40E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09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kinerja dan efektivitas sistem agen yang dibangun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022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kinerja dan efektivitas sistem agen yang dibangun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E68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84D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1FA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E173AC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304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338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CF1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424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8E3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747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6E0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CEB50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660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B51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58B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125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CF8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D4D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1F9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5AA6670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308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71F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85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BB1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AF9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FFC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F78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27E7E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A6D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758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473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1C8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CC8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FEC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C84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E10071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840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B58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7F0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ACD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BE2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D75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447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41F35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D37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1A4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29A3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55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746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A7C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3D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2120B974" w14:textId="77777777" w:rsidR="006D2C23" w:rsidRDefault="006D2C23">
      <w:pPr>
        <w:spacing w:after="100"/>
      </w:pPr>
    </w:p>
    <w:p w14:paraId="7F776C2E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88"/>
        <w:gridCol w:w="5189"/>
      </w:tblGrid>
      <w:tr w:rsidR="006D2C23" w14:paraId="33993B45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E27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018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8C1A59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384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9C7C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agen (BDI), Multi-Agent Systems (MAS), protokol FIPA-ACL, framework Python Mesa/JADE, reinforcement learning dasar, negosiasi &amp; koordinasi agen.</w:t>
            </w:r>
          </w:p>
        </w:tc>
      </w:tr>
      <w:tr w:rsidR="006D2C23" w14:paraId="6FBAC2A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B31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FA7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Inferensi sistem pakar rule-based (STI-307); training deep reinforcement learning skala besar (STI-626).</w:t>
            </w:r>
          </w:p>
        </w:tc>
      </w:tr>
      <w:tr w:rsidR="006D2C23" w14:paraId="240C027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A6D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5D5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Agen otonom terdistribusi; menyerahkan NN besar ke STI-626 dan pengambilan keputusan tunggal ke STI-307.</w:t>
            </w:r>
          </w:p>
        </w:tc>
      </w:tr>
    </w:tbl>
    <w:p w14:paraId="7BC74EB1" w14:textId="77777777" w:rsidR="006D2C23" w:rsidRDefault="006D2C23">
      <w:pPr>
        <w:spacing w:after="100"/>
      </w:pPr>
    </w:p>
    <w:p w14:paraId="2822D6B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B94BCA4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34. STB-601 — Cloud Architecture &amp; DevOps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5C5A1415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5D15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C064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3616E06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1433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D84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0630C262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C5C5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F25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7224C17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DDE8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DB7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STI-417</w:t>
            </w:r>
          </w:p>
        </w:tc>
      </w:tr>
      <w:tr w:rsidR="006D2C23" w14:paraId="600E279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020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8D41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(Orkestrasi Kubernetes &amp; GitOps)</w:t>
            </w:r>
          </w:p>
        </w:tc>
      </w:tr>
      <w:tr w:rsidR="006D2C23" w14:paraId="74E2674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28C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8618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BK-IS19</w:t>
            </w:r>
            <w:r>
              <w:rPr>
                <w:sz w:val="19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8"/>
              </w:rPr>
              <w:t>BK-IT05</w:t>
            </w:r>
            <w:r>
              <w:rPr>
                <w:sz w:val="19"/>
              </w:rPr>
              <w:t xml:space="preserve"> Cloud Computing &amp; Virtualization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2CA237CA" w14:textId="77777777" w:rsidR="006D2C23" w:rsidRDefault="006D2C23">
      <w:pPr>
        <w:spacing w:after="100"/>
      </w:pPr>
    </w:p>
    <w:p w14:paraId="6642FE0C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77"/>
        <w:gridCol w:w="2887"/>
        <w:gridCol w:w="2507"/>
        <w:gridCol w:w="2406"/>
      </w:tblGrid>
      <w:tr w:rsidR="006D2C23" w14:paraId="4648D2F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8FF0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BB1B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E7A7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D537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D7D4CC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1AD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2EFF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memprovisi</w:t>
            </w:r>
            <w:r>
              <w:rPr>
                <w:sz w:val="19"/>
              </w:rPr>
              <w:t xml:space="preserve"> infrastruktur cloud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Infrastructure as Code (Terraform)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modul deklaratif terstandar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DD6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2A7D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P4</w:t>
            </w:r>
          </w:p>
        </w:tc>
      </w:tr>
      <w:tr w:rsidR="006D2C23" w14:paraId="22045A1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433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95A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mengorkestrasikan</w:t>
            </w:r>
            <w:r>
              <w:rPr>
                <w:sz w:val="19"/>
              </w:rPr>
              <w:t xml:space="preserve"> aplikasi multi-kontainer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klaster Kubernetes (Deployments, StatefulSets, Ingress, PersistentVolumes)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konfigurasi </w:t>
            </w:r>
            <w:r>
              <w:rPr>
                <w:i/>
                <w:sz w:val="19"/>
              </w:rPr>
              <w:t>high availability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3FC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586E1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KK3</w:t>
            </w:r>
          </w:p>
        </w:tc>
      </w:tr>
      <w:tr w:rsidR="006D2C23" w14:paraId="689FBD2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174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8093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pipeline Continuous Delivery berbasis GitOps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ArgoCD dan Helm Charts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secara otomatis dan bebas </w:t>
            </w:r>
            <w:r>
              <w:rPr>
                <w:i/>
                <w:sz w:val="19"/>
              </w:rPr>
              <w:t>configuration drift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76B2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6E36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KK3</w:t>
            </w:r>
          </w:p>
        </w:tc>
      </w:tr>
    </w:tbl>
    <w:p w14:paraId="5327E12C" w14:textId="77777777" w:rsidR="006D2C23" w:rsidRDefault="006D2C23">
      <w:pPr>
        <w:spacing w:after="100"/>
      </w:pPr>
    </w:p>
    <w:p w14:paraId="3BF63FAF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8"/>
        <w:gridCol w:w="2744"/>
        <w:gridCol w:w="2509"/>
        <w:gridCol w:w="2526"/>
      </w:tblGrid>
      <w:tr w:rsidR="006D2C23" w14:paraId="0F7FE41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5E9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lastRenderedPageBreak/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128F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C7B7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A77B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102686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D8E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DD7A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infrastruktur cloud sebagai kode menggunakan Terraform (IaC).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6F9A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39F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0218A4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CB3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C8A0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konsep orkestrasi Kubernetes (Deployments, StatefulSets, Ingress, PV).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76A7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AF9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188591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38A2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06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paket aplikasi dan rilis menggunakan Helm.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A0AB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9EE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626447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F968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DE5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GitOps (ArgoCD) untuk deployment berkelanjutan.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7452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5298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97886B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DFDE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130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pipeline CI/CD kontainer untuk otomasi rilis aplikasi.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C32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B7D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56892A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5D9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1141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keandalan dan keamanan jalur deployment DevOps.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D670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5CD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77CF51E8" w14:textId="77777777" w:rsidR="006D2C23" w:rsidRDefault="006D2C23">
      <w:pPr>
        <w:spacing w:after="100"/>
      </w:pPr>
    </w:p>
    <w:p w14:paraId="67861C6D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5A17574E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D783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977B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1DDD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7D2B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BF2B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AA1A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881C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10CDF47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D25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801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BF6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11D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7A3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0D5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89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DD9556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860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00A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B66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infrastruktur cloud sebagai kode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89C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infrastruktur cloud sebagai kode menggunakan Terraform (IaC)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8D2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A9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9DD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8D1986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D83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7B6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FC5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konsep orkestrasi Kubernetes (Deployments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9CC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konsep orkestrasi Kubernetes (Deployments, StatefulSets, Ingress, PV)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8DE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B15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371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1AF57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012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D52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95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paket aplikasi dan rilis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765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paket aplikasi dan rilis menggunakan Helm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F1D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1E9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A11D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1207AA5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6BA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BDC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92F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GitOps (ArgoCD)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CC3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GitOps (ArgoCD) untuk deployment berkelanjutan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C8F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C36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433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A61BF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F59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941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B94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pipeline CI/CD kontainer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25E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pipeline CI/CD kontainer untuk otomasi rilis aplikasi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FDA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CDF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F83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FFBF5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C0D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27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CD6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keandalan dan keamanan jalur deployment DevOps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820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keandalan dan keamanan jalur deployment DevOps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909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838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2F3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45639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B30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4B4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43F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5BB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F07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86B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1DB4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25C64B6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A98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0E8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D41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FEA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62A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9CF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257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4CE090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8BA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8CD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9B8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350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73A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86A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EED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EAD91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C38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1E3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E5F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923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BD6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2C5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E57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691F2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739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643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B7A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DE2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DE5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2A7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9C1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55A644B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E05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F48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5E7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860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EBA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C6A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A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17BCB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611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37E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7B4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9B9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A50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6AD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71A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3E945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F65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ED2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ADC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59E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E7A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BDB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78C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84F2E7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D4E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3CB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0766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A88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193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320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0D1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0B664EB" w14:textId="77777777" w:rsidR="006D2C23" w:rsidRDefault="006D2C23">
      <w:pPr>
        <w:spacing w:after="100"/>
      </w:pPr>
    </w:p>
    <w:p w14:paraId="304A7579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85"/>
        <w:gridCol w:w="5192"/>
      </w:tblGrid>
      <w:tr w:rsidR="006D2C23" w14:paraId="25E561A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95E3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0A4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46F7AC1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038D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206B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Infrastructure as Code (Terraform), orkestrasi Kubernetes (Deployments, StatefulSets, Ingress, PV), Helm, GitOps (ArgoCD), CI/CD pipeline kontainer.</w:t>
            </w:r>
          </w:p>
        </w:tc>
      </w:tr>
      <w:tr w:rsidR="006D2C23" w14:paraId="1EF8736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99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2F6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Provisi VM &amp; kontainer Docker tunggal (STI-417); arsitektur aplikasi microservices (STI-627).</w:t>
            </w:r>
          </w:p>
        </w:tc>
      </w:tr>
      <w:tr w:rsidR="006D2C23" w14:paraId="169D678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059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D86E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Automasi &amp; orkestrasi infrastruktur; menyerahkan desain aplikasi microservices ke STI-627.</w:t>
            </w:r>
          </w:p>
        </w:tc>
      </w:tr>
    </w:tbl>
    <w:p w14:paraId="2F9A239A" w14:textId="77777777" w:rsidR="006D2C23" w:rsidRDefault="006D2C23">
      <w:pPr>
        <w:spacing w:after="100"/>
      </w:pPr>
    </w:p>
    <w:p w14:paraId="47549832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35F9A6C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35. STB-602 — Cybersecurity Risk Management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66CE5FC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3D60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7D97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1438A7B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E36E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C35C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Teori</w:t>
            </w:r>
          </w:p>
        </w:tc>
      </w:tr>
      <w:tr w:rsidR="006D2C23" w14:paraId="7A17F00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681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2AA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50DFD3D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0B2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B12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STI-418</w:t>
            </w:r>
          </w:p>
        </w:tc>
      </w:tr>
      <w:tr w:rsidR="006D2C23" w14:paraId="4BB0BA9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DA5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908B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(Penilaian Risiko Kuantitatif &amp; BCP/DRP)</w:t>
            </w:r>
          </w:p>
        </w:tc>
      </w:tr>
      <w:tr w:rsidR="006D2C23" w14:paraId="186EAEC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2DF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FC89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BK-IS06</w:t>
            </w:r>
            <w:r>
              <w:rPr>
                <w:sz w:val="19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8"/>
              </w:rPr>
              <w:t>BK-IT12</w:t>
            </w:r>
            <w:r>
              <w:rPr>
                <w:sz w:val="19"/>
              </w:rPr>
              <w:t xml:space="preserve"> IT Risk Management and Compliance</w:t>
            </w:r>
          </w:p>
        </w:tc>
      </w:tr>
    </w:tbl>
    <w:p w14:paraId="69340067" w14:textId="77777777" w:rsidR="006D2C23" w:rsidRDefault="006D2C23">
      <w:pPr>
        <w:spacing w:after="100"/>
      </w:pPr>
    </w:p>
    <w:p w14:paraId="0B004FC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4"/>
        <w:gridCol w:w="2744"/>
        <w:gridCol w:w="2553"/>
        <w:gridCol w:w="2456"/>
      </w:tblGrid>
      <w:tr w:rsidR="006D2C23" w14:paraId="6A08FBF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14F6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C82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F7B8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2DCA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B8F13D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71D3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832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penilaian risiko keamanan siber kualitatif dan kuantitatif (SLE, ARO, ALE)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standar ISO/IEC 27005 dan NIST SP 800-30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presisi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309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6177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KK4</w:t>
            </w:r>
          </w:p>
        </w:tc>
      </w:tr>
      <w:tr w:rsidR="006D2C23" w14:paraId="6A5784F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7D5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284C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strategi penanganan risiko (Risk Treatment Plan) dan Business Impact Analysis (BIA)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proses bisnis kritis organisasi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pemilihan kontrol keamanan terjustifikasi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D385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6235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 w:rsidR="006D2C23" w14:paraId="06BEC8B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5044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2A82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dokumen rencana keberlanjutan bisnis (</w:t>
            </w:r>
            <w:r>
              <w:rPr>
                <w:i/>
                <w:sz w:val="19"/>
              </w:rPr>
              <w:t>Business Continuity Plan / BCP</w:t>
            </w:r>
            <w:r>
              <w:rPr>
                <w:sz w:val="19"/>
              </w:rPr>
              <w:t>) dan rencana pemulihan bencana (</w:t>
            </w:r>
            <w:r>
              <w:rPr>
                <w:i/>
                <w:sz w:val="19"/>
              </w:rPr>
              <w:t>Disaster Recovery Plan / DRP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target metrik RTO dan RPO realistis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9EA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57CB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 w14:paraId="60263D24" w14:textId="77777777" w:rsidR="006D2C23" w:rsidRDefault="006D2C23">
      <w:pPr>
        <w:spacing w:after="100"/>
      </w:pPr>
    </w:p>
    <w:p w14:paraId="36047745" w14:textId="77777777" w:rsidR="006D2C23" w:rsidRDefault="00000000">
      <w:pPr>
        <w:spacing w:after="80"/>
      </w:pPr>
      <w:r>
        <w:rPr>
          <w:b/>
        </w:rPr>
        <w:lastRenderedPageBreak/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4"/>
        <w:gridCol w:w="2725"/>
        <w:gridCol w:w="2515"/>
        <w:gridCol w:w="2533"/>
      </w:tblGrid>
      <w:tr w:rsidR="006D2C23" w14:paraId="16D53842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05D8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08DC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C230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8703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C0720E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C0CD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4D41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proses penilaian risiko kualitatif dan kuantitatif (SLE, ARO, ALE).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A581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2586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453DAB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6B0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237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pendekatan ISO/IEC 27005 dan NIST SP 800-30 pada penilaian risiko.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3F2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060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926284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9FEA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A857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Risk Treatment Plan untuk memitigasi risiko keamanan.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FD0D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ADB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1EF70B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38A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BDB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analisis dampak bisnis (BIA) pada aset kritis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0164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2854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8F56DF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530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ADAC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rencana kelangsungan bisnis (BCP) dan pemulihan bencana (DRP).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91A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9AE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07589CE9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7DA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31E3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efektivitas program manajemen risiko keamanan informasi.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B6B5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2B5E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6D884925" w14:textId="77777777" w:rsidR="006D2C23" w:rsidRDefault="006D2C23">
      <w:pPr>
        <w:spacing w:after="100"/>
      </w:pPr>
    </w:p>
    <w:p w14:paraId="206AFA9E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2A6EA273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41B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EB37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6C5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442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98AA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84D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27E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0BF7C2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ACF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629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4E2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1D2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801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603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883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4B06BA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BF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001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98D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proses penilaian risiko kualitatif dan kuantitatif (SLE, ARO, ALE)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E56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proses penilaian risiko kualitatif dan kuantitatif (SLE, ARO, ALE)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704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CB1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B1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9433B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FE6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8F2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F50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pendekatan ISO/IEC 27005 dan NIST SP 800-30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BF2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pendekatan ISO/IEC 27005 dan NIST SP 800-30 pada penilaian risiko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C9E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DD1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A3F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36805D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223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86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0D4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Risk Treatment Plan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435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Risk Treatment Plan untuk memitigasi risiko keamanan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58B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C70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AF93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460B37F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475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D2D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B03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analisis dampak bisnis (BIA)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571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analisis dampak bisnis (BIA) pada aset kritis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FA1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CA2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76F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E84D0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FBB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5E3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463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rencana kelangsungan bisnis (BCP) dan pemulihan bencana (DRP)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A4B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rencana kelangsungan bisnis (BCP) dan pemulihan bencana (DRP)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439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B7B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B21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9E7F5B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EF0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7E0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8CB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efektivitas program manajemen risiko keamanan informasi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7C1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efektivitas program manajemen risiko keamanan informasi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E68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003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70C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20FAE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B71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0A2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8D67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778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FA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C6D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9835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5164879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51B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9D2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FAB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E1A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0FE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26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72C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ACEC29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2D5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9A6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6CD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4F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AAD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FBE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D1A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58F28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B30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494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25A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704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9AD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BEE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4BF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09BE65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E0D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103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E55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E51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FEF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F6D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3512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54AF7C3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01D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845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708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DBE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281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66A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26E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B64B8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DDC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2E1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DCE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03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45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C74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BBC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9FAF3F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C52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5D9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456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7A9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03B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459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4D4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ED2063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E6D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348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C2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388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8D3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2BD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37F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A456F1B" w14:textId="77777777" w:rsidR="006D2C23" w:rsidRDefault="006D2C23">
      <w:pPr>
        <w:spacing w:after="100"/>
      </w:pPr>
    </w:p>
    <w:p w14:paraId="14C433B5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00"/>
        <w:gridCol w:w="5277"/>
      </w:tblGrid>
      <w:tr w:rsidR="006D2C23" w14:paraId="2969597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0528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A48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BE7E64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9D1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50ED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Penilaian risiko kualitatif/kuantitatif (SLE, ARO, ALE), ISO/IEC 27005, NIST SP 800-30, Risk Treatment Plan, BIA, BCP &amp; DRP.</w:t>
            </w:r>
          </w:p>
        </w:tc>
      </w:tr>
      <w:tr w:rsidR="006D2C23" w14:paraId="7687D65A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9781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136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Alat pentest exploit teknis (STI-519); kontrol akses OWASP web (STI-416).</w:t>
            </w:r>
          </w:p>
        </w:tc>
      </w:tr>
      <w:tr w:rsidR="006D2C23" w14:paraId="0079F71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726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D7E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Tata kelola risiko &amp; keberlanjutan bisnis; menyerahkan deteksi exploit teknis ke STI-519.</w:t>
            </w:r>
          </w:p>
        </w:tc>
      </w:tr>
    </w:tbl>
    <w:p w14:paraId="620844D4" w14:textId="77777777" w:rsidR="006D2C23" w:rsidRDefault="006D2C23">
      <w:pPr>
        <w:spacing w:after="100"/>
      </w:pPr>
    </w:p>
    <w:p w14:paraId="72456A4E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C0C3037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36. STC-601 — Rekayasa &amp; Otomasi Proses Bisnis (BPA)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0"/>
        <w:gridCol w:w="5157"/>
      </w:tblGrid>
      <w:tr w:rsidR="006D2C23" w14:paraId="336931E2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28DD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74AB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AE3AA4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B6C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A4CD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5D3E260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93B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CC99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04989B2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4DC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3DA4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STI-306</w:t>
            </w:r>
          </w:p>
        </w:tc>
      </w:tr>
      <w:tr w:rsidR="006D2C23" w14:paraId="4EEE2DA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4C8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5BC8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(Camunda Workflow Engine &amp; Bot RPA)</w:t>
            </w:r>
          </w:p>
        </w:tc>
      </w:tr>
      <w:tr w:rsidR="006D2C23" w14:paraId="3EE5655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968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08B1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BK-IS09</w:t>
            </w:r>
            <w:r>
              <w:rPr>
                <w:sz w:val="19"/>
              </w:rPr>
              <w:t xml:space="preserve"> Business Process Management &amp; </w:t>
            </w:r>
            <w:r>
              <w:rPr>
                <w:rFonts w:ascii="Consolas" w:hAnsi="Consolas"/>
                <w:color w:val="A02828"/>
                <w:sz w:val="18"/>
              </w:rPr>
              <w:t>BK-IT11</w:t>
            </w:r>
            <w:r>
              <w:rPr>
                <w:sz w:val="19"/>
              </w:rPr>
              <w:t xml:space="preserve"> Software Development Practices</w:t>
            </w:r>
          </w:p>
        </w:tc>
      </w:tr>
    </w:tbl>
    <w:p w14:paraId="016CE4D1" w14:textId="77777777" w:rsidR="006D2C23" w:rsidRDefault="006D2C23">
      <w:pPr>
        <w:spacing w:after="100"/>
      </w:pPr>
    </w:p>
    <w:p w14:paraId="4992DA3A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4"/>
        <w:gridCol w:w="2838"/>
        <w:gridCol w:w="2522"/>
        <w:gridCol w:w="2423"/>
      </w:tblGrid>
      <w:tr w:rsidR="006D2C23" w14:paraId="51F9AC5A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AB4A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1E20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8310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EC7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17EB3DE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5EC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D44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menganalisis</w:t>
            </w:r>
            <w:r>
              <w:rPr>
                <w:sz w:val="19"/>
              </w:rPr>
              <w:t xml:space="preserve"> performa proses bisnis dan mendeteksi kesenjangan (</w:t>
            </w:r>
            <w:r>
              <w:rPr>
                <w:i/>
                <w:sz w:val="19"/>
              </w:rPr>
              <w:t>Conformance Checking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Process Mining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empiris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346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9CE4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508B465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2A51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4BC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mengeksekusi</w:t>
            </w:r>
            <w:r>
              <w:rPr>
                <w:sz w:val="19"/>
              </w:rPr>
              <w:t xml:space="preserve"> alur kerja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Workflow Engine (Camunda BPMN 8 / Temporal) dan Decision Model and Notation (DMN)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terstandarisasi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5FCD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21B39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P4, KK5</w:t>
            </w:r>
          </w:p>
        </w:tc>
      </w:tr>
      <w:tr w:rsidR="006D2C23" w14:paraId="3981174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6D3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345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mengembangkan</w:t>
            </w:r>
            <w:r>
              <w:rPr>
                <w:sz w:val="19"/>
              </w:rPr>
              <w:t xml:space="preserve"> bot Robotic Process Automation (RPA)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Python RPA / UiPath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otomasi tugas repetitif dan ekstraksi dokumen OCR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140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9E19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2866F76E" w14:textId="77777777" w:rsidR="006D2C23" w:rsidRDefault="006D2C23">
      <w:pPr>
        <w:spacing w:after="100"/>
      </w:pPr>
    </w:p>
    <w:p w14:paraId="112EFB60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6C5C4F8C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3F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8CA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E1D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2E58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528AA65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4901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8A14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Memodelkan proses bisnis lanjutan menggunakan BPMN 2.0.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073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A3A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A4119FE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D26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F0CE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peluang otomasi pada proses bisnis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FF3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25A5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9065D0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F03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EC5F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otomasi proses bisnis menggunakan RPA (UiPath).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D6D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F6A8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3A7DD87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C119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C8A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Memodelkan dan mengeksekusi BPM menggunakan engine Camunda.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2E1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0F2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C2BD96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5ED3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A930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sistem melalui ESB/API dan middleware.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8306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32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338399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FFE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E51F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solusi Business Process Automation end-to-end.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B4E9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3CD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1F06AB67" w14:textId="77777777" w:rsidR="006D2C23" w:rsidRDefault="006D2C23">
      <w:pPr>
        <w:spacing w:after="100"/>
      </w:pPr>
    </w:p>
    <w:p w14:paraId="5DEA5BD2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311DF95F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16A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0F1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FCFA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E989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04E4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855A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9FF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585CEF4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47D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E5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14C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69F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35D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962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1F7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CF96ED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570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E78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4FE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Memodelkan proses bisnis lanjutan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1D7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memodelkan proses bisnis lanjutan menggunakan BPMN 2.0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012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1D0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E53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0BC4A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D33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00F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09A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peluang otomasi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B1D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peluang otomasi pada proses bisnis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239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5A12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2FB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FD41F0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4B8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AB5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87D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otomasi proses bisnis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34E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otomasi proses bisnis menggunakan RPA (UiPath)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EA4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530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CCB6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AC808C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776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381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FF2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Memodelkan dan mengeksekusi BPM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E2E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memodelkan dan mengeksekusi BPM menggunakan engine Camunda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C26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D54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B17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D39F2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5B7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4D1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0F4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sistem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89F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sistem melalui ESB/API dan middleware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67C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3A3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828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26A4B7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C9C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74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B62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solusi Business Process Automation end-to-end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4DC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solusi Business Process Automation end-to-end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B36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24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582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9B83E3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DF6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62A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A92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400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2A7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667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CA87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7166453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895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EA6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B76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8C0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ACF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B42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A93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ADE71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B46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C4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07C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4CD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DB9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1DD8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B89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776DB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792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8CCA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0AD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987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277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AE1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D05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9B934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8C3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00D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0A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FD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8B5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B44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BEB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29E6BDC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DDC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3B9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879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4E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635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358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3BC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CCD825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B5B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ABF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6E4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A07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F85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1BD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8E6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14496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4D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B17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BC1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C8B8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1F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6E5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D5B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D6A130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FCEC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B84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B9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67F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478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829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3D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969317D" w14:textId="77777777" w:rsidR="006D2C23" w:rsidRDefault="006D2C23">
      <w:pPr>
        <w:spacing w:after="100"/>
      </w:pPr>
    </w:p>
    <w:p w14:paraId="139C4D7F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71"/>
        <w:gridCol w:w="5206"/>
      </w:tblGrid>
      <w:tr w:rsidR="006D2C23" w14:paraId="4E2A5EAF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5C6B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65D6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1FF1F9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F3B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650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Otomasi proses bisnis (RPA UI Path), BPMN lanjut, pemodelan BPM (Camunda), integrasi sistem (ESB/API), middleware.</w:t>
            </w:r>
          </w:p>
        </w:tc>
      </w:tr>
      <w:tr w:rsidR="006D2C23" w14:paraId="40225125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C312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6C00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Elisitasi kebutuhan tahap awal (STI-306); koding aplikasi baru dari nol (STI-309).</w:t>
            </w:r>
          </w:p>
        </w:tc>
      </w:tr>
      <w:tr w:rsidR="006D2C23" w14:paraId="77F6099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FC8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D36A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Orkestrasi proses &amp; integrasi sistem lama; menyerahkan pengembangan aplikasi baru ke STI-309.</w:t>
            </w:r>
          </w:p>
        </w:tc>
      </w:tr>
    </w:tbl>
    <w:p w14:paraId="34DBDCA6" w14:textId="77777777" w:rsidR="006D2C23" w:rsidRDefault="006D2C23">
      <w:pPr>
        <w:spacing w:after="100"/>
      </w:pPr>
    </w:p>
    <w:p w14:paraId="71AC95A8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4F64792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37. STC-602 — Rekayasa Aplikasi Industri Vertikal (FinTech &amp; EdTech)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0"/>
        <w:gridCol w:w="5157"/>
      </w:tblGrid>
      <w:tr w:rsidR="006D2C23" w14:paraId="5E9494A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451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9357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09CBC49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7D1F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FB26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6 / 3 SKS / +P</w:t>
            </w:r>
          </w:p>
        </w:tc>
      </w:tr>
      <w:tr w:rsidR="006D2C23" w14:paraId="6DE35D9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12D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093D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482DC97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956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CE6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STI-416</w:t>
            </w:r>
          </w:p>
        </w:tc>
      </w:tr>
      <w:tr w:rsidR="006D2C23" w14:paraId="6292AFB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6AC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D34E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(Payment Gateway, Buku Besar Digital, Standar SCORM/xAPI)</w:t>
            </w:r>
          </w:p>
        </w:tc>
      </w:tr>
      <w:tr w:rsidR="006D2C23" w14:paraId="757AAEB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C1C2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0FD1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7E8DFF11" w14:textId="77777777" w:rsidR="006D2C23" w:rsidRDefault="006D2C23">
      <w:pPr>
        <w:spacing w:after="100"/>
      </w:pPr>
    </w:p>
    <w:p w14:paraId="287F25CA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6A53712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97E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84AE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E40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AA4D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58E185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8A7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C495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arsitektur sistem pembayaran digital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integrasi Payment Gateway API (Midtrans/Xendit) dan buku besar akuntansi ganda (</w:t>
            </w:r>
            <w:r>
              <w:rPr>
                <w:i/>
                <w:sz w:val="19"/>
              </w:rPr>
              <w:t>Double-Entry Ledger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aman dan konsisten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72F3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BB7F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 w:rsidR="006D2C23" w14:paraId="39B7D99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77FC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D5F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standar interoperabilitas pembelajaran digital (SCORM 1.2/2004 dan xAPI Tin-Can)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Learning Management System (LMS)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pelacakan aktivitas belajar yang presisi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BD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5353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  <w:tr w:rsidR="006D2C23" w14:paraId="48BAAB9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483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B5DC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platform aplikasi industri vertikal terpadu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penanganan transaksi idempotensi (</w:t>
            </w:r>
            <w:r>
              <w:rPr>
                <w:i/>
                <w:sz w:val="19"/>
              </w:rPr>
              <w:t>Idempotency Key</w:t>
            </w:r>
            <w:r>
              <w:rPr>
                <w:sz w:val="19"/>
              </w:rPr>
              <w:t>) dan kepatuhan regulasi industri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A944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67B7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3C559E44" w14:textId="77777777" w:rsidR="006D2C23" w:rsidRDefault="006D2C23">
      <w:pPr>
        <w:spacing w:after="100"/>
      </w:pPr>
    </w:p>
    <w:p w14:paraId="3BA56B73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69"/>
        <w:gridCol w:w="2830"/>
        <w:gridCol w:w="2480"/>
        <w:gridCol w:w="2498"/>
      </w:tblGrid>
      <w:tr w:rsidR="006D2C23" w14:paraId="227B740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7DEF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1687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0B88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3E81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0D0542F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EB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91EC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kebutuhan dan alur transaksi aplikasi FinTech (e-wallet, AML/risk rule).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E9D8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E05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779548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6451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52A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kebutuhan aplikasi EdTech (LMS, SIS, proctoring).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DF0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7050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30FC18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BCD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747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payment gateway pada aplikasi FinTech.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59B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EA07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59D3E5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094B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5F25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alur pembayaran dan pencatatan transaksi yang aman.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EE6D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AD43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2BF32B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C83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018D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industri vertikal (FinTech/EdTech) yang siap pakai.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678D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62CB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765FED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8769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A1A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kepatuhan dan keamanan aplikasi industri vertikal.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7A1A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2496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4EEEF19F" w14:textId="77777777" w:rsidR="006D2C23" w:rsidRDefault="006D2C23">
      <w:pPr>
        <w:spacing w:after="100"/>
      </w:pPr>
    </w:p>
    <w:p w14:paraId="3FB84757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69"/>
        <w:gridCol w:w="1279"/>
        <w:gridCol w:w="1744"/>
        <w:gridCol w:w="1856"/>
        <w:gridCol w:w="1401"/>
        <w:gridCol w:w="1317"/>
        <w:gridCol w:w="1411"/>
      </w:tblGrid>
      <w:tr w:rsidR="006D2C23" w14:paraId="2594290F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5A1A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6933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9F31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F21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7BBA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77B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B56F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4913B2A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7EA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970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A39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DFD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BBE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175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3D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5550B1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8E0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A73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038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kebutuhan dan alur transaksi aplikasi FinTech (e-wallet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F85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kebutuhan dan alur transaksi aplikasi FinTech (e-wallet, AML/risk rule)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8DC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B36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691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814DFB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72F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D9E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EB3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kebutuhan aplikasi EdTech (LMS, SIS, proctoring)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FC9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kebutuhan aplikasi EdTech (LMS, SIS, proctoring)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510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75F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C87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095FEC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7CF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279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B68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payment gateway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744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payment gateway pada aplikasi FinTech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5B1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DD4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A65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7B7CBAE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CBC4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037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1A0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alur pembayaran dan pencatatan transaksi yang aman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533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alur pembayaran dan pencatatan transaksi yang aman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AC4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60F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B1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7812F0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A43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67F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01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industri vertikal (FinTech/EdTech) yang siap pakai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AD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industri vertikal (FinTech/EdTech) yang siap pakai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355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38C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21D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5F79A3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50B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4D0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57B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kepatuhan dan keamanan aplikasi industri vertikal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C87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kepatuhan dan keamanan aplikasi industri vertikal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075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B4F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E99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A4CC37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3BF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74E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A749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694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64F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D92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85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2DCF6DB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30C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043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8D7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001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4CE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32C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A19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36170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08F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1A8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952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250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57E0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0D7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6D2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EBFB54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E2D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69F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C1B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9ED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C39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8C3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2A2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EB9959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B5F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F4C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63D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F81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C68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361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758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44E6C91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BAF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4E4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D15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0D7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87F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4B3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FB0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C19F78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DD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2EA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20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0C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4C1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FD6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AF7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7A5205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8EE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267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468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E79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85E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53A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824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BB5634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5F1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0D9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3924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EE2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841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836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CFB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28AF9422" w14:textId="77777777" w:rsidR="006D2C23" w:rsidRDefault="006D2C23">
      <w:pPr>
        <w:spacing w:after="100"/>
      </w:pPr>
    </w:p>
    <w:p w14:paraId="72D2AC4C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64"/>
        <w:gridCol w:w="5313"/>
      </w:tblGrid>
      <w:tr w:rsidR="006D2C23" w14:paraId="75B0778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8D88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82CE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0751D40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68A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6BD3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Aplikasi industri vertikal: FinTech (transaksi, e-wallet, AML/risk rule) &amp; EdTech (LMS, SIS, proctoring), integrasi pembayaran (payment gateway).</w:t>
            </w:r>
          </w:p>
        </w:tc>
      </w:tr>
      <w:tr w:rsidR="006D2C23" w14:paraId="5C74251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004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104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CRUD aplikasi generik (STI-416); aturan pembayaran/transaksi di luar domain STI-416.</w:t>
            </w:r>
          </w:p>
        </w:tc>
      </w:tr>
      <w:tr w:rsidR="006D2C23" w14:paraId="3B24EBA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EB1A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126A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Spesialisasi domain vertikal; menyerahkan infrastruktur platform umum ke STI-627/STC-702.</w:t>
            </w:r>
          </w:p>
        </w:tc>
      </w:tr>
    </w:tbl>
    <w:p w14:paraId="1271195F" w14:textId="77777777" w:rsidR="006D2C23" w:rsidRDefault="006D2C23">
      <w:pPr>
        <w:spacing w:after="100"/>
      </w:pPr>
    </w:p>
    <w:p w14:paraId="17E711BA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69FD999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B-7. SEMESTER 7</w:t>
      </w:r>
    </w:p>
    <w:p w14:paraId="0D6B91EF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38. STA-701 — MLOps and AI Pipeline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36"/>
        <w:gridCol w:w="5141"/>
      </w:tblGrid>
      <w:tr w:rsidR="006D2C23" w14:paraId="5AC3CD65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A3F0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030F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27C495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8F1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CE7F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1511A2E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79C6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7DBA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77B15F6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2611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370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STI-413, STI-624</w:t>
            </w:r>
          </w:p>
        </w:tc>
      </w:tr>
      <w:tr w:rsidR="006D2C23" w14:paraId="3565A61F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5191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0E6D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sz w:val="19"/>
              </w:rPr>
              <w:t xml:space="preserve"> (Pelacakan Data)</w:t>
            </w:r>
          </w:p>
        </w:tc>
      </w:tr>
      <w:tr w:rsidR="006D2C23" w14:paraId="3E9BA0C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2B4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31B5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BK-IS18</w:t>
            </w:r>
            <w:r>
              <w:rPr>
                <w:sz w:val="19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8"/>
              </w:rPr>
              <w:t>BK-IS19</w:t>
            </w:r>
            <w:r>
              <w:rPr>
                <w:sz w:val="19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7374E962" w14:textId="77777777" w:rsidR="006D2C23" w:rsidRDefault="006D2C23">
      <w:pPr>
        <w:spacing w:after="100"/>
      </w:pPr>
    </w:p>
    <w:p w14:paraId="672A39AE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0"/>
        <w:gridCol w:w="2791"/>
        <w:gridCol w:w="2537"/>
        <w:gridCol w:w="2439"/>
      </w:tblGrid>
      <w:tr w:rsidR="006D2C23" w14:paraId="0DE0DAD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3A36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05C1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8D41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E31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28244DB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7A54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B3E8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mengelola</w:t>
            </w:r>
            <w:r>
              <w:rPr>
                <w:sz w:val="19"/>
              </w:rPr>
              <w:t xml:space="preserve"> pelacakan versi data dan eksperimen model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Data Version Control (DVC) dan MLflow Tracking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97B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211D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KK2</w:t>
            </w:r>
          </w:p>
        </w:tc>
      </w:tr>
      <w:tr w:rsidR="006D2C23" w14:paraId="3CF8524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708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5639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pipeline Continuous Training (CT)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Kubeflow Pipelines / Apache Airflow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trigger retraining teruji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B2D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C80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KK1</w:t>
            </w:r>
          </w:p>
        </w:tc>
      </w:tr>
      <w:tr w:rsidR="006D2C23" w14:paraId="304622C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9BEF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F58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mendeploy dan memantau</w:t>
            </w:r>
            <w:r>
              <w:rPr>
                <w:sz w:val="19"/>
              </w:rPr>
              <w:t xml:space="preserve"> model AI produksi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strategi Canary/Shadow Deployment serta deteksi Data/Concept Drift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Evidently AI dan Prometheus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750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744C5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0DB093F2" w14:textId="77777777" w:rsidR="006D2C23" w:rsidRDefault="006D2C23">
      <w:pPr>
        <w:spacing w:after="100"/>
      </w:pPr>
    </w:p>
    <w:p w14:paraId="4A285D1E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2"/>
        <w:gridCol w:w="2732"/>
        <w:gridCol w:w="2513"/>
        <w:gridCol w:w="2530"/>
      </w:tblGrid>
      <w:tr w:rsidR="006D2C23" w14:paraId="673D360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9163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5753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FE01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54D2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00D6C50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274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29C1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siklus hidup MLOps (CI/CD/CT) untuk model Machine Learning.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C16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97A5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639692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6A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C396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Mengelola eksperimen dan registry model menggunakan MLflow.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2722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1AD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1D440B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3E7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D3C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Mengotomasi retraining model dan monitoring data drift.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9150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9DB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29AE194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2A1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873C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feature store untuk konsistensi data model.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E60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DB0F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387453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CA9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32F5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Mendeploy model dengan strategi canary dan blue-green.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AF59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806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4E81065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624B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C72D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performa dan stabilitas pipeline AI di produksi.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EE94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7A7E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46DDCF2A" w14:textId="77777777" w:rsidR="006D2C23" w:rsidRDefault="006D2C23">
      <w:pPr>
        <w:spacing w:after="100"/>
      </w:pPr>
    </w:p>
    <w:p w14:paraId="46614CA2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6BC3ED14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5BC8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EE43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68D1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E92A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CE37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F1B0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DC53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1735A27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AFC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7F6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DE0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273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9DF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BC8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474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F3D28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C5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98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714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siklus hidup MLOps (CI/CD/CT)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A88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siklus hidup MLOps (CI/CD/CT) untuk model Machine Learning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82F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436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803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709A67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157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1E8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3FF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Mengelola eksperimen dan registry model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E67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mengelola eksperimen dan registry model menggunakan MLflow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973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DFB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36D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EDDB08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51C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3C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BB9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Mengotomasi retraining model dan monitoring data drift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8E7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mengotomasi retraining model dan monitoring data drift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860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A95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B306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36A213A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9BF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2BA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847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feature store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959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feature store untuk konsistensi data model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266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DBD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7D4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27FE1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834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895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772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Mendeploy model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6BA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mendeploy model dengan strategi canary dan blue-green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60A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DC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723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20F38D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AC5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2BA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EDA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performa dan stabilitas pipeline AI di produksi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D7D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performa dan stabilitas pipeline AI di produksi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4A0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881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CD6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798375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577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7A9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5A87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D96E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21C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C1B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78C9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1AC9274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00C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4BD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783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B5F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E85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5D9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479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C19D6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450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778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0F2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148B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F7D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DF6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8BE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22D097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F5A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BAB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DA5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E80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208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833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9F8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1CFF71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134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CB9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58B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23D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EF3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D9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6023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46521B3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5D6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9E8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630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EAF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C4D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060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EE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EA3DD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B40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55D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175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6EF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336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323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7EA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B339B8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2D8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9B2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4E9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36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924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C85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85E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66CA9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371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995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B6E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5B7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75C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B2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214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5766AF4" w14:textId="77777777" w:rsidR="006D2C23" w:rsidRDefault="006D2C23">
      <w:pPr>
        <w:spacing w:after="100"/>
      </w:pPr>
    </w:p>
    <w:p w14:paraId="0AF1EEA8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87"/>
        <w:gridCol w:w="5190"/>
      </w:tblGrid>
      <w:tr w:rsidR="006D2C23" w14:paraId="1AAD0809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D589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D074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570753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A018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A9EF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MLOps lifecycle (CI/CD/CT), registry model (MLflow), otomasi retraining &amp; monitoring drift, eksperimen tracking, feature store, deployment model &amp; canary.</w:t>
            </w:r>
          </w:p>
        </w:tc>
      </w:tr>
      <w:tr w:rsidR="006D2C23" w14:paraId="1C8CCF0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DAD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43D9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Riset/training arsitektur model baru (STI-626); deployment layanan inference via FastAPI/ONNX mendalam (STI-624).</w:t>
            </w:r>
          </w:p>
        </w:tc>
      </w:tr>
      <w:tr w:rsidR="006D2C23" w14:paraId="3868182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F50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6F6D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Otomasi &amp; tata kelola model produksi; menyerahkan pembuatan layanan inference ke STI-624.</w:t>
            </w:r>
          </w:p>
        </w:tc>
      </w:tr>
    </w:tbl>
    <w:p w14:paraId="0C728029" w14:textId="77777777" w:rsidR="006D2C23" w:rsidRDefault="006D2C23">
      <w:pPr>
        <w:spacing w:after="100"/>
      </w:pPr>
    </w:p>
    <w:p w14:paraId="1FAB5407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AC34DB0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39. STA-702 — Conversational AI and Intelligent Assistant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0EB4E1DC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814C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301B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04BD9E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96B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B1CC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43B0892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45E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A46F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5E72C74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9A1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E4A3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STI-413, STI-416</w:t>
            </w:r>
          </w:p>
        </w:tc>
      </w:tr>
      <w:tr w:rsidR="006D2C23" w14:paraId="4D0C38C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39C5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1ECF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(Prompt Engineering, RAG &amp; LLM Agents)</w:t>
            </w:r>
          </w:p>
        </w:tc>
      </w:tr>
      <w:tr w:rsidR="006D2C23" w14:paraId="7597857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A6E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97FC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</w:t>
            </w:r>
          </w:p>
        </w:tc>
      </w:tr>
    </w:tbl>
    <w:p w14:paraId="50E87C26" w14:textId="77777777" w:rsidR="006D2C23" w:rsidRDefault="006D2C23">
      <w:pPr>
        <w:spacing w:after="100"/>
      </w:pPr>
    </w:p>
    <w:p w14:paraId="01EFAE20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7"/>
        <w:gridCol w:w="2829"/>
        <w:gridCol w:w="2525"/>
        <w:gridCol w:w="2426"/>
      </w:tblGrid>
      <w:tr w:rsidR="006D2C23" w14:paraId="28F5E920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7BFD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685A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12DA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15A6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741133A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D43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4742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menerapkan</w:t>
            </w:r>
            <w:r>
              <w:rPr>
                <w:sz w:val="19"/>
              </w:rPr>
              <w:t xml:space="preserve"> teknik Prompt Engineering tingkat lanjut (Few-Shot, Chain-of-Thought, ReAct)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framework LangChain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output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8E2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462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4AA9AFE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6DC9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967B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mengoptimalkan</w:t>
            </w:r>
            <w:r>
              <w:rPr>
                <w:sz w:val="19"/>
              </w:rPr>
              <w:t xml:space="preserve"> sistem RAG multi-dokumen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Contextual Compression dan Reranking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skor evaluasi RAGAS yang tinggi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DCA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F631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KK1</w:t>
            </w:r>
          </w:p>
        </w:tc>
      </w:tr>
      <w:tr w:rsidR="006D2C23" w14:paraId="03011BB1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E8B2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E687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Fine-Tuning model LLM open-source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teknik Parameter-Efficient Fine-Tuning (QLoRA)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pada domain khusus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B31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1FCE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507025D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018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7F19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asisten virtual cerdas berbasis agen otonom (Tool Calling)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integrasi multi-channel (WhatsApp API / Web Widget)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terpadu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BD4D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0412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</w:tbl>
    <w:p w14:paraId="7969B865" w14:textId="77777777" w:rsidR="006D2C23" w:rsidRDefault="006D2C23">
      <w:pPr>
        <w:spacing w:after="100"/>
      </w:pPr>
    </w:p>
    <w:p w14:paraId="67D3F978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75EA6FC9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6575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0BF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9163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64A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75D21E3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F55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977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fine-tuning model LLM/Transformer untuk kebutuhan spesifik.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E020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15B8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2DD3A3D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E16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988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prompt engineering yang efektif untuk tugas percakapan.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14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3ADE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6AC361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1C4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4FEF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sistem RAG menggunakan LangChain dan vector database.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548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D43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7FFB82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43CC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C03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agentic AI dengan tool-use dan pemanggilan fungsi.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82BA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F1E0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00B52B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8803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AB1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kualitas respons percakapan asisten AI.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232C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273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B537FC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1C7E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E6E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asisten percakapan ke saluran layanan pengguna.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92F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977B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401744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9C1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854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intelligent assistant end-to-end yang andal.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FC2C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0E1C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467A273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635A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56F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Menyempurnakan perilaku asisten berdasarkan evaluasi pengguna.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202A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B7F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573FFF57" w14:textId="77777777" w:rsidR="006D2C23" w:rsidRDefault="006D2C23">
      <w:pPr>
        <w:spacing w:after="100"/>
      </w:pPr>
    </w:p>
    <w:p w14:paraId="4D337E9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026A415A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BC2A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7D7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1068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49A0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5B35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EF92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975D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72A6F0E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9CC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423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414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3F3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A16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8C7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A96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38ADBF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5CC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056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06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fine-tuning model LLM/Transformer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03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fine-tuning model LLM/Transformer untuk kebutuhan spesifik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2B1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36B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128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0644FC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6429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47D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ED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prompt engineering yang efektif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F2D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prompt engineering yang efektif untuk tugas percakapan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365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31C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AFB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F2666D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4EAD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35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462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sistem RAG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A83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sistem RAG menggunakan LangChain dan vector database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673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95D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6311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5296C36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35E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AC5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55B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agentic AI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990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agentic AI dengan tool-use dan pemanggilan fungsi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4C3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7BE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678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51962C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CE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A48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422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kualitas respons percakapan asisten AI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654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kualitas respons percakapan asisten AI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848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3C5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04D7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1776BD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FC9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294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94D3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asisten percakapan ke saluran layanan pengguna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53E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asisten percakapan ke saluran layanan pengguna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C10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293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090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6277F5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1E6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11D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576B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758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E6F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8EE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429E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10D23DD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2E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650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D4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intelligent assistant end-to-end yang andal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417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intelligent assistant end-to-end yang andal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E00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AE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E9B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DFF0D4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B8E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917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E1D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Menyempurnakan perilaku asisten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BD4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menyempurnakan perilaku asisten berdasarkan evaluasi pengguna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E7F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B8B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1C4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4738DF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C4D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448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0D05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4E5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F02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52C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B1D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A5EE1D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B55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A8A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87E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1B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1FC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63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A6DD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0F14102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C89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F71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ADC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7B2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126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B4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B3A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EBC85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CA7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027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3B6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9D2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EE9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089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A6FB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EA2D6E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1B92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8D7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484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320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333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32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24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B61E4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C17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79F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F82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BBB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590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76F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D99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4B4E1E2" w14:textId="77777777" w:rsidR="006D2C23" w:rsidRDefault="006D2C23">
      <w:pPr>
        <w:spacing w:after="100"/>
      </w:pPr>
    </w:p>
    <w:p w14:paraId="0A4A959D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41"/>
        <w:gridCol w:w="5236"/>
      </w:tblGrid>
      <w:tr w:rsidR="006D2C23" w14:paraId="019964B8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A5AD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BA36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18A892A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98B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3275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LLM/Transformer (fine-tuning), prompt engineering, RAG (LangChain, vectordb), agentic AI &amp; tool-use, evaluasi percakapan.</w:t>
            </w:r>
          </w:p>
        </w:tc>
      </w:tr>
      <w:tr w:rsidR="006D2C23" w14:paraId="5C4404DB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F52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5BB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Analisis NLP statistik klasik VSM (STI-414); layanan API web kembali (STI-416/STI-624).</w:t>
            </w:r>
          </w:p>
        </w:tc>
      </w:tr>
      <w:tr w:rsidR="006D2C23" w14:paraId="0764123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B2A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E4B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Bahasa generatif &amp; percakapan; menyerahkan pencarian dokumen klasik ke STI-414.</w:t>
            </w:r>
          </w:p>
        </w:tc>
      </w:tr>
    </w:tbl>
    <w:p w14:paraId="251BA5CB" w14:textId="77777777" w:rsidR="006D2C23" w:rsidRDefault="006D2C23">
      <w:pPr>
        <w:spacing w:after="100"/>
      </w:pPr>
    </w:p>
    <w:p w14:paraId="30B4201C" w14:textId="77777777" w:rsidR="006D2C23" w:rsidRDefault="00000000">
      <w:pPr>
        <w:spacing w:before="80" w:after="80"/>
      </w:pPr>
      <w:r>
        <w:rPr>
          <w:color w:val="C8D2E1"/>
          <w:sz w:val="14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94090F7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40. STA-703 — Smart Surveillance and IoT Analytics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4EAED676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60F7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B7FB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50324CC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63D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30E9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1AF98EBC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85D6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478C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P1 Integrated Smart Systems</w:t>
            </w:r>
          </w:p>
        </w:tc>
      </w:tr>
      <w:tr w:rsidR="006D2C23" w14:paraId="719EA55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5771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7BC4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STI-626, STI-521</w:t>
            </w:r>
          </w:p>
        </w:tc>
      </w:tr>
      <w:tr w:rsidR="006D2C23" w14:paraId="2811D971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ADC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B442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sz w:val="19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sz w:val="19"/>
              </w:rPr>
              <w:t xml:space="preserve"> (Integrasi Sensor &amp; CCTV)</w:t>
            </w:r>
          </w:p>
        </w:tc>
      </w:tr>
      <w:tr w:rsidR="006D2C23" w14:paraId="7EA50D3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F9F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4238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BK-IS16</w:t>
            </w:r>
            <w:r>
              <w:rPr>
                <w:sz w:val="19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8"/>
              </w:rPr>
              <w:t>BK-IT02</w:t>
            </w:r>
            <w:r>
              <w:rPr>
                <w:sz w:val="19"/>
              </w:rPr>
              <w:t xml:space="preserve"> Applied AI &amp; Intelligent Technologies &amp; </w:t>
            </w:r>
            <w:r>
              <w:rPr>
                <w:rFonts w:ascii="Consolas" w:hAnsi="Consolas"/>
                <w:color w:val="A02828"/>
                <w:sz w:val="18"/>
              </w:rPr>
              <w:t>BK-IT14</w:t>
            </w:r>
            <w:r>
              <w:rPr>
                <w:sz w:val="19"/>
              </w:rPr>
              <w:t xml:space="preserve"> IoT and Embedded Smart Systems</w:t>
            </w:r>
          </w:p>
        </w:tc>
      </w:tr>
    </w:tbl>
    <w:p w14:paraId="1CFA2419" w14:textId="77777777" w:rsidR="006D2C23" w:rsidRDefault="006D2C23">
      <w:pPr>
        <w:spacing w:after="100"/>
      </w:pPr>
    </w:p>
    <w:p w14:paraId="43479073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39"/>
        <w:gridCol w:w="2988"/>
        <w:gridCol w:w="2469"/>
        <w:gridCol w:w="2381"/>
      </w:tblGrid>
      <w:tr w:rsidR="006D2C23" w14:paraId="4651220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D5C8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45FB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8EF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BBF2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00B7599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3E8E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A7E6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melatih dan mengoptimalkan</w:t>
            </w:r>
            <w:r>
              <w:rPr>
                <w:sz w:val="19"/>
              </w:rPr>
              <w:t xml:space="preserve"> model deteksi objek modern (YOLOv8/YOLOv10)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dataset CCTV kustom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mAP </w:t>
            </w:r>
            <w:r>
              <w:rPr>
                <w:i/>
                <w:sz w:val="19"/>
              </w:rPr>
              <w:t>≥ 0.80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0B7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CA58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56291BB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4505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A0D3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algoritma pelacakan multi-objek (ByteTrack / DeepSORT) dan pengenalan wajah biometrik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stream video RTSP real-time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frame rate stabil </w:t>
            </w:r>
            <w:r>
              <w:rPr>
                <w:i/>
                <w:sz w:val="19"/>
              </w:rPr>
              <w:t>≥ 25</w:t>
            </w:r>
            <w:r>
              <w:rPr>
                <w:sz w:val="19"/>
              </w:rPr>
              <w:t xml:space="preserve"> FPS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8E7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2FDA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 w:rsidR="006D2C23" w14:paraId="777D5EB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A5DC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D857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mengonversi dan mendeploy</w:t>
            </w:r>
            <w:r>
              <w:rPr>
                <w:sz w:val="19"/>
              </w:rPr>
              <w:t xml:space="preserve"> model vision cerdas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perangkat komputasi tepi (</w:t>
            </w:r>
            <w:r>
              <w:rPr>
                <w:i/>
                <w:sz w:val="19"/>
              </w:rPr>
              <w:t>Edge AI: NVIDIA Jetson / Raspberry Pi 5</w:t>
            </w:r>
            <w:r>
              <w:rPr>
                <w:sz w:val="19"/>
              </w:rPr>
              <w:t>) menggunakan TensorRT/OpenVINO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734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6462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KK3</w:t>
            </w:r>
          </w:p>
        </w:tc>
      </w:tr>
      <w:tr w:rsidR="006D2C23" w14:paraId="3FFB64B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68C1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7FAA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sistem pengawasan cerdas terpadu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trigger alarm otomatis ke broker MQTT dan dasbor monitoring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andal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8E0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8E1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P3, KK1, KK3</w:t>
            </w:r>
          </w:p>
        </w:tc>
      </w:tr>
    </w:tbl>
    <w:p w14:paraId="2A53C88D" w14:textId="77777777" w:rsidR="006D2C23" w:rsidRDefault="006D2C23">
      <w:pPr>
        <w:spacing w:after="100"/>
      </w:pPr>
    </w:p>
    <w:p w14:paraId="6B419DA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66"/>
        <w:gridCol w:w="2841"/>
        <w:gridCol w:w="2476"/>
        <w:gridCol w:w="2494"/>
      </w:tblGrid>
      <w:tr w:rsidR="006D2C23" w14:paraId="6B9B39C6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A77C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29C7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91C0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6202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A80613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44C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782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video analytics dan deteksi objek real-time (YOLO) pada edge device.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4077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F0E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E64FA6C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E866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7B85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alur pengolahan citra dan pelacakan objek/re-identification.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8036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659E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6D4094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7B78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9B6E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kamera dan sensor untuk akuisisi data pengawasan.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9859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7DAD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A1BEAA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5D7F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1F5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Mengirim data telemetri dari edge ke platform secara real-time.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1A1A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260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E55C028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519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3A26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dashboard monitoring IoT untuk visualisasi analitik.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9EE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8677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76019D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991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BF23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Mengembangkan pipeline analitik smart surveillance end-to-end.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7DAB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E2A7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BC187C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BCAD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2228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keandalan dan latensi sistem smart surveillance.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36F4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0052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629E648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2870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Sub-CPMK-4.2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2F80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Menyempurnakan sistem pengawasan berdasarkan metrik akurasi deteksi.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E2C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23D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7184AD8B" w14:textId="77777777" w:rsidR="006D2C23" w:rsidRDefault="006D2C23">
      <w:pPr>
        <w:spacing w:after="100"/>
      </w:pPr>
    </w:p>
    <w:p w14:paraId="0A02A768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65"/>
        <w:gridCol w:w="1276"/>
        <w:gridCol w:w="1762"/>
        <w:gridCol w:w="1855"/>
        <w:gridCol w:w="1398"/>
        <w:gridCol w:w="1313"/>
        <w:gridCol w:w="1408"/>
      </w:tblGrid>
      <w:tr w:rsidR="006D2C23" w14:paraId="59184FE7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D08A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1367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390F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CC80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31AF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DA4A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2ACB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733BDE9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E3A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80A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CB1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4D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EFC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476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1D6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B27DBE4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78C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7C3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256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video analytics dan deteksi objek real-time (YOLO)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2A4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video analytics dan deteksi objek real-time (YOLO) pada edge device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D46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B99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078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05FFDC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9E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26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E0F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alur pengolahan citra dan pelacakan objek/re-identification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DF9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alur pengolahan citra dan pelacakan objek/re-identification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AC1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314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B47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EEC850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708F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EDC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0E39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kamera dan sensor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850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kamera dan sensor untuk akuisisi data pengawasan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586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776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035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B70C5D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79C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A47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358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Mengirim data telemetri dari edge ke platform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95F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mengirim data telemetri dari edge ke platform secara real-time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A01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7DD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97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28BB45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2ED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C6E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EC9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dashboard monitoring IoT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6C5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dashboard monitoring IoT untuk visualisasi analitik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3FD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7E1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22C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84557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314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450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784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Mengembangkan pipeline analitik smart surveillance end-to-end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DB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mengembangkan pipeline analitik smart surveillance end-to-end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D42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6E1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848F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16C06A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EB9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F85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DC97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7B8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s.d.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BC6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69B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780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3DAD9B3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815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F96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6CC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keandalan dan latensi sistem smart surveillance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687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keandalan dan latensi sistem smart surveillance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D89A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72C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B75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2C9C32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9A3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234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Sub-4.2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AD3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Menyempurnakan sistem pengawasan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F27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menyempurnakan sistem pengawasan berdasarkan metrik akurasi deteksi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CPMK-4.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71B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CA5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F0E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53446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112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9D6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CPMK-3, CPMK-4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0E2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/ Proyek Terapan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C34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CPMK-3 dan CPMK-4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studi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DE7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EB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E7B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42E91B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474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971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0904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Lanjut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CF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928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2F7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A70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375EF98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80C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A71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97B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1DA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proyek/tugas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berkualitas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94C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9D6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0DF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19AD33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4F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F59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F06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D1E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pembelajaran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dan konsultasi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59A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B8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7BDD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BA78FD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5FD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4E3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1DE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0EF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proyek/tugas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B17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FFF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F7B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2EE397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67C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57A6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5BDB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C49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253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5B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EEB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581E5BB9" w14:textId="77777777" w:rsidR="006D2C23" w:rsidRDefault="006D2C23">
      <w:pPr>
        <w:spacing w:after="100"/>
      </w:pPr>
    </w:p>
    <w:p w14:paraId="1FB1A07A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15E0319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61AB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CF49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DA4421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AC3D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72C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Video analytics &amp; edge AI, deteksi objek/re-id real-time (YOLO), pengiriman telemetri, dashboard monitoring IoT, integrasi kamera.</w:t>
            </w:r>
          </w:p>
        </w:tc>
      </w:tr>
      <w:tr w:rsidR="006D2C23" w14:paraId="22F41176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74D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9CB9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Telemetri sensor ESP32 &amp; MQTT dasar (STI-521); membangun backend web penuh.</w:t>
            </w:r>
          </w:p>
        </w:tc>
      </w:tr>
      <w:tr w:rsidR="006D2C23" w14:paraId="4CA72F3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E98C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824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Analitik AI pada video/edge; menyerahkan akuisisi sensor MQTT ke STI-521.</w:t>
            </w:r>
          </w:p>
        </w:tc>
      </w:tr>
    </w:tbl>
    <w:p w14:paraId="44CA41DE" w14:textId="77777777" w:rsidR="006D2C23" w:rsidRDefault="006D2C23">
      <w:pPr>
        <w:spacing w:after="100"/>
      </w:pPr>
    </w:p>
    <w:p w14:paraId="1E4DBE0A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78037B0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41. STB-701 — IT Governance &amp; Compliance (COBIT 2019)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6BB64571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51B4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533E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03A30337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2F65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2206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Teori</w:t>
            </w:r>
          </w:p>
        </w:tc>
      </w:tr>
      <w:tr w:rsidR="006D2C23" w14:paraId="3E29613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F140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F054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71A7E67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398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655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STI-101</w:t>
            </w:r>
          </w:p>
        </w:tc>
      </w:tr>
      <w:tr w:rsidR="006D2C23" w14:paraId="2B1F2FD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0908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4B70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(Audit COBIT 2019, CMMI &amp; Kepatuhan Regulasi)</w:t>
            </w:r>
          </w:p>
        </w:tc>
      </w:tr>
      <w:tr w:rsidR="006D2C23" w14:paraId="43E2D12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9F9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7ED9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BK-IS05</w:t>
            </w:r>
            <w:r>
              <w:rPr>
                <w:sz w:val="19"/>
              </w:rPr>
              <w:t xml:space="preserve"> IS Management and Governance &amp; </w:t>
            </w:r>
            <w:r>
              <w:rPr>
                <w:rFonts w:ascii="Consolas" w:hAnsi="Consolas"/>
                <w:color w:val="A02828"/>
                <w:sz w:val="18"/>
              </w:rPr>
              <w:t>BK-IT08</w:t>
            </w:r>
            <w:r>
              <w:rPr>
                <w:sz w:val="19"/>
              </w:rPr>
              <w:t xml:space="preserve"> IT Service Management &amp; Governance</w:t>
            </w:r>
          </w:p>
        </w:tc>
      </w:tr>
    </w:tbl>
    <w:p w14:paraId="6F7DFB5C" w14:textId="77777777" w:rsidR="006D2C23" w:rsidRDefault="006D2C23">
      <w:pPr>
        <w:spacing w:after="100"/>
      </w:pPr>
    </w:p>
    <w:p w14:paraId="4F20FBD8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16"/>
        <w:gridCol w:w="2771"/>
        <w:gridCol w:w="2544"/>
        <w:gridCol w:w="2446"/>
      </w:tblGrid>
      <w:tr w:rsidR="006D2C23" w14:paraId="28A96CC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A7E6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F6B8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D63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476A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D01737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F66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C38A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membedakan</w:t>
            </w:r>
            <w:r>
              <w:rPr>
                <w:sz w:val="19"/>
              </w:rPr>
              <w:t xml:space="preserve"> prinsip Tata Kelola TI (</w:t>
            </w:r>
            <w:r>
              <w:rPr>
                <w:i/>
                <w:sz w:val="19"/>
              </w:rPr>
              <w:t>Governance</w:t>
            </w:r>
            <w:r>
              <w:rPr>
                <w:sz w:val="19"/>
              </w:rPr>
              <w:t>) vs Manajemen TI (</w:t>
            </w:r>
            <w:r>
              <w:rPr>
                <w:i/>
                <w:sz w:val="19"/>
              </w:rPr>
              <w:t>Management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kerangka kerja COBIT 2019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53BC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2F94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</w:tr>
      <w:tr w:rsidR="006D2C23" w14:paraId="649308C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7FDF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7B7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sistem tata kelola TI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COBIT 2019 Design Toolkit dan analisis 11 Design Factors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sesuai strategi organisasi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BE0A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6E9C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 w:rsidR="006D2C23" w14:paraId="2CD4FBC0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393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FC83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audit kapabilitas proses tata kelola TI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model kapabilitas CMMI COBIT 2019 (Level 0 s.d. 5)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bukti audit yang valid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FBD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46AE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 w14:paraId="01CACF91" w14:textId="77777777" w:rsidR="006D2C23" w:rsidRDefault="006D2C23">
      <w:pPr>
        <w:spacing w:after="100"/>
      </w:pPr>
    </w:p>
    <w:p w14:paraId="5C89A6D8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2"/>
        <w:gridCol w:w="2732"/>
        <w:gridCol w:w="2513"/>
        <w:gridCol w:w="2530"/>
      </w:tblGrid>
      <w:tr w:rsidR="006D2C23" w14:paraId="7D80D53F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29D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E663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3211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7D0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5FDC693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1C7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F01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domain tata kelola TI COBIT 2019 (EDM, APO, BAI, DSS, MEA).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7AE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B40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C463F07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ED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BE5C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prinsip tata kelola COBIT 2019 pada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B369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589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3A3091C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CA7A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9007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Memetakan tujuan TI dan tujuan perusahaan menggunakan model COBIT 2019.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3E20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2BF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BBA5B4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6809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F611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metrik kinerja tata kelola pada kuadran strategis CMMI.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C998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AB8A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02271DB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D45C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AD4F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rekomendasi perbaikan tata kelola TI berdasarkan hasil audit.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8A9E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AAF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02BA85B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CEC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AE17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keselarasan tata kelola TI dengan strategi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8BC7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3157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48A79185" w14:textId="77777777" w:rsidR="006D2C23" w:rsidRDefault="006D2C23">
      <w:pPr>
        <w:spacing w:after="100"/>
      </w:pPr>
    </w:p>
    <w:p w14:paraId="5F867A54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78BF55F4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FBF4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A140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F5FC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B471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219D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7003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0EC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57E587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15A2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CE6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391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09E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29F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33A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7B8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70310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0B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BFA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5CA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domain tata kelola TI COBIT 2019 (EDM, APO, BAI, DSS, MEA)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00B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domain tata kelola TI COBIT 2019 (EDM, APO, BAI, DSS, MEA)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B7C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D8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639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24CDC7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6E5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538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34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prinsip tata kelola COBIT 2019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B28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prinsip tata kelola COBIT 2019 pada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24FF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1D6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E03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F67F6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1C7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25F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762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Memetakan tujuan TI dan tujuan perusahaan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7C7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memetakan tujuan TI dan tujuan perusahaan menggunakan model COBIT 2019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73F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C81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659F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841D90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138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405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168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metrik kinerja tata kelola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AA7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metrik kinerja tata kelola pada kuadran strategis CMMI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9E14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3F6D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0BF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97367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F69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5FE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EAE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rekomendasi perbaikan tata kelola 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F16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rekomendasi perbaikan tata kelola TI berdasarkan hasil audit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AB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5F5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4B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B9F46DC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4E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A3A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4AB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keselarasan tata kelola 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3DA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keselarasan tata kelola TI dengan strategi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1ED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9F2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E5E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CE1AC7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E19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12F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0CC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32A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BE8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D00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8F1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088900B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9E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7C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796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90A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915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63A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E0A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1CC5DA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D58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16A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C93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0DBD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F9E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500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FAB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FADA7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29D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00C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869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52F5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639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051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F0C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ABE45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B87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71C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3D4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A87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E63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3C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CAC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5566254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39E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70D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B6B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EDD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4A2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BC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D5F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939A89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14E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369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350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637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BC9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955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5BB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A93004A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EE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838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B74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F1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431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008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F7CC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6F3B11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EE5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68E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D17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C78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313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B78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3432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3DDE9B19" w14:textId="77777777" w:rsidR="006D2C23" w:rsidRDefault="006D2C23">
      <w:pPr>
        <w:spacing w:after="100"/>
      </w:pPr>
    </w:p>
    <w:p w14:paraId="1FF0E7B3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5"/>
        <w:gridCol w:w="5182"/>
      </w:tblGrid>
      <w:tr w:rsidR="006D2C23" w14:paraId="58B132C0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57AC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4A38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29BFCE3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4D40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6058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Tata kelola TI COBIT 2019 (EDM, APO, BAI, DSS, MEA), pemetaan kuadran strategis CMMI, metrik kinerja tata kelola.</w:t>
            </w:r>
          </w:p>
        </w:tc>
      </w:tr>
      <w:tr w:rsidR="006D2C23" w14:paraId="4F2DCDCB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7AFB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D94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Framework IT service operational (ITIL-4, STB-702); pengukuran kepatuhan teknis pentest.</w:t>
            </w:r>
          </w:p>
        </w:tc>
      </w:tr>
      <w:tr w:rsidR="006D2C23" w14:paraId="4B04BA4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CBD7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D34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Strategi tata kelola; menyerahkan layanan operasional berkelanjutan ke STB-702.</w:t>
            </w:r>
          </w:p>
        </w:tc>
      </w:tr>
    </w:tbl>
    <w:p w14:paraId="0F6B717E" w14:textId="77777777" w:rsidR="006D2C23" w:rsidRDefault="006D2C23">
      <w:pPr>
        <w:spacing w:after="100"/>
      </w:pPr>
    </w:p>
    <w:p w14:paraId="27EDA2A0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284A246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42. STB-702 — IT Service Management (ITIL 4)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5EC1B9CB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2429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0F7D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CCE9D4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178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3A14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Teori</w:t>
            </w:r>
          </w:p>
        </w:tc>
      </w:tr>
      <w:tr w:rsidR="006D2C23" w14:paraId="281E541E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44BA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78C4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16D7E19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DDD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4F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STI-101</w:t>
            </w:r>
          </w:p>
        </w:tc>
      </w:tr>
      <w:tr w:rsidR="006D2C23" w14:paraId="5CA7AD7D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7148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A9C3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(Siklus Layanan ITIL 4, SLA/OLA, Manajemen Insiden)</w:t>
            </w:r>
          </w:p>
        </w:tc>
      </w:tr>
      <w:tr w:rsidR="006D2C23" w14:paraId="1DB0C248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787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135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BK-IS05</w:t>
            </w:r>
            <w:r>
              <w:rPr>
                <w:sz w:val="19"/>
              </w:rPr>
              <w:t xml:space="preserve"> IS Management and Governance &amp; </w:t>
            </w:r>
            <w:r>
              <w:rPr>
                <w:rFonts w:ascii="Consolas" w:hAnsi="Consolas"/>
                <w:color w:val="A02828"/>
                <w:sz w:val="18"/>
              </w:rPr>
              <w:t>BK-IT08</w:t>
            </w:r>
            <w:r>
              <w:rPr>
                <w:sz w:val="19"/>
              </w:rPr>
              <w:t xml:space="preserve"> IT Service Management &amp; Governance</w:t>
            </w:r>
          </w:p>
        </w:tc>
      </w:tr>
    </w:tbl>
    <w:p w14:paraId="2119F72F" w14:textId="77777777" w:rsidR="006D2C23" w:rsidRDefault="006D2C23">
      <w:pPr>
        <w:spacing w:after="100"/>
      </w:pPr>
    </w:p>
    <w:p w14:paraId="7C2C944C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3"/>
        <w:gridCol w:w="2749"/>
        <w:gridCol w:w="2551"/>
        <w:gridCol w:w="2454"/>
      </w:tblGrid>
      <w:tr w:rsidR="006D2C23" w14:paraId="6089A65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219B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lastRenderedPageBreak/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1C09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77B9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E066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BF201A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F45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B116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menguraikan</w:t>
            </w:r>
            <w:r>
              <w:rPr>
                <w:sz w:val="19"/>
              </w:rPr>
              <w:t xml:space="preserve"> Service Value System (SVS), 4 Dimensi Manajemen Layanan, dan 7 Prinsip Panduan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kerangka kerja ITIL 4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8641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4392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615538C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67E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EA5C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menganalisis</w:t>
            </w:r>
            <w:r>
              <w:rPr>
                <w:sz w:val="19"/>
              </w:rPr>
              <w:t xml:space="preserve"> alur kerja Service Desk, Incident Management, dan Problem Management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analisis akar masalah (</w:t>
            </w:r>
            <w:r>
              <w:rPr>
                <w:i/>
                <w:sz w:val="19"/>
              </w:rPr>
              <w:t>Root Cause Analysis / Fishbone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terstruktur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712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39EF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  <w:tr w:rsidR="006D2C23" w14:paraId="3C9B0D5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EF63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96FD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Katalog Layanan TI (</w:t>
            </w:r>
            <w:r>
              <w:rPr>
                <w:i/>
                <w:sz w:val="19"/>
              </w:rPr>
              <w:t>Service Catalog</w:t>
            </w:r>
            <w:r>
              <w:rPr>
                <w:sz w:val="19"/>
              </w:rPr>
              <w:t>) dan perjanjian tingkat layanan (</w:t>
            </w:r>
            <w:r>
              <w:rPr>
                <w:i/>
                <w:sz w:val="19"/>
              </w:rPr>
              <w:t>Service Level Agreement / SLA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organisasi penyedia layanan TI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4FB6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D65E7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KK4</w:t>
            </w:r>
          </w:p>
        </w:tc>
      </w:tr>
    </w:tbl>
    <w:p w14:paraId="235B5B7C" w14:textId="77777777" w:rsidR="006D2C23" w:rsidRDefault="006D2C23">
      <w:pPr>
        <w:spacing w:after="100"/>
      </w:pPr>
    </w:p>
    <w:p w14:paraId="02D16337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154625E7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7ED2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2BA0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797D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962F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9DBD684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8BA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13B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Menjelaskan Service Value System dan praktik ITIL 4 (Core, Improve, Drive).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68E5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EFA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11F4BF81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1700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4845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Menjelaskan peran SLA/OLA pada pengelolaan layanan TI.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6648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BAE9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3540E0B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36EA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8349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manajemen incident dan problem pada organisasi.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6428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2D4F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6EE011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AD12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5E5B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manajemen change dan release management.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A413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4F3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2ED52C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BD7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9E6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efektivitas service desk dan proses layanan ITIL 4.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C8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5A2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65EB60E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E91E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F7E4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rekomendasi perbaikan layanan TI berdasarkan metrik ITIL.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BD7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78A2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11F1E91F" w14:textId="77777777" w:rsidR="006D2C23" w:rsidRDefault="006D2C23">
      <w:pPr>
        <w:spacing w:after="100"/>
      </w:pPr>
    </w:p>
    <w:p w14:paraId="08890443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4390E8B3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5221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94BC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C19E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BB2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C65D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BAD2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E153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6F04AC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BEF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EC3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3ED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9E5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D7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B27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00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F6F71A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26C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29F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928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Menjelaskan Service Value System dan praktik ITIL 4 (Core, Improve, Drive)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F3C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menjelaskan Service Value System dan praktik ITIL 4 (Core, Improve, Drive)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2E5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04D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26B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856621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781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8A0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7B7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Menjelaskan peran SLA/OLA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40A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menjelaskan peran SLA/OLA pada pengelolaan layanan TI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B3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8E9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0FA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251B9F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E9F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B1E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0E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manajemen incident dan problem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ABE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manajemen incident dan problem pada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47A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E2E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C22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0AAC37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74D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690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18A6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manajemen change dan release management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794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manajemen change dan release management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4AD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693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BFA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53B93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931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064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574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efektivitas service desk dan proses layanan ITIL 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1F4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efektivitas service desk dan proses layanan ITIL 4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2D4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B0E8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9BAE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799ED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514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3C7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2326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rekomendasi perbaikan layanan 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4F2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rekomendasi perbaikan layanan TI berdasarkan metrik ITIL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481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CB6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4B3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6CE1E3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F85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627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862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B9C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771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9D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393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0445DB3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A3C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406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D81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FCA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D04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D2C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E73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E3DBD0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6D0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94A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017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3A89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6DE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693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7B8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95BA84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935E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64E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599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986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64D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99C7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370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0DDDB7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2D67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9D7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FE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6EDB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A93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98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CBF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3BC32F3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9CB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355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AFF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8E1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9E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EA4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85C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0822DB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822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D2B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524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56A2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58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29D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552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153FA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172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6F1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5A1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1E4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7AB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B19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03B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855D5B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C7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7FC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F9B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578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42D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052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88B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FF393A8" w14:textId="77777777" w:rsidR="006D2C23" w:rsidRDefault="006D2C23">
      <w:pPr>
        <w:spacing w:after="100"/>
      </w:pPr>
    </w:p>
    <w:p w14:paraId="6E748240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78"/>
        <w:gridCol w:w="5299"/>
      </w:tblGrid>
      <w:tr w:rsidR="006D2C23" w14:paraId="667519D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5B29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0D62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C65374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E493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BAE9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ITIL 4 (Service Value System, praktik Core/Improve/Drive), SLA/OLA, incident, problem, change &amp; release management, service desk.</w:t>
            </w:r>
          </w:p>
        </w:tc>
      </w:tr>
      <w:tr w:rsidR="006D2C23" w14:paraId="0204F65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7BFD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79BE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Kebijakan strategi tata kelola (STB-701); audit kepatuhan keuangan (STB-701/STB-602).</w:t>
            </w:r>
          </w:p>
        </w:tc>
      </w:tr>
      <w:tr w:rsidR="006D2C23" w14:paraId="60751B7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371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DD5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Layanan TI berkelanjutan; memanfaatkan otomasi infrastruktur STB-601.</w:t>
            </w:r>
          </w:p>
        </w:tc>
      </w:tr>
    </w:tbl>
    <w:p w14:paraId="07ABCF25" w14:textId="77777777" w:rsidR="006D2C23" w:rsidRDefault="006D2C23">
      <w:pPr>
        <w:spacing w:after="100"/>
      </w:pPr>
    </w:p>
    <w:p w14:paraId="65367E47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69760B3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43. STB-703 — Enterprise Architecture (TOGAF)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18"/>
        <w:gridCol w:w="5159"/>
      </w:tblGrid>
      <w:tr w:rsidR="006D2C23" w14:paraId="2A2D6C2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5BD5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BEC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7B6B2DB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BF2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2921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Teori</w:t>
            </w:r>
          </w:p>
        </w:tc>
      </w:tr>
      <w:tr w:rsidR="006D2C23" w14:paraId="08DF8CD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653A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4C7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P2 Cloud Infra &amp; Cybersecurity</w:t>
            </w:r>
          </w:p>
        </w:tc>
      </w:tr>
      <w:tr w:rsidR="006D2C23" w14:paraId="7CCD6E7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A540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6F83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STI-306</w:t>
            </w:r>
          </w:p>
        </w:tc>
      </w:tr>
      <w:tr w:rsidR="006D2C23" w14:paraId="4B811F68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387D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F0BB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sz w:val="19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sz w:val="19"/>
              </w:rPr>
              <w:t xml:space="preserve"> (Pemodelan ArchiMate &amp; TOGAF ADM)</w:t>
            </w:r>
          </w:p>
        </w:tc>
      </w:tr>
      <w:tr w:rsidR="006D2C23" w14:paraId="439B1F9A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EAD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2379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BK-IS04</w:t>
            </w:r>
            <w:r>
              <w:rPr>
                <w:sz w:val="19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311833EF" w14:textId="77777777" w:rsidR="006D2C23" w:rsidRDefault="006D2C23">
      <w:pPr>
        <w:spacing w:after="100"/>
      </w:pPr>
    </w:p>
    <w:p w14:paraId="088D1B43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3"/>
        <w:gridCol w:w="2749"/>
        <w:gridCol w:w="2551"/>
        <w:gridCol w:w="2454"/>
      </w:tblGrid>
      <w:tr w:rsidR="006D2C23" w14:paraId="54A7A25C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B9F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360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8574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9B52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1EA812B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C93A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BE5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menguraikan</w:t>
            </w:r>
            <w:r>
              <w:rPr>
                <w:sz w:val="19"/>
              </w:rPr>
              <w:t xml:space="preserve"> siklus Architecture Development Method (ADM Fase Preliminary s.d. H)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berdasarkan standar The Open Group Architecture Framework (TOGAF)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80AC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2B28A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</w:p>
        </w:tc>
      </w:tr>
      <w:tr w:rsidR="006D2C23" w14:paraId="0570188B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3450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D21F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memodelkan</w:t>
            </w:r>
            <w:r>
              <w:rPr>
                <w:sz w:val="19"/>
              </w:rPr>
              <w:t xml:space="preserve"> 4 pilar arsitektur enterprise (Business, Data, Application, Technology Architecture)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bahasa pemodelan standar ArchiMate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konsisten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D18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1791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P3, KK4</w:t>
            </w:r>
          </w:p>
        </w:tc>
      </w:tr>
      <w:tr w:rsidR="006D2C23" w14:paraId="6743297A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A392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F70E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dokumen cetak biru Architecture Definition Document (ADD)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analisis kesenjangan (</w:t>
            </w:r>
            <w:r>
              <w:rPr>
                <w:i/>
                <w:sz w:val="19"/>
              </w:rPr>
              <w:t>Gap Analysis As-Is vs To-Be</w:t>
            </w:r>
            <w:r>
              <w:rPr>
                <w:sz w:val="19"/>
              </w:rPr>
              <w:t>) dan peta jalan migrasi (</w:t>
            </w:r>
            <w:r>
              <w:rPr>
                <w:i/>
                <w:sz w:val="19"/>
              </w:rPr>
              <w:t>Migration Roadmap</w:t>
            </w:r>
            <w:r>
              <w:rPr>
                <w:sz w:val="19"/>
              </w:rPr>
              <w:t>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profesional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AF8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5810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</w:tr>
    </w:tbl>
    <w:p w14:paraId="169B21E9" w14:textId="77777777" w:rsidR="006D2C23" w:rsidRDefault="006D2C23">
      <w:pPr>
        <w:spacing w:after="100"/>
      </w:pPr>
    </w:p>
    <w:p w14:paraId="5870B365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02"/>
        <w:gridCol w:w="2732"/>
        <w:gridCol w:w="2513"/>
        <w:gridCol w:w="2530"/>
      </w:tblGrid>
      <w:tr w:rsidR="006D2C23" w14:paraId="4D4B6C48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F1C0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33FC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2FCF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FDF6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3185AA7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5E0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32A6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Menjelaskan pendekatan TOGAF ADM (Architecture Vision hingga Migration Planning).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E945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D04F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1482360A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96C9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718F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Menjelaskan peran model arsitektur enterprise pada organisasi.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5CCB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B74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C2</w:t>
            </w:r>
          </w:p>
        </w:tc>
      </w:tr>
      <w:tr w:rsidR="006D2C23" w14:paraId="481EA7D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FCCB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C587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Memodelkan arsitektur business dan data menggunakan ArchiMate.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B004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7B53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D02323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A905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F54C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Memodelkan arsitektur application dan technology menggunakan ArchiMate.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36E7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0C85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4CD97FF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E0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E8F9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dokumen enterprise architecture yang selaras strategi organisasi.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7E35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90C4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  <w:tr w:rsidR="006D2C23" w14:paraId="26D89C48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F4E6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04C5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kesenjangan arsitektur (gap analysis) dan rencana migrasi.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D8D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9D12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C5</w:t>
            </w:r>
          </w:p>
        </w:tc>
      </w:tr>
    </w:tbl>
    <w:p w14:paraId="5EF03FF6" w14:textId="77777777" w:rsidR="006D2C23" w:rsidRDefault="006D2C23">
      <w:pPr>
        <w:spacing w:after="100"/>
      </w:pPr>
    </w:p>
    <w:p w14:paraId="41D296F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756CDE72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71A7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FF83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12DE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B5A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C671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BE0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B231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3702DDD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EC01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CE6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F33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06B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D40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0843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DDE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5E2A12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45BB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040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6C7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Menjelaskan pendekatan TOGAF ADM (Architecture Vision hingga Migration Planning)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7FFB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menjelaskan pendekatan TOGAF ADM (Architecture Vision hingga Migration Planning)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81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8B3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2FB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C041A5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DC3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CB1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BEEF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Menjelaskan peran model arsitektur enterprise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B08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menjelaskan peran model arsitektur enterprise pada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33B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F6C9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6714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294601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5C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EF6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1C0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Memodelkan arsitektur business dan data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9FE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memodelkan arsitektur business dan data menggunakan ArchiMate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390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EB5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CE25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16964D04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885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077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3B9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Memodelkan arsitektur application dan technology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979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memodelkan arsitektur application dan technology menggunakan ArchiMate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BD3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ECB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504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CE0CDC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560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3F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32E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dokumen enterprise architecture yang selaras strategi organisasi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E20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dokumen enterprise architecture yang selaras strategi organisasi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21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EBC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B330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AE3E3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36D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5BDB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B9E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kesenjangan arsitektur (gap analysis) dan rencana migrasi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19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kesenjangan arsitektur (gap analysis) dan rencana migrasi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582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9A4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516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70D88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4AF0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4F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73F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CA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6E20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AA9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39CB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7F7B3D2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E78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509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576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08F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263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30C9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7D9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B699DB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4E2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3DA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B3D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19C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85F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F5F7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E4E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8E2597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444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1C1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BE8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D89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406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704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79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99BBA0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E5F0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F75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CCB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6316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245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9E2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084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21EBCAE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D0F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A33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C34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BEF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7F0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617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EE24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48A01D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31B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502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076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EC8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BD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2C40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711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169D71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529E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6A2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C5D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EEB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06D6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2AE3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22F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CDC638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CFE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88EF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24B8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7C4F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D2D6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375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BFC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DE32EA6" w14:textId="77777777" w:rsidR="006D2C23" w:rsidRDefault="006D2C23">
      <w:pPr>
        <w:spacing w:after="100"/>
      </w:pPr>
    </w:p>
    <w:p w14:paraId="1F8172C5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684"/>
        <w:gridCol w:w="5593"/>
      </w:tblGrid>
      <w:tr w:rsidR="006D2C23" w14:paraId="313F4B6C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CA89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C651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DA45143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D31D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D18F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Pendekatan TOGAF ADM (Architecture Vision s.d. Migration), pemodelan arsitektur (ArchiMate), business/data/application/technology architecture.</w:t>
            </w:r>
          </w:p>
        </w:tc>
      </w:tr>
      <w:tr w:rsidR="006D2C23" w14:paraId="7C4EE340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E6F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1EEB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Blueprint SPBE selesai; fokus pada proyek bisnis sistem informasi (STI-625); pemodelan UML detail (STI-306).</w:t>
            </w:r>
          </w:p>
        </w:tc>
      </w:tr>
      <w:tr w:rsidR="006D2C23" w14:paraId="4BDD3DBC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0FE1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1A61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Peta arsitektur enterprise korporat; menyerahkan sistem domain publik ke STI-625.</w:t>
            </w:r>
          </w:p>
        </w:tc>
      </w:tr>
    </w:tbl>
    <w:p w14:paraId="01962181" w14:textId="77777777" w:rsidR="006D2C23" w:rsidRDefault="006D2C23">
      <w:pPr>
        <w:spacing w:after="100"/>
      </w:pPr>
    </w:p>
    <w:p w14:paraId="778FFAE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99A1E41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44. STC-701 — Immersive Media &amp; XR Development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0"/>
        <w:gridCol w:w="5157"/>
      </w:tblGrid>
      <w:tr w:rsidR="006D2C23" w14:paraId="58BBD87D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785F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C4E1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494E14B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D05F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B4E7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6FCCDF5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E1A2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F452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2EDB074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084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87E1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STI-311</w:t>
            </w:r>
          </w:p>
        </w:tc>
      </w:tr>
      <w:tr w:rsidR="006D2C23" w14:paraId="19F16DD4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352D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CC07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(Augmented Reality &amp; Virtual Reality)</w:t>
            </w:r>
          </w:p>
        </w:tc>
      </w:tr>
      <w:tr w:rsidR="006D2C23" w14:paraId="6004A85B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F1F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86844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BK-IS12</w:t>
            </w:r>
            <w:r>
              <w:rPr>
                <w:sz w:val="19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8"/>
              </w:rPr>
              <w:t>BK-IT10</w:t>
            </w:r>
            <w:r>
              <w:rPr>
                <w:sz w:val="19"/>
              </w:rPr>
              <w:t xml:space="preserve"> User Experience &amp; Interaction Design</w:t>
            </w:r>
          </w:p>
        </w:tc>
      </w:tr>
    </w:tbl>
    <w:p w14:paraId="2DBB98FB" w14:textId="77777777" w:rsidR="006D2C23" w:rsidRDefault="006D2C23">
      <w:pPr>
        <w:spacing w:after="100"/>
      </w:pPr>
    </w:p>
    <w:p w14:paraId="10E89A92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2C551A7D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E8E2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07A7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5CF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0F0D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556E10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5FCE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445C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adegan grafika 3D interaktif di browser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WebXR dan Three.js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pemuatan model 3D (glTF/GLB) yang optimal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693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223D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5FA27CB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39A3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080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 dan mengimplementasikan</w:t>
            </w:r>
            <w:r>
              <w:rPr>
                <w:sz w:val="19"/>
              </w:rPr>
              <w:t xml:space="preserve"> aplikasi Augmented Reality (AR) mobile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teknik Marker-Based dan Markerless Plane Detection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menggunakan ARCore / WebXR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B82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BC3C6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367EB0E6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64C3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6E9D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simulasi Virtual Reality (VR) 6DoF interaktif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audio spasial 3D dan navigasi teleportasi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 xml:space="preserve">) dengan performa rendering mulus </w:t>
            </w:r>
            <w:r>
              <w:rPr>
                <w:i/>
                <w:sz w:val="19"/>
              </w:rPr>
              <w:t>≥ 60</w:t>
            </w:r>
            <w:r>
              <w:rPr>
                <w:sz w:val="19"/>
              </w:rPr>
              <w:t xml:space="preserve"> FPS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5D3B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801E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</w:tbl>
    <w:p w14:paraId="35552C31" w14:textId="77777777" w:rsidR="006D2C23" w:rsidRDefault="006D2C23">
      <w:pPr>
        <w:spacing w:after="100"/>
      </w:pPr>
    </w:p>
    <w:p w14:paraId="1F8D15F7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0F4667A5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0671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0C13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03FB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9CC1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1F3943A5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2D2A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7FC8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teknologi XR (AR, VR, MR) pada aplikasi imersif.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E9E4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BEE1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1F8C8AD6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4C46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00E8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Membuat dan mengelola 3D asset menggunakan WebGL/Three.js.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AC40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F696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C3</w:t>
            </w:r>
          </w:p>
        </w:tc>
      </w:tr>
      <w:tr w:rsidR="006D2C23" w14:paraId="34B088A9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00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9D56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interaksi kontroller dan gestur spasial.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DD51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3F3E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8CCBE3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7878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6E82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Mengintegrasikan Computer Vision/AI untuk pengalaman imersif.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4531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390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04C77E4B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969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889DC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immersive/XR end-to-end yang dapat dijalankan.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D9F9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0C4B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175118B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4C69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40D7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kualitas dan performa pengalaman imersif.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54A1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87FF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1D2F02D9" w14:textId="77777777" w:rsidR="006D2C23" w:rsidRDefault="006D2C23">
      <w:pPr>
        <w:spacing w:after="100"/>
      </w:pPr>
    </w:p>
    <w:p w14:paraId="2F8CFFCC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31EA63B8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DFB1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694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113A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B589D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574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8FDC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C050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06746011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052D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63F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8F2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A686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3CF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DF4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911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ADE44A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624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5322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210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teknologi XR (AR, VR, MR)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5904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teknologi XR (AR, VR, MR) pada aplikasi imersif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C12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474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81A8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2A4703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C502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C86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DE4A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Membuat dan mengelola 3D asset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9F93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membuat dan mengelola 3D asset menggunakan WebGL/Three.js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A9A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E8E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49C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5FB908E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132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D96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684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interaksi kontroller dan gestur spasial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81EC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interaksi kontroller dan gestur spasial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218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38C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CF83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227ABBD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556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1239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FB0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Mengintegrasikan Computer Vision/AI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1F0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mengintegrasikan Computer Vision/AI untuk pengalaman imersif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7BA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AC5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643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A295B06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5CAE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4D90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7B4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immersive/XR end-to-end yang dapat dijalankan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9A2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immersive/XR end-to-end yang dapat dijalankan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6B5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5E5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1A02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BFA10BB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5B5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B10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463A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kualitas dan performa pengalaman imersif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F9A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kualitas dan performa pengalaman imersif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1D16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C352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05BA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5A9ADB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0AC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115C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D31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8D25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AD2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DA30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50C6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427FE27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A78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BC5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4C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742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243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0546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21A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3F0C26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EFB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32B4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12D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66D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E44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6BC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724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FFB5EE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FA6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B44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DC6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F2C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917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03F3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527F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4F26F5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405B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C938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5600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234F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7306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8306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716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6082EF9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657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CEB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EB3F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A25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50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9DC1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D7DE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5A1F0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D44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7CC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7E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E0B8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E23C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021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0188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91923A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43E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C9C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C2A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06D8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575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A3C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4E52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9FE6929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88C0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035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4CE4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A4D5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5CA7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4F2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9869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60153D35" w14:textId="77777777" w:rsidR="006D2C23" w:rsidRDefault="006D2C23">
      <w:pPr>
        <w:spacing w:after="100"/>
      </w:pPr>
    </w:p>
    <w:p w14:paraId="29DA0900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52"/>
        <w:gridCol w:w="5225"/>
      </w:tblGrid>
      <w:tr w:rsidR="006D2C23" w14:paraId="561528A4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80A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05336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6C84C9AE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4F63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77A2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Teknologi XR (AR, VR, MR), 3D asset &amp; WebGL/Three.js, interaksi kontroller &amp; spatial, AI/Computer Vision untuk immersive.</w:t>
            </w:r>
          </w:p>
        </w:tc>
      </w:tr>
      <w:tr w:rsidR="006D2C23" w14:paraId="020F7CE9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A10E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7F92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Riset UX pengguna dasar (STC-501); pengembangan web 2D konvensional (STI-311/STI-416).</w:t>
            </w:r>
          </w:p>
        </w:tc>
      </w:tr>
      <w:tr w:rsidR="006D2C23" w14:paraId="535A06A5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79B7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2D24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Produk immersive interaktif; menyerahkan usability research perilaku ke STC-501.</w:t>
            </w:r>
          </w:p>
        </w:tc>
      </w:tr>
    </w:tbl>
    <w:p w14:paraId="3FBDD6C3" w14:textId="77777777" w:rsidR="006D2C23" w:rsidRDefault="006D2C23">
      <w:pPr>
        <w:spacing w:after="100"/>
      </w:pPr>
    </w:p>
    <w:p w14:paraId="70E4C31D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31E2C4B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45. STC-702 — SaaS Architecture &amp; Multi-Tenancy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127"/>
        <w:gridCol w:w="5150"/>
      </w:tblGrid>
      <w:tr w:rsidR="006D2C23" w14:paraId="5666D2DB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5FD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56A2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246BFD8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3F03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3C4A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+P</w:t>
            </w:r>
          </w:p>
        </w:tc>
      </w:tr>
      <w:tr w:rsidR="006D2C23" w14:paraId="06F103E5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918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1A482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30B23986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F148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42D15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STI-416</w:t>
            </w:r>
          </w:p>
        </w:tc>
      </w:tr>
      <w:tr w:rsidR="006D2C23" w14:paraId="5791523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59AA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BC64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sz w:val="19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sz w:val="19"/>
              </w:rPr>
              <w:t xml:space="preserve"> (Row-Level Security, Subscription Engine &amp; Micro-Frontends)</w:t>
            </w:r>
          </w:p>
        </w:tc>
      </w:tr>
      <w:tr w:rsidR="006D2C23" w14:paraId="5AFD2C3F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B5D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60BBD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BK-IS04</w:t>
            </w:r>
            <w:r>
              <w:rPr>
                <w:sz w:val="19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8"/>
              </w:rPr>
              <w:t>BK-IT04</w:t>
            </w:r>
            <w:r>
              <w:rPr>
                <w:sz w:val="19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8"/>
              </w:rPr>
              <w:t>BK-IT07</w:t>
            </w:r>
            <w:r>
              <w:rPr>
                <w:sz w:val="19"/>
              </w:rPr>
              <w:t xml:space="preserve"> System Integration and Architecture</w:t>
            </w:r>
          </w:p>
        </w:tc>
      </w:tr>
    </w:tbl>
    <w:p w14:paraId="3D975DE1" w14:textId="77777777" w:rsidR="006D2C23" w:rsidRDefault="006D2C23">
      <w:pPr>
        <w:spacing w:after="100"/>
      </w:pPr>
    </w:p>
    <w:p w14:paraId="72F95747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43"/>
        <w:gridCol w:w="2991"/>
        <w:gridCol w:w="2473"/>
        <w:gridCol w:w="2370"/>
      </w:tblGrid>
      <w:tr w:rsidR="006D2C23" w14:paraId="2656A08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6372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DBC0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397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09D1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3DAA6CDE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9C8A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314B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merancang</w:t>
            </w:r>
            <w:r>
              <w:rPr>
                <w:sz w:val="19"/>
              </w:rPr>
              <w:t xml:space="preserve"> strategi isolasi data multi-tenant (Shared Database with Row-Level Security vs Database-per-Tenant)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PostgreSQL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dengan jaminan isolasi data mutlak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F9CB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BA3DF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</w:tr>
      <w:tr w:rsidR="006D2C23" w14:paraId="1F6C709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F45B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302E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membangun</w:t>
            </w:r>
            <w:r>
              <w:rPr>
                <w:sz w:val="19"/>
              </w:rPr>
              <w:t xml:space="preserve"> mesin penagihan berlangganan (</w:t>
            </w:r>
            <w:r>
              <w:rPr>
                <w:i/>
                <w:sz w:val="19"/>
              </w:rPr>
              <w:t>Subscription Engine</w:t>
            </w:r>
            <w:r>
              <w:rPr>
                <w:sz w:val="19"/>
              </w:rPr>
              <w:t>) otomatis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integrasi Stripe API dan webhook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transaksional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34E4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FDFE0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 w:rsidR="006D2C23" w14:paraId="02D8BF0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90184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ED8F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mengimplementasikan</w:t>
            </w:r>
            <w:r>
              <w:rPr>
                <w:sz w:val="19"/>
              </w:rPr>
              <w:t xml:space="preserve"> arsitektur Micro-Frontends dan </w:t>
            </w:r>
            <w:r>
              <w:rPr>
                <w:i/>
                <w:sz w:val="19"/>
              </w:rPr>
              <w:t>Feature Toggling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pada platform SaaS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untuk aktivasi fitur dinamis per paket langganan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5612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D5668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P4, KK5</w:t>
            </w:r>
          </w:p>
        </w:tc>
      </w:tr>
    </w:tbl>
    <w:p w14:paraId="5024606E" w14:textId="77777777" w:rsidR="006D2C23" w:rsidRDefault="006D2C23">
      <w:pPr>
        <w:spacing w:after="100"/>
      </w:pPr>
    </w:p>
    <w:p w14:paraId="1E94385A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24"/>
        <w:gridCol w:w="2965"/>
        <w:gridCol w:w="2435"/>
        <w:gridCol w:w="2453"/>
      </w:tblGrid>
      <w:tr w:rsidR="006D2C23" w14:paraId="32E178E4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29DC0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AAC6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513EE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A7ED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489EFB27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79AC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A4106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Merancang arsitektur SaaS multi-tenant dengan isolasi antar tenant.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D76D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60D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0C3A745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5EA8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2EAF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Menganalisis skema sharing database pada arsitektur multi-tenant.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D398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5FA6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656D1602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4CC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35EF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Mengimplementasikan proses on-boarding tenant dan manajemen kuota.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E5A0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FCE6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7E0A2C4D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2427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C8CB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mekanisme monetisasi dan metering (plan, quota) pada SaaS.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05A1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D3B5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CEB495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92E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AE81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aplikasi SaaS dengan arsitektur multi-tenant yang andal.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507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7AED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74163F43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A7E2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58FC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skalabilitas dan keamanan isolasi antar tenant.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AA72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C65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</w:tbl>
    <w:p w14:paraId="1485F1D1" w14:textId="77777777" w:rsidR="006D2C23" w:rsidRDefault="006D2C23">
      <w:pPr>
        <w:spacing w:after="100"/>
      </w:pPr>
    </w:p>
    <w:p w14:paraId="719A97CB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+P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02"/>
        <w:gridCol w:w="1214"/>
        <w:gridCol w:w="1956"/>
        <w:gridCol w:w="1949"/>
        <w:gridCol w:w="1345"/>
        <w:gridCol w:w="1255"/>
        <w:gridCol w:w="1356"/>
      </w:tblGrid>
      <w:tr w:rsidR="006D2C23" w14:paraId="7AE0E0F3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E41C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E530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3DDF4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6AC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69408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9BE2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1212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11F6FB9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2D5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F01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A9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474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F78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04A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09E5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CC2548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ED2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C9CF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F38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Merancang arsitektur SaaS multi-tenant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A0A7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merancang arsitektur SaaS multi-tenant dengan isolasi antar tenant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FFF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E5DC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0DED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523D60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2425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9033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E150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Menganalisis skema sharing database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872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menganalisis skema sharing database pada arsitektur multi-tenant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6E9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20E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2C3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F83BB5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9582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7A69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DA6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Mengimplementasikan proses on-boarding tenant dan manajemen kuota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37B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mengimplementasikan proses on-boarding tenant dan manajemen kuota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4B45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635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9CB2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06BAFE22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6AB1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F14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4C9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mekanisme monetisasi dan metering (plan, quota)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DED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mekanisme monetisasi dan metering (plan, quota) pada SaaS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84F0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D4A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624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F77D2FF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40A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A70B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4496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Membangun aplikasi SaaS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F904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membangun aplikasi SaaS dengan arsitektur multi-tenant yang andal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308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7D7B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BAEA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DCBD45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65F6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783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F57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skalabilitas dan keamanan isolasi antar tenant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6FD5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skalabilitas dan keamanan isolasi antar tenant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2C8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Praktikum / PjBL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88FC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0885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1A2B67C1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DD9C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9A9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D274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8CBE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4039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Praktikum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B60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4A645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(25%)</w:t>
            </w:r>
          </w:p>
        </w:tc>
      </w:tr>
      <w:tr w:rsidR="006D2C23" w14:paraId="64FFF4CD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823E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6A8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727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24D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40F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AFD2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F753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72A36A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F3D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BE0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D4F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49D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73BF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408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5646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90F9AF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ED61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7359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100B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5FC5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DAF5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C05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5879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1F33AD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92A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68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CE1B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CDFB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E161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332B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CC08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(25%) — evaluasi Sub-CPMK Pekan 9–11</w:t>
            </w:r>
          </w:p>
        </w:tc>
      </w:tr>
      <w:tr w:rsidR="006D2C23" w14:paraId="59426695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5E3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F81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58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9C63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69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C0ED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1B53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045FA32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4D4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F6C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147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A86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E627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4D8D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031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F7D3F07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BEE1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8A17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86A7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A62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681D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F2C2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CDBE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957ED9B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7D10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AB91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B35A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6AF3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BF5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005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3E29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7D4322BB" w14:textId="77777777" w:rsidR="006D2C23" w:rsidRDefault="006D2C23">
      <w:pPr>
        <w:spacing w:after="100"/>
      </w:pPr>
    </w:p>
    <w:p w14:paraId="13984E75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98"/>
        <w:gridCol w:w="5179"/>
      </w:tblGrid>
      <w:tr w:rsidR="006D2C23" w14:paraId="0807EE53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68EF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8210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798B6401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EA57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EB2B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Arsitektur SaaS (multi-tenant, tenant isolation), monetisasi &amp; metering (plan, quota), on-boarding tenant, sharing schema &amp; shared DB.</w:t>
            </w:r>
          </w:p>
        </w:tc>
      </w:tr>
      <w:tr w:rsidR="006D2C23" w14:paraId="7FC7001B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883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74E6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Membangun microservice event-driven skalabel (STI-627); penyusunan PRD &amp; metrik produk (STC-703).</w:t>
            </w:r>
          </w:p>
        </w:tc>
      </w:tr>
      <w:tr w:rsidR="006D2C23" w14:paraId="47C138F4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C0B5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BC214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Mesin multitenansi SaaS; menyerahkan strategi go-to-market produk ke STC-703.</w:t>
            </w:r>
          </w:p>
        </w:tc>
      </w:tr>
    </w:tbl>
    <w:p w14:paraId="5AB2D19D" w14:textId="77777777" w:rsidR="006D2C23" w:rsidRDefault="006D2C23">
      <w:pPr>
        <w:spacing w:after="100"/>
      </w:pPr>
    </w:p>
    <w:p w14:paraId="1920603C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0A189C5E" w14:textId="77777777" w:rsidR="006D2C23" w:rsidRDefault="00000000">
      <w:pPr>
        <w:keepNext/>
        <w:spacing w:before="180" w:after="60"/>
      </w:pPr>
      <w:r>
        <w:rPr>
          <w:b/>
          <w:color w:val="2E75B6"/>
          <w:sz w:val="23"/>
        </w:rPr>
        <w:t>46. STC-703 — Digital Product Management &amp; Agile Practices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061"/>
        <w:gridCol w:w="5216"/>
      </w:tblGrid>
      <w:tr w:rsidR="006D2C23" w14:paraId="26F7200E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368F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Atribut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E82A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6D2C23" w14:paraId="0AEB7F39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5755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Semester / SKS / Tipe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2F2D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7 / 3 SKS / Teori</w:t>
            </w:r>
          </w:p>
        </w:tc>
      </w:tr>
      <w:tr w:rsidR="006D2C23" w14:paraId="34541A9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C62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Rumpun MK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8B853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P3 Digital Platform Engineering</w:t>
            </w:r>
          </w:p>
        </w:tc>
      </w:tr>
      <w:tr w:rsidR="006D2C23" w14:paraId="3C37517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C4BC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Prasyarat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2D02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STI-523</w:t>
            </w:r>
          </w:p>
        </w:tc>
      </w:tr>
      <w:tr w:rsidR="006D2C23" w14:paraId="1B986AC3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DF7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CPL yang Dibebankan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E156B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sz w:val="19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sz w:val="19"/>
              </w:rPr>
              <w:t xml:space="preserve"> (Product Discovery, PRD, RICE Prioritization &amp; Go-To-Market)</w:t>
            </w:r>
          </w:p>
        </w:tc>
      </w:tr>
      <w:tr w:rsidR="006D2C23" w14:paraId="53CBAAA2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479D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Bahan Kajian (BoK)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3972E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BK-IS01</w:t>
            </w:r>
            <w:r>
              <w:rPr>
                <w:sz w:val="19"/>
              </w:rPr>
              <w:t xml:space="preserve"> Foundations of Information Systems &amp; </w:t>
            </w:r>
            <w:r>
              <w:rPr>
                <w:rFonts w:ascii="Consolas" w:hAnsi="Consolas"/>
                <w:color w:val="A02828"/>
                <w:sz w:val="18"/>
              </w:rPr>
              <w:t>BK-IS08</w:t>
            </w:r>
            <w:r>
              <w:rPr>
                <w:sz w:val="19"/>
              </w:rPr>
              <w:t xml:space="preserve"> Project Management &amp; </w:t>
            </w:r>
            <w:r>
              <w:rPr>
                <w:rFonts w:ascii="Consolas" w:hAnsi="Consolas"/>
                <w:color w:val="A02828"/>
                <w:sz w:val="18"/>
              </w:rPr>
              <w:t>BK-IT13</w:t>
            </w:r>
            <w:r>
              <w:rPr>
                <w:sz w:val="19"/>
              </w:rPr>
              <w:t xml:space="preserve"> Technology Entrepreneurship</w:t>
            </w:r>
          </w:p>
        </w:tc>
      </w:tr>
    </w:tbl>
    <w:p w14:paraId="475DEA7C" w14:textId="77777777" w:rsidR="006D2C23" w:rsidRDefault="006D2C23">
      <w:pPr>
        <w:spacing w:after="100"/>
      </w:pPr>
    </w:p>
    <w:p w14:paraId="78F96485" w14:textId="77777777" w:rsidR="006D2C23" w:rsidRDefault="00000000">
      <w:pPr>
        <w:spacing w:after="80"/>
      </w:pPr>
      <w:r>
        <w:rPr>
          <w:b/>
        </w:rPr>
        <w:t>CPMK (Capaian Pembelajaran Mata Kuliah):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3"/>
        <w:gridCol w:w="2749"/>
        <w:gridCol w:w="2551"/>
        <w:gridCol w:w="2454"/>
      </w:tblGrid>
      <w:tr w:rsidR="006D2C23" w14:paraId="41DD5BCC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23B7B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0863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Rumusan CPMK (ABCD)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9F673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670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CPL</w:t>
            </w:r>
          </w:p>
        </w:tc>
      </w:tr>
      <w:tr w:rsidR="006D2C23" w14:paraId="612978AC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77C4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84B9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merumuskan</w:t>
            </w:r>
            <w:r>
              <w:rPr>
                <w:sz w:val="19"/>
              </w:rPr>
              <w:t xml:space="preserve"> Visi Produk, Strategi Produk, dan Objectives and Key Results (OKRs)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untuk produk digital rintisan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terukur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9EEB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71E13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P2, KK6</w:t>
            </w:r>
          </w:p>
        </w:tc>
      </w:tr>
      <w:tr w:rsidR="006D2C23" w14:paraId="613608F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73A0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AB6D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melakukan</w:t>
            </w:r>
            <w:r>
              <w:rPr>
                <w:sz w:val="19"/>
              </w:rPr>
              <w:t xml:space="preserve"> Product Discovery dan prioritisasi backlog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menggunakan kerangka kerja RICE, Kano Model, dan MoSCoW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objektif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5908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661E2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 w:rsidR="006D2C23" w14:paraId="2BA95C0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210B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73BE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Mahasiswa (</w:t>
            </w:r>
            <w:r>
              <w:rPr>
                <w:i/>
                <w:sz w:val="19"/>
              </w:rPr>
              <w:t>A</w:t>
            </w:r>
            <w:r>
              <w:rPr>
                <w:sz w:val="19"/>
              </w:rPr>
              <w:t xml:space="preserve">) mampu </w:t>
            </w:r>
            <w:r>
              <w:rPr>
                <w:b/>
                <w:sz w:val="19"/>
              </w:rPr>
              <w:t>menyusun</w:t>
            </w:r>
            <w:r>
              <w:rPr>
                <w:sz w:val="19"/>
              </w:rPr>
              <w:t xml:space="preserve"> dokumen Product Requirement Document (PRD) berstandar industri (</w:t>
            </w:r>
            <w:r>
              <w:rPr>
                <w:i/>
                <w:sz w:val="19"/>
              </w:rPr>
              <w:t>B</w:t>
            </w:r>
            <w:r>
              <w:rPr>
                <w:sz w:val="19"/>
              </w:rPr>
              <w:t>) dengan User Stories, Acceptance Criteria, dan strategi Go-To-Market (GTM) (</w:t>
            </w:r>
            <w:r>
              <w:rPr>
                <w:i/>
                <w:sz w:val="19"/>
              </w:rPr>
              <w:t>C</w:t>
            </w:r>
            <w:r>
              <w:rPr>
                <w:sz w:val="19"/>
              </w:rPr>
              <w:t>) secara komprehensif (</w:t>
            </w:r>
            <w:r>
              <w:rPr>
                <w:i/>
                <w:sz w:val="19"/>
              </w:rPr>
              <w:t>D</w:t>
            </w:r>
            <w:r>
              <w:rPr>
                <w:sz w:val="19"/>
              </w:rPr>
              <w:t>).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1F27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EDE0C" w14:textId="77777777" w:rsidR="006D2C23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 w14:paraId="1B3BADEB" w14:textId="77777777" w:rsidR="006D2C23" w:rsidRDefault="006D2C23">
      <w:pPr>
        <w:spacing w:after="100"/>
      </w:pPr>
    </w:p>
    <w:p w14:paraId="5B8BC724" w14:textId="77777777" w:rsidR="006D2C23" w:rsidRDefault="00000000">
      <w:pPr>
        <w:spacing w:after="80"/>
      </w:pPr>
      <w:r>
        <w:rPr>
          <w:b/>
        </w:rPr>
        <w:t>Sub-CPMK (penjabaran operasional CPMK, selaras IN-SCOPE Boundary Guardrails):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2767"/>
        <w:gridCol w:w="2501"/>
        <w:gridCol w:w="2519"/>
      </w:tblGrid>
      <w:tr w:rsidR="006D2C23" w14:paraId="69A520DB" w14:textId="77777777">
        <w:trPr>
          <w:cantSplit/>
          <w:tblHeader/>
          <w:jc w:val="center"/>
        </w:trPr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3A7D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9BA71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Kompetensi Spesifik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25FC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CPMK</w:t>
            </w:r>
          </w:p>
        </w:tc>
        <w:tc>
          <w:tcPr>
            <w:tcW w:w="374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0861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Bloom</w:t>
            </w:r>
          </w:p>
        </w:tc>
      </w:tr>
      <w:tr w:rsidR="006D2C23" w14:paraId="641CE28D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5F2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23797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product vision dan OKR produk digital.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B413E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2D9D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0A81AE0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314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Sub-CPMK-1.2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C87B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Melakukan product discovery untuk memahami kebutuhan pengguna.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FD7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CPMK-1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0415C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1615F05F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BBC8B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D110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prioritisasi fitur menggunakan metode RICE dan Kano.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37FE1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D1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200F0982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33C03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Sub-CPMK-2.2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22538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Menyusun PRD dengan user stories dan acceptance criteria.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A9EE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FABCE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C4</w:t>
            </w:r>
          </w:p>
        </w:tc>
      </w:tr>
      <w:tr w:rsidR="006D2C23" w14:paraId="5CE4D393" w14:textId="77777777">
        <w:trPr>
          <w:cantSplit/>
          <w:jc w:val="center"/>
        </w:trPr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C71E7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Sub-CPMK-3.1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A952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Menerapkan agile product management pada siklus pengembangan produk.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95BFA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A58FD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  <w:tr w:rsidR="006D2C23" w14:paraId="2929993F" w14:textId="77777777">
        <w:trPr>
          <w:cantSplit/>
          <w:jc w:val="center"/>
        </w:trPr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59D5F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Sub-CPMK-3.2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FB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Mengevaluasi metrik produk (activation, retention, revenue) untuk perbaikan.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4F0B9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CPMK-3</w:t>
            </w:r>
          </w:p>
        </w:tc>
        <w:tc>
          <w:tcPr>
            <w:tcW w:w="374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3AE12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C6</w:t>
            </w:r>
          </w:p>
        </w:tc>
      </w:tr>
    </w:tbl>
    <w:p w14:paraId="3BE8BBE9" w14:textId="77777777" w:rsidR="006D2C23" w:rsidRDefault="006D2C23">
      <w:pPr>
        <w:spacing w:after="100"/>
      </w:pPr>
    </w:p>
    <w:p w14:paraId="6A7DB20F" w14:textId="77777777" w:rsidR="006D2C23" w:rsidRDefault="00000000">
      <w:pPr>
        <w:spacing w:after="80"/>
      </w:pPr>
      <w:r>
        <w:rPr>
          <w:b/>
        </w:rPr>
        <w:t>Rencana 16 Pertemuan &amp; Asesmen</w:t>
      </w:r>
      <w:r>
        <w:t xml:space="preserve"> (3 SKS, Teori — 1 SKS = 50 menit):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281"/>
        <w:gridCol w:w="1292"/>
        <w:gridCol w:w="1682"/>
        <w:gridCol w:w="1860"/>
        <w:gridCol w:w="1412"/>
        <w:gridCol w:w="1329"/>
        <w:gridCol w:w="1421"/>
      </w:tblGrid>
      <w:tr w:rsidR="006D2C23" w14:paraId="10D326F5" w14:textId="77777777">
        <w:trPr>
          <w:cantSplit/>
          <w:tblHeader/>
          <w:jc w:val="center"/>
        </w:trPr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4D02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Pekan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3294F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Sub-CPMK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4A952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Topik Pembelajaran Terkait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07EA9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Kompetensi / Keterangan (ABCD)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80B5C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Metode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8ACE7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Jumlah Jam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DE3A5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Asesmen</w:t>
            </w:r>
          </w:p>
        </w:tc>
      </w:tr>
      <w:tr w:rsidR="006D2C23" w14:paraId="2258F569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A3BC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412A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CE7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Pengantar MK, Kontrak Belajar &amp; Orientasi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F36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memahami ruang lingkup MK, capaian pembelajaran, dan skema asesmen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penjelasan dosen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jelas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AEC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Interaktif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A12C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E9A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5C37A06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B8D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95A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141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product vision dan OKR produk digital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A0C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product vision dan OKR produk digital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9E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A5BA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EF3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299E5A8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1EC6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638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Sub-1.2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BC85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Melakukan product discovery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21CB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melakukan product discovery untuk memahami kebutuhan pengguna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CPMK-1.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50B7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5FD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C51C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FAE93B3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C37D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837A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D0DF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prioritisasi fitur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D8AF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prioritisasi fitur menggunakan metode RICE dan Kano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8A4C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5727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4AD06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1</w:t>
            </w:r>
            <w:r>
              <w:rPr>
                <w:sz w:val="18"/>
              </w:rPr>
              <w:t xml:space="preserve"> (20%) — evaluasi Sub-CPMK Pekan 2–3</w:t>
            </w:r>
          </w:p>
        </w:tc>
      </w:tr>
      <w:tr w:rsidR="006D2C23" w14:paraId="61DBA47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50FA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7048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Sub-2.2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6E24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Menyusun PRD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483A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menyusun PRD dengan user stories dan acceptance criteria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CPMK-2.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B9C3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5088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50A5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1E5C49A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68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5208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Sub-3.1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D1FA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Menerapkan agile product management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315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menerapkan agile product management pada siklus pengembangan produk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876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8401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0122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305AE4F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41EA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8331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Sub-3.2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E19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Mengevaluasi metrik produk (activation, retention, revenue)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CC40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mampu mengevaluasi metrik produk (activation, retention, revenue) untuk perbaikan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pembelajaran terstruktur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tepat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 Selaras CPMK-3.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86D4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Kuliah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5DE1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5FE5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7D4D91E7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E824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9315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CPMK-1 s.d. 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5C180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Ujian Tengah Semester (UTS)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D138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CPMK-1 dan CPMK-2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 tertulis/praktikum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22B0F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A73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D5E0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UTS</w:t>
            </w:r>
            <w:r>
              <w:rPr>
                <w:sz w:val="18"/>
              </w:rPr>
              <w:t xml:space="preserve"> (30%)</w:t>
            </w:r>
          </w:p>
        </w:tc>
      </w:tr>
      <w:tr w:rsidR="006D2C23" w14:paraId="235D1AA6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336E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D98ED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09C9B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1)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4BE5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menerapkan kompetensi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pada kasus/proyek nyata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dan terukur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7469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B8B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2E7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2E02D25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41AD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56F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3FA2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Aplikasi &amp; Pendalaman CPMK-3 (Bagian 2)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1A1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mengembangkan solusi berbasis CPMK-3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konteks proyek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kolaboratif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A57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Case Method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3538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80E7A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C59B9EE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0C19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F1C2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CPMK-3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74E9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Studi Kasus Integratif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EFBE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menganalisis kasus integratif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yang menghubungkan seluruh CPMK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kritis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3A3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Case Method / Diskusi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C7D8C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9241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0637523C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EAED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522C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2FAA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Proyek Terapan &amp; Presentasi Antara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625B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menyajikan progres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dalam forum kelas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argumen yang valid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C9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Presentasi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B766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99B4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Tugas 2</w:t>
            </w:r>
            <w:r>
              <w:rPr>
                <w:sz w:val="18"/>
              </w:rPr>
              <w:t xml:space="preserve"> (20%) — evaluasi Sub-CPMK Pekan 9–11</w:t>
            </w:r>
          </w:p>
        </w:tc>
      </w:tr>
      <w:tr w:rsidR="006D2C23" w14:paraId="1AA001AF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A6E1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E14D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3381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Penyempurnaan Proyek / Tugas Akhir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B304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menyempurnakan hasil proyek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berdasarkan umpan balik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mandiri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80BE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PjBL / Konsultasi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D7D4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BD6E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646665F0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D5F09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3823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61B7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Review &amp; Konsultasi UAS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88EA2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mengonsolidasikan seluruh capaian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review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komprehensif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48DA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Diskusi / Konsultasi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A3CD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CFEC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2BF9FBE3" w14:textId="77777777">
        <w:trPr>
          <w:cantSplit/>
          <w:jc w:val="center"/>
        </w:trPr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1A5FE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9DA24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25AE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 Final / Demonstrasi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59F11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mempresentasikan hasil akhir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di hadapan dosen dan rekan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secara profesional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41887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Presentasi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DEC93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9B53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—</w:t>
            </w:r>
          </w:p>
        </w:tc>
      </w:tr>
      <w:tr w:rsidR="006D2C23" w14:paraId="413FBA28" w14:textId="77777777">
        <w:trPr>
          <w:cantSplit/>
          <w:jc w:val="center"/>
        </w:trPr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10570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A689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Seluruh CPMK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B2698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 / Tugas Akhir / Proyek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488D5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Mahasiswa (</w:t>
            </w:r>
            <w:r>
              <w:rPr>
                <w:i/>
                <w:sz w:val="18"/>
              </w:rPr>
              <w:t>A</w:t>
            </w:r>
            <w:r>
              <w:rPr>
                <w:sz w:val="18"/>
              </w:rPr>
              <w:t>) mendemonstrasikan penguasaan seluruh CPMK (</w:t>
            </w:r>
            <w:r>
              <w:rPr>
                <w:i/>
                <w:sz w:val="18"/>
              </w:rPr>
              <w:t>B</w:t>
            </w:r>
            <w:r>
              <w:rPr>
                <w:sz w:val="18"/>
              </w:rPr>
              <w:t>) melalui ujian/proyek akhir (</w:t>
            </w:r>
            <w:r>
              <w:rPr>
                <w:i/>
                <w:sz w:val="18"/>
              </w:rPr>
              <w:t>C</w:t>
            </w:r>
            <w:r>
              <w:rPr>
                <w:sz w:val="18"/>
              </w:rPr>
              <w:t>) dengan kriteria ketuntasan minimal (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).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237B6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Ujian / Proyek Akhir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FFCE8" w14:textId="77777777" w:rsidR="006D2C23" w:rsidRDefault="00000000">
            <w:pPr>
              <w:spacing w:before="20" w:after="20" w:line="252" w:lineRule="auto"/>
            </w:pPr>
            <w:r>
              <w:rPr>
                <w:sz w:val="18"/>
              </w:rPr>
              <w:t>150'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64E89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8"/>
              </w:rPr>
              <w:t>UAS</w:t>
            </w:r>
            <w:r>
              <w:rPr>
                <w:sz w:val="18"/>
              </w:rPr>
              <w:t xml:space="preserve"> (30%)</w:t>
            </w:r>
          </w:p>
        </w:tc>
      </w:tr>
    </w:tbl>
    <w:p w14:paraId="44D568F2" w14:textId="77777777" w:rsidR="006D2C23" w:rsidRDefault="006D2C23">
      <w:pPr>
        <w:spacing w:after="100"/>
      </w:pPr>
    </w:p>
    <w:p w14:paraId="4A27F2A4" w14:textId="77777777" w:rsidR="006D2C23" w:rsidRDefault="00000000">
      <w:pPr>
        <w:spacing w:after="80"/>
      </w:pPr>
      <w:r>
        <w:rPr>
          <w:b/>
        </w:rPr>
        <w:t>Boundary Guardrails</w:t>
      </w:r>
      <w:r>
        <w:t xml:space="preserve"> (dari Dok 037):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981"/>
        <w:gridCol w:w="5296"/>
      </w:tblGrid>
      <w:tr w:rsidR="006D2C23" w14:paraId="15CC6353" w14:textId="77777777">
        <w:trPr>
          <w:cantSplit/>
          <w:tblHeader/>
          <w:jc w:val="center"/>
        </w:trPr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4588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Guardrail</w:t>
            </w:r>
          </w:p>
        </w:tc>
        <w:tc>
          <w:tcPr>
            <w:tcW w:w="748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5939A" w14:textId="77777777" w:rsidR="006D2C23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Batas Materi</w:t>
            </w:r>
          </w:p>
        </w:tc>
      </w:tr>
      <w:tr w:rsidR="006D2C23" w14:paraId="32E7B2D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B1B9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IN-SCOPE</w:t>
            </w:r>
            <w:r>
              <w:rPr>
                <w:sz w:val="19"/>
              </w:rPr>
              <w:t xml:space="preserve"> (wajib diajarkan)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EC27B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Product vision &amp; OKRs, Product Discovery, prioritisasi RICE/Kano, penyusunan PRD (user stories, acceptance criteria), agile product management, metrik produk (activation, retention, revenue).</w:t>
            </w:r>
          </w:p>
        </w:tc>
      </w:tr>
      <w:tr w:rsidR="006D2C23" w14:paraId="4FD13DD7" w14:textId="77777777">
        <w:trPr>
          <w:cantSplit/>
          <w:jc w:val="center"/>
        </w:trPr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59B61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OUT-OF-SCOPE</w:t>
            </w:r>
            <w:r>
              <w:rPr>
                <w:sz w:val="19"/>
              </w:rPr>
              <w:t xml:space="preserve"> (dilarang)</w:t>
            </w:r>
          </w:p>
        </w:tc>
        <w:tc>
          <w:tcPr>
            <w:tcW w:w="748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6C2F0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Manajemen jadwal/biaya/sumber daya pengembangan (STI-523); riset user behavioral (STC-501).</w:t>
            </w:r>
          </w:p>
        </w:tc>
      </w:tr>
      <w:tr w:rsidR="006D2C23" w14:paraId="4E2F070D" w14:textId="77777777">
        <w:trPr>
          <w:cantSplit/>
          <w:jc w:val="center"/>
        </w:trPr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E33FA" w14:textId="77777777" w:rsidR="006D2C23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Handoff Anchor</w:t>
            </w:r>
            <w:r>
              <w:rPr>
                <w:sz w:val="19"/>
              </w:rPr>
              <w:t xml:space="preserve"> (titik transisi)</w:t>
            </w:r>
          </w:p>
        </w:tc>
        <w:tc>
          <w:tcPr>
            <w:tcW w:w="74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CD39D" w14:textId="77777777" w:rsidR="006D2C23" w:rsidRDefault="00000000">
            <w:pPr>
              <w:spacing w:before="20" w:after="20" w:line="252" w:lineRule="auto"/>
            </w:pPr>
            <w:r>
              <w:rPr>
                <w:sz w:val="19"/>
              </w:rPr>
              <w:t>Strategi &amp; tanggung jawab kesuksesan produk; menyerahkan penjadwalan dividen pengembangan teknis ke STI-523.</w:t>
            </w:r>
          </w:p>
        </w:tc>
      </w:tr>
    </w:tbl>
    <w:p w14:paraId="7D2E4F77" w14:textId="77777777" w:rsidR="006D2C23" w:rsidRDefault="006D2C23">
      <w:pPr>
        <w:spacing w:after="100"/>
      </w:pPr>
    </w:p>
    <w:p w14:paraId="74AB8EF3" w14:textId="77777777" w:rsidR="006D2C23" w:rsidRDefault="00000000"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6D2C23" w:rsidSect="004F0502">
      <w:headerReference w:type="default" r:id="rId8"/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D39D" w14:textId="77777777" w:rsidR="00753919" w:rsidRDefault="00753919">
      <w:pPr>
        <w:spacing w:after="0" w:line="240" w:lineRule="auto"/>
      </w:pPr>
      <w:r>
        <w:separator/>
      </w:r>
    </w:p>
  </w:endnote>
  <w:endnote w:type="continuationSeparator" w:id="0">
    <w:p w14:paraId="3A7B559F" w14:textId="77777777" w:rsidR="00753919" w:rsidRDefault="00753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699E" w14:textId="2EA38154" w:rsidR="006D2C23" w:rsidRDefault="00000000">
    <w:pPr>
      <w:pStyle w:val="Footer"/>
    </w:pPr>
    <w:r>
      <w:rPr>
        <w:color w:val="646464"/>
        <w:sz w:val="17"/>
      </w:rPr>
      <w:t>Buku Kurikulum KPT-OBE SISTEKIN 2026  |  FSTI Universitas Widyagama Malang</w:t>
    </w:r>
    <w:r w:rsidR="004F0502">
      <w:rPr>
        <w:color w:val="646464"/>
        <w:sz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5321A" w14:textId="77777777" w:rsidR="00753919" w:rsidRDefault="00753919">
      <w:pPr>
        <w:spacing w:after="0" w:line="240" w:lineRule="auto"/>
      </w:pPr>
      <w:r>
        <w:separator/>
      </w:r>
    </w:p>
  </w:footnote>
  <w:footnote w:type="continuationSeparator" w:id="0">
    <w:p w14:paraId="40263A97" w14:textId="77777777" w:rsidR="00753919" w:rsidRDefault="00753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0891" w14:textId="77777777" w:rsidR="006D2C23" w:rsidRDefault="00000000">
    <w:pPr>
      <w:pStyle w:val="Header"/>
      <w:jc w:val="right"/>
    </w:pPr>
    <w:r>
      <w:rPr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016912">
    <w:abstractNumId w:val="8"/>
  </w:num>
  <w:num w:numId="2" w16cid:durableId="805388712">
    <w:abstractNumId w:val="6"/>
  </w:num>
  <w:num w:numId="3" w16cid:durableId="407462347">
    <w:abstractNumId w:val="5"/>
  </w:num>
  <w:num w:numId="4" w16cid:durableId="1791511686">
    <w:abstractNumId w:val="4"/>
  </w:num>
  <w:num w:numId="5" w16cid:durableId="887643862">
    <w:abstractNumId w:val="7"/>
  </w:num>
  <w:num w:numId="6" w16cid:durableId="1608654652">
    <w:abstractNumId w:val="3"/>
  </w:num>
  <w:num w:numId="7" w16cid:durableId="1423139571">
    <w:abstractNumId w:val="2"/>
  </w:num>
  <w:num w:numId="8" w16cid:durableId="1494449080">
    <w:abstractNumId w:val="1"/>
  </w:num>
  <w:num w:numId="9" w16cid:durableId="155905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3D9"/>
    <w:rsid w:val="0029639D"/>
    <w:rsid w:val="00326F90"/>
    <w:rsid w:val="004F0502"/>
    <w:rsid w:val="006D2C23"/>
    <w:rsid w:val="00753919"/>
    <w:rsid w:val="00AA1D8D"/>
    <w:rsid w:val="00B47730"/>
    <w:rsid w:val="00CB0664"/>
    <w:rsid w:val="00E37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288C8E"/>
  <w14:defaultImageDpi w14:val="300"/>
  <w15:docId w15:val="{B5547022-BE7B-4266-8A9F-99A4221A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196</Pages>
  <Words>44148</Words>
  <Characters>251648</Characters>
  <Application>Microsoft Office Word</Application>
  <DocSecurity>0</DocSecurity>
  <Lines>2097</Lines>
  <Paragraphs>590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QORI IMAMI</cp:lastModifiedBy>
  <cp:revision>2</cp:revision>
  <dcterms:created xsi:type="dcterms:W3CDTF">2013-12-23T23:15:00Z</dcterms:created>
  <dcterms:modified xsi:type="dcterms:W3CDTF">2026-09-25T06:12:00Z</dcterms:modified>
  <cp:category/>
</cp:coreProperties>
</file>