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Height w:val="16838" w:hRule="exact"/>
        </w:trPr>
        <w:tc>
          <w:tcPr>
            <w:tcW w:type="pct" w:w="100%"/>
            <w:tcBorders>
              <w:top w:val="none" w:color="FFFFFF" w:sz="0"/>
              <w:left w:val="none" w:color="FFFFFF" w:sz="0"/>
              <w:bottom w:val="none" w:color="FFFFFF" w:sz="0"/>
              <w:right w:val="none" w:color="FFFFFF" w:sz="0"/>
            </w:tcBorders>
            <w:shd w:fill="162235" w:color="auto" w:val="clear"/>
            <w:tcMar>
              <w:top w:type="dxa" w:w="0"/>
              <w:left w:type="dxa" w:w="0"/>
              <w:bottom w:type="dxa" w:w="0"/>
              <w:right w:type="dxa" w:w="0"/>
            </w:tcMar>
            <w:vAlign w:val="top"/>
          </w:tcPr>
          <w:p>
            <w:pPr>
              <w:pBdr>
                <w:top w:val="single" w:color="37DCF2" w:sz="36"/>
              </w:pBdr>
              <w:spacing w:after="0" w:before="2400" w:line="80"/>
            </w:pPr>
            <w:r>
              <w:rPr>
                <w:color w:val="162235"/>
                <w:sz w:val="4"/>
                <w:szCs w:val="4"/>
              </w:rPr>
              <w:t xml:space="preserve"> </w:t>
            </w:r>
          </w:p>
          <w:p>
            <w:pPr>
              <w:spacing w:after="200" w:before="480" w:line="360"/>
              <w:ind w:left="1701" w:right="1417"/>
              <w:jc w:val="left"/>
            </w:pPr>
            <w:r>
              <w:rPr>
                <w:rFonts w:ascii="Calibri"/>
                <w:b/>
                <w:bCs/>
                <w:color w:val="37DCF2"/>
                <w:spacing w:val="60"/>
                <w:sz w:val="22"/>
                <w:szCs w:val="22"/>
              </w:rPr>
              <w:t xml:space="preserve">PERENCANAAN REFACTORING</w:t>
            </w:r>
          </w:p>
          <w:p>
            <w:pPr>
              <w:spacing w:after="0" w:before="320" w:line="920" w:lineRule="atLeast"/>
              <w:ind w:left="1701" w:right="1417"/>
              <w:jc w:val="left"/>
            </w:pPr>
            <w:r>
              <w:rPr>
                <w:rFonts w:ascii="Calibri" w:eastAsia="SimHei"/>
                <w:b/>
                <w:bCs/>
                <w:color w:val="FFFFFF"/>
                <w:sz w:val="72"/>
                <w:szCs w:val="72"/>
              </w:rPr>
              <w:t xml:space="preserve">SISFOKOL v7.00</w:t>
            </w:r>
          </w:p>
          <w:p>
            <w:pPr>
              <w:spacing w:after="400" w:before="0" w:line="920" w:lineRule="atLeast"/>
              <w:ind w:left="1701" w:right="1417"/>
              <w:jc w:val="left"/>
            </w:pPr>
            <w:r>
              <w:rPr>
                <w:rFonts w:ascii="Calibri" w:eastAsia="SimHei"/>
                <w:b/>
                <w:bCs/>
                <w:color w:val="FFFFFF"/>
                <w:sz w:val="72"/>
                <w:szCs w:val="72"/>
              </w:rPr>
              <w:t xml:space="preserve">→ Laravel 11</w:t>
            </w:r>
          </w:p>
          <w:p>
            <w:pPr>
              <w:spacing w:after="240" w:before="240" w:line="420" w:lineRule="atLeast"/>
              <w:ind w:left="1701" w:right="1417"/>
              <w:jc w:val="left"/>
            </w:pPr>
            <w:r>
              <w:rPr>
                <w:rFonts w:ascii="Calibri"/>
                <w:color w:val="B0E5EE"/>
                <w:sz w:val="28"/>
                <w:szCs w:val="28"/>
              </w:rPr>
              <w:t xml:space="preserve">Komprehensif Blueprint Refactoring Sistem Informasi Sekolah ke Framework Modern</w:t>
            </w:r>
          </w:p>
          <w:p>
            <w:pPr>
              <w:spacing w:after="200" w:before="600" w:line="340"/>
              <w:ind w:left="1701" w:right="1417"/>
              <w:jc w:val="left"/>
            </w:pPr>
            <w:r>
              <w:rPr>
                <w:rFonts w:ascii="Calibri"/>
                <w:color w:val="90989F"/>
                <w:sz w:val="22"/>
                <w:szCs w:val="22"/>
              </w:rPr>
              <w:t xml:space="preserve">Analisis mendalam, strategi migrasi phased parallel, arsitektur Laravel 11 modular DDD, estimasi biaya, manajemen risiko, dan roadmap eksekusi 7 fase untuk skala sekolah kecil.</w:t>
            </w:r>
          </w:p>
          <w:p>
            <w:pPr>
              <w:spacing w:after="0" w:before="3200"/>
            </w:pPr>
            <w:r>
              <w:rPr>
                <w:color w:val="162235"/>
                <w:sz w:val="18"/>
                <w:szCs w:val="18"/>
              </w:rPr>
              <w:t xml:space="preserve"> </w:t>
            </w:r>
          </w:p>
          <w:tbl>
            <w:tblPr>
              <w:tblW w:type="pct" w:w="7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Versi Dokumen:  </w:t>
                  </w:r>
                  <w:r>
                    <w:rPr>
                      <w:rFonts w:ascii="Calibri"/>
                      <w:color w:val="B0E5EE"/>
                      <w:sz w:val="20"/>
                      <w:szCs w:val="20"/>
                    </w:rPr>
                    <w:t xml:space="preserve">1.0 — Baseline Perencanaan</w:t>
                  </w:r>
                </w:p>
              </w:tc>
            </w:tr>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Tanggal:  </w:t>
                  </w:r>
                  <w:r>
                    <w:rPr>
                      <w:rFonts w:ascii="Calibri"/>
                      <w:color w:val="B0E5EE"/>
                      <w:sz w:val="20"/>
                      <w:szCs w:val="20"/>
                    </w:rPr>
                    <w:t xml:space="preserve">17 Juni 2026</w:t>
                  </w:r>
                </w:p>
              </w:tc>
            </w:tr>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Audience:  </w:t>
                  </w:r>
                  <w:r>
                    <w:rPr>
                      <w:rFonts w:ascii="Calibri"/>
                      <w:color w:val="B0E5EE"/>
                      <w:sz w:val="20"/>
                      <w:szCs w:val="20"/>
                    </w:rPr>
                    <w:t xml:space="preserve">Hybrid — Decision Maker &amp; Tim Eksekusi</w:t>
                  </w:r>
                </w:p>
              </w:tc>
            </w:tr>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Source Repo:  </w:t>
                  </w:r>
                  <w:r>
                    <w:rPr>
                      <w:rFonts w:ascii="Calibri"/>
                      <w:color w:val="B0E5EE"/>
                      <w:sz w:val="20"/>
                      <w:szCs w:val="20"/>
                    </w:rPr>
                    <w:t xml:space="preserve">gitlab.com/hajirodeon/sisfokol-v7.00-code-smartoffice</w:t>
                  </w:r>
                </w:p>
              </w:tc>
            </w:tr>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Stack Target:  </w:t>
                  </w:r>
                  <w:r>
                    <w:rPr>
                      <w:rFonts w:ascii="Calibri"/>
                      <w:color w:val="B0E5EE"/>
                      <w:sz w:val="20"/>
                      <w:szCs w:val="20"/>
                    </w:rPr>
                    <w:t xml:space="preserve">Laravel 11 · Filament 3 · Blade · API-First · Sanctum</w:t>
                  </w:r>
                </w:p>
              </w:tc>
            </w:tr>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Skala:  </w:t>
                  </w:r>
                  <w:r>
                    <w:rPr>
                      <w:rFonts w:ascii="Calibri"/>
                      <w:color w:val="B0E5EE"/>
                      <w:sz w:val="20"/>
                      <w:szCs w:val="20"/>
                    </w:rPr>
                    <w:t xml:space="preserve">Sekolah Kecil (&lt;500 siswa, single tenant)</w:t>
                  </w:r>
                </w:p>
              </w:tc>
            </w:tr>
            <w:tr>
              <w:trPr>
                <w:cantSplit/>
              </w:trPr>
              <w:tc>
                <w:tcPr>
                  <w:tcW w:type="pct" w:w="100%"/>
                  <w:tcBorders>
                    <w:top w:val="none" w:color="FFFFFF" w:sz="0"/>
                    <w:left w:val="single" w:color="37DCF2" w:sz="16"/>
                    <w:bottom w:val="none" w:color="FFFFFF" w:sz="0"/>
                    <w:right w:val="none" w:color="FFFFFF" w:sz="0"/>
                  </w:tcBorders>
                  <w:tcMar>
                    <w:top w:type="dxa" w:w="60"/>
                    <w:left w:type="dxa" w:w="240"/>
                    <w:bottom w:type="dxa" w:w="60"/>
                    <w:right w:type="dxa" w:w="120"/>
                  </w:tcMar>
                </w:tcPr>
                <w:p>
                  <w:pPr>
                    <w:spacing w:line="280"/>
                  </w:pPr>
                  <w:r>
                    <w:rPr>
                      <w:rFonts w:ascii="Calibri"/>
                      <w:b/>
                      <w:bCs/>
                      <w:color w:val="37DCF2"/>
                      <w:sz w:val="18"/>
                      <w:szCs w:val="18"/>
                    </w:rPr>
                    <w:t xml:space="preserve">Estimasi:  </w:t>
                  </w:r>
                  <w:r>
                    <w:rPr>
                      <w:rFonts w:ascii="Calibri"/>
                      <w:color w:val="B0E5EE"/>
                      <w:sz w:val="20"/>
                      <w:szCs w:val="20"/>
                    </w:rPr>
                    <w:t xml:space="preserve">Rp 280-375 juta · 7-8 bulan · 2.800 MH</w:t>
                  </w:r>
                </w:p>
              </w:tc>
            </w:tr>
          </w:tbl>
          <w:p>
            <w:pPr>
              <w:spacing w:after="0" w:before="600" w:line="280"/>
              <w:ind w:left="1701" w:right="1417"/>
              <w:jc w:val="left"/>
            </w:pPr>
            <w:r>
              <w:rPr>
                <w:rFonts w:ascii="Calibri"/>
                <w:i/>
                <w:iCs/>
                <w:color w:val="687078"/>
                <w:sz w:val="18"/>
                <w:szCs w:val="18"/>
              </w:rPr>
              <w:t xml:space="preserve">Disusun dari perspektif profesor NLP/AI/Software Engineering dengan pengalaman 20+ tahun, kepala sekolah, dan praktisi sistem informasi sekolah di Indonesia.</w:t>
            </w:r>
          </w:p>
        </w:tc>
      </w:tr>
    </w:tbl>
    <w:p>
      <w:pPr>
        <w:sectPr>
          <w:type w:val="nextPage"/>
          <w:pgSz w:w="11906" w:h="16838" w:orient="portrait"/>
          <w:pgMar w:top="0" w:right="0" w:bottom="0" w:left="0" w:header="708" w:footer="708" w:gutter="0"/>
          <w:pgNumType/>
          <w:docGrid w:linePitch="360"/>
        </w:sectPr>
      </w:pPr>
    </w:p>
    <w:p>
      <w:pPr>
        <w:spacing w:after="320" w:before="0" w:line="400"/>
        <w:jc w:val="left"/>
      </w:pPr>
      <w:r>
        <w:rPr>
          <w:rFonts w:ascii="Calibri" w:eastAsia="SimHei"/>
          <w:b/>
          <w:bCs/>
          <w:color w:val="162235"/>
          <w:sz w:val="40"/>
          <w:szCs w:val="40"/>
        </w:rPr>
        <w:t xml:space="preserve">Daftar Isi</w:t>
      </w:r>
    </w:p>
    <w:p>
      <w:pPr>
        <w:pBdr>
          <w:bottom w:val="single" w:color="1B6B7A" w:sz="8"/>
        </w:pBdr>
        <w:spacing w:after="240"/>
      </w:pPr>
      <w:r>
        <w:rPr>
          <w:sz w:val="4"/>
          <w:szCs w:val="4"/>
        </w:rPr>
        <w:t xml:space="preserve"> </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Ringkasan Eksekutif</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Konteks dan Temuan Utama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Strategi Refactoring</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Estimasi dan Timeline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Rekomendasi Eksekusi</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Ringkasan Temuan Kritis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Bab 1 — Pendahuluan &amp; Konteks Proyek</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1.1 Latar Belakang</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1.2 Tujuan dan Sasaran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1.3 Stakeholder dan Peran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1.4 Lingkup Proyek</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1.4.1 In-Scope</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1.4.2 Out-of-Scope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1.5 Asumsi dan Batasan</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1.5.1 Asumsi</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1.5.2 Batasan</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Bab 2 — Analisis Sistem Existing SISFOKOL v7.00</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2.1 Profil Aplikasi</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2.2 Arsitektur Saat Ini</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2.2.1 Struktur Direktori dan Modul</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2.2.2 Pola Kode Spaghetti</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2.2.3 Template Engine Custom</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2.3 Inventory Kode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2.4 Analisis Database Existing</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2.4.1 Engine dan Charset Tidak Konsisten</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2.4.2 Tidak Ada Foreign Key Constraint</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2.4.3 Tipe Data Tidak Tepat</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2.4.4 Skema Auth Tersebar di Multi-Tabel</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2.5 Library dan Dependensi</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2.6 Identifikasi Technical Debt</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2.6.1 Technical Debt Kritis (Wajib Diatasi)</w:t>
            </w:r>
            <w:r>
              <w:tab/>
            </w:r>
            <w:r>
              <w:fldChar w:fldCharType="begin"/>
            </w:r>
            <w:r>
              <w:instrText xml:space="preserve"> PAGEREF _Toc100030 \h </w:instrText>
            </w:r>
            <w:r>
              <w:fldChar w:fldCharType="separate"/>
            </w:r>
            <w:r>
              <w:t>14</w:t>
            </w:r>
            <w:r>
              <w:fldChar w:fldCharType="end"/>
            </w:r>
          </w:hyperlink>
        </w:p>
        <w:p>
          <w:pPr>
            <w:pStyle w:val="12"/>
            <w:ind w:left="720"/>
            <w:tabs>
              <w:tab w:val="right" w:leader="dot" w:pos="9026"/>
            </w:tabs>
            <w:spacing w:before="120" w:after="60"/>
          </w:pPr>
          <w:hyperlink w:anchor="_Toc100031" w:history="1">
            <w:r>
              <w:rPr>
                <w:rStyle w:val="Hyperlink"/>
              </w:rPr>
              <w:t>2.6.2 Technical Debt Sedang (Perlu Diatasi)</w:t>
            </w:r>
            <w:r>
              <w:tab/>
            </w:r>
            <w:r>
              <w:fldChar w:fldCharType="begin"/>
            </w:r>
            <w:r>
              <w:instrText xml:space="preserve"> PAGEREF _Toc100031 \h </w:instrText>
            </w:r>
            <w:r>
              <w:fldChar w:fldCharType="separate"/>
            </w:r>
            <w:r>
              <w:t>14</w:t>
            </w:r>
            <w:r>
              <w:fldChar w:fldCharType="end"/>
            </w:r>
          </w:hyperlink>
        </w:p>
        <w:p>
          <w:pPr>
            <w:pStyle w:val="12"/>
            <w:ind w:left="720"/>
            <w:tabs>
              <w:tab w:val="right" w:leader="dot" w:pos="9026"/>
            </w:tabs>
            <w:spacing w:before="120" w:after="60"/>
          </w:pPr>
          <w:hyperlink w:anchor="_Toc100032" w:history="1">
            <w:r>
              <w:rPr>
                <w:rStyle w:val="Hyperlink"/>
              </w:rPr>
              <w:t>2.6.3 Technical Debt Ringan (Nice to Have)</w:t>
            </w:r>
            <w:r>
              <w:tab/>
            </w:r>
            <w:r>
              <w:fldChar w:fldCharType="begin"/>
            </w:r>
            <w:r>
              <w:instrText xml:space="preserve"> PAGEREF _Toc100032 \h </w:instrText>
            </w:r>
            <w:r>
              <w:fldChar w:fldCharType="separate"/>
            </w:r>
            <w:r>
              <w:t>15</w:t>
            </w:r>
            <w:r>
              <w:fldChar w:fldCharType="end"/>
            </w:r>
          </w:hyperlink>
        </w:p>
        <w:p>
          <w:pPr>
            <w:pStyle w:val="9"/>
            <w:tabs>
              <w:tab w:val="right" w:leader="dot" w:pos="9026"/>
            </w:tabs>
            <w:spacing w:before="120" w:after="60"/>
          </w:pPr>
          <w:hyperlink w:anchor="_Toc100033" w:history="1">
            <w:r>
              <w:rPr>
                <w:rStyle w:val="Hyperlink"/>
              </w:rPr>
              <w:t>Bab 3 — Audit Keamanan dan Compliance</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3.1 Kerentanan Autentikasi</w:t>
            </w:r>
            <w:r>
              <w:tab/>
            </w:r>
            <w:r>
              <w:fldChar w:fldCharType="begin"/>
            </w:r>
            <w:r>
              <w:instrText xml:space="preserve"> PAGEREF _Toc100034 \h </w:instrText>
            </w:r>
            <w:r>
              <w:fldChar w:fldCharType="separate"/>
            </w:r>
            <w:r>
              <w:t>16</w:t>
            </w:r>
            <w:r>
              <w:fldChar w:fldCharType="end"/>
            </w:r>
          </w:hyperlink>
        </w:p>
        <w:p>
          <w:pPr>
            <w:pStyle w:val="12"/>
            <w:ind w:left="720"/>
            <w:tabs>
              <w:tab w:val="right" w:leader="dot" w:pos="9026"/>
            </w:tabs>
            <w:spacing w:before="120" w:after="60"/>
          </w:pPr>
          <w:hyperlink w:anchor="_Toc100035" w:history="1">
            <w:r>
              <w:rPr>
                <w:rStyle w:val="Hyperlink"/>
              </w:rPr>
              <w:t>3.1.1 Password Hashing dengan MD5</w:t>
            </w:r>
            <w:r>
              <w:tab/>
            </w:r>
            <w:r>
              <w:fldChar w:fldCharType="begin"/>
            </w:r>
            <w:r>
              <w:instrText xml:space="preserve"> PAGEREF _Toc100035 \h </w:instrText>
            </w:r>
            <w:r>
              <w:fldChar w:fldCharType="separate"/>
            </w:r>
            <w:r>
              <w:t>16</w:t>
            </w:r>
            <w:r>
              <w:fldChar w:fldCharType="end"/>
            </w:r>
          </w:hyperlink>
        </w:p>
        <w:p>
          <w:pPr>
            <w:pStyle w:val="12"/>
            <w:ind w:left="720"/>
            <w:tabs>
              <w:tab w:val="right" w:leader="dot" w:pos="9026"/>
            </w:tabs>
            <w:spacing w:before="120" w:after="60"/>
          </w:pPr>
          <w:hyperlink w:anchor="_Toc100036" w:history="1">
            <w:r>
              <w:rPr>
                <w:rStyle w:val="Hyperlink"/>
              </w:rPr>
              <w:t>3.1.2 Tidak Ada Rate Limiting pada Login</w:t>
            </w:r>
            <w:r>
              <w:tab/>
            </w:r>
            <w:r>
              <w:fldChar w:fldCharType="begin"/>
            </w:r>
            <w:r>
              <w:instrText xml:space="preserve"> PAGEREF _Toc100036 \h </w:instrText>
            </w:r>
            <w:r>
              <w:fldChar w:fldCharType="separate"/>
            </w:r>
            <w:r>
              <w:t>17</w:t>
            </w:r>
            <w:r>
              <w:fldChar w:fldCharType="end"/>
            </w:r>
          </w:hyperlink>
        </w:p>
        <w:p>
          <w:pPr>
            <w:pStyle w:val="12"/>
            <w:ind w:left="720"/>
            <w:tabs>
              <w:tab w:val="right" w:leader="dot" w:pos="9026"/>
            </w:tabs>
            <w:spacing w:before="120" w:after="60"/>
          </w:pPr>
          <w:hyperlink w:anchor="_Toc100037" w:history="1">
            <w:r>
              <w:rPr>
                <w:rStyle w:val="Hyperlink"/>
              </w:rPr>
              <w:t>3.1.3 Tidak Ada Password Policy</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3.1.4 Tidak Ada 2FA / MFA</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3.2 Kerentanan SQL Injection</w:t>
            </w:r>
            <w:r>
              <w:tab/>
            </w:r>
            <w:r>
              <w:fldChar w:fldCharType="begin"/>
            </w:r>
            <w:r>
              <w:instrText xml:space="preserve"> PAGEREF _Toc100039 \h </w:instrText>
            </w:r>
            <w:r>
              <w:fldChar w:fldCharType="separate"/>
            </w:r>
            <w:r>
              <w:t>18</w:t>
            </w:r>
            <w:r>
              <w:fldChar w:fldCharType="end"/>
            </w:r>
          </w:hyperlink>
        </w:p>
        <w:p>
          <w:pPr>
            <w:pStyle w:val="12"/>
            <w:ind w:left="720"/>
            <w:tabs>
              <w:tab w:val="right" w:leader="dot" w:pos="9026"/>
            </w:tabs>
            <w:spacing w:before="120" w:after="60"/>
          </w:pPr>
          <w:hyperlink w:anchor="_Toc100040" w:history="1">
            <w:r>
              <w:rPr>
                <w:rStyle w:val="Hyperlink"/>
              </w:rPr>
              <w:t>3.2.1 Pola String Concatenation</w:t>
            </w:r>
            <w:r>
              <w:tab/>
            </w:r>
            <w:r>
              <w:fldChar w:fldCharType="begin"/>
            </w:r>
            <w:r>
              <w:instrText xml:space="preserve"> PAGEREF _Toc100040 \h </w:instrText>
            </w:r>
            <w:r>
              <w:fldChar w:fldCharType="separate"/>
            </w:r>
            <w:r>
              <w:t>18</w:t>
            </w:r>
            <w:r>
              <w:fldChar w:fldCharType="end"/>
            </w:r>
          </w:hyperlink>
        </w:p>
        <w:p>
          <w:pPr>
            <w:pStyle w:val="12"/>
            <w:ind w:left="720"/>
            <w:tabs>
              <w:tab w:val="right" w:leader="dot" w:pos="9026"/>
            </w:tabs>
            <w:spacing w:before="120" w:after="60"/>
          </w:pPr>
          <w:hyperlink w:anchor="_Toc100041" w:history="1">
            <w:r>
              <w:rPr>
                <w:rStyle w:val="Hyperlink"/>
              </w:rPr>
              <w:t>3.2.2 Solusi Laravel 11: Eloquent + Query Builder Bindings</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3.3 Kerentanan XSS dan CSRF</w:t>
            </w:r>
            <w:r>
              <w:tab/>
            </w:r>
            <w:r>
              <w:fldChar w:fldCharType="begin"/>
            </w:r>
            <w:r>
              <w:instrText xml:space="preserve"> PAGEREF _Toc100042 \h </w:instrText>
            </w:r>
            <w:r>
              <w:fldChar w:fldCharType="separate"/>
            </w:r>
            <w:r>
              <w:t>18</w:t>
            </w:r>
            <w:r>
              <w:fldChar w:fldCharType="end"/>
            </w:r>
          </w:hyperlink>
        </w:p>
        <w:p>
          <w:pPr>
            <w:pStyle w:val="12"/>
            <w:ind w:left="720"/>
            <w:tabs>
              <w:tab w:val="right" w:leader="dot" w:pos="9026"/>
            </w:tabs>
            <w:spacing w:before="120" w:after="60"/>
          </w:pPr>
          <w:hyperlink w:anchor="_Toc100043" w:history="1">
            <w:r>
              <w:rPr>
                <w:rStyle w:val="Hyperlink"/>
              </w:rPr>
              <w:t>3.3.1 Cross-Site Scripting (XSS)</w:t>
            </w:r>
            <w:r>
              <w:tab/>
            </w:r>
            <w:r>
              <w:fldChar w:fldCharType="begin"/>
            </w:r>
            <w:r>
              <w:instrText xml:space="preserve"> PAGEREF _Toc100043 \h </w:instrText>
            </w:r>
            <w:r>
              <w:fldChar w:fldCharType="separate"/>
            </w:r>
            <w:r>
              <w:t>19</w:t>
            </w:r>
            <w:r>
              <w:fldChar w:fldCharType="end"/>
            </w:r>
          </w:hyperlink>
        </w:p>
        <w:p>
          <w:pPr>
            <w:pStyle w:val="12"/>
            <w:ind w:left="720"/>
            <w:tabs>
              <w:tab w:val="right" w:leader="dot" w:pos="9026"/>
            </w:tabs>
            <w:spacing w:before="120" w:after="60"/>
          </w:pPr>
          <w:hyperlink w:anchor="_Toc100044" w:history="1">
            <w:r>
              <w:rPr>
                <w:rStyle w:val="Hyperlink"/>
              </w:rPr>
              <w:t>3.3.2 Cross-Site Request Forgery (CSRF)</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3.4 Manajemen Session</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3.5 Privilege Escalation Risk</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3.6 Compliance UU Pelindungan Data Pribadi (UU PDP) No. 27 Tahun 2022</w:t>
            </w:r>
            <w:r>
              <w:tab/>
            </w:r>
            <w:r>
              <w:fldChar w:fldCharType="begin"/>
            </w:r>
            <w:r>
              <w:instrText xml:space="preserve"> PAGEREF _Toc100047 \h </w:instrText>
            </w:r>
            <w:r>
              <w:fldChar w:fldCharType="separate"/>
            </w:r>
            <w:r>
              <w:t>20</w:t>
            </w:r>
            <w:r>
              <w:fldChar w:fldCharType="end"/>
            </w:r>
          </w:hyperlink>
        </w:p>
        <w:p>
          <w:pPr>
            <w:pStyle w:val="11"/>
            <w:ind w:left="360"/>
            <w:tabs>
              <w:tab w:val="right" w:leader="dot" w:pos="9026"/>
            </w:tabs>
            <w:spacing w:before="120" w:after="60"/>
          </w:pPr>
          <w:hyperlink w:anchor="_Toc100048" w:history="1">
            <w:r>
              <w:rPr>
                <w:rStyle w:val="Hyperlink"/>
              </w:rPr>
              <w:t>3.7 Ringkasan Rekomendasi Keamanan Laravel 11</w:t>
            </w:r>
            <w:r>
              <w:tab/>
            </w:r>
            <w:r>
              <w:fldChar w:fldCharType="begin"/>
            </w:r>
            <w:r>
              <w:instrText xml:space="preserve"> PAGEREF _Toc100048 \h </w:instrText>
            </w:r>
            <w:r>
              <w:fldChar w:fldCharType="separate"/>
            </w:r>
            <w:r>
              <w:t>20</w:t>
            </w:r>
            <w:r>
              <w:fldChar w:fldCharType="end"/>
            </w:r>
          </w:hyperlink>
        </w:p>
        <w:p>
          <w:pPr>
            <w:pStyle w:val="9"/>
            <w:tabs>
              <w:tab w:val="right" w:leader="dot" w:pos="9026"/>
            </w:tabs>
            <w:spacing w:before="120" w:after="60"/>
          </w:pPr>
          <w:hyperlink w:anchor="_Toc100049" w:history="1">
            <w:r>
              <w:rPr>
                <w:rStyle w:val="Hyperlink"/>
              </w:rPr>
              <w:t>Bab 4 — Arsitektur Target Laravel 11</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4.1 Prinsip Desain</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4.2 High-Level Architecture</w:t>
            </w:r>
            <w:r>
              <w:tab/>
            </w:r>
            <w:r>
              <w:fldChar w:fldCharType="begin"/>
            </w:r>
            <w:r>
              <w:instrText xml:space="preserve"> PAGEREF _Toc100051 \h </w:instrText>
            </w:r>
            <w:r>
              <w:fldChar w:fldCharType="separate"/>
            </w:r>
            <w:r>
              <w:t>22</w:t>
            </w:r>
            <w:r>
              <w:fldChar w:fldCharType="end"/>
            </w:r>
          </w:hyperlink>
        </w:p>
        <w:p>
          <w:pPr>
            <w:pStyle w:val="12"/>
            <w:ind w:left="720"/>
            <w:tabs>
              <w:tab w:val="right" w:leader="dot" w:pos="9026"/>
            </w:tabs>
            <w:spacing w:before="120" w:after="60"/>
          </w:pPr>
          <w:hyperlink w:anchor="_Toc100052" w:history="1">
            <w:r>
              <w:rPr>
                <w:rStyle w:val="Hyperlink"/>
              </w:rPr>
              <w:t>4.2.1 Tier Presentasi (Client Layer)</w:t>
            </w:r>
            <w:r>
              <w:tab/>
            </w:r>
            <w:r>
              <w:fldChar w:fldCharType="begin"/>
            </w:r>
            <w:r>
              <w:instrText xml:space="preserve"> PAGEREF _Toc100052 \h </w:instrText>
            </w:r>
            <w:r>
              <w:fldChar w:fldCharType="separate"/>
            </w:r>
            <w:r>
              <w:t>22</w:t>
            </w:r>
            <w:r>
              <w:fldChar w:fldCharType="end"/>
            </w:r>
          </w:hyperlink>
        </w:p>
        <w:p>
          <w:pPr>
            <w:pStyle w:val="12"/>
            <w:ind w:left="720"/>
            <w:tabs>
              <w:tab w:val="right" w:leader="dot" w:pos="9026"/>
            </w:tabs>
            <w:spacing w:before="120" w:after="60"/>
          </w:pPr>
          <w:hyperlink w:anchor="_Toc100053" w:history="1">
            <w:r>
              <w:rPr>
                <w:rStyle w:val="Hyperlink"/>
              </w:rPr>
              <w:t>4.2.2 Tier Aplikasi (Laravel 11)</w:t>
            </w:r>
            <w:r>
              <w:tab/>
            </w:r>
            <w:r>
              <w:fldChar w:fldCharType="begin"/>
            </w:r>
            <w:r>
              <w:instrText xml:space="preserve"> PAGEREF _Toc100053 \h </w:instrText>
            </w:r>
            <w:r>
              <w:fldChar w:fldCharType="separate"/>
            </w:r>
            <w:r>
              <w:t>23</w:t>
            </w:r>
            <w:r>
              <w:fldChar w:fldCharType="end"/>
            </w:r>
          </w:hyperlink>
        </w:p>
        <w:p>
          <w:pPr>
            <w:pStyle w:val="12"/>
            <w:ind w:left="720"/>
            <w:tabs>
              <w:tab w:val="right" w:leader="dot" w:pos="9026"/>
            </w:tabs>
            <w:spacing w:before="120" w:after="60"/>
          </w:pPr>
          <w:hyperlink w:anchor="_Toc100054" w:history="1">
            <w:r>
              <w:rPr>
                <w:rStyle w:val="Hyperlink"/>
              </w:rPr>
              <w:t>4.2.3 Tier Data (Database + Storage)</w:t>
            </w:r>
            <w:r>
              <w:tab/>
            </w:r>
            <w:r>
              <w:fldChar w:fldCharType="begin"/>
            </w:r>
            <w:r>
              <w:instrText xml:space="preserve"> PAGEREF _Toc100054 \h </w:instrText>
            </w:r>
            <w:r>
              <w:fldChar w:fldCharType="separate"/>
            </w:r>
            <w:r>
              <w:t>24</w:t>
            </w:r>
            <w:r>
              <w:fldChar w:fldCharType="end"/>
            </w:r>
          </w:hyperlink>
        </w:p>
        <w:p>
          <w:pPr>
            <w:pStyle w:val="12"/>
            <w:ind w:left="720"/>
            <w:tabs>
              <w:tab w:val="right" w:leader="dot" w:pos="9026"/>
            </w:tabs>
            <w:spacing w:before="120" w:after="60"/>
          </w:pPr>
          <w:hyperlink w:anchor="_Toc100055" w:history="1">
            <w:r>
              <w:rPr>
                <w:rStyle w:val="Hyperlink"/>
              </w:rPr>
              <w:t>4.2.4 Cross-Cutting Concerns</w:t>
            </w:r>
            <w:r>
              <w:tab/>
            </w:r>
            <w:r>
              <w:fldChar w:fldCharType="begin"/>
            </w:r>
            <w:r>
              <w:instrText xml:space="preserve"> PAGEREF _Toc100055 \h </w:instrText>
            </w:r>
            <w:r>
              <w:fldChar w:fldCharType="separate"/>
            </w:r>
            <w:r>
              <w:t>24</w:t>
            </w:r>
            <w:r>
              <w:fldChar w:fldCharType="end"/>
            </w:r>
          </w:hyperlink>
        </w:p>
        <w:p>
          <w:pPr>
            <w:pStyle w:val="11"/>
            <w:ind w:left="360"/>
            <w:tabs>
              <w:tab w:val="right" w:leader="dot" w:pos="9026"/>
            </w:tabs>
            <w:spacing w:before="120" w:after="60"/>
          </w:pPr>
          <w:hyperlink w:anchor="_Toc100056" w:history="1">
            <w:r>
              <w:rPr>
                <w:rStyle w:val="Hyperlink"/>
              </w:rPr>
              <w:t>4.3 Stack Teknologi</w:t>
            </w:r>
            <w:r>
              <w:tab/>
            </w:r>
            <w:r>
              <w:fldChar w:fldCharType="begin"/>
            </w:r>
            <w:r>
              <w:instrText xml:space="preserve"> PAGEREF _Toc100056 \h </w:instrText>
            </w:r>
            <w:r>
              <w:fldChar w:fldCharType="separate"/>
            </w:r>
            <w:r>
              <w:t>25</w:t>
            </w:r>
            <w:r>
              <w:fldChar w:fldCharType="end"/>
            </w:r>
          </w:hyperlink>
        </w:p>
        <w:p>
          <w:pPr>
            <w:pStyle w:val="11"/>
            <w:ind w:left="360"/>
            <w:tabs>
              <w:tab w:val="right" w:leader="dot" w:pos="9026"/>
            </w:tabs>
            <w:spacing w:before="120" w:after="60"/>
          </w:pPr>
          <w:hyperlink w:anchor="_Toc100057" w:history="1">
            <w:r>
              <w:rPr>
                <w:rStyle w:val="Hyperlink"/>
              </w:rPr>
              <w:t>4.4 Struktur Proyek Laravel 11</w:t>
            </w:r>
            <w:r>
              <w:tab/>
            </w:r>
            <w:r>
              <w:fldChar w:fldCharType="begin"/>
            </w:r>
            <w:r>
              <w:instrText xml:space="preserve"> PAGEREF _Toc100057 \h </w:instrText>
            </w:r>
            <w:r>
              <w:fldChar w:fldCharType="separate"/>
            </w:r>
            <w:r>
              <w:t>25</w:t>
            </w:r>
            <w:r>
              <w:fldChar w:fldCharType="end"/>
            </w:r>
          </w:hyperlink>
        </w:p>
        <w:p>
          <w:pPr>
            <w:pStyle w:val="11"/>
            <w:ind w:left="360"/>
            <w:tabs>
              <w:tab w:val="right" w:leader="dot" w:pos="9026"/>
            </w:tabs>
            <w:spacing w:before="120" w:after="60"/>
          </w:pPr>
          <w:hyperlink w:anchor="_Toc100058" w:history="1">
            <w:r>
              <w:rPr>
                <w:rStyle w:val="Hyperlink"/>
              </w:rPr>
              <w:t>4.5 Pola Desain</w:t>
            </w:r>
            <w:r>
              <w:tab/>
            </w:r>
            <w:r>
              <w:fldChar w:fldCharType="begin"/>
            </w:r>
            <w:r>
              <w:instrText xml:space="preserve"> PAGEREF _Toc100058 \h </w:instrText>
            </w:r>
            <w:r>
              <w:fldChar w:fldCharType="separate"/>
            </w:r>
            <w:r>
              <w:t>26</w:t>
            </w:r>
            <w:r>
              <w:fldChar w:fldCharType="end"/>
            </w:r>
          </w:hyperlink>
        </w:p>
        <w:p>
          <w:pPr>
            <w:pStyle w:val="12"/>
            <w:ind w:left="720"/>
            <w:tabs>
              <w:tab w:val="right" w:leader="dot" w:pos="9026"/>
            </w:tabs>
            <w:spacing w:before="120" w:after="60"/>
          </w:pPr>
          <w:hyperlink w:anchor="_Toc100059" w:history="1">
            <w:r>
              <w:rPr>
                <w:rStyle w:val="Hyperlink"/>
              </w:rPr>
              <w:t>4.5.1 Service-Repository Pattern</w:t>
            </w:r>
            <w:r>
              <w:tab/>
            </w:r>
            <w:r>
              <w:fldChar w:fldCharType="begin"/>
            </w:r>
            <w:r>
              <w:instrText xml:space="preserve"> PAGEREF _Toc100059 \h </w:instrText>
            </w:r>
            <w:r>
              <w:fldChar w:fldCharType="separate"/>
            </w:r>
            <w:r>
              <w:t>26</w:t>
            </w:r>
            <w:r>
              <w:fldChar w:fldCharType="end"/>
            </w:r>
          </w:hyperlink>
        </w:p>
        <w:p>
          <w:pPr>
            <w:pStyle w:val="12"/>
            <w:ind w:left="720"/>
            <w:tabs>
              <w:tab w:val="right" w:leader="dot" w:pos="9026"/>
            </w:tabs>
            <w:spacing w:before="120" w:after="60"/>
          </w:pPr>
          <w:hyperlink w:anchor="_Toc100060" w:history="1">
            <w:r>
              <w:rPr>
                <w:rStyle w:val="Hyperlink"/>
              </w:rPr>
              <w:t>4.5.2 Form Request + Resource API</w:t>
            </w:r>
            <w:r>
              <w:tab/>
            </w:r>
            <w:r>
              <w:fldChar w:fldCharType="begin"/>
            </w:r>
            <w:r>
              <w:instrText xml:space="preserve"> PAGEREF _Toc100060 \h </w:instrText>
            </w:r>
            <w:r>
              <w:fldChar w:fldCharType="separate"/>
            </w:r>
            <w:r>
              <w:t>26</w:t>
            </w:r>
            <w:r>
              <w:fldChar w:fldCharType="end"/>
            </w:r>
          </w:hyperlink>
        </w:p>
        <w:p>
          <w:pPr>
            <w:pStyle w:val="11"/>
            <w:ind w:left="360"/>
            <w:tabs>
              <w:tab w:val="right" w:leader="dot" w:pos="9026"/>
            </w:tabs>
            <w:spacing w:before="120" w:after="60"/>
          </w:pPr>
          <w:hyperlink w:anchor="_Toc100061" w:history="1">
            <w:r>
              <w:rPr>
                <w:rStyle w:val="Hyperlink"/>
              </w:rPr>
              <w:t>4.6 Domain-Driven Design (DDD) Modular</w:t>
            </w:r>
            <w:r>
              <w:tab/>
            </w:r>
            <w:r>
              <w:fldChar w:fldCharType="begin"/>
            </w:r>
            <w:r>
              <w:instrText xml:space="preserve"> PAGEREF _Toc100061 \h </w:instrText>
            </w:r>
            <w:r>
              <w:fldChar w:fldCharType="separate"/>
            </w:r>
            <w:r>
              <w:t>26</w:t>
            </w:r>
            <w:r>
              <w:fldChar w:fldCharType="end"/>
            </w:r>
          </w:hyperlink>
        </w:p>
        <w:p>
          <w:pPr>
            <w:pStyle w:val="11"/>
            <w:ind w:left="360"/>
            <w:tabs>
              <w:tab w:val="right" w:leader="dot" w:pos="9026"/>
            </w:tabs>
            <w:spacing w:before="120" w:after="60"/>
          </w:pPr>
          <w:hyperlink w:anchor="_Toc100062" w:history="1">
            <w:r>
              <w:rPr>
                <w:rStyle w:val="Hyperlink"/>
              </w:rPr>
              <w:t>4.7 Strategi API (REST + Sanctum)</w:t>
            </w:r>
            <w:r>
              <w:tab/>
            </w:r>
            <w:r>
              <w:fldChar w:fldCharType="begin"/>
            </w:r>
            <w:r>
              <w:instrText xml:space="preserve"> PAGEREF _Toc100062 \h </w:instrText>
            </w:r>
            <w:r>
              <w:fldChar w:fldCharType="separate"/>
            </w:r>
            <w:r>
              <w:t>27</w:t>
            </w:r>
            <w:r>
              <w:fldChar w:fldCharType="end"/>
            </w:r>
          </w:hyperlink>
        </w:p>
        <w:p>
          <w:pPr>
            <w:pStyle w:val="11"/>
            <w:ind w:left="360"/>
            <w:tabs>
              <w:tab w:val="right" w:leader="dot" w:pos="9026"/>
            </w:tabs>
            <w:spacing w:before="120" w:after="60"/>
          </w:pPr>
          <w:hyperlink w:anchor="_Toc100063" w:history="1">
            <w:r>
              <w:rPr>
                <w:rStyle w:val="Hyperlink"/>
              </w:rPr>
              <w:t>4.8 Strategi Frontend</w:t>
            </w:r>
            <w:r>
              <w:tab/>
            </w:r>
            <w:r>
              <w:fldChar w:fldCharType="begin"/>
            </w:r>
            <w:r>
              <w:instrText xml:space="preserve"> PAGEREF _Toc100063 \h </w:instrText>
            </w:r>
            <w:r>
              <w:fldChar w:fldCharType="separate"/>
            </w:r>
            <w:r>
              <w:t>27</w:t>
            </w:r>
            <w:r>
              <w:fldChar w:fldCharType="end"/>
            </w:r>
          </w:hyperlink>
        </w:p>
        <w:p>
          <w:pPr>
            <w:pStyle w:val="12"/>
            <w:ind w:left="720"/>
            <w:tabs>
              <w:tab w:val="right" w:leader="dot" w:pos="9026"/>
            </w:tabs>
            <w:spacing w:before="120" w:after="60"/>
          </w:pPr>
          <w:hyperlink w:anchor="_Toc100064" w:history="1">
            <w:r>
              <w:rPr>
                <w:rStyle w:val="Hyperlink"/>
              </w:rPr>
              <w:t>4.8.1 Jalur Filament untuk Admin/Back-Office</w:t>
            </w:r>
            <w:r>
              <w:tab/>
            </w:r>
            <w:r>
              <w:fldChar w:fldCharType="begin"/>
            </w:r>
            <w:r>
              <w:instrText xml:space="preserve"> PAGEREF _Toc100064 \h </w:instrText>
            </w:r>
            <w:r>
              <w:fldChar w:fldCharType="separate"/>
            </w:r>
            <w:r>
              <w:t>27</w:t>
            </w:r>
            <w:r>
              <w:fldChar w:fldCharType="end"/>
            </w:r>
          </w:hyperlink>
        </w:p>
        <w:p>
          <w:pPr>
            <w:pStyle w:val="12"/>
            <w:ind w:left="720"/>
            <w:tabs>
              <w:tab w:val="right" w:leader="dot" w:pos="9026"/>
            </w:tabs>
            <w:spacing w:before="120" w:after="60"/>
          </w:pPr>
          <w:hyperlink w:anchor="_Toc100065" w:history="1">
            <w:r>
              <w:rPr>
                <w:rStyle w:val="Hyperlink"/>
              </w:rPr>
              <w:t>4.8.2 Jalur Blade + Livewire untuk User Frontend</w:t>
            </w:r>
            <w:r>
              <w:tab/>
            </w:r>
            <w:r>
              <w:fldChar w:fldCharType="begin"/>
            </w:r>
            <w:r>
              <w:instrText xml:space="preserve"> PAGEREF _Toc100065 \h </w:instrText>
            </w:r>
            <w:r>
              <w:fldChar w:fldCharType="separate"/>
            </w:r>
            <w:r>
              <w:t>28</w:t>
            </w:r>
            <w:r>
              <w:fldChar w:fldCharType="end"/>
            </w:r>
          </w:hyperlink>
        </w:p>
        <w:p>
          <w:pPr>
            <w:pStyle w:val="12"/>
            <w:ind w:left="720"/>
            <w:tabs>
              <w:tab w:val="right" w:leader="dot" w:pos="9026"/>
            </w:tabs>
            <w:spacing w:before="120" w:after="60"/>
          </w:pPr>
          <w:hyperlink w:anchor="_Toc100066" w:history="1">
            <w:r>
              <w:rPr>
                <w:rStyle w:val="Hyperlink"/>
              </w:rPr>
              <w:t>4.8.3 Jalur REST API untuk Mobile Future</w:t>
            </w:r>
            <w:r>
              <w:tab/>
            </w:r>
            <w:r>
              <w:fldChar w:fldCharType="begin"/>
            </w:r>
            <w:r>
              <w:instrText xml:space="preserve"> PAGEREF _Toc100066 \h </w:instrText>
            </w:r>
            <w:r>
              <w:fldChar w:fldCharType="separate"/>
            </w:r>
            <w:r>
              <w:t>28</w:t>
            </w:r>
            <w:r>
              <w:fldChar w:fldCharType="end"/>
            </w:r>
          </w:hyperlink>
        </w:p>
        <w:p>
          <w:pPr>
            <w:pStyle w:val="9"/>
            <w:tabs>
              <w:tab w:val="right" w:leader="dot" w:pos="9026"/>
            </w:tabs>
            <w:spacing w:before="120" w:after="60"/>
          </w:pPr>
          <w:hyperlink w:anchor="_Toc100067" w:history="1">
            <w:r>
              <w:rPr>
                <w:rStyle w:val="Hyperlink"/>
              </w:rPr>
              <w:t>Bab 5 — Desain Database Baru dan Migrasi</w:t>
            </w:r>
            <w:r>
              <w:tab/>
            </w:r>
            <w:r>
              <w:fldChar w:fldCharType="begin"/>
            </w:r>
            <w:r>
              <w:instrText xml:space="preserve"> PAGEREF _Toc100067 \h </w:instrText>
            </w:r>
            <w:r>
              <w:fldChar w:fldCharType="separate"/>
            </w:r>
            <w:r>
              <w:t>28</w:t>
            </w:r>
            <w:r>
              <w:fldChar w:fldCharType="end"/>
            </w:r>
          </w:hyperlink>
        </w:p>
        <w:p>
          <w:pPr>
            <w:pStyle w:val="11"/>
            <w:ind w:left="360"/>
            <w:tabs>
              <w:tab w:val="right" w:leader="dot" w:pos="9026"/>
            </w:tabs>
            <w:spacing w:before="120" w:after="60"/>
          </w:pPr>
          <w:hyperlink w:anchor="_Toc100068" w:history="1">
            <w:r>
              <w:rPr>
                <w:rStyle w:val="Hyperlink"/>
              </w:rPr>
              <w:t>5.1 Prinsip Normalisasi</w:t>
            </w:r>
            <w:r>
              <w:tab/>
            </w:r>
            <w:r>
              <w:fldChar w:fldCharType="begin"/>
            </w:r>
            <w:r>
              <w:instrText xml:space="preserve"> PAGEREF _Toc100068 \h </w:instrText>
            </w:r>
            <w:r>
              <w:fldChar w:fldCharType="separate"/>
            </w:r>
            <w:r>
              <w:t>28</w:t>
            </w:r>
            <w:r>
              <w:fldChar w:fldCharType="end"/>
            </w:r>
          </w:hyperlink>
        </w:p>
        <w:p>
          <w:pPr>
            <w:pStyle w:val="11"/>
            <w:ind w:left="360"/>
            <w:tabs>
              <w:tab w:val="right" w:leader="dot" w:pos="9026"/>
            </w:tabs>
            <w:spacing w:before="120" w:after="60"/>
          </w:pPr>
          <w:hyperlink w:anchor="_Toc100069" w:history="1">
            <w:r>
              <w:rPr>
                <w:rStyle w:val="Hyperlink"/>
              </w:rPr>
              <w:t>5.2 Konversi Engine dan Charset</w:t>
            </w:r>
            <w:r>
              <w:tab/>
            </w:r>
            <w:r>
              <w:fldChar w:fldCharType="begin"/>
            </w:r>
            <w:r>
              <w:instrText xml:space="preserve"> PAGEREF _Toc100069 \h </w:instrText>
            </w:r>
            <w:r>
              <w:fldChar w:fldCharType="separate"/>
            </w:r>
            <w:r>
              <w:t>29</w:t>
            </w:r>
            <w:r>
              <w:fldChar w:fldCharType="end"/>
            </w:r>
          </w:hyperlink>
        </w:p>
        <w:p>
          <w:pPr>
            <w:pStyle w:val="11"/>
            <w:ind w:left="360"/>
            <w:tabs>
              <w:tab w:val="right" w:leader="dot" w:pos="9026"/>
            </w:tabs>
            <w:spacing w:before="120" w:after="60"/>
          </w:pPr>
          <w:hyperlink w:anchor="_Toc100070" w:history="1">
            <w:r>
              <w:rPr>
                <w:rStyle w:val="Hyperlink"/>
              </w:rPr>
              <w:t>5.3 Skema User dan RBAC Terpadu</w:t>
            </w:r>
            <w:r>
              <w:tab/>
            </w:r>
            <w:r>
              <w:fldChar w:fldCharType="begin"/>
            </w:r>
            <w:r>
              <w:instrText xml:space="preserve"> PAGEREF _Toc100070 \h </w:instrText>
            </w:r>
            <w:r>
              <w:fldChar w:fldCharType="separate"/>
            </w:r>
            <w:r>
              <w:t>30</w:t>
            </w:r>
            <w:r>
              <w:fldChar w:fldCharType="end"/>
            </w:r>
          </w:hyperlink>
        </w:p>
        <w:p>
          <w:pPr>
            <w:pStyle w:val="11"/>
            <w:ind w:left="360"/>
            <w:tabs>
              <w:tab w:val="right" w:leader="dot" w:pos="9026"/>
            </w:tabs>
            <w:spacing w:before="120" w:after="60"/>
          </w:pPr>
          <w:hyperlink w:anchor="_Toc100071" w:history="1">
            <w:r>
              <w:rPr>
                <w:rStyle w:val="Hyperlink"/>
              </w:rPr>
              <w:t>5.4 Skema Akademik</w:t>
            </w:r>
            <w:r>
              <w:tab/>
            </w:r>
            <w:r>
              <w:fldChar w:fldCharType="begin"/>
            </w:r>
            <w:r>
              <w:instrText xml:space="preserve"> PAGEREF _Toc100071 \h </w:instrText>
            </w:r>
            <w:r>
              <w:fldChar w:fldCharType="separate"/>
            </w:r>
            <w:r>
              <w:t>30</w:t>
            </w:r>
            <w:r>
              <w:fldChar w:fldCharType="end"/>
            </w:r>
          </w:hyperlink>
        </w:p>
        <w:p>
          <w:pPr>
            <w:pStyle w:val="11"/>
            <w:ind w:left="360"/>
            <w:tabs>
              <w:tab w:val="right" w:leader="dot" w:pos="9026"/>
            </w:tabs>
            <w:spacing w:before="120" w:after="60"/>
          </w:pPr>
          <w:hyperlink w:anchor="_Toc100072" w:history="1">
            <w:r>
              <w:rPr>
                <w:rStyle w:val="Hyperlink"/>
              </w:rPr>
              <w:t>5.5 Skema Penilaian dan Kurikulum Merdeka</w:t>
            </w:r>
            <w:r>
              <w:tab/>
            </w:r>
            <w:r>
              <w:fldChar w:fldCharType="begin"/>
            </w:r>
            <w:r>
              <w:instrText xml:space="preserve"> PAGEREF _Toc100072 \h </w:instrText>
            </w:r>
            <w:r>
              <w:fldChar w:fldCharType="separate"/>
            </w:r>
            <w:r>
              <w:t>30</w:t>
            </w:r>
            <w:r>
              <w:fldChar w:fldCharType="end"/>
            </w:r>
          </w:hyperlink>
        </w:p>
        <w:p>
          <w:pPr>
            <w:pStyle w:val="11"/>
            <w:ind w:left="360"/>
            <w:tabs>
              <w:tab w:val="right" w:leader="dot" w:pos="9026"/>
            </w:tabs>
            <w:spacing w:before="120" w:after="60"/>
          </w:pPr>
          <w:hyperlink w:anchor="_Toc100073" w:history="1">
            <w:r>
              <w:rPr>
                <w:rStyle w:val="Hyperlink"/>
              </w:rPr>
              <w:t>5.6 Skema Keuangan</w:t>
            </w:r>
            <w:r>
              <w:tab/>
            </w:r>
            <w:r>
              <w:fldChar w:fldCharType="begin"/>
            </w:r>
            <w:r>
              <w:instrText xml:space="preserve"> PAGEREF _Toc100073 \h </w:instrText>
            </w:r>
            <w:r>
              <w:fldChar w:fldCharType="separate"/>
            </w:r>
            <w:r>
              <w:t>30</w:t>
            </w:r>
            <w:r>
              <w:fldChar w:fldCharType="end"/>
            </w:r>
          </w:hyperlink>
        </w:p>
        <w:p>
          <w:pPr>
            <w:pStyle w:val="11"/>
            <w:ind w:left="360"/>
            <w:tabs>
              <w:tab w:val="right" w:leader="dot" w:pos="9026"/>
            </w:tabs>
            <w:spacing w:before="120" w:after="60"/>
          </w:pPr>
          <w:hyperlink w:anchor="_Toc100074" w:history="1">
            <w:r>
              <w:rPr>
                <w:rStyle w:val="Hyperlink"/>
              </w:rPr>
              <w:t>5.7 Skema Presensi dan Piket</w:t>
            </w:r>
            <w:r>
              <w:tab/>
            </w:r>
            <w:r>
              <w:fldChar w:fldCharType="begin"/>
            </w:r>
            <w:r>
              <w:instrText xml:space="preserve"> PAGEREF _Toc100074 \h </w:instrText>
            </w:r>
            <w:r>
              <w:fldChar w:fldCharType="separate"/>
            </w:r>
            <w:r>
              <w:t>31</w:t>
            </w:r>
            <w:r>
              <w:fldChar w:fldCharType="end"/>
            </w:r>
          </w:hyperlink>
        </w:p>
        <w:p>
          <w:pPr>
            <w:pStyle w:val="11"/>
            <w:ind w:left="360"/>
            <w:tabs>
              <w:tab w:val="right" w:leader="dot" w:pos="9026"/>
            </w:tabs>
            <w:spacing w:before="120" w:after="60"/>
          </w:pPr>
          <w:hyperlink w:anchor="_Toc100075" w:history="1">
            <w:r>
              <w:rPr>
                <w:rStyle w:val="Hyperlink"/>
              </w:rPr>
              <w:t>5.8 Skema Inventaris KIB A-F</w:t>
            </w:r>
            <w:r>
              <w:tab/>
            </w:r>
            <w:r>
              <w:fldChar w:fldCharType="begin"/>
            </w:r>
            <w:r>
              <w:instrText xml:space="preserve"> PAGEREF _Toc100075 \h </w:instrText>
            </w:r>
            <w:r>
              <w:fldChar w:fldCharType="separate"/>
            </w:r>
            <w:r>
              <w:t>31</w:t>
            </w:r>
            <w:r>
              <w:fldChar w:fldCharType="end"/>
            </w:r>
          </w:hyperlink>
        </w:p>
        <w:p>
          <w:pPr>
            <w:pStyle w:val="11"/>
            <w:ind w:left="360"/>
            <w:tabs>
              <w:tab w:val="right" w:leader="dot" w:pos="9026"/>
            </w:tabs>
            <w:spacing w:before="120" w:after="60"/>
          </w:pPr>
          <w:hyperlink w:anchor="_Toc100076" w:history="1">
            <w:r>
              <w:rPr>
                <w:rStyle w:val="Hyperlink"/>
              </w:rPr>
              <w:t>5.9 Skema Bimbingan Konseling</w:t>
            </w:r>
            <w:r>
              <w:tab/>
            </w:r>
            <w:r>
              <w:fldChar w:fldCharType="begin"/>
            </w:r>
            <w:r>
              <w:instrText xml:space="preserve"> PAGEREF _Toc100076 \h </w:instrText>
            </w:r>
            <w:r>
              <w:fldChar w:fldCharType="separate"/>
            </w:r>
            <w:r>
              <w:t>31</w:t>
            </w:r>
            <w:r>
              <w:fldChar w:fldCharType="end"/>
            </w:r>
          </w:hyperlink>
        </w:p>
        <w:p>
          <w:pPr>
            <w:pStyle w:val="11"/>
            <w:ind w:left="360"/>
            <w:tabs>
              <w:tab w:val="right" w:leader="dot" w:pos="9026"/>
            </w:tabs>
            <w:spacing w:before="120" w:after="60"/>
          </w:pPr>
          <w:hyperlink w:anchor="_Toc100077" w:history="1">
            <w:r>
              <w:rPr>
                <w:rStyle w:val="Hyperlink"/>
              </w:rPr>
              <w:t>5.10 Indexing Strategy</w:t>
            </w:r>
            <w:r>
              <w:tab/>
            </w:r>
            <w:r>
              <w:fldChar w:fldCharType="begin"/>
            </w:r>
            <w:r>
              <w:instrText xml:space="preserve"> PAGEREF _Toc100077 \h </w:instrText>
            </w:r>
            <w:r>
              <w:fldChar w:fldCharType="separate"/>
            </w:r>
            <w:r>
              <w:t>31</w:t>
            </w:r>
            <w:r>
              <w:fldChar w:fldCharType="end"/>
            </w:r>
          </w:hyperlink>
        </w:p>
        <w:p>
          <w:pPr>
            <w:pStyle w:val="11"/>
            <w:ind w:left="360"/>
            <w:tabs>
              <w:tab w:val="right" w:leader="dot" w:pos="9026"/>
            </w:tabs>
            <w:spacing w:before="120" w:after="60"/>
          </w:pPr>
          <w:hyperlink w:anchor="_Toc100078" w:history="1">
            <w:r>
              <w:rPr>
                <w:rStyle w:val="Hyperlink"/>
              </w:rPr>
              <w:t>5.11 Mapping Tabel Lama ke Tabel Baru</w:t>
            </w:r>
            <w:r>
              <w:tab/>
            </w:r>
            <w:r>
              <w:fldChar w:fldCharType="begin"/>
            </w:r>
            <w:r>
              <w:instrText xml:space="preserve"> PAGEREF _Toc100078 \h </w:instrText>
            </w:r>
            <w:r>
              <w:fldChar w:fldCharType="separate"/>
            </w:r>
            <w:r>
              <w:t>32</w:t>
            </w:r>
            <w:r>
              <w:fldChar w:fldCharType="end"/>
            </w:r>
          </w:hyperlink>
        </w:p>
        <w:p>
          <w:pPr>
            <w:pStyle w:val="9"/>
            <w:tabs>
              <w:tab w:val="right" w:leader="dot" w:pos="9026"/>
            </w:tabs>
            <w:spacing w:before="120" w:after="60"/>
          </w:pPr>
          <w:hyperlink w:anchor="_Toc100079" w:history="1">
            <w:r>
              <w:rPr>
                <w:rStyle w:val="Hyperlink"/>
              </w:rPr>
              <w:t>Bab 6 — Strategi Migrasi Phased Parallel</w:t>
            </w:r>
            <w:r>
              <w:tab/>
            </w:r>
            <w:r>
              <w:fldChar w:fldCharType="begin"/>
            </w:r>
            <w:r>
              <w:instrText xml:space="preserve"> PAGEREF _Toc100079 \h </w:instrText>
            </w:r>
            <w:r>
              <w:fldChar w:fldCharType="separate"/>
            </w:r>
            <w:r>
              <w:t>32</w:t>
            </w:r>
            <w:r>
              <w:fldChar w:fldCharType="end"/>
            </w:r>
          </w:hyperlink>
        </w:p>
        <w:p>
          <w:pPr>
            <w:pStyle w:val="11"/>
            <w:ind w:left="360"/>
            <w:tabs>
              <w:tab w:val="right" w:leader="dot" w:pos="9026"/>
            </w:tabs>
            <w:spacing w:before="120" w:after="60"/>
          </w:pPr>
          <w:hyperlink w:anchor="_Toc100080" w:history="1">
            <w:r>
              <w:rPr>
                <w:rStyle w:val="Hyperlink"/>
              </w:rPr>
              <w:t>6.1 Filosofi Phased Parallel</w:t>
            </w:r>
            <w:r>
              <w:tab/>
            </w:r>
            <w:r>
              <w:fldChar w:fldCharType="begin"/>
            </w:r>
            <w:r>
              <w:instrText xml:space="preserve"> PAGEREF _Toc100080 \h </w:instrText>
            </w:r>
            <w:r>
              <w:fldChar w:fldCharType="separate"/>
            </w:r>
            <w:r>
              <w:t>32</w:t>
            </w:r>
            <w:r>
              <w:fldChar w:fldCharType="end"/>
            </w:r>
          </w:hyperlink>
        </w:p>
        <w:p>
          <w:pPr>
            <w:pStyle w:val="11"/>
            <w:ind w:left="360"/>
            <w:tabs>
              <w:tab w:val="right" w:leader="dot" w:pos="9026"/>
            </w:tabs>
            <w:spacing w:before="120" w:after="60"/>
          </w:pPr>
          <w:hyperlink w:anchor="_Toc100081" w:history="1">
            <w:r>
              <w:rPr>
                <w:rStyle w:val="Hyperlink"/>
              </w:rPr>
              <w:t>6.2 Roadmap 7 Fase</w:t>
            </w:r>
            <w:r>
              <w:tab/>
            </w:r>
            <w:r>
              <w:fldChar w:fldCharType="begin"/>
            </w:r>
            <w:r>
              <w:instrText xml:space="preserve"> PAGEREF _Toc100081 \h </w:instrText>
            </w:r>
            <w:r>
              <w:fldChar w:fldCharType="separate"/>
            </w:r>
            <w:r>
              <w:t>33</w:t>
            </w:r>
            <w:r>
              <w:fldChar w:fldCharType="end"/>
            </w:r>
          </w:hyperlink>
        </w:p>
        <w:p>
          <w:pPr>
            <w:pStyle w:val="11"/>
            <w:ind w:left="360"/>
            <w:tabs>
              <w:tab w:val="right" w:leader="dot" w:pos="9026"/>
            </w:tabs>
            <w:spacing w:before="120" w:after="60"/>
          </w:pPr>
          <w:hyperlink w:anchor="_Toc100082" w:history="1">
            <w:r>
              <w:rPr>
                <w:rStyle w:val="Hyperlink"/>
              </w:rPr>
              <w:t>6.3 Detail Fase 1: Foundation dan Auth</w:t>
            </w:r>
            <w:r>
              <w:tab/>
            </w:r>
            <w:r>
              <w:fldChar w:fldCharType="begin"/>
            </w:r>
            <w:r>
              <w:instrText xml:space="preserve"> PAGEREF _Toc100082 \h </w:instrText>
            </w:r>
            <w:r>
              <w:fldChar w:fldCharType="separate"/>
            </w:r>
            <w:r>
              <w:t>33</w:t>
            </w:r>
            <w:r>
              <w:fldChar w:fldCharType="end"/>
            </w:r>
          </w:hyperlink>
        </w:p>
        <w:p>
          <w:pPr>
            <w:pStyle w:val="12"/>
            <w:ind w:left="720"/>
            <w:tabs>
              <w:tab w:val="right" w:leader="dot" w:pos="9026"/>
            </w:tabs>
            <w:spacing w:before="120" w:after="60"/>
          </w:pPr>
          <w:hyperlink w:anchor="_Toc100083" w:history="1">
            <w:r>
              <w:rPr>
                <w:rStyle w:val="Hyperlink"/>
              </w:rPr>
              <w:t>6.3.1 Tujuan dan Scope</w:t>
            </w:r>
            <w:r>
              <w:tab/>
            </w:r>
            <w:r>
              <w:fldChar w:fldCharType="begin"/>
            </w:r>
            <w:r>
              <w:instrText xml:space="preserve"> PAGEREF _Toc100083 \h </w:instrText>
            </w:r>
            <w:r>
              <w:fldChar w:fldCharType="separate"/>
            </w:r>
            <w:r>
              <w:t>33</w:t>
            </w:r>
            <w:r>
              <w:fldChar w:fldCharType="end"/>
            </w:r>
          </w:hyperlink>
        </w:p>
        <w:p>
          <w:pPr>
            <w:pStyle w:val="12"/>
            <w:ind w:left="720"/>
            <w:tabs>
              <w:tab w:val="right" w:leader="dot" w:pos="9026"/>
            </w:tabs>
            <w:spacing w:before="120" w:after="60"/>
          </w:pPr>
          <w:hyperlink w:anchor="_Toc100084" w:history="1">
            <w:r>
              <w:rPr>
                <w:rStyle w:val="Hyperlink"/>
              </w:rPr>
              <w:t>6.3.2 Deliverable</w:t>
            </w:r>
            <w:r>
              <w:tab/>
            </w:r>
            <w:r>
              <w:fldChar w:fldCharType="begin"/>
            </w:r>
            <w:r>
              <w:instrText xml:space="preserve"> PAGEREF _Toc100084 \h </w:instrText>
            </w:r>
            <w:r>
              <w:fldChar w:fldCharType="separate"/>
            </w:r>
            <w:r>
              <w:t>33</w:t>
            </w:r>
            <w:r>
              <w:fldChar w:fldCharType="end"/>
            </w:r>
          </w:hyperlink>
        </w:p>
        <w:p>
          <w:pPr>
            <w:pStyle w:val="12"/>
            <w:ind w:left="720"/>
            <w:tabs>
              <w:tab w:val="right" w:leader="dot" w:pos="9026"/>
            </w:tabs>
            <w:spacing w:before="120" w:after="60"/>
          </w:pPr>
          <w:hyperlink w:anchor="_Toc100085" w:history="1">
            <w:r>
              <w:rPr>
                <w:rStyle w:val="Hyperlink"/>
              </w:rPr>
              <w:t>6.3.3 Dependensi</w:t>
            </w:r>
            <w:r>
              <w:tab/>
            </w:r>
            <w:r>
              <w:fldChar w:fldCharType="begin"/>
            </w:r>
            <w:r>
              <w:instrText xml:space="preserve"> PAGEREF _Toc100085 \h </w:instrText>
            </w:r>
            <w:r>
              <w:fldChar w:fldCharType="separate"/>
            </w:r>
            <w:r>
              <w:t>35</w:t>
            </w:r>
            <w:r>
              <w:fldChar w:fldCharType="end"/>
            </w:r>
          </w:hyperlink>
        </w:p>
        <w:p>
          <w:pPr>
            <w:pStyle w:val="12"/>
            <w:ind w:left="720"/>
            <w:tabs>
              <w:tab w:val="right" w:leader="dot" w:pos="9026"/>
            </w:tabs>
            <w:spacing w:before="120" w:after="60"/>
          </w:pPr>
          <w:hyperlink w:anchor="_Toc100086" w:history="1">
            <w:r>
              <w:rPr>
                <w:rStyle w:val="Hyperlink"/>
              </w:rPr>
              <w:t>6.3.4 Risiko dan Mitigasi</w:t>
            </w:r>
            <w:r>
              <w:tab/>
            </w:r>
            <w:r>
              <w:fldChar w:fldCharType="begin"/>
            </w:r>
            <w:r>
              <w:instrText xml:space="preserve"> PAGEREF _Toc100086 \h </w:instrText>
            </w:r>
            <w:r>
              <w:fldChar w:fldCharType="separate"/>
            </w:r>
            <w:r>
              <w:t>35</w:t>
            </w:r>
            <w:r>
              <w:fldChar w:fldCharType="end"/>
            </w:r>
          </w:hyperlink>
        </w:p>
        <w:p>
          <w:pPr>
            <w:pStyle w:val="12"/>
            <w:ind w:left="720"/>
            <w:tabs>
              <w:tab w:val="right" w:leader="dot" w:pos="9026"/>
            </w:tabs>
            <w:spacing w:before="120" w:after="60"/>
          </w:pPr>
          <w:hyperlink w:anchor="_Toc100087" w:history="1">
            <w:r>
              <w:rPr>
                <w:rStyle w:val="Hyperlink"/>
              </w:rPr>
              <w:t>6.3.5 Exit Criteria</w:t>
            </w:r>
            <w:r>
              <w:tab/>
            </w:r>
            <w:r>
              <w:fldChar w:fldCharType="begin"/>
            </w:r>
            <w:r>
              <w:instrText xml:space="preserve"> PAGEREF _Toc100087 \h </w:instrText>
            </w:r>
            <w:r>
              <w:fldChar w:fldCharType="separate"/>
            </w:r>
            <w:r>
              <w:t>35</w:t>
            </w:r>
            <w:r>
              <w:fldChar w:fldCharType="end"/>
            </w:r>
          </w:hyperlink>
        </w:p>
        <w:p>
          <w:pPr>
            <w:pStyle w:val="11"/>
            <w:ind w:left="360"/>
            <w:tabs>
              <w:tab w:val="right" w:leader="dot" w:pos="9026"/>
            </w:tabs>
            <w:spacing w:before="120" w:after="60"/>
          </w:pPr>
          <w:hyperlink w:anchor="_Toc100088" w:history="1">
            <w:r>
              <w:rPr>
                <w:rStyle w:val="Hyperlink"/>
              </w:rPr>
              <w:t>6.4 Detail Fase 2: Master Data dan Akademik</w:t>
            </w:r>
            <w:r>
              <w:tab/>
            </w:r>
            <w:r>
              <w:fldChar w:fldCharType="begin"/>
            </w:r>
            <w:r>
              <w:instrText xml:space="preserve"> PAGEREF _Toc100088 \h </w:instrText>
            </w:r>
            <w:r>
              <w:fldChar w:fldCharType="separate"/>
            </w:r>
            <w:r>
              <w:t>36</w:t>
            </w:r>
            <w:r>
              <w:fldChar w:fldCharType="end"/>
            </w:r>
          </w:hyperlink>
        </w:p>
        <w:p>
          <w:pPr>
            <w:pStyle w:val="12"/>
            <w:ind w:left="720"/>
            <w:tabs>
              <w:tab w:val="right" w:leader="dot" w:pos="9026"/>
            </w:tabs>
            <w:spacing w:before="120" w:after="60"/>
          </w:pPr>
          <w:hyperlink w:anchor="_Toc100089" w:history="1">
            <w:r>
              <w:rPr>
                <w:rStyle w:val="Hyperlink"/>
              </w:rPr>
              <w:t>6.4.1 Tujuan dan Scope</w:t>
            </w:r>
            <w:r>
              <w:tab/>
            </w:r>
            <w:r>
              <w:fldChar w:fldCharType="begin"/>
            </w:r>
            <w:r>
              <w:instrText xml:space="preserve"> PAGEREF _Toc100089 \h </w:instrText>
            </w:r>
            <w:r>
              <w:fldChar w:fldCharType="separate"/>
            </w:r>
            <w:r>
              <w:t>36</w:t>
            </w:r>
            <w:r>
              <w:fldChar w:fldCharType="end"/>
            </w:r>
          </w:hyperlink>
        </w:p>
        <w:p>
          <w:pPr>
            <w:pStyle w:val="12"/>
            <w:ind w:left="720"/>
            <w:tabs>
              <w:tab w:val="right" w:leader="dot" w:pos="9026"/>
            </w:tabs>
            <w:spacing w:before="120" w:after="60"/>
          </w:pPr>
          <w:hyperlink w:anchor="_Toc100090" w:history="1">
            <w:r>
              <w:rPr>
                <w:rStyle w:val="Hyperlink"/>
              </w:rPr>
              <w:t>6.4.2 Deliverable</w:t>
            </w:r>
            <w:r>
              <w:tab/>
            </w:r>
            <w:r>
              <w:fldChar w:fldCharType="begin"/>
            </w:r>
            <w:r>
              <w:instrText xml:space="preserve"> PAGEREF _Toc100090 \h </w:instrText>
            </w:r>
            <w:r>
              <w:fldChar w:fldCharType="separate"/>
            </w:r>
            <w:r>
              <w:t>37</w:t>
            </w:r>
            <w:r>
              <w:fldChar w:fldCharType="end"/>
            </w:r>
          </w:hyperlink>
        </w:p>
        <w:p>
          <w:pPr>
            <w:pStyle w:val="12"/>
            <w:ind w:left="720"/>
            <w:tabs>
              <w:tab w:val="right" w:leader="dot" w:pos="9026"/>
            </w:tabs>
            <w:spacing w:before="120" w:after="60"/>
          </w:pPr>
          <w:hyperlink w:anchor="_Toc100091" w:history="1">
            <w:r>
              <w:rPr>
                <w:rStyle w:val="Hyperlink"/>
              </w:rPr>
              <w:t>6.4.3 Exit Criteria</w:t>
            </w:r>
            <w:r>
              <w:tab/>
            </w:r>
            <w:r>
              <w:fldChar w:fldCharType="begin"/>
            </w:r>
            <w:r>
              <w:instrText xml:space="preserve"> PAGEREF _Toc100091 \h </w:instrText>
            </w:r>
            <w:r>
              <w:fldChar w:fldCharType="separate"/>
            </w:r>
            <w:r>
              <w:t>37</w:t>
            </w:r>
            <w:r>
              <w:fldChar w:fldCharType="end"/>
            </w:r>
          </w:hyperlink>
        </w:p>
        <w:p>
          <w:pPr>
            <w:pStyle w:val="11"/>
            <w:ind w:left="360"/>
            <w:tabs>
              <w:tab w:val="right" w:leader="dot" w:pos="9026"/>
            </w:tabs>
            <w:spacing w:before="120" w:after="60"/>
          </w:pPr>
          <w:hyperlink w:anchor="_Toc100092" w:history="1">
            <w:r>
              <w:rPr>
                <w:rStyle w:val="Hyperlink"/>
              </w:rPr>
              <w:t>6.5 Detail Fase 3: Penilaian dan Raport</w:t>
            </w:r>
            <w:r>
              <w:tab/>
            </w:r>
            <w:r>
              <w:fldChar w:fldCharType="begin"/>
            </w:r>
            <w:r>
              <w:instrText xml:space="preserve"> PAGEREF _Toc100092 \h </w:instrText>
            </w:r>
            <w:r>
              <w:fldChar w:fldCharType="separate"/>
            </w:r>
            <w:r>
              <w:t>38</w:t>
            </w:r>
            <w:r>
              <w:fldChar w:fldCharType="end"/>
            </w:r>
          </w:hyperlink>
        </w:p>
        <w:p>
          <w:pPr>
            <w:pStyle w:val="12"/>
            <w:ind w:left="720"/>
            <w:tabs>
              <w:tab w:val="right" w:leader="dot" w:pos="9026"/>
            </w:tabs>
            <w:spacing w:before="120" w:after="60"/>
          </w:pPr>
          <w:hyperlink w:anchor="_Toc100093" w:history="1">
            <w:r>
              <w:rPr>
                <w:rStyle w:val="Hyperlink"/>
              </w:rPr>
              <w:t>6.5.1 Tujuan dan Scope</w:t>
            </w:r>
            <w:r>
              <w:tab/>
            </w:r>
            <w:r>
              <w:fldChar w:fldCharType="begin"/>
            </w:r>
            <w:r>
              <w:instrText xml:space="preserve"> PAGEREF _Toc100093 \h </w:instrText>
            </w:r>
            <w:r>
              <w:fldChar w:fldCharType="separate"/>
            </w:r>
            <w:r>
              <w:t>38</w:t>
            </w:r>
            <w:r>
              <w:fldChar w:fldCharType="end"/>
            </w:r>
          </w:hyperlink>
        </w:p>
        <w:p>
          <w:pPr>
            <w:pStyle w:val="12"/>
            <w:ind w:left="720"/>
            <w:tabs>
              <w:tab w:val="right" w:leader="dot" w:pos="9026"/>
            </w:tabs>
            <w:spacing w:before="120" w:after="60"/>
          </w:pPr>
          <w:hyperlink w:anchor="_Toc100094" w:history="1">
            <w:r>
              <w:rPr>
                <w:rStyle w:val="Hyperlink"/>
              </w:rPr>
              <w:t>6.5.2 Deliverable</w:t>
            </w:r>
            <w:r>
              <w:tab/>
            </w:r>
            <w:r>
              <w:fldChar w:fldCharType="begin"/>
            </w:r>
            <w:r>
              <w:instrText xml:space="preserve"> PAGEREF _Toc100094 \h </w:instrText>
            </w:r>
            <w:r>
              <w:fldChar w:fldCharType="separate"/>
            </w:r>
            <w:r>
              <w:t>38</w:t>
            </w:r>
            <w:r>
              <w:fldChar w:fldCharType="end"/>
            </w:r>
          </w:hyperlink>
        </w:p>
        <w:p>
          <w:pPr>
            <w:pStyle w:val="12"/>
            <w:ind w:left="720"/>
            <w:tabs>
              <w:tab w:val="right" w:leader="dot" w:pos="9026"/>
            </w:tabs>
            <w:spacing w:before="120" w:after="60"/>
          </w:pPr>
          <w:hyperlink w:anchor="_Toc100095" w:history="1">
            <w:r>
              <w:rPr>
                <w:rStyle w:val="Hyperlink"/>
              </w:rPr>
              <w:t>6.5.3 Risiko Kritis</w:t>
            </w:r>
            <w:r>
              <w:tab/>
            </w:r>
            <w:r>
              <w:fldChar w:fldCharType="begin"/>
            </w:r>
            <w:r>
              <w:instrText xml:space="preserve"> PAGEREF _Toc100095 \h </w:instrText>
            </w:r>
            <w:r>
              <w:fldChar w:fldCharType="separate"/>
            </w:r>
            <w:r>
              <w:t>40</w:t>
            </w:r>
            <w:r>
              <w:fldChar w:fldCharType="end"/>
            </w:r>
          </w:hyperlink>
        </w:p>
        <w:p>
          <w:pPr>
            <w:pStyle w:val="11"/>
            <w:ind w:left="360"/>
            <w:tabs>
              <w:tab w:val="right" w:leader="dot" w:pos="9026"/>
            </w:tabs>
            <w:spacing w:before="120" w:after="60"/>
          </w:pPr>
          <w:hyperlink w:anchor="_Toc100096" w:history="1">
            <w:r>
              <w:rPr>
                <w:rStyle w:val="Hyperlink"/>
              </w:rPr>
              <w:t>6.6 Detail Fase 4: Presensi dan Piket</w:t>
            </w:r>
            <w:r>
              <w:tab/>
            </w:r>
            <w:r>
              <w:fldChar w:fldCharType="begin"/>
            </w:r>
            <w:r>
              <w:instrText xml:space="preserve"> PAGEREF _Toc100096 \h </w:instrText>
            </w:r>
            <w:r>
              <w:fldChar w:fldCharType="separate"/>
            </w:r>
            <w:r>
              <w:t>40</w:t>
            </w:r>
            <w:r>
              <w:fldChar w:fldCharType="end"/>
            </w:r>
          </w:hyperlink>
        </w:p>
        <w:p>
          <w:pPr>
            <w:pStyle w:val="12"/>
            <w:ind w:left="720"/>
            <w:tabs>
              <w:tab w:val="right" w:leader="dot" w:pos="9026"/>
            </w:tabs>
            <w:spacing w:before="120" w:after="60"/>
          </w:pPr>
          <w:hyperlink w:anchor="_Toc100097" w:history="1">
            <w:r>
              <w:rPr>
                <w:rStyle w:val="Hyperlink"/>
              </w:rPr>
              <w:t>6.6.1 Tujuan dan Scope</w:t>
            </w:r>
            <w:r>
              <w:tab/>
            </w:r>
            <w:r>
              <w:fldChar w:fldCharType="begin"/>
            </w:r>
            <w:r>
              <w:instrText xml:space="preserve"> PAGEREF _Toc100097 \h </w:instrText>
            </w:r>
            <w:r>
              <w:fldChar w:fldCharType="separate"/>
            </w:r>
            <w:r>
              <w:t>40</w:t>
            </w:r>
            <w:r>
              <w:fldChar w:fldCharType="end"/>
            </w:r>
          </w:hyperlink>
        </w:p>
        <w:p>
          <w:pPr>
            <w:pStyle w:val="12"/>
            <w:ind w:left="720"/>
            <w:tabs>
              <w:tab w:val="right" w:leader="dot" w:pos="9026"/>
            </w:tabs>
            <w:spacing w:before="120" w:after="60"/>
          </w:pPr>
          <w:hyperlink w:anchor="_Toc100098" w:history="1">
            <w:r>
              <w:rPr>
                <w:rStyle w:val="Hyperlink"/>
              </w:rPr>
              <w:t>6.6.2 Deliverable</w:t>
            </w:r>
            <w:r>
              <w:tab/>
            </w:r>
            <w:r>
              <w:fldChar w:fldCharType="begin"/>
            </w:r>
            <w:r>
              <w:instrText xml:space="preserve"> PAGEREF _Toc100098 \h </w:instrText>
            </w:r>
            <w:r>
              <w:fldChar w:fldCharType="separate"/>
            </w:r>
            <w:r>
              <w:t>40</w:t>
            </w:r>
            <w:r>
              <w:fldChar w:fldCharType="end"/>
            </w:r>
          </w:hyperlink>
        </w:p>
        <w:p>
          <w:pPr>
            <w:pStyle w:val="11"/>
            <w:ind w:left="360"/>
            <w:tabs>
              <w:tab w:val="right" w:leader="dot" w:pos="9026"/>
            </w:tabs>
            <w:spacing w:before="120" w:after="60"/>
          </w:pPr>
          <w:hyperlink w:anchor="_Toc100099" w:history="1">
            <w:r>
              <w:rPr>
                <w:rStyle w:val="Hyperlink"/>
              </w:rPr>
              <w:t>6.7 Detail Fase 5: Keuangan</w:t>
            </w:r>
            <w:r>
              <w:tab/>
            </w:r>
            <w:r>
              <w:fldChar w:fldCharType="begin"/>
            </w:r>
            <w:r>
              <w:instrText xml:space="preserve"> PAGEREF _Toc100099 \h </w:instrText>
            </w:r>
            <w:r>
              <w:fldChar w:fldCharType="separate"/>
            </w:r>
            <w:r>
              <w:t>41</w:t>
            </w:r>
            <w:r>
              <w:fldChar w:fldCharType="end"/>
            </w:r>
          </w:hyperlink>
        </w:p>
        <w:p>
          <w:pPr>
            <w:pStyle w:val="12"/>
            <w:ind w:left="720"/>
            <w:tabs>
              <w:tab w:val="right" w:leader="dot" w:pos="9026"/>
            </w:tabs>
            <w:spacing w:before="120" w:after="60"/>
          </w:pPr>
          <w:hyperlink w:anchor="_Toc100100" w:history="1">
            <w:r>
              <w:rPr>
                <w:rStyle w:val="Hyperlink"/>
              </w:rPr>
              <w:t>6.7.1 Tujuan dan Scope</w:t>
            </w:r>
            <w:r>
              <w:tab/>
            </w:r>
            <w:r>
              <w:fldChar w:fldCharType="begin"/>
            </w:r>
            <w:r>
              <w:instrText xml:space="preserve"> PAGEREF _Toc100100 \h </w:instrText>
            </w:r>
            <w:r>
              <w:fldChar w:fldCharType="separate"/>
            </w:r>
            <w:r>
              <w:t>41</w:t>
            </w:r>
            <w:r>
              <w:fldChar w:fldCharType="end"/>
            </w:r>
          </w:hyperlink>
        </w:p>
        <w:p>
          <w:pPr>
            <w:pStyle w:val="12"/>
            <w:ind w:left="720"/>
            <w:tabs>
              <w:tab w:val="right" w:leader="dot" w:pos="9026"/>
            </w:tabs>
            <w:spacing w:before="120" w:after="60"/>
          </w:pPr>
          <w:hyperlink w:anchor="_Toc100101" w:history="1">
            <w:r>
              <w:rPr>
                <w:rStyle w:val="Hyperlink"/>
              </w:rPr>
              <w:t>6.7.2 Deliverable</w:t>
            </w:r>
            <w:r>
              <w:tab/>
            </w:r>
            <w:r>
              <w:fldChar w:fldCharType="begin"/>
            </w:r>
            <w:r>
              <w:instrText xml:space="preserve"> PAGEREF _Toc100101 \h </w:instrText>
            </w:r>
            <w:r>
              <w:fldChar w:fldCharType="separate"/>
            </w:r>
            <w:r>
              <w:t>42</w:t>
            </w:r>
            <w:r>
              <w:fldChar w:fldCharType="end"/>
            </w:r>
          </w:hyperlink>
        </w:p>
        <w:p>
          <w:pPr>
            <w:pStyle w:val="12"/>
            <w:ind w:left="720"/>
            <w:tabs>
              <w:tab w:val="right" w:leader="dot" w:pos="9026"/>
            </w:tabs>
            <w:spacing w:before="120" w:after="60"/>
          </w:pPr>
          <w:hyperlink w:anchor="_Toc100102" w:history="1">
            <w:r>
              <w:rPr>
                <w:rStyle w:val="Hyperlink"/>
              </w:rPr>
              <w:t>6.7.3 Risiko Kritis</w:t>
            </w:r>
            <w:r>
              <w:tab/>
            </w:r>
            <w:r>
              <w:fldChar w:fldCharType="begin"/>
            </w:r>
            <w:r>
              <w:instrText xml:space="preserve"> PAGEREF _Toc100102 \h </w:instrText>
            </w:r>
            <w:r>
              <w:fldChar w:fldCharType="separate"/>
            </w:r>
            <w:r>
              <w:t>43</w:t>
            </w:r>
            <w:r>
              <w:fldChar w:fldCharType="end"/>
            </w:r>
          </w:hyperlink>
        </w:p>
        <w:p>
          <w:pPr>
            <w:pStyle w:val="11"/>
            <w:ind w:left="360"/>
            <w:tabs>
              <w:tab w:val="right" w:leader="dot" w:pos="9026"/>
            </w:tabs>
            <w:spacing w:before="120" w:after="60"/>
          </w:pPr>
          <w:hyperlink w:anchor="_Toc100103" w:history="1">
            <w:r>
              <w:rPr>
                <w:rStyle w:val="Hyperlink"/>
              </w:rPr>
              <w:t>6.8 Detail Fase 6: BK dan Sarpras</w:t>
            </w:r>
            <w:r>
              <w:tab/>
            </w:r>
            <w:r>
              <w:fldChar w:fldCharType="begin"/>
            </w:r>
            <w:r>
              <w:instrText xml:space="preserve"> PAGEREF _Toc100103 \h </w:instrText>
            </w:r>
            <w:r>
              <w:fldChar w:fldCharType="separate"/>
            </w:r>
            <w:r>
              <w:t>43</w:t>
            </w:r>
            <w:r>
              <w:fldChar w:fldCharType="end"/>
            </w:r>
          </w:hyperlink>
        </w:p>
        <w:p>
          <w:pPr>
            <w:pStyle w:val="12"/>
            <w:ind w:left="720"/>
            <w:tabs>
              <w:tab w:val="right" w:leader="dot" w:pos="9026"/>
            </w:tabs>
            <w:spacing w:before="120" w:after="60"/>
          </w:pPr>
          <w:hyperlink w:anchor="_Toc100104" w:history="1">
            <w:r>
              <w:rPr>
                <w:rStyle w:val="Hyperlink"/>
              </w:rPr>
              <w:t>6.8.1 Tujuan dan Scope</w:t>
            </w:r>
            <w:r>
              <w:tab/>
            </w:r>
            <w:r>
              <w:fldChar w:fldCharType="begin"/>
            </w:r>
            <w:r>
              <w:instrText xml:space="preserve"> PAGEREF _Toc100104 \h </w:instrText>
            </w:r>
            <w:r>
              <w:fldChar w:fldCharType="separate"/>
            </w:r>
            <w:r>
              <w:t>43</w:t>
            </w:r>
            <w:r>
              <w:fldChar w:fldCharType="end"/>
            </w:r>
          </w:hyperlink>
        </w:p>
        <w:p>
          <w:pPr>
            <w:pStyle w:val="12"/>
            <w:ind w:left="720"/>
            <w:tabs>
              <w:tab w:val="right" w:leader="dot" w:pos="9026"/>
            </w:tabs>
            <w:spacing w:before="120" w:after="60"/>
          </w:pPr>
          <w:hyperlink w:anchor="_Toc100105" w:history="1">
            <w:r>
              <w:rPr>
                <w:rStyle w:val="Hyperlink"/>
              </w:rPr>
              <w:t>6.8.2 Deliverable</w:t>
            </w:r>
            <w:r>
              <w:tab/>
            </w:r>
            <w:r>
              <w:fldChar w:fldCharType="begin"/>
            </w:r>
            <w:r>
              <w:instrText xml:space="preserve"> PAGEREF _Toc100105 \h </w:instrText>
            </w:r>
            <w:r>
              <w:fldChar w:fldCharType="separate"/>
            </w:r>
            <w:r>
              <w:t>43</w:t>
            </w:r>
            <w:r>
              <w:fldChar w:fldCharType="end"/>
            </w:r>
          </w:hyperlink>
        </w:p>
        <w:p>
          <w:pPr>
            <w:pStyle w:val="11"/>
            <w:ind w:left="360"/>
            <w:tabs>
              <w:tab w:val="right" w:leader="dot" w:pos="9026"/>
            </w:tabs>
            <w:spacing w:before="120" w:after="60"/>
          </w:pPr>
          <w:hyperlink w:anchor="_Toc100106" w:history="1">
            <w:r>
              <w:rPr>
                <w:rStyle w:val="Hyperlink"/>
              </w:rPr>
              <w:t>6.9 Detail Fase 7: API dan Mobile Integration</w:t>
            </w:r>
            <w:r>
              <w:tab/>
            </w:r>
            <w:r>
              <w:fldChar w:fldCharType="begin"/>
            </w:r>
            <w:r>
              <w:instrText xml:space="preserve"> PAGEREF _Toc100106 \h </w:instrText>
            </w:r>
            <w:r>
              <w:fldChar w:fldCharType="separate"/>
            </w:r>
            <w:r>
              <w:t>44</w:t>
            </w:r>
            <w:r>
              <w:fldChar w:fldCharType="end"/>
            </w:r>
          </w:hyperlink>
        </w:p>
        <w:p>
          <w:pPr>
            <w:pStyle w:val="12"/>
            <w:ind w:left="720"/>
            <w:tabs>
              <w:tab w:val="right" w:leader="dot" w:pos="9026"/>
            </w:tabs>
            <w:spacing w:before="120" w:after="60"/>
          </w:pPr>
          <w:hyperlink w:anchor="_Toc100107" w:history="1">
            <w:r>
              <w:rPr>
                <w:rStyle w:val="Hyperlink"/>
              </w:rPr>
              <w:t>6.9.1 Tujuan dan Scope</w:t>
            </w:r>
            <w:r>
              <w:tab/>
            </w:r>
            <w:r>
              <w:fldChar w:fldCharType="begin"/>
            </w:r>
            <w:r>
              <w:instrText xml:space="preserve"> PAGEREF _Toc100107 \h </w:instrText>
            </w:r>
            <w:r>
              <w:fldChar w:fldCharType="separate"/>
            </w:r>
            <w:r>
              <w:t>45</w:t>
            </w:r>
            <w:r>
              <w:fldChar w:fldCharType="end"/>
            </w:r>
          </w:hyperlink>
        </w:p>
        <w:p>
          <w:pPr>
            <w:pStyle w:val="12"/>
            <w:ind w:left="720"/>
            <w:tabs>
              <w:tab w:val="right" w:leader="dot" w:pos="9026"/>
            </w:tabs>
            <w:spacing w:before="120" w:after="60"/>
          </w:pPr>
          <w:hyperlink w:anchor="_Toc100108" w:history="1">
            <w:r>
              <w:rPr>
                <w:rStyle w:val="Hyperlink"/>
              </w:rPr>
              <w:t>6.9.2 Deliverable</w:t>
            </w:r>
            <w:r>
              <w:tab/>
            </w:r>
            <w:r>
              <w:fldChar w:fldCharType="begin"/>
            </w:r>
            <w:r>
              <w:instrText xml:space="preserve"> PAGEREF _Toc100108 \h </w:instrText>
            </w:r>
            <w:r>
              <w:fldChar w:fldCharType="separate"/>
            </w:r>
            <w:r>
              <w:t>45</w:t>
            </w:r>
            <w:r>
              <w:fldChar w:fldCharType="end"/>
            </w:r>
          </w:hyperlink>
        </w:p>
        <w:p>
          <w:pPr>
            <w:pStyle w:val="12"/>
            <w:ind w:left="720"/>
            <w:tabs>
              <w:tab w:val="right" w:leader="dot" w:pos="9026"/>
            </w:tabs>
            <w:spacing w:before="120" w:after="60"/>
          </w:pPr>
          <w:hyperlink w:anchor="_Toc100109" w:history="1">
            <w:r>
              <w:rPr>
                <w:rStyle w:val="Hyperlink"/>
              </w:rPr>
              <w:t>6.9.3 Exit Criteria</w:t>
            </w:r>
            <w:r>
              <w:tab/>
            </w:r>
            <w:r>
              <w:fldChar w:fldCharType="begin"/>
            </w:r>
            <w:r>
              <w:instrText xml:space="preserve"> PAGEREF _Toc100109 \h </w:instrText>
            </w:r>
            <w:r>
              <w:fldChar w:fldCharType="separate"/>
            </w:r>
            <w:r>
              <w:t>46</w:t>
            </w:r>
            <w:r>
              <w:fldChar w:fldCharType="end"/>
            </w:r>
          </w:hyperlink>
        </w:p>
        <w:p>
          <w:pPr>
            <w:pStyle w:val="9"/>
            <w:tabs>
              <w:tab w:val="right" w:leader="dot" w:pos="9026"/>
            </w:tabs>
            <w:spacing w:before="120" w:after="60"/>
          </w:pPr>
          <w:hyperlink w:anchor="_Toc100110" w:history="1">
            <w:r>
              <w:rPr>
                <w:rStyle w:val="Hyperlink"/>
              </w:rPr>
              <w:t>Bab 7 — Roadmap dan Timeline Detail</w:t>
            </w:r>
            <w:r>
              <w:tab/>
            </w:r>
            <w:r>
              <w:fldChar w:fldCharType="begin"/>
            </w:r>
            <w:r>
              <w:instrText xml:space="preserve"> PAGEREF _Toc100110 \h </w:instrText>
            </w:r>
            <w:r>
              <w:fldChar w:fldCharType="separate"/>
            </w:r>
            <w:r>
              <w:t>46</w:t>
            </w:r>
            <w:r>
              <w:fldChar w:fldCharType="end"/>
            </w:r>
          </w:hyperlink>
        </w:p>
        <w:p>
          <w:pPr>
            <w:pStyle w:val="11"/>
            <w:ind w:left="360"/>
            <w:tabs>
              <w:tab w:val="right" w:leader="dot" w:pos="9026"/>
            </w:tabs>
            <w:spacing w:before="120" w:after="60"/>
          </w:pPr>
          <w:hyperlink w:anchor="_Toc100111" w:history="1">
            <w:r>
              <w:rPr>
                <w:rStyle w:val="Hyperlink"/>
              </w:rPr>
              <w:t>7.1 Sprint Breakdown</w:t>
            </w:r>
            <w:r>
              <w:tab/>
            </w:r>
            <w:r>
              <w:fldChar w:fldCharType="begin"/>
            </w:r>
            <w:r>
              <w:instrText xml:space="preserve"> PAGEREF _Toc100111 \h </w:instrText>
            </w:r>
            <w:r>
              <w:fldChar w:fldCharType="separate"/>
            </w:r>
            <w:r>
              <w:t>47</w:t>
            </w:r>
            <w:r>
              <w:fldChar w:fldCharType="end"/>
            </w:r>
          </w:hyperlink>
        </w:p>
        <w:p>
          <w:pPr>
            <w:pStyle w:val="11"/>
            <w:ind w:left="360"/>
            <w:tabs>
              <w:tab w:val="right" w:leader="dot" w:pos="9026"/>
            </w:tabs>
            <w:spacing w:before="120" w:after="60"/>
          </w:pPr>
          <w:hyperlink w:anchor="_Toc100112" w:history="1">
            <w:r>
              <w:rPr>
                <w:rStyle w:val="Hyperlink"/>
              </w:rPr>
              <w:t>7.2 Gantt Chart Tertulis</w:t>
            </w:r>
            <w:r>
              <w:tab/>
            </w:r>
            <w:r>
              <w:fldChar w:fldCharType="begin"/>
            </w:r>
            <w:r>
              <w:instrText xml:space="preserve"> PAGEREF _Toc100112 \h </w:instrText>
            </w:r>
            <w:r>
              <w:fldChar w:fldCharType="separate"/>
            </w:r>
            <w:r>
              <w:t>47</w:t>
            </w:r>
            <w:r>
              <w:fldChar w:fldCharType="end"/>
            </w:r>
          </w:hyperlink>
        </w:p>
        <w:p>
          <w:pPr>
            <w:pStyle w:val="11"/>
            <w:ind w:left="360"/>
            <w:tabs>
              <w:tab w:val="right" w:leader="dot" w:pos="9026"/>
            </w:tabs>
            <w:spacing w:before="120" w:after="60"/>
          </w:pPr>
          <w:hyperlink w:anchor="_Toc100113" w:history="1">
            <w:r>
              <w:rPr>
                <w:rStyle w:val="Hyperlink"/>
              </w:rPr>
              <w:t>7.3 Milestone dan Deliverable</w:t>
            </w:r>
            <w:r>
              <w:tab/>
            </w:r>
            <w:r>
              <w:fldChar w:fldCharType="begin"/>
            </w:r>
            <w:r>
              <w:instrText xml:space="preserve"> PAGEREF _Toc100113 \h </w:instrText>
            </w:r>
            <w:r>
              <w:fldChar w:fldCharType="separate"/>
            </w:r>
            <w:r>
              <w:t>47</w:t>
            </w:r>
            <w:r>
              <w:fldChar w:fldCharType="end"/>
            </w:r>
          </w:hyperlink>
        </w:p>
        <w:p>
          <w:pPr>
            <w:pStyle w:val="11"/>
            <w:ind w:left="360"/>
            <w:tabs>
              <w:tab w:val="right" w:leader="dot" w:pos="9026"/>
            </w:tabs>
            <w:spacing w:before="120" w:after="60"/>
          </w:pPr>
          <w:hyperlink w:anchor="_Toc100114" w:history="1">
            <w:r>
              <w:rPr>
                <w:rStyle w:val="Hyperlink"/>
              </w:rPr>
              <w:t>7.4 Dependensi Antar-Fase</w:t>
            </w:r>
            <w:r>
              <w:tab/>
            </w:r>
            <w:r>
              <w:fldChar w:fldCharType="begin"/>
            </w:r>
            <w:r>
              <w:instrText xml:space="preserve"> PAGEREF _Toc100114 \h </w:instrText>
            </w:r>
            <w:r>
              <w:fldChar w:fldCharType="separate"/>
            </w:r>
            <w:r>
              <w:t>48</w:t>
            </w:r>
            <w:r>
              <w:fldChar w:fldCharType="end"/>
            </w:r>
          </w:hyperlink>
        </w:p>
        <w:p>
          <w:pPr>
            <w:pStyle w:val="11"/>
            <w:ind w:left="360"/>
            <w:tabs>
              <w:tab w:val="right" w:leader="dot" w:pos="9026"/>
            </w:tabs>
            <w:spacing w:before="120" w:after="60"/>
          </w:pPr>
          <w:hyperlink w:anchor="_Toc100115" w:history="1">
            <w:r>
              <w:rPr>
                <w:rStyle w:val="Hyperlink"/>
              </w:rPr>
              <w:t>7.5 Total Durasi dengan Buffer</w:t>
            </w:r>
            <w:r>
              <w:tab/>
            </w:r>
            <w:r>
              <w:fldChar w:fldCharType="begin"/>
            </w:r>
            <w:r>
              <w:instrText xml:space="preserve"> PAGEREF _Toc100115 \h </w:instrText>
            </w:r>
            <w:r>
              <w:fldChar w:fldCharType="separate"/>
            </w:r>
            <w:r>
              <w:t>49</w:t>
            </w:r>
            <w:r>
              <w:fldChar w:fldCharType="end"/>
            </w:r>
          </w:hyperlink>
        </w:p>
        <w:p>
          <w:pPr>
            <w:pStyle w:val="9"/>
            <w:tabs>
              <w:tab w:val="right" w:leader="dot" w:pos="9026"/>
            </w:tabs>
            <w:spacing w:before="120" w:after="60"/>
          </w:pPr>
          <w:hyperlink w:anchor="_Toc100116" w:history="1">
            <w:r>
              <w:rPr>
                <w:rStyle w:val="Hyperlink"/>
              </w:rPr>
              <w:t>Bab 8 — Strategi Testing</w:t>
            </w:r>
            <w:r>
              <w:tab/>
            </w:r>
            <w:r>
              <w:fldChar w:fldCharType="begin"/>
            </w:r>
            <w:r>
              <w:instrText xml:space="preserve"> PAGEREF _Toc100116 \h </w:instrText>
            </w:r>
            <w:r>
              <w:fldChar w:fldCharType="separate"/>
            </w:r>
            <w:r>
              <w:t>49</w:t>
            </w:r>
            <w:r>
              <w:fldChar w:fldCharType="end"/>
            </w:r>
          </w:hyperlink>
        </w:p>
        <w:p>
          <w:pPr>
            <w:pStyle w:val="11"/>
            <w:ind w:left="360"/>
            <w:tabs>
              <w:tab w:val="right" w:leader="dot" w:pos="9026"/>
            </w:tabs>
            <w:spacing w:before="120" w:after="60"/>
          </w:pPr>
          <w:hyperlink w:anchor="_Toc100117" w:history="1">
            <w:r>
              <w:rPr>
                <w:rStyle w:val="Hyperlink"/>
              </w:rPr>
              <w:t>8.1 Testing Pyramid</w:t>
            </w:r>
            <w:r>
              <w:tab/>
            </w:r>
            <w:r>
              <w:fldChar w:fldCharType="begin"/>
            </w:r>
            <w:r>
              <w:instrText xml:space="preserve"> PAGEREF _Toc100117 \h </w:instrText>
            </w:r>
            <w:r>
              <w:fldChar w:fldCharType="separate"/>
            </w:r>
            <w:r>
              <w:t>49</w:t>
            </w:r>
            <w:r>
              <w:fldChar w:fldCharType="end"/>
            </w:r>
          </w:hyperlink>
        </w:p>
        <w:p>
          <w:pPr>
            <w:pStyle w:val="11"/>
            <w:ind w:left="360"/>
            <w:tabs>
              <w:tab w:val="right" w:leader="dot" w:pos="9026"/>
            </w:tabs>
            <w:spacing w:before="120" w:after="60"/>
          </w:pPr>
          <w:hyperlink w:anchor="_Toc100118" w:history="1">
            <w:r>
              <w:rPr>
                <w:rStyle w:val="Hyperlink"/>
              </w:rPr>
              <w:t>8.2 Unit Testing dengan Pest PHP</w:t>
            </w:r>
            <w:r>
              <w:tab/>
            </w:r>
            <w:r>
              <w:fldChar w:fldCharType="begin"/>
            </w:r>
            <w:r>
              <w:instrText xml:space="preserve"> PAGEREF _Toc100118 \h </w:instrText>
            </w:r>
            <w:r>
              <w:fldChar w:fldCharType="separate"/>
            </w:r>
            <w:r>
              <w:t>50</w:t>
            </w:r>
            <w:r>
              <w:fldChar w:fldCharType="end"/>
            </w:r>
          </w:hyperlink>
        </w:p>
        <w:p>
          <w:pPr>
            <w:pStyle w:val="11"/>
            <w:ind w:left="360"/>
            <w:tabs>
              <w:tab w:val="right" w:leader="dot" w:pos="9026"/>
            </w:tabs>
            <w:spacing w:before="120" w:after="60"/>
          </w:pPr>
          <w:hyperlink w:anchor="_Toc100119" w:history="1">
            <w:r>
              <w:rPr>
                <w:rStyle w:val="Hyperlink"/>
              </w:rPr>
              <w:t>8.3 Feature Testing</w:t>
            </w:r>
            <w:r>
              <w:tab/>
            </w:r>
            <w:r>
              <w:fldChar w:fldCharType="begin"/>
            </w:r>
            <w:r>
              <w:instrText xml:space="preserve"> PAGEREF _Toc100119 \h </w:instrText>
            </w:r>
            <w:r>
              <w:fldChar w:fldCharType="separate"/>
            </w:r>
            <w:r>
              <w:t>50</w:t>
            </w:r>
            <w:r>
              <w:fldChar w:fldCharType="end"/>
            </w:r>
          </w:hyperlink>
        </w:p>
        <w:p>
          <w:pPr>
            <w:pStyle w:val="11"/>
            <w:ind w:left="360"/>
            <w:tabs>
              <w:tab w:val="right" w:leader="dot" w:pos="9026"/>
            </w:tabs>
            <w:spacing w:before="120" w:after="60"/>
          </w:pPr>
          <w:hyperlink w:anchor="_Toc100120" w:history="1">
            <w:r>
              <w:rPr>
                <w:rStyle w:val="Hyperlink"/>
              </w:rPr>
              <w:t>8.4 Browser Testing dengan Laravel Dusk</w:t>
            </w:r>
            <w:r>
              <w:tab/>
            </w:r>
            <w:r>
              <w:fldChar w:fldCharType="begin"/>
            </w:r>
            <w:r>
              <w:instrText xml:space="preserve"> PAGEREF _Toc100120 \h </w:instrText>
            </w:r>
            <w:r>
              <w:fldChar w:fldCharType="separate"/>
            </w:r>
            <w:r>
              <w:t>50</w:t>
            </w:r>
            <w:r>
              <w:fldChar w:fldCharType="end"/>
            </w:r>
          </w:hyperlink>
        </w:p>
        <w:p>
          <w:pPr>
            <w:pStyle w:val="11"/>
            <w:ind w:left="360"/>
            <w:tabs>
              <w:tab w:val="right" w:leader="dot" w:pos="9026"/>
            </w:tabs>
            <w:spacing w:before="120" w:after="60"/>
          </w:pPr>
          <w:hyperlink w:anchor="_Toc100121" w:history="1">
            <w:r>
              <w:rPr>
                <w:rStyle w:val="Hyperlink"/>
              </w:rPr>
              <w:t>8.5 Data Parity Testing (Kritis)</w:t>
            </w:r>
            <w:r>
              <w:tab/>
            </w:r>
            <w:r>
              <w:fldChar w:fldCharType="begin"/>
            </w:r>
            <w:r>
              <w:instrText xml:space="preserve"> PAGEREF _Toc100121 \h </w:instrText>
            </w:r>
            <w:r>
              <w:fldChar w:fldCharType="separate"/>
            </w:r>
            <w:r>
              <w:t>50</w:t>
            </w:r>
            <w:r>
              <w:fldChar w:fldCharType="end"/>
            </w:r>
          </w:hyperlink>
        </w:p>
        <w:p>
          <w:pPr>
            <w:pStyle w:val="11"/>
            <w:ind w:left="360"/>
            <w:tabs>
              <w:tab w:val="right" w:leader="dot" w:pos="9026"/>
            </w:tabs>
            <w:spacing w:before="120" w:after="60"/>
          </w:pPr>
          <w:hyperlink w:anchor="_Toc100122" w:history="1">
            <w:r>
              <w:rPr>
                <w:rStyle w:val="Hyperlink"/>
              </w:rPr>
              <w:t>8.6 Performance Testing</w:t>
            </w:r>
            <w:r>
              <w:tab/>
            </w:r>
            <w:r>
              <w:fldChar w:fldCharType="begin"/>
            </w:r>
            <w:r>
              <w:instrText xml:space="preserve"> PAGEREF _Toc100122 \h </w:instrText>
            </w:r>
            <w:r>
              <w:fldChar w:fldCharType="separate"/>
            </w:r>
            <w:r>
              <w:t>51</w:t>
            </w:r>
            <w:r>
              <w:fldChar w:fldCharType="end"/>
            </w:r>
          </w:hyperlink>
        </w:p>
        <w:p>
          <w:pPr>
            <w:pStyle w:val="11"/>
            <w:ind w:left="360"/>
            <w:tabs>
              <w:tab w:val="right" w:leader="dot" w:pos="9026"/>
            </w:tabs>
            <w:spacing w:before="120" w:after="60"/>
          </w:pPr>
          <w:hyperlink w:anchor="_Toc100123" w:history="1">
            <w:r>
              <w:rPr>
                <w:rStyle w:val="Hyperlink"/>
              </w:rPr>
              <w:t>8.7 Security Testing</w:t>
            </w:r>
            <w:r>
              <w:tab/>
            </w:r>
            <w:r>
              <w:fldChar w:fldCharType="begin"/>
            </w:r>
            <w:r>
              <w:instrText xml:space="preserve"> PAGEREF _Toc100123 \h </w:instrText>
            </w:r>
            <w:r>
              <w:fldChar w:fldCharType="separate"/>
            </w:r>
            <w:r>
              <w:t>51</w:t>
            </w:r>
            <w:r>
              <w:fldChar w:fldCharType="end"/>
            </w:r>
          </w:hyperlink>
        </w:p>
        <w:p>
          <w:pPr>
            <w:pStyle w:val="11"/>
            <w:ind w:left="360"/>
            <w:tabs>
              <w:tab w:val="right" w:leader="dot" w:pos="9026"/>
            </w:tabs>
            <w:spacing w:before="120" w:after="60"/>
          </w:pPr>
          <w:hyperlink w:anchor="_Toc100124" w:history="1">
            <w:r>
              <w:rPr>
                <w:rStyle w:val="Hyperlink"/>
              </w:rPr>
              <w:t>8.8 UAT Strategy</w:t>
            </w:r>
            <w:r>
              <w:tab/>
            </w:r>
            <w:r>
              <w:fldChar w:fldCharType="begin"/>
            </w:r>
            <w:r>
              <w:instrText xml:space="preserve"> PAGEREF _Toc100124 \h </w:instrText>
            </w:r>
            <w:r>
              <w:fldChar w:fldCharType="separate"/>
            </w:r>
            <w:r>
              <w:t>51</w:t>
            </w:r>
            <w:r>
              <w:fldChar w:fldCharType="end"/>
            </w:r>
          </w:hyperlink>
        </w:p>
        <w:p>
          <w:pPr>
            <w:pStyle w:val="11"/>
            <w:ind w:left="360"/>
            <w:tabs>
              <w:tab w:val="right" w:leader="dot" w:pos="9026"/>
            </w:tabs>
            <w:spacing w:before="120" w:after="60"/>
          </w:pPr>
          <w:hyperlink w:anchor="_Toc100125" w:history="1">
            <w:r>
              <w:rPr>
                <w:rStyle w:val="Hyperlink"/>
              </w:rPr>
              <w:t>8.9 Coverage Target</w:t>
            </w:r>
            <w:r>
              <w:tab/>
            </w:r>
            <w:r>
              <w:fldChar w:fldCharType="begin"/>
            </w:r>
            <w:r>
              <w:instrText xml:space="preserve"> PAGEREF _Toc100125 \h </w:instrText>
            </w:r>
            <w:r>
              <w:fldChar w:fldCharType="separate"/>
            </w:r>
            <w:r>
              <w:t>52</w:t>
            </w:r>
            <w:r>
              <w:fldChar w:fldCharType="end"/>
            </w:r>
          </w:hyperlink>
        </w:p>
        <w:p>
          <w:pPr>
            <w:pStyle w:val="9"/>
            <w:tabs>
              <w:tab w:val="right" w:leader="dot" w:pos="9026"/>
            </w:tabs>
            <w:spacing w:before="120" w:after="60"/>
          </w:pPr>
          <w:hyperlink w:anchor="_Toc100126" w:history="1">
            <w:r>
              <w:rPr>
                <w:rStyle w:val="Hyperlink"/>
              </w:rPr>
              <w:t>Bab 9 — Manajemen Risiko</w:t>
            </w:r>
            <w:r>
              <w:tab/>
            </w:r>
            <w:r>
              <w:fldChar w:fldCharType="begin"/>
            </w:r>
            <w:r>
              <w:instrText xml:space="preserve"> PAGEREF _Toc100126 \h </w:instrText>
            </w:r>
            <w:r>
              <w:fldChar w:fldCharType="separate"/>
            </w:r>
            <w:r>
              <w:t>52</w:t>
            </w:r>
            <w:r>
              <w:fldChar w:fldCharType="end"/>
            </w:r>
          </w:hyperlink>
        </w:p>
        <w:p>
          <w:pPr>
            <w:pStyle w:val="11"/>
            <w:ind w:left="360"/>
            <w:tabs>
              <w:tab w:val="right" w:leader="dot" w:pos="9026"/>
            </w:tabs>
            <w:spacing w:before="120" w:after="60"/>
          </w:pPr>
          <w:hyperlink w:anchor="_Toc100127" w:history="1">
            <w:r>
              <w:rPr>
                <w:rStyle w:val="Hyperlink"/>
              </w:rPr>
              <w:t>9.1 Risk Register</w:t>
            </w:r>
            <w:r>
              <w:tab/>
            </w:r>
            <w:r>
              <w:fldChar w:fldCharType="begin"/>
            </w:r>
            <w:r>
              <w:instrText xml:space="preserve"> PAGEREF _Toc100127 \h </w:instrText>
            </w:r>
            <w:r>
              <w:fldChar w:fldCharType="separate"/>
            </w:r>
            <w:r>
              <w:t>52</w:t>
            </w:r>
            <w:r>
              <w:fldChar w:fldCharType="end"/>
            </w:r>
          </w:hyperlink>
        </w:p>
        <w:p>
          <w:pPr>
            <w:pStyle w:val="11"/>
            <w:ind w:left="360"/>
            <w:tabs>
              <w:tab w:val="right" w:leader="dot" w:pos="9026"/>
            </w:tabs>
            <w:spacing w:before="120" w:after="60"/>
          </w:pPr>
          <w:hyperlink w:anchor="_Toc100128" w:history="1">
            <w:r>
              <w:rPr>
                <w:rStyle w:val="Hyperlink"/>
              </w:rPr>
              <w:t>9.2 Top 10 Risiko dan Mitigasi Detail</w:t>
            </w:r>
            <w:r>
              <w:tab/>
            </w:r>
            <w:r>
              <w:fldChar w:fldCharType="begin"/>
            </w:r>
            <w:r>
              <w:instrText xml:space="preserve"> PAGEREF _Toc100128 \h </w:instrText>
            </w:r>
            <w:r>
              <w:fldChar w:fldCharType="separate"/>
            </w:r>
            <w:r>
              <w:t>53</w:t>
            </w:r>
            <w:r>
              <w:fldChar w:fldCharType="end"/>
            </w:r>
          </w:hyperlink>
        </w:p>
        <w:p>
          <w:pPr>
            <w:pStyle w:val="12"/>
            <w:ind w:left="720"/>
            <w:tabs>
              <w:tab w:val="right" w:leader="dot" w:pos="9026"/>
            </w:tabs>
            <w:spacing w:before="120" w:after="60"/>
          </w:pPr>
          <w:hyperlink w:anchor="_Toc100129" w:history="1">
            <w:r>
              <w:rPr>
                <w:rStyle w:val="Hyperlink"/>
              </w:rPr>
              <w:t>R02 — Disruption Operasional Sekolah Saat Cut-over (Score 15)</w:t>
            </w:r>
            <w:r>
              <w:tab/>
            </w:r>
            <w:r>
              <w:fldChar w:fldCharType="begin"/>
            </w:r>
            <w:r>
              <w:instrText xml:space="preserve"> PAGEREF _Toc100129 \h </w:instrText>
            </w:r>
            <w:r>
              <w:fldChar w:fldCharType="separate"/>
            </w:r>
            <w:r>
              <w:t>53</w:t>
            </w:r>
            <w:r>
              <w:fldChar w:fldCharType="end"/>
            </w:r>
          </w:hyperlink>
        </w:p>
        <w:p>
          <w:pPr>
            <w:pStyle w:val="12"/>
            <w:ind w:left="720"/>
            <w:tabs>
              <w:tab w:val="right" w:leader="dot" w:pos="9026"/>
            </w:tabs>
            <w:spacing w:before="120" w:after="60"/>
          </w:pPr>
          <w:hyperlink w:anchor="_Toc100130" w:history="1">
            <w:r>
              <w:rPr>
                <w:rStyle w:val="Hyperlink"/>
              </w:rPr>
              <w:t>R04 — Bug Paritas Raport (Score 15)</w:t>
            </w:r>
            <w:r>
              <w:tab/>
            </w:r>
            <w:r>
              <w:fldChar w:fldCharType="begin"/>
            </w:r>
            <w:r>
              <w:instrText xml:space="preserve"> PAGEREF _Toc100130 \h </w:instrText>
            </w:r>
            <w:r>
              <w:fldChar w:fldCharType="separate"/>
            </w:r>
            <w:r>
              <w:t>53</w:t>
            </w:r>
            <w:r>
              <w:fldChar w:fldCharType="end"/>
            </w:r>
          </w:hyperlink>
        </w:p>
        <w:p>
          <w:pPr>
            <w:pStyle w:val="12"/>
            <w:ind w:left="720"/>
            <w:tabs>
              <w:tab w:val="right" w:leader="dot" w:pos="9026"/>
            </w:tabs>
            <w:spacing w:before="120" w:after="60"/>
          </w:pPr>
          <w:hyperlink w:anchor="_Toc100131" w:history="1">
            <w:r>
              <w:rPr>
                <w:rStyle w:val="Hyperlink"/>
              </w:rPr>
              <w:t>R12 — Bug Kritis Post-Go-Live (Score 16)</w:t>
            </w:r>
            <w:r>
              <w:tab/>
            </w:r>
            <w:r>
              <w:fldChar w:fldCharType="begin"/>
            </w:r>
            <w:r>
              <w:instrText xml:space="preserve"> PAGEREF _Toc100131 \h </w:instrText>
            </w:r>
            <w:r>
              <w:fldChar w:fldCharType="separate"/>
            </w:r>
            <w:r>
              <w:t>54</w:t>
            </w:r>
            <w:r>
              <w:fldChar w:fldCharType="end"/>
            </w:r>
          </w:hyperlink>
        </w:p>
        <w:p>
          <w:pPr>
            <w:pStyle w:val="12"/>
            <w:ind w:left="720"/>
            <w:tabs>
              <w:tab w:val="right" w:leader="dot" w:pos="9026"/>
            </w:tabs>
            <w:spacing w:before="120" w:after="60"/>
          </w:pPr>
          <w:hyperlink w:anchor="_Toc100132" w:history="1">
            <w:r>
              <w:rPr>
                <w:rStyle w:val="Hyperlink"/>
              </w:rPr>
              <w:t>R01 — Data Loss Saat Migrasi Skema (Score 10)</w:t>
            </w:r>
            <w:r>
              <w:tab/>
            </w:r>
            <w:r>
              <w:fldChar w:fldCharType="begin"/>
            </w:r>
            <w:r>
              <w:instrText xml:space="preserve"> PAGEREF _Toc100132 \h </w:instrText>
            </w:r>
            <w:r>
              <w:fldChar w:fldCharType="separate"/>
            </w:r>
            <w:r>
              <w:t>54</w:t>
            </w:r>
            <w:r>
              <w:fldChar w:fldCharType="end"/>
            </w:r>
          </w:hyperlink>
        </w:p>
        <w:p>
          <w:pPr>
            <w:pStyle w:val="12"/>
            <w:ind w:left="720"/>
            <w:tabs>
              <w:tab w:val="right" w:leader="dot" w:pos="9026"/>
            </w:tabs>
            <w:spacing w:before="120" w:after="60"/>
          </w:pPr>
          <w:hyperlink w:anchor="_Toc100133" w:history="1">
            <w:r>
              <w:rPr>
                <w:rStyle w:val="Hyperlink"/>
              </w:rPr>
              <w:t>R03 — Resistance User terhadap UI Baru (Score 12)</w:t>
            </w:r>
            <w:r>
              <w:tab/>
            </w:r>
            <w:r>
              <w:fldChar w:fldCharType="begin"/>
            </w:r>
            <w:r>
              <w:instrText xml:space="preserve"> PAGEREF _Toc100133 \h </w:instrText>
            </w:r>
            <w:r>
              <w:fldChar w:fldCharType="separate"/>
            </w:r>
            <w:r>
              <w:t>55</w:t>
            </w:r>
            <w:r>
              <w:fldChar w:fldCharType="end"/>
            </w:r>
          </w:hyperlink>
        </w:p>
        <w:p>
          <w:pPr>
            <w:pStyle w:val="12"/>
            <w:ind w:left="720"/>
            <w:tabs>
              <w:tab w:val="right" w:leader="dot" w:pos="9026"/>
            </w:tabs>
            <w:spacing w:before="120" w:after="60"/>
          </w:pPr>
          <w:hyperlink w:anchor="_Toc100134" w:history="1">
            <w:r>
              <w:rPr>
                <w:rStyle w:val="Hyperlink"/>
              </w:rPr>
              <w:t>R05 — Timeline Mepet (Score 12)</w:t>
            </w:r>
            <w:r>
              <w:tab/>
            </w:r>
            <w:r>
              <w:fldChar w:fldCharType="begin"/>
            </w:r>
            <w:r>
              <w:instrText xml:space="preserve"> PAGEREF _Toc100134 \h </w:instrText>
            </w:r>
            <w:r>
              <w:fldChar w:fldCharType="separate"/>
            </w:r>
            <w:r>
              <w:t>55</w:t>
            </w:r>
            <w:r>
              <w:fldChar w:fldCharType="end"/>
            </w:r>
          </w:hyperlink>
        </w:p>
        <w:p>
          <w:pPr>
            <w:pStyle w:val="12"/>
            <w:ind w:left="720"/>
            <w:tabs>
              <w:tab w:val="right" w:leader="dot" w:pos="9026"/>
            </w:tabs>
            <w:spacing w:before="120" w:after="60"/>
          </w:pPr>
          <w:hyperlink w:anchor="_Toc100135" w:history="1">
            <w:r>
              <w:rPr>
                <w:rStyle w:val="Hyperlink"/>
              </w:rPr>
              <w:t>R10 — Budget Overrun (Score 12)</w:t>
            </w:r>
            <w:r>
              <w:tab/>
            </w:r>
            <w:r>
              <w:fldChar w:fldCharType="begin"/>
            </w:r>
            <w:r>
              <w:instrText xml:space="preserve"> PAGEREF _Toc100135 \h </w:instrText>
            </w:r>
            <w:r>
              <w:fldChar w:fldCharType="separate"/>
            </w:r>
            <w:r>
              <w:t>55</w:t>
            </w:r>
            <w:r>
              <w:fldChar w:fldCharType="end"/>
            </w:r>
          </w:hyperlink>
        </w:p>
        <w:p>
          <w:pPr>
            <w:pStyle w:val="12"/>
            <w:ind w:left="720"/>
            <w:tabs>
              <w:tab w:val="right" w:leader="dot" w:pos="9026"/>
            </w:tabs>
            <w:spacing w:before="120" w:after="60"/>
          </w:pPr>
          <w:hyperlink w:anchor="_Toc100136" w:history="1">
            <w:r>
              <w:rPr>
                <w:rStyle w:val="Hyperlink"/>
              </w:rPr>
              <w:t>R11 — Key Person Turnover (Score 12)</w:t>
            </w:r>
            <w:r>
              <w:tab/>
            </w:r>
            <w:r>
              <w:fldChar w:fldCharType="begin"/>
            </w:r>
            <w:r>
              <w:instrText xml:space="preserve"> PAGEREF _Toc100136 \h </w:instrText>
            </w:r>
            <w:r>
              <w:fldChar w:fldCharType="separate"/>
            </w:r>
            <w:r>
              <w:t>56</w:t>
            </w:r>
            <w:r>
              <w:fldChar w:fldCharType="end"/>
            </w:r>
          </w:hyperlink>
        </w:p>
        <w:p>
          <w:pPr>
            <w:pStyle w:val="12"/>
            <w:ind w:left="720"/>
            <w:tabs>
              <w:tab w:val="right" w:leader="dot" w:pos="9026"/>
            </w:tabs>
            <w:spacing w:before="120" w:after="60"/>
          </w:pPr>
          <w:hyperlink w:anchor="_Toc100137" w:history="1">
            <w:r>
              <w:rPr>
                <w:rStyle w:val="Hyperlink"/>
              </w:rPr>
              <w:t>R07 — Security Hole Baru (Score 10)</w:t>
            </w:r>
            <w:r>
              <w:tab/>
            </w:r>
            <w:r>
              <w:fldChar w:fldCharType="begin"/>
            </w:r>
            <w:r>
              <w:instrText xml:space="preserve"> PAGEREF _Toc100137 \h </w:instrText>
            </w:r>
            <w:r>
              <w:fldChar w:fldCharType="separate"/>
            </w:r>
            <w:r>
              <w:t>56</w:t>
            </w:r>
            <w:r>
              <w:fldChar w:fldCharType="end"/>
            </w:r>
          </w:hyperlink>
        </w:p>
        <w:p>
          <w:pPr>
            <w:pStyle w:val="12"/>
            <w:ind w:left="720"/>
            <w:tabs>
              <w:tab w:val="right" w:leader="dot" w:pos="9026"/>
            </w:tabs>
            <w:spacing w:before="120" w:after="60"/>
          </w:pPr>
          <w:hyperlink w:anchor="_Toc100138" w:history="1">
            <w:r>
              <w:rPr>
                <w:rStyle w:val="Hyperlink"/>
              </w:rPr>
              <w:t>R09 — Compliance UU PDP (Score 10)</w:t>
            </w:r>
            <w:r>
              <w:tab/>
            </w:r>
            <w:r>
              <w:fldChar w:fldCharType="begin"/>
            </w:r>
            <w:r>
              <w:instrText xml:space="preserve"> PAGEREF _Toc100138 \h </w:instrText>
            </w:r>
            <w:r>
              <w:fldChar w:fldCharType="separate"/>
            </w:r>
            <w:r>
              <w:t>56</w:t>
            </w:r>
            <w:r>
              <w:fldChar w:fldCharType="end"/>
            </w:r>
          </w:hyperlink>
        </w:p>
        <w:p>
          <w:pPr>
            <w:pStyle w:val="11"/>
            <w:ind w:left="360"/>
            <w:tabs>
              <w:tab w:val="right" w:leader="dot" w:pos="9026"/>
            </w:tabs>
            <w:spacing w:before="120" w:after="60"/>
          </w:pPr>
          <w:hyperlink w:anchor="_Toc100139" w:history="1">
            <w:r>
              <w:rPr>
                <w:rStyle w:val="Hyperlink"/>
              </w:rPr>
              <w:t>9.3 Rollback Plan per Fase</w:t>
            </w:r>
            <w:r>
              <w:tab/>
            </w:r>
            <w:r>
              <w:fldChar w:fldCharType="begin"/>
            </w:r>
            <w:r>
              <w:instrText xml:space="preserve"> PAGEREF _Toc100139 \h </w:instrText>
            </w:r>
            <w:r>
              <w:fldChar w:fldCharType="separate"/>
            </w:r>
            <w:r>
              <w:t>57</w:t>
            </w:r>
            <w:r>
              <w:fldChar w:fldCharType="end"/>
            </w:r>
          </w:hyperlink>
        </w:p>
        <w:p>
          <w:pPr>
            <w:pStyle w:val="11"/>
            <w:ind w:left="360"/>
            <w:tabs>
              <w:tab w:val="right" w:leader="dot" w:pos="9026"/>
            </w:tabs>
            <w:spacing w:before="120" w:after="60"/>
          </w:pPr>
          <w:hyperlink w:anchor="_Toc100140" w:history="1">
            <w:r>
              <w:rPr>
                <w:rStyle w:val="Hyperlink"/>
              </w:rPr>
              <w:t>9.4 Business Continuity Plan</w:t>
            </w:r>
            <w:r>
              <w:tab/>
            </w:r>
            <w:r>
              <w:fldChar w:fldCharType="begin"/>
            </w:r>
            <w:r>
              <w:instrText xml:space="preserve"> PAGEREF _Toc100140 \h </w:instrText>
            </w:r>
            <w:r>
              <w:fldChar w:fldCharType="separate"/>
            </w:r>
            <w:r>
              <w:t>57</w:t>
            </w:r>
            <w:r>
              <w:fldChar w:fldCharType="end"/>
            </w:r>
          </w:hyperlink>
        </w:p>
        <w:p>
          <w:pPr>
            <w:pStyle w:val="12"/>
            <w:ind w:left="720"/>
            <w:tabs>
              <w:tab w:val="right" w:leader="dot" w:pos="9026"/>
            </w:tabs>
            <w:spacing w:before="120" w:after="60"/>
          </w:pPr>
          <w:hyperlink w:anchor="_Toc100141" w:history="1">
            <w:r>
              <w:rPr>
                <w:rStyle w:val="Hyperlink"/>
              </w:rPr>
              <w:t>9.4.1 Skenario: Total System Outage (Lama + Baru Down)</w:t>
            </w:r>
            <w:r>
              <w:tab/>
            </w:r>
            <w:r>
              <w:fldChar w:fldCharType="begin"/>
            </w:r>
            <w:r>
              <w:instrText xml:space="preserve"> PAGEREF _Toc100141 \h </w:instrText>
            </w:r>
            <w:r>
              <w:fldChar w:fldCharType="separate"/>
            </w:r>
            <w:r>
              <w:t>57</w:t>
            </w:r>
            <w:r>
              <w:fldChar w:fldCharType="end"/>
            </w:r>
          </w:hyperlink>
        </w:p>
        <w:p>
          <w:pPr>
            <w:pStyle w:val="12"/>
            <w:ind w:left="720"/>
            <w:tabs>
              <w:tab w:val="right" w:leader="dot" w:pos="9026"/>
            </w:tabs>
            <w:spacing w:before="120" w:after="60"/>
          </w:pPr>
          <w:hyperlink w:anchor="_Toc100142" w:history="1">
            <w:r>
              <w:rPr>
                <w:rStyle w:val="Hyperlink"/>
              </w:rPr>
              <w:t>9.4.2 Skenario: Data Corruption Discovery (Post-Go-Live)</w:t>
            </w:r>
            <w:r>
              <w:tab/>
            </w:r>
            <w:r>
              <w:fldChar w:fldCharType="begin"/>
            </w:r>
            <w:r>
              <w:instrText xml:space="preserve"> PAGEREF _Toc100142 \h </w:instrText>
            </w:r>
            <w:r>
              <w:fldChar w:fldCharType="separate"/>
            </w:r>
            <w:r>
              <w:t>58</w:t>
            </w:r>
            <w:r>
              <w:fldChar w:fldCharType="end"/>
            </w:r>
          </w:hyperlink>
        </w:p>
        <w:p>
          <w:pPr>
            <w:pStyle w:val="9"/>
            <w:tabs>
              <w:tab w:val="right" w:leader="dot" w:pos="9026"/>
            </w:tabs>
            <w:spacing w:before="120" w:after="60"/>
          </w:pPr>
          <w:hyperlink w:anchor="_Toc100143" w:history="1">
            <w:r>
              <w:rPr>
                <w:rStyle w:val="Hyperlink"/>
              </w:rPr>
              <w:t>Bab 10 — Estimasi Biaya dan Resource</w:t>
            </w:r>
            <w:r>
              <w:tab/>
            </w:r>
            <w:r>
              <w:fldChar w:fldCharType="begin"/>
            </w:r>
            <w:r>
              <w:instrText xml:space="preserve"> PAGEREF _Toc100143 \h </w:instrText>
            </w:r>
            <w:r>
              <w:fldChar w:fldCharType="separate"/>
            </w:r>
            <w:r>
              <w:t>59</w:t>
            </w:r>
            <w:r>
              <w:fldChar w:fldCharType="end"/>
            </w:r>
          </w:hyperlink>
        </w:p>
        <w:p>
          <w:pPr>
            <w:pStyle w:val="11"/>
            <w:ind w:left="360"/>
            <w:tabs>
              <w:tab w:val="right" w:leader="dot" w:pos="9026"/>
            </w:tabs>
            <w:spacing w:before="120" w:after="60"/>
          </w:pPr>
          <w:hyperlink w:anchor="_Toc100144" w:history="1">
            <w:r>
              <w:rPr>
                <w:rStyle w:val="Hyperlink"/>
              </w:rPr>
              <w:t>10.1 Tim Proyek</w:t>
            </w:r>
            <w:r>
              <w:tab/>
            </w:r>
            <w:r>
              <w:fldChar w:fldCharType="begin"/>
            </w:r>
            <w:r>
              <w:instrText xml:space="preserve"> PAGEREF _Toc100144 \h </w:instrText>
            </w:r>
            <w:r>
              <w:fldChar w:fldCharType="separate"/>
            </w:r>
            <w:r>
              <w:t>59</w:t>
            </w:r>
            <w:r>
              <w:fldChar w:fldCharType="end"/>
            </w:r>
          </w:hyperlink>
        </w:p>
        <w:p>
          <w:pPr>
            <w:pStyle w:val="11"/>
            <w:ind w:left="360"/>
            <w:tabs>
              <w:tab w:val="right" w:leader="dot" w:pos="9026"/>
            </w:tabs>
            <w:spacing w:before="120" w:after="60"/>
          </w:pPr>
          <w:hyperlink w:anchor="_Toc100145" w:history="1">
            <w:r>
              <w:rPr>
                <w:rStyle w:val="Hyperlink"/>
              </w:rPr>
              <w:t>10.2 Man-Hour Breakdown per Fase</w:t>
            </w:r>
            <w:r>
              <w:tab/>
            </w:r>
            <w:r>
              <w:fldChar w:fldCharType="begin"/>
            </w:r>
            <w:r>
              <w:instrText xml:space="preserve"> PAGEREF _Toc100145 \h </w:instrText>
            </w:r>
            <w:r>
              <w:fldChar w:fldCharType="separate"/>
            </w:r>
            <w:r>
              <w:t>59</w:t>
            </w:r>
            <w:r>
              <w:fldChar w:fldCharType="end"/>
            </w:r>
          </w:hyperlink>
        </w:p>
        <w:p>
          <w:pPr>
            <w:pStyle w:val="11"/>
            <w:ind w:left="360"/>
            <w:tabs>
              <w:tab w:val="right" w:leader="dot" w:pos="9026"/>
            </w:tabs>
            <w:spacing w:before="120" w:after="60"/>
          </w:pPr>
          <w:hyperlink w:anchor="_Toc100146" w:history="1">
            <w:r>
              <w:rPr>
                <w:rStyle w:val="Hyperlink"/>
              </w:rPr>
              <w:t>10.3 Biaya Infrastruktur</w:t>
            </w:r>
            <w:r>
              <w:tab/>
            </w:r>
            <w:r>
              <w:fldChar w:fldCharType="begin"/>
            </w:r>
            <w:r>
              <w:instrText xml:space="preserve"> PAGEREF _Toc100146 \h </w:instrText>
            </w:r>
            <w:r>
              <w:fldChar w:fldCharType="separate"/>
            </w:r>
            <w:r>
              <w:t>60</w:t>
            </w:r>
            <w:r>
              <w:fldChar w:fldCharType="end"/>
            </w:r>
          </w:hyperlink>
        </w:p>
        <w:p>
          <w:pPr>
            <w:pStyle w:val="11"/>
            <w:ind w:left="360"/>
            <w:tabs>
              <w:tab w:val="right" w:leader="dot" w:pos="9026"/>
            </w:tabs>
            <w:spacing w:before="120" w:after="60"/>
          </w:pPr>
          <w:hyperlink w:anchor="_Toc100147" w:history="1">
            <w:r>
              <w:rPr>
                <w:rStyle w:val="Hyperlink"/>
              </w:rPr>
              <w:t>10.4 Biaya Lisensi dan Tooling</w:t>
            </w:r>
            <w:r>
              <w:tab/>
            </w:r>
            <w:r>
              <w:fldChar w:fldCharType="begin"/>
            </w:r>
            <w:r>
              <w:instrText xml:space="preserve"> PAGEREF _Toc100147 \h </w:instrText>
            </w:r>
            <w:r>
              <w:fldChar w:fldCharType="separate"/>
            </w:r>
            <w:r>
              <w:t>60</w:t>
            </w:r>
            <w:r>
              <w:fldChar w:fldCharType="end"/>
            </w:r>
          </w:hyperlink>
        </w:p>
        <w:p>
          <w:pPr>
            <w:pStyle w:val="11"/>
            <w:ind w:left="360"/>
            <w:tabs>
              <w:tab w:val="right" w:leader="dot" w:pos="9026"/>
            </w:tabs>
            <w:spacing w:before="120" w:after="60"/>
          </w:pPr>
          <w:hyperlink w:anchor="_Toc100148" w:history="1">
            <w:r>
              <w:rPr>
                <w:rStyle w:val="Hyperlink"/>
              </w:rPr>
              <w:t>10.5 Total Estimasi Budget</w:t>
            </w:r>
            <w:r>
              <w:tab/>
            </w:r>
            <w:r>
              <w:fldChar w:fldCharType="begin"/>
            </w:r>
            <w:r>
              <w:instrText xml:space="preserve"> PAGEREF _Toc100148 \h </w:instrText>
            </w:r>
            <w:r>
              <w:fldChar w:fldCharType="separate"/>
            </w:r>
            <w:r>
              <w:t>61</w:t>
            </w:r>
            <w:r>
              <w:fldChar w:fldCharType="end"/>
            </w:r>
          </w:hyperlink>
        </w:p>
        <w:p>
          <w:pPr>
            <w:pStyle w:val="11"/>
            <w:ind w:left="360"/>
            <w:tabs>
              <w:tab w:val="right" w:leader="dot" w:pos="9026"/>
            </w:tabs>
            <w:spacing w:before="120" w:after="60"/>
          </w:pPr>
          <w:hyperlink w:anchor="_Toc100149" w:history="1">
            <w:r>
              <w:rPr>
                <w:rStyle w:val="Hyperlink"/>
              </w:rPr>
              <w:t>10.6 ROI Analysis</w:t>
            </w:r>
            <w:r>
              <w:tab/>
            </w:r>
            <w:r>
              <w:fldChar w:fldCharType="begin"/>
            </w:r>
            <w:r>
              <w:instrText xml:space="preserve"> PAGEREF _Toc100149 \h </w:instrText>
            </w:r>
            <w:r>
              <w:fldChar w:fldCharType="separate"/>
            </w:r>
            <w:r>
              <w:t>61</w:t>
            </w:r>
            <w:r>
              <w:fldChar w:fldCharType="end"/>
            </w:r>
          </w:hyperlink>
        </w:p>
        <w:p>
          <w:pPr>
            <w:pStyle w:val="9"/>
            <w:tabs>
              <w:tab w:val="right" w:leader="dot" w:pos="9026"/>
            </w:tabs>
            <w:spacing w:before="120" w:after="60"/>
          </w:pPr>
          <w:hyperlink w:anchor="_Toc100150" w:history="1">
            <w:r>
              <w:rPr>
                <w:rStyle w:val="Hyperlink"/>
              </w:rPr>
              <w:t>Bab 11 — Deployment dan DevOps</w:t>
            </w:r>
            <w:r>
              <w:tab/>
            </w:r>
            <w:r>
              <w:fldChar w:fldCharType="begin"/>
            </w:r>
            <w:r>
              <w:instrText xml:space="preserve"> PAGEREF _Toc100150 \h </w:instrText>
            </w:r>
            <w:r>
              <w:fldChar w:fldCharType="separate"/>
            </w:r>
            <w:r>
              <w:t>61</w:t>
            </w:r>
            <w:r>
              <w:fldChar w:fldCharType="end"/>
            </w:r>
          </w:hyperlink>
        </w:p>
        <w:p>
          <w:pPr>
            <w:pStyle w:val="11"/>
            <w:ind w:left="360"/>
            <w:tabs>
              <w:tab w:val="right" w:leader="dot" w:pos="9026"/>
            </w:tabs>
            <w:spacing w:before="120" w:after="60"/>
          </w:pPr>
          <w:hyperlink w:anchor="_Toc100151" w:history="1">
            <w:r>
              <w:rPr>
                <w:rStyle w:val="Hyperlink"/>
              </w:rPr>
              <w:t>11.1 CI/CD Pipeline</w:t>
            </w:r>
            <w:r>
              <w:tab/>
            </w:r>
            <w:r>
              <w:fldChar w:fldCharType="begin"/>
            </w:r>
            <w:r>
              <w:instrText xml:space="preserve"> PAGEREF _Toc100151 \h </w:instrText>
            </w:r>
            <w:r>
              <w:fldChar w:fldCharType="separate"/>
            </w:r>
            <w:r>
              <w:t>62</w:t>
            </w:r>
            <w:r>
              <w:fldChar w:fldCharType="end"/>
            </w:r>
          </w:hyperlink>
        </w:p>
        <w:p>
          <w:pPr>
            <w:pStyle w:val="11"/>
            <w:ind w:left="360"/>
            <w:tabs>
              <w:tab w:val="right" w:leader="dot" w:pos="9026"/>
            </w:tabs>
            <w:spacing w:before="120" w:after="60"/>
          </w:pPr>
          <w:hyperlink w:anchor="_Toc100152" w:history="1">
            <w:r>
              <w:rPr>
                <w:rStyle w:val="Hyperlink"/>
              </w:rPr>
              <w:t>11.2 Containerization dengan Docker</w:t>
            </w:r>
            <w:r>
              <w:tab/>
            </w:r>
            <w:r>
              <w:fldChar w:fldCharType="begin"/>
            </w:r>
            <w:r>
              <w:instrText xml:space="preserve"> PAGEREF _Toc100152 \h </w:instrText>
            </w:r>
            <w:r>
              <w:fldChar w:fldCharType="separate"/>
            </w:r>
            <w:r>
              <w:t>62</w:t>
            </w:r>
            <w:r>
              <w:fldChar w:fldCharType="end"/>
            </w:r>
          </w:hyperlink>
        </w:p>
        <w:p>
          <w:pPr>
            <w:pStyle w:val="11"/>
            <w:ind w:left="360"/>
            <w:tabs>
              <w:tab w:val="right" w:leader="dot" w:pos="9026"/>
            </w:tabs>
            <w:spacing w:before="120" w:after="60"/>
          </w:pPr>
          <w:hyperlink w:anchor="_Toc100153" w:history="1">
            <w:r>
              <w:rPr>
                <w:rStyle w:val="Hyperlink"/>
              </w:rPr>
              <w:t>11.3 Environment Strategy</w:t>
            </w:r>
            <w:r>
              <w:tab/>
            </w:r>
            <w:r>
              <w:fldChar w:fldCharType="begin"/>
            </w:r>
            <w:r>
              <w:instrText xml:space="preserve"> PAGEREF _Toc100153 \h </w:instrText>
            </w:r>
            <w:r>
              <w:fldChar w:fldCharType="separate"/>
            </w:r>
            <w:r>
              <w:t>62</w:t>
            </w:r>
            <w:r>
              <w:fldChar w:fldCharType="end"/>
            </w:r>
          </w:hyperlink>
        </w:p>
        <w:p>
          <w:pPr>
            <w:pStyle w:val="11"/>
            <w:ind w:left="360"/>
            <w:tabs>
              <w:tab w:val="right" w:leader="dot" w:pos="9026"/>
            </w:tabs>
            <w:spacing w:before="120" w:after="60"/>
          </w:pPr>
          <w:hyperlink w:anchor="_Toc100154" w:history="1">
            <w:r>
              <w:rPr>
                <w:rStyle w:val="Hyperlink"/>
              </w:rPr>
              <w:t>11.4 Backup Strategy</w:t>
            </w:r>
            <w:r>
              <w:tab/>
            </w:r>
            <w:r>
              <w:fldChar w:fldCharType="begin"/>
            </w:r>
            <w:r>
              <w:instrText xml:space="preserve"> PAGEREF _Toc100154 \h </w:instrText>
            </w:r>
            <w:r>
              <w:fldChar w:fldCharType="separate"/>
            </w:r>
            <w:r>
              <w:t>62</w:t>
            </w:r>
            <w:r>
              <w:fldChar w:fldCharType="end"/>
            </w:r>
          </w:hyperlink>
        </w:p>
        <w:p>
          <w:pPr>
            <w:pStyle w:val="11"/>
            <w:ind w:left="360"/>
            <w:tabs>
              <w:tab w:val="right" w:leader="dot" w:pos="9026"/>
            </w:tabs>
            <w:spacing w:before="120" w:after="60"/>
          </w:pPr>
          <w:hyperlink w:anchor="_Toc100155" w:history="1">
            <w:r>
              <w:rPr>
                <w:rStyle w:val="Hyperlink"/>
              </w:rPr>
              <w:t>11.5 Monitoring dan Alerting</w:t>
            </w:r>
            <w:r>
              <w:tab/>
            </w:r>
            <w:r>
              <w:fldChar w:fldCharType="begin"/>
            </w:r>
            <w:r>
              <w:instrText xml:space="preserve"> PAGEREF _Toc100155 \h </w:instrText>
            </w:r>
            <w:r>
              <w:fldChar w:fldCharType="separate"/>
            </w:r>
            <w:r>
              <w:t>63</w:t>
            </w:r>
            <w:r>
              <w:fldChar w:fldCharType="end"/>
            </w:r>
          </w:hyperlink>
        </w:p>
        <w:p>
          <w:pPr>
            <w:pStyle w:val="11"/>
            <w:ind w:left="360"/>
            <w:tabs>
              <w:tab w:val="right" w:leader="dot" w:pos="9026"/>
            </w:tabs>
            <w:spacing w:before="120" w:after="60"/>
          </w:pPr>
          <w:hyperlink w:anchor="_Toc100156" w:history="1">
            <w:r>
              <w:rPr>
                <w:rStyle w:val="Hyperlink"/>
              </w:rPr>
              <w:t>11.6 Blue-Green Deployment per Fase</w:t>
            </w:r>
            <w:r>
              <w:tab/>
            </w:r>
            <w:r>
              <w:fldChar w:fldCharType="begin"/>
            </w:r>
            <w:r>
              <w:instrText xml:space="preserve"> PAGEREF _Toc100156 \h </w:instrText>
            </w:r>
            <w:r>
              <w:fldChar w:fldCharType="separate"/>
            </w:r>
            <w:r>
              <w:t>63</w:t>
            </w:r>
            <w:r>
              <w:fldChar w:fldCharType="end"/>
            </w:r>
          </w:hyperlink>
        </w:p>
        <w:p>
          <w:pPr>
            <w:pStyle w:val="11"/>
            <w:ind w:left="360"/>
            <w:tabs>
              <w:tab w:val="right" w:leader="dot" w:pos="9026"/>
            </w:tabs>
            <w:spacing w:before="120" w:after="60"/>
          </w:pPr>
          <w:hyperlink w:anchor="_Toc100157" w:history="1">
            <w:r>
              <w:rPr>
                <w:rStyle w:val="Hyperlink"/>
              </w:rPr>
              <w:t>11.7 Server Specifications</w:t>
            </w:r>
            <w:r>
              <w:tab/>
            </w:r>
            <w:r>
              <w:fldChar w:fldCharType="begin"/>
            </w:r>
            <w:r>
              <w:instrText xml:space="preserve"> PAGEREF _Toc100157 \h </w:instrText>
            </w:r>
            <w:r>
              <w:fldChar w:fldCharType="separate"/>
            </w:r>
            <w:r>
              <w:t>63</w:t>
            </w:r>
            <w:r>
              <w:fldChar w:fldCharType="end"/>
            </w:r>
          </w:hyperlink>
        </w:p>
        <w:p>
          <w:pPr>
            <w:pStyle w:val="9"/>
            <w:tabs>
              <w:tab w:val="right" w:leader="dot" w:pos="9026"/>
            </w:tabs>
            <w:spacing w:before="120" w:after="60"/>
          </w:pPr>
          <w:hyperlink w:anchor="_Toc100158" w:history="1">
            <w:r>
              <w:rPr>
                <w:rStyle w:val="Hyperlink"/>
              </w:rPr>
              <w:t>Bab 12 — Change Management dan Training</w:t>
            </w:r>
            <w:r>
              <w:tab/>
            </w:r>
            <w:r>
              <w:fldChar w:fldCharType="begin"/>
            </w:r>
            <w:r>
              <w:instrText xml:space="preserve"> PAGEREF _Toc100158 \h </w:instrText>
            </w:r>
            <w:r>
              <w:fldChar w:fldCharType="separate"/>
            </w:r>
            <w:r>
              <w:t>64</w:t>
            </w:r>
            <w:r>
              <w:fldChar w:fldCharType="end"/>
            </w:r>
          </w:hyperlink>
        </w:p>
        <w:p>
          <w:pPr>
            <w:pStyle w:val="11"/>
            <w:ind w:left="360"/>
            <w:tabs>
              <w:tab w:val="right" w:leader="dot" w:pos="9026"/>
            </w:tabs>
            <w:spacing w:before="120" w:after="60"/>
          </w:pPr>
          <w:hyperlink w:anchor="_Toc100159" w:history="1">
            <w:r>
              <w:rPr>
                <w:rStyle w:val="Hyperlink"/>
              </w:rPr>
              <w:t>12.1 Training Plan</w:t>
            </w:r>
            <w:r>
              <w:tab/>
            </w:r>
            <w:r>
              <w:fldChar w:fldCharType="begin"/>
            </w:r>
            <w:r>
              <w:instrText xml:space="preserve"> PAGEREF _Toc100159 \h </w:instrText>
            </w:r>
            <w:r>
              <w:fldChar w:fldCharType="separate"/>
            </w:r>
            <w:r>
              <w:t>64</w:t>
            </w:r>
            <w:r>
              <w:fldChar w:fldCharType="end"/>
            </w:r>
          </w:hyperlink>
        </w:p>
        <w:p>
          <w:pPr>
            <w:pStyle w:val="11"/>
            <w:ind w:left="360"/>
            <w:tabs>
              <w:tab w:val="right" w:leader="dot" w:pos="9026"/>
            </w:tabs>
            <w:spacing w:before="120" w:after="60"/>
          </w:pPr>
          <w:hyperlink w:anchor="_Toc100160" w:history="1">
            <w:r>
              <w:rPr>
                <w:rStyle w:val="Hyperlink"/>
              </w:rPr>
              <w:t>12.2 User Documentation</w:t>
            </w:r>
            <w:r>
              <w:tab/>
            </w:r>
            <w:r>
              <w:fldChar w:fldCharType="begin"/>
            </w:r>
            <w:r>
              <w:instrText xml:space="preserve"> PAGEREF _Toc100160 \h </w:instrText>
            </w:r>
            <w:r>
              <w:fldChar w:fldCharType="separate"/>
            </w:r>
            <w:r>
              <w:t>64</w:t>
            </w:r>
            <w:r>
              <w:fldChar w:fldCharType="end"/>
            </w:r>
          </w:hyperlink>
        </w:p>
        <w:p>
          <w:pPr>
            <w:pStyle w:val="12"/>
            <w:ind w:left="720"/>
            <w:tabs>
              <w:tab w:val="right" w:leader="dot" w:pos="9026"/>
            </w:tabs>
            <w:spacing w:before="120" w:after="60"/>
          </w:pPr>
          <w:hyperlink w:anchor="_Toc100161" w:history="1">
            <w:r>
              <w:rPr>
                <w:rStyle w:val="Hyperlink"/>
              </w:rPr>
              <w:t>12.2.1 User Manual PDF</w:t>
            </w:r>
            <w:r>
              <w:tab/>
            </w:r>
            <w:r>
              <w:fldChar w:fldCharType="begin"/>
            </w:r>
            <w:r>
              <w:instrText xml:space="preserve"> PAGEREF _Toc100161 \h </w:instrText>
            </w:r>
            <w:r>
              <w:fldChar w:fldCharType="separate"/>
            </w:r>
            <w:r>
              <w:t>65</w:t>
            </w:r>
            <w:r>
              <w:fldChar w:fldCharType="end"/>
            </w:r>
          </w:hyperlink>
        </w:p>
        <w:p>
          <w:pPr>
            <w:pStyle w:val="12"/>
            <w:ind w:left="720"/>
            <w:tabs>
              <w:tab w:val="right" w:leader="dot" w:pos="9026"/>
            </w:tabs>
            <w:spacing w:before="120" w:after="60"/>
          </w:pPr>
          <w:hyperlink w:anchor="_Toc100162" w:history="1">
            <w:r>
              <w:rPr>
                <w:rStyle w:val="Hyperlink"/>
              </w:rPr>
              <w:t>12.2.2 Video Tutorial</w:t>
            </w:r>
            <w:r>
              <w:tab/>
            </w:r>
            <w:r>
              <w:fldChar w:fldCharType="begin"/>
            </w:r>
            <w:r>
              <w:instrText xml:space="preserve"> PAGEREF _Toc100162 \h </w:instrText>
            </w:r>
            <w:r>
              <w:fldChar w:fldCharType="separate"/>
            </w:r>
            <w:r>
              <w:t>65</w:t>
            </w:r>
            <w:r>
              <w:fldChar w:fldCharType="end"/>
            </w:r>
          </w:hyperlink>
        </w:p>
        <w:p>
          <w:pPr>
            <w:pStyle w:val="12"/>
            <w:ind w:left="720"/>
            <w:tabs>
              <w:tab w:val="right" w:leader="dot" w:pos="9026"/>
            </w:tabs>
            <w:spacing w:before="120" w:after="60"/>
          </w:pPr>
          <w:hyperlink w:anchor="_Toc100163" w:history="1">
            <w:r>
              <w:rPr>
                <w:rStyle w:val="Hyperlink"/>
              </w:rPr>
              <w:t>12.2.3 In-App Help</w:t>
            </w:r>
            <w:r>
              <w:tab/>
            </w:r>
            <w:r>
              <w:fldChar w:fldCharType="begin"/>
            </w:r>
            <w:r>
              <w:instrText xml:space="preserve"> PAGEREF _Toc100163 \h </w:instrText>
            </w:r>
            <w:r>
              <w:fldChar w:fldCharType="separate"/>
            </w:r>
            <w:r>
              <w:t>66</w:t>
            </w:r>
            <w:r>
              <w:fldChar w:fldCharType="end"/>
            </w:r>
          </w:hyperlink>
        </w:p>
        <w:p>
          <w:pPr>
            <w:pStyle w:val="12"/>
            <w:ind w:left="720"/>
            <w:tabs>
              <w:tab w:val="right" w:leader="dot" w:pos="9026"/>
            </w:tabs>
            <w:spacing w:before="120" w:after="60"/>
          </w:pPr>
          <w:hyperlink w:anchor="_Toc100164" w:history="1">
            <w:r>
              <w:rPr>
                <w:rStyle w:val="Hyperlink"/>
              </w:rPr>
              <w:t>12.2.4 Knowledge Base</w:t>
            </w:r>
            <w:r>
              <w:tab/>
            </w:r>
            <w:r>
              <w:fldChar w:fldCharType="begin"/>
            </w:r>
            <w:r>
              <w:instrText xml:space="preserve"> PAGEREF _Toc100164 \h </w:instrText>
            </w:r>
            <w:r>
              <w:fldChar w:fldCharType="separate"/>
            </w:r>
            <w:r>
              <w:t>67</w:t>
            </w:r>
            <w:r>
              <w:fldChar w:fldCharType="end"/>
            </w:r>
          </w:hyperlink>
        </w:p>
        <w:p>
          <w:pPr>
            <w:pStyle w:val="11"/>
            <w:ind w:left="360"/>
            <w:tabs>
              <w:tab w:val="right" w:leader="dot" w:pos="9026"/>
            </w:tabs>
            <w:spacing w:before="120" w:after="60"/>
          </w:pPr>
          <w:hyperlink w:anchor="_Toc100165" w:history="1">
            <w:r>
              <w:rPr>
                <w:rStyle w:val="Hyperlink"/>
              </w:rPr>
              <w:t>12.3 Cutover Plan</w:t>
            </w:r>
            <w:r>
              <w:tab/>
            </w:r>
            <w:r>
              <w:fldChar w:fldCharType="begin"/>
            </w:r>
            <w:r>
              <w:instrText xml:space="preserve"> PAGEREF _Toc100165 \h </w:instrText>
            </w:r>
            <w:r>
              <w:fldChar w:fldCharType="separate"/>
            </w:r>
            <w:r>
              <w:t>67</w:t>
            </w:r>
            <w:r>
              <w:fldChar w:fldCharType="end"/>
            </w:r>
          </w:hyperlink>
        </w:p>
        <w:p>
          <w:pPr>
            <w:pStyle w:val="11"/>
            <w:ind w:left="360"/>
            <w:tabs>
              <w:tab w:val="right" w:leader="dot" w:pos="9026"/>
            </w:tabs>
            <w:spacing w:before="120" w:after="60"/>
          </w:pPr>
          <w:hyperlink w:anchor="_Toc100166" w:history="1">
            <w:r>
              <w:rPr>
                <w:rStyle w:val="Hyperlink"/>
              </w:rPr>
              <w:t>12.4 Post-Launch Support</w:t>
            </w:r>
            <w:r>
              <w:tab/>
            </w:r>
            <w:r>
              <w:fldChar w:fldCharType="begin"/>
            </w:r>
            <w:r>
              <w:instrText xml:space="preserve"> PAGEREF _Toc100166 \h </w:instrText>
            </w:r>
            <w:r>
              <w:fldChar w:fldCharType="separate"/>
            </w:r>
            <w:r>
              <w:t>67</w:t>
            </w:r>
            <w:r>
              <w:fldChar w:fldCharType="end"/>
            </w:r>
          </w:hyperlink>
        </w:p>
        <w:p>
          <w:pPr>
            <w:pStyle w:val="11"/>
            <w:ind w:left="360"/>
            <w:tabs>
              <w:tab w:val="right" w:leader="dot" w:pos="9026"/>
            </w:tabs>
            <w:spacing w:before="120" w:after="60"/>
          </w:pPr>
          <w:hyperlink w:anchor="_Toc100167" w:history="1">
            <w:r>
              <w:rPr>
                <w:rStyle w:val="Hyperlink"/>
              </w:rPr>
              <w:t>12.5 Champion Network</w:t>
            </w:r>
            <w:r>
              <w:tab/>
            </w:r>
            <w:r>
              <w:fldChar w:fldCharType="begin"/>
            </w:r>
            <w:r>
              <w:instrText xml:space="preserve"> PAGEREF _Toc100167 \h </w:instrText>
            </w:r>
            <w:r>
              <w:fldChar w:fldCharType="separate"/>
            </w:r>
            <w:r>
              <w:t>68</w:t>
            </w:r>
            <w:r>
              <w:fldChar w:fldCharType="end"/>
            </w:r>
          </w:hyperlink>
        </w:p>
        <w:p>
          <w:pPr>
            <w:pStyle w:val="9"/>
            <w:tabs>
              <w:tab w:val="right" w:leader="dot" w:pos="9026"/>
            </w:tabs>
            <w:spacing w:before="120" w:after="60"/>
          </w:pPr>
          <w:hyperlink w:anchor="_Toc100168" w:history="1">
            <w:r>
              <w:rPr>
                <w:rStyle w:val="Hyperlink"/>
              </w:rPr>
              <w:t>Bab 13 — Penutup dan Rekomendasi</w:t>
            </w:r>
            <w:r>
              <w:tab/>
            </w:r>
            <w:r>
              <w:fldChar w:fldCharType="begin"/>
            </w:r>
            <w:r>
              <w:instrText xml:space="preserve"> PAGEREF _Toc100168 \h </w:instrText>
            </w:r>
            <w:r>
              <w:fldChar w:fldCharType="separate"/>
            </w:r>
            <w:r>
              <w:t>69</w:t>
            </w:r>
            <w:r>
              <w:fldChar w:fldCharType="end"/>
            </w:r>
          </w:hyperlink>
        </w:p>
        <w:p>
          <w:pPr>
            <w:pStyle w:val="11"/>
            <w:ind w:left="360"/>
            <w:tabs>
              <w:tab w:val="right" w:leader="dot" w:pos="9026"/>
            </w:tabs>
            <w:spacing w:before="120" w:after="60"/>
          </w:pPr>
          <w:hyperlink w:anchor="_Toc100169" w:history="1">
            <w:r>
              <w:rPr>
                <w:rStyle w:val="Hyperlink"/>
              </w:rPr>
              <w:t>13.1 Ringkasan Eksekusi</w:t>
            </w:r>
            <w:r>
              <w:tab/>
            </w:r>
            <w:r>
              <w:fldChar w:fldCharType="begin"/>
            </w:r>
            <w:r>
              <w:instrText xml:space="preserve"> PAGEREF _Toc100169 \h </w:instrText>
            </w:r>
            <w:r>
              <w:fldChar w:fldCharType="separate"/>
            </w:r>
            <w:r>
              <w:t>69</w:t>
            </w:r>
            <w:r>
              <w:fldChar w:fldCharType="end"/>
            </w:r>
          </w:hyperlink>
        </w:p>
        <w:p>
          <w:pPr>
            <w:pStyle w:val="11"/>
            <w:ind w:left="360"/>
            <w:tabs>
              <w:tab w:val="right" w:leader="dot" w:pos="9026"/>
            </w:tabs>
            <w:spacing w:before="120" w:after="60"/>
          </w:pPr>
          <w:hyperlink w:anchor="_Toc100170" w:history="1">
            <w:r>
              <w:rPr>
                <w:rStyle w:val="Hyperlink"/>
              </w:rPr>
              <w:t>13.2 Critical Success Factors</w:t>
            </w:r>
            <w:r>
              <w:tab/>
            </w:r>
            <w:r>
              <w:fldChar w:fldCharType="begin"/>
            </w:r>
            <w:r>
              <w:instrText xml:space="preserve"> PAGEREF _Toc100170 \h </w:instrText>
            </w:r>
            <w:r>
              <w:fldChar w:fldCharType="separate"/>
            </w:r>
            <w:r>
              <w:t>70</w:t>
            </w:r>
            <w:r>
              <w:fldChar w:fldCharType="end"/>
            </w:r>
          </w:hyperlink>
        </w:p>
        <w:p>
          <w:pPr>
            <w:pStyle w:val="11"/>
            <w:ind w:left="360"/>
            <w:tabs>
              <w:tab w:val="right" w:leader="dot" w:pos="9026"/>
            </w:tabs>
            <w:spacing w:before="120" w:after="60"/>
          </w:pPr>
          <w:hyperlink w:anchor="_Toc100171" w:history="1">
            <w:r>
              <w:rPr>
                <w:rStyle w:val="Hyperlink"/>
              </w:rPr>
              <w:t>13.3 Rekomendasi Tindak Lanjut</w:t>
            </w:r>
            <w:r>
              <w:tab/>
            </w:r>
            <w:r>
              <w:fldChar w:fldCharType="begin"/>
            </w:r>
            <w:r>
              <w:instrText xml:space="preserve"> PAGEREF _Toc100171 \h </w:instrText>
            </w:r>
            <w:r>
              <w:fldChar w:fldCharType="separate"/>
            </w:r>
            <w:r>
              <w:t>70</w:t>
            </w:r>
            <w:r>
              <w:fldChar w:fldCharType="end"/>
            </w:r>
          </w:hyperlink>
        </w:p>
        <w:p>
          <w:pPr>
            <w:pStyle w:val="12"/>
            <w:ind w:left="720"/>
            <w:tabs>
              <w:tab w:val="right" w:leader="dot" w:pos="9026"/>
            </w:tabs>
            <w:spacing w:before="120" w:after="60"/>
          </w:pPr>
          <w:hyperlink w:anchor="_Toc100172" w:history="1">
            <w:r>
              <w:rPr>
                <w:rStyle w:val="Hyperlink"/>
              </w:rPr>
              <w:t>13.3.1 Minggu 1-2: Kick-off dan Finalisasi</w:t>
            </w:r>
            <w:r>
              <w:tab/>
            </w:r>
            <w:r>
              <w:fldChar w:fldCharType="begin"/>
            </w:r>
            <w:r>
              <w:instrText xml:space="preserve"> PAGEREF _Toc100172 \h </w:instrText>
            </w:r>
            <w:r>
              <w:fldChar w:fldCharType="separate"/>
            </w:r>
            <w:r>
              <w:t>71</w:t>
            </w:r>
            <w:r>
              <w:fldChar w:fldCharType="end"/>
            </w:r>
          </w:hyperlink>
        </w:p>
        <w:p>
          <w:pPr>
            <w:pStyle w:val="12"/>
            <w:ind w:left="720"/>
            <w:tabs>
              <w:tab w:val="right" w:leader="dot" w:pos="9026"/>
            </w:tabs>
            <w:spacing w:before="120" w:after="60"/>
          </w:pPr>
          <w:hyperlink w:anchor="_Toc100173" w:history="1">
            <w:r>
              <w:rPr>
                <w:rStyle w:val="Hyperlink"/>
              </w:rPr>
              <w:t>13.3.2 Minggu 3-4: Pre-Fase 1</w:t>
            </w:r>
            <w:r>
              <w:tab/>
            </w:r>
            <w:r>
              <w:fldChar w:fldCharType="begin"/>
            </w:r>
            <w:r>
              <w:instrText xml:space="preserve"> PAGEREF _Toc100173 \h </w:instrText>
            </w:r>
            <w:r>
              <w:fldChar w:fldCharType="separate"/>
            </w:r>
            <w:r>
              <w:t>71</w:t>
            </w:r>
            <w:r>
              <w:fldChar w:fldCharType="end"/>
            </w:r>
          </w:hyperlink>
        </w:p>
        <w:p>
          <w:pPr>
            <w:pStyle w:val="12"/>
            <w:ind w:left="720"/>
            <w:tabs>
              <w:tab w:val="right" w:leader="dot" w:pos="9026"/>
            </w:tabs>
            <w:spacing w:before="120" w:after="60"/>
          </w:pPr>
          <w:hyperlink w:anchor="_Toc100174" w:history="1">
            <w:r>
              <w:rPr>
                <w:rStyle w:val="Hyperlink"/>
              </w:rPr>
              <w:t>13.3.3 Rekomendasi Strategis Tambahan</w:t>
            </w:r>
            <w:r>
              <w:tab/>
            </w:r>
            <w:r>
              <w:fldChar w:fldCharType="begin"/>
            </w:r>
            <w:r>
              <w:instrText xml:space="preserve"> PAGEREF _Toc100174 \h </w:instrText>
            </w:r>
            <w:r>
              <w:fldChar w:fldCharType="separate"/>
            </w:r>
            <w:r>
              <w:t>72</w:t>
            </w:r>
            <w:r>
              <w:fldChar w:fldCharType="end"/>
            </w:r>
          </w:hyperlink>
        </w:p>
        <w:p>
          <w:pPr>
            <w:pStyle w:val="11"/>
            <w:ind w:left="360"/>
            <w:tabs>
              <w:tab w:val="right" w:leader="dot" w:pos="9026"/>
            </w:tabs>
            <w:spacing w:before="120" w:after="60"/>
          </w:pPr>
          <w:hyperlink w:anchor="_Toc100175" w:history="1">
            <w:r>
              <w:rPr>
                <w:rStyle w:val="Hyperlink"/>
              </w:rPr>
              <w:t>13.4 Catatan Penutup dari Perspektif Senior Practitioner</w:t>
            </w:r>
            <w:r>
              <w:tab/>
            </w:r>
            <w:r>
              <w:fldChar w:fldCharType="begin"/>
            </w:r>
            <w:r>
              <w:instrText xml:space="preserve"> PAGEREF _Toc100175 \h </w:instrText>
            </w:r>
            <w:r>
              <w:fldChar w:fldCharType="separate"/>
            </w:r>
            <w:r>
              <w:t>73</w:t>
            </w:r>
            <w:r>
              <w:fldChar w:fldCharType="end"/>
            </w:r>
          </w:hyperlink>
        </w:p>
        <w:p>
          <w:pPr>
            <w:pStyle w:val="9"/>
            <w:tabs>
              <w:tab w:val="right" w:leader="dot" w:pos="9026"/>
            </w:tabs>
            <w:spacing w:before="120" w:after="60"/>
          </w:pPr>
          <w:hyperlink w:anchor="_Toc100176" w:history="1">
            <w:r>
              <w:rPr>
                <w:rStyle w:val="Hyperlink"/>
              </w:rPr>
              <w:t>Lampiran A — Mapping Tabel Lengkap</w:t>
            </w:r>
            <w:r>
              <w:tab/>
            </w:r>
            <w:r>
              <w:fldChar w:fldCharType="begin"/>
            </w:r>
            <w:r>
              <w:instrText xml:space="preserve"> PAGEREF _Toc100176 \h </w:instrText>
            </w:r>
            <w:r>
              <w:fldChar w:fldCharType="separate"/>
            </w:r>
            <w:r>
              <w:t>74</w:t>
            </w:r>
            <w:r>
              <w:fldChar w:fldCharType="end"/>
            </w:r>
          </w:hyperlink>
        </w:p>
        <w:p>
          <w:pPr>
            <w:pStyle w:val="11"/>
            <w:ind w:left="360"/>
            <w:tabs>
              <w:tab w:val="right" w:leader="dot" w:pos="9026"/>
            </w:tabs>
            <w:spacing w:before="120" w:after="60"/>
          </w:pPr>
          <w:hyperlink w:anchor="_Toc100177" w:history="1">
            <w:r>
              <w:rPr>
                <w:rStyle w:val="Hyperlink"/>
              </w:rPr>
              <w:t>A.1 Tabel Auth dan User Management</w:t>
            </w:r>
            <w:r>
              <w:tab/>
            </w:r>
            <w:r>
              <w:fldChar w:fldCharType="begin"/>
            </w:r>
            <w:r>
              <w:instrText xml:space="preserve"> PAGEREF _Toc100177 \h </w:instrText>
            </w:r>
            <w:r>
              <w:fldChar w:fldCharType="separate"/>
            </w:r>
            <w:r>
              <w:t>74</w:t>
            </w:r>
            <w:r>
              <w:fldChar w:fldCharType="end"/>
            </w:r>
          </w:hyperlink>
        </w:p>
        <w:p>
          <w:pPr>
            <w:pStyle w:val="11"/>
            <w:ind w:left="360"/>
            <w:tabs>
              <w:tab w:val="right" w:leader="dot" w:pos="9026"/>
            </w:tabs>
            <w:spacing w:before="120" w:after="60"/>
          </w:pPr>
          <w:hyperlink w:anchor="_Toc100178" w:history="1">
            <w:r>
              <w:rPr>
                <w:rStyle w:val="Hyperlink"/>
              </w:rPr>
              <w:t>A.2 Tabel Master Akademik</w:t>
            </w:r>
            <w:r>
              <w:tab/>
            </w:r>
            <w:r>
              <w:fldChar w:fldCharType="begin"/>
            </w:r>
            <w:r>
              <w:instrText xml:space="preserve"> PAGEREF _Toc100178 \h </w:instrText>
            </w:r>
            <w:r>
              <w:fldChar w:fldCharType="separate"/>
            </w:r>
            <w:r>
              <w:t>74</w:t>
            </w:r>
            <w:r>
              <w:fldChar w:fldCharType="end"/>
            </w:r>
          </w:hyperlink>
        </w:p>
        <w:p>
          <w:pPr>
            <w:pStyle w:val="11"/>
            <w:ind w:left="360"/>
            <w:tabs>
              <w:tab w:val="right" w:leader="dot" w:pos="9026"/>
            </w:tabs>
            <w:spacing w:before="120" w:after="60"/>
          </w:pPr>
          <w:hyperlink w:anchor="_Toc100179" w:history="1">
            <w:r>
              <w:rPr>
                <w:rStyle w:val="Hyperlink"/>
              </w:rPr>
              <w:t>A.3 Tabel Penilaian dan Raport</w:t>
            </w:r>
            <w:r>
              <w:tab/>
            </w:r>
            <w:r>
              <w:fldChar w:fldCharType="begin"/>
            </w:r>
            <w:r>
              <w:instrText xml:space="preserve"> PAGEREF _Toc100179 \h </w:instrText>
            </w:r>
            <w:r>
              <w:fldChar w:fldCharType="separate"/>
            </w:r>
            <w:r>
              <w:t>74</w:t>
            </w:r>
            <w:r>
              <w:fldChar w:fldCharType="end"/>
            </w:r>
          </w:hyperlink>
        </w:p>
        <w:p>
          <w:pPr>
            <w:pStyle w:val="11"/>
            <w:ind w:left="360"/>
            <w:tabs>
              <w:tab w:val="right" w:leader="dot" w:pos="9026"/>
            </w:tabs>
            <w:spacing w:before="120" w:after="60"/>
          </w:pPr>
          <w:hyperlink w:anchor="_Toc100180" w:history="1">
            <w:r>
              <w:rPr>
                <w:rStyle w:val="Hyperlink"/>
              </w:rPr>
              <w:t>A.4 Tabel Kurikulum Merdeka</w:t>
            </w:r>
            <w:r>
              <w:tab/>
            </w:r>
            <w:r>
              <w:fldChar w:fldCharType="begin"/>
            </w:r>
            <w:r>
              <w:instrText xml:space="preserve"> PAGEREF _Toc100180 \h </w:instrText>
            </w:r>
            <w:r>
              <w:fldChar w:fldCharType="separate"/>
            </w:r>
            <w:r>
              <w:t>74</w:t>
            </w:r>
            <w:r>
              <w:fldChar w:fldCharType="end"/>
            </w:r>
          </w:hyperlink>
        </w:p>
        <w:p>
          <w:pPr>
            <w:pStyle w:val="11"/>
            <w:ind w:left="360"/>
            <w:tabs>
              <w:tab w:val="right" w:leader="dot" w:pos="9026"/>
            </w:tabs>
            <w:spacing w:before="120" w:after="60"/>
          </w:pPr>
          <w:hyperlink w:anchor="_Toc100181" w:history="1">
            <w:r>
              <w:rPr>
                <w:rStyle w:val="Hyperlink"/>
              </w:rPr>
              <w:t>A.5 Tabel Keuangan</w:t>
            </w:r>
            <w:r>
              <w:tab/>
            </w:r>
            <w:r>
              <w:fldChar w:fldCharType="begin"/>
            </w:r>
            <w:r>
              <w:instrText xml:space="preserve"> PAGEREF _Toc100181 \h </w:instrText>
            </w:r>
            <w:r>
              <w:fldChar w:fldCharType="separate"/>
            </w:r>
            <w:r>
              <w:t>75</w:t>
            </w:r>
            <w:r>
              <w:fldChar w:fldCharType="end"/>
            </w:r>
          </w:hyperlink>
        </w:p>
        <w:p>
          <w:pPr>
            <w:pStyle w:val="11"/>
            <w:ind w:left="360"/>
            <w:tabs>
              <w:tab w:val="right" w:leader="dot" w:pos="9026"/>
            </w:tabs>
            <w:spacing w:before="120" w:after="60"/>
          </w:pPr>
          <w:hyperlink w:anchor="_Toc100182" w:history="1">
            <w:r>
              <w:rPr>
                <w:rStyle w:val="Hyperlink"/>
              </w:rPr>
              <w:t>A.6 Tabel Presensi dan Piket</w:t>
            </w:r>
            <w:r>
              <w:tab/>
            </w:r>
            <w:r>
              <w:fldChar w:fldCharType="begin"/>
            </w:r>
            <w:r>
              <w:instrText xml:space="preserve"> PAGEREF _Toc100182 \h </w:instrText>
            </w:r>
            <w:r>
              <w:fldChar w:fldCharType="separate"/>
            </w:r>
            <w:r>
              <w:t>75</w:t>
            </w:r>
            <w:r>
              <w:fldChar w:fldCharType="end"/>
            </w:r>
          </w:hyperlink>
        </w:p>
        <w:p>
          <w:pPr>
            <w:pStyle w:val="11"/>
            <w:ind w:left="360"/>
            <w:tabs>
              <w:tab w:val="right" w:leader="dot" w:pos="9026"/>
            </w:tabs>
            <w:spacing w:before="120" w:after="60"/>
          </w:pPr>
          <w:hyperlink w:anchor="_Toc100183" w:history="1">
            <w:r>
              <w:rPr>
                <w:rStyle w:val="Hyperlink"/>
              </w:rPr>
              <w:t>A.7 Tabel Inventaris (KIB A-F)</w:t>
            </w:r>
            <w:r>
              <w:tab/>
            </w:r>
            <w:r>
              <w:fldChar w:fldCharType="begin"/>
            </w:r>
            <w:r>
              <w:instrText xml:space="preserve"> PAGEREF _Toc100183 \h </w:instrText>
            </w:r>
            <w:r>
              <w:fldChar w:fldCharType="separate"/>
            </w:r>
            <w:r>
              <w:t>75</w:t>
            </w:r>
            <w:r>
              <w:fldChar w:fldCharType="end"/>
            </w:r>
          </w:hyperlink>
        </w:p>
        <w:p>
          <w:pPr>
            <w:pStyle w:val="11"/>
            <w:ind w:left="360"/>
            <w:tabs>
              <w:tab w:val="right" w:leader="dot" w:pos="9026"/>
            </w:tabs>
            <w:spacing w:before="120" w:after="60"/>
          </w:pPr>
          <w:hyperlink w:anchor="_Toc100184" w:history="1">
            <w:r>
              <w:rPr>
                <w:rStyle w:val="Hyperlink"/>
              </w:rPr>
              <w:t>A.8 Tabel BK dan Lainnya</w:t>
            </w:r>
            <w:r>
              <w:tab/>
            </w:r>
            <w:r>
              <w:fldChar w:fldCharType="begin"/>
            </w:r>
            <w:r>
              <w:instrText xml:space="preserve"> PAGEREF _Toc100184 \h </w:instrText>
            </w:r>
            <w:r>
              <w:fldChar w:fldCharType="separate"/>
            </w:r>
            <w:r>
              <w:t>75</w:t>
            </w:r>
            <w:r>
              <w:fldChar w:fldCharType="end"/>
            </w:r>
          </w:hyperlink>
        </w:p>
        <w:p>
          <w:pPr>
            <w:pStyle w:val="11"/>
            <w:ind w:left="360"/>
            <w:tabs>
              <w:tab w:val="right" w:leader="dot" w:pos="9026"/>
            </w:tabs>
            <w:spacing w:before="120" w:after="60"/>
          </w:pPr>
          <w:hyperlink w:anchor="_Toc100185" w:history="1">
            <w:r>
              <w:rPr>
                <w:rStyle w:val="Hyperlink"/>
              </w:rPr>
              <w:t>A.9 Tabel Filebox dan Log</w:t>
            </w:r>
            <w:r>
              <w:tab/>
            </w:r>
            <w:r>
              <w:fldChar w:fldCharType="begin"/>
            </w:r>
            <w:r>
              <w:instrText xml:space="preserve"> PAGEREF _Toc100185 \h </w:instrText>
            </w:r>
            <w:r>
              <w:fldChar w:fldCharType="separate"/>
            </w:r>
            <w:r>
              <w:t>75</w:t>
            </w:r>
            <w:r>
              <w:fldChar w:fldCharType="end"/>
            </w:r>
          </w:hyperlink>
        </w:p>
        <w:p>
          <w:pPr>
            <w:pStyle w:val="11"/>
            <w:ind w:left="360"/>
            <w:tabs>
              <w:tab w:val="right" w:leader="dot" w:pos="9026"/>
            </w:tabs>
            <w:spacing w:before="120" w:after="60"/>
          </w:pPr>
          <w:hyperlink w:anchor="_Toc100186" w:history="1">
            <w:r>
              <w:rPr>
                <w:rStyle w:val="Hyperlink"/>
              </w:rPr>
              <w:t>A.10 Ringkasan Transformasi</w:t>
            </w:r>
            <w:r>
              <w:tab/>
            </w:r>
            <w:r>
              <w:fldChar w:fldCharType="begin"/>
            </w:r>
            <w:r>
              <w:instrText xml:space="preserve"> PAGEREF _Toc100186 \h </w:instrText>
            </w:r>
            <w:r>
              <w:fldChar w:fldCharType="separate"/>
            </w:r>
            <w:r>
              <w:t>75</w:t>
            </w:r>
            <w:r>
              <w:fldChar w:fldCharType="end"/>
            </w:r>
          </w:hyperlink>
        </w:p>
        <w:p>
          <w:pPr>
            <w:pStyle w:val="9"/>
            <w:tabs>
              <w:tab w:val="right" w:leader="dot" w:pos="9026"/>
            </w:tabs>
            <w:spacing w:before="120" w:after="60"/>
          </w:pPr>
          <w:hyperlink w:anchor="_Toc100187" w:history="1">
            <w:r>
              <w:rPr>
                <w:rStyle w:val="Hyperlink"/>
              </w:rPr>
              <w:t>Lampiran B — Mapping Endpoint API Target</w:t>
            </w:r>
            <w:r>
              <w:tab/>
            </w:r>
            <w:r>
              <w:fldChar w:fldCharType="begin"/>
            </w:r>
            <w:r>
              <w:instrText xml:space="preserve"> PAGEREF _Toc100187 \h </w:instrText>
            </w:r>
            <w:r>
              <w:fldChar w:fldCharType="separate"/>
            </w:r>
            <w:r>
              <w:t>76</w:t>
            </w:r>
            <w:r>
              <w:fldChar w:fldCharType="end"/>
            </w:r>
          </w:hyperlink>
        </w:p>
        <w:p>
          <w:pPr>
            <w:pStyle w:val="11"/>
            <w:ind w:left="360"/>
            <w:tabs>
              <w:tab w:val="right" w:leader="dot" w:pos="9026"/>
            </w:tabs>
            <w:spacing w:before="120" w:after="60"/>
          </w:pPr>
          <w:hyperlink w:anchor="_Toc100188" w:history="1">
            <w:r>
              <w:rPr>
                <w:rStyle w:val="Hyperlink"/>
              </w:rPr>
              <w:t>B.1 Auth dan User Management</w:t>
            </w:r>
            <w:r>
              <w:tab/>
            </w:r>
            <w:r>
              <w:fldChar w:fldCharType="begin"/>
            </w:r>
            <w:r>
              <w:instrText xml:space="preserve"> PAGEREF _Toc100188 \h </w:instrText>
            </w:r>
            <w:r>
              <w:fldChar w:fldCharType="separate"/>
            </w:r>
            <w:r>
              <w:t>77</w:t>
            </w:r>
            <w:r>
              <w:fldChar w:fldCharType="end"/>
            </w:r>
          </w:hyperlink>
        </w:p>
        <w:p>
          <w:pPr>
            <w:pStyle w:val="11"/>
            <w:ind w:left="360"/>
            <w:tabs>
              <w:tab w:val="right" w:leader="dot" w:pos="9026"/>
            </w:tabs>
            <w:spacing w:before="120" w:after="60"/>
          </w:pPr>
          <w:hyperlink w:anchor="_Toc100189" w:history="1">
            <w:r>
              <w:rPr>
                <w:rStyle w:val="Hyperlink"/>
              </w:rPr>
              <w:t>B.2 Master Data Akademik</w:t>
            </w:r>
            <w:r>
              <w:tab/>
            </w:r>
            <w:r>
              <w:fldChar w:fldCharType="begin"/>
            </w:r>
            <w:r>
              <w:instrText xml:space="preserve"> PAGEREF _Toc100189 \h </w:instrText>
            </w:r>
            <w:r>
              <w:fldChar w:fldCharType="separate"/>
            </w:r>
            <w:r>
              <w:t>77</w:t>
            </w:r>
            <w:r>
              <w:fldChar w:fldCharType="end"/>
            </w:r>
          </w:hyperlink>
        </w:p>
        <w:p>
          <w:pPr>
            <w:pStyle w:val="11"/>
            <w:ind w:left="360"/>
            <w:tabs>
              <w:tab w:val="right" w:leader="dot" w:pos="9026"/>
            </w:tabs>
            <w:spacing w:before="120" w:after="60"/>
          </w:pPr>
          <w:hyperlink w:anchor="_Toc100190" w:history="1">
            <w:r>
              <w:rPr>
                <w:rStyle w:val="Hyperlink"/>
              </w:rPr>
              <w:t>B.3 Siswa dan Pegawai</w:t>
            </w:r>
            <w:r>
              <w:tab/>
            </w:r>
            <w:r>
              <w:fldChar w:fldCharType="begin"/>
            </w:r>
            <w:r>
              <w:instrText xml:space="preserve"> PAGEREF _Toc100190 \h </w:instrText>
            </w:r>
            <w:r>
              <w:fldChar w:fldCharType="separate"/>
            </w:r>
            <w:r>
              <w:t>77</w:t>
            </w:r>
            <w:r>
              <w:fldChar w:fldCharType="end"/>
            </w:r>
          </w:hyperlink>
        </w:p>
        <w:p>
          <w:pPr>
            <w:pStyle w:val="11"/>
            <w:ind w:left="360"/>
            <w:tabs>
              <w:tab w:val="right" w:leader="dot" w:pos="9026"/>
            </w:tabs>
            <w:spacing w:before="120" w:after="60"/>
          </w:pPr>
          <w:hyperlink w:anchor="_Toc100191" w:history="1">
            <w:r>
              <w:rPr>
                <w:rStyle w:val="Hyperlink"/>
              </w:rPr>
              <w:t>B.4 Penilaian dan Raport</w:t>
            </w:r>
            <w:r>
              <w:tab/>
            </w:r>
            <w:r>
              <w:fldChar w:fldCharType="begin"/>
            </w:r>
            <w:r>
              <w:instrText xml:space="preserve"> PAGEREF _Toc100191 \h </w:instrText>
            </w:r>
            <w:r>
              <w:fldChar w:fldCharType="separate"/>
            </w:r>
            <w:r>
              <w:t>77</w:t>
            </w:r>
            <w:r>
              <w:fldChar w:fldCharType="end"/>
            </w:r>
          </w:hyperlink>
        </w:p>
        <w:p>
          <w:pPr>
            <w:pStyle w:val="11"/>
            <w:ind w:left="360"/>
            <w:tabs>
              <w:tab w:val="right" w:leader="dot" w:pos="9026"/>
            </w:tabs>
            <w:spacing w:before="120" w:after="60"/>
          </w:pPr>
          <w:hyperlink w:anchor="_Toc100192" w:history="1">
            <w:r>
              <w:rPr>
                <w:rStyle w:val="Hyperlink"/>
              </w:rPr>
              <w:t>B.5 Presensi dan Piket</w:t>
            </w:r>
            <w:r>
              <w:tab/>
            </w:r>
            <w:r>
              <w:fldChar w:fldCharType="begin"/>
            </w:r>
            <w:r>
              <w:instrText xml:space="preserve"> PAGEREF _Toc100192 \h </w:instrText>
            </w:r>
            <w:r>
              <w:fldChar w:fldCharType="separate"/>
            </w:r>
            <w:r>
              <w:t>77</w:t>
            </w:r>
            <w:r>
              <w:fldChar w:fldCharType="end"/>
            </w:r>
          </w:hyperlink>
        </w:p>
        <w:p>
          <w:pPr>
            <w:pStyle w:val="11"/>
            <w:ind w:left="360"/>
            <w:tabs>
              <w:tab w:val="right" w:leader="dot" w:pos="9026"/>
            </w:tabs>
            <w:spacing w:before="120" w:after="60"/>
          </w:pPr>
          <w:hyperlink w:anchor="_Toc100193" w:history="1">
            <w:r>
              <w:rPr>
                <w:rStyle w:val="Hyperlink"/>
              </w:rPr>
              <w:t>B.6 Keuangan</w:t>
            </w:r>
            <w:r>
              <w:tab/>
            </w:r>
            <w:r>
              <w:fldChar w:fldCharType="begin"/>
            </w:r>
            <w:r>
              <w:instrText xml:space="preserve"> PAGEREF _Toc100193 \h </w:instrText>
            </w:r>
            <w:r>
              <w:fldChar w:fldCharType="separate"/>
            </w:r>
            <w:r>
              <w:t>77</w:t>
            </w:r>
            <w:r>
              <w:fldChar w:fldCharType="end"/>
            </w:r>
          </w:hyperlink>
        </w:p>
        <w:p>
          <w:pPr>
            <w:pStyle w:val="11"/>
            <w:ind w:left="360"/>
            <w:tabs>
              <w:tab w:val="right" w:leader="dot" w:pos="9026"/>
            </w:tabs>
            <w:spacing w:before="120" w:after="60"/>
          </w:pPr>
          <w:hyperlink w:anchor="_Toc100194" w:history="1">
            <w:r>
              <w:rPr>
                <w:rStyle w:val="Hyperlink"/>
              </w:rPr>
              <w:t>B.7 Inventaris (Sarpras)</w:t>
            </w:r>
            <w:r>
              <w:tab/>
            </w:r>
            <w:r>
              <w:fldChar w:fldCharType="begin"/>
            </w:r>
            <w:r>
              <w:instrText xml:space="preserve"> PAGEREF _Toc100194 \h </w:instrText>
            </w:r>
            <w:r>
              <w:fldChar w:fldCharType="separate"/>
            </w:r>
            <w:r>
              <w:t>77</w:t>
            </w:r>
            <w:r>
              <w:fldChar w:fldCharType="end"/>
            </w:r>
          </w:hyperlink>
        </w:p>
        <w:p>
          <w:pPr>
            <w:pStyle w:val="11"/>
            <w:ind w:left="360"/>
            <w:tabs>
              <w:tab w:val="right" w:leader="dot" w:pos="9026"/>
            </w:tabs>
            <w:spacing w:before="120" w:after="60"/>
          </w:pPr>
          <w:hyperlink w:anchor="_Toc100195" w:history="1">
            <w:r>
              <w:rPr>
                <w:rStyle w:val="Hyperlink"/>
              </w:rPr>
              <w:t>B.8 Bimbingan Konseling (BK)</w:t>
            </w:r>
            <w:r>
              <w:tab/>
            </w:r>
            <w:r>
              <w:fldChar w:fldCharType="begin"/>
            </w:r>
            <w:r>
              <w:instrText xml:space="preserve"> PAGEREF _Toc100195 \h </w:instrText>
            </w:r>
            <w:r>
              <w:fldChar w:fldCharType="separate"/>
            </w:r>
            <w:r>
              <w:t>78</w:t>
            </w:r>
            <w:r>
              <w:fldChar w:fldCharType="end"/>
            </w:r>
          </w:hyperlink>
        </w:p>
        <w:p>
          <w:pPr>
            <w:pStyle w:val="11"/>
            <w:ind w:left="360"/>
            <w:tabs>
              <w:tab w:val="right" w:leader="dot" w:pos="9026"/>
            </w:tabs>
            <w:spacing w:before="120" w:after="60"/>
          </w:pPr>
          <w:hyperlink w:anchor="_Toc100196" w:history="1">
            <w:r>
              <w:rPr>
                <w:rStyle w:val="Hyperlink"/>
              </w:rPr>
              <w:t>B.9 Notification dan Laporan</w:t>
            </w:r>
            <w:r>
              <w:tab/>
            </w:r>
            <w:r>
              <w:fldChar w:fldCharType="begin"/>
            </w:r>
            <w:r>
              <w:instrText xml:space="preserve"> PAGEREF _Toc100196 \h </w:instrText>
            </w:r>
            <w:r>
              <w:fldChar w:fldCharType="separate"/>
            </w:r>
            <w:r>
              <w:t>78</w:t>
            </w:r>
            <w:r>
              <w:fldChar w:fldCharType="end"/>
            </w:r>
          </w:hyperlink>
        </w:p>
        <w:p>
          <w:pPr>
            <w:pStyle w:val="9"/>
            <w:tabs>
              <w:tab w:val="right" w:leader="dot" w:pos="9026"/>
            </w:tabs>
            <w:spacing w:before="120" w:after="60"/>
          </w:pPr>
          <w:hyperlink w:anchor="_Toc100197" w:history="1">
            <w:r>
              <w:rPr>
                <w:rStyle w:val="Hyperlink"/>
              </w:rPr>
              <w:t>Lampiran C — Library Replacement dan Code Sample</w:t>
            </w:r>
            <w:r>
              <w:tab/>
            </w:r>
            <w:r>
              <w:fldChar w:fldCharType="begin"/>
            </w:r>
            <w:r>
              <w:instrText xml:space="preserve"> PAGEREF _Toc100197 \h </w:instrText>
            </w:r>
            <w:r>
              <w:fldChar w:fldCharType="separate"/>
            </w:r>
            <w:r>
              <w:t>78</w:t>
            </w:r>
            <w:r>
              <w:fldChar w:fldCharType="end"/>
            </w:r>
          </w:hyperlink>
        </w:p>
        <w:p>
          <w:pPr>
            <w:pStyle w:val="11"/>
            <w:ind w:left="360"/>
            <w:tabs>
              <w:tab w:val="right" w:leader="dot" w:pos="9026"/>
            </w:tabs>
            <w:spacing w:before="120" w:after="60"/>
          </w:pPr>
          <w:hyperlink w:anchor="_Toc100198" w:history="1">
            <w:r>
              <w:rPr>
                <w:rStyle w:val="Hyperlink"/>
              </w:rPr>
              <w:t>C.1 Library Replacement Mapping</w:t>
            </w:r>
            <w:r>
              <w:tab/>
            </w:r>
            <w:r>
              <w:fldChar w:fldCharType="begin"/>
            </w:r>
            <w:r>
              <w:instrText xml:space="preserve"> PAGEREF _Toc100198 \h </w:instrText>
            </w:r>
            <w:r>
              <w:fldChar w:fldCharType="separate"/>
            </w:r>
            <w:r>
              <w:t>78</w:t>
            </w:r>
            <w:r>
              <w:fldChar w:fldCharType="end"/>
            </w:r>
          </w:hyperlink>
        </w:p>
        <w:p>
          <w:pPr>
            <w:pStyle w:val="11"/>
            <w:ind w:left="360"/>
            <w:tabs>
              <w:tab w:val="right" w:leader="dot" w:pos="9026"/>
            </w:tabs>
            <w:spacing w:before="120" w:after="60"/>
          </w:pPr>
          <w:hyperlink w:anchor="_Toc100199" w:history="1">
            <w:r>
              <w:rPr>
                <w:rStyle w:val="Hyperlink"/>
              </w:rPr>
              <w:t>C.2 Code Sample: Pola Lama vs Pola Baru</w:t>
            </w:r>
            <w:r>
              <w:tab/>
            </w:r>
            <w:r>
              <w:fldChar w:fldCharType="begin"/>
            </w:r>
            <w:r>
              <w:instrText xml:space="preserve"> PAGEREF _Toc100199 \h </w:instrText>
            </w:r>
            <w:r>
              <w:fldChar w:fldCharType="separate"/>
            </w:r>
            <w:r>
              <w:t>78</w:t>
            </w:r>
            <w:r>
              <w:fldChar w:fldCharType="end"/>
            </w:r>
          </w:hyperlink>
        </w:p>
        <w:p>
          <w:pPr>
            <w:pStyle w:val="12"/>
            <w:ind w:left="720"/>
            <w:tabs>
              <w:tab w:val="right" w:leader="dot" w:pos="9026"/>
            </w:tabs>
            <w:spacing w:before="120" w:after="60"/>
          </w:pPr>
          <w:hyperlink w:anchor="_Toc100200" w:history="1">
            <w:r>
              <w:rPr>
                <w:rStyle w:val="Hyperlink"/>
              </w:rPr>
              <w:t>C.2.1 Pola Lama (admgr/pm/entri.php)</w:t>
            </w:r>
            <w:r>
              <w:tab/>
            </w:r>
            <w:r>
              <w:fldChar w:fldCharType="begin"/>
            </w:r>
            <w:r>
              <w:instrText xml:space="preserve"> PAGEREF _Toc100200 \h </w:instrText>
            </w:r>
            <w:r>
              <w:fldChar w:fldCharType="separate"/>
            </w:r>
            <w:r>
              <w:t>79</w:t>
            </w:r>
            <w:r>
              <w:fldChar w:fldCharType="end"/>
            </w:r>
          </w:hyperlink>
        </w:p>
        <w:p>
          <w:pPr>
            <w:pStyle w:val="12"/>
            <w:ind w:left="720"/>
            <w:tabs>
              <w:tab w:val="right" w:leader="dot" w:pos="9026"/>
            </w:tabs>
            <w:spacing w:before="120" w:after="60"/>
          </w:pPr>
          <w:hyperlink w:anchor="_Toc100201" w:history="1">
            <w:r>
              <w:rPr>
                <w:rStyle w:val="Hyperlink"/>
              </w:rPr>
              <w:t>C.2.2 Pola Baru Laravel 11</w:t>
            </w:r>
            <w:r>
              <w:tab/>
            </w:r>
            <w:r>
              <w:fldChar w:fldCharType="begin"/>
            </w:r>
            <w:r>
              <w:instrText xml:space="preserve"> PAGEREF _Toc100201 \h </w:instrText>
            </w:r>
            <w:r>
              <w:fldChar w:fldCharType="separate"/>
            </w:r>
            <w:r>
              <w:t>79</w:t>
            </w:r>
            <w:r>
              <w:fldChar w:fldCharType="end"/>
            </w:r>
          </w:hyperlink>
        </w:p>
        <w:p>
          <w:pPr>
            <w:pStyle w:val="12"/>
            <w:ind w:left="720"/>
            <w:tabs>
              <w:tab w:val="right" w:leader="dot" w:pos="9026"/>
            </w:tabs>
            <w:spacing w:before="120" w:after="60"/>
          </w:pPr>
          <w:hyperlink w:anchor="_Toc100202" w:history="1">
            <w:r>
              <w:rPr>
                <w:rStyle w:val="Hyperlink"/>
              </w:rPr>
              <w:t>C.2.3 Analisis Perbandingan</w:t>
            </w:r>
            <w:r>
              <w:tab/>
            </w:r>
            <w:r>
              <w:fldChar w:fldCharType="begin"/>
            </w:r>
            <w:r>
              <w:instrText xml:space="preserve"> PAGEREF _Toc100202 \h </w:instrText>
            </w:r>
            <w:r>
              <w:fldChar w:fldCharType="separate"/>
            </w:r>
            <w:r>
              <w:t>79</w:t>
            </w:r>
            <w:r>
              <w:fldChar w:fldCharType="end"/>
            </w:r>
          </w:hyperlink>
        </w:p>
        <w:p>
          <w:pPr>
            <w:pStyle w:val="11"/>
            <w:ind w:left="360"/>
            <w:tabs>
              <w:tab w:val="right" w:leader="dot" w:pos="9026"/>
            </w:tabs>
            <w:spacing w:before="120" w:after="60"/>
          </w:pPr>
          <w:hyperlink w:anchor="_Toc100203" w:history="1">
            <w:r>
              <w:rPr>
                <w:rStyle w:val="Hyperlink"/>
              </w:rPr>
              <w:t>C.3 Sample Migration File untuk Users</w:t>
            </w:r>
            <w:r>
              <w:tab/>
            </w:r>
            <w:r>
              <w:fldChar w:fldCharType="begin"/>
            </w:r>
            <w:r>
              <w:instrText xml:space="preserve"> PAGEREF _Toc100203 \h </w:instrText>
            </w:r>
            <w:r>
              <w:fldChar w:fldCharType="separate"/>
            </w:r>
            <w:r>
              <w:t>79</w:t>
            </w:r>
            <w:r>
              <w:fldChar w:fldCharType="end"/>
            </w:r>
          </w:hyperlink>
        </w:p>
        <w:p>
          <w:pPr>
            <w:pStyle w:val="9"/>
            <w:tabs>
              <w:tab w:val="right" w:leader="dot" w:pos="9026"/>
            </w:tabs>
            <w:spacing w:before="120" w:after="60"/>
          </w:pPr>
          <w:hyperlink w:anchor="_Toc100204" w:history="1">
            <w:r>
              <w:rPr>
                <w:rStyle w:val="Hyperlink"/>
              </w:rPr>
              <w:t>Lampiran D — Glossarium dan Referensi</w:t>
            </w:r>
            <w:r>
              <w:tab/>
            </w:r>
            <w:r>
              <w:fldChar w:fldCharType="begin"/>
            </w:r>
            <w:r>
              <w:instrText xml:space="preserve"> PAGEREF _Toc100204 \h </w:instrText>
            </w:r>
            <w:r>
              <w:fldChar w:fldCharType="separate"/>
            </w:r>
            <w:r>
              <w:t>79</w:t>
            </w:r>
            <w:r>
              <w:fldChar w:fldCharType="end"/>
            </w:r>
          </w:hyperlink>
        </w:p>
        <w:p>
          <w:pPr>
            <w:pStyle w:val="11"/>
            <w:ind w:left="360"/>
            <w:tabs>
              <w:tab w:val="right" w:leader="dot" w:pos="9026"/>
            </w:tabs>
            <w:spacing w:before="120" w:after="60"/>
          </w:pPr>
          <w:hyperlink w:anchor="_Toc100205" w:history="1">
            <w:r>
              <w:rPr>
                <w:rStyle w:val="Hyperlink"/>
              </w:rPr>
              <w:t>D.1 Glossarium Istilah Teknis</w:t>
            </w:r>
            <w:r>
              <w:tab/>
            </w:r>
            <w:r>
              <w:fldChar w:fldCharType="begin"/>
            </w:r>
            <w:r>
              <w:instrText xml:space="preserve"> PAGEREF _Toc100205 \h </w:instrText>
            </w:r>
            <w:r>
              <w:fldChar w:fldCharType="separate"/>
            </w:r>
            <w:r>
              <w:t>79</w:t>
            </w:r>
            <w:r>
              <w:fldChar w:fldCharType="end"/>
            </w:r>
          </w:hyperlink>
        </w:p>
        <w:p>
          <w:pPr>
            <w:pStyle w:val="11"/>
            <w:ind w:left="360"/>
            <w:tabs>
              <w:tab w:val="right" w:leader="dot" w:pos="9026"/>
            </w:tabs>
            <w:spacing w:before="120" w:after="60"/>
          </w:pPr>
          <w:hyperlink w:anchor="_Toc100206" w:history="1">
            <w:r>
              <w:rPr>
                <w:rStyle w:val="Hyperlink"/>
              </w:rPr>
              <w:t>D.2 Referensi dan Sumber Belajar</w:t>
            </w:r>
            <w:r>
              <w:tab/>
            </w:r>
            <w:r>
              <w:fldChar w:fldCharType="begin"/>
            </w:r>
            <w:r>
              <w:instrText xml:space="preserve"> PAGEREF _Toc100206 \h </w:instrText>
            </w:r>
            <w:r>
              <w:fldChar w:fldCharType="separate"/>
            </w:r>
            <w:r>
              <w:t>80</w:t>
            </w:r>
            <w:r>
              <w:fldChar w:fldCharType="end"/>
            </w:r>
          </w:hyperlink>
        </w:p>
        <w:p>
          <w:pPr>
            <w:pStyle w:val="12"/>
            <w:ind w:left="720"/>
            <w:tabs>
              <w:tab w:val="right" w:leader="dot" w:pos="9026"/>
            </w:tabs>
            <w:spacing w:before="120" w:after="60"/>
          </w:pPr>
          <w:hyperlink w:anchor="_Toc100207" w:history="1">
            <w:r>
              <w:rPr>
                <w:rStyle w:val="Hyperlink"/>
              </w:rPr>
              <w:t>D.2.1 Dokumentasi Resmi Framework dan Library</w:t>
            </w:r>
            <w:r>
              <w:tab/>
            </w:r>
            <w:r>
              <w:fldChar w:fldCharType="begin"/>
            </w:r>
            <w:r>
              <w:instrText xml:space="preserve"> PAGEREF _Toc100207 \h </w:instrText>
            </w:r>
            <w:r>
              <w:fldChar w:fldCharType="separate"/>
            </w:r>
            <w:r>
              <w:t>80</w:t>
            </w:r>
            <w:r>
              <w:fldChar w:fldCharType="end"/>
            </w:r>
          </w:hyperlink>
        </w:p>
        <w:p>
          <w:pPr>
            <w:pStyle w:val="12"/>
            <w:ind w:left="720"/>
            <w:tabs>
              <w:tab w:val="right" w:leader="dot" w:pos="9026"/>
            </w:tabs>
            <w:spacing w:before="120" w:after="60"/>
          </w:pPr>
          <w:hyperlink w:anchor="_Toc100208" w:history="1">
            <w:r>
              <w:rPr>
                <w:rStyle w:val="Hyperlink"/>
              </w:rPr>
              <w:t>D.2.2 Standar dan Regulasi</w:t>
            </w:r>
            <w:r>
              <w:tab/>
            </w:r>
            <w:r>
              <w:fldChar w:fldCharType="begin"/>
            </w:r>
            <w:r>
              <w:instrText xml:space="preserve"> PAGEREF _Toc100208 \h </w:instrText>
            </w:r>
            <w:r>
              <w:fldChar w:fldCharType="separate"/>
            </w:r>
            <w:r>
              <w:t>81</w:t>
            </w:r>
            <w:r>
              <w:fldChar w:fldCharType="end"/>
            </w:r>
          </w:hyperlink>
        </w:p>
        <w:p>
          <w:pPr>
            <w:pStyle w:val="12"/>
            <w:ind w:left="720"/>
            <w:tabs>
              <w:tab w:val="right" w:leader="dot" w:pos="9026"/>
            </w:tabs>
            <w:spacing w:before="120" w:after="60"/>
          </w:pPr>
          <w:hyperlink w:anchor="_Toc100209" w:history="1">
            <w:r>
              <w:rPr>
                <w:rStyle w:val="Hyperlink"/>
              </w:rPr>
              <w:t>D.2.3 Buku dan Resource Pembelajaran</w:t>
            </w:r>
            <w:r>
              <w:tab/>
            </w:r>
            <w:r>
              <w:fldChar w:fldCharType="begin"/>
            </w:r>
            <w:r>
              <w:instrText xml:space="preserve"> PAGEREF _Toc100209 \h </w:instrText>
            </w:r>
            <w:r>
              <w:fldChar w:fldCharType="separate"/>
            </w:r>
            <w:r>
              <w:t>82</w:t>
            </w:r>
            <w:r>
              <w:fldChar w:fldCharType="end"/>
            </w:r>
          </w:hyperlink>
        </w:p>
        <w:p>
          <w:pPr>
            <w:pStyle w:val="12"/>
            <w:ind w:left="720"/>
            <w:tabs>
              <w:tab w:val="right" w:leader="dot" w:pos="9026"/>
            </w:tabs>
            <w:spacing w:before="120" w:after="60"/>
          </w:pPr>
          <w:hyperlink w:anchor="_Toc100210" w:history="1">
            <w:r>
              <w:rPr>
                <w:rStyle w:val="Hyperlink"/>
              </w:rPr>
              <w:t>D.2.4 Komunitas dan Networking</w:t>
            </w:r>
            <w:r>
              <w:tab/>
            </w:r>
            <w:r>
              <w:fldChar w:fldCharType="begin"/>
            </w:r>
            <w:r>
              <w:instrText xml:space="preserve"> PAGEREF _Toc100210 \h </w:instrText>
            </w:r>
            <w:r>
              <w:fldChar w:fldCharType="separate"/>
            </w:r>
            <w:r>
              <w:t>83</w:t>
            </w:r>
            <w:r>
              <w:fldChar w:fldCharType="end"/>
            </w:r>
          </w:hyperlink>
        </w:p>
        <w:p>
          <w:pPr>
            <w:pStyle w:val="12"/>
            <w:ind w:left="720"/>
            <w:tabs>
              <w:tab w:val="right" w:leader="dot" w:pos="9026"/>
            </w:tabs>
            <w:spacing w:before="120" w:after="60"/>
          </w:pPr>
          <w:hyperlink w:anchor="_Toc100211" w:history="1">
            <w:r>
              <w:rPr>
                <w:rStyle w:val="Hyperlink"/>
              </w:rPr>
              <w:t>D.2.5 Tools dan Services</w:t>
            </w:r>
            <w:r>
              <w:tab/>
            </w:r>
            <w:r>
              <w:fldChar w:fldCharType="begin"/>
            </w:r>
            <w:r>
              <w:instrText xml:space="preserve"> PAGEREF _Toc100211 \h </w:instrText>
            </w:r>
            <w:r>
              <w:fldChar w:fldCharType="separate"/>
            </w:r>
            <w:r>
              <w:t>84</w:t>
            </w:r>
            <w:r>
              <w:fldChar w:fldCharType="end"/>
            </w:r>
          </w:hyperlink>
        </w:p>
        <w:p>
          <w:pPr>
            <w:pStyle w:val="11"/>
            <w:ind w:left="360"/>
            <w:tabs>
              <w:tab w:val="right" w:leader="dot" w:pos="9026"/>
            </w:tabs>
            <w:spacing w:before="120" w:after="60"/>
          </w:pPr>
          <w:hyperlink w:anchor="_Toc100212" w:history="1">
            <w:r>
              <w:rPr>
                <w:rStyle w:val="Hyperlink"/>
              </w:rPr>
              <w:t>D.3 Penutup Dokumen</w:t>
            </w:r>
            <w:r>
              <w:tab/>
            </w:r>
            <w:r>
              <w:fldChar w:fldCharType="begin"/>
            </w:r>
            <w:r>
              <w:instrText xml:space="preserve"> PAGEREF _Toc100212 \h </w:instrText>
            </w:r>
            <w:r>
              <w:fldChar w:fldCharType="separate"/>
            </w:r>
            <w:r>
              <w:t>85</w:t>
            </w:r>
            <w:r>
              <w:fldChar w:fldCharType="end"/>
            </w:r>
          </w:hyperlink>
        </w:p>
        <w:p>
          <w:r>
            <w:fldChar w:fldCharType="end"/>
          </w:r>
        </w:p>
      </w:sdtContent>
    </w:sdt>
    <w:p>
      <w:pPr>
        <w:spacing w:after="80" w:before="240"/>
      </w:pPr>
      <w:r>
        <w:rPr>
          <w:rFonts w:ascii="Calibri"/>
          <w:i/>
          <w:iCs/>
          <w:color w:val="606B7D"/>
          <w:sz w:val="18"/>
          <w:szCs w:val="18"/>
        </w:rPr>
        <w:t xml:space="preserve">Klik kanan pada daftar isi → "Update Field" untuk memperbarui nomor halaman.</w:t>
      </w:r>
    </w:p>
    <w:p>
      <w:pPr>
        <w:spacing w:after="0" w:before="0"/>
      </w:pP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jc w:val="left"/>
      </w:pPr>
      <w:bookmarkStart w:id="100000" w:name="_Toc100000"/>
      <w:r>
        <w:rPr>
          <w:rFonts w:ascii="Calibri" w:eastAsia="SimHei"/>
          <w:b/>
          <w:bCs/>
          <w:color w:val="162235"/>
          <w:sz w:val="32"/>
          <w:szCs w:val="32"/>
        </w:rPr>
        <w:t xml:space="preserve">Ringkasan Eksekutif</w:t>
      </w:r>
      <w:bookmarkEnd w:id="100000"/>
    </w:p>
    <w:p>
      <w:pPr>
        <w:spacing w:after="80" w:before="0" w:line="312"/>
        <w:ind w:firstLine="480"/>
        <w:jc w:val="both"/>
      </w:pPr>
      <w:r>
        <w:rPr>
          <w:color w:val="1F2937"/>
          <w:sz w:val="22"/>
          <w:szCs w:val="22"/>
        </w:rPr>
        <w:t xml:space="preserve">Dokumen ini menyajikan perencanaan komprehensif untuk merefactor aplikasi </w:t>
      </w:r>
      <w:r>
        <w:rPr>
          <w:b/>
          <w:bCs/>
          <w:color w:val="1F2937"/>
          <w:sz w:val="22"/>
          <w:szCs w:val="22"/>
        </w:rPr>
        <w:t xml:space="preserve">Sistem Informasi Sekolah (SISFOKOL) v7.00 code:SmartOffice</w:t>
      </w:r>
      <w:r>
        <w:rPr>
          <w:color w:val="1F2937"/>
          <w:sz w:val="22"/>
          <w:szCs w:val="22"/>
        </w:rPr>
        <w:t xml:space="preserve"> — sebuah aplikasi PHP native yang telah digunakan oleh sejumlah sekolah di Indonesia — ke framework modern </w:t>
      </w:r>
      <w:r>
        <w:rPr>
          <w:b/>
          <w:bCs/>
          <w:color w:val="1F2937"/>
          <w:sz w:val="22"/>
          <w:szCs w:val="22"/>
        </w:rPr>
        <w:t xml:space="preserve">Laravel 11</w:t>
      </w:r>
      <w:r>
        <w:rPr>
          <w:color w:val="1F2937"/>
          <w:sz w:val="22"/>
          <w:szCs w:val="22"/>
        </w:rPr>
        <w:t xml:space="preserve">. Analisis mendalam terhadap basis kode sumber terbuka milik pengembang Agus Muhajir, S.Kom (versi terbaru v7.12 per 3 Februari 2026) mengungkap sejumlah persoalan teknis dan keamanan yang krusial untuk segera ditangani, sekaligus membuka peluang modernisasi yang signifikan.</w:t>
      </w:r>
    </w:p>
    <w:p>
      <w:pPr>
        <w:pStyle w:val="Heading2"/>
        <w:spacing w:after="160" w:before="320" w:line="340"/>
        <w:jc w:val="left"/>
      </w:pPr>
      <w:bookmarkStart w:id="100001" w:name="_Toc100001"/>
      <w:r>
        <w:rPr>
          <w:rFonts w:ascii="Calibri" w:eastAsia="SimHei"/>
          <w:b/>
          <w:bCs/>
          <w:color w:val="162235"/>
          <w:sz w:val="28"/>
          <w:szCs w:val="28"/>
        </w:rPr>
        <w:t xml:space="preserve">Konteks dan Temuan Utama</w:t>
      </w:r>
      <w:bookmarkEnd w:id="100001"/>
    </w:p>
    <w:p>
      <w:pPr>
        <w:spacing w:after="80" w:before="0" w:line="312"/>
        <w:ind w:firstLine="480"/>
        <w:jc w:val="both"/>
      </w:pPr>
      <w:r>
        <w:rPr>
          <w:color w:val="1F2937"/>
          <w:sz w:val="22"/>
          <w:szCs w:val="22"/>
        </w:rPr>
        <w:t xml:space="preserve">Aplikasi SISFOKOL v7.00 terdiri dari </w:t>
      </w:r>
      <w:r>
        <w:rPr>
          <w:b/>
          <w:bCs/>
          <w:color w:val="1F2937"/>
          <w:sz w:val="22"/>
          <w:szCs w:val="22"/>
        </w:rPr>
        <w:t xml:space="preserve">1.675 file PHP</w:t>
      </w:r>
      <w:r>
        <w:rPr>
          <w:color w:val="1F2937"/>
          <w:sz w:val="22"/>
          <w:szCs w:val="22"/>
        </w:rPr>
        <w:t xml:space="preserve"> dengan total sekitar </w:t>
      </w:r>
      <w:r>
        <w:rPr>
          <w:b/>
          <w:bCs/>
          <w:color w:val="1F2937"/>
          <w:sz w:val="22"/>
          <w:szCs w:val="22"/>
        </w:rPr>
        <w:t xml:space="preserve">549.168 baris kode</w:t>
      </w:r>
      <w:r>
        <w:rPr>
          <w:color w:val="1F2937"/>
          <w:sz w:val="22"/>
          <w:szCs w:val="22"/>
        </w:rPr>
        <w:t xml:space="preserve"> (termasuk library vendor), terdistribusi dalam </w:t>
      </w:r>
      <w:r>
        <w:rPr>
          <w:b/>
          <w:bCs/>
          <w:color w:val="1F2937"/>
          <w:sz w:val="22"/>
          <w:szCs w:val="22"/>
        </w:rPr>
        <w:t xml:space="preserve">9 modul berbasis role</w:t>
      </w:r>
      <w:r>
        <w:rPr>
          <w:color w:val="1F2937"/>
          <w:sz w:val="22"/>
          <w:szCs w:val="22"/>
        </w:rPr>
        <w:t xml:space="preserve"> (admin, kepala sekolah, wali kelas, guru mapel, guru BK, sarpras, bendahara, piket, dan siswa). Database menggunakan </w:t>
      </w:r>
      <w:r>
        <w:rPr>
          <w:b/>
          <w:bCs/>
          <w:color w:val="1F2937"/>
          <w:sz w:val="22"/>
          <w:szCs w:val="22"/>
        </w:rPr>
        <w:t xml:space="preserve">75 tabel MySQL dengan engine MyISAM</w:t>
      </w:r>
      <w:r>
        <w:rPr>
          <w:color w:val="1F2937"/>
          <w:sz w:val="22"/>
          <w:szCs w:val="22"/>
        </w:rPr>
        <w:t xml:space="preserve"> yang tidak mendukung foreign key maupun transaksi, dengan charset yang tidak konsisten (campuran latin1, utf8, dan utf8mb4). Hasil audit keamanan mengidentifikasi kerentanan kritis: penyimpanan password dengan </w:t>
      </w:r>
      <w:r>
        <w:rPr>
          <w:b/>
          <w:bCs/>
          <w:color w:val="1F2937"/>
          <w:sz w:val="22"/>
          <w:szCs w:val="22"/>
        </w:rPr>
        <w:t xml:space="preserve">algoritma MD5 tanpa salt</w:t>
      </w:r>
      <w:r>
        <w:rPr>
          <w:color w:val="1F2937"/>
          <w:sz w:val="22"/>
          <w:szCs w:val="22"/>
        </w:rPr>
        <w:t xml:space="preserve">, sanitasi input manual dengan regex yang rentan bypass, ketiadaan proteksi CSRF, serta query SQL yang dibangun melalui string concatenation yang berpotensi SQL injection.</w:t>
      </w:r>
    </w:p>
    <w:p>
      <w:pPr>
        <w:pStyle w:val="Heading2"/>
        <w:spacing w:after="160" w:before="320" w:line="340"/>
        <w:jc w:val="left"/>
      </w:pPr>
      <w:bookmarkStart w:id="100002" w:name="_Toc100002"/>
      <w:r>
        <w:rPr>
          <w:rFonts w:ascii="Calibri" w:eastAsia="SimHei"/>
          <w:b/>
          <w:bCs/>
          <w:color w:val="162235"/>
          <w:sz w:val="28"/>
          <w:szCs w:val="28"/>
        </w:rPr>
        <w:t xml:space="preserve">Strategi Refactoring</w:t>
      </w:r>
      <w:bookmarkEnd w:id="100002"/>
    </w:p>
    <w:p>
      <w:pPr>
        <w:spacing w:after="80" w:before="0" w:line="312"/>
        <w:ind w:firstLine="480"/>
        <w:jc w:val="both"/>
      </w:pPr>
      <w:r>
        <w:rPr>
          <w:color w:val="1F2937"/>
          <w:sz w:val="22"/>
          <w:szCs w:val="22"/>
        </w:rPr>
        <w:t xml:space="preserve">Berdasarkan karakteristik sistem dan kebutuhan kontinuitas operasional sekolah, strategi yang direkomendasikan adalah </w:t>
      </w:r>
      <w:r>
        <w:rPr>
          <w:b/>
          <w:bCs/>
          <w:color w:val="1F2937"/>
          <w:sz w:val="22"/>
          <w:szCs w:val="22"/>
        </w:rPr>
        <w:t xml:space="preserve">Phased Parallel Migration</w:t>
      </w:r>
      <w:r>
        <w:rPr>
          <w:color w:val="1F2937"/>
          <w:sz w:val="22"/>
          <w:szCs w:val="22"/>
        </w:rPr>
        <w:t xml:space="preserve"> — sistem lama tetap berjalan selama transisi, sementara modul-modul baru Laravel 11 di-deploy bertahap per domain role. Pendekatan ini meminimalkan risiko disruption operasional, memungkinkan validasi paritas data pada setiap fase, dan memberi ruang untuk training user secara bertahap. Total terdapat </w:t>
      </w:r>
      <w:r>
        <w:rPr>
          <w:b/>
          <w:bCs/>
          <w:color w:val="1F2937"/>
          <w:sz w:val="22"/>
          <w:szCs w:val="22"/>
        </w:rPr>
        <w:t xml:space="preserve">7 fase migrasi</w:t>
      </w:r>
      <w:r>
        <w:rPr>
          <w:color w:val="1F2937"/>
          <w:sz w:val="22"/>
          <w:szCs w:val="22"/>
        </w:rPr>
        <w:t xml:space="preserve"> yang dirancang dengan urutan dependensi yang ketat: Foundation+Auth → Master Data → Penilaian &amp; Raport → Presensi &amp; Piket → Keuangan → BK &amp; Sarpras → API &amp; Mobile.</w:t>
      </w:r>
    </w:p>
    <w:p>
      <w:pPr>
        <w:spacing w:after="80" w:before="0" w:line="312"/>
        <w:ind w:firstLine="480"/>
        <w:jc w:val="both"/>
      </w:pPr>
      <w:r>
        <w:rPr>
          <w:color w:val="1F2937"/>
          <w:sz w:val="22"/>
          <w:szCs w:val="22"/>
        </w:rPr>
        <w:t xml:space="preserve">Stack teknologi target menggabungkan tiga pendekatan komplementer: </w:t>
      </w:r>
      <w:r>
        <w:rPr>
          <w:b/>
          <w:bCs/>
          <w:color w:val="1F2937"/>
          <w:sz w:val="22"/>
          <w:szCs w:val="22"/>
        </w:rPr>
        <w:t xml:space="preserve">Laravel 11 + Blade + Livewire</w:t>
      </w:r>
      <w:r>
        <w:rPr>
          <w:color w:val="1F2937"/>
          <w:sz w:val="22"/>
          <w:szCs w:val="22"/>
        </w:rPr>
        <w:t xml:space="preserve"> untuk UI interaktif guru, siswa, dan ortu; </w:t>
      </w:r>
      <w:r>
        <w:rPr>
          <w:b/>
          <w:bCs/>
          <w:color w:val="1F2937"/>
          <w:sz w:val="22"/>
          <w:szCs w:val="22"/>
        </w:rPr>
        <w:t xml:space="preserve">Filament v3</w:t>
      </w:r>
      <w:r>
        <w:rPr>
          <w:color w:val="1F2937"/>
          <w:sz w:val="22"/>
          <w:szCs w:val="22"/>
        </w:rPr>
        <w:t xml:space="preserve"> untuk back-office admin yang banyak CRUD-nya; serta </w:t>
      </w:r>
      <w:r>
        <w:rPr>
          <w:b/>
          <w:bCs/>
          <w:color w:val="1F2937"/>
          <w:sz w:val="22"/>
          <w:szCs w:val="22"/>
        </w:rPr>
        <w:t xml:space="preserve">API-first dengan Sanctum</w:t>
      </w:r>
      <w:r>
        <w:rPr>
          <w:color w:val="1F2937"/>
          <w:sz w:val="22"/>
          <w:szCs w:val="22"/>
        </w:rPr>
        <w:t xml:space="preserve"> sebagai pondasi masa depan untuk integrasi mobile app dan sinkronisasi data antar-sistem. Pendekatan modular monolith dengan Domain-Driven Design (DDD) dipilih untuk menyeimbangkan kecepatan eksekusi dan maintainability jangka panjang.</w:t>
      </w:r>
    </w:p>
    <w:p>
      <w:pPr>
        <w:pStyle w:val="Heading2"/>
        <w:spacing w:after="160" w:before="320" w:line="340"/>
        <w:jc w:val="left"/>
      </w:pPr>
      <w:bookmarkStart w:id="100003" w:name="_Toc100003"/>
      <w:r>
        <w:rPr>
          <w:rFonts w:ascii="Calibri" w:eastAsia="SimHei"/>
          <w:b/>
          <w:bCs/>
          <w:color w:val="162235"/>
          <w:sz w:val="28"/>
          <w:szCs w:val="28"/>
        </w:rPr>
        <w:t xml:space="preserve">Estimasi dan Timeline</w:t>
      </w:r>
      <w:bookmarkEnd w:id="100003"/>
    </w:p>
    <w:p>
      <w:pPr>
        <w:spacing w:after="80" w:before="0" w:line="312"/>
        <w:ind w:firstLine="480"/>
        <w:jc w:val="both"/>
      </w:pPr>
      <w:r>
        <w:rPr>
          <w:color w:val="1F2937"/>
          <w:sz w:val="22"/>
          <w:szCs w:val="22"/>
        </w:rPr>
        <w:t xml:space="preserve">Untuk skala sekolah kecil (di bawah 500 siswa, single tenant), estimasi total durasi proyek adalah </w:t>
      </w:r>
      <w:r>
        <w:rPr>
          <w:b/>
          <w:bCs/>
          <w:color w:val="1F2937"/>
          <w:sz w:val="22"/>
          <w:szCs w:val="22"/>
        </w:rPr>
        <w:t xml:space="preserve">7 hingga 8 bulan kalender</w:t>
      </w:r>
      <w:r>
        <w:rPr>
          <w:color w:val="1F2937"/>
          <w:sz w:val="22"/>
          <w:szCs w:val="22"/>
        </w:rPr>
        <w:t xml:space="preserve"> dengan total </w:t>
      </w:r>
      <w:r>
        <w:rPr>
          <w:b/>
          <w:bCs/>
          <w:color w:val="1F2937"/>
          <w:sz w:val="22"/>
          <w:szCs w:val="22"/>
        </w:rPr>
        <w:t xml:space="preserve">2.800 man-hour</w:t>
      </w:r>
      <w:r>
        <w:rPr>
          <w:color w:val="1F2937"/>
          <w:sz w:val="22"/>
          <w:szCs w:val="22"/>
        </w:rPr>
        <w:t xml:space="preserve"> yang melibatkan tim inti 6 orang (1 Tech Lead, 2 Backend Developer, 1 Frontend Developer, 1 QA Engineer, 1 UI/UX Designer, dan 1 Project Manager part-time). Estimasi biaya total berada di kisaran </w:t>
      </w:r>
      <w:r>
        <w:rPr>
          <w:b/>
          <w:bCs/>
          <w:color w:val="1F2937"/>
          <w:sz w:val="22"/>
          <w:szCs w:val="22"/>
        </w:rPr>
        <w:t xml:space="preserve">Rp 250 hingga 350 juta</w:t>
      </w:r>
      <w:r>
        <w:rPr>
          <w:color w:val="1F2937"/>
          <w:sz w:val="22"/>
          <w:szCs w:val="22"/>
        </w:rPr>
        <w:t xml:space="preserve">, mencakup biaya development, infrastruktur (VPS, backup, monitoring), tooling, dan training. ROI diharapkan tercapai dalam 18-24 bulan melalui penghematan biaya maintenance sistem lama, penghindaran insiden keamanan, dan efisiensi operasional.</w:t>
      </w:r>
    </w:p>
    <w:p>
      <w:pPr>
        <w:pStyle w:val="Heading2"/>
        <w:spacing w:after="160" w:before="320" w:line="340"/>
        <w:jc w:val="left"/>
      </w:pPr>
      <w:bookmarkStart w:id="100004" w:name="_Toc100004"/>
      <w:r>
        <w:rPr>
          <w:rFonts w:ascii="Calibri" w:eastAsia="SimHei"/>
          <w:b/>
          <w:bCs/>
          <w:color w:val="162235"/>
          <w:sz w:val="28"/>
          <w:szCs w:val="28"/>
        </w:rPr>
        <w:t xml:space="preserve">Rekomendasi Eksekusi</w:t>
      </w:r>
      <w:bookmarkEnd w:id="100004"/>
    </w:p>
    <w:p>
      <w:pPr>
        <w:spacing w:after="80" w:before="0" w:line="312"/>
        <w:ind w:firstLine="480"/>
        <w:jc w:val="both"/>
      </w:pPr>
      <w:r>
        <w:rPr>
          <w:color w:val="1F2937"/>
          <w:sz w:val="22"/>
          <w:szCs w:val="22"/>
        </w:rPr>
        <w:t xml:space="preserve">Berdasarkan analisis komprehensif, kami merekomendasikan eksekusi dengan tiga langkah kunci: (1) </w:t>
      </w:r>
      <w:r>
        <w:rPr>
          <w:b/>
          <w:bCs/>
          <w:color w:val="1F2937"/>
          <w:sz w:val="22"/>
          <w:szCs w:val="22"/>
        </w:rPr>
        <w:t xml:space="preserve">Kick-off dalam 2 minggu</w:t>
      </w:r>
      <w:r>
        <w:rPr>
          <w:color w:val="1F2937"/>
          <w:sz w:val="22"/>
          <w:szCs w:val="22"/>
        </w:rPr>
        <w:t xml:space="preserve"> untuk setup tim, environment, dan baseline parity testing; (2) </w:t>
      </w:r>
      <w:r>
        <w:rPr>
          <w:b/>
          <w:bCs/>
          <w:color w:val="1F2937"/>
          <w:sz w:val="22"/>
          <w:szCs w:val="22"/>
        </w:rPr>
        <w:t xml:space="preserve">Eksekusi 7 fase secara disiplin</w:t>
      </w:r>
      <w:r>
        <w:rPr>
          <w:color w:val="1F2937"/>
          <w:sz w:val="22"/>
          <w:szCs w:val="22"/>
        </w:rPr>
        <w:t xml:space="preserve"> dengan exit criteria yang jelas dan jendela rollback 90 hari post-go-live per fase; (3) </w:t>
      </w:r>
      <w:r>
        <w:rPr>
          <w:b/>
          <w:bCs/>
          <w:color w:val="1F2937"/>
          <w:sz w:val="22"/>
          <w:szCs w:val="22"/>
        </w:rPr>
        <w:t xml:space="preserve">Pilot di 1 sekolah</w:t>
      </w:r>
      <w:r>
        <w:rPr>
          <w:color w:val="1F2937"/>
          <w:sz w:val="22"/>
          <w:szCs w:val="22"/>
        </w:rPr>
        <w:t xml:space="preserve"> sebelum scale-up ke multi-sekolah. Critical success factors yang harus dijaga adalah paritas data antara sistem lama dan baru (terutama untuk raport dan keuangan), pelatihan user yang memadai per role, dan disiplin testing dengan target coverage minimal 80% unit dan 60% feature.</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CATATAN PEMBACA</w:t>
            </w:r>
          </w:p>
          <w:p>
            <w:pPr>
              <w:spacing w:line="300"/>
              <w:jc w:val="both"/>
            </w:pPr>
            <w:r>
              <w:rPr>
                <w:color w:val="1F2937"/>
                <w:sz w:val="21"/>
                <w:szCs w:val="21"/>
              </w:rPr>
              <w:t xml:space="preserve">Dokumen ini ditujukan untuk dua audiens sekaligus: (a) </w:t>
            </w:r>
            <w:r>
              <w:rPr>
                <w:b/>
                <w:bCs/>
                <w:color w:val="1F2937"/>
                <w:sz w:val="21"/>
                <w:szCs w:val="21"/>
              </w:rPr>
              <w:t xml:space="preserve">decision maker</w:t>
            </w:r>
            <w:r>
              <w:rPr>
                <w:color w:val="1F2937"/>
                <w:sz w:val="21"/>
                <w:szCs w:val="21"/>
              </w:rPr>
              <w:t xml:space="preserve"> (Kepala Sekolah, Yayasan, sponsor proyek) yang memerlukan justifikasi bisnis dan roadmap strategis — disajikan dalam Ringkasan Eksekutif dan Bab 9-10; (b) </w:t>
            </w:r>
            <w:r>
              <w:rPr>
                <w:b/>
                <w:bCs/>
                <w:color w:val="1F2937"/>
                <w:sz w:val="21"/>
                <w:szCs w:val="21"/>
              </w:rPr>
              <w:t xml:space="preserve">tim eksekusi</w:t>
            </w:r>
            <w:r>
              <w:rPr>
                <w:color w:val="1F2937"/>
                <w:sz w:val="21"/>
                <w:szCs w:val="21"/>
              </w:rPr>
              <w:t xml:space="preserve"> (Tech Lead, Developer, QA, PM) yang memerlukan detail teknis implementasi — disajikan dalam Bab 2-8 dan Lampiran.</w:t>
            </w:r>
          </w:p>
        </w:tc>
      </w:tr>
    </w:tbl>
    <w:p>
      <w:pPr>
        <w:pStyle w:val="Heading2"/>
        <w:spacing w:after="160" w:before="320" w:line="340"/>
        <w:jc w:val="left"/>
      </w:pPr>
      <w:bookmarkStart w:id="100005" w:name="_Toc100005"/>
      <w:r>
        <w:rPr>
          <w:rFonts w:ascii="Calibri" w:eastAsia="SimHei"/>
          <w:b/>
          <w:bCs/>
          <w:color w:val="162235"/>
          <w:sz w:val="28"/>
          <w:szCs w:val="28"/>
        </w:rPr>
        <w:t xml:space="preserve">Ringkasan Temuan Kritis</w:t>
      </w:r>
      <w:bookmarkEnd w:id="100005"/>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Aspek</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Kondisi Existing</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Target Laravel 11</w:t>
            </w:r>
          </w:p>
        </w:tc>
        <w:tc>
          <w:tcPr>
            <w:tcW w:type="pct" w:w="2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Dampak</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Bahasa/Framework</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PHP 8.2.4 native, no framework</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Laravel 11 (PHP 8.3+)</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Maintainability +300%</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Database Engine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MyISAM 100%, 0 FK</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InnoDB, FK lengkap, transaksi</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Integritas data terjamin</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Password Hashing</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MD5 tanpa salt</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Bcrypt/Argon2ID</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Keamanan +10x</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SQL Protection</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Sanitasi regex manual</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Eloquent ORM + bindings</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SQLi risk eliminated</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CSRF Protection</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Tidak ada</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@csrf blade directive</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OWASP compliance</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Routing</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File fisik .php</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Route facade + middleware</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Clean URLs, RBAC</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Code Organization</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Spaghetti PHP+HTML+SQL</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MVC + Service+Repository</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Testable, scalable</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Testing</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Manual</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Pest PHP + Dusk + Parity</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Coverage 80%+ target</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API</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Tidak ada</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REST /api/v1 + Sanctum</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Mobile-ready</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Deployment</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FTP manual</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CI/CD + Docker</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Release 10x lebih cepat</w:t>
            </w:r>
          </w:p>
        </w:tc>
      </w:tr>
    </w:tbl>
    <w:p>
      <w:pPr>
        <w:spacing w:after="240"/>
      </w:pPr>
      <w:r>
        <w:t xml:space="preserve"/>
      </w:r>
    </w:p>
    <w:p>
      <w:pPr>
        <w:pStyle w:val="Heading1"/>
        <w:pageBreakBefore/>
        <w:spacing w:after="200" w:before="480" w:line="360"/>
        <w:jc w:val="left"/>
      </w:pPr>
      <w:bookmarkStart w:id="100006" w:name="_Toc100006"/>
      <w:r>
        <w:rPr>
          <w:rFonts w:ascii="Calibri" w:eastAsia="SimHei"/>
          <w:b/>
          <w:bCs/>
          <w:color w:val="162235"/>
          <w:sz w:val="32"/>
          <w:szCs w:val="32"/>
        </w:rPr>
        <w:t xml:space="preserve">Bab 1 — Pendahuluan &amp; Konteks Proyek</w:t>
      </w:r>
      <w:bookmarkEnd w:id="100006"/>
    </w:p>
    <w:p>
      <w:pPr>
        <w:pStyle w:val="Heading2"/>
        <w:spacing w:after="160" w:before="320" w:line="340"/>
        <w:jc w:val="left"/>
      </w:pPr>
      <w:bookmarkStart w:id="100007" w:name="_Toc100007"/>
      <w:r>
        <w:rPr>
          <w:rFonts w:ascii="Calibri" w:eastAsia="SimHei"/>
          <w:b/>
          <w:bCs/>
          <w:color w:val="162235"/>
          <w:sz w:val="28"/>
          <w:szCs w:val="28"/>
        </w:rPr>
        <w:t xml:space="preserve">1.1 Latar Belakang</w:t>
      </w:r>
      <w:bookmarkEnd w:id="100007"/>
    </w:p>
    <w:p>
      <w:pPr>
        <w:spacing w:after="80" w:before="0" w:line="312"/>
        <w:ind w:firstLine="480"/>
        <w:jc w:val="both"/>
      </w:pPr>
      <w:r>
        <w:rPr>
          <w:color w:val="1F2937"/>
          <w:sz w:val="22"/>
          <w:szCs w:val="22"/>
        </w:rPr>
        <w:t xml:space="preserve">Sistem Informasi Sekolah (SISFOKOL) merupakan salah satu aplikasi sekolah open-source yang paling banyak diadopsi di Indonesia, dikembangkan oleh Agus Muhajir, S.Kom sejak lebih dari satu dekade lalu dengan berbagai varian (SISFOKOL SD, SMP, SMA, SMK, MA, MTs, dll). Versi yang dianalisis dalam dokumen ini adalah </w:t>
      </w:r>
      <w:r>
        <w:rPr>
          <w:b/>
          <w:bCs/>
          <w:color w:val="1F2937"/>
          <w:sz w:val="22"/>
          <w:szCs w:val="22"/>
        </w:rPr>
        <w:t xml:space="preserve">v7.00 code:SmartOffice</w:t>
      </w:r>
      <w:r>
        <w:rPr>
          <w:color w:val="1F2937"/>
          <w:sz w:val="22"/>
          <w:szCs w:val="22"/>
        </w:rPr>
        <w:t xml:space="preserve"> dengan pembaruan terakhir v7.12 (3 Februari 2026). Aplikasi ini menyediakan modul lengkap untuk pengelolaan akademik sekolah: penilaian dan raport (termasuk Kurikulum Merdeka), bimbingan konseling, presensi QR code, keuangan siswa dan tunggakan, inventaris KIB A-F, jadwal pelajaran, jurnal mengajar guru, absensi/ijin, guru piket, serta filebox RPP dan silabus.</w:t>
      </w:r>
    </w:p>
    <w:p>
      <w:pPr>
        <w:spacing w:after="80" w:before="0" w:line="312"/>
        <w:ind w:firstLine="480"/>
        <w:jc w:val="both"/>
      </w:pPr>
      <w:r>
        <w:rPr>
          <w:color w:val="1F2937"/>
          <w:sz w:val="22"/>
          <w:szCs w:val="22"/>
        </w:rPr>
        <w:t xml:space="preserve">Meskipun fungsional dan terbukti melayani kebutuhan sekolah, basis kode SISFOKOL v7.00 menunjukkan akumulasi technical debt yang signifikan: ditulis dalam PHP native tanpa framework modern, tidak memiliki composer dependency management, menggunakan database engine MyISAM yang sudah deprecated, mengimplementasi sanitasi input sendiri dengan regex yang dapat di-bypass, serta menyimpan password dengan MD5 yang sudah tidak aman secara kriptografis. Kondisi ini menciptakan risiko keamanan, kesulitan maintainability, dan hambatan dalam mengakomodasi kebutuhan modern seperti REST API untuk mobile app, multi-tenant SaaS, atau integrasi dengan ekosistem edukasi lainnya (DAPODIK, Dapodikmen, e-Rapor, dll).</w:t>
      </w:r>
    </w:p>
    <w:p>
      <w:pPr>
        <w:spacing w:after="80" w:before="0" w:line="312"/>
        <w:ind w:firstLine="480"/>
        <w:jc w:val="both"/>
      </w:pPr>
      <w:r>
        <w:rPr>
          <w:color w:val="1F2937"/>
          <w:sz w:val="22"/>
          <w:szCs w:val="22"/>
        </w:rPr>
        <w:t xml:space="preserve">Refactoring ke Laravel 11 dipilih karena Laravel menyediakan ekosistem matang dengan dokumentasi komprehensif, komunitas aktif di Indonesia (banyak talent Laravel developer), dukungan jangka panjang (LTS), serta library-package yang lengkap untuk kebutuhan aplikasi sekolah: Filament untuk panel admin, Sanctum untuk API authentication, Spatie Laravel-Permission untuk RBAC, Livewire untuk interaktivitas, dan banyak lagi. Selain itu, Laravel 11 menghadirkan struktur aplikasi yang lebih ramping, bootstrapping yang lebih cepat, dan dukungan PHP 8.3 yang membawa fitur bahasa modern (typed properties, enums, readonly classes, fibers).</w:t>
      </w:r>
    </w:p>
    <w:p>
      <w:pPr>
        <w:pStyle w:val="Heading2"/>
        <w:spacing w:after="160" w:before="320" w:line="340"/>
        <w:jc w:val="left"/>
      </w:pPr>
      <w:bookmarkStart w:id="100008" w:name="_Toc100008"/>
      <w:r>
        <w:rPr>
          <w:rFonts w:ascii="Calibri" w:eastAsia="SimHei"/>
          <w:b/>
          <w:bCs/>
          <w:color w:val="162235"/>
          <w:sz w:val="28"/>
          <w:szCs w:val="28"/>
        </w:rPr>
        <w:t xml:space="preserve">1.2 Tujuan dan Sasaran</w:t>
      </w:r>
      <w:bookmarkEnd w:id="100008"/>
    </w:p>
    <w:p>
      <w:pPr>
        <w:spacing w:after="80" w:before="0" w:line="312"/>
        <w:ind w:firstLine="480"/>
        <w:jc w:val="both"/>
      </w:pPr>
      <w:r>
        <w:rPr>
          <w:color w:val="1F2937"/>
          <w:sz w:val="22"/>
          <w:szCs w:val="22"/>
        </w:rPr>
        <w:t xml:space="preserve">Tujuan utama proyek refactoring ini adalah mentransformasi SISFOKOL v7.00 menjadi aplikasi modern berbasis Laravel 11 yang </w:t>
      </w:r>
      <w:r>
        <w:rPr>
          <w:b/>
          <w:bCs/>
          <w:color w:val="1F2937"/>
          <w:sz w:val="22"/>
          <w:szCs w:val="22"/>
        </w:rPr>
        <w:t xml:space="preserve">aman, maintainable, scalable, dan siap masa depan</w:t>
      </w:r>
      <w:r>
        <w:rPr>
          <w:color w:val="1F2937"/>
          <w:sz w:val="22"/>
          <w:szCs w:val="22"/>
        </w:rPr>
        <w:t xml:space="preserve">, tanpa mengorbankan kontinuitas operasional sekolah dan integritas data historis. Sasaran terukur yang ingin dicapai meliputi:</w:t>
      </w:r>
    </w:p>
    <w:p>
      <w:pPr>
        <w:spacing w:after="60" w:line="312"/>
        <w:ind w:left="720" w:hanging="360"/>
        <w:jc w:val="left"/>
      </w:pPr>
      <w:r>
        <w:rPr>
          <w:b/>
          <w:bCs/>
          <w:color w:val="1B6B7A"/>
          <w:sz w:val="22"/>
          <w:szCs w:val="22"/>
        </w:rPr>
        <w:t xml:space="preserve">1.  </w:t>
      </w:r>
      <w:r>
        <w:rPr>
          <w:b/>
          <w:bCs/>
          <w:color w:val="1F2937"/>
          <w:sz w:val="22"/>
          <w:szCs w:val="22"/>
        </w:rPr>
        <w:t xml:space="preserve">Peningkatan keamanan signifikan</w:t>
      </w:r>
      <w:r>
        <w:rPr>
          <w:color w:val="1F2937"/>
          <w:sz w:val="22"/>
          <w:szCs w:val="22"/>
        </w:rPr>
        <w:t xml:space="preserve">: eliminasi kerentanan MD5, SQL injection, CSRF, dan XSS melalui penggunaan hashing modern (bcrypt/Argon2ID), Eloquent ORM dengan parameter binding, middleware CSRF Laravel, serta compliance terhadap UU Pelindungan Data Pribadi (UU PDP) No. 27 Tahun 2022.</w:t>
      </w:r>
    </w:p>
    <w:p>
      <w:pPr>
        <w:spacing w:after="60" w:line="312"/>
        <w:ind w:left="720" w:hanging="360"/>
        <w:jc w:val="left"/>
      </w:pPr>
      <w:r>
        <w:rPr>
          <w:b/>
          <w:bCs/>
          <w:color w:val="1B6B7A"/>
          <w:sz w:val="22"/>
          <w:szCs w:val="22"/>
        </w:rPr>
        <w:t xml:space="preserve">2.  </w:t>
      </w:r>
      <w:r>
        <w:rPr>
          <w:b/>
          <w:bCs/>
          <w:color w:val="1F2937"/>
          <w:sz w:val="22"/>
          <w:szCs w:val="22"/>
        </w:rPr>
        <w:t xml:space="preserve">Maintainability dan testability</w:t>
      </w:r>
      <w:r>
        <w:rPr>
          <w:color w:val="1F2937"/>
          <w:sz w:val="22"/>
          <w:szCs w:val="22"/>
        </w:rPr>
        <w:t xml:space="preserve">: pencapaian code coverage minimal 80% pada unit test dan 60% pada feature test, struktur modular Domain-Driven Design (DDD), dan dokumentasi kode yang lengkap untuk memudahkan onboarding developer baru.</w:t>
      </w:r>
    </w:p>
    <w:p>
      <w:pPr>
        <w:spacing w:after="60" w:line="312"/>
        <w:ind w:left="720" w:hanging="360"/>
        <w:jc w:val="left"/>
      </w:pPr>
      <w:r>
        <w:rPr>
          <w:b/>
          <w:bCs/>
          <w:color w:val="1B6B7A"/>
          <w:sz w:val="22"/>
          <w:szCs w:val="22"/>
        </w:rPr>
        <w:t xml:space="preserve">3.  </w:t>
      </w:r>
      <w:r>
        <w:rPr>
          <w:b/>
          <w:bCs/>
          <w:color w:val="1F2937"/>
          <w:sz w:val="22"/>
          <w:szCs w:val="22"/>
        </w:rPr>
        <w:t xml:space="preserve">Paritas fungsional</w:t>
      </w:r>
      <w:r>
        <w:rPr>
          <w:color w:val="1F2937"/>
          <w:sz w:val="22"/>
          <w:szCs w:val="22"/>
        </w:rPr>
        <w:t xml:space="preserve">: semua fitur bisnis existing (75 tabel, 9 modul role) harus terimplementasi dengan perilaku yang setara, divalidasi melalui data parity testing yang membandingkan output sistem lama dan baru.</w:t>
      </w:r>
    </w:p>
    <w:p>
      <w:pPr>
        <w:spacing w:after="60" w:line="312"/>
        <w:ind w:left="720" w:hanging="360"/>
        <w:jc w:val="left"/>
      </w:pPr>
      <w:r>
        <w:rPr>
          <w:b/>
          <w:bCs/>
          <w:color w:val="1B6B7A"/>
          <w:sz w:val="22"/>
          <w:szCs w:val="22"/>
        </w:rPr>
        <w:t xml:space="preserve">4.  </w:t>
      </w:r>
      <w:r>
        <w:rPr>
          <w:b/>
          <w:bCs/>
          <w:color w:val="1F2937"/>
          <w:sz w:val="22"/>
          <w:szCs w:val="22"/>
        </w:rPr>
        <w:t xml:space="preserve">Performa setara atau lebih baik</w:t>
      </w:r>
      <w:r>
        <w:rPr>
          <w:color w:val="1F2937"/>
          <w:sz w:val="22"/>
          <w:szCs w:val="22"/>
        </w:rPr>
        <w:t xml:space="preserve">: response time page-load median di bawah 500 ms untuk operasi CRUD biasa, di bawah 2 detik untuk generation raport PDF, dan kemampuan menangani 500 concurrent users (skala sekolah kecil) tanpa degradasi signifikan.</w:t>
      </w:r>
    </w:p>
    <w:p>
      <w:pPr>
        <w:spacing w:after="60" w:line="312"/>
        <w:ind w:left="720" w:hanging="360"/>
        <w:jc w:val="left"/>
      </w:pPr>
      <w:r>
        <w:rPr>
          <w:b/>
          <w:bCs/>
          <w:color w:val="1B6B7A"/>
          <w:sz w:val="22"/>
          <w:szCs w:val="22"/>
        </w:rPr>
        <w:t xml:space="preserve">5.  </w:t>
      </w:r>
      <w:r>
        <w:rPr>
          <w:b/>
          <w:bCs/>
          <w:color w:val="1F2937"/>
          <w:sz w:val="22"/>
          <w:szCs w:val="22"/>
        </w:rPr>
        <w:t xml:space="preserve">API-readiness</w:t>
      </w:r>
      <w:r>
        <w:rPr>
          <w:color w:val="1F2937"/>
          <w:sz w:val="22"/>
          <w:szCs w:val="22"/>
        </w:rPr>
        <w:t xml:space="preserve">: penyediaan REST API versioned (/api/v1) dengan autentikasi Sanctum untuk seluruh modul inti, didokumentasikan dengan OpenAPI/Scribe, sebagai pondasi pengembangan mobile app dan integrasi pihak ketiga di masa depan.</w:t>
      </w:r>
    </w:p>
    <w:p>
      <w:pPr>
        <w:spacing w:after="60" w:line="312"/>
        <w:ind w:left="720" w:hanging="360"/>
        <w:jc w:val="left"/>
      </w:pPr>
      <w:r>
        <w:rPr>
          <w:b/>
          <w:bCs/>
          <w:color w:val="1B6B7A"/>
          <w:sz w:val="22"/>
          <w:szCs w:val="22"/>
        </w:rPr>
        <w:t xml:space="preserve">6.  </w:t>
      </w:r>
      <w:r>
        <w:rPr>
          <w:b/>
          <w:bCs/>
          <w:color w:val="1F2937"/>
          <w:sz w:val="22"/>
          <w:szCs w:val="22"/>
        </w:rPr>
        <w:t xml:space="preserve">Operasional modern</w:t>
      </w:r>
      <w:r>
        <w:rPr>
          <w:color w:val="1F2937"/>
          <w:sz w:val="22"/>
          <w:szCs w:val="22"/>
        </w:rPr>
        <w:t xml:space="preserve">: CI/CD pipeline untuk deployment otomatis, containerization dengan Docker, monitoring error (Sentry), backup otomatis harian, dan rollback plan per fase untuk meminimalkan downtime.</w:t>
      </w:r>
    </w:p>
    <w:p>
      <w:pPr>
        <w:pStyle w:val="Heading2"/>
        <w:spacing w:after="160" w:before="320" w:line="340"/>
        <w:jc w:val="left"/>
      </w:pPr>
      <w:bookmarkStart w:id="100009" w:name="_Toc100009"/>
      <w:r>
        <w:rPr>
          <w:rFonts w:ascii="Calibri" w:eastAsia="SimHei"/>
          <w:b/>
          <w:bCs/>
          <w:color w:val="162235"/>
          <w:sz w:val="28"/>
          <w:szCs w:val="28"/>
        </w:rPr>
        <w:t xml:space="preserve">1.3 Stakeholder dan Peran</w:t>
      </w:r>
      <w:bookmarkEnd w:id="100009"/>
    </w:p>
    <w:p>
      <w:pPr>
        <w:spacing w:after="80" w:before="0" w:line="312"/>
        <w:ind w:firstLine="480"/>
        <w:jc w:val="both"/>
      </w:pPr>
      <w:r>
        <w:rPr>
          <w:color w:val="1F2937"/>
          <w:sz w:val="22"/>
          <w:szCs w:val="22"/>
        </w:rPr>
        <w:t xml:space="preserve">Identifikasi stakeholder dan perannya dalam proyek refactoring ini perlu dilakukan sejak awal untuk memastikan akuntabilitas dan kelancaran komunikasi. Berikut adalah pemetaan stakeholder utama:</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Stakeholder</w:t>
            </w:r>
          </w:p>
        </w:tc>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Peran</w:t>
            </w:r>
          </w:p>
        </w:tc>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Ekspektasi Utama</w:t>
            </w:r>
          </w:p>
        </w:tc>
        <w:tc>
          <w:tcPr>
            <w:tcW w:type="pct" w:w="2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Frekuensi Engagement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Kepala Sekolah</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Sponsor eksekutif</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Aproval budget, milestone sign-off</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Bulanan + saat milestone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Yayasan</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Sponsor governance</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ROI, compliance, risk approval</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Bulanan</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Tim IT Sekolah</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Operator &amp; SME</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Requirement detail, UAT, training</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Mingguan selama proyek</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Wakasek Kurikulum</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Subject Matter Expert Akademik</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Validasi alur nilai &amp; raport</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Per fase terkait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Wakasek Kesiswaan</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SME BK &amp; Kesiswaan</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Validasi alur BK, prestasi, pelanggaran</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Per fase terkait</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Bendahara Sekolah</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SME Keuangan</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Validasi alur tagihan, pembayaran, tunggakan</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Fase 5 khusus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Tech Lead Vendor</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Eksekusi teknis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Architecture, code review, delivery</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Harian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Backend Developer</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Implementasi</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Coding, testing, dokumentasi</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Harian</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QA Engineer</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Quality assurance</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Test plan, eksekusi, laporan bug</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Harian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Project Manager</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Koordinasi</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Timeline, risk, komunikasi</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Harian</w:t>
            </w:r>
          </w:p>
        </w:tc>
      </w:tr>
    </w:tbl>
    <w:p>
      <w:pPr>
        <w:pStyle w:val="Heading2"/>
        <w:spacing w:after="160" w:before="320" w:line="340"/>
        <w:jc w:val="left"/>
      </w:pPr>
      <w:bookmarkStart w:id="100010" w:name="_Toc100010"/>
      <w:r>
        <w:rPr>
          <w:rFonts w:ascii="Calibri" w:eastAsia="SimHei"/>
          <w:b/>
          <w:bCs/>
          <w:color w:val="162235"/>
          <w:sz w:val="28"/>
          <w:szCs w:val="28"/>
        </w:rPr>
        <w:t xml:space="preserve">1.4 Lingkup Proyek</w:t>
      </w:r>
      <w:bookmarkEnd w:id="100010"/>
    </w:p>
    <w:p>
      <w:pPr>
        <w:pStyle w:val="Heading3"/>
        <w:spacing w:after="120" w:before="240" w:line="320"/>
        <w:jc w:val="left"/>
      </w:pPr>
      <w:bookmarkStart w:id="100011" w:name="_Toc100011"/>
      <w:r>
        <w:rPr>
          <w:rFonts w:ascii="Calibri" w:eastAsia="SimHei"/>
          <w:b/>
          <w:bCs/>
          <w:color w:val="1B6B7A"/>
          <w:sz w:val="25"/>
          <w:szCs w:val="25"/>
        </w:rPr>
        <w:t xml:space="preserve">1.4.1 In-Scope</w:t>
      </w:r>
      <w:bookmarkEnd w:id="100011"/>
    </w:p>
    <w:p>
      <w:pPr>
        <w:spacing w:after="80" w:before="0" w:line="312"/>
        <w:ind w:firstLine="480"/>
        <w:jc w:val="both"/>
      </w:pPr>
      <w:r>
        <w:rPr>
          <w:color w:val="1F2937"/>
          <w:sz w:val="22"/>
          <w:szCs w:val="22"/>
        </w:rPr>
        <w:t xml:space="preserve">Lingkup pekerjaan yang akan dilakukan dalam proyek refactoring ini meliputi seluruh aspek transformasi dari SISFOKOL v7.00 PHP native ke Laravel 11 modern:</w:t>
      </w:r>
    </w:p>
    <w:p>
      <w:pPr>
        <w:spacing w:after="60" w:line="312"/>
        <w:ind w:left="720" w:hanging="240"/>
        <w:jc w:val="left"/>
      </w:pPr>
      <w:r>
        <w:rPr>
          <w:b/>
          <w:bCs/>
          <w:color w:val="1B6B7A"/>
          <w:sz w:val="22"/>
          <w:szCs w:val="22"/>
        </w:rPr>
        <w:t xml:space="preserve">•  </w:t>
      </w:r>
      <w:r>
        <w:rPr>
          <w:color w:val="1F2937"/>
          <w:sz w:val="22"/>
          <w:szCs w:val="22"/>
        </w:rPr>
        <w:t xml:space="preserve">Analisis mendalam basis kode existing (1.675 file PHP, 75 tabel database) dan dokumentasi technical debt</w:t>
      </w:r>
    </w:p>
    <w:p>
      <w:pPr>
        <w:spacing w:after="60" w:line="312"/>
        <w:ind w:left="720" w:hanging="240"/>
        <w:jc w:val="left"/>
      </w:pPr>
      <w:r>
        <w:rPr>
          <w:b/>
          <w:bCs/>
          <w:color w:val="1B6B7A"/>
          <w:sz w:val="22"/>
          <w:szCs w:val="22"/>
        </w:rPr>
        <w:t xml:space="preserve">•  </w:t>
      </w:r>
      <w:r>
        <w:rPr>
          <w:color w:val="1F2937"/>
          <w:sz w:val="22"/>
          <w:szCs w:val="22"/>
        </w:rPr>
        <w:t xml:space="preserve">Desain arsitektur target Laravel 11 dengan pendekatan modular monolith + DDD</w:t>
      </w:r>
    </w:p>
    <w:p>
      <w:pPr>
        <w:spacing w:after="60" w:line="312"/>
        <w:ind w:left="720" w:hanging="240"/>
        <w:jc w:val="left"/>
      </w:pPr>
      <w:r>
        <w:rPr>
          <w:b/>
          <w:bCs/>
          <w:color w:val="1B6B7A"/>
          <w:sz w:val="22"/>
          <w:szCs w:val="22"/>
        </w:rPr>
        <w:t xml:space="preserve">•  </w:t>
      </w:r>
      <w:r>
        <w:rPr>
          <w:color w:val="1F2937"/>
          <w:sz w:val="22"/>
          <w:szCs w:val="22"/>
        </w:rPr>
        <w:t xml:space="preserve">Redesain skema database (konversi MyISAM → InnoDB, charset uniform utf8mb4, penambahan FK, indexing strategy)</w:t>
      </w:r>
    </w:p>
    <w:p>
      <w:pPr>
        <w:spacing w:after="60" w:line="312"/>
        <w:ind w:left="720" w:hanging="240"/>
        <w:jc w:val="left"/>
      </w:pPr>
      <w:r>
        <w:rPr>
          <w:b/>
          <w:bCs/>
          <w:color w:val="1B6B7A"/>
          <w:sz w:val="22"/>
          <w:szCs w:val="22"/>
        </w:rPr>
        <w:t xml:space="preserve">•  </w:t>
      </w:r>
      <w:r>
        <w:rPr>
          <w:color w:val="1F2937"/>
          <w:sz w:val="22"/>
          <w:szCs w:val="22"/>
        </w:rPr>
        <w:t xml:space="preserve">Implementasi 7 modul prioritas: Auth+RBAC, Penilaian+Raport, Keuangan, Presensi+Piket, Sarpras+Inventaris, BK, Jadwal+Akademik</w:t>
      </w:r>
    </w:p>
    <w:p>
      <w:pPr>
        <w:spacing w:after="60" w:line="312"/>
        <w:ind w:left="720" w:hanging="240"/>
        <w:jc w:val="left"/>
      </w:pPr>
      <w:r>
        <w:rPr>
          <w:b/>
          <w:bCs/>
          <w:color w:val="1B6B7A"/>
          <w:sz w:val="22"/>
          <w:szCs w:val="22"/>
        </w:rPr>
        <w:t xml:space="preserve">•  </w:t>
      </w:r>
      <w:r>
        <w:rPr>
          <w:color w:val="1F2937"/>
          <w:sz w:val="22"/>
          <w:szCs w:val="22"/>
        </w:rPr>
        <w:t xml:space="preserve">Migrasi data dari skema lama ke skema baru dengan validasi paritas</w:t>
      </w:r>
    </w:p>
    <w:p>
      <w:pPr>
        <w:spacing w:after="60" w:line="312"/>
        <w:ind w:left="720" w:hanging="240"/>
        <w:jc w:val="left"/>
      </w:pPr>
      <w:r>
        <w:rPr>
          <w:b/>
          <w:bCs/>
          <w:color w:val="1B6B7A"/>
          <w:sz w:val="22"/>
          <w:szCs w:val="22"/>
        </w:rPr>
        <w:t xml:space="preserve">•  </w:t>
      </w:r>
      <w:r>
        <w:rPr>
          <w:color w:val="1F2937"/>
          <w:sz w:val="22"/>
          <w:szCs w:val="22"/>
        </w:rPr>
        <w:t xml:space="preserve">Pengembangan REST API /api/v1 dengan Sanctum untuk seluruh modul inti</w:t>
      </w:r>
    </w:p>
    <w:p>
      <w:pPr>
        <w:spacing w:after="60" w:line="312"/>
        <w:ind w:left="720" w:hanging="240"/>
        <w:jc w:val="left"/>
      </w:pPr>
      <w:r>
        <w:rPr>
          <w:b/>
          <w:bCs/>
          <w:color w:val="1B6B7A"/>
          <w:sz w:val="22"/>
          <w:szCs w:val="22"/>
        </w:rPr>
        <w:t xml:space="preserve">•  </w:t>
      </w:r>
      <w:r>
        <w:rPr>
          <w:color w:val="1F2937"/>
          <w:sz w:val="22"/>
          <w:szCs w:val="22"/>
        </w:rPr>
        <w:t xml:space="preserve">Setup CI/CD pipeline, containerization Docker, environment Dev/Staging/Production</w:t>
      </w:r>
    </w:p>
    <w:p>
      <w:pPr>
        <w:spacing w:after="60" w:line="312"/>
        <w:ind w:left="720" w:hanging="240"/>
        <w:jc w:val="left"/>
      </w:pPr>
      <w:r>
        <w:rPr>
          <w:b/>
          <w:bCs/>
          <w:color w:val="1B6B7A"/>
          <w:sz w:val="22"/>
          <w:szCs w:val="22"/>
        </w:rPr>
        <w:t xml:space="preserve">•  </w:t>
      </w:r>
      <w:r>
        <w:rPr>
          <w:color w:val="1F2937"/>
          <w:sz w:val="22"/>
          <w:szCs w:val="22"/>
        </w:rPr>
        <w:t xml:space="preserve">Testing komprehensif: unit, feature, browser (Dusk), data parity, performance, security</w:t>
      </w:r>
    </w:p>
    <w:p>
      <w:pPr>
        <w:spacing w:after="60" w:line="312"/>
        <w:ind w:left="720" w:hanging="240"/>
        <w:jc w:val="left"/>
      </w:pPr>
      <w:r>
        <w:rPr>
          <w:b/>
          <w:bCs/>
          <w:color w:val="1B6B7A"/>
          <w:sz w:val="22"/>
          <w:szCs w:val="22"/>
        </w:rPr>
        <w:t xml:space="preserve">•  </w:t>
      </w:r>
      <w:r>
        <w:rPr>
          <w:color w:val="1F2937"/>
          <w:sz w:val="22"/>
          <w:szCs w:val="22"/>
        </w:rPr>
        <w:t xml:space="preserve">Training untuk 9 role user (admin, kepsek, wali kelas, guru, siswa, ortu, bendahara, sarpras, piket)</w:t>
      </w:r>
    </w:p>
    <w:p>
      <w:pPr>
        <w:spacing w:after="60" w:line="312"/>
        <w:ind w:left="720" w:hanging="240"/>
        <w:jc w:val="left"/>
      </w:pPr>
      <w:r>
        <w:rPr>
          <w:b/>
          <w:bCs/>
          <w:color w:val="1B6B7A"/>
          <w:sz w:val="22"/>
          <w:szCs w:val="22"/>
        </w:rPr>
        <w:t xml:space="preserve">•  </w:t>
      </w:r>
      <w:r>
        <w:rPr>
          <w:color w:val="1F2937"/>
          <w:sz w:val="22"/>
          <w:szCs w:val="22"/>
        </w:rPr>
        <w:t xml:space="preserve">Cutover bertahap per fase dengan rollback plan dan hypercare 2 minggu post-go-live</w:t>
      </w:r>
    </w:p>
    <w:p>
      <w:pPr>
        <w:pStyle w:val="Heading3"/>
        <w:spacing w:after="120" w:before="240" w:line="320"/>
        <w:jc w:val="left"/>
      </w:pPr>
      <w:bookmarkStart w:id="100012" w:name="_Toc100012"/>
      <w:r>
        <w:rPr>
          <w:rFonts w:ascii="Calibri" w:eastAsia="SimHei"/>
          <w:b/>
          <w:bCs/>
          <w:color w:val="1B6B7A"/>
          <w:sz w:val="25"/>
          <w:szCs w:val="25"/>
        </w:rPr>
        <w:t xml:space="preserve">1.4.2 Out-of-Scope</w:t>
      </w:r>
      <w:bookmarkEnd w:id="100012"/>
    </w:p>
    <w:p>
      <w:pPr>
        <w:spacing w:after="80" w:before="0" w:line="312"/>
        <w:ind w:firstLine="480"/>
        <w:jc w:val="both"/>
      </w:pPr>
      <w:r>
        <w:rPr>
          <w:color w:val="1F2937"/>
          <w:sz w:val="22"/>
          <w:szCs w:val="22"/>
        </w:rPr>
        <w:t xml:space="preserve">Hal-hal berikut </w:t>
      </w:r>
      <w:r>
        <w:rPr>
          <w:b/>
          <w:bCs/>
          <w:color w:val="1F2937"/>
          <w:sz w:val="22"/>
          <w:szCs w:val="22"/>
        </w:rPr>
        <w:t xml:space="preserve">tidak termasuk</w:t>
      </w:r>
      <w:r>
        <w:rPr>
          <w:color w:val="1F2937"/>
          <w:sz w:val="22"/>
          <w:szCs w:val="22"/>
        </w:rPr>
        <w:t xml:space="preserve"> dalam lingkup proyek ini dan akan menjadi roadmap pengembangan lanjutan:</w:t>
      </w:r>
    </w:p>
    <w:p>
      <w:pPr>
        <w:spacing w:after="60" w:line="312"/>
        <w:ind w:left="720" w:hanging="240"/>
        <w:jc w:val="left"/>
      </w:pPr>
      <w:r>
        <w:rPr>
          <w:b/>
          <w:bCs/>
          <w:color w:val="1B6B7A"/>
          <w:sz w:val="22"/>
          <w:szCs w:val="22"/>
        </w:rPr>
        <w:t xml:space="preserve">•  </w:t>
      </w:r>
      <w:r>
        <w:rPr>
          <w:color w:val="1F2937"/>
          <w:sz w:val="22"/>
          <w:szCs w:val="22"/>
        </w:rPr>
        <w:t xml:space="preserve">Mobile application native (iOS/Android) — disiapkan API-nya saja, eksekusi mobile app terpisah</w:t>
      </w:r>
    </w:p>
    <w:p>
      <w:pPr>
        <w:spacing w:after="60" w:line="312"/>
        <w:ind w:left="720" w:hanging="240"/>
        <w:jc w:val="left"/>
      </w:pPr>
      <w:r>
        <w:rPr>
          <w:b/>
          <w:bCs/>
          <w:color w:val="1B6B7A"/>
          <w:sz w:val="22"/>
          <w:szCs w:val="22"/>
        </w:rPr>
        <w:t xml:space="preserve">•  </w:t>
      </w:r>
      <w:r>
        <w:rPr>
          <w:color w:val="1F2937"/>
          <w:sz w:val="22"/>
          <w:szCs w:val="22"/>
        </w:rPr>
        <w:t xml:space="preserve">Multi-tenant SaaS untuk yayasan multi-sekolah — dirancang sebagai single-tenant untuk 1 sekolah</w:t>
      </w:r>
    </w:p>
    <w:p>
      <w:pPr>
        <w:spacing w:after="60" w:line="312"/>
        <w:ind w:left="720" w:hanging="240"/>
        <w:jc w:val="left"/>
      </w:pPr>
      <w:r>
        <w:rPr>
          <w:b/>
          <w:bCs/>
          <w:color w:val="1B6B7A"/>
          <w:sz w:val="22"/>
          <w:szCs w:val="22"/>
        </w:rPr>
        <w:t xml:space="preserve">•  </w:t>
      </w:r>
      <w:r>
        <w:rPr>
          <w:color w:val="1F2937"/>
          <w:sz w:val="22"/>
          <w:szCs w:val="22"/>
        </w:rPr>
        <w:t xml:space="preserve">Integrasi dengan sistem eksternal (DAPODIK, Dapodikmen, e-Rapor, PDDIKTI) — disiapkan webhook/API adapter saja</w:t>
      </w:r>
    </w:p>
    <w:p>
      <w:pPr>
        <w:spacing w:after="60" w:line="312"/>
        <w:ind w:left="720" w:hanging="240"/>
        <w:jc w:val="left"/>
      </w:pPr>
      <w:r>
        <w:rPr>
          <w:b/>
          <w:bCs/>
          <w:color w:val="1B6B7A"/>
          <w:sz w:val="22"/>
          <w:szCs w:val="22"/>
        </w:rPr>
        <w:t xml:space="preserve">•  </w:t>
      </w:r>
      <w:r>
        <w:rPr>
          <w:color w:val="1F2937"/>
          <w:sz w:val="22"/>
          <w:szCs w:val="22"/>
        </w:rPr>
        <w:t xml:space="preserve">Migrasi data historis lebih dari 3 tahun — hanya 3 tahun terakhir di-migrate, sisanya di-archive</w:t>
      </w:r>
    </w:p>
    <w:p>
      <w:pPr>
        <w:spacing w:after="60" w:line="312"/>
        <w:ind w:left="720" w:hanging="240"/>
        <w:jc w:val="left"/>
      </w:pPr>
      <w:r>
        <w:rPr>
          <w:b/>
          <w:bCs/>
          <w:color w:val="1B6B7A"/>
          <w:sz w:val="22"/>
          <w:szCs w:val="22"/>
        </w:rPr>
        <w:t xml:space="preserve">•  </w:t>
      </w:r>
      <w:r>
        <w:rPr>
          <w:color w:val="1F2937"/>
          <w:sz w:val="22"/>
          <w:szCs w:val="22"/>
        </w:rPr>
        <w:t xml:space="preserve">Fitur baru yang tidak ada di SISFOKOL v7.00 (PPDB online, alumni tracking, parent portal mobile, learning management system)</w:t>
      </w:r>
    </w:p>
    <w:p>
      <w:pPr>
        <w:spacing w:after="60" w:line="312"/>
        <w:ind w:left="720" w:hanging="240"/>
        <w:jc w:val="left"/>
      </w:pPr>
      <w:r>
        <w:rPr>
          <w:b/>
          <w:bCs/>
          <w:color w:val="1B6B7A"/>
          <w:sz w:val="22"/>
          <w:szCs w:val="22"/>
        </w:rPr>
        <w:t xml:space="preserve">•  </w:t>
      </w:r>
      <w:r>
        <w:rPr>
          <w:color w:val="1F2937"/>
          <w:sz w:val="22"/>
          <w:szCs w:val="22"/>
        </w:rPr>
        <w:t xml:space="preserve">Penggantian infrastruktur fisik (server, jaringan) di sekolah — menggunakan cloud VPS saja</w:t>
      </w:r>
    </w:p>
    <w:p>
      <w:pPr>
        <w:pStyle w:val="Heading2"/>
        <w:spacing w:after="160" w:before="320" w:line="340"/>
        <w:jc w:val="left"/>
      </w:pPr>
      <w:bookmarkStart w:id="100013" w:name="_Toc100013"/>
      <w:r>
        <w:rPr>
          <w:rFonts w:ascii="Calibri" w:eastAsia="SimHei"/>
          <w:b/>
          <w:bCs/>
          <w:color w:val="162235"/>
          <w:sz w:val="28"/>
          <w:szCs w:val="28"/>
        </w:rPr>
        <w:t xml:space="preserve">1.5 Asumsi dan Batasan</w:t>
      </w:r>
      <w:bookmarkEnd w:id="100013"/>
    </w:p>
    <w:p>
      <w:pPr>
        <w:pStyle w:val="Heading3"/>
        <w:spacing w:after="120" w:before="240" w:line="320"/>
        <w:jc w:val="left"/>
      </w:pPr>
      <w:bookmarkStart w:id="100014" w:name="_Toc100014"/>
      <w:r>
        <w:rPr>
          <w:rFonts w:ascii="Calibri" w:eastAsia="SimHei"/>
          <w:b/>
          <w:bCs/>
          <w:color w:val="1B6B7A"/>
          <w:sz w:val="25"/>
          <w:szCs w:val="25"/>
        </w:rPr>
        <w:t xml:space="preserve">1.5.1 Asumsi</w:t>
      </w:r>
      <w:bookmarkEnd w:id="100014"/>
    </w:p>
    <w:p>
      <w:pPr>
        <w:spacing w:after="80" w:before="0" w:line="312"/>
        <w:ind w:firstLine="480"/>
        <w:jc w:val="both"/>
      </w:pPr>
      <w:r>
        <w:rPr>
          <w:color w:val="1F2937"/>
          <w:sz w:val="22"/>
          <w:szCs w:val="22"/>
        </w:rPr>
        <w:t xml:space="preserve">Asumsi-asumsi berikut menjadi dasar perencanaan dan estimasi dalam dokumen ini. Jika asumsi tidak terpenuhi, perencanaan perlu disesuaikan:</w:t>
      </w:r>
    </w:p>
    <w:p>
      <w:pPr>
        <w:spacing w:after="60" w:line="312"/>
        <w:ind w:left="720" w:hanging="360"/>
        <w:jc w:val="left"/>
      </w:pPr>
      <w:r>
        <w:rPr>
          <w:b/>
          <w:bCs/>
          <w:color w:val="1B6B7A"/>
          <w:sz w:val="22"/>
          <w:szCs w:val="22"/>
        </w:rPr>
        <w:t xml:space="preserve">1.  </w:t>
      </w:r>
      <w:r>
        <w:rPr>
          <w:color w:val="1F2937"/>
          <w:sz w:val="22"/>
          <w:szCs w:val="22"/>
        </w:rPr>
        <w:t xml:space="preserve">Tim proyek dapat direkrut dalam 2-4 minggu dengan skill level yang sesuai (Laravel 11 intermediate+, MySQL, Git)</w:t>
      </w:r>
    </w:p>
    <w:p>
      <w:pPr>
        <w:spacing w:after="60" w:line="312"/>
        <w:ind w:left="720" w:hanging="360"/>
        <w:jc w:val="left"/>
      </w:pPr>
      <w:r>
        <w:rPr>
          <w:b/>
          <w:bCs/>
          <w:color w:val="1B6B7A"/>
          <w:sz w:val="22"/>
          <w:szCs w:val="22"/>
        </w:rPr>
        <w:t xml:space="preserve">2.  </w:t>
      </w:r>
      <w:r>
        <w:rPr>
          <w:color w:val="1F2937"/>
          <w:sz w:val="22"/>
          <w:szCs w:val="22"/>
        </w:rPr>
        <w:t xml:space="preserve">Sekolah menyediakan akses ke sistem existing untuk reverse engineering (DB dump, source code, akun test)</w:t>
      </w:r>
    </w:p>
    <w:p>
      <w:pPr>
        <w:spacing w:after="60" w:line="312"/>
        <w:ind w:left="720" w:hanging="360"/>
        <w:jc w:val="left"/>
      </w:pPr>
      <w:r>
        <w:rPr>
          <w:b/>
          <w:bCs/>
          <w:color w:val="1B6B7A"/>
          <w:sz w:val="22"/>
          <w:szCs w:val="22"/>
        </w:rPr>
        <w:t xml:space="preserve">3.  </w:t>
      </w:r>
      <w:r>
        <w:rPr>
          <w:color w:val="1F2937"/>
          <w:sz w:val="22"/>
          <w:szCs w:val="22"/>
        </w:rPr>
        <w:t xml:space="preserve">Data existing di sekolah target masih dalam kondisi baik dan dapat di-migrate tanpa cleaning signifikan</w:t>
      </w:r>
    </w:p>
    <w:p>
      <w:pPr>
        <w:spacing w:after="60" w:line="312"/>
        <w:ind w:left="720" w:hanging="360"/>
        <w:jc w:val="left"/>
      </w:pPr>
      <w:r>
        <w:rPr>
          <w:b/>
          <w:bCs/>
          <w:color w:val="1B6B7A"/>
          <w:sz w:val="22"/>
          <w:szCs w:val="22"/>
        </w:rPr>
        <w:t xml:space="preserve">4.  </w:t>
      </w:r>
      <w:r>
        <w:rPr>
          <w:color w:val="1F2937"/>
          <w:sz w:val="22"/>
          <w:szCs w:val="22"/>
        </w:rPr>
        <w:t xml:space="preserve">User (guru, siswa, ortu, staff) bersedia mengikuti training dan adaptasi ke UI baru</w:t>
      </w:r>
    </w:p>
    <w:p>
      <w:pPr>
        <w:spacing w:after="60" w:line="312"/>
        <w:ind w:left="720" w:hanging="360"/>
        <w:jc w:val="left"/>
      </w:pPr>
      <w:r>
        <w:rPr>
          <w:b/>
          <w:bCs/>
          <w:color w:val="1B6B7A"/>
          <w:sz w:val="22"/>
          <w:szCs w:val="22"/>
        </w:rPr>
        <w:t xml:space="preserve">5.  </w:t>
      </w:r>
      <w:r>
        <w:rPr>
          <w:color w:val="1F2937"/>
          <w:sz w:val="22"/>
          <w:szCs w:val="22"/>
        </w:rPr>
        <w:t xml:space="preserve">Budget disetujui sebelum kick-off dan tersedia secara bertahap sesuai milestone</w:t>
      </w:r>
    </w:p>
    <w:p>
      <w:pPr>
        <w:spacing w:after="60" w:line="312"/>
        <w:ind w:left="720" w:hanging="360"/>
        <w:jc w:val="left"/>
      </w:pPr>
      <w:r>
        <w:rPr>
          <w:b/>
          <w:bCs/>
          <w:color w:val="1B6B7A"/>
          <w:sz w:val="22"/>
          <w:szCs w:val="22"/>
        </w:rPr>
        <w:t xml:space="preserve">6.  </w:t>
      </w:r>
      <w:r>
        <w:rPr>
          <w:color w:val="1F2937"/>
          <w:sz w:val="22"/>
          <w:szCs w:val="22"/>
        </w:rPr>
        <w:t xml:space="preserve">Tidak ada perubahan regulasi mendadak (Kurikulum, UU PDP, dll) selama proyek berlangsung</w:t>
      </w:r>
    </w:p>
    <w:p>
      <w:pPr>
        <w:pStyle w:val="Heading3"/>
        <w:spacing w:after="120" w:before="240" w:line="320"/>
        <w:jc w:val="left"/>
      </w:pPr>
      <w:bookmarkStart w:id="100015" w:name="_Toc100015"/>
      <w:r>
        <w:rPr>
          <w:rFonts w:ascii="Calibri" w:eastAsia="SimHei"/>
          <w:b/>
          <w:bCs/>
          <w:color w:val="1B6B7A"/>
          <w:sz w:val="25"/>
          <w:szCs w:val="25"/>
        </w:rPr>
        <w:t xml:space="preserve">1.5.2 Batasan</w:t>
      </w:r>
      <w:bookmarkEnd w:id="100015"/>
    </w:p>
    <w:p>
      <w:pPr>
        <w:spacing w:after="80" w:before="0" w:line="312"/>
        <w:ind w:firstLine="480"/>
        <w:jc w:val="both"/>
      </w:pPr>
      <w:r>
        <w:rPr>
          <w:color w:val="1F2937"/>
          <w:sz w:val="22"/>
          <w:szCs w:val="22"/>
        </w:rPr>
        <w:t xml:space="preserve">Batasan-batasan berikut mempengaruhi ruang lingkup dan keputusan teknis yang dapat diambil:</w:t>
      </w:r>
    </w:p>
    <w:p>
      <w:pPr>
        <w:spacing w:after="60" w:line="312"/>
        <w:ind w:left="720" w:hanging="360"/>
        <w:jc w:val="left"/>
      </w:pPr>
      <w:r>
        <w:rPr>
          <w:b/>
          <w:bCs/>
          <w:color w:val="1B6B7A"/>
          <w:sz w:val="22"/>
          <w:szCs w:val="22"/>
        </w:rPr>
        <w:t xml:space="preserve">1.  </w:t>
      </w:r>
      <w:r>
        <w:rPr>
          <w:color w:val="1F2937"/>
          <w:sz w:val="22"/>
          <w:szCs w:val="22"/>
        </w:rPr>
        <w:t xml:space="preserve">Skala implementasi dibatasi untuk </w:t>
      </w:r>
      <w:r>
        <w:rPr>
          <w:b/>
          <w:bCs/>
          <w:color w:val="1F2937"/>
          <w:sz w:val="22"/>
          <w:szCs w:val="22"/>
        </w:rPr>
        <w:t xml:space="preserve">sekolah kecil (di bawah 500 siswa, single tenant)</w:t>
      </w:r>
      <w:r>
        <w:rPr>
          <w:color w:val="1F2937"/>
          <w:sz w:val="22"/>
          <w:szCs w:val="22"/>
        </w:rPr>
        <w:t xml:space="preserve"> — arsitektur SaaS multi-tenant membutuhkan perencanaan terpisah</w:t>
      </w:r>
    </w:p>
    <w:p>
      <w:pPr>
        <w:spacing w:after="60" w:line="312"/>
        <w:ind w:left="720" w:hanging="360"/>
        <w:jc w:val="left"/>
      </w:pPr>
      <w:r>
        <w:rPr>
          <w:b/>
          <w:bCs/>
          <w:color w:val="1B6B7A"/>
          <w:sz w:val="22"/>
          <w:szCs w:val="22"/>
        </w:rPr>
        <w:t xml:space="preserve">2.  </w:t>
      </w:r>
      <w:r>
        <w:rPr>
          <w:color w:val="1F2937"/>
          <w:sz w:val="22"/>
          <w:szCs w:val="22"/>
        </w:rPr>
        <w:t xml:space="preserve">Durasi proyek </w:t>
      </w:r>
      <w:r>
        <w:rPr>
          <w:b/>
          <w:bCs/>
          <w:color w:val="1F2937"/>
          <w:sz w:val="22"/>
          <w:szCs w:val="22"/>
        </w:rPr>
        <w:t xml:space="preserve">7-8 bulan kalender</w:t>
      </w:r>
      <w:r>
        <w:rPr>
          <w:color w:val="1F2937"/>
          <w:sz w:val="22"/>
          <w:szCs w:val="22"/>
        </w:rPr>
        <w:t xml:space="preserve"> dengan jendela eksekusi terkait tahun ajaran (cut-over ideal saat libur semester atau awal tahun ajaran baru)</w:t>
      </w:r>
    </w:p>
    <w:p>
      <w:pPr>
        <w:spacing w:after="60" w:line="312"/>
        <w:ind w:left="720" w:hanging="360"/>
        <w:jc w:val="left"/>
      </w:pPr>
      <w:r>
        <w:rPr>
          <w:b/>
          <w:bCs/>
          <w:color w:val="1B6B7A"/>
          <w:sz w:val="22"/>
          <w:szCs w:val="22"/>
        </w:rPr>
        <w:t xml:space="preserve">3.  </w:t>
      </w:r>
      <w:r>
        <w:rPr>
          <w:color w:val="1F2937"/>
          <w:sz w:val="22"/>
          <w:szCs w:val="22"/>
        </w:rPr>
        <w:t xml:space="preserve">PHP version minimum 8.3, MySQL 8.0+, Redis 6+, Nginx sebagai web server (Apache + mod_php tidak didukung)</w:t>
      </w:r>
    </w:p>
    <w:p>
      <w:pPr>
        <w:spacing w:after="60" w:line="312"/>
        <w:ind w:left="720" w:hanging="360"/>
        <w:jc w:val="left"/>
      </w:pPr>
      <w:r>
        <w:rPr>
          <w:b/>
          <w:bCs/>
          <w:color w:val="1B6B7A"/>
          <w:sz w:val="22"/>
          <w:szCs w:val="22"/>
        </w:rPr>
        <w:t xml:space="preserve">4.  </w:t>
      </w:r>
      <w:r>
        <w:rPr>
          <w:color w:val="1F2937"/>
          <w:sz w:val="22"/>
          <w:szCs w:val="22"/>
        </w:rPr>
        <w:t xml:space="preserve">Mengikuti lisensi open-source SISFOKOL existing — hasil refactor harus tetap dapat di-release dengan lisensi yang konsisten dengan upstream</w:t>
      </w:r>
    </w:p>
    <w:p>
      <w:pPr>
        <w:spacing w:after="60" w:line="312"/>
        <w:ind w:left="720" w:hanging="360"/>
        <w:jc w:val="left"/>
      </w:pPr>
      <w:r>
        <w:rPr>
          <w:b/>
          <w:bCs/>
          <w:color w:val="1B6B7A"/>
          <w:sz w:val="22"/>
          <w:szCs w:val="22"/>
        </w:rPr>
        <w:t xml:space="preserve">5.  </w:t>
      </w:r>
      <w:r>
        <w:rPr>
          <w:color w:val="1F2937"/>
          <w:sz w:val="22"/>
          <w:szCs w:val="22"/>
        </w:rPr>
        <w:t xml:space="preserve">Compliance terhadap UU PDP No. 27/2022 (Indonesia) untuk data siswa di bawah umur (persyaratan consent ortu, data minimization, hak akses, hak hapus)</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MANAJEMEN ASUMSI</w:t>
            </w:r>
          </w:p>
          <w:p>
            <w:pPr>
              <w:spacing w:line="300"/>
              <w:jc w:val="both"/>
            </w:pPr>
            <w:r>
              <w:rPr>
                <w:color w:val="1F2937"/>
                <w:sz w:val="21"/>
                <w:szCs w:val="21"/>
              </w:rPr>
              <w:t xml:space="preserve">Asumsi dan batasan di atas akan di-review ulang pada fase kick-off dan dapat di-update berdasarkan kondisi aktual sekolah target. Perubahan asumsi/batasan yang signifikan memerlukan re-baselining timeline dan budget.</w:t>
            </w:r>
          </w:p>
        </w:tc>
      </w:tr>
    </w:tbl>
    <w:p>
      <w:pPr>
        <w:pStyle w:val="Heading1"/>
        <w:pageBreakBefore/>
        <w:spacing w:after="200" w:before="480" w:line="360"/>
        <w:jc w:val="left"/>
      </w:pPr>
      <w:bookmarkStart w:id="100016" w:name="_Toc100016"/>
      <w:r>
        <w:rPr>
          <w:rFonts w:ascii="Calibri" w:eastAsia="SimHei"/>
          <w:b/>
          <w:bCs/>
          <w:color w:val="162235"/>
          <w:sz w:val="32"/>
          <w:szCs w:val="32"/>
        </w:rPr>
        <w:t xml:space="preserve">Bab 2 — Analisis Sistem Existing SISFOKOL v7.00</w:t>
      </w:r>
      <w:bookmarkEnd w:id="100016"/>
    </w:p>
    <w:p>
      <w:pPr>
        <w:pStyle w:val="Heading2"/>
        <w:spacing w:after="160" w:before="320" w:line="340"/>
        <w:jc w:val="left"/>
      </w:pPr>
      <w:bookmarkStart w:id="100017" w:name="_Toc100017"/>
      <w:r>
        <w:rPr>
          <w:rFonts w:ascii="Calibri" w:eastAsia="SimHei"/>
          <w:b/>
          <w:bCs/>
          <w:color w:val="162235"/>
          <w:sz w:val="28"/>
          <w:szCs w:val="28"/>
        </w:rPr>
        <w:t xml:space="preserve">2.1 Profil Aplikasi</w:t>
      </w:r>
      <w:bookmarkEnd w:id="100017"/>
    </w:p>
    <w:p>
      <w:pPr>
        <w:spacing w:after="80" w:before="0" w:line="312"/>
        <w:ind w:firstLine="480"/>
        <w:jc w:val="both"/>
      </w:pPr>
      <w:r>
        <w:rPr>
          <w:color w:val="1F2937"/>
          <w:sz w:val="22"/>
          <w:szCs w:val="22"/>
        </w:rPr>
        <w:t xml:space="preserve">SISFOKOL v7.00 (code:SmartOffice) adalah aplikasi sistem informasi sekolah open-source yang dikembangkan oleh Agus Muhajir, S.Kom. Aplikasi ini tersedia di repositori publik GitLab dan GitHub dengan lisensi yang memungkinkan penggunaan bebas untuk sekolah. Versi yang dianalisis dalam dokumen ini adalah </w:t>
      </w:r>
      <w:r>
        <w:rPr>
          <w:b/>
          <w:bCs/>
          <w:color w:val="1F2937"/>
          <w:sz w:val="22"/>
          <w:szCs w:val="22"/>
        </w:rPr>
        <w:t xml:space="preserve">v7.12</w:t>
      </w:r>
      <w:r>
        <w:rPr>
          <w:color w:val="1F2937"/>
          <w:sz w:val="22"/>
          <w:szCs w:val="22"/>
        </w:rPr>
        <w:t xml:space="preserve"> dengan riwayat pembaruan terdokumentasi dari v7.05 hingga v7.12 (per 3 Februari 2026). SISFOKOL ditujukan untuk lingkungan sekolah yang menerapkan konsep "Smart Office" — di mana berbagai bagian kantor sekolah saling terhubung secara digital.</w:t>
      </w:r>
    </w:p>
    <w:p>
      <w:pPr>
        <w:spacing w:after="80" w:before="0" w:line="312"/>
        <w:ind w:firstLine="480"/>
        <w:jc w:val="both"/>
      </w:pPr>
      <w:r>
        <w:rPr>
          <w:color w:val="1F2937"/>
          <w:sz w:val="22"/>
          <w:szCs w:val="22"/>
        </w:rPr>
        <w:t xml:space="preserve">Riwayat pembaruan menunjukkan ritme development yang aktif: pembaruan terjadi setiap 1-3 bulan dengan fokus pada perbaikan menu, fitur tabungan siswa (v7.07), perbaikan export Excel (v7.06), perbaikan cetak QR code kartu (v7.05), hingga perbaikan menu template (v7.12). Ritme ini menunjukkan dukungan pengembang yang masih aktif, namun juga mengindikasikan bahwa basis kode memerlukan banyak perbaikan inkremental — sebuah indikasi technical debt yang menumpuk.</w:t>
      </w:r>
    </w:p>
    <w:p>
      <w:pPr>
        <w:pStyle w:val="Heading2"/>
        <w:spacing w:after="160" w:before="320" w:line="340"/>
        <w:jc w:val="left"/>
      </w:pPr>
      <w:bookmarkStart w:id="100018" w:name="_Toc100018"/>
      <w:r>
        <w:rPr>
          <w:rFonts w:ascii="Calibri" w:eastAsia="SimHei"/>
          <w:b/>
          <w:bCs/>
          <w:color w:val="162235"/>
          <w:sz w:val="28"/>
          <w:szCs w:val="28"/>
        </w:rPr>
        <w:t xml:space="preserve">2.2 Arsitektur Saat Ini</w:t>
      </w:r>
      <w:bookmarkEnd w:id="100018"/>
    </w:p>
    <w:p>
      <w:pPr>
        <w:spacing w:after="80" w:before="0" w:line="312"/>
        <w:ind w:firstLine="480"/>
        <w:jc w:val="both"/>
      </w:pPr>
      <w:r>
        <w:rPr>
          <w:color w:val="1F2937"/>
          <w:sz w:val="22"/>
          <w:szCs w:val="22"/>
        </w:rPr>
        <w:t xml:space="preserve">SISFOKOL v7.00 dibangun dengan </w:t>
      </w:r>
      <w:r>
        <w:rPr>
          <w:b/>
          <w:bCs/>
          <w:color w:val="1F2937"/>
          <w:sz w:val="22"/>
          <w:szCs w:val="22"/>
        </w:rPr>
        <w:t xml:space="preserve">PHP 8.2.4 native tanpa framework</w:t>
      </w:r>
      <w:r>
        <w:rPr>
          <w:color w:val="1F2937"/>
          <w:sz w:val="22"/>
          <w:szCs w:val="22"/>
        </w:rPr>
        <w:t xml:space="preserve">, menggunakan mysqli extension untuk akses database MySQL/MariaDB. Tidak ada dependency manager (Composer), tidak ada routing system (URL langsung memetakan ke file PHP fisik), tidak ada templating engine modern (hanya placeholder string sederhana), dan tidak ada ORM (query SQL raw dengan string concatenation). Berikut adalah komponen arsitektur utamanya:</w:t>
      </w:r>
    </w:p>
    <w:p>
      <w:pPr>
        <w:pStyle w:val="Heading3"/>
        <w:spacing w:after="120" w:before="240" w:line="320"/>
        <w:jc w:val="left"/>
      </w:pPr>
      <w:bookmarkStart w:id="100019" w:name="_Toc100019"/>
      <w:r>
        <w:rPr>
          <w:rFonts w:ascii="Calibri" w:eastAsia="SimHei"/>
          <w:b/>
          <w:bCs/>
          <w:color w:val="1B6B7A"/>
          <w:sz w:val="25"/>
          <w:szCs w:val="25"/>
        </w:rPr>
        <w:t xml:space="preserve">2.2.1 Struktur Direktori dan Modul</w:t>
      </w:r>
      <w:bookmarkEnd w:id="100019"/>
    </w:p>
    <w:p>
      <w:pPr>
        <w:spacing w:after="80" w:before="0" w:line="312"/>
        <w:ind w:firstLine="480"/>
        <w:jc w:val="both"/>
      </w:pPr>
      <w:r>
        <w:rPr>
          <w:color w:val="1F2937"/>
          <w:sz w:val="22"/>
          <w:szCs w:val="22"/>
        </w:rPr>
        <w:t xml:space="preserve">Aplikasi terorganisir dalam 9 direktori modul utama berbasis role, masing-masing berisi sub-folder untuk fitur-fitur spesifik. Struktur ini menunjukkan pemisahan berdasarkan aktor pengguna, bukan berdasarkan domain bisnis — sebuah anti-pattern yang menyulitkan reuse logic lintas-role:</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Direktori</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File PHP</w:t>
            </w:r>
          </w:p>
        </w:tc>
        <w:tc>
          <w:tcPr>
            <w:tcW w:type="pct" w:w="6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Sub-Modul Utama</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adm</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Admin Utama</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135</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akad, ek, h, im, inv, jw, keu, nil, pb, pl, ps, m, s, ab, ph, pt, pen, nabung</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admks</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Kepala Sekolah</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62</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akad, ek, h, im, inv, jw, keu, nil, pb, pl, ps, pt, ab, s, pm, ph</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admwk</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Wali Kelas</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38</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d, gm, h, jw, keu, kurmer, nil, ps, s</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admbk</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Guru BK</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57</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ab, h, im, m, pb, pl, ps, pt, s</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admgr</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Guru Mapel</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22</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h, jwl, kurmer, pm, rs, s</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admpiket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Petugas Piket</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44</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ab, h, im, ph, pl, ps, s</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admbdh</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Bendahara</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24</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h, keu, nabung, s</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adminv</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Sarana Prasarana</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h, inv, s</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admsw</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23</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d, h, k, keu, pen, s</w:t>
            </w:r>
          </w:p>
        </w:tc>
      </w:tr>
    </w:tbl>
    <w:p>
      <w:pPr>
        <w:spacing w:after="80" w:before="0" w:line="312"/>
        <w:ind w:firstLine="480"/>
        <w:jc w:val="both"/>
      </w:pPr>
      <w:r>
        <w:rPr>
          <w:color w:val="1F2937"/>
          <w:sz w:val="22"/>
          <w:szCs w:val="22"/>
        </w:rPr>
        <w:t xml:space="preserve">Total terdapat </w:t>
      </w:r>
      <w:r>
        <w:rPr>
          <w:b/>
          <w:bCs/>
          <w:color w:val="1F2937"/>
          <w:sz w:val="22"/>
          <w:szCs w:val="22"/>
        </w:rPr>
        <w:t xml:space="preserve">415 file PHP aplikasi inti</w:t>
      </w:r>
      <w:r>
        <w:rPr>
          <w:color w:val="1F2937"/>
          <w:sz w:val="22"/>
          <w:szCs w:val="22"/>
        </w:rPr>
        <w:t xml:space="preserve"> (tidak termasuk library vendor). Tambahan 22 file di root (login.php, index.php, logout.php, expire.php) dan library di folder </w:t>
      </w:r>
      <w:r>
        <w:rPr>
          <w:rFonts w:ascii="Consolas" w:eastAsia="Consolas"/>
          <w:color w:val="1F2937"/>
          <w:sz w:val="22"/>
          <w:szCs w:val="22"/>
        </w:rPr>
        <w:t xml:space="preserve">inc/class/</w:t>
      </w:r>
      <w:r>
        <w:rPr>
          <w:color w:val="1F2937"/>
          <w:sz w:val="22"/>
          <w:szCs w:val="22"/>
        </w:rPr>
        <w:t xml:space="preserve"> (paging, dompdf, fpdf, phpspreadsheet, qrcode, mysql_backup, imageCapture). File </w:t>
      </w:r>
      <w:r>
        <w:rPr>
          <w:rFonts w:ascii="Consolas" w:eastAsia="Consolas"/>
          <w:color w:val="1F2937"/>
          <w:sz w:val="22"/>
          <w:szCs w:val="22"/>
        </w:rPr>
        <w:t xml:space="preserve">inc/fungsi.php</w:t>
      </w:r>
      <w:r>
        <w:rPr>
          <w:color w:val="1F2937"/>
          <w:sz w:val="22"/>
          <w:szCs w:val="22"/>
        </w:rPr>
        <w:t xml:space="preserve"> berisi </w:t>
      </w:r>
      <w:r>
        <w:rPr>
          <w:b/>
          <w:bCs/>
          <w:color w:val="1F2937"/>
          <w:sz w:val="22"/>
          <w:szCs w:val="22"/>
        </w:rPr>
        <w:t xml:space="preserve">37 fungsi utilitas global</w:t>
      </w:r>
      <w:r>
        <w:rPr>
          <w:color w:val="1F2937"/>
          <w:sz w:val="22"/>
          <w:szCs w:val="22"/>
        </w:rPr>
        <w:t xml:space="preserve"> (sanitasi, format mata uang, template parsing, redirect, dll) yang di-include di setiap file aplikasi.</w:t>
      </w:r>
    </w:p>
    <w:p>
      <w:pPr>
        <w:pStyle w:val="Heading3"/>
        <w:spacing w:after="120" w:before="240" w:line="320"/>
        <w:jc w:val="left"/>
      </w:pPr>
      <w:bookmarkStart w:id="100020" w:name="_Toc100020"/>
      <w:r>
        <w:rPr>
          <w:rFonts w:ascii="Calibri" w:eastAsia="SimHei"/>
          <w:b/>
          <w:bCs/>
          <w:color w:val="1B6B7A"/>
          <w:sz w:val="25"/>
          <w:szCs w:val="25"/>
        </w:rPr>
        <w:t xml:space="preserve">2.2.2 Pola Kode Spaghetti</w:t>
      </w:r>
      <w:bookmarkEnd w:id="100020"/>
    </w:p>
    <w:p>
      <w:pPr>
        <w:spacing w:after="80" w:before="0" w:line="312"/>
        <w:ind w:firstLine="480"/>
        <w:jc w:val="both"/>
      </w:pPr>
      <w:r>
        <w:rPr>
          <w:color w:val="1F2937"/>
          <w:sz w:val="22"/>
          <w:szCs w:val="22"/>
        </w:rPr>
        <w:t xml:space="preserve">Setiap file PHP aplikasi mengikuti pola yang sama: session_start() → require config/fungsi/koneksi → load template → proses POST/GET dengan if-elseif berantai → query SQL langsung dengan </w:t>
      </w:r>
      <w:r>
        <w:rPr>
          <w:rFonts w:ascii="Consolas" w:eastAsia="Consolas"/>
          <w:color w:val="1F2937"/>
          <w:sz w:val="22"/>
          <w:szCs w:val="22"/>
        </w:rPr>
        <w:t xml:space="preserve">mysqli_query()</w:t>
      </w:r>
      <w:r>
        <w:rPr>
          <w:color w:val="1F2937"/>
          <w:sz w:val="22"/>
          <w:szCs w:val="22"/>
        </w:rPr>
        <w:t xml:space="preserve"> → loop dengan </w:t>
      </w:r>
      <w:r>
        <w:rPr>
          <w:rFonts w:ascii="Consolas" w:eastAsia="Consolas"/>
          <w:color w:val="1F2937"/>
          <w:sz w:val="22"/>
          <w:szCs w:val="22"/>
        </w:rPr>
        <w:t xml:space="preserve">do-while</w:t>
      </w:r>
      <w:r>
        <w:rPr>
          <w:color w:val="1F2937"/>
          <w:sz w:val="22"/>
          <w:szCs w:val="22"/>
        </w:rPr>
        <w:t xml:space="preserve"> dan </w:t>
      </w:r>
      <w:r>
        <w:rPr>
          <w:rFonts w:ascii="Consolas" w:eastAsia="Consolas"/>
          <w:color w:val="1F2937"/>
          <w:sz w:val="22"/>
          <w:szCs w:val="22"/>
        </w:rPr>
        <w:t xml:space="preserve">mysqli_fetch_assoc()</w:t>
      </w:r>
      <w:r>
        <w:rPr>
          <w:color w:val="1F2937"/>
          <w:sz w:val="22"/>
          <w:szCs w:val="22"/>
        </w:rPr>
        <w:t xml:space="preserve"> → echo HTML dan JavaScript inline → ob_get_contents() → require template wrapper. Pola ini menyebabkan kode sulit dibaca, sulit di-test, dan sangat rentan bug.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Contoh pola kode SISFOKOL existing (admgr/pm/entri.php)</w:t>
            </w:r>
          </w:p>
          <w:p>
            <w:pPr>
              <w:spacing w:after="0" w:line="260"/>
            </w:pPr>
            <w:r>
              <w:rPr>
                <w:rFonts w:ascii="Consolas" w:eastAsia="Consolas"/>
                <w:color w:val="1F2937"/>
                <w:sz w:val="18"/>
                <w:szCs w:val="18"/>
              </w:rPr>
              <w:t xml:space="preserve">session_start();</w:t>
            </w:r>
          </w:p>
          <w:p>
            <w:pPr>
              <w:spacing w:after="0" w:line="260"/>
            </w:pPr>
            <w:r>
              <w:rPr>
                <w:rFonts w:ascii="Consolas" w:eastAsia="Consolas"/>
                <w:color w:val="1F2937"/>
                <w:sz w:val="18"/>
                <w:szCs w:val="18"/>
              </w:rPr>
              <w:t xml:space="preserve">require("../../inc/config.php");</w:t>
            </w:r>
          </w:p>
          <w:p>
            <w:pPr>
              <w:spacing w:after="0" w:line="260"/>
            </w:pPr>
            <w:r>
              <w:rPr>
                <w:rFonts w:ascii="Consolas" w:eastAsia="Consolas"/>
                <w:color w:val="1F2937"/>
                <w:sz w:val="18"/>
                <w:szCs w:val="18"/>
              </w:rPr>
              <w:t xml:space="preserve">require("../../inc/fungsi.php");</w:t>
            </w:r>
          </w:p>
          <w:p>
            <w:pPr>
              <w:spacing w:after="0" w:line="260"/>
            </w:pPr>
            <w:r>
              <w:rPr>
                <w:rFonts w:ascii="Consolas" w:eastAsia="Consolas"/>
                <w:color w:val="1F2937"/>
                <w:sz w:val="18"/>
                <w:szCs w:val="18"/>
              </w:rPr>
              <w:t xml:space="preserve">require("../../inc/koneksi.php");</w:t>
            </w:r>
          </w:p>
          <w:p>
            <w:pPr>
              <w:spacing w:after="0" w:line="260"/>
            </w:pPr>
            <w:r>
              <w:rPr>
                <w:rFonts w:ascii="Consolas" w:eastAsia="Consolas"/>
                <w:color w:val="1F2937"/>
                <w:sz w:val="18"/>
                <w:szCs w:val="18"/>
              </w:rPr>
              <w:t xml:space="preserve">require("../../inc/cek/admgr.php");</w:t>
            </w:r>
          </w:p>
          <w:p>
            <w:pPr>
              <w:spacing w:after="0" w:line="260"/>
            </w:pPr>
            <w:r>
              <w:rPr>
                <w:rFonts w:ascii="Consolas" w:eastAsia="Consolas"/>
                <w:color w:val="1F2937"/>
                <w:sz w:val="18"/>
                <w:szCs w:val="18"/>
              </w:rPr>
              <w:t xml:space="preserve">require("../../inc/class/paging.php");</w:t>
            </w:r>
          </w:p>
          <w:p>
            <w:pPr>
              <w:spacing w:after="0" w:line="260"/>
            </w:pPr>
            <w:r>
              <w:rPr>
                <w:rFonts w:ascii="Consolas" w:eastAsia="Consolas"/>
                <w:color w:val="1F2937"/>
                <w:sz w:val="18"/>
                <w:szCs w:val="18"/>
              </w:rPr>
              <w:t xml:space="preserve">$tpl = LoadTpl("../../template/admgr.html");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//PROSES</w:t>
            </w:r>
          </w:p>
          <w:p>
            <w:pPr>
              <w:spacing w:after="0" w:line="260"/>
            </w:pPr>
            <w:r>
              <w:rPr>
                <w:rFonts w:ascii="Consolas" w:eastAsia="Consolas"/>
                <w:color w:val="1F2937"/>
                <w:sz w:val="18"/>
                <w:szCs w:val="18"/>
              </w:rPr>
              <w:t xml:space="preserve">if ($_POST['btnBTL']) {</w:t>
            </w:r>
          </w:p>
          <w:p>
            <w:pPr>
              <w:spacing w:after="0" w:line="260"/>
            </w:pPr>
            <w:r>
              <w:rPr>
                <w:rFonts w:ascii="Consolas" w:eastAsia="Consolas"/>
                <w:color w:val="1F2937"/>
                <w:sz w:val="18"/>
                <w:szCs w:val="18"/>
              </w:rPr>
              <w:t xml:space="preserve">    xloc($filenya);</w:t>
            </w:r>
          </w:p>
          <w:p>
            <w:pPr>
              <w:spacing w:after="0" w:line="260"/>
            </w:pPr>
            <w:r>
              <w:rPr>
                <w:rFonts w:ascii="Consolas" w:eastAsia="Consolas"/>
                <w:color w:val="1F2937"/>
                <w:sz w:val="18"/>
                <w:szCs w:val="18"/>
              </w:rPr>
              <w:t xml:space="preserve">    exit();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//view</w:t>
            </w:r>
          </w:p>
          <w:p>
            <w:pPr>
              <w:spacing w:after="0" w:line="260"/>
            </w:pPr>
            <w:r>
              <w:rPr>
                <w:rFonts w:ascii="Consolas" w:eastAsia="Consolas"/>
                <w:color w:val="1F2937"/>
                <w:sz w:val="18"/>
                <w:szCs w:val="18"/>
              </w:rPr>
              <w:t xml:space="preserve">$sqlcount = "SELECT * FROM m_mapel ".</w:t>
            </w:r>
          </w:p>
          <w:p>
            <w:pPr>
              <w:spacing w:after="0" w:line="260"/>
            </w:pPr>
            <w:r>
              <w:rPr>
                <w:rFonts w:ascii="Consolas" w:eastAsia="Consolas"/>
                <w:color w:val="1F2937"/>
                <w:sz w:val="18"/>
                <w:szCs w:val="18"/>
              </w:rPr>
              <w:t xml:space="preserve">            "WHERE pegawai_kd = '$kd1_session' ".</w:t>
            </w:r>
          </w:p>
          <w:p>
            <w:pPr>
              <w:spacing w:after="0" w:line="260"/>
            </w:pPr>
            <w:r>
              <w:rPr>
                <w:rFonts w:ascii="Consolas" w:eastAsia="Consolas"/>
                <w:color w:val="1F2937"/>
                <w:sz w:val="18"/>
                <w:szCs w:val="18"/>
              </w:rPr>
              <w:t xml:space="preserve">            "ORDER BY tapel DESC, nama ASC";</w:t>
            </w:r>
          </w:p>
          <w:p>
            <w:pPr>
              <w:spacing w:after="0" w:line="260"/>
            </w:pPr>
            <w:r>
              <w:rPr>
                <w:rFonts w:ascii="Consolas" w:eastAsia="Consolas"/>
                <w:color w:val="1F2937"/>
                <w:sz w:val="18"/>
                <w:szCs w:val="18"/>
              </w:rPr>
              <w:t xml:space="preserve">$result = mysqli_query($koneksi, "$sqlresult LIMIT ".$start.", ".$limit);</w:t>
            </w:r>
          </w:p>
          <w:p>
            <w:pPr>
              <w:spacing w:after="0" w:line="260"/>
            </w:pPr>
            <w:r>
              <w:rPr>
                <w:rFonts w:ascii="Consolas" w:eastAsia="Consolas"/>
                <w:color w:val="1F2937"/>
                <w:sz w:val="18"/>
                <w:szCs w:val="18"/>
              </w:rPr>
              <w:t xml:space="preserve">$data = mysqli_fetch_array($result);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if ($count != 0) {</w:t>
            </w:r>
          </w:p>
          <w:p>
            <w:pPr>
              <w:spacing w:after="0" w:line="260"/>
            </w:pPr>
            <w:r>
              <w:rPr>
                <w:rFonts w:ascii="Consolas" w:eastAsia="Consolas"/>
                <w:color w:val="1F2937"/>
                <w:sz w:val="18"/>
                <w:szCs w:val="18"/>
              </w:rPr>
              <w:t xml:space="preserve">    do {</w:t>
            </w:r>
          </w:p>
          <w:p>
            <w:pPr>
              <w:spacing w:after="0" w:line="260"/>
            </w:pPr>
            <w:r>
              <w:rPr>
                <w:rFonts w:ascii="Consolas" w:eastAsia="Consolas"/>
                <w:color w:val="1F2937"/>
                <w:sz w:val="18"/>
                <w:szCs w:val="18"/>
              </w:rPr>
              <w:t xml:space="preserve">        $i_tapel = balikin($data['tapel']);</w:t>
            </w:r>
          </w:p>
          <w:p>
            <w:pPr>
              <w:spacing w:after="0" w:line="260"/>
            </w:pPr>
            <w:r>
              <w:rPr>
                <w:rFonts w:ascii="Consolas" w:eastAsia="Consolas"/>
                <w:color w:val="1F2937"/>
                <w:sz w:val="18"/>
                <w:szCs w:val="18"/>
              </w:rPr>
              <w:t xml:space="preserve">        echo "&lt;tr bgcolor=\"$warna\"&gt;";</w:t>
            </w:r>
          </w:p>
          <w:p>
            <w:pPr>
              <w:spacing w:after="0" w:line="260"/>
            </w:pPr>
            <w:r>
              <w:rPr>
                <w:rFonts w:ascii="Consolas" w:eastAsia="Consolas"/>
                <w:color w:val="1F2937"/>
                <w:sz w:val="18"/>
                <w:szCs w:val="18"/>
              </w:rPr>
              <w:t xml:space="preserve">        echo "&lt;td&gt;".$i_tapel."&lt;/td&gt;";</w:t>
            </w:r>
          </w:p>
          <w:p>
            <w:pPr>
              <w:spacing w:after="0" w:line="260"/>
            </w:pPr>
            <w:r>
              <w:rPr>
                <w:rFonts w:ascii="Consolas" w:eastAsia="Consolas"/>
                <w:color w:val="1F2937"/>
                <w:sz w:val="18"/>
                <w:szCs w:val="18"/>
              </w:rPr>
              <w:t xml:space="preserve">        // ... 50+ baris echo HTML/SQL bercampur</w:t>
            </w:r>
          </w:p>
          <w:p>
            <w:pPr>
              <w:spacing w:after="0" w:line="260"/>
            </w:pPr>
            <w:r>
              <w:rPr>
                <w:rFonts w:ascii="Consolas" w:eastAsia="Consolas"/>
                <w:color w:val="1F2937"/>
                <w:sz w:val="18"/>
                <w:szCs w:val="18"/>
              </w:rPr>
              <w:t xml:space="preserve">    } while ($data = mysqli_fetch_assoc($result));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$isi = ob_get_contents();</w:t>
            </w:r>
          </w:p>
          <w:p>
            <w:pPr>
              <w:spacing w:after="0" w:line="260"/>
            </w:pPr>
            <w:r>
              <w:rPr>
                <w:rFonts w:ascii="Consolas" w:eastAsia="Consolas"/>
                <w:color w:val="1F2937"/>
                <w:sz w:val="18"/>
                <w:szCs w:val="18"/>
              </w:rPr>
              <w:t xml:space="preserve">ob_end_clean();</w:t>
            </w:r>
          </w:p>
          <w:p>
            <w:pPr>
              <w:spacing w:after="0" w:line="260"/>
            </w:pPr>
            <w:r>
              <w:rPr>
                <w:rFonts w:ascii="Consolas" w:eastAsia="Consolas"/>
                <w:color w:val="1F2937"/>
                <w:sz w:val="18"/>
                <w:szCs w:val="18"/>
              </w:rPr>
              <w:t xml:space="preserve">require("../../inc/niltpl.php");</w:t>
            </w:r>
          </w:p>
          <w:p>
            <w:pPr>
              <w:spacing w:after="0" w:line="260"/>
            </w:pPr>
            <w:r>
              <w:rPr>
                <w:rFonts w:ascii="Consolas" w:eastAsia="Consolas"/>
                <w:color w:val="1F2937"/>
                <w:sz w:val="18"/>
                <w:szCs w:val="18"/>
              </w:rPr>
              <w:t xml:space="preserve">xclose($koneksi);</w:t>
            </w:r>
          </w:p>
          <w:p>
            <w:pPr>
              <w:spacing w:after="0" w:line="260"/>
            </w:pPr>
            <w:r>
              <w:rPr>
                <w:rFonts w:ascii="Consolas" w:eastAsia="Consolas"/>
                <w:color w:val="1F2937"/>
                <w:sz w:val="18"/>
                <w:szCs w:val="18"/>
              </w:rPr>
              <w:t xml:space="preserve">exit();</w:t>
            </w:r>
          </w:p>
        </w:tc>
      </w:tr>
    </w:tbl>
    <w:p>
      <w:pPr>
        <w:pStyle w:val="Heading3"/>
        <w:spacing w:after="120" w:before="240" w:line="320"/>
        <w:jc w:val="left"/>
      </w:pPr>
      <w:bookmarkStart w:id="100021" w:name="_Toc100021"/>
      <w:r>
        <w:rPr>
          <w:rFonts w:ascii="Calibri" w:eastAsia="SimHei"/>
          <w:b/>
          <w:bCs/>
          <w:color w:val="1B6B7A"/>
          <w:sz w:val="25"/>
          <w:szCs w:val="25"/>
        </w:rPr>
        <w:t xml:space="preserve">2.2.3 Template Engine Custom</w:t>
      </w:r>
      <w:bookmarkEnd w:id="100021"/>
    </w:p>
    <w:p>
      <w:pPr>
        <w:spacing w:after="80" w:before="0" w:line="312"/>
        <w:ind w:firstLine="480"/>
        <w:jc w:val="both"/>
      </w:pPr>
      <w:r>
        <w:rPr>
          <w:color w:val="1F2937"/>
          <w:sz w:val="22"/>
          <w:szCs w:val="22"/>
        </w:rPr>
        <w:t xml:space="preserve">SISFOKOL menggunakan template engine custom sederhana berbasis placeholder string. Fungsi </w:t>
      </w:r>
      <w:r>
        <w:rPr>
          <w:rFonts w:ascii="Consolas" w:eastAsia="Consolas"/>
          <w:color w:val="1F2937"/>
          <w:sz w:val="22"/>
          <w:szCs w:val="22"/>
        </w:rPr>
        <w:t xml:space="preserve">LoadTpl()</w:t>
      </w:r>
      <w:r>
        <w:rPr>
          <w:color w:val="1F2937"/>
          <w:sz w:val="22"/>
          <w:szCs w:val="22"/>
        </w:rPr>
        <w:t xml:space="preserve"> memuat file .html, kemudian </w:t>
      </w:r>
      <w:r>
        <w:rPr>
          <w:rFonts w:ascii="Consolas" w:eastAsia="Consolas"/>
          <w:color w:val="1F2937"/>
          <w:sz w:val="22"/>
          <w:szCs w:val="22"/>
        </w:rPr>
        <w:t xml:space="preserve">ParseVal()</w:t>
      </w:r>
      <w:r>
        <w:rPr>
          <w:color w:val="1F2937"/>
          <w:sz w:val="22"/>
          <w:szCs w:val="22"/>
        </w:rPr>
        <w:t xml:space="preserve"> mengganti placeholder </w:t>
      </w:r>
      <w:r>
        <w:rPr>
          <w:rFonts w:ascii="Consolas" w:eastAsia="Consolas"/>
          <w:color w:val="1F2937"/>
          <w:sz w:val="22"/>
          <w:szCs w:val="22"/>
        </w:rPr>
        <w:t xml:space="preserve">{judul}</w:t>
      </w:r>
      <w:r>
        <w:rPr>
          <w:color w:val="1F2937"/>
          <w:sz w:val="22"/>
          <w:szCs w:val="22"/>
        </w:rPr>
        <w:t xml:space="preserve">, </w:t>
      </w:r>
      <w:r>
        <w:rPr>
          <w:rFonts w:ascii="Consolas" w:eastAsia="Consolas"/>
          <w:color w:val="1F2937"/>
          <w:sz w:val="22"/>
          <w:szCs w:val="22"/>
        </w:rPr>
        <w:t xml:space="preserve">{isi}</w:t>
      </w:r>
      <w:r>
        <w:rPr>
          <w:color w:val="1F2937"/>
          <w:sz w:val="22"/>
          <w:szCs w:val="22"/>
        </w:rPr>
        <w:t xml:space="preserve">, </w:t>
      </w:r>
      <w:r>
        <w:rPr>
          <w:rFonts w:ascii="Consolas" w:eastAsia="Consolas"/>
          <w:color w:val="1F2937"/>
          <w:sz w:val="22"/>
          <w:szCs w:val="22"/>
        </w:rPr>
        <w:t xml:space="preserve">{i_loker}</w:t>
      </w:r>
      <w:r>
        <w:rPr>
          <w:color w:val="1F2937"/>
          <w:sz w:val="22"/>
          <w:szCs w:val="22"/>
        </w:rPr>
        <w:t xml:space="preserve">, dll dengan nilai variabel PHP. Pendekatan ini sangat terbatas: tidak ada inheritance, tidak ada partial, tidak ada control flow, tidak ada escaping otomatis. File template tersebar di </w:t>
      </w:r>
      <w:r>
        <w:rPr>
          <w:rFonts w:ascii="Consolas" w:eastAsia="Consolas"/>
          <w:color w:val="1F2937"/>
          <w:sz w:val="22"/>
          <w:szCs w:val="22"/>
        </w:rPr>
        <w:t xml:space="preserve">template/</w:t>
      </w:r>
      <w:r>
        <w:rPr>
          <w:color w:val="1F2937"/>
          <w:sz w:val="22"/>
          <w:szCs w:val="22"/>
        </w:rPr>
        <w:t xml:space="preserve"> dengan 12 file .html utama (adm.html, admbdh.html, admbk.html, admgr.html, admin.html, adminv.html, admks.html, admortu.html, admpiket.html, admsw.html, admwk.html, cp_login.html) plus AdminLTE 2 dan 3 sebagai asset vendor.</w:t>
      </w:r>
    </w:p>
    <w:p>
      <w:pPr>
        <w:pStyle w:val="Heading2"/>
        <w:spacing w:after="160" w:before="320" w:line="340"/>
        <w:jc w:val="left"/>
      </w:pPr>
      <w:bookmarkStart w:id="100022" w:name="_Toc100022"/>
      <w:r>
        <w:rPr>
          <w:rFonts w:ascii="Calibri" w:eastAsia="SimHei"/>
          <w:b/>
          <w:bCs/>
          <w:color w:val="162235"/>
          <w:sz w:val="28"/>
          <w:szCs w:val="28"/>
        </w:rPr>
        <w:t xml:space="preserve">2.3 Inventory Kode</w:t>
      </w:r>
      <w:bookmarkEnd w:id="100022"/>
    </w:p>
    <w:p>
      <w:pPr>
        <w:spacing w:after="80" w:before="0" w:line="312"/>
        <w:ind w:firstLine="480"/>
        <w:jc w:val="both"/>
      </w:pPr>
      <w:r>
        <w:rPr>
          <w:color w:val="1F2937"/>
          <w:sz w:val="22"/>
          <w:szCs w:val="22"/>
        </w:rPr>
        <w:t xml:space="preserve">Berikut adalah statistik lengkap inventory kode SISFOKOL v7.00 hasil analisis direktori:</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tblGrid>
      <w:tr>
        <w:trPr>
          <w:cantSplit/>
          <w:tblHeader/>
        </w:trPr>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Kategori</w:t>
            </w:r>
          </w:p>
        </w:tc>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Jumlah</w:t>
            </w:r>
          </w:p>
        </w:tc>
        <w:tc>
          <w:tcPr>
            <w:tcW w:type="pct" w:w="6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File PHP</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1.675</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Termasuk library vendor (CKEditor samples, dll)</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File PHP aplikasi inti</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415</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9 modul role + 22 file root + inc</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Total baris kode PHP</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549.168</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Termasuk vendor; ~50-60% adalah kode aplikasi</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File JavaScript</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5.218</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Mayoritas aset AdminLTE/jQuery/DataTables vendor</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File CSS</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1.077</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Mayoritas aset vendor AdminLTE 2 &amp; 3</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File HTML template</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408</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12 template utama + vendor samples</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File SQL</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sisfokol_v7.sql (10.601 baris) + 2 update script</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File SVG/PNG/GIF/JPG</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3.328</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Logo, ikon, ilustrasi template</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Folder filebox</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60%"/>
            <w:shd w:fill="EDF3F5" w:color="auto" w:val="clear"/>
            <w:tcMar>
              <w:top w:type="dxa" w:w="80"/>
              <w:left w:type="dxa" w:w="120"/>
              <w:bottom w:type="dxa" w:w="80"/>
              <w:right w:type="dxa" w:w="120"/>
            </w:tcMar>
          </w:tcPr>
          <w:p>
            <w:pPr>
              <w:spacing w:line="280"/>
              <w:jc w:val="left"/>
            </w:pPr>
            <w:r>
              <w:rPr>
                <w:color w:val="1F2937"/>
                <w:sz w:val="19"/>
                <w:szCs w:val="19"/>
              </w:rPr>
              <w:t xml:space="preserve">Penyimpanan materi, soal, tugas, jurnal, video, dll</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Header copyright</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22 baris</w:t>
            </w:r>
          </w:p>
        </w:tc>
        <w:tc>
          <w:tcPr>
            <w:tcW w:type="pct" w:w="60%"/>
            <w:shd w:fill="FFFFFF" w:color="auto" w:val="clear"/>
            <w:tcMar>
              <w:top w:type="dxa" w:w="80"/>
              <w:left w:type="dxa" w:w="120"/>
              <w:bottom w:type="dxa" w:w="80"/>
              <w:right w:type="dxa" w:w="120"/>
            </w:tcMar>
          </w:tcPr>
          <w:p>
            <w:pPr>
              <w:spacing w:line="280"/>
              <w:jc w:val="left"/>
            </w:pPr>
            <w:r>
              <w:rPr>
                <w:color w:val="1F2937"/>
                <w:sz w:val="19"/>
                <w:szCs w:val="19"/>
              </w:rPr>
              <w:t xml:space="preserve">Di setiap file PHP — overhead baca ~5%</w:t>
            </w:r>
          </w:p>
        </w:tc>
      </w:tr>
    </w:tbl>
    <w:p>
      <w:pPr>
        <w:pStyle w:val="Heading2"/>
        <w:spacing w:after="160" w:before="320" w:line="340"/>
        <w:jc w:val="left"/>
      </w:pPr>
      <w:bookmarkStart w:id="100023" w:name="_Toc100023"/>
      <w:r>
        <w:rPr>
          <w:rFonts w:ascii="Calibri" w:eastAsia="SimHei"/>
          <w:b/>
          <w:bCs/>
          <w:color w:val="162235"/>
          <w:sz w:val="28"/>
          <w:szCs w:val="28"/>
        </w:rPr>
        <w:t xml:space="preserve">2.4 Analisis Database Existing</w:t>
      </w:r>
      <w:bookmarkEnd w:id="100023"/>
    </w:p>
    <w:p>
      <w:pPr>
        <w:spacing w:after="80" w:before="0" w:line="312"/>
        <w:ind w:firstLine="480"/>
        <w:jc w:val="both"/>
      </w:pPr>
      <w:r>
        <w:rPr>
          <w:color w:val="1F2937"/>
          <w:sz w:val="22"/>
          <w:szCs w:val="22"/>
        </w:rPr>
        <w:t xml:space="preserve">Database SISFOKOL v7.00 terdiri dari </w:t>
      </w:r>
      <w:r>
        <w:rPr>
          <w:b/>
          <w:bCs/>
          <w:color w:val="1F2937"/>
          <w:sz w:val="22"/>
          <w:szCs w:val="22"/>
        </w:rPr>
        <w:t xml:space="preserve">75 tabel MySQL</w:t>
      </w:r>
      <w:r>
        <w:rPr>
          <w:color w:val="1F2937"/>
          <w:sz w:val="22"/>
          <w:szCs w:val="22"/>
        </w:rPr>
        <w:t xml:space="preserve"> dengan karakteristik teknis yang bermasalah. Berikut adalah temuan audit mendalam:</w:t>
      </w:r>
    </w:p>
    <w:p>
      <w:pPr>
        <w:pStyle w:val="Heading3"/>
        <w:spacing w:after="120" w:before="240" w:line="320"/>
        <w:jc w:val="left"/>
      </w:pPr>
      <w:bookmarkStart w:id="100024" w:name="_Toc100024"/>
      <w:r>
        <w:rPr>
          <w:rFonts w:ascii="Calibri" w:eastAsia="SimHei"/>
          <w:b/>
          <w:bCs/>
          <w:color w:val="1B6B7A"/>
          <w:sz w:val="25"/>
          <w:szCs w:val="25"/>
        </w:rPr>
        <w:t xml:space="preserve">2.4.1 Engine dan Charset Tidak Konsisten</w:t>
      </w:r>
      <w:bookmarkEnd w:id="100024"/>
    </w:p>
    <w:p>
      <w:pPr>
        <w:spacing w:after="80" w:before="0" w:line="312"/>
        <w:ind w:firstLine="480"/>
        <w:jc w:val="both"/>
      </w:pPr>
      <w:r>
        <w:rPr>
          <w:color w:val="1F2937"/>
          <w:sz w:val="22"/>
          <w:szCs w:val="22"/>
        </w:rPr>
        <w:t xml:space="preserve">Hasil analisis DDL (Data Definition Language) pada file </w:t>
      </w:r>
      <w:r>
        <w:rPr>
          <w:rFonts w:ascii="Consolas" w:eastAsia="Consolas"/>
          <w:color w:val="1F2937"/>
          <w:sz w:val="22"/>
          <w:szCs w:val="22"/>
        </w:rPr>
        <w:t xml:space="preserve">db/sisfokol_v7.sql</w:t>
      </w:r>
      <w:r>
        <w:rPr>
          <w:color w:val="1F2937"/>
          <w:sz w:val="22"/>
          <w:szCs w:val="22"/>
        </w:rPr>
        <w:t xml:space="preserve"> menunjukkan distribusi engine dan charset sebagai berikut: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tblGrid>
      <w:tr>
        <w:trPr>
          <w:cantSplit/>
          <w:tblHeader/>
        </w:trPr>
        <w:tc>
          <w:tcPr>
            <w:tcW w:type="pct" w:w="4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 + Charset</w:t>
            </w:r>
          </w:p>
        </w:tc>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Jumlah Tabel</w:t>
            </w:r>
          </w:p>
        </w:tc>
        <w:tc>
          <w:tcPr>
            <w:tcW w:type="pct" w:w="4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w:t>
            </w:r>
          </w:p>
        </w:tc>
      </w:tr>
      <w:tr>
        <w:trPr>
          <w:cantSplit/>
        </w:trPr>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MyISAM + latin1_swedish_ci</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43</w:t>
            </w:r>
          </w:p>
        </w:tc>
        <w:tc>
          <w:tcPr>
            <w:tcW w:type="pct" w:w="45%"/>
            <w:shd w:fill="EDF3F5" w:color="auto" w:val="clear"/>
            <w:tcMar>
              <w:top w:type="dxa" w:w="80"/>
              <w:left w:type="dxa" w:w="120"/>
              <w:bottom w:type="dxa" w:w="80"/>
              <w:right w:type="dxa" w:w="120"/>
            </w:tcMar>
          </w:tcPr>
          <w:p>
            <w:pPr>
              <w:spacing w:line="280"/>
              <w:jc w:val="left"/>
            </w:pPr>
            <w:r>
              <w:rPr>
                <w:color w:val="1F2937"/>
                <w:sz w:val="19"/>
                <w:szCs w:val="19"/>
              </w:rPr>
              <w:t xml:space="preserve">Engine deprecated, charset bukan Unicode</w:t>
            </w:r>
          </w:p>
        </w:tc>
      </w:tr>
      <w:tr>
        <w:trPr>
          <w:cantSplit/>
        </w:trPr>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MyISAM + utf8mb4_general_ci</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18</w:t>
            </w:r>
          </w:p>
        </w:tc>
        <w:tc>
          <w:tcPr>
            <w:tcW w:type="pct" w:w="45%"/>
            <w:shd w:fill="FFFFFF" w:color="auto" w:val="clear"/>
            <w:tcMar>
              <w:top w:type="dxa" w:w="80"/>
              <w:left w:type="dxa" w:w="120"/>
              <w:bottom w:type="dxa" w:w="80"/>
              <w:right w:type="dxa" w:w="120"/>
            </w:tcMar>
          </w:tcPr>
          <w:p>
            <w:pPr>
              <w:spacing w:line="280"/>
              <w:jc w:val="left"/>
            </w:pPr>
            <w:r>
              <w:rPr>
                <w:color w:val="1F2937"/>
                <w:sz w:val="19"/>
                <w:szCs w:val="19"/>
              </w:rPr>
              <w:t xml:space="preserve">Engine deprecated, charset modern</w:t>
            </w:r>
          </w:p>
        </w:tc>
      </w:tr>
      <w:tr>
        <w:trPr>
          <w:cantSplit/>
        </w:trPr>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MyISAM + latin1_swedish_ci + ROW_FORMAT=DYNAMIC</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9</w:t>
            </w:r>
          </w:p>
        </w:tc>
        <w:tc>
          <w:tcPr>
            <w:tcW w:type="pct" w:w="45%"/>
            <w:shd w:fill="EDF3F5" w:color="auto" w:val="clear"/>
            <w:tcMar>
              <w:top w:type="dxa" w:w="80"/>
              <w:left w:type="dxa" w:w="120"/>
              <w:bottom w:type="dxa" w:w="80"/>
              <w:right w:type="dxa" w:w="120"/>
            </w:tcMar>
          </w:tcPr>
          <w:p>
            <w:pPr>
              <w:spacing w:line="280"/>
              <w:jc w:val="left"/>
            </w:pPr>
            <w:r>
              <w:rPr>
                <w:color w:val="1F2937"/>
                <w:sz w:val="19"/>
                <w:szCs w:val="19"/>
              </w:rPr>
              <w:t xml:space="preserve">Konfigurasi inkonsisten</w:t>
            </w:r>
          </w:p>
        </w:tc>
      </w:tr>
      <w:tr>
        <w:trPr>
          <w:cantSplit/>
        </w:trPr>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MyISAM + utf8_general_ci</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45%"/>
            <w:shd w:fill="FFFFFF" w:color="auto" w:val="clear"/>
            <w:tcMar>
              <w:top w:type="dxa" w:w="80"/>
              <w:left w:type="dxa" w:w="120"/>
              <w:bottom w:type="dxa" w:w="80"/>
              <w:right w:type="dxa" w:w="120"/>
            </w:tcMar>
          </w:tcPr>
          <w:p>
            <w:pPr>
              <w:spacing w:line="280"/>
              <w:jc w:val="left"/>
            </w:pPr>
            <w:r>
              <w:rPr>
                <w:color w:val="1F2937"/>
                <w:sz w:val="19"/>
                <w:szCs w:val="19"/>
              </w:rPr>
              <w:t xml:space="preserve">Engine deprecated, charset 3-byte (bukan utf8mb4)</w:t>
            </w:r>
          </w:p>
        </w:tc>
      </w:tr>
      <w:tr>
        <w:trPr>
          <w:cantSplit/>
        </w:trPr>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InnoDB</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45%"/>
            <w:shd w:fill="EDF3F5" w:color="auto" w:val="clear"/>
            <w:tcMar>
              <w:top w:type="dxa" w:w="80"/>
              <w:left w:type="dxa" w:w="120"/>
              <w:bottom w:type="dxa" w:w="80"/>
              <w:right w:type="dxa" w:w="120"/>
            </w:tcMar>
          </w:tcPr>
          <w:p>
            <w:pPr>
              <w:spacing w:line="280"/>
              <w:jc w:val="left"/>
            </w:pPr>
            <w:r>
              <w:rPr>
                <w:color w:val="1F2937"/>
                <w:sz w:val="19"/>
                <w:szCs w:val="19"/>
              </w:rPr>
              <w:t xml:space="preserve">Tidak ada tabel InnoDB — semua MyISAM</w:t>
            </w:r>
          </w:p>
        </w:tc>
      </w:tr>
    </w:tbl>
    <w:p>
      <w:pPr>
        <w:spacing w:after="80" w:before="0" w:line="312"/>
        <w:ind w:firstLine="480"/>
        <w:jc w:val="both"/>
      </w:pPr>
      <w:r>
        <w:rPr>
          <w:color w:val="1F2937"/>
          <w:sz w:val="22"/>
          <w:szCs w:val="22"/>
        </w:rPr>
        <w:t xml:space="preserve">Penggunaan MyISAM memiliki konsekuensi serius: </w:t>
      </w:r>
      <w:r>
        <w:rPr>
          <w:b/>
          <w:bCs/>
          <w:color w:val="1F2937"/>
          <w:sz w:val="22"/>
          <w:szCs w:val="22"/>
        </w:rPr>
        <w:t xml:space="preserve">tidak mendukung foreign key constraint</w:t>
      </w:r>
      <w:r>
        <w:rPr>
          <w:color w:val="1F2937"/>
          <w:sz w:val="22"/>
          <w:szCs w:val="22"/>
        </w:rPr>
        <w:t xml:space="preserve"> (relasi antar tabel hanya di-level aplikasi), </w:t>
      </w:r>
      <w:r>
        <w:rPr>
          <w:b/>
          <w:bCs/>
          <w:color w:val="1F2937"/>
          <w:sz w:val="22"/>
          <w:szCs w:val="22"/>
        </w:rPr>
        <w:t xml:space="preserve">tidak mendukung transaksi ACID</w:t>
      </w:r>
      <w:r>
        <w:rPr>
          <w:color w:val="1F2937"/>
          <w:sz w:val="22"/>
          <w:szCs w:val="22"/>
        </w:rPr>
        <w:t xml:space="preserve"> (operasi multi-tabel tidak atomic — risiko inkonsistensi data), </w:t>
      </w:r>
      <w:r>
        <w:rPr>
          <w:b/>
          <w:bCs/>
          <w:color w:val="1F2937"/>
          <w:sz w:val="22"/>
          <w:szCs w:val="22"/>
        </w:rPr>
        <w:t xml:space="preserve">tidak mendukung row-level locking</w:t>
      </w:r>
      <w:r>
        <w:rPr>
          <w:color w:val="1F2937"/>
          <w:sz w:val="22"/>
          <w:szCs w:val="22"/>
        </w:rPr>
        <w:t xml:space="preserve"> (hanya table-level, berdampak pada konkurensi), dan </w:t>
      </w:r>
      <w:r>
        <w:rPr>
          <w:b/>
          <w:bCs/>
          <w:color w:val="1F2937"/>
          <w:sz w:val="22"/>
          <w:szCs w:val="22"/>
        </w:rPr>
        <w:t xml:space="preserve">rentan corruption</w:t>
      </w:r>
      <w:r>
        <w:rPr>
          <w:color w:val="1F2937"/>
          <w:sz w:val="22"/>
          <w:szCs w:val="22"/>
        </w:rPr>
        <w:t xml:space="preserve"> pada crash. MyISAM sudah deprecated sejak MySQL 5.5 (2010) dan harus dihindari.</w:t>
      </w:r>
    </w:p>
    <w:p>
      <w:pPr>
        <w:spacing w:after="80" w:before="0" w:line="312"/>
        <w:ind w:firstLine="480"/>
        <w:jc w:val="both"/>
      </w:pPr>
      <w:r>
        <w:rPr>
          <w:color w:val="1F2937"/>
          <w:sz w:val="22"/>
          <w:szCs w:val="22"/>
        </w:rPr>
        <w:t xml:space="preserve">Charset campuran latin1/utf8/utf8mb4 juga berisiko: jika tabel menyimpan emoji atau karakter Unicode lanjutan (Cina, Arab, dll) di tabel latin1, akan terjadi mojibake (karakter rusak). Charset </w:t>
      </w:r>
      <w:r>
        <w:rPr>
          <w:rFonts w:ascii="Consolas" w:eastAsia="Consolas"/>
          <w:color w:val="1F2937"/>
          <w:sz w:val="22"/>
          <w:szCs w:val="22"/>
        </w:rPr>
        <w:t xml:space="preserve">utf8</w:t>
      </w:r>
      <w:r>
        <w:rPr>
          <w:color w:val="1F2937"/>
          <w:sz w:val="22"/>
          <w:szCs w:val="22"/>
        </w:rPr>
        <w:t xml:space="preserve"> di MySQL adalah alias untuk </w:t>
      </w:r>
      <w:r>
        <w:rPr>
          <w:rFonts w:ascii="Consolas" w:eastAsia="Consolas"/>
          <w:color w:val="1F2937"/>
          <w:sz w:val="22"/>
          <w:szCs w:val="22"/>
        </w:rPr>
        <w:t xml:space="preserve">utf8mb3</w:t>
      </w:r>
      <w:r>
        <w:rPr>
          <w:color w:val="1F2937"/>
          <w:sz w:val="22"/>
          <w:szCs w:val="22"/>
        </w:rPr>
        <w:t xml:space="preserve"> yang hanya mendukung 3-byte (tidak bisa simpan emoji), sedangkan </w:t>
      </w:r>
      <w:r>
        <w:rPr>
          <w:rFonts w:ascii="Consolas" w:eastAsia="Consolas"/>
          <w:color w:val="1F2937"/>
          <w:sz w:val="22"/>
          <w:szCs w:val="22"/>
        </w:rPr>
        <w:t xml:space="preserve">utf8mb4</w:t>
      </w:r>
      <w:r>
        <w:rPr>
          <w:color w:val="1F2937"/>
          <w:sz w:val="22"/>
          <w:szCs w:val="22"/>
        </w:rPr>
        <w:t xml:space="preserve"> adalah standar Unicode penuh.</w:t>
      </w:r>
    </w:p>
    <w:p>
      <w:pPr>
        <w:pStyle w:val="Heading3"/>
        <w:spacing w:after="120" w:before="240" w:line="320"/>
        <w:jc w:val="left"/>
      </w:pPr>
      <w:bookmarkStart w:id="100025" w:name="_Toc100025"/>
      <w:r>
        <w:rPr>
          <w:rFonts w:ascii="Calibri" w:eastAsia="SimHei"/>
          <w:b/>
          <w:bCs/>
          <w:color w:val="1B6B7A"/>
          <w:sz w:val="25"/>
          <w:szCs w:val="25"/>
        </w:rPr>
        <w:t xml:space="preserve">2.4.2 Tidak Ada Foreign Key Constraint</w:t>
      </w:r>
      <w:bookmarkEnd w:id="100025"/>
    </w:p>
    <w:p>
      <w:pPr>
        <w:spacing w:after="80" w:before="0" w:line="312"/>
        <w:ind w:firstLine="480"/>
        <w:jc w:val="both"/>
      </w:pPr>
      <w:r>
        <w:rPr>
          <w:color w:val="1F2937"/>
          <w:sz w:val="22"/>
          <w:szCs w:val="22"/>
        </w:rPr>
        <w:t xml:space="preserve">Hasil grep pada DDL menunjukkan </w:t>
      </w:r>
      <w:r>
        <w:rPr>
          <w:b/>
          <w:bCs/>
          <w:color w:val="1F2937"/>
          <w:sz w:val="22"/>
          <w:szCs w:val="22"/>
        </w:rPr>
        <w:t xml:space="preserve">0 foreign key constraint</w:t>
      </w:r>
      <w:r>
        <w:rPr>
          <w:color w:val="1F2937"/>
          <w:sz w:val="22"/>
          <w:szCs w:val="22"/>
        </w:rPr>
        <w:t xml:space="preserve"> di seluruh 75 tabel. Integritas referensial antar tabel (misalnya </w:t>
      </w:r>
      <w:r>
        <w:rPr>
          <w:rFonts w:ascii="Consolas" w:eastAsia="Consolas"/>
          <w:color w:val="1F2937"/>
          <w:sz w:val="22"/>
          <w:szCs w:val="22"/>
        </w:rPr>
        <w:t xml:space="preserve">siswa_bayar.siswa_kd</w:t>
      </w:r>
      <w:r>
        <w:rPr>
          <w:color w:val="1F2937"/>
          <w:sz w:val="22"/>
          <w:szCs w:val="22"/>
        </w:rPr>
        <w:t xml:space="preserve"> → </w:t>
      </w:r>
      <w:r>
        <w:rPr>
          <w:rFonts w:ascii="Consolas" w:eastAsia="Consolas"/>
          <w:color w:val="1F2937"/>
          <w:sz w:val="22"/>
          <w:szCs w:val="22"/>
        </w:rPr>
        <w:t xml:space="preserve">m_siswa.kd</w:t>
      </w:r>
      <w:r>
        <w:rPr>
          <w:color w:val="1F2937"/>
          <w:sz w:val="22"/>
          <w:szCs w:val="22"/>
        </w:rPr>
        <w:t xml:space="preserve">) hanya dijaga di level aplikasi melalui query JOIN. Konsekuensinya: data orphan (record child tanpa parent) dapat terjadi akibat bug aplikasi atau operasi manual di database, dan tidak ada cascade delete/update yang otomatis.</w:t>
      </w:r>
    </w:p>
    <w:p>
      <w:pPr>
        <w:spacing w:after="80" w:before="0" w:line="312"/>
        <w:ind w:firstLine="480"/>
        <w:jc w:val="both"/>
      </w:pPr>
      <w:r>
        <w:rPr>
          <w:color w:val="1F2937"/>
          <w:sz w:val="22"/>
          <w:szCs w:val="22"/>
        </w:rPr>
        <w:t xml:space="preserve">Indeks juga minim: hanya </w:t>
      </w:r>
      <w:r>
        <w:rPr>
          <w:b/>
          <w:bCs/>
          <w:color w:val="1F2937"/>
          <w:sz w:val="22"/>
          <w:szCs w:val="22"/>
        </w:rPr>
        <w:t xml:space="preserve">90 PRIMARY KEY</w:t>
      </w:r>
      <w:r>
        <w:rPr>
          <w:color w:val="1F2937"/>
          <w:sz w:val="22"/>
          <w:szCs w:val="22"/>
        </w:rPr>
        <w:t xml:space="preserve"> (satu per tabel pada kolom </w:t>
      </w:r>
      <w:r>
        <w:rPr>
          <w:rFonts w:ascii="Consolas" w:eastAsia="Consolas"/>
          <w:color w:val="1F2937"/>
          <w:sz w:val="22"/>
          <w:szCs w:val="22"/>
        </w:rPr>
        <w:t xml:space="preserve">kd</w:t>
      </w:r>
      <w:r>
        <w:rPr>
          <w:color w:val="1F2937"/>
          <w:sz w:val="22"/>
          <w:szCs w:val="22"/>
        </w:rPr>
        <w:t xml:space="preserve"> bertipe varchar(50)) dan </w:t>
      </w:r>
      <w:r>
        <w:rPr>
          <w:b/>
          <w:bCs/>
          <w:color w:val="1F2937"/>
          <w:sz w:val="22"/>
          <w:szCs w:val="22"/>
        </w:rPr>
        <w:t xml:space="preserve">1 FULLTEXT KEY</w:t>
      </w:r>
      <w:r>
        <w:rPr>
          <w:color w:val="1F2937"/>
          <w:sz w:val="22"/>
          <w:szCs w:val="22"/>
        </w:rPr>
        <w:t xml:space="preserve"> pada tabel </w:t>
      </w:r>
      <w:r>
        <w:rPr>
          <w:rFonts w:ascii="Consolas" w:eastAsia="Consolas"/>
          <w:color w:val="1F2937"/>
          <w:sz w:val="22"/>
          <w:szCs w:val="22"/>
        </w:rPr>
        <w:t xml:space="preserve">m_bk_point_jenis</w:t>
      </w:r>
      <w:r>
        <w:rPr>
          <w:color w:val="1F2937"/>
          <w:sz w:val="22"/>
          <w:szCs w:val="22"/>
        </w:rPr>
        <w:t xml:space="preserve">. Tidak ada secondary index pada kolom yang sering di-WHERE seperti </w:t>
      </w:r>
      <w:r>
        <w:rPr>
          <w:rFonts w:ascii="Consolas" w:eastAsia="Consolas"/>
          <w:color w:val="1F2937"/>
          <w:sz w:val="22"/>
          <w:szCs w:val="22"/>
        </w:rPr>
        <w:t xml:space="preserve">tapel</w:t>
      </w:r>
      <w:r>
        <w:rPr>
          <w:color w:val="1F2937"/>
          <w:sz w:val="22"/>
          <w:szCs w:val="22"/>
        </w:rPr>
        <w:t xml:space="preserve">, </w:t>
      </w:r>
      <w:r>
        <w:rPr>
          <w:rFonts w:ascii="Consolas" w:eastAsia="Consolas"/>
          <w:color w:val="1F2937"/>
          <w:sz w:val="22"/>
          <w:szCs w:val="22"/>
        </w:rPr>
        <w:t xml:space="preserve">smt</w:t>
      </w:r>
      <w:r>
        <w:rPr>
          <w:color w:val="1F2937"/>
          <w:sz w:val="22"/>
          <w:szCs w:val="22"/>
        </w:rPr>
        <w:t xml:space="preserve">, </w:t>
      </w:r>
      <w:r>
        <w:rPr>
          <w:rFonts w:ascii="Consolas" w:eastAsia="Consolas"/>
          <w:color w:val="1F2937"/>
          <w:sz w:val="22"/>
          <w:szCs w:val="22"/>
        </w:rPr>
        <w:t xml:space="preserve">kelas</w:t>
      </w:r>
      <w:r>
        <w:rPr>
          <w:color w:val="1F2937"/>
          <w:sz w:val="22"/>
          <w:szCs w:val="22"/>
        </w:rPr>
        <w:t xml:space="preserve">, </w:t>
      </w:r>
      <w:r>
        <w:rPr>
          <w:rFonts w:ascii="Consolas" w:eastAsia="Consolas"/>
          <w:color w:val="1F2937"/>
          <w:sz w:val="22"/>
          <w:szCs w:val="22"/>
        </w:rPr>
        <w:t xml:space="preserve">siswa_kd</w:t>
      </w:r>
      <w:r>
        <w:rPr>
          <w:color w:val="1F2937"/>
          <w:sz w:val="22"/>
          <w:szCs w:val="22"/>
        </w:rPr>
        <w:t xml:space="preserve">, </w:t>
      </w:r>
      <w:r>
        <w:rPr>
          <w:rFonts w:ascii="Consolas" w:eastAsia="Consolas"/>
          <w:color w:val="1F2937"/>
          <w:sz w:val="22"/>
          <w:szCs w:val="22"/>
        </w:rPr>
        <w:t xml:space="preserve">pegawai_kd</w:t>
      </w:r>
      <w:r>
        <w:rPr>
          <w:color w:val="1F2937"/>
          <w:sz w:val="22"/>
          <w:szCs w:val="22"/>
        </w:rPr>
        <w:t xml:space="preserve">, </w:t>
      </w:r>
      <w:r>
        <w:rPr>
          <w:rFonts w:ascii="Consolas" w:eastAsia="Consolas"/>
          <w:color w:val="1F2937"/>
          <w:sz w:val="22"/>
          <w:szCs w:val="22"/>
        </w:rPr>
        <w:t xml:space="preserve">postdate</w:t>
      </w:r>
      <w:r>
        <w:rPr>
          <w:color w:val="1F2937"/>
          <w:sz w:val="22"/>
          <w:szCs w:val="22"/>
        </w:rPr>
        <w:t xml:space="preserve"> — ini menyebabkan query besar (misalnya rekap nilai 500 siswa per semester) melakukan </w:t>
      </w:r>
      <w:r>
        <w:rPr>
          <w:b/>
          <w:bCs/>
          <w:color w:val="1F2937"/>
          <w:sz w:val="22"/>
          <w:szCs w:val="22"/>
        </w:rPr>
        <w:t xml:space="preserve">full table scan</w:t>
      </w:r>
      <w:r>
        <w:rPr>
          <w:color w:val="1F2937"/>
          <w:sz w:val="22"/>
          <w:szCs w:val="22"/>
        </w:rPr>
        <w:t xml:space="preserve"> dan lambat.</w:t>
      </w:r>
    </w:p>
    <w:p>
      <w:pPr>
        <w:pStyle w:val="Heading3"/>
        <w:spacing w:after="120" w:before="240" w:line="320"/>
        <w:jc w:val="left"/>
      </w:pPr>
      <w:bookmarkStart w:id="100026" w:name="_Toc100026"/>
      <w:r>
        <w:rPr>
          <w:rFonts w:ascii="Calibri" w:eastAsia="SimHei"/>
          <w:b/>
          <w:bCs/>
          <w:color w:val="1B6B7A"/>
          <w:sz w:val="25"/>
          <w:szCs w:val="25"/>
        </w:rPr>
        <w:t xml:space="preserve">2.4.3 Tipe Data Tidak Tepat</w:t>
      </w:r>
      <w:bookmarkEnd w:id="100026"/>
    </w:p>
    <w:p>
      <w:pPr>
        <w:spacing w:after="80" w:before="0" w:line="312"/>
        <w:ind w:firstLine="480"/>
        <w:jc w:val="both"/>
      </w:pPr>
      <w:r>
        <w:rPr>
          <w:color w:val="1F2937"/>
          <w:sz w:val="22"/>
          <w:szCs w:val="22"/>
        </w:rPr>
        <w:t xml:space="preserve">Audit DDL mengungkap masalah tipe data yang umum di aplikasi PHP lawas: hampir semua kolom numerik disimpan sebagai </w:t>
      </w:r>
      <w:r>
        <w:rPr>
          <w:rFonts w:ascii="Consolas" w:eastAsia="Consolas"/>
          <w:color w:val="1F2937"/>
          <w:sz w:val="22"/>
          <w:szCs w:val="22"/>
        </w:rPr>
        <w:t xml:space="preserve">varchar</w:t>
      </w:r>
      <w:r>
        <w:rPr>
          <w:color w:val="1F2937"/>
          <w:sz w:val="22"/>
          <w:szCs w:val="22"/>
        </w:rPr>
        <w:t xml:space="preserve"> (misalnya </w:t>
      </w:r>
      <w:r>
        <w:rPr>
          <w:rFonts w:ascii="Consolas" w:eastAsia="Consolas"/>
          <w:color w:val="1F2937"/>
          <w:sz w:val="22"/>
          <w:szCs w:val="22"/>
        </w:rPr>
        <w:t xml:space="preserve">nominal_tagihan varchar(15)</w:t>
      </w:r>
      <w:r>
        <w:rPr>
          <w:color w:val="1F2937"/>
          <w:sz w:val="22"/>
          <w:szCs w:val="22"/>
        </w:rPr>
        <w:t xml:space="preserve">, </w:t>
      </w:r>
      <w:r>
        <w:rPr>
          <w:rFonts w:ascii="Consolas" w:eastAsia="Consolas"/>
          <w:color w:val="1F2937"/>
          <w:sz w:val="22"/>
          <w:szCs w:val="22"/>
        </w:rPr>
        <w:t xml:space="preserve">jml_absen_sakit varchar(5)</w:t>
      </w:r>
      <w:r>
        <w:rPr>
          <w:color w:val="1F2937"/>
          <w:sz w:val="22"/>
          <w:szCs w:val="22"/>
        </w:rPr>
        <w:t xml:space="preserve">, </w:t>
      </w:r>
      <w:r>
        <w:rPr>
          <w:rFonts w:ascii="Consolas" w:eastAsia="Consolas"/>
          <w:color w:val="1F2937"/>
          <w:sz w:val="22"/>
          <w:szCs w:val="22"/>
        </w:rPr>
        <w:t xml:space="preserve">p_na varchar(5)</w:t>
      </w:r>
      <w:r>
        <w:rPr>
          <w:color w:val="1F2937"/>
          <w:sz w:val="22"/>
          <w:szCs w:val="22"/>
        </w:rPr>
        <w:t xml:space="preserve"> untuk nilai akhir penilaian). Praktik ini menyebabkan: tidak ada validasi range, sort menjadi string-sort ("10" &lt; "9"), aggregasi (SUM/AVG) memerlukan CAST eksplisit, dan storage tidak efisien.</w:t>
      </w:r>
    </w:p>
    <w:p>
      <w:pPr>
        <w:spacing w:after="80" w:before="0" w:line="312"/>
        <w:ind w:firstLine="480"/>
        <w:jc w:val="both"/>
      </w:pPr>
      <w:r>
        <w:rPr>
          <w:color w:val="1F2937"/>
          <w:sz w:val="22"/>
          <w:szCs w:val="22"/>
        </w:rPr>
        <w:t xml:space="preserve">Selain itu, terdapat </w:t>
      </w:r>
      <w:r>
        <w:rPr>
          <w:b/>
          <w:bCs/>
          <w:color w:val="1F2937"/>
          <w:sz w:val="22"/>
          <w:szCs w:val="22"/>
        </w:rPr>
        <w:t xml:space="preserve">kolom kalkulasi yang tersimpan</w:t>
      </w:r>
      <w:r>
        <w:rPr>
          <w:color w:val="1F2937"/>
          <w:sz w:val="22"/>
          <w:szCs w:val="22"/>
        </w:rPr>
        <w:t xml:space="preserve"> (anti-pattern denormalization): tabel </w:t>
      </w:r>
      <w:r>
        <w:rPr>
          <w:rFonts w:ascii="Consolas" w:eastAsia="Consolas"/>
          <w:color w:val="1F2937"/>
          <w:sz w:val="22"/>
          <w:szCs w:val="22"/>
        </w:rPr>
        <w:t xml:space="preserve">m_siswa</w:t>
      </w:r>
      <w:r>
        <w:rPr>
          <w:color w:val="1F2937"/>
          <w:sz w:val="22"/>
          <w:szCs w:val="22"/>
        </w:rPr>
        <w:t xml:space="preserve"> menyimpan </w:t>
      </w:r>
      <w:r>
        <w:rPr>
          <w:rFonts w:ascii="Consolas" w:eastAsia="Consolas"/>
          <w:color w:val="1F2937"/>
          <w:sz w:val="22"/>
          <w:szCs w:val="22"/>
        </w:rPr>
        <w:t xml:space="preserve">jml_absen_sakit</w:t>
      </w:r>
      <w:r>
        <w:rPr>
          <w:color w:val="1F2937"/>
          <w:sz w:val="22"/>
          <w:szCs w:val="22"/>
        </w:rPr>
        <w:t xml:space="preserve">, </w:t>
      </w:r>
      <w:r>
        <w:rPr>
          <w:rFonts w:ascii="Consolas" w:eastAsia="Consolas"/>
          <w:color w:val="1F2937"/>
          <w:sz w:val="22"/>
          <w:szCs w:val="22"/>
        </w:rPr>
        <w:t xml:space="preserve">jml_absen_ijin</w:t>
      </w:r>
      <w:r>
        <w:rPr>
          <w:color w:val="1F2937"/>
          <w:sz w:val="22"/>
          <w:szCs w:val="22"/>
        </w:rPr>
        <w:t xml:space="preserve">, </w:t>
      </w:r>
      <w:r>
        <w:rPr>
          <w:rFonts w:ascii="Consolas" w:eastAsia="Consolas"/>
          <w:color w:val="1F2937"/>
          <w:sz w:val="22"/>
          <w:szCs w:val="22"/>
        </w:rPr>
        <w:t xml:space="preserve">jml_absen_alpha</w:t>
      </w:r>
      <w:r>
        <w:rPr>
          <w:color w:val="1F2937"/>
          <w:sz w:val="22"/>
          <w:szCs w:val="22"/>
        </w:rPr>
        <w:t xml:space="preserve">, </w:t>
      </w:r>
      <w:r>
        <w:rPr>
          <w:rFonts w:ascii="Consolas" w:eastAsia="Consolas"/>
          <w:color w:val="1F2937"/>
          <w:sz w:val="22"/>
          <w:szCs w:val="22"/>
        </w:rPr>
        <w:t xml:space="preserve">subtotal_nominal</w:t>
      </w:r>
      <w:r>
        <w:rPr>
          <w:color w:val="1F2937"/>
          <w:sz w:val="22"/>
          <w:szCs w:val="22"/>
        </w:rPr>
        <w:t xml:space="preserve">, </w:t>
      </w:r>
      <w:r>
        <w:rPr>
          <w:rFonts w:ascii="Consolas" w:eastAsia="Consolas"/>
          <w:color w:val="1F2937"/>
          <w:sz w:val="22"/>
          <w:szCs w:val="22"/>
        </w:rPr>
        <w:t xml:space="preserve">subtotal_setor</w:t>
      </w:r>
      <w:r>
        <w:rPr>
          <w:color w:val="1F2937"/>
          <w:sz w:val="22"/>
          <w:szCs w:val="22"/>
        </w:rPr>
        <w:t xml:space="preserve">, </w:t>
      </w:r>
      <w:r>
        <w:rPr>
          <w:rFonts w:ascii="Consolas" w:eastAsia="Consolas"/>
          <w:color w:val="1F2937"/>
          <w:sz w:val="22"/>
          <w:szCs w:val="22"/>
        </w:rPr>
        <w:t xml:space="preserve">subtotal_belum</w:t>
      </w:r>
      <w:r>
        <w:rPr>
          <w:color w:val="1F2937"/>
          <w:sz w:val="22"/>
          <w:szCs w:val="22"/>
        </w:rPr>
        <w:t xml:space="preserve">, </w:t>
      </w:r>
      <w:r>
        <w:rPr>
          <w:rFonts w:ascii="Consolas" w:eastAsia="Consolas"/>
          <w:color w:val="1F2937"/>
          <w:sz w:val="22"/>
          <w:szCs w:val="22"/>
        </w:rPr>
        <w:t xml:space="preserve">jml_pelanggaran</w:t>
      </w:r>
      <w:r>
        <w:rPr>
          <w:color w:val="1F2937"/>
          <w:sz w:val="22"/>
          <w:szCs w:val="22"/>
        </w:rPr>
        <w:t xml:space="preserve">, </w:t>
      </w:r>
      <w:r>
        <w:rPr>
          <w:rFonts w:ascii="Consolas" w:eastAsia="Consolas"/>
          <w:color w:val="1F2937"/>
          <w:sz w:val="22"/>
          <w:szCs w:val="22"/>
        </w:rPr>
        <w:t xml:space="preserve">subtotal_pelanggaran</w:t>
      </w:r>
      <w:r>
        <w:rPr>
          <w:color w:val="1F2937"/>
          <w:sz w:val="22"/>
          <w:szCs w:val="22"/>
        </w:rPr>
        <w:t xml:space="preserve">, </w:t>
      </w:r>
      <w:r>
        <w:rPr>
          <w:rFonts w:ascii="Consolas" w:eastAsia="Consolas"/>
          <w:color w:val="1F2937"/>
          <w:sz w:val="22"/>
          <w:szCs w:val="22"/>
        </w:rPr>
        <w:t xml:space="preserve">jml_prestasi</w:t>
      </w:r>
      <w:r>
        <w:rPr>
          <w:color w:val="1F2937"/>
          <w:sz w:val="22"/>
          <w:szCs w:val="22"/>
        </w:rPr>
        <w:t xml:space="preserve">, dll. Kolom-kolom ini harus selalu di-update saat data transaksi berubah, yang rentan inkonsisten jika ada bug sinkronisasi. Seharusnya kolom ini dihitung on-the-fly via query atau materialized view.</w:t>
      </w:r>
    </w:p>
    <w:p>
      <w:pPr>
        <w:pStyle w:val="Heading3"/>
        <w:spacing w:after="120" w:before="240" w:line="320"/>
        <w:jc w:val="left"/>
      </w:pPr>
      <w:bookmarkStart w:id="100027" w:name="_Toc100027"/>
      <w:r>
        <w:rPr>
          <w:rFonts w:ascii="Calibri" w:eastAsia="SimHei"/>
          <w:b/>
          <w:bCs/>
          <w:color w:val="1B6B7A"/>
          <w:sz w:val="25"/>
          <w:szCs w:val="25"/>
        </w:rPr>
        <w:t xml:space="preserve">2.4.4 Skema Auth Tersebar di Multi-Tabel</w:t>
      </w:r>
      <w:bookmarkEnd w:id="100027"/>
    </w:p>
    <w:p>
      <w:pPr>
        <w:spacing w:after="80" w:before="0" w:line="312"/>
        <w:ind w:firstLine="480"/>
        <w:jc w:val="both"/>
      </w:pPr>
      <w:r>
        <w:rPr>
          <w:color w:val="1F2937"/>
          <w:sz w:val="22"/>
          <w:szCs w:val="22"/>
        </w:rPr>
        <w:t xml:space="preserve">Authentication user tersebar di beberapa tabel berbeda dengan struktur field yang non-uniform: </w:t>
      </w:r>
      <w:r>
        <w:rPr>
          <w:rFonts w:ascii="Consolas" w:eastAsia="Consolas"/>
          <w:color w:val="1F2937"/>
          <w:sz w:val="22"/>
          <w:szCs w:val="22"/>
        </w:rPr>
        <w:t xml:space="preserve">adminx</w:t>
      </w:r>
      <w:r>
        <w:rPr>
          <w:color w:val="1F2937"/>
          <w:sz w:val="22"/>
          <w:szCs w:val="22"/>
        </w:rPr>
        <w:t xml:space="preserve"> (3 kolom: kd, usernamex, passwordx), </w:t>
      </w:r>
      <w:r>
        <w:rPr>
          <w:rFonts w:ascii="Consolas" w:eastAsia="Consolas"/>
          <w:color w:val="1F2937"/>
          <w:sz w:val="22"/>
          <w:szCs w:val="22"/>
        </w:rPr>
        <w:t xml:space="preserve">m_pegawai</w:t>
      </w:r>
      <w:r>
        <w:rPr>
          <w:color w:val="1F2937"/>
          <w:sz w:val="22"/>
          <w:szCs w:val="22"/>
        </w:rPr>
        <w:t xml:space="preserve"> (usernamex/passwordx longtext), </w:t>
      </w:r>
      <w:r>
        <w:rPr>
          <w:rFonts w:ascii="Consolas" w:eastAsia="Consolas"/>
          <w:color w:val="1F2937"/>
          <w:sz w:val="22"/>
          <w:szCs w:val="22"/>
        </w:rPr>
        <w:t xml:space="preserve">m_siswa</w:t>
      </w:r>
      <w:r>
        <w:rPr>
          <w:color w:val="1F2937"/>
          <w:sz w:val="22"/>
          <w:szCs w:val="22"/>
        </w:rPr>
        <w:t xml:space="preserve"> (usernamex/passwordx + passwordx_ortu), </w:t>
      </w:r>
      <w:r>
        <w:rPr>
          <w:rFonts w:ascii="Consolas" w:eastAsia="Consolas"/>
          <w:color w:val="1F2937"/>
          <w:sz w:val="22"/>
          <w:szCs w:val="22"/>
        </w:rPr>
        <w:t xml:space="preserve">m_user</w:t>
      </w:r>
      <w:r>
        <w:rPr>
          <w:color w:val="1F2937"/>
          <w:sz w:val="22"/>
          <w:szCs w:val="22"/>
        </w:rPr>
        <w:t xml:space="preserve"> (usernamex/passwordx + tipe + nomor + qrcode). Tidak ada tabel </w:t>
      </w:r>
      <w:r>
        <w:rPr>
          <w:rFonts w:ascii="Consolas" w:eastAsia="Consolas"/>
          <w:color w:val="1F2937"/>
          <w:sz w:val="22"/>
          <w:szCs w:val="22"/>
        </w:rPr>
        <w:t xml:space="preserve">users</w:t>
      </w:r>
      <w:r>
        <w:rPr>
          <w:color w:val="1F2937"/>
          <w:sz w:val="22"/>
          <w:szCs w:val="22"/>
        </w:rPr>
        <w:t xml:space="preserve"> tunggal dengan role, menyulitkan implementasi auth modern (single sign-on, password reset terpadu, audit log terpadu, dll).</w:t>
      </w:r>
    </w:p>
    <w:p>
      <w:pPr>
        <w:pStyle w:val="Heading2"/>
        <w:spacing w:after="160" w:before="320" w:line="340"/>
        <w:jc w:val="left"/>
      </w:pPr>
      <w:bookmarkStart w:id="100028" w:name="_Toc100028"/>
      <w:r>
        <w:rPr>
          <w:rFonts w:ascii="Calibri" w:eastAsia="SimHei"/>
          <w:b/>
          <w:bCs/>
          <w:color w:val="162235"/>
          <w:sz w:val="28"/>
          <w:szCs w:val="28"/>
        </w:rPr>
        <w:t xml:space="preserve">2.5 Library dan Dependensi</w:t>
      </w:r>
      <w:bookmarkEnd w:id="100028"/>
    </w:p>
    <w:p>
      <w:pPr>
        <w:spacing w:after="80" w:before="0" w:line="312"/>
        <w:ind w:firstLine="480"/>
        <w:jc w:val="both"/>
      </w:pPr>
      <w:r>
        <w:rPr>
          <w:color w:val="1F2937"/>
          <w:sz w:val="22"/>
          <w:szCs w:val="22"/>
        </w:rPr>
        <w:t xml:space="preserve">SISFOKOL menggabungkan beberapa library pihak ketiga yang di-bundle langsung di folder </w:t>
      </w:r>
      <w:r>
        <w:rPr>
          <w:rFonts w:ascii="Consolas" w:eastAsia="Consolas"/>
          <w:color w:val="1F2937"/>
          <w:sz w:val="22"/>
          <w:szCs w:val="22"/>
        </w:rPr>
        <w:t xml:space="preserve">inc/class/</w:t>
      </w:r>
      <w:r>
        <w:rPr>
          <w:color w:val="1F2937"/>
          <w:sz w:val="22"/>
          <w:szCs w:val="22"/>
        </w:rPr>
        <w:t xml:space="preserve"> tanpa Composer. Pendekatan ini menyulitkan update dan security patching. Berikut inventory library:</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Library Existing</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Lokasi</w:t>
            </w:r>
          </w:p>
        </w:tc>
        <w:tc>
          <w:tcPr>
            <w:tcW w:type="pct" w:w="2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Fungsi</w:t>
            </w:r>
          </w:p>
        </w:tc>
        <w:tc>
          <w:tcPr>
            <w:tcW w:type="pct" w:w="3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Issue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dompdf</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inc/class/dompdf</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PDF generation</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Versi lama, ada CVE; duplikasi dengan fpdf</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fpdf</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inc/class/fpdf</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PDF generation</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API prosedural; duplikasi dengan dompdf</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phpspreadsheet</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inc/class/phpspreadsheet</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Excel import/export</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Bundled tanpa composer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qrcode (drehim)</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inc/class/qrcode</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QR code generation</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Library custom, maintenance tidak jelas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mysql_backup/restore</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inc/class/</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Backup DB custom</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Tidak reliable untuk DB besar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imageCapture</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inc/class/imageCapture.php</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Snapshot webcam</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Single file custom</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Pager (3 versi)</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inc/class/paging*.php</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Pagination custom</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3 implementasi duplikat</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AdminLTE 2 &amp; 3</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template/adminlte, adminlte3</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UI theme</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2 versi dipakai paralel — bingung</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jQuery + DataTables</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template/adminlte/bower_components</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Client-side interactivity</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Versi lawas, ada CVE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CKEditor</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template/adminlte/bower_components/ckeditor</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Rich text editor</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Versi lawas, ada CVE XSS</w:t>
            </w:r>
          </w:p>
        </w:tc>
      </w:tr>
    </w:tbl>
    <w:p>
      <w:pPr>
        <w:pStyle w:val="Heading2"/>
        <w:spacing w:after="160" w:before="320" w:line="340"/>
        <w:jc w:val="left"/>
      </w:pPr>
      <w:bookmarkStart w:id="100029" w:name="_Toc100029"/>
      <w:r>
        <w:rPr>
          <w:rFonts w:ascii="Calibri" w:eastAsia="SimHei"/>
          <w:b/>
          <w:bCs/>
          <w:color w:val="162235"/>
          <w:sz w:val="28"/>
          <w:szCs w:val="28"/>
        </w:rPr>
        <w:t xml:space="preserve">2.6 Identifikasi Technical Debt</w:t>
      </w:r>
      <w:bookmarkEnd w:id="100029"/>
    </w:p>
    <w:p>
      <w:pPr>
        <w:spacing w:after="80" w:before="0" w:line="312"/>
        <w:ind w:firstLine="480"/>
        <w:jc w:val="both"/>
      </w:pPr>
      <w:r>
        <w:rPr>
          <w:color w:val="1F2937"/>
          <w:sz w:val="22"/>
          <w:szCs w:val="22"/>
        </w:rPr>
        <w:t xml:space="preserve">Berdasarkan analisis komprehensif di atas, berikut adalah rangkuman technical debt SISFOKOL v7.00 yang harus diatasi dalam proses refactoring:</w:t>
      </w:r>
    </w:p>
    <w:p>
      <w:pPr>
        <w:pStyle w:val="Heading3"/>
        <w:spacing w:after="120" w:before="240" w:line="320"/>
        <w:jc w:val="left"/>
      </w:pPr>
      <w:bookmarkStart w:id="100030" w:name="_Toc100030"/>
      <w:r>
        <w:rPr>
          <w:rFonts w:ascii="Calibri" w:eastAsia="SimHei"/>
          <w:b/>
          <w:bCs/>
          <w:color w:val="1B6B7A"/>
          <w:sz w:val="25"/>
          <w:szCs w:val="25"/>
        </w:rPr>
        <w:t xml:space="preserve">2.6.1 Technical Debt Kritis (Wajib Diatasi)</w:t>
      </w:r>
      <w:bookmarkEnd w:id="100030"/>
    </w:p>
    <w:p>
      <w:pPr>
        <w:spacing w:after="60" w:line="312"/>
        <w:ind w:left="720" w:hanging="360"/>
        <w:jc w:val="left"/>
      </w:pPr>
      <w:r>
        <w:rPr>
          <w:b/>
          <w:bCs/>
          <w:color w:val="1B6B7A"/>
          <w:sz w:val="22"/>
          <w:szCs w:val="22"/>
        </w:rPr>
        <w:t xml:space="preserve">1.  </w:t>
      </w:r>
      <w:r>
        <w:rPr>
          <w:b/>
          <w:bCs/>
          <w:color w:val="1F2937"/>
          <w:sz w:val="22"/>
          <w:szCs w:val="22"/>
        </w:rPr>
        <w:t xml:space="preserve">Kerentanan keamanan kritis</w:t>
      </w:r>
      <w:r>
        <w:rPr>
          <w:color w:val="1F2937"/>
          <w:sz w:val="22"/>
          <w:szCs w:val="22"/>
        </w:rPr>
        <w:t xml:space="preserve">: MD5 password hashing, SQL injection risk via string concatenation, tidak ada CSRF protection, sanitasi input manual yang bypassable</w:t>
      </w:r>
    </w:p>
    <w:p>
      <w:pPr>
        <w:spacing w:after="60" w:line="312"/>
        <w:ind w:left="720" w:hanging="360"/>
        <w:jc w:val="left"/>
      </w:pPr>
      <w:r>
        <w:rPr>
          <w:b/>
          <w:bCs/>
          <w:color w:val="1B6B7A"/>
          <w:sz w:val="22"/>
          <w:szCs w:val="22"/>
        </w:rPr>
        <w:t xml:space="preserve">2.  </w:t>
      </w:r>
      <w:r>
        <w:rPr>
          <w:b/>
          <w:bCs/>
          <w:color w:val="1F2937"/>
          <w:sz w:val="22"/>
          <w:szCs w:val="22"/>
        </w:rPr>
        <w:t xml:space="preserve">Database tidak reliable</w:t>
      </w:r>
      <w:r>
        <w:rPr>
          <w:color w:val="1F2937"/>
          <w:sz w:val="22"/>
          <w:szCs w:val="22"/>
        </w:rPr>
        <w:t xml:space="preserve">: 100% MyISAM (no FK, no transactions), 0 foreign key constraint, charset tidak konsisten, kolom kalkulasi tersimpan</w:t>
      </w:r>
    </w:p>
    <w:p>
      <w:pPr>
        <w:spacing w:after="60" w:line="312"/>
        <w:ind w:left="720" w:hanging="360"/>
        <w:jc w:val="left"/>
      </w:pPr>
      <w:r>
        <w:rPr>
          <w:b/>
          <w:bCs/>
          <w:color w:val="1B6B7A"/>
          <w:sz w:val="22"/>
          <w:szCs w:val="22"/>
        </w:rPr>
        <w:t xml:space="preserve">3.  </w:t>
      </w:r>
      <w:r>
        <w:rPr>
          <w:b/>
          <w:bCs/>
          <w:color w:val="1F2937"/>
          <w:sz w:val="22"/>
          <w:szCs w:val="22"/>
        </w:rPr>
        <w:t xml:space="preserve">Spaghetti code</w:t>
      </w:r>
      <w:r>
        <w:rPr>
          <w:color w:val="1F2937"/>
          <w:sz w:val="22"/>
          <w:szCs w:val="22"/>
        </w:rPr>
        <w:t xml:space="preserve">: 415 file PHP dengan logic + HTML + SQL bercampur, tidak dapat di-unit-test, duplikasi logic di 9 modul role</w:t>
      </w:r>
    </w:p>
    <w:p>
      <w:pPr>
        <w:spacing w:after="60" w:line="312"/>
        <w:ind w:left="720" w:hanging="360"/>
        <w:jc w:val="left"/>
      </w:pPr>
      <w:r>
        <w:rPr>
          <w:b/>
          <w:bCs/>
          <w:color w:val="1B6B7A"/>
          <w:sz w:val="22"/>
          <w:szCs w:val="22"/>
        </w:rPr>
        <w:t xml:space="preserve">4.  </w:t>
      </w:r>
      <w:r>
        <w:rPr>
          <w:b/>
          <w:bCs/>
          <w:color w:val="1F2937"/>
          <w:sz w:val="22"/>
          <w:szCs w:val="22"/>
        </w:rPr>
        <w:t xml:space="preserve">Tidak ada dependency management</w:t>
      </w:r>
      <w:r>
        <w:rPr>
          <w:color w:val="1F2937"/>
          <w:sz w:val="22"/>
          <w:szCs w:val="22"/>
        </w:rPr>
        <w:t xml:space="preserve">: Tidak ada Composer, library di-bundle manual, security update sulit</w:t>
      </w:r>
    </w:p>
    <w:p>
      <w:pPr>
        <w:spacing w:after="60" w:line="312"/>
        <w:ind w:left="720" w:hanging="360"/>
        <w:jc w:val="left"/>
      </w:pPr>
      <w:r>
        <w:rPr>
          <w:b/>
          <w:bCs/>
          <w:color w:val="1B6B7A"/>
          <w:sz w:val="22"/>
          <w:szCs w:val="22"/>
        </w:rPr>
        <w:t xml:space="preserve">5.  </w:t>
      </w:r>
      <w:r>
        <w:rPr>
          <w:b/>
          <w:bCs/>
          <w:color w:val="1F2937"/>
          <w:sz w:val="22"/>
          <w:szCs w:val="22"/>
        </w:rPr>
        <w:t xml:space="preserve">Tidak ada automated test</w:t>
      </w:r>
      <w:r>
        <w:rPr>
          <w:color w:val="1F2937"/>
          <w:sz w:val="22"/>
          <w:szCs w:val="22"/>
        </w:rPr>
        <w:t xml:space="preserve">: Tidak ada PHPUnit/Pest, tidak ada CI, regresi tidak terdeteksi otomatis</w:t>
      </w:r>
    </w:p>
    <w:p>
      <w:pPr>
        <w:pStyle w:val="Heading3"/>
        <w:spacing w:after="120" w:before="240" w:line="320"/>
        <w:jc w:val="left"/>
      </w:pPr>
      <w:bookmarkStart w:id="100031" w:name="_Toc100031"/>
      <w:r>
        <w:rPr>
          <w:rFonts w:ascii="Calibri" w:eastAsia="SimHei"/>
          <w:b/>
          <w:bCs/>
          <w:color w:val="1B6B7A"/>
          <w:sz w:val="25"/>
          <w:szCs w:val="25"/>
        </w:rPr>
        <w:t xml:space="preserve">2.6.2 Technical Debt Sedang (Perlu Diatasi)</w:t>
      </w:r>
      <w:bookmarkEnd w:id="100031"/>
    </w:p>
    <w:p>
      <w:pPr>
        <w:spacing w:after="60" w:line="312"/>
        <w:ind w:left="720" w:hanging="360"/>
        <w:jc w:val="left"/>
      </w:pPr>
      <w:r>
        <w:rPr>
          <w:b/>
          <w:bCs/>
          <w:color w:val="1B6B7A"/>
          <w:sz w:val="22"/>
          <w:szCs w:val="22"/>
        </w:rPr>
        <w:t xml:space="preserve">6.  </w:t>
      </w:r>
      <w:r>
        <w:rPr>
          <w:b/>
          <w:bCs/>
          <w:color w:val="1F2937"/>
          <w:sz w:val="22"/>
          <w:szCs w:val="22"/>
        </w:rPr>
        <w:t xml:space="preserve">Tidak ada versioning database</w:t>
      </w:r>
      <w:r>
        <w:rPr>
          <w:color w:val="1F2937"/>
          <w:sz w:val="22"/>
          <w:szCs w:val="22"/>
        </w:rPr>
        <w:t xml:space="preserve">: Skema DB di-update manual via .sql script tanpa migration tool</w:t>
      </w:r>
    </w:p>
    <w:p>
      <w:pPr>
        <w:spacing w:after="60" w:line="312"/>
        <w:ind w:left="720" w:hanging="360"/>
        <w:jc w:val="left"/>
      </w:pPr>
      <w:r>
        <w:rPr>
          <w:b/>
          <w:bCs/>
          <w:color w:val="1B6B7A"/>
          <w:sz w:val="22"/>
          <w:szCs w:val="22"/>
        </w:rPr>
        <w:t xml:space="preserve">7.  </w:t>
      </w:r>
      <w:r>
        <w:rPr>
          <w:b/>
          <w:bCs/>
          <w:color w:val="1F2937"/>
          <w:sz w:val="22"/>
          <w:szCs w:val="22"/>
        </w:rPr>
        <w:t xml:space="preserve">Tidak ada environment separation</w:t>
      </w:r>
      <w:r>
        <w:rPr>
          <w:color w:val="1F2937"/>
          <w:sz w:val="22"/>
          <w:szCs w:val="22"/>
        </w:rPr>
        <w:t xml:space="preserve">: Dev/Staging/Prod tidak terpisah jelas, perubahan langsung di production</w:t>
      </w:r>
    </w:p>
    <w:p>
      <w:pPr>
        <w:spacing w:after="60" w:line="312"/>
        <w:ind w:left="720" w:hanging="360"/>
        <w:jc w:val="left"/>
      </w:pPr>
      <w:r>
        <w:rPr>
          <w:b/>
          <w:bCs/>
          <w:color w:val="1B6B7A"/>
          <w:sz w:val="22"/>
          <w:szCs w:val="22"/>
        </w:rPr>
        <w:t xml:space="preserve">8.  </w:t>
      </w:r>
      <w:r>
        <w:rPr>
          <w:b/>
          <w:bCs/>
          <w:color w:val="1F2937"/>
          <w:sz w:val="22"/>
          <w:szCs w:val="22"/>
        </w:rPr>
        <w:t xml:space="preserve">Logging minimal</w:t>
      </w:r>
      <w:r>
        <w:rPr>
          <w:color w:val="1F2937"/>
          <w:sz w:val="22"/>
          <w:szCs w:val="22"/>
        </w:rPr>
        <w:t xml:space="preserve">: Hanya log login dan log entri, tidak ada structured logging, tidak ada error tracking</w:t>
      </w:r>
    </w:p>
    <w:p>
      <w:pPr>
        <w:spacing w:after="60" w:line="312"/>
        <w:ind w:left="720" w:hanging="360"/>
        <w:jc w:val="left"/>
      </w:pPr>
      <w:r>
        <w:rPr>
          <w:b/>
          <w:bCs/>
          <w:color w:val="1B6B7A"/>
          <w:sz w:val="22"/>
          <w:szCs w:val="22"/>
        </w:rPr>
        <w:t xml:space="preserve">9.  </w:t>
      </w:r>
      <w:r>
        <w:rPr>
          <w:b/>
          <w:bCs/>
          <w:color w:val="1F2937"/>
          <w:sz w:val="22"/>
          <w:szCs w:val="22"/>
        </w:rPr>
        <w:t xml:space="preserve">Tidak ada API</w:t>
      </w:r>
      <w:r>
        <w:rPr>
          <w:color w:val="1F2937"/>
          <w:sz w:val="22"/>
          <w:szCs w:val="22"/>
        </w:rPr>
        <w:t xml:space="preserve">: Tidak ada REST/GraphQL API untuk integrasi mobile atau pihak ketiga</w:t>
      </w:r>
    </w:p>
    <w:p>
      <w:pPr>
        <w:spacing w:after="60" w:line="312"/>
        <w:ind w:left="720" w:hanging="360"/>
        <w:jc w:val="left"/>
      </w:pPr>
      <w:r>
        <w:rPr>
          <w:b/>
          <w:bCs/>
          <w:color w:val="1B6B7A"/>
          <w:sz w:val="22"/>
          <w:szCs w:val="22"/>
        </w:rPr>
        <w:t xml:space="preserve">10.  </w:t>
      </w:r>
      <w:r>
        <w:rPr>
          <w:b/>
          <w:bCs/>
          <w:color w:val="1F2937"/>
          <w:sz w:val="22"/>
          <w:szCs w:val="22"/>
        </w:rPr>
        <w:t xml:space="preserve">UI/UX outdated</w:t>
      </w:r>
      <w:r>
        <w:rPr>
          <w:color w:val="1F2937"/>
          <w:sz w:val="22"/>
          <w:szCs w:val="22"/>
        </w:rPr>
        <w:t xml:space="preserve">: AdminLTE 2 &amp; 3 dipakai paralel, tidak responsive optimal di mobile, tidak ada dark mode</w:t>
      </w:r>
    </w:p>
    <w:p>
      <w:pPr>
        <w:pStyle w:val="Heading3"/>
        <w:spacing w:after="120" w:before="240" w:line="320"/>
        <w:jc w:val="left"/>
      </w:pPr>
      <w:bookmarkStart w:id="100032" w:name="_Toc100032"/>
      <w:r>
        <w:rPr>
          <w:rFonts w:ascii="Calibri" w:eastAsia="SimHei"/>
          <w:b/>
          <w:bCs/>
          <w:color w:val="1B6B7A"/>
          <w:sz w:val="25"/>
          <w:szCs w:val="25"/>
        </w:rPr>
        <w:t xml:space="preserve">2.6.3 Technical Debt Ringan (Nice to Have)</w:t>
      </w:r>
      <w:bookmarkEnd w:id="100032"/>
    </w:p>
    <w:p>
      <w:pPr>
        <w:spacing w:after="60" w:line="312"/>
        <w:ind w:left="720" w:hanging="360"/>
        <w:jc w:val="left"/>
      </w:pPr>
      <w:r>
        <w:rPr>
          <w:b/>
          <w:bCs/>
          <w:color w:val="1B6B7A"/>
          <w:sz w:val="22"/>
          <w:szCs w:val="22"/>
        </w:rPr>
        <w:t xml:space="preserve">11.  </w:t>
      </w:r>
      <w:r>
        <w:rPr>
          <w:b/>
          <w:bCs/>
          <w:color w:val="1F2937"/>
          <w:sz w:val="22"/>
          <w:szCs w:val="22"/>
        </w:rPr>
        <w:t xml:space="preserve">Header copyright 22 baris</w:t>
      </w:r>
      <w:r>
        <w:rPr>
          <w:color w:val="1F2937"/>
          <w:sz w:val="22"/>
          <w:szCs w:val="22"/>
        </w:rPr>
        <w:t xml:space="preserve"> di setiap file PHP — overhead pembacaan ~5%</w:t>
      </w:r>
    </w:p>
    <w:p>
      <w:pPr>
        <w:spacing w:after="60" w:line="312"/>
        <w:ind w:left="720" w:hanging="360"/>
        <w:jc w:val="left"/>
      </w:pPr>
      <w:r>
        <w:rPr>
          <w:b/>
          <w:bCs/>
          <w:color w:val="1B6B7A"/>
          <w:sz w:val="22"/>
          <w:szCs w:val="22"/>
        </w:rPr>
        <w:t xml:space="preserve">12.  </w:t>
      </w:r>
      <w:r>
        <w:rPr>
          <w:b/>
          <w:bCs/>
          <w:color w:val="1F2937"/>
          <w:sz w:val="22"/>
          <w:szCs w:val="22"/>
        </w:rPr>
        <w:t xml:space="preserve">3 implementasi pagination duplikat</w:t>
      </w:r>
      <w:r>
        <w:rPr>
          <w:color w:val="1F2937"/>
          <w:sz w:val="22"/>
          <w:szCs w:val="22"/>
        </w:rPr>
        <w:t xml:space="preserve"> (paging.php, paging2.php, pagingx.php)</w:t>
      </w:r>
    </w:p>
    <w:p>
      <w:pPr>
        <w:spacing w:after="60" w:line="312"/>
        <w:ind w:left="720" w:hanging="360"/>
        <w:jc w:val="left"/>
      </w:pPr>
      <w:r>
        <w:rPr>
          <w:b/>
          <w:bCs/>
          <w:color w:val="1B6B7A"/>
          <w:sz w:val="22"/>
          <w:szCs w:val="22"/>
        </w:rPr>
        <w:t xml:space="preserve">13.  </w:t>
      </w:r>
      <w:r>
        <w:rPr>
          <w:b/>
          <w:bCs/>
          <w:color w:val="1F2937"/>
          <w:sz w:val="22"/>
          <w:szCs w:val="22"/>
        </w:rPr>
        <w:t xml:space="preserve">2 library PDF duplikat</w:t>
      </w:r>
      <w:r>
        <w:rPr>
          <w:color w:val="1F2937"/>
          <w:sz w:val="22"/>
          <w:szCs w:val="22"/>
        </w:rPr>
        <w:t xml:space="preserve"> (dompdf + fpdf) — seharusnya konsisten pakai satu</w:t>
      </w:r>
    </w:p>
    <w:p>
      <w:pPr>
        <w:spacing w:after="60" w:line="312"/>
        <w:ind w:left="720" w:hanging="360"/>
        <w:jc w:val="left"/>
      </w:pPr>
      <w:r>
        <w:rPr>
          <w:b/>
          <w:bCs/>
          <w:color w:val="1B6B7A"/>
          <w:sz w:val="22"/>
          <w:szCs w:val="22"/>
        </w:rPr>
        <w:t xml:space="preserve">14.  </w:t>
      </w:r>
      <w:r>
        <w:rPr>
          <w:b/>
          <w:bCs/>
          <w:color w:val="1F2937"/>
          <w:sz w:val="22"/>
          <w:szCs w:val="22"/>
        </w:rPr>
        <w:t xml:space="preserve">Komentar bahasa campuran</w:t>
      </w:r>
      <w:r>
        <w:rPr>
          <w:color w:val="1F2937"/>
          <w:sz w:val="22"/>
          <w:szCs w:val="22"/>
        </w:rPr>
        <w:t xml:space="preserve"> (Indonesia, English, slang seperti "kasi log", "balikino. . o . . .. o. . .. . balikin")</w:t>
      </w:r>
    </w:p>
    <w:p>
      <w:pPr>
        <w:spacing w:after="60" w:line="312"/>
        <w:ind w:left="720" w:hanging="360"/>
        <w:jc w:val="left"/>
      </w:pPr>
      <w:r>
        <w:rPr>
          <w:b/>
          <w:bCs/>
          <w:color w:val="1B6B7A"/>
          <w:sz w:val="22"/>
          <w:szCs w:val="22"/>
        </w:rPr>
        <w:t xml:space="preserve">15.  </w:t>
      </w:r>
      <w:r>
        <w:rPr>
          <w:b/>
          <w:bCs/>
          <w:color w:val="1F2937"/>
          <w:sz w:val="22"/>
          <w:szCs w:val="22"/>
        </w:rPr>
        <w:t xml:space="preserve">Tidak ada dokumentasi API/developer</w:t>
      </w:r>
      <w:r>
        <w:rPr>
          <w:color w:val="1F2937"/>
          <w:sz w:val="22"/>
          <w:szCs w:val="22"/>
        </w:rPr>
        <w:t xml:space="preserve"> — onboarding developer baru sangat lambat</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ANALISIS EKONOMI TECHNICAL DEBT</w:t>
            </w:r>
          </w:p>
          <w:p>
            <w:pPr>
              <w:spacing w:line="300"/>
              <w:jc w:val="both"/>
            </w:pPr>
            <w:r>
              <w:rPr>
                <w:color w:val="1F2937"/>
                <w:sz w:val="21"/>
                <w:szCs w:val="21"/>
              </w:rPr>
              <w:t xml:space="preserve">Total estimasi </w:t>
            </w:r>
            <w:r>
              <w:rPr>
                <w:b/>
                <w:bCs/>
                <w:color w:val="1F2937"/>
                <w:sz w:val="21"/>
                <w:szCs w:val="21"/>
              </w:rPr>
              <w:t xml:space="preserve">technical debt</w:t>
            </w:r>
            <w:r>
              <w:rPr>
                <w:color w:val="1F2937"/>
                <w:sz w:val="21"/>
                <w:szCs w:val="21"/>
              </w:rPr>
              <w:t xml:space="preserve"> SISFOKOL v7.00 berdasarkan analisis ini adalah setara </w:t>
            </w:r>
            <w:r>
              <w:rPr>
                <w:b/>
                <w:bCs/>
                <w:color w:val="1F2937"/>
                <w:sz w:val="21"/>
                <w:szCs w:val="21"/>
              </w:rPr>
              <w:t xml:space="preserve">3-4 bulan man-hour developer senior</w:t>
            </w:r>
            <w:r>
              <w:rPr>
                <w:color w:val="1F2937"/>
                <w:sz w:val="21"/>
                <w:szCs w:val="21"/>
              </w:rPr>
              <w:t xml:space="preserve"> jika ingin diatasi tanpa refactoring framework — angka ini hampir setara dengan biaya refactoring ke Laravel 11, sehingga keputusan ekonomis jelas adalah </w:t>
            </w:r>
            <w:r>
              <w:rPr>
                <w:b/>
                <w:bCs/>
                <w:color w:val="1F2937"/>
                <w:sz w:val="21"/>
                <w:szCs w:val="21"/>
              </w:rPr>
              <w:t xml:space="preserve">refactor ke Laravel</w:t>
            </w:r>
            <w:r>
              <w:rPr>
                <w:color w:val="1F2937"/>
                <w:sz w:val="21"/>
                <w:szCs w:val="21"/>
              </w:rPr>
              <w:t xml:space="preserve"> alih-alih patch sistem existing.</w:t>
            </w:r>
          </w:p>
        </w:tc>
      </w:tr>
    </w:tbl>
    <w:p>
      <w:pPr>
        <w:pStyle w:val="Heading1"/>
        <w:pageBreakBefore/>
        <w:spacing w:after="200" w:before="480" w:line="360"/>
        <w:jc w:val="left"/>
      </w:pPr>
      <w:bookmarkStart w:id="100033" w:name="_Toc100033"/>
      <w:r>
        <w:rPr>
          <w:rFonts w:ascii="Calibri" w:eastAsia="SimHei"/>
          <w:b/>
          <w:bCs/>
          <w:color w:val="162235"/>
          <w:sz w:val="32"/>
          <w:szCs w:val="32"/>
        </w:rPr>
        <w:t xml:space="preserve">Bab 3 — Audit Keamanan dan Compliance</w:t>
      </w:r>
      <w:bookmarkEnd w:id="100033"/>
    </w:p>
    <w:p>
      <w:pPr>
        <w:spacing w:after="80" w:before="0" w:line="312"/>
        <w:ind w:firstLine="480"/>
        <w:jc w:val="both"/>
      </w:pPr>
      <w:r>
        <w:rPr>
          <w:color w:val="1F2937"/>
          <w:sz w:val="22"/>
          <w:szCs w:val="22"/>
        </w:rPr>
        <w:t xml:space="preserve">Bab ini menyajikan audit keamanan mendalam terhadap SISFOKOL v7.00 existing, mencakup kerentanan autentikasi, SQL injection, XSS, CSRF, manajemen session, privilege escalation, dan compliance terhadap UU Pelindungan Data Pribadi (UU PDP) No. 27 Tahun 2022. Setiap kerentanan disertai dengan rekomendasi solusi konkret menggunakan fitur bawaan Laravel 11 dan ekosistemnya.</w:t>
      </w:r>
    </w:p>
    <w:p>
      <w:pPr>
        <w:pStyle w:val="Heading2"/>
        <w:spacing w:after="160" w:before="320" w:line="340"/>
        <w:jc w:val="left"/>
      </w:pPr>
      <w:bookmarkStart w:id="100034" w:name="_Toc100034"/>
      <w:r>
        <w:rPr>
          <w:rFonts w:ascii="Calibri" w:eastAsia="SimHei"/>
          <w:b/>
          <w:bCs/>
          <w:color w:val="162235"/>
          <w:sz w:val="28"/>
          <w:szCs w:val="28"/>
        </w:rPr>
        <w:t xml:space="preserve">3.1 Kerentanan Autentikasi</w:t>
      </w:r>
      <w:bookmarkEnd w:id="100034"/>
    </w:p>
    <w:p>
      <w:pPr>
        <w:pStyle w:val="Heading3"/>
        <w:spacing w:after="120" w:before="240" w:line="320"/>
        <w:jc w:val="left"/>
      </w:pPr>
      <w:bookmarkStart w:id="100035" w:name="_Toc100035"/>
      <w:r>
        <w:rPr>
          <w:rFonts w:ascii="Calibri" w:eastAsia="SimHei"/>
          <w:b/>
          <w:bCs/>
          <w:color w:val="1B6B7A"/>
          <w:sz w:val="25"/>
          <w:szCs w:val="25"/>
        </w:rPr>
        <w:t xml:space="preserve">3.1.1 Password Hashing dengan MD5</w:t>
      </w:r>
      <w:bookmarkEnd w:id="100035"/>
    </w:p>
    <w:p>
      <w:pPr>
        <w:spacing w:after="80" w:before="0" w:line="312"/>
        <w:ind w:firstLine="480"/>
        <w:jc w:val="both"/>
      </w:pPr>
      <w:r>
        <w:rPr>
          <w:color w:val="1F2937"/>
          <w:sz w:val="22"/>
          <w:szCs w:val="22"/>
        </w:rPr>
        <w:t xml:space="preserve">Analisis file </w:t>
      </w:r>
      <w:r>
        <w:rPr>
          <w:rFonts w:ascii="Consolas" w:eastAsia="Consolas"/>
          <w:color w:val="1F2937"/>
          <w:sz w:val="22"/>
          <w:szCs w:val="22"/>
        </w:rPr>
        <w:t xml:space="preserve">login.php</w:t>
      </w:r>
      <w:r>
        <w:rPr>
          <w:color w:val="1F2937"/>
          <w:sz w:val="22"/>
          <w:szCs w:val="22"/>
        </w:rPr>
        <w:t xml:space="preserve"> baris 117 mengungkap bahwa password user di-hash menggunakan algoritma </w:t>
      </w:r>
      <w:r>
        <w:rPr>
          <w:b/>
          <w:bCs/>
          <w:color w:val="1F2937"/>
          <w:sz w:val="22"/>
          <w:szCs w:val="22"/>
        </w:rPr>
        <w:t xml:space="preserve">MD5</w:t>
      </w:r>
      <w:r>
        <w:rPr>
          <w:color w:val="1F2937"/>
          <w:sz w:val="22"/>
          <w:szCs w:val="22"/>
        </w:rPr>
        <w:t xml:space="preserve"> melalui kombinasi fungsi </w:t>
      </w:r>
      <w:r>
        <w:rPr>
          <w:rFonts w:ascii="Consolas" w:eastAsia="Consolas"/>
          <w:color w:val="1F2937"/>
          <w:sz w:val="22"/>
          <w:szCs w:val="22"/>
        </w:rPr>
        <w:t xml:space="preserve">cegah()</w:t>
      </w:r>
      <w:r>
        <w:rPr>
          <w:color w:val="1F2937"/>
          <w:sz w:val="22"/>
          <w:szCs w:val="22"/>
        </w:rPr>
        <w:t xml:space="preserve"> dan </w:t>
      </w:r>
      <w:r>
        <w:rPr>
          <w:rFonts w:ascii="Consolas" w:eastAsia="Consolas"/>
          <w:color w:val="1F2937"/>
          <w:sz w:val="22"/>
          <w:szCs w:val="22"/>
        </w:rPr>
        <w:t xml:space="preserve">md5()</w:t>
      </w:r>
      <w:r>
        <w:rPr>
          <w:color w:val="1F2937"/>
          <w:sz w:val="22"/>
          <w:szCs w:val="22"/>
        </w:rPr>
        <w:t xml:space="preserve">: </w:t>
      </w:r>
      <w:r>
        <w:rPr>
          <w:rFonts w:ascii="Consolas" w:eastAsia="Consolas"/>
          <w:color w:val="1F2937"/>
          <w:sz w:val="22"/>
          <w:szCs w:val="22"/>
        </w:rPr>
        <w:t xml:space="preserve">md5(cegah($_POST["passwordx"]))</w:t>
      </w:r>
      <w:r>
        <w:rPr>
          <w:color w:val="1F2937"/>
          <w:sz w:val="22"/>
          <w:szCs w:val="22"/>
        </w:rPr>
        <w:t xml:space="preserve">. Fungsi </w:t>
      </w:r>
      <w:r>
        <w:rPr>
          <w:rFonts w:ascii="Consolas" w:eastAsia="Consolas"/>
          <w:color w:val="1F2937"/>
          <w:sz w:val="22"/>
          <w:szCs w:val="22"/>
        </w:rPr>
        <w:t xml:space="preserve">cegah()</w:t>
      </w:r>
      <w:r>
        <w:rPr>
          <w:color w:val="1F2937"/>
          <w:sz w:val="22"/>
          <w:szCs w:val="22"/>
        </w:rPr>
        <w:t xml:space="preserve"> sendiri adalah sanitasi custom yang melakukan </w:t>
      </w:r>
      <w:r>
        <w:rPr>
          <w:rFonts w:ascii="Consolas" w:eastAsia="Consolas"/>
          <w:color w:val="1F2937"/>
          <w:sz w:val="22"/>
          <w:szCs w:val="22"/>
        </w:rPr>
        <w:t xml:space="preserve">trim(htmlentities(htmlspecialchars($str)))</w:t>
      </w:r>
      <w:r>
        <w:rPr>
          <w:color w:val="1F2937"/>
          <w:sz w:val="22"/>
          <w:szCs w:val="22"/>
        </w:rPr>
        <w:t xml:space="preserve"> lalu </w:t>
      </w:r>
      <w:r>
        <w:rPr>
          <w:rFonts w:ascii="Consolas" w:eastAsia="Consolas"/>
          <w:color w:val="1F2937"/>
          <w:sz w:val="22"/>
          <w:szCs w:val="22"/>
        </w:rPr>
        <w:t xml:space="preserve">preg_replace</w:t>
      </w:r>
      <w:r>
        <w:rPr>
          <w:color w:val="1F2937"/>
          <w:sz w:val="22"/>
          <w:szCs w:val="22"/>
        </w:rPr>
        <w:t xml:space="preserve"> regex tertentu. Hasil MD5 (32 karakter hex) kemudian disimpan di kolom </w:t>
      </w:r>
      <w:r>
        <w:rPr>
          <w:rFonts w:ascii="Consolas" w:eastAsia="Consolas"/>
          <w:color w:val="1F2937"/>
          <w:sz w:val="22"/>
          <w:szCs w:val="22"/>
        </w:rPr>
        <w:t xml:space="preserve">passwordx</w:t>
      </w:r>
      <w:r>
        <w:rPr>
          <w:color w:val="1F2937"/>
          <w:sz w:val="22"/>
          <w:szCs w:val="22"/>
        </w:rPr>
        <w:t xml:space="preserve"> (tipe longtext/varchar) di tabel </w:t>
      </w:r>
      <w:r>
        <w:rPr>
          <w:rFonts w:ascii="Consolas" w:eastAsia="Consolas"/>
          <w:color w:val="1F2937"/>
          <w:sz w:val="22"/>
          <w:szCs w:val="22"/>
        </w:rPr>
        <w:t xml:space="preserve">m_pegawai</w:t>
      </w:r>
      <w:r>
        <w:rPr>
          <w:color w:val="1F2937"/>
          <w:sz w:val="22"/>
          <w:szCs w:val="22"/>
        </w:rPr>
        <w:t xml:space="preserve">, </w:t>
      </w:r>
      <w:r>
        <w:rPr>
          <w:rFonts w:ascii="Consolas" w:eastAsia="Consolas"/>
          <w:color w:val="1F2937"/>
          <w:sz w:val="22"/>
          <w:szCs w:val="22"/>
        </w:rPr>
        <w:t xml:space="preserve">m_siswa</w:t>
      </w:r>
      <w:r>
        <w:rPr>
          <w:color w:val="1F2937"/>
          <w:sz w:val="22"/>
          <w:szCs w:val="22"/>
        </w:rPr>
        <w:t xml:space="preserve">, </w:t>
      </w:r>
      <w:r>
        <w:rPr>
          <w:rFonts w:ascii="Consolas" w:eastAsia="Consolas"/>
          <w:color w:val="1F2937"/>
          <w:sz w:val="22"/>
          <w:szCs w:val="22"/>
        </w:rPr>
        <w:t xml:space="preserve">m_user</w:t>
      </w:r>
      <w:r>
        <w:rPr>
          <w:color w:val="1F2937"/>
          <w:sz w:val="22"/>
          <w:szCs w:val="22"/>
        </w:rPr>
        <w:t xml:space="preserve">, atau </w:t>
      </w:r>
      <w:r>
        <w:rPr>
          <w:rFonts w:ascii="Consolas" w:eastAsia="Consolas"/>
          <w:color w:val="1F2937"/>
          <w:sz w:val="22"/>
          <w:szCs w:val="22"/>
        </w:rPr>
        <w:t xml:space="preserve">adminx</w:t>
      </w:r>
      <w:r>
        <w:rPr>
          <w:color w:val="1F2937"/>
          <w:sz w:val="22"/>
          <w:szCs w:val="22"/>
        </w:rPr>
        <w:t xml:space="preserve">.</w:t>
      </w:r>
    </w:p>
    <w:p>
      <w:pPr>
        <w:spacing w:after="80" w:before="0" w:line="312"/>
        <w:ind w:firstLine="480"/>
        <w:jc w:val="both"/>
      </w:pPr>
      <w:r>
        <w:rPr>
          <w:color w:val="1F2937"/>
          <w:sz w:val="22"/>
          <w:szCs w:val="22"/>
        </w:rPr>
        <w:t xml:space="preserve">MD5 adalah algoritma hash kriptografis yang </w:t>
      </w:r>
      <w:r>
        <w:rPr>
          <w:b/>
          <w:bCs/>
          <w:color w:val="1F2937"/>
          <w:sz w:val="22"/>
          <w:szCs w:val="22"/>
        </w:rPr>
        <w:t xml:space="preserve">sudah broken sejak 2005</w:t>
      </w:r>
      <w:r>
        <w:rPr>
          <w:color w:val="1F2937"/>
          <w:sz w:val="22"/>
          <w:szCs w:val="22"/>
        </w:rPr>
        <w:t xml:space="preserve"> (serangan collision oleh Wang et al). Untuk keperluan password hashing, MD5 sangat berbahaya karena: (a) </w:t>
      </w:r>
      <w:r>
        <w:rPr>
          <w:b/>
          <w:bCs/>
          <w:color w:val="1F2937"/>
          <w:sz w:val="22"/>
          <w:szCs w:val="22"/>
        </w:rPr>
        <w:t xml:space="preserve">tidak ada salt</w:t>
      </w:r>
      <w:r>
        <w:rPr>
          <w:color w:val="1F2937"/>
          <w:sz w:val="22"/>
          <w:szCs w:val="22"/>
        </w:rPr>
        <w:t xml:space="preserve"> — password yang sama menghasilkan hash yang sama, memungkinkan rainbow table attack; (b) </w:t>
      </w:r>
      <w:r>
        <w:rPr>
          <w:b/>
          <w:bCs/>
          <w:color w:val="1F2937"/>
          <w:sz w:val="22"/>
          <w:szCs w:val="22"/>
        </w:rPr>
        <w:t xml:space="preserve">sangat cepat</w:t>
      </w:r>
      <w:r>
        <w:rPr>
          <w:color w:val="1F2937"/>
          <w:sz w:val="22"/>
          <w:szCs w:val="22"/>
        </w:rPr>
        <w:t xml:space="preserve"> — GPU modern bisa menghitung miliaran MD5 per detik, membuat brute force praktis; (c) </w:t>
      </w:r>
      <w:r>
        <w:rPr>
          <w:b/>
          <w:bCs/>
          <w:color w:val="1F2937"/>
          <w:sz w:val="22"/>
          <w:szCs w:val="22"/>
        </w:rPr>
        <w:t xml:space="preserve">collision rentan</w:t>
      </w:r>
      <w:r>
        <w:rPr>
          <w:color w:val="1F2937"/>
          <w:sz w:val="22"/>
          <w:szCs w:val="22"/>
        </w:rPr>
        <w:t xml:space="preserve"> — dua input berbeda bisa menghasilkan hash sama. Sebuah password 8 karakter alphanumeric bisa di-brute force dalam hitungan jam.</w:t>
      </w:r>
    </w:p>
    <w:p>
      <w:pPr>
        <w:spacing w:after="80" w:before="0" w:line="312"/>
        <w:ind w:firstLine="480"/>
        <w:jc w:val="both"/>
      </w:pPr>
      <w:r>
        <w:rPr>
          <w:color w:val="1F2937"/>
          <w:sz w:val="22"/>
          <w:szCs w:val="22"/>
        </w:rPr>
        <w:t xml:space="preserve">Selain MD5, ditemukan juga field </w:t>
      </w:r>
      <w:r>
        <w:rPr>
          <w:rFonts w:ascii="Consolas" w:eastAsia="Consolas"/>
          <w:color w:val="1F2937"/>
          <w:sz w:val="22"/>
          <w:szCs w:val="22"/>
        </w:rPr>
        <w:t xml:space="preserve">passwordx_ortu</w:t>
      </w:r>
      <w:r>
        <w:rPr>
          <w:color w:val="1F2937"/>
          <w:sz w:val="22"/>
          <w:szCs w:val="22"/>
        </w:rPr>
        <w:t xml:space="preserve"> di tabel </w:t>
      </w:r>
      <w:r>
        <w:rPr>
          <w:rFonts w:ascii="Consolas" w:eastAsia="Consolas"/>
          <w:color w:val="1F2937"/>
          <w:sz w:val="22"/>
          <w:szCs w:val="22"/>
        </w:rPr>
        <w:t xml:space="preserve">m_siswa</w:t>
      </w:r>
      <w:r>
        <w:rPr>
          <w:color w:val="1F2937"/>
          <w:sz w:val="22"/>
          <w:szCs w:val="22"/>
        </w:rPr>
        <w:t xml:space="preserve"> (varchar 100) — password akun ortu disimpan terpisah dari password siswa, juga dengan MD5. Praktik ini berisiko karena: (a) memperluas serangan surface, (b) menyulitkan user mengingat (dua password untuk satu siswa), (c) tidak ada mekanisme reset yang aman.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Kerentanan: MD5 tanpa salt</w:t>
            </w:r>
          </w:p>
          <w:p>
            <w:pPr>
              <w:spacing w:after="0" w:line="260"/>
            </w:pPr>
            <w:r>
              <w:rPr>
                <w:rFonts w:ascii="Consolas" w:eastAsia="Consolas"/>
                <w:color w:val="1F2937"/>
                <w:sz w:val="18"/>
                <w:szCs w:val="18"/>
              </w:rPr>
              <w:t xml:space="preserve">// File: login.php line 117</w:t>
            </w:r>
          </w:p>
          <w:p>
            <w:pPr>
              <w:spacing w:after="0" w:line="260"/>
            </w:pPr>
            <w:r>
              <w:rPr>
                <w:rFonts w:ascii="Consolas" w:eastAsia="Consolas"/>
                <w:color w:val="1F2937"/>
                <w:sz w:val="18"/>
                <w:szCs w:val="18"/>
              </w:rPr>
              <w:t xml:space="preserve">$password = md5(cegah($_POST["passwordx"]));</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Solusi Laravel 11: bcrypt/argon2id dengan salt otomatis</w:t>
            </w:r>
          </w:p>
          <w:p>
            <w:pPr>
              <w:spacing w:after="0" w:line="260"/>
            </w:pPr>
            <w:r>
              <w:rPr>
                <w:rFonts w:ascii="Consolas" w:eastAsia="Consolas"/>
                <w:color w:val="1F2937"/>
                <w:sz w:val="18"/>
                <w:szCs w:val="18"/>
              </w:rPr>
              <w:t xml:space="preserve">'password' =&gt; bcrypt($request-&gt;password);</w:t>
            </w:r>
          </w:p>
          <w:p>
            <w:pPr>
              <w:spacing w:after="0" w:line="260"/>
            </w:pPr>
            <w:r>
              <w:rPr>
                <w:rFonts w:ascii="Consolas" w:eastAsia="Consolas"/>
                <w:color w:val="1F2937"/>
                <w:sz w:val="18"/>
                <w:szCs w:val="18"/>
              </w:rPr>
              <w:t xml:space="preserve">// atau</w:t>
            </w:r>
          </w:p>
          <w:p>
            <w:pPr>
              <w:spacing w:after="0" w:line="260"/>
            </w:pPr>
            <w:r>
              <w:rPr>
                <w:rFonts w:ascii="Consolas" w:eastAsia="Consolas"/>
                <w:color w:val="1F2937"/>
                <w:sz w:val="18"/>
                <w:szCs w:val="18"/>
              </w:rPr>
              <w:t xml:space="preserve">'password' =&gt; Hash::make($request-&gt;password);</w:t>
            </w:r>
          </w:p>
          <w:p>
            <w:pPr>
              <w:spacing w:after="0" w:line="260"/>
            </w:pPr>
            <w:r>
              <w:rPr>
                <w:rFonts w:ascii="Consolas" w:eastAsia="Consolas"/>
                <w:color w:val="1F2937"/>
                <w:sz w:val="18"/>
                <w:szCs w:val="18"/>
              </w:rPr>
              <w:t xml:space="preserve">// atau argon2id (lebih aman, konfigurasi di config/hashing.php)</w:t>
            </w:r>
          </w:p>
          <w:p>
            <w:pPr>
              <w:spacing w:after="0" w:line="260"/>
            </w:pPr>
            <w:r>
              <w:rPr>
                <w:rFonts w:ascii="Consolas" w:eastAsia="Consolas"/>
                <w:color w:val="1F2937"/>
                <w:sz w:val="18"/>
                <w:szCs w:val="18"/>
              </w:rPr>
              <w:t xml:space="preserve">'password' =&gt; Hash::make($request-&gt;password, ['memory' =&gt; 65536, 'threads' =&gt; 4]);</w:t>
            </w:r>
          </w:p>
        </w:tc>
      </w:tr>
    </w:tbl>
    <w:p>
      <w:pPr>
        <w:pStyle w:val="Heading3"/>
        <w:spacing w:after="120" w:before="240" w:line="320"/>
        <w:jc w:val="left"/>
      </w:pPr>
      <w:bookmarkStart w:id="100036" w:name="_Toc100036"/>
      <w:r>
        <w:rPr>
          <w:rFonts w:ascii="Calibri" w:eastAsia="SimHei"/>
          <w:b/>
          <w:bCs/>
          <w:color w:val="1B6B7A"/>
          <w:sz w:val="25"/>
          <w:szCs w:val="25"/>
        </w:rPr>
        <w:t xml:space="preserve">3.1.2 Tidak Ada Rate Limiting pada Login</w:t>
      </w:r>
      <w:bookmarkEnd w:id="100036"/>
    </w:p>
    <w:p>
      <w:pPr>
        <w:spacing w:after="80" w:before="0" w:line="312"/>
        <w:ind w:firstLine="480"/>
        <w:jc w:val="both"/>
      </w:pPr>
      <w:r>
        <w:rPr>
          <w:color w:val="1F2937"/>
          <w:sz w:val="22"/>
          <w:szCs w:val="22"/>
        </w:rPr>
        <w:t xml:space="preserve">Tidak ditemukan mekanisme rate limiting atau lockout pada proses login di </w:t>
      </w:r>
      <w:r>
        <w:rPr>
          <w:rFonts w:ascii="Consolas" w:eastAsia="Consolas"/>
          <w:color w:val="1F2937"/>
          <w:sz w:val="22"/>
          <w:szCs w:val="22"/>
        </w:rPr>
        <w:t xml:space="preserve">login.php</w:t>
      </w:r>
      <w:r>
        <w:rPr>
          <w:color w:val="1F2937"/>
          <w:sz w:val="22"/>
          <w:szCs w:val="22"/>
        </w:rPr>
        <w:t xml:space="preserve">. Brute force password dapat dilakukan tanpa hambatan — attacker bisa mencoba ribuan password per menit. Padahal OWASP Top 10 A07:2021 (Identification and Authentication Failures) secara eksplisit mewajibkan rate limiting.</w:t>
      </w:r>
    </w:p>
    <w:p>
      <w:pPr>
        <w:spacing w:after="80" w:before="0" w:line="312"/>
        <w:ind w:firstLine="480"/>
        <w:jc w:val="both"/>
      </w:pPr>
      <w:r>
        <w:rPr>
          <w:color w:val="1F2937"/>
          <w:sz w:val="22"/>
          <w:szCs w:val="22"/>
        </w:rPr>
        <w:t xml:space="preserve">Laravel 11 menyediakan </w:t>
      </w:r>
      <w:r>
        <w:rPr>
          <w:b/>
          <w:bCs/>
          <w:color w:val="1F2937"/>
          <w:sz w:val="22"/>
          <w:szCs w:val="22"/>
        </w:rPr>
        <w:t xml:space="preserve">Laravel Fortify</w:t>
      </w:r>
      <w:r>
        <w:rPr>
          <w:color w:val="1F2937"/>
          <w:sz w:val="22"/>
          <w:szCs w:val="22"/>
        </w:rPr>
        <w:t xml:space="preserve"> dengan built-in rate limiting: </w:t>
      </w:r>
      <w:r>
        <w:rPr>
          <w:rFonts w:ascii="Consolas" w:eastAsia="Consolas"/>
          <w:color w:val="1F2937"/>
          <w:sz w:val="22"/>
          <w:szCs w:val="22"/>
        </w:rPr>
        <w:t xml:space="preserve">RateLimiter::for('login', fn() =&gt; Limit::perMinute(5)-&gt;by(request()-&gt;ip()))</w:t>
      </w:r>
      <w:r>
        <w:rPr>
          <w:color w:val="1F2937"/>
          <w:sz w:val="22"/>
          <w:szCs w:val="22"/>
        </w:rPr>
        <w:t xml:space="preserve">. Konfigurasi ini membatasi 5 percobaan login per IP per menit, dengan lockout otomatis 1 menit. Kombinasi dengan </w:t>
      </w:r>
      <w:r>
        <w:rPr>
          <w:b/>
          <w:bCs/>
          <w:color w:val="1F2937"/>
          <w:sz w:val="22"/>
          <w:szCs w:val="22"/>
        </w:rPr>
        <w:t xml:space="preserve">throttle middleware</w:t>
      </w:r>
      <w:r>
        <w:rPr>
          <w:color w:val="1F2937"/>
          <w:sz w:val="22"/>
          <w:szCs w:val="22"/>
        </w:rPr>
        <w:t xml:space="preserve"> pada route API memberikan lapisan proteksi tambahan.</w:t>
      </w:r>
    </w:p>
    <w:p>
      <w:pPr>
        <w:pStyle w:val="Heading3"/>
        <w:spacing w:after="120" w:before="240" w:line="320"/>
        <w:jc w:val="left"/>
      </w:pPr>
      <w:bookmarkStart w:id="100037" w:name="_Toc100037"/>
      <w:r>
        <w:rPr>
          <w:rFonts w:ascii="Calibri" w:eastAsia="SimHei"/>
          <w:b/>
          <w:bCs/>
          <w:color w:val="1B6B7A"/>
          <w:sz w:val="25"/>
          <w:szCs w:val="25"/>
        </w:rPr>
        <w:t xml:space="preserve">3.1.3 Tidak Ada Password Policy</w:t>
      </w:r>
      <w:bookmarkEnd w:id="100037"/>
    </w:p>
    <w:p>
      <w:pPr>
        <w:spacing w:after="80" w:before="0" w:line="312"/>
        <w:ind w:firstLine="480"/>
        <w:jc w:val="both"/>
      </w:pPr>
      <w:r>
        <w:rPr>
          <w:color w:val="1F2937"/>
          <w:sz w:val="22"/>
          <w:szCs w:val="22"/>
        </w:rPr>
        <w:t xml:space="preserve">Tidak ada validasi complexity password saat registrasi/ganti password. User bisa set password "123" atau "a". Laravel Fortify menyediakan </w:t>
      </w:r>
      <w:r>
        <w:rPr>
          <w:rFonts w:ascii="Consolas" w:eastAsia="Consolas"/>
          <w:color w:val="1F2937"/>
          <w:sz w:val="22"/>
          <w:szCs w:val="22"/>
        </w:rPr>
        <w:t xml:space="preserve">PasswordRule::min(8)-&gt;mixedCase()-&gt;numbers()-&gt;symbols()-&gt;uncompromised()</w:t>
      </w:r>
      <w:r>
        <w:rPr>
          <w:color w:val="1F2937"/>
          <w:sz w:val="22"/>
          <w:szCs w:val="22"/>
        </w:rPr>
        <w:t xml:space="preserve"> yang memvalidasi: minimal 8 karakter, kombinasi huruf besar-kecil, angka, simbol, dan tidak termasuk dalam database password yang pernah leak (HaveIBeenPwned API).</w:t>
      </w:r>
    </w:p>
    <w:p>
      <w:pPr>
        <w:pStyle w:val="Heading3"/>
        <w:spacing w:after="120" w:before="240" w:line="320"/>
        <w:jc w:val="left"/>
      </w:pPr>
      <w:bookmarkStart w:id="100038" w:name="_Toc100038"/>
      <w:r>
        <w:rPr>
          <w:rFonts w:ascii="Calibri" w:eastAsia="SimHei"/>
          <w:b/>
          <w:bCs/>
          <w:color w:val="1B6B7A"/>
          <w:sz w:val="25"/>
          <w:szCs w:val="25"/>
        </w:rPr>
        <w:t xml:space="preserve">3.1.4 Tidak Ada 2FA / MFA</w:t>
      </w:r>
      <w:bookmarkEnd w:id="100038"/>
    </w:p>
    <w:p>
      <w:pPr>
        <w:spacing w:after="80" w:before="0" w:line="312"/>
        <w:ind w:firstLine="480"/>
        <w:jc w:val="both"/>
      </w:pPr>
      <w:r>
        <w:rPr>
          <w:color w:val="1F2937"/>
          <w:sz w:val="22"/>
          <w:szCs w:val="22"/>
        </w:rPr>
        <w:t xml:space="preserve">Tidak ada mekanisme two-factor authentication. Untuk akun admin dan bendahara yang memiliki akses ke data sensitif (keuangan, data siswa), 2FA sangat direkomendasikan. Laravel Fortify mendukung 2FA via QR code (Google Authenticator, Authy) dengan backup codes. Implementasi: </w:t>
      </w:r>
      <w:r>
        <w:rPr>
          <w:rFonts w:ascii="Consolas" w:eastAsia="Consolas"/>
          <w:color w:val="1F2937"/>
          <w:sz w:val="22"/>
          <w:szCs w:val="22"/>
        </w:rPr>
        <w:t xml:space="preserve">Features::twoFactorAuthentication()</w:t>
      </w:r>
      <w:r>
        <w:rPr>
          <w:color w:val="1F2937"/>
          <w:sz w:val="22"/>
          <w:szCs w:val="22"/>
        </w:rPr>
        <w:t xml:space="preserve"> di </w:t>
      </w:r>
      <w:r>
        <w:rPr>
          <w:rFonts w:ascii="Consolas" w:eastAsia="Consolas"/>
          <w:color w:val="1F2937"/>
          <w:sz w:val="22"/>
          <w:szCs w:val="22"/>
        </w:rPr>
        <w:t xml:space="preserve">fortify.php</w:t>
      </w:r>
      <w:r>
        <w:rPr>
          <w:color w:val="1F2937"/>
          <w:sz w:val="22"/>
          <w:szCs w:val="22"/>
        </w:rPr>
        <w:t xml:space="preserve">.</w:t>
      </w:r>
    </w:p>
    <w:p>
      <w:pPr>
        <w:pStyle w:val="Heading2"/>
        <w:spacing w:after="160" w:before="320" w:line="340"/>
        <w:jc w:val="left"/>
      </w:pPr>
      <w:bookmarkStart w:id="100039" w:name="_Toc100039"/>
      <w:r>
        <w:rPr>
          <w:rFonts w:ascii="Calibri" w:eastAsia="SimHei"/>
          <w:b/>
          <w:bCs/>
          <w:color w:val="162235"/>
          <w:sz w:val="28"/>
          <w:szCs w:val="28"/>
        </w:rPr>
        <w:t xml:space="preserve">3.2 Kerentanan SQL Injection</w:t>
      </w:r>
      <w:bookmarkEnd w:id="100039"/>
    </w:p>
    <w:p>
      <w:pPr>
        <w:spacing w:after="80" w:before="0" w:line="312"/>
        <w:ind w:firstLine="480"/>
        <w:jc w:val="both"/>
      </w:pPr>
      <w:r>
        <w:rPr>
          <w:color w:val="1F2937"/>
          <w:sz w:val="22"/>
          <w:szCs w:val="22"/>
        </w:rPr>
        <w:t xml:space="preserve">Analisis query SQL di SISFOKOL menunjukkan pola </w:t>
      </w:r>
      <w:r>
        <w:rPr>
          <w:b/>
          <w:bCs/>
          <w:color w:val="1F2937"/>
          <w:sz w:val="22"/>
          <w:szCs w:val="22"/>
        </w:rPr>
        <w:t xml:space="preserve">string concatenation</w:t>
      </w:r>
      <w:r>
        <w:rPr>
          <w:color w:val="1F2937"/>
          <w:sz w:val="22"/>
          <w:szCs w:val="22"/>
        </w:rPr>
        <w:t xml:space="preserve"> yang masif dan sistemik. Hampir setiap query dibangun dengan concatenation variabel PHP langsung ke string SQL, dengan sanitasi yang dapat di-bypass.</w:t>
      </w:r>
    </w:p>
    <w:p>
      <w:pPr>
        <w:pStyle w:val="Heading3"/>
        <w:spacing w:after="120" w:before="240" w:line="320"/>
        <w:jc w:val="left"/>
      </w:pPr>
      <w:bookmarkStart w:id="100040" w:name="_Toc100040"/>
      <w:r>
        <w:rPr>
          <w:rFonts w:ascii="Calibri" w:eastAsia="SimHei"/>
          <w:b/>
          <w:bCs/>
          <w:color w:val="1B6B7A"/>
          <w:sz w:val="25"/>
          <w:szCs w:val="25"/>
        </w:rPr>
        <w:t xml:space="preserve">3.2.1 Pola String Concatenation</w:t>
      </w:r>
      <w:bookmarkEnd w:id="100040"/>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File: admgr/pm/entri.php — pola umum di seluruh aplikasi</w:t>
            </w:r>
          </w:p>
          <w:p>
            <w:pPr>
              <w:spacing w:after="0" w:line="260"/>
            </w:pPr>
            <w:r>
              <w:rPr>
                <w:rFonts w:ascii="Consolas" w:eastAsia="Consolas"/>
                <w:color w:val="1F2937"/>
                <w:sz w:val="18"/>
                <w:szCs w:val="18"/>
              </w:rPr>
              <w:t xml:space="preserve">$sqlcount = "SELECT * FROM m_mapel ".</w:t>
            </w:r>
          </w:p>
          <w:p>
            <w:pPr>
              <w:spacing w:after="0" w:line="260"/>
            </w:pPr>
            <w:r>
              <w:rPr>
                <w:rFonts w:ascii="Consolas" w:eastAsia="Consolas"/>
                <w:color w:val="1F2937"/>
                <w:sz w:val="18"/>
                <w:szCs w:val="18"/>
              </w:rPr>
              <w:t xml:space="preserve">            "WHERE pegawai_kd = '$kd1_session' ".        // ← variable direct</w:t>
            </w:r>
          </w:p>
          <w:p>
            <w:pPr>
              <w:spacing w:after="0" w:line="260"/>
            </w:pPr>
            <w:r>
              <w:rPr>
                <w:rFonts w:ascii="Consolas" w:eastAsia="Consolas"/>
                <w:color w:val="1F2937"/>
                <w:sz w:val="18"/>
                <w:szCs w:val="18"/>
              </w:rPr>
              <w:t xml:space="preserve">            "ORDER BY tapel DESC, nama ASC";</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$result = mysqli_query($koneksi, "$sqlresult LIMIT ".$start.", ".$limit);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File: login.php</w:t>
            </w:r>
          </w:p>
          <w:p>
            <w:pPr>
              <w:spacing w:after="0" w:line="260"/>
            </w:pPr>
            <w:r>
              <w:rPr>
                <w:rFonts w:ascii="Consolas" w:eastAsia="Consolas"/>
                <w:color w:val="1F2937"/>
                <w:sz w:val="18"/>
                <w:szCs w:val="18"/>
              </w:rPr>
              <w:t xml:space="preserve">$q = mysqli_query($koneksi, "SELECT m_pegawai.*, m_pegawai.kd AS mpkd, m_mapel.* ".</w:t>
            </w:r>
          </w:p>
          <w:p>
            <w:pPr>
              <w:spacing w:after="0" w:line="260"/>
            </w:pPr>
            <w:r>
              <w:rPr>
                <w:rFonts w:ascii="Consolas" w:eastAsia="Consolas"/>
                <w:color w:val="1F2937"/>
                <w:sz w:val="18"/>
                <w:szCs w:val="18"/>
              </w:rPr>
              <w:t xml:space="preserve">                            "FROM m_pegawai, m_mapel ".</w:t>
            </w:r>
          </w:p>
          <w:p>
            <w:pPr>
              <w:spacing w:after="0" w:line="260"/>
            </w:pPr>
            <w:r>
              <w:rPr>
                <w:rFonts w:ascii="Consolas" w:eastAsia="Consolas"/>
                <w:color w:val="1F2937"/>
                <w:sz w:val="18"/>
                <w:szCs w:val="18"/>
              </w:rPr>
              <w:t xml:space="preserve">                            "WHERE m_mapel.pegawai_kd = m_pegawai.kd ".</w:t>
            </w:r>
          </w:p>
          <w:p>
            <w:pPr>
              <w:spacing w:after="0" w:line="260"/>
            </w:pPr>
            <w:r>
              <w:rPr>
                <w:rFonts w:ascii="Consolas" w:eastAsia="Consolas"/>
                <w:color w:val="1F2937"/>
                <w:sz w:val="18"/>
                <w:szCs w:val="18"/>
              </w:rPr>
              <w:t xml:space="preserve">                            "AND m_pegawai.usernamex = '$username' ".</w:t>
            </w:r>
          </w:p>
          <w:p>
            <w:pPr>
              <w:spacing w:after="0" w:line="260"/>
            </w:pPr>
            <w:r>
              <w:rPr>
                <w:rFonts w:ascii="Consolas" w:eastAsia="Consolas"/>
                <w:color w:val="1F2937"/>
                <w:sz w:val="18"/>
                <w:szCs w:val="18"/>
              </w:rPr>
              <w:t xml:space="preserve">                            "AND m_pegawai.passwordx = '$password'");</w:t>
            </w:r>
          </w:p>
        </w:tc>
      </w:tr>
    </w:tbl>
    <w:p>
      <w:pPr>
        <w:spacing w:after="80" w:before="0" w:line="312"/>
        <w:ind w:firstLine="480"/>
        <w:jc w:val="both"/>
      </w:pPr>
      <w:r>
        <w:rPr>
          <w:color w:val="1F2937"/>
          <w:sz w:val="22"/>
          <w:szCs w:val="22"/>
        </w:rPr>
        <w:t xml:space="preserve">Variabel </w:t>
      </w:r>
      <w:r>
        <w:rPr>
          <w:rFonts w:ascii="Consolas" w:eastAsia="Consolas"/>
          <w:color w:val="1F2937"/>
          <w:sz w:val="22"/>
          <w:szCs w:val="22"/>
        </w:rPr>
        <w:t xml:space="preserve">$kd1_session</w:t>
      </w:r>
      <w:r>
        <w:rPr>
          <w:color w:val="1F2937"/>
          <w:sz w:val="22"/>
          <w:szCs w:val="22"/>
        </w:rPr>
        <w:t xml:space="preserve">, </w:t>
      </w:r>
      <w:r>
        <w:rPr>
          <w:rFonts w:ascii="Consolas" w:eastAsia="Consolas"/>
          <w:color w:val="1F2937"/>
          <w:sz w:val="22"/>
          <w:szCs w:val="22"/>
        </w:rPr>
        <w:t xml:space="preserve">$username</w:t>
      </w:r>
      <w:r>
        <w:rPr>
          <w:color w:val="1F2937"/>
          <w:sz w:val="22"/>
          <w:szCs w:val="22"/>
        </w:rPr>
        <w:t xml:space="preserve">, </w:t>
      </w:r>
      <w:r>
        <w:rPr>
          <w:rFonts w:ascii="Consolas" w:eastAsia="Consolas"/>
          <w:color w:val="1F2937"/>
          <w:sz w:val="22"/>
          <w:szCs w:val="22"/>
        </w:rPr>
        <w:t xml:space="preserve">$password</w:t>
      </w:r>
      <w:r>
        <w:rPr>
          <w:color w:val="1F2937"/>
          <w:sz w:val="22"/>
          <w:szCs w:val="22"/>
        </w:rPr>
        <w:t xml:space="preserve"> berasal dari session yang sebelumnya di-sanitasi dengan </w:t>
      </w:r>
      <w:r>
        <w:rPr>
          <w:rFonts w:ascii="Consolas" w:eastAsia="Consolas"/>
          <w:color w:val="1F2937"/>
          <w:sz w:val="22"/>
          <w:szCs w:val="22"/>
        </w:rPr>
        <w:t xml:space="preserve">nosql()</w:t>
      </w:r>
      <w:r>
        <w:rPr>
          <w:color w:val="1F2937"/>
          <w:sz w:val="22"/>
          <w:szCs w:val="22"/>
        </w:rPr>
        <w:t xml:space="preserve">. Namun fungsi </w:t>
      </w:r>
      <w:r>
        <w:rPr>
          <w:rFonts w:ascii="Consolas" w:eastAsia="Consolas"/>
          <w:color w:val="1F2937"/>
          <w:sz w:val="22"/>
          <w:szCs w:val="22"/>
        </w:rPr>
        <w:t xml:space="preserve">nosql()</w:t>
      </w:r>
      <w:r>
        <w:rPr>
          <w:color w:val="1F2937"/>
          <w:sz w:val="22"/>
          <w:szCs w:val="22"/>
        </w:rPr>
        <w:t xml:space="preserve"> melakukan sanitasi berbasis regex blacklist (</w:t>
      </w:r>
      <w:r>
        <w:rPr>
          <w:rFonts w:ascii="Consolas" w:eastAsia="Consolas"/>
          <w:color w:val="1F2937"/>
          <w:sz w:val="22"/>
          <w:szCs w:val="22"/>
        </w:rPr>
        <w:t xml:space="preserve">preg_replace</w:t>
      </w:r>
      <w:r>
        <w:rPr>
          <w:color w:val="1F2937"/>
          <w:sz w:val="22"/>
          <w:szCs w:val="22"/>
        </w:rPr>
        <w:t xml:space="preserve"> pola </w:t>
      </w:r>
      <w:r>
        <w:rPr>
          <w:rFonts w:ascii="Consolas" w:eastAsia="Consolas"/>
          <w:color w:val="1F2937"/>
          <w:sz w:val="22"/>
          <w:szCs w:val="22"/>
        </w:rPr>
        <w:t xml:space="preserve">'select '</w:t>
      </w:r>
      <w:r>
        <w:rPr>
          <w:color w:val="1F2937"/>
          <w:sz w:val="22"/>
          <w:szCs w:val="22"/>
        </w:rPr>
        <w:t xml:space="preserve">, </w:t>
      </w:r>
      <w:r>
        <w:rPr>
          <w:rFonts w:ascii="Consolas" w:eastAsia="Consolas"/>
          <w:color w:val="1F2937"/>
          <w:sz w:val="22"/>
          <w:szCs w:val="22"/>
        </w:rPr>
        <w:t xml:space="preserve">'delete '</w:t>
      </w:r>
      <w:r>
        <w:rPr>
          <w:color w:val="1F2937"/>
          <w:sz w:val="22"/>
          <w:szCs w:val="22"/>
        </w:rPr>
        <w:t xml:space="preserve">, </w:t>
      </w:r>
      <w:r>
        <w:rPr>
          <w:rFonts w:ascii="Consolas" w:eastAsia="Consolas"/>
          <w:color w:val="1F2937"/>
          <w:sz w:val="22"/>
          <w:szCs w:val="22"/>
        </w:rPr>
        <w:t xml:space="preserve">'insert '</w:t>
      </w:r>
      <w:r>
        <w:rPr>
          <w:color w:val="1F2937"/>
          <w:sz w:val="22"/>
          <w:szCs w:val="22"/>
        </w:rPr>
        <w:t xml:space="preserve">, dll) — pendekatan blacklist </w:t>
      </w:r>
      <w:r>
        <w:rPr>
          <w:b/>
          <w:bCs/>
          <w:color w:val="1F2937"/>
          <w:sz w:val="22"/>
          <w:szCs w:val="22"/>
        </w:rPr>
        <w:t xml:space="preserve">selalu dapat di-bypass</w:t>
      </w:r>
      <w:r>
        <w:rPr>
          <w:color w:val="1F2937"/>
          <w:sz w:val="22"/>
          <w:szCs w:val="22"/>
        </w:rPr>
        <w:t xml:space="preserve"> dengan teknik seperti: comment inline (</w:t>
      </w:r>
      <w:r>
        <w:rPr>
          <w:rFonts w:ascii="Consolas" w:eastAsia="Consolas"/>
          <w:color w:val="1F2937"/>
          <w:sz w:val="22"/>
          <w:szCs w:val="22"/>
        </w:rPr>
        <w:t xml:space="preserve">SELECT/**/...</w:t>
      </w:r>
      <w:r>
        <w:rPr>
          <w:color w:val="1F2937"/>
          <w:sz w:val="22"/>
          <w:szCs w:val="22"/>
        </w:rPr>
        <w:t xml:space="preserve">), case variation (</w:t>
      </w:r>
      <w:r>
        <w:rPr>
          <w:rFonts w:ascii="Consolas" w:eastAsia="Consolas"/>
          <w:color w:val="1F2937"/>
          <w:sz w:val="22"/>
          <w:szCs w:val="22"/>
        </w:rPr>
        <w:t xml:space="preserve">SeLeCt</w:t>
      </w:r>
      <w:r>
        <w:rPr>
          <w:color w:val="1F2937"/>
          <w:sz w:val="22"/>
          <w:szCs w:val="22"/>
        </w:rPr>
        <w:t xml:space="preserve">), encoding (URL encoding, hex encoding), unicode tricks. Ini hanya masalah waktu sebelum attacker menemukan bypass.</w:t>
      </w:r>
    </w:p>
    <w:p>
      <w:pPr>
        <w:pStyle w:val="Heading3"/>
        <w:spacing w:after="120" w:before="240" w:line="320"/>
        <w:jc w:val="left"/>
      </w:pPr>
      <w:bookmarkStart w:id="100041" w:name="_Toc100041"/>
      <w:r>
        <w:rPr>
          <w:rFonts w:ascii="Calibri" w:eastAsia="SimHei"/>
          <w:b/>
          <w:bCs/>
          <w:color w:val="1B6B7A"/>
          <w:sz w:val="25"/>
          <w:szCs w:val="25"/>
        </w:rPr>
        <w:t xml:space="preserve">3.2.2 Solusi Laravel 11: Eloquent + Query Builder Bindings</w:t>
      </w:r>
      <w:bookmarkEnd w:id="100041"/>
    </w:p>
    <w:p>
      <w:pPr>
        <w:spacing w:after="80" w:before="0" w:line="312"/>
        <w:ind w:firstLine="480"/>
        <w:jc w:val="both"/>
      </w:pPr>
      <w:r>
        <w:rPr>
          <w:color w:val="1F2937"/>
          <w:sz w:val="22"/>
          <w:szCs w:val="22"/>
        </w:rPr>
        <w:t xml:space="preserve">Laravel 11 menggunakan </w:t>
      </w:r>
      <w:r>
        <w:rPr>
          <w:b/>
          <w:bCs/>
          <w:color w:val="1F2937"/>
          <w:sz w:val="22"/>
          <w:szCs w:val="22"/>
        </w:rPr>
        <w:t xml:space="preserve">PDO dengan prepared statements</w:t>
      </w:r>
      <w:r>
        <w:rPr>
          <w:color w:val="1F2937"/>
          <w:sz w:val="22"/>
          <w:szCs w:val="22"/>
        </w:rPr>
        <w:t xml:space="preserve"> secara default. Eloquent ORM dan Query Builder secara otomatis melakukan parameter binding, sehingga SQL injection tidak mungkin terjadi pada input yang di-bind:</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Solusi Laravel 11: Eloquent dengan binding otomatis</w:t>
            </w:r>
          </w:p>
          <w:p>
            <w:pPr>
              <w:spacing w:after="0" w:line="260"/>
            </w:pPr>
            <w:r>
              <w:rPr>
                <w:rFonts w:ascii="Consolas" w:eastAsia="Consolas"/>
                <w:color w:val="1F2937"/>
                <w:sz w:val="18"/>
                <w:szCs w:val="18"/>
              </w:rPr>
              <w:t xml:space="preserve">$mapel = Mapel::where('pegawai_kd', $user-&gt;kd)</w:t>
            </w:r>
          </w:p>
          <w:p>
            <w:pPr>
              <w:spacing w:after="0" w:line="260"/>
            </w:pPr>
            <w:r>
              <w:rPr>
                <w:rFonts w:ascii="Consolas" w:eastAsia="Consolas"/>
                <w:color w:val="1F2937"/>
                <w:sz w:val="18"/>
                <w:szCs w:val="18"/>
              </w:rPr>
              <w:t xml:space="preserve">              -&gt;orderBy('tapel', 'desc')</w:t>
            </w:r>
          </w:p>
          <w:p>
            <w:pPr>
              <w:spacing w:after="0" w:line="260"/>
            </w:pPr>
            <w:r>
              <w:rPr>
                <w:rFonts w:ascii="Consolas" w:eastAsia="Consolas"/>
                <w:color w:val="1F2937"/>
                <w:sz w:val="18"/>
                <w:szCs w:val="18"/>
              </w:rPr>
              <w:t xml:space="preserve">              -&gt;orderBy('nama', 'asc')</w:t>
            </w:r>
          </w:p>
          <w:p>
            <w:pPr>
              <w:spacing w:after="0" w:line="260"/>
            </w:pPr>
            <w:r>
              <w:rPr>
                <w:rFonts w:ascii="Consolas" w:eastAsia="Consolas"/>
                <w:color w:val="1F2937"/>
                <w:sz w:val="18"/>
                <w:szCs w:val="18"/>
              </w:rPr>
              <w:t xml:space="preserve">              -&gt;paginate($limit);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Query Builder dengan binding</w:t>
            </w:r>
          </w:p>
          <w:p>
            <w:pPr>
              <w:spacing w:after="0" w:line="260"/>
            </w:pPr>
            <w:r>
              <w:rPr>
                <w:rFonts w:ascii="Consolas" w:eastAsia="Consolas"/>
                <w:color w:val="1F2937"/>
                <w:sz w:val="18"/>
                <w:szCs w:val="18"/>
              </w:rPr>
              <w:t xml:space="preserve">$guru = DB::table('m_pegawai as p')</w:t>
            </w:r>
          </w:p>
          <w:p>
            <w:pPr>
              <w:spacing w:after="0" w:line="260"/>
            </w:pPr>
            <w:r>
              <w:rPr>
                <w:rFonts w:ascii="Consolas" w:eastAsia="Consolas"/>
                <w:color w:val="1F2937"/>
                <w:sz w:val="18"/>
                <w:szCs w:val="18"/>
              </w:rPr>
              <w:t xml:space="preserve">        -&gt;join('m_mapel as m', 'm.pegawai_kd', '=', 'p.kd')</w:t>
            </w:r>
          </w:p>
          <w:p>
            <w:pPr>
              <w:spacing w:after="0" w:line="260"/>
            </w:pPr>
            <w:r>
              <w:rPr>
                <w:rFonts w:ascii="Consolas" w:eastAsia="Consolas"/>
                <w:color w:val="1F2937"/>
                <w:sz w:val="18"/>
                <w:szCs w:val="18"/>
              </w:rPr>
              <w:t xml:space="preserve">        -&gt;where('p.usernamex', $username)</w:t>
            </w:r>
          </w:p>
          <w:p>
            <w:pPr>
              <w:spacing w:after="0" w:line="260"/>
            </w:pPr>
            <w:r>
              <w:rPr>
                <w:rFonts w:ascii="Consolas" w:eastAsia="Consolas"/>
                <w:color w:val="1F2937"/>
                <w:sz w:val="18"/>
                <w:szCs w:val="18"/>
              </w:rPr>
              <w:t xml:space="preserve">        -&gt;where('p.passwordx', $passwordHash)</w:t>
            </w:r>
          </w:p>
          <w:p>
            <w:pPr>
              <w:spacing w:after="0" w:line="260"/>
            </w:pPr>
            <w:r>
              <w:rPr>
                <w:rFonts w:ascii="Consolas" w:eastAsia="Consolas"/>
                <w:color w:val="1F2937"/>
                <w:sz w:val="18"/>
                <w:szCs w:val="18"/>
              </w:rPr>
              <w:t xml:space="preserve">        -&gt;select('p.*', 'p.kd as mpkd', 'm.*')</w:t>
            </w:r>
          </w:p>
          <w:p>
            <w:pPr>
              <w:spacing w:after="0" w:line="260"/>
            </w:pPr>
            <w:r>
              <w:rPr>
                <w:rFonts w:ascii="Consolas" w:eastAsia="Consolas"/>
                <w:color w:val="1F2937"/>
                <w:sz w:val="18"/>
                <w:szCs w:val="18"/>
              </w:rPr>
              <w:t xml:space="preserve">        -&gt;first();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Form Request validation sebelum query</w:t>
            </w:r>
          </w:p>
          <w:p>
            <w:pPr>
              <w:spacing w:after="0" w:line="260"/>
            </w:pPr>
            <w:r>
              <w:rPr>
                <w:rFonts w:ascii="Consolas" w:eastAsia="Consolas"/>
                <w:color w:val="1F2937"/>
                <w:sz w:val="18"/>
                <w:szCs w:val="18"/>
              </w:rPr>
              <w:t xml:space="preserve">class LoginRequest extends FormRequest {</w:t>
            </w:r>
          </w:p>
          <w:p>
            <w:pPr>
              <w:spacing w:after="0" w:line="260"/>
            </w:pPr>
            <w:r>
              <w:rPr>
                <w:rFonts w:ascii="Consolas" w:eastAsia="Consolas"/>
                <w:color w:val="1F2937"/>
                <w:sz w:val="18"/>
                <w:szCs w:val="18"/>
              </w:rPr>
              <w:t xml:space="preserve">    public function rules() {</w:t>
            </w:r>
          </w:p>
          <w:p>
            <w:pPr>
              <w:spacing w:after="0" w:line="260"/>
            </w:pPr>
            <w:r>
              <w:rPr>
                <w:rFonts w:ascii="Consolas" w:eastAsia="Consolas"/>
                <w:color w:val="1F2937"/>
                <w:sz w:val="18"/>
                <w:szCs w:val="18"/>
              </w:rPr>
              <w:t xml:space="preserve">        return [</w:t>
            </w:r>
          </w:p>
          <w:p>
            <w:pPr>
              <w:spacing w:after="0" w:line="260"/>
            </w:pPr>
            <w:r>
              <w:rPr>
                <w:rFonts w:ascii="Consolas" w:eastAsia="Consolas"/>
                <w:color w:val="1F2937"/>
                <w:sz w:val="18"/>
                <w:szCs w:val="18"/>
              </w:rPr>
              <w:t xml:space="preserve">            'username' =&gt; ['required', 'string', 'max:100'],</w:t>
            </w:r>
          </w:p>
          <w:p>
            <w:pPr>
              <w:spacing w:after="0" w:line="260"/>
            </w:pPr>
            <w:r>
              <w:rPr>
                <w:rFonts w:ascii="Consolas" w:eastAsia="Consolas"/>
                <w:color w:val="1F2937"/>
                <w:sz w:val="18"/>
                <w:szCs w:val="18"/>
              </w:rPr>
              <w:t xml:space="preserve">            'password' =&gt; ['required', 'string', 'max:255'],</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spacing w:after="80" w:before="0" w:line="312"/>
        <w:ind w:firstLine="480"/>
        <w:jc w:val="both"/>
      </w:pPr>
      <w:r>
        <w:rPr>
          <w:color w:val="1F2937"/>
          <w:sz w:val="22"/>
          <w:szCs w:val="22"/>
        </w:rPr>
        <w:t xml:space="preserve">Selain prepared statements, Laravel juga menyediakan </w:t>
      </w:r>
      <w:r>
        <w:rPr>
          <w:b/>
          <w:bCs/>
          <w:color w:val="1F2937"/>
          <w:sz w:val="22"/>
          <w:szCs w:val="22"/>
        </w:rPr>
        <w:t xml:space="preserve">QueryBuilder macro</w:t>
      </w:r>
      <w:r>
        <w:rPr>
          <w:color w:val="1F2937"/>
          <w:sz w:val="22"/>
          <w:szCs w:val="22"/>
        </w:rPr>
        <w:t xml:space="preserve"> untuk operasi kompleks, </w:t>
      </w:r>
      <w:r>
        <w:rPr>
          <w:b/>
          <w:bCs/>
          <w:color w:val="1F2937"/>
          <w:sz w:val="22"/>
          <w:szCs w:val="22"/>
        </w:rPr>
        <w:t xml:space="preserve">scope</w:t>
      </w:r>
      <w:r>
        <w:rPr>
          <w:color w:val="1F2937"/>
          <w:sz w:val="22"/>
          <w:szCs w:val="22"/>
        </w:rPr>
        <w:t xml:space="preserve"> pada Model untuk reusable query conditions, dan </w:t>
      </w:r>
      <w:r>
        <w:rPr>
          <w:b/>
          <w:bCs/>
          <w:color w:val="1F2937"/>
          <w:sz w:val="22"/>
          <w:szCs w:val="22"/>
        </w:rPr>
        <w:t xml:space="preserve">Policy</w:t>
      </w:r>
      <w:r>
        <w:rPr>
          <w:color w:val="1F2937"/>
          <w:sz w:val="22"/>
          <w:szCs w:val="22"/>
        </w:rPr>
        <w:t xml:space="preserve"> untuk authorization per-record. Kombinasi ini menjamin bahwa input user tidak pernah menyentuh level SQL parser secara langsung.</w:t>
      </w:r>
    </w:p>
    <w:p>
      <w:pPr>
        <w:pStyle w:val="Heading2"/>
        <w:spacing w:after="160" w:before="320" w:line="340"/>
        <w:jc w:val="left"/>
      </w:pPr>
      <w:bookmarkStart w:id="100042" w:name="_Toc100042"/>
      <w:r>
        <w:rPr>
          <w:rFonts w:ascii="Calibri" w:eastAsia="SimHei"/>
          <w:b/>
          <w:bCs/>
          <w:color w:val="162235"/>
          <w:sz w:val="28"/>
          <w:szCs w:val="28"/>
        </w:rPr>
        <w:t xml:space="preserve">3.3 Kerentanan XSS dan CSRF</w:t>
      </w:r>
      <w:bookmarkEnd w:id="100042"/>
    </w:p>
    <w:p>
      <w:pPr>
        <w:pStyle w:val="Heading3"/>
        <w:spacing w:after="120" w:before="240" w:line="320"/>
        <w:jc w:val="left"/>
      </w:pPr>
      <w:bookmarkStart w:id="100043" w:name="_Toc100043"/>
      <w:r>
        <w:rPr>
          <w:rFonts w:ascii="Calibri" w:eastAsia="SimHei"/>
          <w:b/>
          <w:bCs/>
          <w:color w:val="1B6B7A"/>
          <w:sz w:val="25"/>
          <w:szCs w:val="25"/>
        </w:rPr>
        <w:t xml:space="preserve">3.3.1 Cross-Site Scripting (XSS)</w:t>
      </w:r>
      <w:bookmarkEnd w:id="100043"/>
    </w:p>
    <w:p>
      <w:pPr>
        <w:spacing w:after="80" w:before="0" w:line="312"/>
        <w:ind w:firstLine="480"/>
        <w:jc w:val="both"/>
      </w:pPr>
      <w:r>
        <w:rPr>
          <w:color w:val="1F2937"/>
          <w:sz w:val="22"/>
          <w:szCs w:val="22"/>
        </w:rPr>
        <w:t xml:space="preserve">SISFOKOL menggunakan </w:t>
      </w:r>
      <w:r>
        <w:rPr>
          <w:rFonts w:ascii="Consolas" w:eastAsia="Consolas"/>
          <w:color w:val="1F2937"/>
          <w:sz w:val="22"/>
          <w:szCs w:val="22"/>
        </w:rPr>
        <w:t xml:space="preserve">echo</w:t>
      </w:r>
      <w:r>
        <w:rPr>
          <w:color w:val="1F2937"/>
          <w:sz w:val="22"/>
          <w:szCs w:val="22"/>
        </w:rPr>
        <w:t xml:space="preserve"> langsung untuk output data user ke HTML, dengan fungsi </w:t>
      </w:r>
      <w:r>
        <w:rPr>
          <w:rFonts w:ascii="Consolas" w:eastAsia="Consolas"/>
          <w:color w:val="1F2937"/>
          <w:sz w:val="22"/>
          <w:szCs w:val="22"/>
        </w:rPr>
        <w:t xml:space="preserve">balikin()</w:t>
      </w:r>
      <w:r>
        <w:rPr>
          <w:color w:val="1F2937"/>
          <w:sz w:val="22"/>
          <w:szCs w:val="22"/>
        </w:rPr>
        <w:t xml:space="preserve"> yang justru </w:t>
      </w:r>
      <w:r>
        <w:rPr>
          <w:b/>
          <w:bCs/>
          <w:color w:val="1F2937"/>
          <w:sz w:val="22"/>
          <w:szCs w:val="22"/>
        </w:rPr>
        <w:t xml:space="preserve">membalikkan</w:t>
      </w:r>
      <w:r>
        <w:rPr>
          <w:color w:val="1F2937"/>
          <w:sz w:val="22"/>
          <w:szCs w:val="22"/>
        </w:rPr>
        <w:t xml:space="preserve"> sanitasi </w:t>
      </w:r>
      <w:r>
        <w:rPr>
          <w:rFonts w:ascii="Consolas" w:eastAsia="Consolas"/>
          <w:color w:val="1F2937"/>
          <w:sz w:val="22"/>
          <w:szCs w:val="22"/>
        </w:rPr>
        <w:t xml:space="preserve">cegah()</w:t>
      </w:r>
      <w:r>
        <w:rPr>
          <w:color w:val="1F2937"/>
          <w:sz w:val="22"/>
          <w:szCs w:val="22"/>
        </w:rPr>
        <w:t xml:space="preserve"> (mengembalikan karakter </w:t>
      </w:r>
      <w:r>
        <w:rPr>
          <w:rFonts w:ascii="Consolas" w:eastAsia="Consolas"/>
          <w:color w:val="1F2937"/>
          <w:sz w:val="22"/>
          <w:szCs w:val="22"/>
        </w:rPr>
        <w:t xml:space="preserve">&lt;</w:t>
      </w:r>
      <w:r>
        <w:rPr>
          <w:color w:val="1F2937"/>
          <w:sz w:val="22"/>
          <w:szCs w:val="22"/>
        </w:rPr>
        <w:t xml:space="preserve">, </w:t>
      </w:r>
      <w:r>
        <w:rPr>
          <w:rFonts w:ascii="Consolas" w:eastAsia="Consolas"/>
          <w:color w:val="1F2937"/>
          <w:sz w:val="22"/>
          <w:szCs w:val="22"/>
        </w:rPr>
        <w:t xml:space="preserve">&gt;</w:t>
      </w:r>
      <w:r>
        <w:rPr>
          <w:color w:val="1F2937"/>
          <w:sz w:val="22"/>
          <w:szCs w:val="22"/>
        </w:rPr>
        <w:t xml:space="preserve">, </w:t>
      </w:r>
      <w:r>
        <w:rPr>
          <w:rFonts w:ascii="Consolas" w:eastAsia="Consolas"/>
          <w:color w:val="1F2937"/>
          <w:sz w:val="22"/>
          <w:szCs w:val="22"/>
        </w:rPr>
        <w:t xml:space="preserve">'</w:t>
      </w:r>
      <w:r>
        <w:rPr>
          <w:color w:val="1F2937"/>
          <w:sz w:val="22"/>
          <w:szCs w:val="22"/>
        </w:rPr>
        <w:t xml:space="preserve">, dll ke bentuk asli). Pola ini berarti data yang di-output ke HTML adalah data mentah — jika attacker berhasil menyimpan payload </w:t>
      </w:r>
      <w:r>
        <w:rPr>
          <w:rFonts w:ascii="Consolas" w:eastAsia="Consolas"/>
          <w:color w:val="1F2937"/>
          <w:sz w:val="22"/>
          <w:szCs w:val="22"/>
        </w:rPr>
        <w:t xml:space="preserve">&lt;script&gt;alert('XSS')&lt;/script&gt;</w:t>
      </w:r>
      <w:r>
        <w:rPr>
          <w:color w:val="1F2937"/>
          <w:sz w:val="22"/>
          <w:szCs w:val="22"/>
        </w:rPr>
        <w:t xml:space="preserve"> di database (misalnya via field nama siswa), payload akan dieksekusi di browser setiap user yang melihat halaman tersebut.</w:t>
      </w:r>
    </w:p>
    <w:p>
      <w:pPr>
        <w:spacing w:after="80" w:before="0" w:line="312"/>
        <w:ind w:firstLine="480"/>
        <w:jc w:val="both"/>
      </w:pPr>
      <w:r>
        <w:rPr>
          <w:color w:val="1F2937"/>
          <w:sz w:val="22"/>
          <w:szCs w:val="22"/>
        </w:rPr>
        <w:t xml:space="preserve">Laravel 11 menggunakan </w:t>
      </w:r>
      <w:r>
        <w:rPr>
          <w:b/>
          <w:bCs/>
          <w:color w:val="1F2937"/>
          <w:sz w:val="22"/>
          <w:szCs w:val="22"/>
        </w:rPr>
        <w:t xml:space="preserve">Blade templating</w:t>
      </w:r>
      <w:r>
        <w:rPr>
          <w:color w:val="1F2937"/>
          <w:sz w:val="22"/>
          <w:szCs w:val="22"/>
        </w:rPr>
        <w:t xml:space="preserve"> dengan escaping otomatis via </w:t>
      </w:r>
      <w:r>
        <w:rPr>
          <w:rFonts w:ascii="Consolas" w:eastAsia="Consolas"/>
          <w:color w:val="1F2937"/>
          <w:sz w:val="22"/>
          <w:szCs w:val="22"/>
        </w:rPr>
        <w:t xml:space="preserve">{{ }}</w:t>
      </w:r>
      <w:r>
        <w:rPr>
          <w:color w:val="1F2937"/>
          <w:sz w:val="22"/>
          <w:szCs w:val="22"/>
        </w:rPr>
        <w:t xml:space="preserve"> (double curly braces). Untuk output HTML yang sengaja tidak di-escape, gunakan </w:t>
      </w:r>
      <w:r>
        <w:rPr>
          <w:rFonts w:ascii="Consolas" w:eastAsia="Consolas"/>
          <w:color w:val="1F2937"/>
          <w:sz w:val="22"/>
          <w:szCs w:val="22"/>
        </w:rPr>
        <w:t xml:space="preserve">{!! !!}</w:t>
      </w:r>
      <w:r>
        <w:rPr>
          <w:color w:val="1F2937"/>
          <w:sz w:val="22"/>
          <w:szCs w:val="22"/>
        </w:rPr>
        <w:t xml:space="preserve"> (single curly braces dengan tanda seru) — namun harus dengan sanitasi HTML purifier sebelumnya. Laravel juga menyediakan </w:t>
      </w:r>
      <w:r>
        <w:rPr>
          <w:rFonts w:ascii="Consolas" w:eastAsia="Consolas"/>
          <w:color w:val="1F2937"/>
          <w:sz w:val="22"/>
          <w:szCs w:val="22"/>
        </w:rPr>
        <w:t xml:space="preserve">Str::sanitizeForHtml()</w:t>
      </w:r>
      <w:r>
        <w:rPr>
          <w:color w:val="1F2937"/>
          <w:sz w:val="22"/>
          <w:szCs w:val="22"/>
        </w:rPr>
        <w:t xml:space="preserve"> dan package </w:t>
      </w:r>
      <w:r>
        <w:rPr>
          <w:rFonts w:ascii="Consolas" w:eastAsia="Consolas"/>
          <w:color w:val="1F2937"/>
          <w:sz w:val="22"/>
          <w:szCs w:val="22"/>
        </w:rPr>
        <w:t xml:space="preserve">mews/purifier</w:t>
      </w:r>
      <w:r>
        <w:rPr>
          <w:color w:val="1F2937"/>
          <w:sz w:val="22"/>
          <w:szCs w:val="22"/>
        </w:rPr>
        <w:t xml:space="preserve"> untuk HTML sanitization.</w:t>
      </w:r>
    </w:p>
    <w:p>
      <w:pPr>
        <w:pStyle w:val="Heading3"/>
        <w:spacing w:after="120" w:before="240" w:line="320"/>
        <w:jc w:val="left"/>
      </w:pPr>
      <w:bookmarkStart w:id="100044" w:name="_Toc100044"/>
      <w:r>
        <w:rPr>
          <w:rFonts w:ascii="Calibri" w:eastAsia="SimHei"/>
          <w:b/>
          <w:bCs/>
          <w:color w:val="1B6B7A"/>
          <w:sz w:val="25"/>
          <w:szCs w:val="25"/>
        </w:rPr>
        <w:t xml:space="preserve">3.3.2 Cross-Site Request Forgery (CSRF)</w:t>
      </w:r>
      <w:bookmarkEnd w:id="100044"/>
    </w:p>
    <w:p>
      <w:pPr>
        <w:spacing w:after="80" w:before="0" w:line="312"/>
        <w:ind w:firstLine="480"/>
        <w:jc w:val="both"/>
      </w:pPr>
      <w:r>
        <w:rPr>
          <w:color w:val="1F2937"/>
          <w:sz w:val="22"/>
          <w:szCs w:val="22"/>
        </w:rPr>
        <w:t xml:space="preserve">Tidak ditemukan CSRF token di form-form SISFOKOL. Setiap POST request dapat dipalsukan dari situs lain (jika user sedang login). Contoh: attacker membuat halaman dengan form auto-submit ke URL SISFOKOL </w:t>
      </w:r>
      <w:r>
        <w:rPr>
          <w:rFonts w:ascii="Consolas" w:eastAsia="Consolas"/>
          <w:color w:val="1F2937"/>
          <w:sz w:val="22"/>
          <w:szCs w:val="22"/>
        </w:rPr>
        <w:t xml:space="preserve">adm/keu/item.php</w:t>
      </w:r>
      <w:r>
        <w:rPr>
          <w:color w:val="1F2937"/>
          <w:sz w:val="22"/>
          <w:szCs w:val="22"/>
        </w:rPr>
        <w:t xml:space="preserve"> untuk menghapus data tagihan — jika admin sedang login dan mengunjungi halaman attacker, data terhapus tanpa sadar.</w:t>
      </w:r>
    </w:p>
    <w:p>
      <w:pPr>
        <w:spacing w:after="80" w:before="0" w:line="312"/>
        <w:ind w:firstLine="480"/>
        <w:jc w:val="both"/>
      </w:pPr>
      <w:r>
        <w:rPr>
          <w:color w:val="1F2937"/>
          <w:sz w:val="22"/>
          <w:szCs w:val="22"/>
        </w:rPr>
        <w:t xml:space="preserve">Laravel 11 mengaktifkan </w:t>
      </w:r>
      <w:r>
        <w:rPr>
          <w:b/>
          <w:bCs/>
          <w:color w:val="1F2937"/>
          <w:sz w:val="22"/>
          <w:szCs w:val="22"/>
        </w:rPr>
        <w:t xml:space="preserve">CSRF protection secara default</w:t>
      </w:r>
      <w:r>
        <w:rPr>
          <w:color w:val="1F2937"/>
          <w:sz w:val="22"/>
          <w:szCs w:val="22"/>
        </w:rPr>
        <w:t xml:space="preserve"> via middleware </w:t>
      </w:r>
      <w:r>
        <w:rPr>
          <w:rFonts w:ascii="Consolas" w:eastAsia="Consolas"/>
          <w:color w:val="1F2937"/>
          <w:sz w:val="22"/>
          <w:szCs w:val="22"/>
        </w:rPr>
        <w:t xml:space="preserve">VerifyCsrfToken</w:t>
      </w:r>
      <w:r>
        <w:rPr>
          <w:color w:val="1F2937"/>
          <w:sz w:val="22"/>
          <w:szCs w:val="22"/>
        </w:rPr>
        <w:t xml:space="preserve">. Setiap form harus menyertakan </w:t>
      </w:r>
      <w:r>
        <w:rPr>
          <w:rFonts w:ascii="Consolas" w:eastAsia="Consolas"/>
          <w:color w:val="1F2937"/>
          <w:sz w:val="22"/>
          <w:szCs w:val="22"/>
        </w:rPr>
        <w:t xml:space="preserve">@csrf</w:t>
      </w:r>
      <w:r>
        <w:rPr>
          <w:color w:val="1F2937"/>
          <w:sz w:val="22"/>
          <w:szCs w:val="22"/>
        </w:rPr>
        <w:t xml:space="preserve"> directive yang menghasilkan hidden input </w:t>
      </w:r>
      <w:r>
        <w:rPr>
          <w:rFonts w:ascii="Consolas" w:eastAsia="Consolas"/>
          <w:color w:val="1F2937"/>
          <w:sz w:val="22"/>
          <w:szCs w:val="22"/>
        </w:rPr>
        <w:t xml:space="preserve">&lt;input type="hidden" name="_token" value="..."&gt;</w:t>
      </w:r>
      <w:r>
        <w:rPr>
          <w:color w:val="1F2937"/>
          <w:sz w:val="22"/>
          <w:szCs w:val="22"/>
        </w:rPr>
        <w:t xml:space="preserve">. Token divalidasi otomatis di server. Untuk API (yang menggunakan token-based auth via Sanctum), CSRF tidak diperlukan karena tidak ada session cookie.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BLADE</w:t>
            </w:r>
          </w:p>
          <w:p>
            <w:pPr>
              <w:spacing w:after="0" w:line="260"/>
            </w:pPr>
            <w:r>
              <w:rPr>
                <w:rFonts w:ascii="Consolas" w:eastAsia="Consolas"/>
                <w:color w:val="1F2937"/>
                <w:sz w:val="18"/>
                <w:szCs w:val="18"/>
              </w:rPr>
              <w:t xml:space="preserve">&lt;!-- Solusi Laravel 11: Blade form dengan @csrf --&gt;</w:t>
            </w:r>
          </w:p>
          <w:p>
            <w:pPr>
              <w:spacing w:after="0" w:line="260"/>
            </w:pPr>
            <w:r>
              <w:rPr>
                <w:rFonts w:ascii="Consolas" w:eastAsia="Consolas"/>
                <w:color w:val="1F2937"/>
                <w:sz w:val="18"/>
                <w:szCs w:val="18"/>
              </w:rPr>
              <w:t xml:space="preserve">&lt;form method="POST" action="{{ route('admin.keu.item.store') }}"&gt;</w:t>
            </w:r>
          </w:p>
          <w:p>
            <w:pPr>
              <w:spacing w:after="0" w:line="260"/>
            </w:pPr>
            <w:r>
              <w:rPr>
                <w:rFonts w:ascii="Consolas" w:eastAsia="Consolas"/>
                <w:color w:val="1F2937"/>
                <w:sz w:val="18"/>
                <w:szCs w:val="18"/>
              </w:rPr>
              <w:t xml:space="preserve">    @csrf</w:t>
            </w:r>
          </w:p>
          <w:p>
            <w:pPr>
              <w:spacing w:after="0" w:line="260"/>
            </w:pPr>
            <w:r>
              <w:rPr>
                <w:rFonts w:ascii="Consolas" w:eastAsia="Consolas"/>
                <w:color w:val="1F2937"/>
                <w:sz w:val="18"/>
                <w:szCs w:val="18"/>
              </w:rPr>
              <w:t xml:space="preserve">    @method('POST')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&lt;input type="text" name="nama" value="{{ old('nama') }}"&gt;</w:t>
            </w:r>
          </w:p>
          <w:p>
            <w:pPr>
              <w:spacing w:after="0" w:line="260"/>
            </w:pPr>
            <w:r>
              <w:rPr>
                <w:rFonts w:ascii="Consolas" w:eastAsia="Consolas"/>
                <w:color w:val="1F2937"/>
                <w:sz w:val="18"/>
                <w:szCs w:val="18"/>
              </w:rPr>
              <w:t xml:space="preserve">    &lt;button type="submit"&gt;Simpan&lt;/button&gt;</w:t>
            </w:r>
          </w:p>
          <w:p>
            <w:pPr>
              <w:spacing w:after="0" w:line="260"/>
            </w:pPr>
            <w:r>
              <w:rPr>
                <w:rFonts w:ascii="Consolas" w:eastAsia="Consolas"/>
                <w:color w:val="1F2937"/>
                <w:sz w:val="18"/>
                <w:szCs w:val="18"/>
              </w:rPr>
              <w:t xml:space="preserve">&lt;/form&gt;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&lt;!-- Atau menggunakan Blade component --&gt;</w:t>
            </w:r>
          </w:p>
          <w:p>
            <w:pPr>
              <w:spacing w:after="0" w:line="260"/>
            </w:pPr>
            <w:r>
              <w:rPr>
                <w:rFonts w:ascii="Consolas" w:eastAsia="Consolas"/>
                <w:color w:val="1F2937"/>
                <w:sz w:val="18"/>
                <w:szCs w:val="18"/>
              </w:rPr>
              <w:t xml:space="preserve">&lt;x-form action="{{ route('admin.keu.item.store') }}" method="POST"&gt;</w:t>
            </w:r>
          </w:p>
          <w:p>
            <w:pPr>
              <w:spacing w:after="0" w:line="260"/>
            </w:pPr>
            <w:r>
              <w:rPr>
                <w:rFonts w:ascii="Consolas" w:eastAsia="Consolas"/>
                <w:color w:val="1F2937"/>
                <w:sz w:val="18"/>
                <w:szCs w:val="18"/>
              </w:rPr>
              <w:t xml:space="preserve">    &lt;x-input label="Nama" name="nama" :value="old('nama')" /&gt;</w:t>
            </w:r>
          </w:p>
          <w:p>
            <w:pPr>
              <w:spacing w:after="0" w:line="260"/>
            </w:pPr>
            <w:r>
              <w:rPr>
                <w:rFonts w:ascii="Consolas" w:eastAsia="Consolas"/>
                <w:color w:val="1F2937"/>
                <w:sz w:val="18"/>
                <w:szCs w:val="18"/>
              </w:rPr>
              <w:t xml:space="preserve">    &lt;x-button&gt;Simpan&lt;/x-button&gt;</w:t>
            </w:r>
          </w:p>
          <w:p>
            <w:pPr>
              <w:spacing w:after="0" w:line="260"/>
            </w:pPr>
            <w:r>
              <w:rPr>
                <w:rFonts w:ascii="Consolas" w:eastAsia="Consolas"/>
                <w:color w:val="1F2937"/>
                <w:sz w:val="18"/>
                <w:szCs w:val="18"/>
              </w:rPr>
              <w:t xml:space="preserve">&lt;/x-form&gt;</w:t>
            </w:r>
          </w:p>
        </w:tc>
      </w:tr>
    </w:tbl>
    <w:p>
      <w:pPr>
        <w:pStyle w:val="Heading2"/>
        <w:spacing w:after="160" w:before="320" w:line="340"/>
        <w:jc w:val="left"/>
      </w:pPr>
      <w:bookmarkStart w:id="100045" w:name="_Toc100045"/>
      <w:r>
        <w:rPr>
          <w:rFonts w:ascii="Calibri" w:eastAsia="SimHei"/>
          <w:b/>
          <w:bCs/>
          <w:color w:val="162235"/>
          <w:sz w:val="28"/>
          <w:szCs w:val="28"/>
        </w:rPr>
        <w:t xml:space="preserve">3.4 Manajemen Session</w:t>
      </w:r>
      <w:bookmarkEnd w:id="100045"/>
    </w:p>
    <w:p>
      <w:pPr>
        <w:spacing w:after="80" w:before="0" w:line="312"/>
        <w:ind w:firstLine="480"/>
        <w:jc w:val="both"/>
      </w:pPr>
      <w:r>
        <w:rPr>
          <w:color w:val="1F2937"/>
          <w:sz w:val="22"/>
          <w:szCs w:val="22"/>
        </w:rPr>
        <w:t xml:space="preserve">SISFOKOL menggunakan </w:t>
      </w:r>
      <w:r>
        <w:rPr>
          <w:rFonts w:ascii="Consolas" w:eastAsia="Consolas"/>
          <w:color w:val="1F2937"/>
          <w:sz w:val="22"/>
          <w:szCs w:val="22"/>
        </w:rPr>
        <w:t xml:space="preserve">session_start()</w:t>
      </w:r>
      <w:r>
        <w:rPr>
          <w:color w:val="1F2937"/>
          <w:sz w:val="22"/>
          <w:szCs w:val="22"/>
        </w:rPr>
        <w:t xml:space="preserve"> PHP native dengan session lifetime 3600 detik (1 jam) yang didefinisikan di </w:t>
      </w:r>
      <w:r>
        <w:rPr>
          <w:rFonts w:ascii="Consolas" w:eastAsia="Consolas"/>
          <w:color w:val="1F2937"/>
          <w:sz w:val="22"/>
          <w:szCs w:val="22"/>
        </w:rPr>
        <w:t xml:space="preserve">inc/config.php</w:t>
      </w:r>
      <w:r>
        <w:rPr>
          <w:color w:val="1F2937"/>
          <w:sz w:val="22"/>
          <w:szCs w:val="22"/>
        </w:rPr>
        <w:t xml:space="preserve"> baris 96 (</w:t>
      </w:r>
      <w:r>
        <w:rPr>
          <w:rFonts w:ascii="Consolas" w:eastAsia="Consolas"/>
          <w:color w:val="1F2937"/>
          <w:sz w:val="22"/>
          <w:szCs w:val="22"/>
        </w:rPr>
        <w:t xml:space="preserve">$sesidt = 3600;</w:t>
      </w:r>
      <w:r>
        <w:rPr>
          <w:color w:val="1F2937"/>
          <w:sz w:val="22"/>
          <w:szCs w:val="22"/>
        </w:rPr>
        <w:t xml:space="preserve">). Session disimpan di file (default PHP behavior) tanpa encryption. Tidak ada session regeneration setelah login (rentan session fixation), tidak ada session invalidation setelah logout (logout.php hanya destroy session tapi session file mungkin masih ada di cache).</w:t>
      </w:r>
    </w:p>
    <w:p>
      <w:pPr>
        <w:spacing w:after="80" w:before="0" w:line="312"/>
        <w:ind w:firstLine="480"/>
        <w:jc w:val="both"/>
      </w:pPr>
      <w:r>
        <w:rPr>
          <w:color w:val="1F2937"/>
          <w:sz w:val="22"/>
          <w:szCs w:val="22"/>
        </w:rPr>
        <w:t xml:space="preserve">Laravel 11 menyediakan session management yang lebih robust: (a) </w:t>
      </w:r>
      <w:r>
        <w:rPr>
          <w:b/>
          <w:bCs/>
          <w:color w:val="1F2937"/>
          <w:sz w:val="22"/>
          <w:szCs w:val="22"/>
        </w:rPr>
        <w:t xml:space="preserve">Session driver fleksibel</w:t>
      </w:r>
      <w:r>
        <w:rPr>
          <w:color w:val="1F2937"/>
          <w:sz w:val="22"/>
          <w:szCs w:val="22"/>
        </w:rPr>
        <w:t xml:space="preserve"> — file, cookie (encrypted), database, Redis, Memcached, DynamoDB; (b) </w:t>
      </w:r>
      <w:r>
        <w:rPr>
          <w:b/>
          <w:bCs/>
          <w:color w:val="1F2937"/>
          <w:sz w:val="22"/>
          <w:szCs w:val="22"/>
        </w:rPr>
        <w:t xml:space="preserve">Session encryption</w:t>
      </w:r>
      <w:r>
        <w:rPr>
          <w:color w:val="1F2937"/>
          <w:sz w:val="22"/>
          <w:szCs w:val="22"/>
        </w:rPr>
        <w:t xml:space="preserve"> untuk data sensitif; (c) </w:t>
      </w:r>
      <w:r>
        <w:rPr>
          <w:b/>
          <w:bCs/>
          <w:color w:val="1F2937"/>
          <w:sz w:val="22"/>
          <w:szCs w:val="22"/>
        </w:rPr>
        <w:t xml:space="preserve">Regenerate ID otomatis</w:t>
      </w:r>
      <w:r>
        <w:rPr>
          <w:color w:val="1F2937"/>
          <w:sz w:val="22"/>
          <w:szCs w:val="22"/>
        </w:rPr>
        <w:t xml:space="preserve"> setelah login (</w:t>
      </w:r>
      <w:r>
        <w:rPr>
          <w:rFonts w:ascii="Consolas" w:eastAsia="Consolas"/>
          <w:color w:val="1F2937"/>
          <w:sz w:val="22"/>
          <w:szCs w:val="22"/>
        </w:rPr>
        <w:t xml:space="preserve">Auth::login()</w:t>
      </w:r>
      <w:r>
        <w:rPr>
          <w:color w:val="1F2937"/>
          <w:sz w:val="22"/>
          <w:szCs w:val="22"/>
        </w:rPr>
        <w:t xml:space="preserve"> memanggil </w:t>
      </w:r>
      <w:r>
        <w:rPr>
          <w:rFonts w:ascii="Consolas" w:eastAsia="Consolas"/>
          <w:color w:val="1F2937"/>
          <w:sz w:val="22"/>
          <w:szCs w:val="22"/>
        </w:rPr>
        <w:t xml:space="preserve">session()-&gt;regenerate()</w:t>
      </w:r>
      <w:r>
        <w:rPr>
          <w:color w:val="1F2937"/>
          <w:sz w:val="22"/>
          <w:szCs w:val="22"/>
        </w:rPr>
        <w:t xml:space="preserve">); (d) </w:t>
      </w:r>
      <w:r>
        <w:rPr>
          <w:b/>
          <w:bCs/>
          <w:color w:val="1F2937"/>
          <w:sz w:val="22"/>
          <w:szCs w:val="22"/>
        </w:rPr>
        <w:t xml:space="preserve">Logout invalidate total</w:t>
      </w:r>
      <w:r>
        <w:rPr>
          <w:color w:val="1F2937"/>
          <w:sz w:val="22"/>
          <w:szCs w:val="22"/>
        </w:rPr>
        <w:t xml:space="preserve"> — session di-destroy + cookie di-clear + token di-revoke (untuk API). Konfigurasi via </w:t>
      </w:r>
      <w:r>
        <w:rPr>
          <w:rFonts w:ascii="Consolas" w:eastAsia="Consolas"/>
          <w:color w:val="1F2937"/>
          <w:sz w:val="22"/>
          <w:szCs w:val="22"/>
        </w:rPr>
        <w:t xml:space="preserve">config/session.php</w:t>
      </w:r>
      <w:r>
        <w:rPr>
          <w:color w:val="1F2937"/>
          <w:sz w:val="22"/>
          <w:szCs w:val="22"/>
        </w:rPr>
        <w:t xml:space="preserve">.</w:t>
      </w:r>
    </w:p>
    <w:p>
      <w:pPr>
        <w:pStyle w:val="Heading2"/>
        <w:spacing w:after="160" w:before="320" w:line="340"/>
        <w:jc w:val="left"/>
      </w:pPr>
      <w:bookmarkStart w:id="100046" w:name="_Toc100046"/>
      <w:r>
        <w:rPr>
          <w:rFonts w:ascii="Calibri" w:eastAsia="SimHei"/>
          <w:b/>
          <w:bCs/>
          <w:color w:val="162235"/>
          <w:sz w:val="28"/>
          <w:szCs w:val="28"/>
        </w:rPr>
        <w:t xml:space="preserve">3.5 Privilege Escalation Risk</w:t>
      </w:r>
      <w:bookmarkEnd w:id="100046"/>
    </w:p>
    <w:p>
      <w:pPr>
        <w:spacing w:after="80" w:before="0" w:line="312"/>
        <w:ind w:firstLine="480"/>
        <w:jc w:val="both"/>
      </w:pPr>
      <w:r>
        <w:rPr>
          <w:color w:val="1F2937"/>
          <w:sz w:val="22"/>
          <w:szCs w:val="22"/>
        </w:rPr>
        <w:t xml:space="preserve">Setiap modul role memiliki file cek session sendiri di </w:t>
      </w:r>
      <w:r>
        <w:rPr>
          <w:rFonts w:ascii="Consolas" w:eastAsia="Consolas"/>
          <w:color w:val="1F2937"/>
          <w:sz w:val="22"/>
          <w:szCs w:val="22"/>
        </w:rPr>
        <w:t xml:space="preserve">inc/cek/</w:t>
      </w:r>
      <w:r>
        <w:rPr>
          <w:color w:val="1F2937"/>
          <w:sz w:val="22"/>
          <w:szCs w:val="22"/>
        </w:rPr>
        <w:t xml:space="preserve"> (adm.php, admbdh.php, admbk.php, admgr.php, adminv.php, admks.php, admortu.php, admpiket.php, admsw.php, admwk.php). File ini memeriksa session variables seperti </w:t>
      </w:r>
      <w:r>
        <w:rPr>
          <w:rFonts w:ascii="Consolas" w:eastAsia="Consolas"/>
          <w:color w:val="1F2937"/>
          <w:sz w:val="22"/>
          <w:szCs w:val="22"/>
        </w:rPr>
        <w:t xml:space="preserve">$kd1_session</w:t>
      </w:r>
      <w:r>
        <w:rPr>
          <w:color w:val="1F2937"/>
          <w:sz w:val="22"/>
          <w:szCs w:val="22"/>
        </w:rPr>
        <w:t xml:space="preserve">, </w:t>
      </w:r>
      <w:r>
        <w:rPr>
          <w:rFonts w:ascii="Consolas" w:eastAsia="Consolas"/>
          <w:color w:val="1F2937"/>
          <w:sz w:val="22"/>
          <w:szCs w:val="22"/>
        </w:rPr>
        <w:t xml:space="preserve">$tipe_session</w:t>
      </w:r>
      <w:r>
        <w:rPr>
          <w:color w:val="1F2937"/>
          <w:sz w:val="22"/>
          <w:szCs w:val="22"/>
        </w:rPr>
        <w:t xml:space="preserve">, </w:t>
      </w:r>
      <w:r>
        <w:rPr>
          <w:rFonts w:ascii="Consolas" w:eastAsia="Consolas"/>
          <w:color w:val="1F2937"/>
          <w:sz w:val="22"/>
          <w:szCs w:val="22"/>
        </w:rPr>
        <w:t xml:space="preserve">$username1_session</w:t>
      </w:r>
      <w:r>
        <w:rPr>
          <w:color w:val="1F2937"/>
          <w:sz w:val="22"/>
          <w:szCs w:val="22"/>
        </w:rPr>
        <w:t xml:space="preserve">, </w:t>
      </w:r>
      <w:r>
        <w:rPr>
          <w:rFonts w:ascii="Consolas" w:eastAsia="Consolas"/>
          <w:color w:val="1F2937"/>
          <w:sz w:val="22"/>
          <w:szCs w:val="22"/>
        </w:rPr>
        <w:t xml:space="preserve">$pass1_session</w:t>
      </w:r>
      <w:r>
        <w:rPr>
          <w:color w:val="1F2937"/>
          <w:sz w:val="22"/>
          <w:szCs w:val="22"/>
        </w:rPr>
        <w:t xml:space="preserve">, dan query ke tabel yang sesuai. Namun, </w:t>
      </w:r>
      <w:r>
        <w:rPr>
          <w:b/>
          <w:bCs/>
          <w:color w:val="1F2937"/>
          <w:sz w:val="22"/>
          <w:szCs w:val="22"/>
        </w:rPr>
        <w:t xml:space="preserve">query cek hanya memvalidasi keberadaan record dengan kd+username+password</w:t>
      </w:r>
      <w:r>
        <w:rPr>
          <w:color w:val="1F2937"/>
          <w:sz w:val="22"/>
          <w:szCs w:val="22"/>
        </w:rPr>
        <w:t xml:space="preserve"> — tidak ada check apakah user tersebut masih aktif, masih dalam role yang benar, atau memiliki permission untuk aksi yang dilakukan.</w:t>
      </w:r>
    </w:p>
    <w:p>
      <w:pPr>
        <w:spacing w:after="80" w:before="0" w:line="312"/>
        <w:ind w:firstLine="480"/>
        <w:jc w:val="both"/>
      </w:pPr>
      <w:r>
        <w:rPr>
          <w:color w:val="1F2937"/>
          <w:sz w:val="22"/>
          <w:szCs w:val="22"/>
        </w:rPr>
        <w:t xml:space="preserve">Konsekuensinya: (a) jika admin mengubah role user (misal guru jadi bendahara), session guru yang masih aktif bisa terus dipakai hingga expired — tidak ada invalidation real-time; (b) tidak ada authorization per-aksi (misal guru A bisa edit nilai siswa kelas B yang bukan kelasnya) — hanya cek "apakah user ini guru?"; (c) tidak ada audit log untuk aksi sensitif (hapus data, ganti password, dll).</w:t>
      </w:r>
    </w:p>
    <w:p>
      <w:pPr>
        <w:spacing w:after="80" w:before="0" w:line="312"/>
        <w:ind w:firstLine="480"/>
        <w:jc w:val="both"/>
      </w:pPr>
      <w:r>
        <w:rPr>
          <w:color w:val="1F2937"/>
          <w:sz w:val="22"/>
          <w:szCs w:val="22"/>
        </w:rPr>
        <w:t xml:space="preserve">Laravel 11 dengan </w:t>
      </w:r>
      <w:r>
        <w:rPr>
          <w:b/>
          <w:bCs/>
          <w:color w:val="1F2937"/>
          <w:sz w:val="22"/>
          <w:szCs w:val="22"/>
        </w:rPr>
        <w:t xml:space="preserve">Spatie Laravel-Permission</w:t>
      </w:r>
      <w:r>
        <w:rPr>
          <w:color w:val="1F2937"/>
          <w:sz w:val="22"/>
          <w:szCs w:val="22"/>
        </w:rPr>
        <w:t xml:space="preserve"> menyediakan RBAC yang proper: roles + permissions + model_has_roles + model_has_permissions + role_has_permissions. Middleware </w:t>
      </w:r>
      <w:r>
        <w:rPr>
          <w:rFonts w:ascii="Consolas" w:eastAsia="Consolas"/>
          <w:color w:val="1F2937"/>
          <w:sz w:val="22"/>
          <w:szCs w:val="22"/>
        </w:rPr>
        <w:t xml:space="preserve">role:admin</w:t>
      </w:r>
      <w:r>
        <w:rPr>
          <w:color w:val="1F2937"/>
          <w:sz w:val="22"/>
          <w:szCs w:val="22"/>
        </w:rPr>
        <w:t xml:space="preserve">, </w:t>
      </w:r>
      <w:r>
        <w:rPr>
          <w:rFonts w:ascii="Consolas" w:eastAsia="Consolas"/>
          <w:color w:val="1F2937"/>
          <w:sz w:val="22"/>
          <w:szCs w:val="22"/>
        </w:rPr>
        <w:t xml:space="preserve">permission:edit-nilai</w:t>
      </w:r>
      <w:r>
        <w:rPr>
          <w:color w:val="1F2937"/>
          <w:sz w:val="22"/>
          <w:szCs w:val="22"/>
        </w:rPr>
        <w:t xml:space="preserve"> memvalidasi otorisasi per route. </w:t>
      </w:r>
      <w:r>
        <w:rPr>
          <w:b/>
          <w:bCs/>
          <w:color w:val="1F2937"/>
          <w:sz w:val="22"/>
          <w:szCs w:val="22"/>
        </w:rPr>
        <w:t xml:space="preserve">Policies</w:t>
      </w:r>
      <w:r>
        <w:rPr>
          <w:color w:val="1F2937"/>
          <w:sz w:val="22"/>
          <w:szCs w:val="22"/>
        </w:rPr>
        <w:t xml:space="preserve"> untuk authorization per-record (misal </w:t>
      </w:r>
      <w:r>
        <w:rPr>
          <w:rFonts w:ascii="Consolas" w:eastAsia="Consolas"/>
          <w:color w:val="1F2937"/>
          <w:sz w:val="22"/>
          <w:szCs w:val="22"/>
        </w:rPr>
        <w:t xml:space="preserve">SiswaPolicy</w:t>
      </w:r>
      <w:r>
        <w:rPr>
          <w:color w:val="1F2937"/>
          <w:sz w:val="22"/>
          <w:szCs w:val="22"/>
        </w:rPr>
        <w:t xml:space="preserve"> memastikan guru hanya bisa edit nilai siswa di kelasnya sendiri). </w:t>
      </w:r>
      <w:r>
        <w:rPr>
          <w:b/>
          <w:bCs/>
          <w:color w:val="1F2937"/>
          <w:sz w:val="22"/>
          <w:szCs w:val="22"/>
        </w:rPr>
        <w:t xml:space="preserve">Activity Log</w:t>
      </w:r>
      <w:r>
        <w:rPr>
          <w:color w:val="1F2937"/>
          <w:sz w:val="22"/>
          <w:szCs w:val="22"/>
        </w:rPr>
        <w:t xml:space="preserve"> via </w:t>
      </w:r>
      <w:r>
        <w:rPr>
          <w:rFonts w:ascii="Consolas" w:eastAsia="Consolas"/>
          <w:color w:val="1F2937"/>
          <w:sz w:val="22"/>
          <w:szCs w:val="22"/>
        </w:rPr>
        <w:t xml:space="preserve">spatie/laravel-activitylog</w:t>
      </w:r>
      <w:r>
        <w:rPr>
          <w:color w:val="1F2937"/>
          <w:sz w:val="22"/>
          <w:szCs w:val="22"/>
        </w:rPr>
        <w:t xml:space="preserve"> untuk audit trail.</w:t>
      </w:r>
    </w:p>
    <w:p>
      <w:pPr>
        <w:pStyle w:val="Heading2"/>
        <w:spacing w:after="160" w:before="320" w:line="340"/>
        <w:jc w:val="left"/>
      </w:pPr>
      <w:bookmarkStart w:id="100047" w:name="_Toc100047"/>
      <w:r>
        <w:rPr>
          <w:rFonts w:ascii="Calibri" w:eastAsia="SimHei"/>
          <w:b/>
          <w:bCs/>
          <w:color w:val="162235"/>
          <w:sz w:val="28"/>
          <w:szCs w:val="28"/>
        </w:rPr>
        <w:t xml:space="preserve">3.6 Compliance UU Pelindungan Data Pribadi (UU PDP) No. 27 Tahun 2022</w:t>
      </w:r>
      <w:bookmarkEnd w:id="100047"/>
    </w:p>
    <w:p>
      <w:pPr>
        <w:spacing w:after="80" w:before="0" w:line="312"/>
        <w:ind w:firstLine="480"/>
        <w:jc w:val="both"/>
      </w:pPr>
      <w:r>
        <w:rPr>
          <w:color w:val="1F2937"/>
          <w:sz w:val="22"/>
          <w:szCs w:val="22"/>
        </w:rPr>
        <w:t xml:space="preserve">UU PDP No. 27 Tahun 2022 yang berlaku sejak 17 Oktober 2022 mensyaratkan pengendali data pribadi (dalam konteks ini: sekolah) untuk mengimplementasikan sejumlah praktik perlindungan data. SISFOKOL v7.00 belum compliant pada poin-poin berikut: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Pasal UU PDP</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Persyaratan</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Status SISFOKOL</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Solusi Laravel</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Ps. 16 — Dasar pemrosesan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Consent ortu untuk siswa di bawah 17 thn</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Tidak ada consent record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Tambah tabel consents + audit log</w:t>
            </w:r>
          </w:p>
        </w:tc>
      </w:tr>
      <w:tr>
        <w:trPr>
          <w:cantSplit/>
        </w:trPr>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Ps. 17 — Hak subjek data</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Akses, koreksi, hapus, portabilitas data</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Tidak ada mekanisme</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Self-service portal + DPO request workflow</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Ps. 35 — Keamanan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Encryption at rest &amp; in transit, access control</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MD5 password, no TLS enforcement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bcrypt + HTTPS redirect + AES-256 column encryption</w:t>
            </w:r>
          </w:p>
        </w:tc>
      </w:tr>
      <w:tr>
        <w:trPr>
          <w:cantSplit/>
        </w:trPr>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Ps. 38 — Notifikasi insiden</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Notifikasi ke subjek data &amp; otoritas 3x24 jam</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Tidak ada insiden response plan</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Incident response playbook + Sentry alerting</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Ps. 44 — DPO</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Penunjukan DPO untuk pengendali besar</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Tidak ada</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Role DPO + dokumentasi</w:t>
            </w:r>
          </w:p>
        </w:tc>
      </w:tr>
      <w:tr>
        <w:trPr>
          <w:cantSplit/>
        </w:trPr>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Ps. 56 — Masa retensi</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Data pribadi dihapus setelah tujuan tercapai</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Tidak ada retention policy</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Soft delete + scheduled purge job</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Ps. 64 — Pemrosesan anak</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Parental consent, privacy by design</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Tidak ada consent ortu eksplisit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Ortu account + consent log</w:t>
            </w:r>
          </w:p>
        </w:tc>
      </w:tr>
    </w:tbl>
    <w:p>
      <w:pPr>
        <w:pStyle w:val="Heading2"/>
        <w:spacing w:after="160" w:before="320" w:line="340"/>
        <w:jc w:val="left"/>
      </w:pPr>
      <w:bookmarkStart w:id="100048" w:name="_Toc100048"/>
      <w:r>
        <w:rPr>
          <w:rFonts w:ascii="Calibri" w:eastAsia="SimHei"/>
          <w:b/>
          <w:bCs/>
          <w:color w:val="162235"/>
          <w:sz w:val="28"/>
          <w:szCs w:val="28"/>
        </w:rPr>
        <w:t xml:space="preserve">3.7 Ringkasan Rekomendasi Keamanan Laravel 11</w:t>
      </w:r>
      <w:bookmarkEnd w:id="100048"/>
    </w:p>
    <w:p>
      <w:pPr>
        <w:spacing w:after="80" w:before="0" w:line="312"/>
        <w:ind w:firstLine="480"/>
        <w:jc w:val="both"/>
      </w:pPr>
      <w:r>
        <w:rPr>
          <w:color w:val="1F2937"/>
          <w:sz w:val="22"/>
          <w:szCs w:val="22"/>
        </w:rPr>
        <w:t xml:space="preserve">Berikut adalah ringkasan paket keamanan yang akan diimplementasikan pada Laravel 11 hasil refactoring:</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Aspek</w:t>
            </w:r>
          </w:p>
        </w:tc>
        <w:tc>
          <w:tcPr>
            <w:tcW w:type="pct" w:w="3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Implementasi Laravel 11</w:t>
            </w:r>
          </w:p>
        </w:tc>
        <w:tc>
          <w:tcPr>
            <w:tcW w:type="pct" w:w="4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Package/Feature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Password Hashing</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Bcrypt default, Argon2ID optional</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Laravel Hash facade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Rate Limiting</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5 attempt/min per IP, lockout 15 min</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Laravel Fortify + RateLimiter</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Password Policy</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Min 8, mixedCase, numbers, symbols</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Laravel Fortify + Password rule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2FA</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QR code + backup codes</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Laravel Fortify 2FA</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SQL Injection</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PDO prepared statements otomatis</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Eloquent + Query Builder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XSS Protection</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Auto-escape Blade {{ }}</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Blade templating</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CSRF Protection</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Token per session, @csrf directive</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VerifyCsrfToken middleware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Session Security</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Encrypted, regenerate on login</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Laravel Session (database/Redis)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RBAC</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Roles + permissions per-aksi</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spatie/laravel-permission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Policy per-record</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Guru hanya edit kelasnya sendiri</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Laravel Policies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Audit Log</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Log semua aksi sensitif</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spatie/laravel-activitylog</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API Auth</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Token-based, scoped, expirable</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Laravel Sanctum</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HTTPS Enforcement</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Auto-redirect HTTP → HTTPS</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TrustProxies + forceScheme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Security Headers</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CSP, X-Frame-Options, X-XSS-Protection</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spatie/laravel-csp</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Error Tracking</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Real-time alert, PII scrubbing</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Sentry Laravel</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Backup Encryption</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AES-256 encrypted backup</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spatie/laravel-backup</w:t>
            </w:r>
          </w:p>
        </w:tc>
      </w:tr>
    </w:tbl>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HASIL YANG DIHARAPKAN</w:t>
            </w:r>
          </w:p>
          <w:p>
            <w:pPr>
              <w:spacing w:line="300"/>
              <w:jc w:val="both"/>
            </w:pPr>
            <w:r>
              <w:rPr>
                <w:color w:val="1F2937"/>
                <w:sz w:val="21"/>
                <w:szCs w:val="21"/>
              </w:rPr>
              <w:t xml:space="preserve">Setelah implementasi paket keamanan di atas, aplikasi SISFOKOL Laravel 11 akan mendapatkan skor </w:t>
            </w:r>
            <w:r>
              <w:rPr>
                <w:b/>
                <w:bCs/>
                <w:color w:val="1F2937"/>
                <w:sz w:val="21"/>
                <w:szCs w:val="21"/>
              </w:rPr>
              <w:t xml:space="preserve">A+ di SSL Labs</w:t>
            </w:r>
            <w:r>
              <w:rPr>
                <w:color w:val="1F2937"/>
                <w:sz w:val="21"/>
                <w:szCs w:val="21"/>
              </w:rPr>
              <w:t xml:space="preserve"> dan lulus audit </w:t>
            </w:r>
            <w:r>
              <w:rPr>
                <w:b/>
                <w:bCs/>
                <w:color w:val="1F2937"/>
                <w:sz w:val="21"/>
                <w:szCs w:val="21"/>
              </w:rPr>
              <w:t xml:space="preserve">OWASP Top 10</w:t>
            </w:r>
            <w:r>
              <w:rPr>
                <w:color w:val="1F2937"/>
                <w:sz w:val="21"/>
                <w:szCs w:val="21"/>
              </w:rPr>
              <w:t xml:space="preserve">. Compliance terhadap UU PDP dapat diaudit oleh DPO eksternal dengan estimasi biaya Rp 15-25 juta untuk audit awal dan rekomendasi gap-filling.</w:t>
            </w:r>
          </w:p>
        </w:tc>
      </w:tr>
    </w:tbl>
    <w:p>
      <w:pPr>
        <w:pStyle w:val="Heading1"/>
        <w:pageBreakBefore/>
        <w:spacing w:after="200" w:before="480" w:line="360"/>
        <w:jc w:val="left"/>
      </w:pPr>
      <w:bookmarkStart w:id="100049" w:name="_Toc100049"/>
      <w:r>
        <w:rPr>
          <w:rFonts w:ascii="Calibri" w:eastAsia="SimHei"/>
          <w:b/>
          <w:bCs/>
          <w:color w:val="162235"/>
          <w:sz w:val="32"/>
          <w:szCs w:val="32"/>
        </w:rPr>
        <w:t xml:space="preserve">Bab 4 — Arsitektur Target Laravel 11</w:t>
      </w:r>
      <w:bookmarkEnd w:id="100049"/>
    </w:p>
    <w:p>
      <w:pPr>
        <w:spacing w:after="80" w:before="0" w:line="312"/>
        <w:ind w:firstLine="480"/>
        <w:jc w:val="both"/>
      </w:pPr>
      <w:r>
        <w:rPr>
          <w:color w:val="1F2937"/>
          <w:sz w:val="22"/>
          <w:szCs w:val="22"/>
        </w:rPr>
        <w:t xml:space="preserve">Bab ini menyajikan desain arsitektur target untuk SISFOKOL versi Laravel 11, mencakup prinsip desain, high-level architecture, stack teknologi, struktur proyek modular, pola desain, strategi API, dan strategi frontend. Arsitektur ini dirancang untuk memenuhi tujuan proyek: aman, maintainable, scalable, API-ready, dan dapat di-extend ke multi-tenant di masa depan.</w:t>
      </w:r>
    </w:p>
    <w:p>
      <w:pPr>
        <w:pStyle w:val="Heading2"/>
        <w:spacing w:after="160" w:before="320" w:line="340"/>
        <w:jc w:val="left"/>
      </w:pPr>
      <w:bookmarkStart w:id="100050" w:name="_Toc100050"/>
      <w:r>
        <w:rPr>
          <w:rFonts w:ascii="Calibri" w:eastAsia="SimHei"/>
          <w:b/>
          <w:bCs/>
          <w:color w:val="162235"/>
          <w:sz w:val="28"/>
          <w:szCs w:val="28"/>
        </w:rPr>
        <w:t xml:space="preserve">4.1 Prinsip Desain</w:t>
      </w:r>
      <w:bookmarkEnd w:id="100050"/>
    </w:p>
    <w:p>
      <w:pPr>
        <w:spacing w:after="80" w:before="0" w:line="312"/>
        <w:ind w:firstLine="480"/>
        <w:jc w:val="both"/>
      </w:pPr>
      <w:r>
        <w:rPr>
          <w:color w:val="1F2937"/>
          <w:sz w:val="22"/>
          <w:szCs w:val="22"/>
        </w:rPr>
        <w:t xml:space="preserve">Arsitektur target Laravel 11 SISFOKOL dipandu oleh enam prinsip desain berikut, yang akan menjamin sistem dapat berkembang dan dipelihara dalam jangka panjang:</w:t>
      </w:r>
    </w:p>
    <w:p>
      <w:pPr>
        <w:spacing w:after="60" w:line="312"/>
        <w:ind w:left="720" w:hanging="360"/>
        <w:jc w:val="left"/>
      </w:pPr>
      <w:r>
        <w:rPr>
          <w:b/>
          <w:bCs/>
          <w:color w:val="1B6B7A"/>
          <w:sz w:val="22"/>
          <w:szCs w:val="22"/>
        </w:rPr>
        <w:t xml:space="preserve">1.  </w:t>
      </w:r>
      <w:r>
        <w:rPr>
          <w:b/>
          <w:bCs/>
          <w:color w:val="1F2937"/>
          <w:sz w:val="22"/>
          <w:szCs w:val="22"/>
        </w:rPr>
        <w:t xml:space="preserve">Secure by Default</w:t>
      </w:r>
      <w:r>
        <w:rPr>
          <w:color w:val="1F2937"/>
          <w:sz w:val="22"/>
          <w:szCs w:val="22"/>
        </w:rPr>
        <w:t xml:space="preserve"> — semua fitur keamanan aktif secara default (CSRF, XSS escape, prepared statements, rate limiting). Developer harus eksplisit men-disable untuk use case tertentu, bukan sebaliknya.</w:t>
      </w:r>
    </w:p>
    <w:p>
      <w:pPr>
        <w:spacing w:after="60" w:line="312"/>
        <w:ind w:left="720" w:hanging="360"/>
        <w:jc w:val="left"/>
      </w:pPr>
      <w:r>
        <w:rPr>
          <w:b/>
          <w:bCs/>
          <w:color w:val="1B6B7A"/>
          <w:sz w:val="22"/>
          <w:szCs w:val="22"/>
        </w:rPr>
        <w:t xml:space="preserve">2.  </w:t>
      </w:r>
      <w:r>
        <w:rPr>
          <w:b/>
          <w:bCs/>
          <w:color w:val="1F2937"/>
          <w:sz w:val="22"/>
          <w:szCs w:val="22"/>
        </w:rPr>
        <w:t xml:space="preserve">Modular Monolith dengan DDD</w:t>
      </w:r>
      <w:r>
        <w:rPr>
          <w:color w:val="1F2937"/>
          <w:sz w:val="22"/>
          <w:szCs w:val="22"/>
        </w:rPr>
        <w:t xml:space="preserve"> — aplikasi dipecah menjadi modul domain (Academic, Finance, Attendance, Inventory, BK, Auth) dengan boundaries yang jelas. Setiap modul memiliki Models, Services, Http/Controllers, dan routes sendiri. Komunikasi antar-modul via Service class atau events, bukan direct DB query.</w:t>
      </w:r>
    </w:p>
    <w:p>
      <w:pPr>
        <w:spacing w:after="60" w:line="312"/>
        <w:ind w:left="720" w:hanging="360"/>
        <w:jc w:val="left"/>
      </w:pPr>
      <w:r>
        <w:rPr>
          <w:b/>
          <w:bCs/>
          <w:color w:val="1B6B7A"/>
          <w:sz w:val="22"/>
          <w:szCs w:val="22"/>
        </w:rPr>
        <w:t xml:space="preserve">3.  </w:t>
      </w:r>
      <w:r>
        <w:rPr>
          <w:b/>
          <w:bCs/>
          <w:color w:val="1F2937"/>
          <w:sz w:val="22"/>
          <w:szCs w:val="22"/>
        </w:rPr>
        <w:t xml:space="preserve">Convention over Configuration</w:t>
      </w:r>
      <w:r>
        <w:rPr>
          <w:color w:val="1F2937"/>
          <w:sz w:val="22"/>
          <w:szCs w:val="22"/>
        </w:rPr>
        <w:t xml:space="preserve"> — ikuti konvensi Laravel (resourceful controllers, Eloquent naming, migration structure) untuk mengurangi boilerplate dan onboarding cost.</w:t>
      </w:r>
    </w:p>
    <w:p>
      <w:pPr>
        <w:spacing w:after="60" w:line="312"/>
        <w:ind w:left="720" w:hanging="360"/>
        <w:jc w:val="left"/>
      </w:pPr>
      <w:r>
        <w:rPr>
          <w:b/>
          <w:bCs/>
          <w:color w:val="1B6B7A"/>
          <w:sz w:val="22"/>
          <w:szCs w:val="22"/>
        </w:rPr>
        <w:t xml:space="preserve">4.  </w:t>
      </w:r>
      <w:r>
        <w:rPr>
          <w:b/>
          <w:bCs/>
          <w:color w:val="1F2937"/>
          <w:sz w:val="22"/>
          <w:szCs w:val="22"/>
        </w:rPr>
        <w:t xml:space="preserve">Test-First Development</w:t>
      </w:r>
      <w:r>
        <w:rPr>
          <w:color w:val="1F2937"/>
          <w:sz w:val="22"/>
          <w:szCs w:val="22"/>
        </w:rPr>
        <w:t xml:space="preserve"> — setiap fitur harus disertai unit test (Pest PHP) minimal 80% coverage dan feature test 60% coverage. CI pipeline gagal jika coverage drop.</w:t>
      </w:r>
    </w:p>
    <w:p>
      <w:pPr>
        <w:spacing w:after="60" w:line="312"/>
        <w:ind w:left="720" w:hanging="360"/>
        <w:jc w:val="left"/>
      </w:pPr>
      <w:r>
        <w:rPr>
          <w:b/>
          <w:bCs/>
          <w:color w:val="1B6B7A"/>
          <w:sz w:val="22"/>
          <w:szCs w:val="22"/>
        </w:rPr>
        <w:t xml:space="preserve">5.  </w:t>
      </w:r>
      <w:r>
        <w:rPr>
          <w:b/>
          <w:bCs/>
          <w:color w:val="1F2937"/>
          <w:sz w:val="22"/>
          <w:szCs w:val="22"/>
        </w:rPr>
        <w:t xml:space="preserve">API-First</w:t>
      </w:r>
      <w:r>
        <w:rPr>
          <w:color w:val="1F2937"/>
          <w:sz w:val="22"/>
          <w:szCs w:val="22"/>
        </w:rPr>
        <w:t xml:space="preserve"> — semua fitur diimplementasikan sebagai API terlebih dahulu (REST + Sanctum), baru kemudian Blade/Filament mengonsumsi API tersebut. Memastikan konsistensi dan future-proof untuk mobile app.</w:t>
      </w:r>
    </w:p>
    <w:p>
      <w:pPr>
        <w:spacing w:after="60" w:line="312"/>
        <w:ind w:left="720" w:hanging="360"/>
        <w:jc w:val="left"/>
      </w:pPr>
      <w:r>
        <w:rPr>
          <w:b/>
          <w:bCs/>
          <w:color w:val="1B6B7A"/>
          <w:sz w:val="22"/>
          <w:szCs w:val="22"/>
        </w:rPr>
        <w:t xml:space="preserve">6.  </w:t>
      </w:r>
      <w:r>
        <w:rPr>
          <w:b/>
          <w:bCs/>
          <w:color w:val="1F2937"/>
          <w:sz w:val="22"/>
          <w:szCs w:val="22"/>
        </w:rPr>
        <w:t xml:space="preserve">12-Factor App Compliance</w:t>
      </w:r>
      <w:r>
        <w:rPr>
          <w:color w:val="1F2937"/>
          <w:sz w:val="22"/>
          <w:szCs w:val="22"/>
        </w:rPr>
        <w:t xml:space="preserve"> — config via environment variable, stateless processes, logs ke stdout, dll. Memungkinkan deployment di Docker/Kubernetes tanpa modifikasi kode.</w:t>
      </w:r>
    </w:p>
    <w:p>
      <w:pPr>
        <w:pStyle w:val="Heading2"/>
        <w:spacing w:after="160" w:before="320" w:line="340"/>
        <w:jc w:val="left"/>
      </w:pPr>
      <w:bookmarkStart w:id="100051" w:name="_Toc100051"/>
      <w:r>
        <w:rPr>
          <w:rFonts w:ascii="Calibri" w:eastAsia="SimHei"/>
          <w:b/>
          <w:bCs/>
          <w:color w:val="162235"/>
          <w:sz w:val="28"/>
          <w:szCs w:val="28"/>
        </w:rPr>
        <w:t xml:space="preserve">4.2 High-Level Architecture</w:t>
      </w:r>
      <w:bookmarkEnd w:id="100051"/>
    </w:p>
    <w:p>
      <w:pPr>
        <w:spacing w:after="80" w:before="0" w:line="312"/>
        <w:ind w:firstLine="480"/>
        <w:jc w:val="both"/>
      </w:pPr>
      <w:r>
        <w:rPr>
          <w:color w:val="1F2937"/>
          <w:sz w:val="22"/>
          <w:szCs w:val="22"/>
        </w:rPr>
        <w:t xml:space="preserve">Diagram arsitektur high-level SISFOKOL Laravel 11 (terdeskripsi secara tekstual) menggambarkan alur request dari client melalui multiple layer hingga ke database. Arsitektur mengikuti pola </w:t>
      </w:r>
      <w:r>
        <w:rPr>
          <w:b/>
          <w:bCs/>
          <w:color w:val="1F2937"/>
          <w:sz w:val="22"/>
          <w:szCs w:val="22"/>
        </w:rPr>
        <w:t xml:space="preserve">3-tier + Service Layer + CQRS-lite</w:t>
      </w:r>
      <w:r>
        <w:rPr>
          <w:color w:val="1F2937"/>
          <w:sz w:val="22"/>
          <w:szCs w:val="22"/>
        </w:rPr>
        <w:t xml:space="preserve"> dengan komponen berikut:</w:t>
      </w:r>
    </w:p>
    <w:p>
      <w:pPr>
        <w:pStyle w:val="Heading3"/>
        <w:spacing w:after="120" w:before="240" w:line="320"/>
        <w:jc w:val="left"/>
      </w:pPr>
      <w:bookmarkStart w:id="100052" w:name="_Toc100052"/>
      <w:r>
        <w:rPr>
          <w:rFonts w:ascii="Calibri" w:eastAsia="SimHei"/>
          <w:b/>
          <w:bCs/>
          <w:color w:val="1B6B7A"/>
          <w:sz w:val="25"/>
          <w:szCs w:val="25"/>
        </w:rPr>
        <w:t xml:space="preserve">4.2.1 Tier Presentasi (Client Layer)</w:t>
      </w:r>
      <w:bookmarkEnd w:id="100052"/>
    </w:p>
    <w:p>
      <w:pPr>
        <w:spacing w:after="60" w:line="312"/>
        <w:ind w:left="720" w:hanging="240"/>
        <w:jc w:val="left"/>
      </w:pPr>
      <w:r>
        <w:rPr>
          <w:b/>
          <w:bCs/>
          <w:color w:val="1B6B7A"/>
          <w:sz w:val="22"/>
          <w:szCs w:val="22"/>
        </w:rPr>
        <w:t xml:space="preserve">•  </w:t>
      </w:r>
      <w:r>
        <w:rPr>
          <w:b/>
          <w:bCs/>
          <w:color w:val="1F2937"/>
          <w:sz w:val="22"/>
          <w:szCs w:val="22"/>
        </w:rPr>
        <w:t xml:space="preserve">Browser User (Guru/Siswa/Ortu/Admin)</w:t>
      </w:r>
      <w:r>
        <w:rPr>
          <w:color w:val="1F2937"/>
          <w:sz w:val="22"/>
          <w:szCs w:val="22"/>
        </w:rPr>
        <w:t xml:space="preserve"> — mengakses via browser modern (Chrome 100+, Firefox 100+, Safari 15+). UI dirender server-side via Blade + Livewire untuk interaktivitas real-time tanpa menulis JavaScript kompleks</w:t>
      </w:r>
    </w:p>
    <w:p>
      <w:pPr>
        <w:spacing w:after="60" w:line="312"/>
        <w:ind w:left="720" w:hanging="240"/>
        <w:jc w:val="left"/>
      </w:pPr>
      <w:r>
        <w:rPr>
          <w:b/>
          <w:bCs/>
          <w:color w:val="1B6B7A"/>
          <w:sz w:val="22"/>
          <w:szCs w:val="22"/>
        </w:rPr>
        <w:t xml:space="preserve">•  </w:t>
      </w:r>
      <w:r>
        <w:rPr>
          <w:b/>
          <w:bCs/>
          <w:color w:val="1F2937"/>
          <w:sz w:val="22"/>
          <w:szCs w:val="22"/>
        </w:rPr>
        <w:t xml:space="preserve">Admin/Bendahara/Sarpras</w:t>
      </w:r>
      <w:r>
        <w:rPr>
          <w:color w:val="1F2937"/>
          <w:sz w:val="22"/>
          <w:szCs w:val="22"/>
        </w:rPr>
        <w:t xml:space="preserve"> — menggunakan Filament v3 panel untuk back-office CRUD berat (data siswa, transaksi keuangan, inventaris). Filament menyediakan Resource, Pages, Widgets yang bisa di-customize</w:t>
      </w:r>
    </w:p>
    <w:p>
      <w:pPr>
        <w:spacing w:after="60" w:line="312"/>
        <w:ind w:left="720" w:hanging="240"/>
        <w:jc w:val="left"/>
      </w:pPr>
      <w:r>
        <w:rPr>
          <w:b/>
          <w:bCs/>
          <w:color w:val="1B6B7A"/>
          <w:sz w:val="22"/>
          <w:szCs w:val="22"/>
        </w:rPr>
        <w:t xml:space="preserve">•  </w:t>
      </w:r>
      <w:r>
        <w:rPr>
          <w:b/>
          <w:bCs/>
          <w:color w:val="1F2937"/>
          <w:sz w:val="22"/>
          <w:szCs w:val="22"/>
        </w:rPr>
        <w:t xml:space="preserve">Mobile App (Future)</w:t>
      </w:r>
      <w:r>
        <w:rPr>
          <w:color w:val="1F2937"/>
          <w:sz w:val="22"/>
          <w:szCs w:val="22"/>
        </w:rPr>
        <w:t xml:space="preserve"> — akan mengonsumsi REST API </w:t>
      </w:r>
      <w:r>
        <w:rPr>
          <w:rFonts w:ascii="Consolas" w:eastAsia="Consolas"/>
          <w:color w:val="1F2937"/>
          <w:sz w:val="22"/>
          <w:szCs w:val="22"/>
        </w:rPr>
        <w:t xml:space="preserve">/api/v1</w:t>
      </w:r>
      <w:r>
        <w:rPr>
          <w:color w:val="1F2937"/>
          <w:sz w:val="22"/>
          <w:szCs w:val="22"/>
        </w:rPr>
        <w:t xml:space="preserve"> dengan Sanctum token auth. Saat ini disiapkan API-nya saja, mobile app di roadmap lanjutan</w:t>
      </w:r>
    </w:p>
    <w:p>
      <w:pPr>
        <w:spacing w:after="60" w:line="312"/>
        <w:ind w:left="720" w:hanging="240"/>
        <w:jc w:val="left"/>
      </w:pPr>
      <w:r>
        <w:rPr>
          <w:b/>
          <w:bCs/>
          <w:color w:val="1B6B7A"/>
          <w:sz w:val="22"/>
          <w:szCs w:val="22"/>
        </w:rPr>
        <w:t xml:space="preserve">•  </w:t>
      </w:r>
      <w:r>
        <w:rPr>
          <w:b/>
          <w:bCs/>
          <w:color w:val="1F2937"/>
          <w:sz w:val="22"/>
          <w:szCs w:val="22"/>
        </w:rPr>
        <w:t xml:space="preserve">External Integration</w:t>
      </w:r>
      <w:r>
        <w:rPr>
          <w:color w:val="1F2937"/>
          <w:sz w:val="22"/>
          <w:szCs w:val="22"/>
        </w:rPr>
        <w:t xml:space="preserve"> — webhook untuk sinkronisasi dengan DAPODIK/e-Rapor (opsional, diimplementasi per use case)</w:t>
      </w:r>
    </w:p>
    <w:p>
      <w:pPr>
        <w:pStyle w:val="Heading3"/>
        <w:spacing w:after="120" w:before="240" w:line="320"/>
        <w:jc w:val="left"/>
      </w:pPr>
      <w:bookmarkStart w:id="100053" w:name="_Toc100053"/>
      <w:r>
        <w:rPr>
          <w:rFonts w:ascii="Calibri" w:eastAsia="SimHei"/>
          <w:b/>
          <w:bCs/>
          <w:color w:val="1B6B7A"/>
          <w:sz w:val="25"/>
          <w:szCs w:val="25"/>
        </w:rPr>
        <w:t xml:space="preserve">4.2.2 Tier Aplikasi (Laravel 11)</w:t>
      </w:r>
      <w:bookmarkEnd w:id="100053"/>
    </w:p>
    <w:p>
      <w:pPr>
        <w:spacing w:after="60" w:line="312"/>
        <w:ind w:left="720" w:hanging="240"/>
        <w:jc w:val="left"/>
      </w:pPr>
      <w:r>
        <w:rPr>
          <w:b/>
          <w:bCs/>
          <w:color w:val="1B6B7A"/>
          <w:sz w:val="22"/>
          <w:szCs w:val="22"/>
        </w:rPr>
        <w:t xml:space="preserve">•  </w:t>
      </w:r>
      <w:r>
        <w:rPr>
          <w:b/>
          <w:bCs/>
          <w:color w:val="1F2937"/>
          <w:sz w:val="22"/>
          <w:szCs w:val="22"/>
        </w:rPr>
        <w:t xml:space="preserve">Route Layer</w:t>
      </w:r>
      <w:r>
        <w:rPr>
          <w:color w:val="1F2937"/>
          <w:sz w:val="22"/>
          <w:szCs w:val="22"/>
        </w:rPr>
        <w:t xml:space="preserve"> — </w:t>
      </w:r>
      <w:r>
        <w:rPr>
          <w:rFonts w:ascii="Consolas" w:eastAsia="Consolas"/>
          <w:color w:val="1F2937"/>
          <w:sz w:val="22"/>
          <w:szCs w:val="22"/>
        </w:rPr>
        <w:t xml:space="preserve">routes/web.php</w:t>
      </w:r>
      <w:r>
        <w:rPr>
          <w:color w:val="1F2937"/>
          <w:sz w:val="22"/>
          <w:szCs w:val="22"/>
        </w:rPr>
        <w:t xml:space="preserve"> untuk Blade routes, </w:t>
      </w:r>
      <w:r>
        <w:rPr>
          <w:rFonts w:ascii="Consolas" w:eastAsia="Consolas"/>
          <w:color w:val="1F2937"/>
          <w:sz w:val="22"/>
          <w:szCs w:val="22"/>
        </w:rPr>
        <w:t xml:space="preserve">routes/api.php</w:t>
      </w:r>
      <w:r>
        <w:rPr>
          <w:color w:val="1F2937"/>
          <w:sz w:val="22"/>
          <w:szCs w:val="22"/>
        </w:rPr>
        <w:t xml:space="preserve"> untuk API routes, </w:t>
      </w:r>
      <w:r>
        <w:rPr>
          <w:rFonts w:ascii="Consolas" w:eastAsia="Consolas"/>
          <w:color w:val="1F2937"/>
          <w:sz w:val="22"/>
          <w:szCs w:val="22"/>
        </w:rPr>
        <w:t xml:space="preserve">routes/filament/admin.php</w:t>
      </w:r>
      <w:r>
        <w:rPr>
          <w:color w:val="1F2937"/>
          <w:sz w:val="22"/>
          <w:szCs w:val="22"/>
        </w:rPr>
        <w:t xml:space="preserve"> (auto-generated oleh Filament). Middleware pipeline: CORS, Sanctum/Session, CSRF, Throttle, Permission</w:t>
      </w:r>
    </w:p>
    <w:p>
      <w:pPr>
        <w:spacing w:after="60" w:line="312"/>
        <w:ind w:left="720" w:hanging="240"/>
        <w:jc w:val="left"/>
      </w:pPr>
      <w:r>
        <w:rPr>
          <w:b/>
          <w:bCs/>
          <w:color w:val="1B6B7A"/>
          <w:sz w:val="22"/>
          <w:szCs w:val="22"/>
        </w:rPr>
        <w:t xml:space="preserve">•  </w:t>
      </w:r>
      <w:r>
        <w:rPr>
          <w:b/>
          <w:bCs/>
          <w:color w:val="1F2937"/>
          <w:sz w:val="22"/>
          <w:szCs w:val="22"/>
        </w:rPr>
        <w:t xml:space="preserve">Controller Layer</w:t>
      </w:r>
      <w:r>
        <w:rPr>
          <w:color w:val="1F2937"/>
          <w:sz w:val="22"/>
          <w:szCs w:val="22"/>
        </w:rPr>
        <w:t xml:space="preserve"> — Resourceful controllers (index, create, store, show, edit, update, destroy). Tipis (orchestration only), delegasi ke Service</w:t>
      </w:r>
    </w:p>
    <w:p>
      <w:pPr>
        <w:spacing w:after="60" w:line="312"/>
        <w:ind w:left="720" w:hanging="240"/>
        <w:jc w:val="left"/>
      </w:pPr>
      <w:r>
        <w:rPr>
          <w:b/>
          <w:bCs/>
          <w:color w:val="1B6B7A"/>
          <w:sz w:val="22"/>
          <w:szCs w:val="22"/>
        </w:rPr>
        <w:t xml:space="preserve">•  </w:t>
      </w:r>
      <w:r>
        <w:rPr>
          <w:b/>
          <w:bCs/>
          <w:color w:val="1F2937"/>
          <w:sz w:val="22"/>
          <w:szCs w:val="22"/>
        </w:rPr>
        <w:t xml:space="preserve">Form Request Layer</w:t>
      </w:r>
      <w:r>
        <w:rPr>
          <w:color w:val="1F2937"/>
          <w:sz w:val="22"/>
          <w:szCs w:val="22"/>
        </w:rPr>
        <w:t xml:space="preserve"> — class terpisah untuk validation rules + authorization. Contoh: </w:t>
      </w:r>
      <w:r>
        <w:rPr>
          <w:rFonts w:ascii="Consolas" w:eastAsia="Consolas"/>
          <w:color w:val="1F2937"/>
          <w:sz w:val="22"/>
          <w:szCs w:val="22"/>
        </w:rPr>
        <w:t xml:space="preserve">StoreSiswaRequest</w:t>
      </w:r>
      <w:r>
        <w:rPr>
          <w:color w:val="1F2937"/>
          <w:sz w:val="22"/>
          <w:szCs w:val="22"/>
        </w:rPr>
        <w:t xml:space="preserve">, </w:t>
      </w:r>
      <w:r>
        <w:rPr>
          <w:rFonts w:ascii="Consolas" w:eastAsia="Consolas"/>
          <w:color w:val="1F2937"/>
          <w:sz w:val="22"/>
          <w:szCs w:val="22"/>
        </w:rPr>
        <w:t xml:space="preserve">UpdateNilaiRequest</w:t>
      </w:r>
      <w:r>
        <w:rPr>
          <w:color w:val="1F2937"/>
          <w:sz w:val="22"/>
          <w:szCs w:val="22"/>
        </w:rPr>
        <w:t xml:space="preserve">. Failed validation auto-return JSON error untuk API atau redirect with errors untuk web</w:t>
      </w:r>
    </w:p>
    <w:p>
      <w:pPr>
        <w:spacing w:after="60" w:line="312"/>
        <w:ind w:left="720" w:hanging="240"/>
        <w:jc w:val="left"/>
      </w:pPr>
      <w:r>
        <w:rPr>
          <w:b/>
          <w:bCs/>
          <w:color w:val="1B6B7A"/>
          <w:sz w:val="22"/>
          <w:szCs w:val="22"/>
        </w:rPr>
        <w:t xml:space="preserve">•  </w:t>
      </w:r>
      <w:r>
        <w:rPr>
          <w:b/>
          <w:bCs/>
          <w:color w:val="1F2937"/>
          <w:sz w:val="22"/>
          <w:szCs w:val="22"/>
        </w:rPr>
        <w:t xml:space="preserve">Service Layer</w:t>
      </w:r>
      <w:r>
        <w:rPr>
          <w:color w:val="1F2937"/>
          <w:sz w:val="22"/>
          <w:szCs w:val="22"/>
        </w:rPr>
        <w:t xml:space="preserve"> — class berisi business logic. Contoh: </w:t>
      </w:r>
      <w:r>
        <w:rPr>
          <w:rFonts w:ascii="Consolas" w:eastAsia="Consolas"/>
          <w:color w:val="1F2937"/>
          <w:sz w:val="22"/>
          <w:szCs w:val="22"/>
        </w:rPr>
        <w:t xml:space="preserve">PenilaianService</w:t>
      </w:r>
      <w:r>
        <w:rPr>
          <w:color w:val="1F2937"/>
          <w:sz w:val="22"/>
          <w:szCs w:val="22"/>
        </w:rPr>
        <w:t xml:space="preserve">, </w:t>
      </w:r>
      <w:r>
        <w:rPr>
          <w:rFonts w:ascii="Consolas" w:eastAsia="Consolas"/>
          <w:color w:val="1F2937"/>
          <w:sz w:val="22"/>
          <w:szCs w:val="22"/>
        </w:rPr>
        <w:t xml:space="preserve">KeuanganService</w:t>
      </w:r>
      <w:r>
        <w:rPr>
          <w:color w:val="1F2937"/>
          <w:sz w:val="22"/>
          <w:szCs w:val="22"/>
        </w:rPr>
        <w:t xml:space="preserve">, </w:t>
      </w:r>
      <w:r>
        <w:rPr>
          <w:rFonts w:ascii="Consolas" w:eastAsia="Consolas"/>
          <w:color w:val="1F2937"/>
          <w:sz w:val="22"/>
          <w:szCs w:val="22"/>
        </w:rPr>
        <w:t xml:space="preserve">PresensiService</w:t>
      </w:r>
      <w:r>
        <w:rPr>
          <w:color w:val="1F2937"/>
          <w:sz w:val="22"/>
          <w:szCs w:val="22"/>
        </w:rPr>
        <w:t xml:space="preserve">. Injectable via Laravel Container, mockable untuk testing</w:t>
      </w:r>
    </w:p>
    <w:p>
      <w:pPr>
        <w:spacing w:after="60" w:line="312"/>
        <w:ind w:left="720" w:hanging="240"/>
        <w:jc w:val="left"/>
      </w:pPr>
      <w:r>
        <w:rPr>
          <w:b/>
          <w:bCs/>
          <w:color w:val="1B6B7A"/>
          <w:sz w:val="22"/>
          <w:szCs w:val="22"/>
        </w:rPr>
        <w:t xml:space="preserve">•  </w:t>
      </w:r>
      <w:r>
        <w:rPr>
          <w:b/>
          <w:bCs/>
          <w:color w:val="1F2937"/>
          <w:sz w:val="22"/>
          <w:szCs w:val="22"/>
        </w:rPr>
        <w:t xml:space="preserve">Action Class</w:t>
      </w:r>
      <w:r>
        <w:rPr>
          <w:color w:val="1F2937"/>
          <w:sz w:val="22"/>
          <w:szCs w:val="22"/>
        </w:rPr>
        <w:t xml:space="preserve"> — class single-action untuk operasi kompleks. Contoh: </w:t>
      </w:r>
      <w:r>
        <w:rPr>
          <w:rFonts w:ascii="Consolas" w:eastAsia="Consolas"/>
          <w:color w:val="1F2937"/>
          <w:sz w:val="22"/>
          <w:szCs w:val="22"/>
        </w:rPr>
        <w:t xml:space="preserve">GenerateRaportAction</w:t>
      </w:r>
      <w:r>
        <w:rPr>
          <w:color w:val="1F2937"/>
          <w:sz w:val="22"/>
          <w:szCs w:val="22"/>
        </w:rPr>
        <w:t xml:space="preserve">, </w:t>
      </w:r>
      <w:r>
        <w:rPr>
          <w:rFonts w:ascii="Consolas" w:eastAsia="Consolas"/>
          <w:color w:val="1F2937"/>
          <w:sz w:val="22"/>
          <w:szCs w:val="22"/>
        </w:rPr>
        <w:t xml:space="preserve">CalculateTunggakanAction</w:t>
      </w:r>
      <w:r>
        <w:rPr>
          <w:color w:val="1F2937"/>
          <w:sz w:val="22"/>
          <w:szCs w:val="22"/>
        </w:rPr>
        <w:t xml:space="preserve">, </w:t>
      </w:r>
      <w:r>
        <w:rPr>
          <w:rFonts w:ascii="Consolas" w:eastAsia="Consolas"/>
          <w:color w:val="1F2937"/>
          <w:sz w:val="22"/>
          <w:szCs w:val="22"/>
        </w:rPr>
        <w:t xml:space="preserve">ProcessQrCodeScanAction</w:t>
      </w:r>
      <w:r>
        <w:rPr>
          <w:color w:val="1F2937"/>
          <w:sz w:val="22"/>
          <w:szCs w:val="22"/>
        </w:rPr>
        <w:t xml:space="preserve">. Lebih eksplisit daripada service method</w:t>
      </w:r>
    </w:p>
    <w:p>
      <w:pPr>
        <w:spacing w:after="60" w:line="312"/>
        <w:ind w:left="720" w:hanging="240"/>
        <w:jc w:val="left"/>
      </w:pPr>
      <w:r>
        <w:rPr>
          <w:b/>
          <w:bCs/>
          <w:color w:val="1B6B7A"/>
          <w:sz w:val="22"/>
          <w:szCs w:val="22"/>
        </w:rPr>
        <w:t xml:space="preserve">•  </w:t>
      </w:r>
      <w:r>
        <w:rPr>
          <w:b/>
          <w:bCs/>
          <w:color w:val="1F2937"/>
          <w:sz w:val="22"/>
          <w:szCs w:val="22"/>
        </w:rPr>
        <w:t xml:space="preserve">Repository Layer (optional)</w:t>
      </w:r>
      <w:r>
        <w:rPr>
          <w:color w:val="1F2937"/>
          <w:sz w:val="22"/>
          <w:szCs w:val="22"/>
        </w:rPr>
        <w:t xml:space="preserve"> — untuk query kompleks yang melibatkan multiple joins. Tidak dipakai untuk CRUD biasa (gunakan Eloquent langsung)</w:t>
      </w:r>
    </w:p>
    <w:p>
      <w:pPr>
        <w:spacing w:after="60" w:line="312"/>
        <w:ind w:left="720" w:hanging="240"/>
        <w:jc w:val="left"/>
      </w:pPr>
      <w:r>
        <w:rPr>
          <w:b/>
          <w:bCs/>
          <w:color w:val="1B6B7A"/>
          <w:sz w:val="22"/>
          <w:szCs w:val="22"/>
        </w:rPr>
        <w:t xml:space="preserve">•  </w:t>
      </w:r>
      <w:r>
        <w:rPr>
          <w:b/>
          <w:bCs/>
          <w:color w:val="1F2937"/>
          <w:sz w:val="22"/>
          <w:szCs w:val="22"/>
        </w:rPr>
        <w:t xml:space="preserve">Domain Module</w:t>
      </w:r>
      <w:r>
        <w:rPr>
          <w:color w:val="1F2937"/>
          <w:sz w:val="22"/>
          <w:szCs w:val="22"/>
        </w:rPr>
        <w:t xml:space="preserve"> — </w:t>
      </w:r>
      <w:r>
        <w:rPr>
          <w:rFonts w:ascii="Consolas" w:eastAsia="Consolas"/>
          <w:color w:val="1F2937"/>
          <w:sz w:val="22"/>
          <w:szCs w:val="22"/>
        </w:rPr>
        <w:t xml:space="preserve">app/Modules/Academic</w:t>
      </w:r>
      <w:r>
        <w:rPr>
          <w:color w:val="1F2937"/>
          <w:sz w:val="22"/>
          <w:szCs w:val="22"/>
        </w:rPr>
        <w:t xml:space="preserve">, </w:t>
      </w:r>
      <w:r>
        <w:rPr>
          <w:rFonts w:ascii="Consolas" w:eastAsia="Consolas"/>
          <w:color w:val="1F2937"/>
          <w:sz w:val="22"/>
          <w:szCs w:val="22"/>
        </w:rPr>
        <w:t xml:space="preserve">app/Modules/Finance</w:t>
      </w:r>
      <w:r>
        <w:rPr>
          <w:color w:val="1F2937"/>
          <w:sz w:val="22"/>
          <w:szCs w:val="22"/>
        </w:rPr>
        <w:t xml:space="preserve">, </w:t>
      </w:r>
      <w:r>
        <w:rPr>
          <w:rFonts w:ascii="Consolas" w:eastAsia="Consolas"/>
          <w:color w:val="1F2937"/>
          <w:sz w:val="22"/>
          <w:szCs w:val="22"/>
        </w:rPr>
        <w:t xml:space="preserve">app/Modules/Attendance</w:t>
      </w:r>
      <w:r>
        <w:rPr>
          <w:color w:val="1F2937"/>
          <w:sz w:val="22"/>
          <w:szCs w:val="22"/>
        </w:rPr>
        <w:t xml:space="preserve">, </w:t>
      </w:r>
      <w:r>
        <w:rPr>
          <w:rFonts w:ascii="Consolas" w:eastAsia="Consolas"/>
          <w:color w:val="1F2937"/>
          <w:sz w:val="22"/>
          <w:szCs w:val="22"/>
        </w:rPr>
        <w:t xml:space="preserve">app/Modules/Inventory</w:t>
      </w:r>
      <w:r>
        <w:rPr>
          <w:color w:val="1F2937"/>
          <w:sz w:val="22"/>
          <w:szCs w:val="22"/>
        </w:rPr>
        <w:t xml:space="preserve">, </w:t>
      </w:r>
      <w:r>
        <w:rPr>
          <w:rFonts w:ascii="Consolas" w:eastAsia="Consolas"/>
          <w:color w:val="1F2937"/>
          <w:sz w:val="22"/>
          <w:szCs w:val="22"/>
        </w:rPr>
        <w:t xml:space="preserve">app/Modules/BK</w:t>
      </w:r>
      <w:r>
        <w:rPr>
          <w:color w:val="1F2937"/>
          <w:sz w:val="22"/>
          <w:szCs w:val="22"/>
        </w:rPr>
        <w:t xml:space="preserve">, </w:t>
      </w:r>
      <w:r>
        <w:rPr>
          <w:rFonts w:ascii="Consolas" w:eastAsia="Consolas"/>
          <w:color w:val="1F2937"/>
          <w:sz w:val="22"/>
          <w:szCs w:val="22"/>
        </w:rPr>
        <w:t xml:space="preserve">app/Modules/Auth</w:t>
      </w:r>
      <w:r>
        <w:rPr>
          <w:color w:val="1F2937"/>
          <w:sz w:val="22"/>
          <w:szCs w:val="22"/>
        </w:rPr>
        <w:t xml:space="preserve">. Setiap modul berisi Models, Services, Actions, DTO, Events, Listeners</w:t>
      </w:r>
    </w:p>
    <w:p>
      <w:pPr>
        <w:pStyle w:val="Heading3"/>
        <w:spacing w:after="120" w:before="240" w:line="320"/>
        <w:jc w:val="left"/>
      </w:pPr>
      <w:bookmarkStart w:id="100054" w:name="_Toc100054"/>
      <w:r>
        <w:rPr>
          <w:rFonts w:ascii="Calibri" w:eastAsia="SimHei"/>
          <w:b/>
          <w:bCs/>
          <w:color w:val="1B6B7A"/>
          <w:sz w:val="25"/>
          <w:szCs w:val="25"/>
        </w:rPr>
        <w:t xml:space="preserve">4.2.3 Tier Data (Database + Storage)</w:t>
      </w:r>
      <w:bookmarkEnd w:id="100054"/>
    </w:p>
    <w:p>
      <w:pPr>
        <w:spacing w:after="60" w:line="312"/>
        <w:ind w:left="720" w:hanging="240"/>
        <w:jc w:val="left"/>
      </w:pPr>
      <w:r>
        <w:rPr>
          <w:b/>
          <w:bCs/>
          <w:color w:val="1B6B7A"/>
          <w:sz w:val="22"/>
          <w:szCs w:val="22"/>
        </w:rPr>
        <w:t xml:space="preserve">•  </w:t>
      </w:r>
      <w:r>
        <w:rPr>
          <w:b/>
          <w:bCs/>
          <w:color w:val="1F2937"/>
          <w:sz w:val="22"/>
          <w:szCs w:val="22"/>
        </w:rPr>
        <w:t xml:space="preserve">MySQL 8.0+ (InnoDB)</w:t>
      </w:r>
      <w:r>
        <w:rPr>
          <w:color w:val="1F2937"/>
          <w:sz w:val="22"/>
          <w:szCs w:val="22"/>
        </w:rPr>
        <w:t xml:space="preserve"> — database utama dengan FK constraint, transaksi, charset utf8mb4. Tabel di-group per modul dengan prefix (akd_, fin_, att_, inv_, bk_, sys_)</w:t>
      </w:r>
    </w:p>
    <w:p>
      <w:pPr>
        <w:spacing w:after="60" w:line="312"/>
        <w:ind w:left="720" w:hanging="240"/>
        <w:jc w:val="left"/>
      </w:pPr>
      <w:r>
        <w:rPr>
          <w:b/>
          <w:bCs/>
          <w:color w:val="1B6B7A"/>
          <w:sz w:val="22"/>
          <w:szCs w:val="22"/>
        </w:rPr>
        <w:t xml:space="preserve">•  </w:t>
      </w:r>
      <w:r>
        <w:rPr>
          <w:b/>
          <w:bCs/>
          <w:color w:val="1F2937"/>
          <w:sz w:val="22"/>
          <w:szCs w:val="22"/>
        </w:rPr>
        <w:t xml:space="preserve">Redis 6+</w:t>
      </w:r>
      <w:r>
        <w:rPr>
          <w:color w:val="1F2937"/>
          <w:sz w:val="22"/>
          <w:szCs w:val="22"/>
        </w:rPr>
        <w:t xml:space="preserve"> — cache (config, lookup table, query result), session driver (production), queue connection, rate limiting counter</w:t>
      </w:r>
    </w:p>
    <w:p>
      <w:pPr>
        <w:spacing w:after="60" w:line="312"/>
        <w:ind w:left="720" w:hanging="240"/>
        <w:jc w:val="left"/>
      </w:pPr>
      <w:r>
        <w:rPr>
          <w:b/>
          <w:bCs/>
          <w:color w:val="1B6B7A"/>
          <w:sz w:val="22"/>
          <w:szCs w:val="22"/>
        </w:rPr>
        <w:t xml:space="preserve">•  </w:t>
      </w:r>
      <w:r>
        <w:rPr>
          <w:b/>
          <w:bCs/>
          <w:color w:val="1F2937"/>
          <w:sz w:val="22"/>
          <w:szCs w:val="22"/>
        </w:rPr>
        <w:t xml:space="preserve">S3-compatible Object Storage</w:t>
      </w:r>
      <w:r>
        <w:rPr>
          <w:color w:val="1F2937"/>
          <w:sz w:val="22"/>
          <w:szCs w:val="22"/>
        </w:rPr>
        <w:t xml:space="preserve"> — untuk file upload (foto siswa, materi, dokumen). Bisa local disk untuk dev, MinIO untuk staging, AWS S3/Cloudflare R2 untuk production</w:t>
      </w:r>
    </w:p>
    <w:p>
      <w:pPr>
        <w:spacing w:after="60" w:line="312"/>
        <w:ind w:left="720" w:hanging="240"/>
        <w:jc w:val="left"/>
      </w:pPr>
      <w:r>
        <w:rPr>
          <w:b/>
          <w:bCs/>
          <w:color w:val="1B6B7A"/>
          <w:sz w:val="22"/>
          <w:szCs w:val="22"/>
        </w:rPr>
        <w:t xml:space="preserve">•  </w:t>
      </w:r>
      <w:r>
        <w:rPr>
          <w:b/>
          <w:bCs/>
          <w:color w:val="1F2937"/>
          <w:sz w:val="22"/>
          <w:szCs w:val="22"/>
        </w:rPr>
        <w:t xml:space="preserve">Search Engine (Optional)</w:t>
      </w:r>
      <w:r>
        <w:rPr>
          <w:color w:val="1F2937"/>
          <w:sz w:val="22"/>
          <w:szCs w:val="22"/>
        </w:rPr>
        <w:t xml:space="preserve"> — Laravel Scout + Meilisearch untuk full-text search siswa/pegawai. Opsional, fallback ke MySQL FULLTEXT</w:t>
      </w:r>
    </w:p>
    <w:p>
      <w:pPr>
        <w:pStyle w:val="Heading3"/>
        <w:spacing w:after="120" w:before="240" w:line="320"/>
        <w:jc w:val="left"/>
      </w:pPr>
      <w:bookmarkStart w:id="100055" w:name="_Toc100055"/>
      <w:r>
        <w:rPr>
          <w:rFonts w:ascii="Calibri" w:eastAsia="SimHei"/>
          <w:b/>
          <w:bCs/>
          <w:color w:val="1B6B7A"/>
          <w:sz w:val="25"/>
          <w:szCs w:val="25"/>
        </w:rPr>
        <w:t xml:space="preserve">4.2.4 Cross-Cutting Concerns</w:t>
      </w:r>
      <w:bookmarkEnd w:id="100055"/>
    </w:p>
    <w:p>
      <w:pPr>
        <w:spacing w:after="60" w:line="312"/>
        <w:ind w:left="720" w:hanging="240"/>
        <w:jc w:val="left"/>
      </w:pPr>
      <w:r>
        <w:rPr>
          <w:b/>
          <w:bCs/>
          <w:color w:val="1B6B7A"/>
          <w:sz w:val="22"/>
          <w:szCs w:val="22"/>
        </w:rPr>
        <w:t xml:space="preserve">•  </w:t>
      </w:r>
      <w:r>
        <w:rPr>
          <w:b/>
          <w:bCs/>
          <w:color w:val="1F2937"/>
          <w:sz w:val="22"/>
          <w:szCs w:val="22"/>
        </w:rPr>
        <w:t xml:space="preserve">Authentication</w:t>
      </w:r>
      <w:r>
        <w:rPr>
          <w:color w:val="1F2937"/>
          <w:sz w:val="22"/>
          <w:szCs w:val="22"/>
        </w:rPr>
        <w:t xml:space="preserve"> — Laravel Fortify (login, register, 2FA, password reset, email verification) + Sanctum (API token) + Spatie Permission (RBAC)</w:t>
      </w:r>
    </w:p>
    <w:p>
      <w:pPr>
        <w:spacing w:after="60" w:line="312"/>
        <w:ind w:left="720" w:hanging="240"/>
        <w:jc w:val="left"/>
      </w:pPr>
      <w:r>
        <w:rPr>
          <w:b/>
          <w:bCs/>
          <w:color w:val="1B6B7A"/>
          <w:sz w:val="22"/>
          <w:szCs w:val="22"/>
        </w:rPr>
        <w:t xml:space="preserve">•  </w:t>
      </w:r>
      <w:r>
        <w:rPr>
          <w:b/>
          <w:bCs/>
          <w:color w:val="1F2937"/>
          <w:sz w:val="22"/>
          <w:szCs w:val="22"/>
        </w:rPr>
        <w:t xml:space="preserve">Logging</w:t>
      </w:r>
      <w:r>
        <w:rPr>
          <w:color w:val="1F2937"/>
          <w:sz w:val="22"/>
          <w:szCs w:val="22"/>
        </w:rPr>
        <w:t xml:space="preserve"> — Monolog via Laravel Log facade, multiple channel (file daily, Sentry for error, Slack for critical alert), structured JSON log</w:t>
      </w:r>
    </w:p>
    <w:p>
      <w:pPr>
        <w:spacing w:after="60" w:line="312"/>
        <w:ind w:left="720" w:hanging="240"/>
        <w:jc w:val="left"/>
      </w:pPr>
      <w:r>
        <w:rPr>
          <w:b/>
          <w:bCs/>
          <w:color w:val="1B6B7A"/>
          <w:sz w:val="22"/>
          <w:szCs w:val="22"/>
        </w:rPr>
        <w:t xml:space="preserve">•  </w:t>
      </w:r>
      <w:r>
        <w:rPr>
          <w:b/>
          <w:bCs/>
          <w:color w:val="1F2937"/>
          <w:sz w:val="22"/>
          <w:szCs w:val="22"/>
        </w:rPr>
        <w:t xml:space="preserve">Monitoring</w:t>
      </w:r>
      <w:r>
        <w:rPr>
          <w:color w:val="1F2937"/>
          <w:sz w:val="22"/>
          <w:szCs w:val="22"/>
        </w:rPr>
        <w:t xml:space="preserve"> — Sentry (error tracking), Laravel Telescope (dev debug), Laravel Horizon (queue dashboard), UptimeRobot (uptime), Grafana (system metrics)</w:t>
      </w:r>
    </w:p>
    <w:p>
      <w:pPr>
        <w:spacing w:after="60" w:line="312"/>
        <w:ind w:left="720" w:hanging="240"/>
        <w:jc w:val="left"/>
      </w:pPr>
      <w:r>
        <w:rPr>
          <w:b/>
          <w:bCs/>
          <w:color w:val="1B6B7A"/>
          <w:sz w:val="22"/>
          <w:szCs w:val="22"/>
        </w:rPr>
        <w:t xml:space="preserve">•  </w:t>
      </w:r>
      <w:r>
        <w:rPr>
          <w:b/>
          <w:bCs/>
          <w:color w:val="1F2937"/>
          <w:sz w:val="22"/>
          <w:szCs w:val="22"/>
        </w:rPr>
        <w:t xml:space="preserve">Queue</w:t>
      </w:r>
      <w:r>
        <w:rPr>
          <w:color w:val="1F2937"/>
          <w:sz w:val="22"/>
          <w:szCs w:val="22"/>
        </w:rPr>
        <w:t xml:space="preserve"> — Laravel Queue dengan Redis driver untuk job async (generate raport PDF massal, kirim notifikasi WhatsApp, import Excel siswa)</w:t>
      </w:r>
    </w:p>
    <w:p>
      <w:pPr>
        <w:spacing w:after="60" w:line="312"/>
        <w:ind w:left="720" w:hanging="240"/>
        <w:jc w:val="left"/>
      </w:pPr>
      <w:r>
        <w:rPr>
          <w:b/>
          <w:bCs/>
          <w:color w:val="1B6B7A"/>
          <w:sz w:val="22"/>
          <w:szCs w:val="22"/>
        </w:rPr>
        <w:t xml:space="preserve">•  </w:t>
      </w:r>
      <w:r>
        <w:rPr>
          <w:b/>
          <w:bCs/>
          <w:color w:val="1F2937"/>
          <w:sz w:val="22"/>
          <w:szCs w:val="22"/>
        </w:rPr>
        <w:t xml:space="preserve">Scheduler</w:t>
      </w:r>
      <w:r>
        <w:rPr>
          <w:color w:val="1F2937"/>
          <w:sz w:val="22"/>
          <w:szCs w:val="22"/>
        </w:rPr>
        <w:t xml:space="preserve"> — Laravel Scheduler via </w:t>
      </w:r>
      <w:r>
        <w:rPr>
          <w:rFonts w:ascii="Consolas" w:eastAsia="Consolas"/>
          <w:color w:val="1F2937"/>
          <w:sz w:val="22"/>
          <w:szCs w:val="22"/>
        </w:rPr>
        <w:t xml:space="preserve">app/Console/Kernel.php</w:t>
      </w:r>
      <w:r>
        <w:rPr>
          <w:color w:val="1F2937"/>
          <w:sz w:val="22"/>
          <w:szCs w:val="22"/>
        </w:rPr>
        <w:t xml:space="preserve"> untuk cron job (generate tagihan bulanan, kirim reminder tunggakan, backup harian, purge expired sessions)</w:t>
      </w:r>
    </w:p>
    <w:p>
      <w:pPr>
        <w:pStyle w:val="Heading2"/>
        <w:spacing w:after="160" w:before="320" w:line="340"/>
        <w:jc w:val="left"/>
      </w:pPr>
      <w:bookmarkStart w:id="100056" w:name="_Toc100056"/>
      <w:r>
        <w:rPr>
          <w:rFonts w:ascii="Calibri" w:eastAsia="SimHei"/>
          <w:b/>
          <w:bCs/>
          <w:color w:val="162235"/>
          <w:sz w:val="28"/>
          <w:szCs w:val="28"/>
        </w:rPr>
        <w:t xml:space="preserve">4.3 Stack Teknologi</w:t>
      </w:r>
      <w:bookmarkEnd w:id="100056"/>
    </w:p>
    <w:p>
      <w:pPr>
        <w:spacing w:after="80" w:before="0" w:line="312"/>
        <w:ind w:firstLine="480"/>
        <w:jc w:val="both"/>
      </w:pPr>
      <w:r>
        <w:rPr>
          <w:color w:val="1F2937"/>
          <w:sz w:val="22"/>
          <w:szCs w:val="22"/>
        </w:rPr>
        <w:t xml:space="preserve">Stack teknologi target dipilih untuk keseimbangan antara modernitas, ekosistem, talent availability, dan maintainability jangka panjang. Berikut detail paket teknologi yang akan digunakan:</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Layer</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Teknologi</w:t>
            </w:r>
          </w:p>
        </w:tc>
        <w:tc>
          <w:tcPr>
            <w:tcW w:type="pct" w:w="1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Versi</w:t>
            </w:r>
          </w:p>
        </w:tc>
        <w:tc>
          <w:tcPr>
            <w:tcW w:type="pct" w:w="4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Justifikasi</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Backend Framework</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Laravel</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11.x LTS</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Ekosistem matang, komunitas besar di ID, dukungan jangka panjang</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Bahasa</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PHP</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8.3+</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Typed properties, enums, readonly, fibers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Database</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MySQL</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8.0+</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InnoDB, FK, JSON column, CTE, window function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Cache/Queue/Session</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Redis</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7.x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High perf, atomic operation, pub/sub</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Web Server</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Nginx</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1.24+</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High concurrency, reverse proxy, TLS 1.3</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Process Manager</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PHP-FPM</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8.3</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Worker pool, opcache, JIT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Admin Panel</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Filament</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Resource, Pages, Widgets, RBAC, built-in form/table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Frontend UI</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Blade + Livewire</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Server-side rendering + reactive components tanpa SPA</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CSS Framework</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Tailwind CSS</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Utility-first, consistent design, dipakai Filament</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JS Runtime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Alpine.js</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Lightweight, ter-bundle dengan Livewire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API Auth</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Laravel Sanctum</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4.x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Token-based, scoped, expirable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RBAC</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spatie/laravel-permission</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6.x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Standar de-facto Laravel</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Activity Log</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spatie/laravel-activitylog</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4.x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Audit trail semua model change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Backup</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spatie/laravel-backup</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8.x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DB + files, AES encryption, S3 support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PDF</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barryvdh/laravel-dompdf</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Wrapper dompdf modern, font Indonesian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Excel</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maatwebsite/laravel-excel</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Import/export, queue, chunk</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QR Code</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simplesoftwareio/simple-qrcode</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4.x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Generate QR for presensi siswa</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Image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intervention/image</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3.x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Resize foto siswa/pegawai, watermark</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Testing</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Pest PHP</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2.x</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Syntax modern, expect API, arch testing</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Browser Test</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Laravel Dusk</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8.x</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End-to-end Chrome, UAT scenario</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Code Quality</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Laravel Pint + Rector</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latest</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PSR-12 + auto-refactor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CI/CD</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GitHub Actions</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Free for open-source, matrix build</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Container</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Docker + Compose</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24+</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Dev parity dengan production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Error Tracking</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Sentry</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Self-hosted atau cloud, PII scrubbing</w:t>
            </w:r>
          </w:p>
        </w:tc>
      </w:tr>
    </w:tbl>
    <w:p>
      <w:pPr>
        <w:pStyle w:val="Heading2"/>
        <w:spacing w:after="160" w:before="320" w:line="340"/>
        <w:jc w:val="left"/>
      </w:pPr>
      <w:bookmarkStart w:id="100057" w:name="_Toc100057"/>
      <w:r>
        <w:rPr>
          <w:rFonts w:ascii="Calibri" w:eastAsia="SimHei"/>
          <w:b/>
          <w:bCs/>
          <w:color w:val="162235"/>
          <w:sz w:val="28"/>
          <w:szCs w:val="28"/>
        </w:rPr>
        <w:t xml:space="preserve">4.4 Struktur Proyek Laravel 11</w:t>
      </w:r>
      <w:bookmarkEnd w:id="100057"/>
    </w:p>
    <w:p>
      <w:pPr>
        <w:spacing w:after="80" w:before="0" w:line="312"/>
        <w:ind w:firstLine="480"/>
        <w:jc w:val="both"/>
      </w:pPr>
      <w:r>
        <w:rPr>
          <w:color w:val="1F2937"/>
          <w:sz w:val="22"/>
          <w:szCs w:val="22"/>
        </w:rPr>
        <w:t xml:space="preserve">Laravel 11 memperkenalkan struktur aplikasi yang lebih ramping dibanding versi sebelumnya. Folder </w:t>
      </w:r>
      <w:r>
        <w:rPr>
          <w:rFonts w:ascii="Consolas" w:eastAsia="Consolas"/>
          <w:color w:val="1F2937"/>
          <w:sz w:val="22"/>
          <w:szCs w:val="22"/>
        </w:rPr>
        <w:t xml:space="preserve">app/</w:t>
      </w:r>
      <w:r>
        <w:rPr>
          <w:color w:val="1F2937"/>
          <w:sz w:val="22"/>
          <w:szCs w:val="22"/>
        </w:rPr>
        <w:t xml:space="preserve"> langsung berisi </w:t>
      </w:r>
      <w:r>
        <w:rPr>
          <w:rFonts w:ascii="Consolas" w:eastAsia="Consolas"/>
          <w:color w:val="1F2937"/>
          <w:sz w:val="22"/>
          <w:szCs w:val="22"/>
        </w:rPr>
        <w:t xml:space="preserve">Models/</w:t>
      </w:r>
      <w:r>
        <w:rPr>
          <w:color w:val="1F2937"/>
          <w:sz w:val="22"/>
          <w:szCs w:val="22"/>
        </w:rPr>
        <w:t xml:space="preserve">, </w:t>
      </w:r>
      <w:r>
        <w:rPr>
          <w:rFonts w:ascii="Consolas" w:eastAsia="Consolas"/>
          <w:color w:val="1F2937"/>
          <w:sz w:val="22"/>
          <w:szCs w:val="22"/>
        </w:rPr>
        <w:t xml:space="preserve">Http/</w:t>
      </w:r>
      <w:r>
        <w:rPr>
          <w:color w:val="1F2937"/>
          <w:sz w:val="22"/>
          <w:szCs w:val="22"/>
        </w:rPr>
        <w:t xml:space="preserve">, </w:t>
      </w:r>
      <w:r>
        <w:rPr>
          <w:rFonts w:ascii="Consolas" w:eastAsia="Consolas"/>
          <w:color w:val="1F2937"/>
          <w:sz w:val="22"/>
          <w:szCs w:val="22"/>
        </w:rPr>
        <w:t xml:space="preserve">Services/</w:t>
      </w:r>
      <w:r>
        <w:rPr>
          <w:color w:val="1F2937"/>
          <w:sz w:val="22"/>
          <w:szCs w:val="22"/>
        </w:rPr>
        <w:t xml:space="preserve">, </w:t>
      </w:r>
      <w:r>
        <w:rPr>
          <w:rFonts w:ascii="Consolas" w:eastAsia="Consolas"/>
          <w:color w:val="1F2937"/>
          <w:sz w:val="22"/>
          <w:szCs w:val="22"/>
        </w:rPr>
        <w:t xml:space="preserve">Modules/</w:t>
      </w:r>
      <w:r>
        <w:rPr>
          <w:color w:val="1F2937"/>
          <w:sz w:val="22"/>
          <w:szCs w:val="22"/>
        </w:rPr>
        <w:t xml:space="preserve"> tanpa sub-folder </w:t>
      </w:r>
      <w:r>
        <w:rPr>
          <w:rFonts w:ascii="Consolas" w:eastAsia="Consolas"/>
          <w:color w:val="1F2937"/>
          <w:sz w:val="22"/>
          <w:szCs w:val="22"/>
        </w:rPr>
        <w:t xml:space="preserve">Console/</w:t>
      </w:r>
      <w:r>
        <w:rPr>
          <w:color w:val="1F2937"/>
          <w:sz w:val="22"/>
          <w:szCs w:val="22"/>
        </w:rPr>
        <w:t xml:space="preserve">, </w:t>
      </w:r>
      <w:r>
        <w:rPr>
          <w:rFonts w:ascii="Consolas" w:eastAsia="Consolas"/>
          <w:color w:val="1F2937"/>
          <w:sz w:val="22"/>
          <w:szCs w:val="22"/>
        </w:rPr>
        <w:t xml:space="preserve">Exceptions/</w:t>
      </w:r>
      <w:r>
        <w:rPr>
          <w:color w:val="1F2937"/>
          <w:sz w:val="22"/>
          <w:szCs w:val="22"/>
        </w:rPr>
        <w:t xml:space="preserve">, </w:t>
      </w:r>
      <w:r>
        <w:rPr>
          <w:rFonts w:ascii="Consolas" w:eastAsia="Consolas"/>
          <w:color w:val="1F2937"/>
          <w:sz w:val="22"/>
          <w:szCs w:val="22"/>
        </w:rPr>
        <w:t xml:space="preserve">Providers/</w:t>
      </w:r>
      <w:r>
        <w:rPr>
          <w:color w:val="1F2937"/>
          <w:sz w:val="22"/>
          <w:szCs w:val="22"/>
        </w:rPr>
        <w:t xml:space="preserve"> yang banyak (mereka tetap ada tapi di-minimize). Untuk SISFOKOL, struktur modul DDD digunakan dengan layout berikut: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TEXT</w:t>
            </w:r>
          </w:p>
          <w:p>
            <w:pPr>
              <w:spacing w:after="0" w:line="260"/>
            </w:pPr>
            <w:r>
              <w:rPr>
                <w:rFonts w:ascii="Consolas" w:eastAsia="Consolas"/>
                <w:color w:val="1F2937"/>
                <w:sz w:val="18"/>
                <w:szCs w:val="18"/>
              </w:rPr>
              <w:t xml:space="preserve">app/</w:t>
            </w:r>
          </w:p>
          <w:p>
            <w:pPr>
              <w:spacing w:after="0" w:line="260"/>
            </w:pPr>
            <w:r>
              <w:rPr>
                <w:rFonts w:ascii="Consolas" w:eastAsia="Consolas"/>
                <w:color w:val="1F2937"/>
                <w:sz w:val="18"/>
                <w:szCs w:val="18"/>
              </w:rPr>
              <w:t xml:space="preserve">├── Console/</w:t>
            </w:r>
          </w:p>
          <w:p>
            <w:pPr>
              <w:spacing w:after="0" w:line="260"/>
            </w:pPr>
            <w:r>
              <w:rPr>
                <w:rFonts w:ascii="Consolas" w:eastAsia="Consolas"/>
                <w:color w:val="1F2937"/>
                <w:sz w:val="18"/>
                <w:szCs w:val="18"/>
              </w:rPr>
              <w:t xml:space="preserve">│   └── Kernel.php (scheduler: tagihan bulanan, reminder WA, backup)</w:t>
            </w:r>
          </w:p>
          <w:p>
            <w:pPr>
              <w:spacing w:after="0" w:line="260"/>
            </w:pPr>
            <w:r>
              <w:rPr>
                <w:rFonts w:ascii="Consolas" w:eastAsia="Consolas"/>
                <w:color w:val="1F2937"/>
                <w:sz w:val="18"/>
                <w:szCs w:val="18"/>
              </w:rPr>
              <w:t xml:space="preserve">├── Http/</w:t>
            </w:r>
          </w:p>
          <w:p>
            <w:pPr>
              <w:spacing w:after="0" w:line="260"/>
            </w:pPr>
            <w:r>
              <w:rPr>
                <w:rFonts w:ascii="Consolas" w:eastAsia="Consolas"/>
                <w:color w:val="1F2937"/>
                <w:sz w:val="18"/>
                <w:szCs w:val="18"/>
              </w:rPr>
              <w:t xml:space="preserve">│   ├── Controllers/</w:t>
            </w:r>
          </w:p>
          <w:p>
            <w:pPr>
              <w:spacing w:after="0" w:line="260"/>
            </w:pPr>
            <w:r>
              <w:rPr>
                <w:rFonts w:ascii="Consolas" w:eastAsia="Consolas"/>
                <w:color w:val="1F2937"/>
                <w:sz w:val="18"/>
                <w:szCs w:val="18"/>
              </w:rPr>
              <w:t xml:space="preserve">│   │   ├── Auth/ (Fortify-generated)</w:t>
            </w:r>
          </w:p>
          <w:p>
            <w:pPr>
              <w:spacing w:after="0" w:line="260"/>
            </w:pPr>
            <w:r>
              <w:rPr>
                <w:rFonts w:ascii="Consolas" w:eastAsia="Consolas"/>
                <w:color w:val="1F2937"/>
                <w:sz w:val="18"/>
                <w:szCs w:val="18"/>
              </w:rPr>
              <w:t xml:space="preserve">│   │   ├── Academic/ (resourceful controllers)</w:t>
            </w:r>
          </w:p>
          <w:p>
            <w:pPr>
              <w:spacing w:after="0" w:line="260"/>
            </w:pPr>
            <w:r>
              <w:rPr>
                <w:rFonts w:ascii="Consolas" w:eastAsia="Consolas"/>
                <w:color w:val="1F2937"/>
                <w:sz w:val="18"/>
                <w:szCs w:val="18"/>
              </w:rPr>
              <w:t xml:space="preserve">│   │   ├── Finance/</w:t>
            </w:r>
          </w:p>
          <w:p>
            <w:pPr>
              <w:spacing w:after="0" w:line="260"/>
            </w:pPr>
            <w:r>
              <w:rPr>
                <w:rFonts w:ascii="Consolas" w:eastAsia="Consolas"/>
                <w:color w:val="1F2937"/>
                <w:sz w:val="18"/>
                <w:szCs w:val="18"/>
              </w:rPr>
              <w:t xml:space="preserve">│   │   ├── Attendance/</w:t>
            </w:r>
          </w:p>
          <w:p>
            <w:pPr>
              <w:spacing w:after="0" w:line="260"/>
            </w:pPr>
            <w:r>
              <w:rPr>
                <w:rFonts w:ascii="Consolas" w:eastAsia="Consolas"/>
                <w:color w:val="1F2937"/>
                <w:sz w:val="18"/>
                <w:szCs w:val="18"/>
              </w:rPr>
              <w:t xml:space="preserve">│   │   ├── Inventory/</w:t>
            </w:r>
          </w:p>
          <w:p>
            <w:pPr>
              <w:spacing w:after="0" w:line="260"/>
            </w:pPr>
            <w:r>
              <w:rPr>
                <w:rFonts w:ascii="Consolas" w:eastAsia="Consolas"/>
                <w:color w:val="1F2937"/>
                <w:sz w:val="18"/>
                <w:szCs w:val="18"/>
              </w:rPr>
              <w:t xml:space="preserve">│   │   ├── BK/</w:t>
            </w:r>
          </w:p>
          <w:p>
            <w:pPr>
              <w:spacing w:after="0" w:line="260"/>
            </w:pPr>
            <w:r>
              <w:rPr>
                <w:rFonts w:ascii="Consolas" w:eastAsia="Consolas"/>
                <w:color w:val="1F2937"/>
                <w:sz w:val="18"/>
                <w:szCs w:val="18"/>
              </w:rPr>
              <w:t xml:space="preserve">│   │   └── Profile/ (user profile, password change)</w:t>
            </w:r>
          </w:p>
          <w:p>
            <w:pPr>
              <w:spacing w:after="0" w:line="260"/>
            </w:pPr>
            <w:r>
              <w:rPr>
                <w:rFonts w:ascii="Consolas" w:eastAsia="Consolas"/>
                <w:color w:val="1F2937"/>
                <w:sz w:val="18"/>
                <w:szCs w:val="18"/>
              </w:rPr>
              <w:t xml:space="preserve">│   ├── Middleware/</w:t>
            </w:r>
          </w:p>
          <w:p>
            <w:pPr>
              <w:spacing w:after="0" w:line="260"/>
            </w:pPr>
            <w:r>
              <w:rPr>
                <w:rFonts w:ascii="Consolas" w:eastAsia="Consolas"/>
                <w:color w:val="1F2937"/>
                <w:sz w:val="18"/>
                <w:szCs w:val="18"/>
              </w:rPr>
              <w:t xml:space="preserve">│   │   ├── CheckTahunPelajaran.php</w:t>
            </w:r>
          </w:p>
          <w:p>
            <w:pPr>
              <w:spacing w:after="0" w:line="260"/>
            </w:pPr>
            <w:r>
              <w:rPr>
                <w:rFonts w:ascii="Consolas" w:eastAsia="Consolas"/>
                <w:color w:val="1F2937"/>
                <w:sz w:val="18"/>
                <w:szCs w:val="18"/>
              </w:rPr>
              <w:t xml:space="preserve">│   │   ├── ForceHttps.php</w:t>
            </w:r>
          </w:p>
          <w:p>
            <w:pPr>
              <w:spacing w:after="0" w:line="260"/>
            </w:pPr>
            <w:r>
              <w:rPr>
                <w:rFonts w:ascii="Consolas" w:eastAsia="Consolas"/>
                <w:color w:val="1F2937"/>
                <w:sz w:val="18"/>
                <w:szCs w:val="18"/>
              </w:rPr>
              <w:t xml:space="preserve">│   │   └── LogUserActivity.php</w:t>
            </w:r>
          </w:p>
          <w:p>
            <w:pPr>
              <w:spacing w:after="0" w:line="260"/>
            </w:pPr>
            <w:r>
              <w:rPr>
                <w:rFonts w:ascii="Consolas" w:eastAsia="Consolas"/>
                <w:color w:val="1F2937"/>
                <w:sz w:val="18"/>
                <w:szCs w:val="18"/>
              </w:rPr>
              <w:t xml:space="preserve">│   ├── Requests/ (Form Request validation)</w:t>
            </w:r>
          </w:p>
          <w:p>
            <w:pPr>
              <w:spacing w:after="0" w:line="260"/>
            </w:pPr>
            <w:r>
              <w:rPr>
                <w:rFonts w:ascii="Consolas" w:eastAsia="Consolas"/>
                <w:color w:val="1F2937"/>
                <w:sz w:val="18"/>
                <w:szCs w:val="18"/>
              </w:rPr>
              <w:t xml:space="preserve">│   │   ├── Academic/StoreNilaiRequest.php</w:t>
            </w:r>
          </w:p>
          <w:p>
            <w:pPr>
              <w:spacing w:after="0" w:line="260"/>
            </w:pPr>
            <w:r>
              <w:rPr>
                <w:rFonts w:ascii="Consolas" w:eastAsia="Consolas"/>
                <w:color w:val="1F2937"/>
                <w:sz w:val="18"/>
                <w:szCs w:val="18"/>
              </w:rPr>
              <w:t xml:space="preserve">│   │   ├── Finance/StorePembayaranRequest.php</w:t>
            </w:r>
          </w:p>
          <w:p>
            <w:pPr>
              <w:spacing w:after="0" w:line="260"/>
            </w:pPr>
            <w:r>
              <w:rPr>
                <w:rFonts w:ascii="Consolas" w:eastAsia="Consolas"/>
                <w:color w:val="1F2937"/>
                <w:sz w:val="18"/>
                <w:szCs w:val="18"/>
              </w:rPr>
              <w:t xml:space="preserve">│   │   └── ...</w:t>
            </w:r>
          </w:p>
          <w:p>
            <w:pPr>
              <w:spacing w:after="0" w:line="260"/>
            </w:pPr>
            <w:r>
              <w:rPr>
                <w:rFonts w:ascii="Consolas" w:eastAsia="Consolas"/>
                <w:color w:val="1F2937"/>
                <w:sz w:val="18"/>
                <w:szCs w:val="18"/>
              </w:rPr>
              <w:t xml:space="preserve">│   └── Resources/ (API Resource transformer)</w:t>
            </w:r>
          </w:p>
          <w:p>
            <w:pPr>
              <w:spacing w:after="0" w:line="260"/>
            </w:pPr>
            <w:r>
              <w:rPr>
                <w:rFonts w:ascii="Consolas" w:eastAsia="Consolas"/>
                <w:color w:val="1F2937"/>
                <w:sz w:val="18"/>
                <w:szCs w:val="18"/>
              </w:rPr>
              <w:t xml:space="preserve">│       ├── Academic/SiswaResource.php</w:t>
            </w:r>
          </w:p>
          <w:p>
            <w:pPr>
              <w:spacing w:after="0" w:line="260"/>
            </w:pPr>
            <w:r>
              <w:rPr>
                <w:rFonts w:ascii="Consolas" w:eastAsia="Consolas"/>
                <w:color w:val="1F2937"/>
                <w:sz w:val="18"/>
                <w:szCs w:val="18"/>
              </w:rPr>
              <w:t xml:space="preserve">│       ├── Finance/PembayaranResource.php</w:t>
            </w:r>
          </w:p>
          <w:p>
            <w:pPr>
              <w:spacing w:after="0" w:line="260"/>
            </w:pPr>
            <w:r>
              <w:rPr>
                <w:rFonts w:ascii="Consolas" w:eastAsia="Consolas"/>
                <w:color w:val="1F2937"/>
                <w:sz w:val="18"/>
                <w:szCs w:val="18"/>
              </w:rPr>
              <w:t xml:space="preserve">│       └── ...</w:t>
            </w:r>
          </w:p>
          <w:p>
            <w:pPr>
              <w:spacing w:after="0" w:line="260"/>
            </w:pPr>
            <w:r>
              <w:rPr>
                <w:rFonts w:ascii="Consolas" w:eastAsia="Consolas"/>
                <w:color w:val="1F2937"/>
                <w:sz w:val="18"/>
                <w:szCs w:val="18"/>
              </w:rPr>
              <w:t xml:space="preserve">├── Models/</w:t>
            </w:r>
          </w:p>
          <w:p>
            <w:pPr>
              <w:spacing w:after="0" w:line="260"/>
            </w:pPr>
            <w:r>
              <w:rPr>
                <w:rFonts w:ascii="Consolas" w:eastAsia="Consolas"/>
                <w:color w:val="1F2937"/>
                <w:sz w:val="18"/>
                <w:szCs w:val="18"/>
              </w:rPr>
              <w:t xml:space="preserve">│   ├── User.php (single auth model + roles)</w:t>
            </w:r>
          </w:p>
          <w:p>
            <w:pPr>
              <w:spacing w:after="0" w:line="260"/>
            </w:pPr>
            <w:r>
              <w:rPr>
                <w:rFonts w:ascii="Consolas" w:eastAsia="Consolas"/>
                <w:color w:val="1F2937"/>
                <w:sz w:val="18"/>
                <w:szCs w:val="18"/>
              </w:rPr>
              <w:t xml:space="preserve">│   ├── Academic/</w:t>
            </w:r>
          </w:p>
          <w:p>
            <w:pPr>
              <w:spacing w:after="0" w:line="260"/>
            </w:pPr>
            <w:r>
              <w:rPr>
                <w:rFonts w:ascii="Consolas" w:eastAsia="Consolas"/>
                <w:color w:val="1F2937"/>
                <w:sz w:val="18"/>
                <w:szCs w:val="18"/>
              </w:rPr>
              <w:t xml:space="preserve">│   │   ├── TahunPelajaran.php</w:t>
            </w:r>
          </w:p>
          <w:p>
            <w:pPr>
              <w:spacing w:after="0" w:line="260"/>
            </w:pPr>
            <w:r>
              <w:rPr>
                <w:rFonts w:ascii="Consolas" w:eastAsia="Consolas"/>
                <w:color w:val="1F2937"/>
                <w:sz w:val="18"/>
                <w:szCs w:val="18"/>
              </w:rPr>
              <w:t xml:space="preserve">│   │   ├── Semester.php</w:t>
            </w:r>
          </w:p>
          <w:p>
            <w:pPr>
              <w:spacing w:after="0" w:line="260"/>
            </w:pPr>
            <w:r>
              <w:rPr>
                <w:rFonts w:ascii="Consolas" w:eastAsia="Consolas"/>
                <w:color w:val="1F2937"/>
                <w:sz w:val="18"/>
                <w:szCs w:val="18"/>
              </w:rPr>
              <w:t xml:space="preserve">│   │   ├── Kelas.php</w:t>
            </w:r>
          </w:p>
          <w:p>
            <w:pPr>
              <w:spacing w:after="0" w:line="260"/>
            </w:pPr>
            <w:r>
              <w:rPr>
                <w:rFonts w:ascii="Consolas" w:eastAsia="Consolas"/>
                <w:color w:val="1F2937"/>
                <w:sz w:val="18"/>
                <w:szCs w:val="18"/>
              </w:rPr>
              <w:t xml:space="preserve">│   │   ├── Mapel.php</w:t>
            </w:r>
          </w:p>
          <w:p>
            <w:pPr>
              <w:spacing w:after="0" w:line="260"/>
            </w:pPr>
            <w:r>
              <w:rPr>
                <w:rFonts w:ascii="Consolas" w:eastAsia="Consolas"/>
                <w:color w:val="1F2937"/>
                <w:sz w:val="18"/>
                <w:szCs w:val="18"/>
              </w:rPr>
              <w:t xml:space="preserve">│   │   ├── Jadwal.php</w:t>
            </w:r>
          </w:p>
          <w:p>
            <w:pPr>
              <w:spacing w:after="0" w:line="260"/>
            </w:pPr>
            <w:r>
              <w:rPr>
                <w:rFonts w:ascii="Consolas" w:eastAsia="Consolas"/>
                <w:color w:val="1F2937"/>
                <w:sz w:val="18"/>
                <w:szCs w:val="18"/>
              </w:rPr>
              <w:t xml:space="preserve">│   │   ├── Siswa.php (profile, extends User)</w:t>
            </w:r>
          </w:p>
          <w:p>
            <w:pPr>
              <w:spacing w:after="0" w:line="260"/>
            </w:pPr>
            <w:r>
              <w:rPr>
                <w:rFonts w:ascii="Consolas" w:eastAsia="Consolas"/>
                <w:color w:val="1F2937"/>
                <w:sz w:val="18"/>
                <w:szCs w:val="18"/>
              </w:rPr>
              <w:t xml:space="preserve">│   │   └── Pegawai.php (profile, extends User)</w:t>
            </w:r>
          </w:p>
          <w:p>
            <w:pPr>
              <w:spacing w:after="0" w:line="260"/>
            </w:pPr>
            <w:r>
              <w:rPr>
                <w:rFonts w:ascii="Consolas" w:eastAsia="Consolas"/>
                <w:color w:val="1F2937"/>
                <w:sz w:val="18"/>
                <w:szCs w:val="18"/>
              </w:rPr>
              <w:t xml:space="preserve">│   ├── Finance/</w:t>
            </w:r>
          </w:p>
          <w:p>
            <w:pPr>
              <w:spacing w:after="0" w:line="260"/>
            </w:pPr>
            <w:r>
              <w:rPr>
                <w:rFonts w:ascii="Consolas" w:eastAsia="Consolas"/>
                <w:color w:val="1F2937"/>
                <w:sz w:val="18"/>
                <w:szCs w:val="18"/>
              </w:rPr>
              <w:t xml:space="preserve">│   │   ├── Tagihan.php</w:t>
            </w:r>
          </w:p>
          <w:p>
            <w:pPr>
              <w:spacing w:after="0" w:line="260"/>
            </w:pPr>
            <w:r>
              <w:rPr>
                <w:rFonts w:ascii="Consolas" w:eastAsia="Consolas"/>
                <w:color w:val="1F2937"/>
                <w:sz w:val="18"/>
                <w:szCs w:val="18"/>
              </w:rPr>
              <w:t xml:space="preserve">│   │   ├── Pembayaran.php</w:t>
            </w:r>
          </w:p>
          <w:p>
            <w:pPr>
              <w:spacing w:after="0" w:line="260"/>
            </w:pPr>
            <w:r>
              <w:rPr>
                <w:rFonts w:ascii="Consolas" w:eastAsia="Consolas"/>
                <w:color w:val="1F2937"/>
                <w:sz w:val="18"/>
                <w:szCs w:val="18"/>
              </w:rPr>
              <w:t xml:space="preserve">│   │   ├── KategoriTagihan.php</w:t>
            </w:r>
          </w:p>
          <w:p>
            <w:pPr>
              <w:spacing w:after="0" w:line="260"/>
            </w:pPr>
            <w:r>
              <w:rPr>
                <w:rFonts w:ascii="Consolas" w:eastAsia="Consolas"/>
                <w:color w:val="1F2937"/>
                <w:sz w:val="18"/>
                <w:szCs w:val="18"/>
              </w:rPr>
              <w:t xml:space="preserve">│   │   └── Tabungan.php</w:t>
            </w:r>
          </w:p>
          <w:p>
            <w:pPr>
              <w:spacing w:after="0" w:line="260"/>
            </w:pPr>
            <w:r>
              <w:rPr>
                <w:rFonts w:ascii="Consolas" w:eastAsia="Consolas"/>
                <w:color w:val="1F2937"/>
                <w:sz w:val="18"/>
                <w:szCs w:val="18"/>
              </w:rPr>
              <w:t xml:space="preserve">│   ├── Attendance/</w:t>
            </w:r>
          </w:p>
          <w:p>
            <w:pPr>
              <w:spacing w:after="0" w:line="260"/>
            </w:pPr>
            <w:r>
              <w:rPr>
                <w:rFonts w:ascii="Consolas" w:eastAsia="Consolas"/>
                <w:color w:val="1F2937"/>
                <w:sz w:val="18"/>
                <w:szCs w:val="18"/>
              </w:rPr>
              <w:t xml:space="preserve">│   │   ├── Presensi.php</w:t>
            </w:r>
          </w:p>
          <w:p>
            <w:pPr>
              <w:spacing w:after="0" w:line="260"/>
            </w:pPr>
            <w:r>
              <w:rPr>
                <w:rFonts w:ascii="Consolas" w:eastAsia="Consolas"/>
                <w:color w:val="1F2937"/>
                <w:sz w:val="18"/>
                <w:szCs w:val="18"/>
              </w:rPr>
              <w:t xml:space="preserve">│   │   ├── QrSession.php</w:t>
            </w:r>
          </w:p>
          <w:p>
            <w:pPr>
              <w:spacing w:after="0" w:line="260"/>
            </w:pPr>
            <w:r>
              <w:rPr>
                <w:rFonts w:ascii="Consolas" w:eastAsia="Consolas"/>
                <w:color w:val="1F2937"/>
                <w:sz w:val="18"/>
                <w:szCs w:val="18"/>
              </w:rPr>
              <w:t xml:space="preserve">│   │   └── Ijin.php</w:t>
            </w:r>
          </w:p>
          <w:p>
            <w:pPr>
              <w:spacing w:after="0" w:line="260"/>
            </w:pPr>
            <w:r>
              <w:rPr>
                <w:rFonts w:ascii="Consolas" w:eastAsia="Consolas"/>
                <w:color w:val="1F2937"/>
                <w:sz w:val="18"/>
                <w:szCs w:val="18"/>
              </w:rPr>
              <w:t xml:space="preserve">│   ├── Inventory/</w:t>
            </w:r>
          </w:p>
          <w:p>
            <w:pPr>
              <w:spacing w:after="0" w:line="260"/>
            </w:pPr>
            <w:r>
              <w:rPr>
                <w:rFonts w:ascii="Consolas" w:eastAsia="Consolas"/>
                <w:color w:val="1F2937"/>
                <w:sz w:val="18"/>
                <w:szCs w:val="18"/>
              </w:rPr>
              <w:t xml:space="preserve">│   │   ├── Asset.php (KIB A-F polymorphic)</w:t>
            </w:r>
          </w:p>
          <w:p>
            <w:pPr>
              <w:spacing w:after="0" w:line="260"/>
            </w:pPr>
            <w:r>
              <w:rPr>
                <w:rFonts w:ascii="Consolas" w:eastAsia="Consolas"/>
                <w:color w:val="1F2937"/>
                <w:sz w:val="18"/>
                <w:szCs w:val="18"/>
              </w:rPr>
              <w:t xml:space="preserve">│   │   ├── AssetMovement.php</w:t>
            </w:r>
          </w:p>
          <w:p>
            <w:pPr>
              <w:spacing w:after="0" w:line="260"/>
            </w:pPr>
            <w:r>
              <w:rPr>
                <w:rFonts w:ascii="Consolas" w:eastAsia="Consolas"/>
                <w:color w:val="1F2937"/>
                <w:sz w:val="18"/>
                <w:szCs w:val="18"/>
              </w:rPr>
              <w:t xml:space="preserve">│   │   └── AssetLoan.php</w:t>
            </w:r>
          </w:p>
          <w:p>
            <w:pPr>
              <w:spacing w:after="0" w:line="260"/>
            </w:pPr>
            <w:r>
              <w:rPr>
                <w:rFonts w:ascii="Consolas" w:eastAsia="Consolas"/>
                <w:color w:val="1F2937"/>
                <w:sz w:val="18"/>
                <w:szCs w:val="18"/>
              </w:rPr>
              <w:t xml:space="preserve">│   └── BK/</w:t>
            </w:r>
          </w:p>
          <w:p>
            <w:pPr>
              <w:spacing w:after="0" w:line="260"/>
            </w:pPr>
            <w:r>
              <w:rPr>
                <w:rFonts w:ascii="Consolas" w:eastAsia="Consolas"/>
                <w:color w:val="1F2937"/>
                <w:sz w:val="18"/>
                <w:szCs w:val="18"/>
              </w:rPr>
              <w:t xml:space="preserve">│       ├── Pelanggaran.php</w:t>
            </w:r>
          </w:p>
          <w:p>
            <w:pPr>
              <w:spacing w:after="0" w:line="260"/>
            </w:pPr>
            <w:r>
              <w:rPr>
                <w:rFonts w:ascii="Consolas" w:eastAsia="Consolas"/>
                <w:color w:val="1F2937"/>
                <w:sz w:val="18"/>
                <w:szCs w:val="18"/>
              </w:rPr>
              <w:t xml:space="preserve">│       ├── Prestasi.php</w:t>
            </w:r>
          </w:p>
          <w:p>
            <w:pPr>
              <w:spacing w:after="0" w:line="260"/>
            </w:pPr>
            <w:r>
              <w:rPr>
                <w:rFonts w:ascii="Consolas" w:eastAsia="Consolas"/>
                <w:color w:val="1F2937"/>
                <w:sz w:val="18"/>
                <w:szCs w:val="18"/>
              </w:rPr>
              <w:t xml:space="preserve">│       └── Pembinaan.php</w:t>
            </w:r>
          </w:p>
          <w:p>
            <w:pPr>
              <w:spacing w:after="0" w:line="260"/>
            </w:pPr>
            <w:r>
              <w:rPr>
                <w:rFonts w:ascii="Consolas" w:eastAsia="Consolas"/>
                <w:color w:val="1F2937"/>
                <w:sz w:val="18"/>
                <w:szCs w:val="18"/>
              </w:rPr>
              <w:t xml:space="preserve">├── Modules/ (DDD bounded context)</w:t>
            </w:r>
          </w:p>
          <w:p>
            <w:pPr>
              <w:spacing w:after="0" w:line="260"/>
            </w:pPr>
            <w:r>
              <w:rPr>
                <w:rFonts w:ascii="Consolas" w:eastAsia="Consolas"/>
                <w:color w:val="1F2937"/>
                <w:sz w:val="18"/>
                <w:szCs w:val="18"/>
              </w:rPr>
              <w:t xml:space="preserve">│   ├── Academic/</w:t>
            </w:r>
          </w:p>
          <w:p>
            <w:pPr>
              <w:spacing w:after="0" w:line="260"/>
            </w:pPr>
            <w:r>
              <w:rPr>
                <w:rFonts w:ascii="Consolas" w:eastAsia="Consolas"/>
                <w:color w:val="1F2937"/>
                <w:sz w:val="18"/>
                <w:szCs w:val="18"/>
              </w:rPr>
              <w:t xml:space="preserve">│   │   ├── Services/ (PenilaianService, RaportService)</w:t>
            </w:r>
          </w:p>
          <w:p>
            <w:pPr>
              <w:spacing w:after="0" w:line="260"/>
            </w:pPr>
            <w:r>
              <w:rPr>
                <w:rFonts w:ascii="Consolas" w:eastAsia="Consolas"/>
                <w:color w:val="1F2937"/>
                <w:sz w:val="18"/>
                <w:szCs w:val="18"/>
              </w:rPr>
              <w:t xml:space="preserve">│   │   ├── Actions/ (GenerateRaportAction, CalculateNA)</w:t>
            </w:r>
          </w:p>
          <w:p>
            <w:pPr>
              <w:spacing w:after="0" w:line="260"/>
            </w:pPr>
            <w:r>
              <w:rPr>
                <w:rFonts w:ascii="Consolas" w:eastAsia="Consolas"/>
                <w:color w:val="1F2937"/>
                <w:sz w:val="18"/>
                <w:szCs w:val="18"/>
              </w:rPr>
              <w:t xml:space="preserve">│   │   ├── DTO/ (NilaiData, RaportData)</w:t>
            </w:r>
          </w:p>
          <w:p>
            <w:pPr>
              <w:spacing w:after="0" w:line="260"/>
            </w:pPr>
            <w:r>
              <w:rPr>
                <w:rFonts w:ascii="Consolas" w:eastAsia="Consolas"/>
                <w:color w:val="1F2937"/>
                <w:sz w:val="18"/>
                <w:szCs w:val="18"/>
              </w:rPr>
              <w:t xml:space="preserve">│   │   ├── Events/ (NilaiUpdated, RaportGenerated)</w:t>
            </w:r>
          </w:p>
          <w:p>
            <w:pPr>
              <w:spacing w:after="0" w:line="260"/>
            </w:pPr>
            <w:r>
              <w:rPr>
                <w:rFonts w:ascii="Consolas" w:eastAsia="Consolas"/>
                <w:color w:val="1F2937"/>
                <w:sz w:val="18"/>
                <w:szCs w:val="18"/>
              </w:rPr>
              <w:t xml:space="preserve">│   │   └── Listeners/ (RecalculateRanking)</w:t>
            </w:r>
          </w:p>
          <w:p>
            <w:pPr>
              <w:spacing w:after="0" w:line="260"/>
            </w:pPr>
            <w:r>
              <w:rPr>
                <w:rFonts w:ascii="Consolas" w:eastAsia="Consolas"/>
                <w:color w:val="1F2937"/>
                <w:sz w:val="18"/>
                <w:szCs w:val="18"/>
              </w:rPr>
              <w:t xml:space="preserve">│   ├── Finance/</w:t>
            </w:r>
          </w:p>
          <w:p>
            <w:pPr>
              <w:spacing w:after="0" w:line="260"/>
            </w:pPr>
            <w:r>
              <w:rPr>
                <w:rFonts w:ascii="Consolas" w:eastAsia="Consolas"/>
                <w:color w:val="1F2937"/>
                <w:sz w:val="18"/>
                <w:szCs w:val="18"/>
              </w:rPr>
              <w:t xml:space="preserve">│   ├── Attendance/</w:t>
            </w:r>
          </w:p>
          <w:p>
            <w:pPr>
              <w:spacing w:after="0" w:line="260"/>
            </w:pPr>
            <w:r>
              <w:rPr>
                <w:rFonts w:ascii="Consolas" w:eastAsia="Consolas"/>
                <w:color w:val="1F2937"/>
                <w:sz w:val="18"/>
                <w:szCs w:val="18"/>
              </w:rPr>
              <w:t xml:space="preserve">│   ├── Inventory/</w:t>
            </w:r>
          </w:p>
          <w:p>
            <w:pPr>
              <w:spacing w:after="0" w:line="260"/>
            </w:pPr>
            <w:r>
              <w:rPr>
                <w:rFonts w:ascii="Consolas" w:eastAsia="Consolas"/>
                <w:color w:val="1F2937"/>
                <w:sz w:val="18"/>
                <w:szCs w:val="18"/>
              </w:rPr>
              <w:t xml:space="preserve">│   └── BK/</w:t>
            </w:r>
          </w:p>
          <w:p>
            <w:pPr>
              <w:spacing w:after="0" w:line="260"/>
            </w:pPr>
            <w:r>
              <w:rPr>
                <w:rFonts w:ascii="Consolas" w:eastAsia="Consolas"/>
                <w:color w:val="1F2937"/>
                <w:sz w:val="18"/>
                <w:szCs w:val="18"/>
              </w:rPr>
              <w:t xml:space="preserve">├── Policies/ (per-record authorization)</w:t>
            </w:r>
          </w:p>
          <w:p>
            <w:pPr>
              <w:spacing w:after="0" w:line="260"/>
            </w:pPr>
            <w:r>
              <w:rPr>
                <w:rFonts w:ascii="Consolas" w:eastAsia="Consolas"/>
                <w:color w:val="1F2937"/>
                <w:sz w:val="18"/>
                <w:szCs w:val="18"/>
              </w:rPr>
              <w:t xml:space="preserve">│   ├── NilaiPolicy.php</w:t>
            </w:r>
          </w:p>
          <w:p>
            <w:pPr>
              <w:spacing w:after="0" w:line="260"/>
            </w:pPr>
            <w:r>
              <w:rPr>
                <w:rFonts w:ascii="Consolas" w:eastAsia="Consolas"/>
                <w:color w:val="1F2937"/>
                <w:sz w:val="18"/>
                <w:szCs w:val="18"/>
              </w:rPr>
              <w:t xml:space="preserve">│   ├── SiswaPolicy.php</w:t>
            </w:r>
          </w:p>
          <w:p>
            <w:pPr>
              <w:spacing w:after="0" w:line="260"/>
            </w:pPr>
            <w:r>
              <w:rPr>
                <w:rFonts w:ascii="Consolas" w:eastAsia="Consolas"/>
                <w:color w:val="1F2937"/>
                <w:sz w:val="18"/>
                <w:szCs w:val="18"/>
              </w:rPr>
              <w:t xml:space="preserve">│   └── PembayaranPolicy.php</w:t>
            </w:r>
          </w:p>
          <w:p>
            <w:pPr>
              <w:spacing w:after="0" w:line="260"/>
            </w:pPr>
            <w:r>
              <w:rPr>
                <w:rFonts w:ascii="Consolas" w:eastAsia="Consolas"/>
                <w:color w:val="1F2937"/>
                <w:sz w:val="18"/>
                <w:szCs w:val="18"/>
              </w:rPr>
              <w:t xml:space="preserve">├── Filament/ (back-office panel)</w:t>
            </w:r>
          </w:p>
          <w:p>
            <w:pPr>
              <w:spacing w:after="0" w:line="260"/>
            </w:pPr>
            <w:r>
              <w:rPr>
                <w:rFonts w:ascii="Consolas" w:eastAsia="Consolas"/>
                <w:color w:val="1F2937"/>
                <w:sz w:val="18"/>
                <w:szCs w:val="18"/>
              </w:rPr>
              <w:t xml:space="preserve">│   ├── Resources/</w:t>
            </w:r>
          </w:p>
          <w:p>
            <w:pPr>
              <w:spacing w:after="0" w:line="260"/>
            </w:pPr>
            <w:r>
              <w:rPr>
                <w:rFonts w:ascii="Consolas" w:eastAsia="Consolas"/>
                <w:color w:val="1F2937"/>
                <w:sz w:val="18"/>
                <w:szCs w:val="18"/>
              </w:rPr>
              <w:t xml:space="preserve">│   │   ├── UserResource.php</w:t>
            </w:r>
          </w:p>
          <w:p>
            <w:pPr>
              <w:spacing w:after="0" w:line="260"/>
            </w:pPr>
            <w:r>
              <w:rPr>
                <w:rFonts w:ascii="Consolas" w:eastAsia="Consolas"/>
                <w:color w:val="1F2937"/>
                <w:sz w:val="18"/>
                <w:szCs w:val="18"/>
              </w:rPr>
              <w:t xml:space="preserve">│   │   ├── SiswaResource.php</w:t>
            </w:r>
          </w:p>
          <w:p>
            <w:pPr>
              <w:spacing w:after="0" w:line="260"/>
            </w:pPr>
            <w:r>
              <w:rPr>
                <w:rFonts w:ascii="Consolas" w:eastAsia="Consolas"/>
                <w:color w:val="1F2937"/>
                <w:sz w:val="18"/>
                <w:szCs w:val="18"/>
              </w:rPr>
              <w:t xml:space="preserve">│   │   ├── PegawaiResource.php</w:t>
            </w:r>
          </w:p>
          <w:p>
            <w:pPr>
              <w:spacing w:after="0" w:line="260"/>
            </w:pPr>
            <w:r>
              <w:rPr>
                <w:rFonts w:ascii="Consolas" w:eastAsia="Consolas"/>
                <w:color w:val="1F2937"/>
                <w:sz w:val="18"/>
                <w:szCs w:val="18"/>
              </w:rPr>
              <w:t xml:space="preserve">│   │   ├── KategoriTagihanResource.php</w:t>
            </w:r>
          </w:p>
          <w:p>
            <w:pPr>
              <w:spacing w:after="0" w:line="260"/>
            </w:pPr>
            <w:r>
              <w:rPr>
                <w:rFonts w:ascii="Consolas" w:eastAsia="Consolas"/>
                <w:color w:val="1F2937"/>
                <w:sz w:val="18"/>
                <w:szCs w:val="18"/>
              </w:rPr>
              <w:t xml:space="preserve">│   │   └── AssetResource.php</w:t>
            </w:r>
          </w:p>
          <w:p>
            <w:pPr>
              <w:spacing w:after="0" w:line="260"/>
            </w:pPr>
            <w:r>
              <w:rPr>
                <w:rFonts w:ascii="Consolas" w:eastAsia="Consolas"/>
                <w:color w:val="1F2937"/>
                <w:sz w:val="18"/>
                <w:szCs w:val="18"/>
              </w:rPr>
              <w:t xml:space="preserve">│   ├── Pages/ (custom dashboard, reports)</w:t>
            </w:r>
          </w:p>
          <w:p>
            <w:pPr>
              <w:spacing w:after="0" w:line="260"/>
            </w:pPr>
            <w:r>
              <w:rPr>
                <w:rFonts w:ascii="Consolas" w:eastAsia="Consolas"/>
                <w:color w:val="1F2937"/>
                <w:sz w:val="18"/>
                <w:szCs w:val="18"/>
              </w:rPr>
              <w:t xml:space="preserve">│   └── Widgets/ (stats card)</w:t>
            </w:r>
          </w:p>
          <w:p>
            <w:pPr>
              <w:spacing w:after="0" w:line="260"/>
            </w:pPr>
            <w:r>
              <w:rPr>
                <w:rFonts w:ascii="Consolas" w:eastAsia="Consolas"/>
                <w:color w:val="1F2937"/>
                <w:sz w:val="18"/>
                <w:szCs w:val="18"/>
              </w:rPr>
              <w:t xml:space="preserve">├── Notifications/ (WhatsApp, email, in-app)</w:t>
            </w:r>
          </w:p>
          <w:p>
            <w:pPr>
              <w:spacing w:after="0" w:line="260"/>
            </w:pPr>
            <w:r>
              <w:rPr>
                <w:rFonts w:ascii="Consolas" w:eastAsia="Consolas"/>
                <w:color w:val="1F2937"/>
                <w:sz w:val="18"/>
                <w:szCs w:val="18"/>
              </w:rPr>
              <w:t xml:space="preserve">│   ├── TagihanReminder.php</w:t>
            </w:r>
          </w:p>
          <w:p>
            <w:pPr>
              <w:spacing w:after="0" w:line="260"/>
            </w:pPr>
            <w:r>
              <w:rPr>
                <w:rFonts w:ascii="Consolas" w:eastAsia="Consolas"/>
                <w:color w:val="1F2937"/>
                <w:sz w:val="18"/>
                <w:szCs w:val="18"/>
              </w:rPr>
              <w:t xml:space="preserve">│   ├── PembayaranConfirmed.php</w:t>
            </w:r>
          </w:p>
          <w:p>
            <w:pPr>
              <w:spacing w:after="0" w:line="260"/>
            </w:pPr>
            <w:r>
              <w:rPr>
                <w:rFonts w:ascii="Consolas" w:eastAsia="Consolas"/>
                <w:color w:val="1F2937"/>
                <w:sz w:val="18"/>
                <w:szCs w:val="18"/>
              </w:rPr>
              <w:t xml:space="preserve">│   └── PresensiAlert.php</w:t>
            </w:r>
          </w:p>
          <w:p>
            <w:pPr>
              <w:spacing w:after="0" w:line="260"/>
            </w:pPr>
            <w:r>
              <w:rPr>
                <w:rFonts w:ascii="Consolas" w:eastAsia="Consolas"/>
                <w:color w:val="1F2937"/>
                <w:sz w:val="18"/>
                <w:szCs w:val="18"/>
              </w:rPr>
              <w:t xml:space="preserve">└── Providers/</w:t>
            </w:r>
          </w:p>
          <w:p>
            <w:pPr>
              <w:spacing w:after="0" w:line="260"/>
            </w:pPr>
            <w:r>
              <w:rPr>
                <w:rFonts w:ascii="Consolas" w:eastAsia="Consolas"/>
                <w:color w:val="1F2937"/>
                <w:sz w:val="18"/>
                <w:szCs w:val="18"/>
              </w:rPr>
              <w:t xml:space="preserve">    └── AppServiceProvider.php (binding, macros)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database/</w:t>
            </w:r>
          </w:p>
          <w:p>
            <w:pPr>
              <w:spacing w:after="0" w:line="260"/>
            </w:pPr>
            <w:r>
              <w:rPr>
                <w:rFonts w:ascii="Consolas" w:eastAsia="Consolas"/>
                <w:color w:val="1F2937"/>
                <w:sz w:val="18"/>
                <w:szCs w:val="18"/>
              </w:rPr>
              <w:t xml:space="preserve">├── migrations/ (numbered per modul)</w:t>
            </w:r>
          </w:p>
          <w:p>
            <w:pPr>
              <w:spacing w:after="0" w:line="260"/>
            </w:pPr>
            <w:r>
              <w:rPr>
                <w:rFonts w:ascii="Consolas" w:eastAsia="Consolas"/>
                <w:color w:val="1F2937"/>
                <w:sz w:val="18"/>
                <w:szCs w:val="18"/>
              </w:rPr>
              <w:t xml:space="preserve">│   ├── 0001_create_users_table.php</w:t>
            </w:r>
          </w:p>
          <w:p>
            <w:pPr>
              <w:spacing w:after="0" w:line="260"/>
            </w:pPr>
            <w:r>
              <w:rPr>
                <w:rFonts w:ascii="Consolas" w:eastAsia="Consolas"/>
                <w:color w:val="1F2937"/>
                <w:sz w:val="18"/>
                <w:szCs w:val="18"/>
              </w:rPr>
              <w:t xml:space="preserve">│   ├── 0002_create_roles_permissions_table.php</w:t>
            </w:r>
          </w:p>
          <w:p>
            <w:pPr>
              <w:spacing w:after="0" w:line="260"/>
            </w:pPr>
            <w:r>
              <w:rPr>
                <w:rFonts w:ascii="Consolas" w:eastAsia="Consolas"/>
                <w:color w:val="1F2937"/>
                <w:sz w:val="18"/>
                <w:szCs w:val="18"/>
              </w:rPr>
              <w:t xml:space="preserve">│   ├── 0003_create_academic_tables.php</w:t>
            </w:r>
          </w:p>
          <w:p>
            <w:pPr>
              <w:spacing w:after="0" w:line="260"/>
            </w:pPr>
            <w:r>
              <w:rPr>
                <w:rFonts w:ascii="Consolas" w:eastAsia="Consolas"/>
                <w:color w:val="1F2937"/>
                <w:sz w:val="18"/>
                <w:szCs w:val="18"/>
              </w:rPr>
              <w:t xml:space="preserve">│   ├── 0004_create_finance_tables.php</w:t>
            </w:r>
          </w:p>
          <w:p>
            <w:pPr>
              <w:spacing w:after="0" w:line="260"/>
            </w:pPr>
            <w:r>
              <w:rPr>
                <w:rFonts w:ascii="Consolas" w:eastAsia="Consolas"/>
                <w:color w:val="1F2937"/>
                <w:sz w:val="18"/>
                <w:szCs w:val="18"/>
              </w:rPr>
              <w:t xml:space="preserve">│   ├── 0005_create_attendance_tables.php</w:t>
            </w:r>
          </w:p>
          <w:p>
            <w:pPr>
              <w:spacing w:after="0" w:line="260"/>
            </w:pPr>
            <w:r>
              <w:rPr>
                <w:rFonts w:ascii="Consolas" w:eastAsia="Consolas"/>
                <w:color w:val="1F2937"/>
                <w:sz w:val="18"/>
                <w:szCs w:val="18"/>
              </w:rPr>
              <w:t xml:space="preserve">│   ├── 0006_create_inventory_tables.php</w:t>
            </w:r>
          </w:p>
          <w:p>
            <w:pPr>
              <w:spacing w:after="0" w:line="260"/>
            </w:pPr>
            <w:r>
              <w:rPr>
                <w:rFonts w:ascii="Consolas" w:eastAsia="Consolas"/>
                <w:color w:val="1F2937"/>
                <w:sz w:val="18"/>
                <w:szCs w:val="18"/>
              </w:rPr>
              <w:t xml:space="preserve">│   ├── 0007_create_bk_tables.php</w:t>
            </w:r>
          </w:p>
          <w:p>
            <w:pPr>
              <w:spacing w:after="0" w:line="260"/>
            </w:pPr>
            <w:r>
              <w:rPr>
                <w:rFonts w:ascii="Consolas" w:eastAsia="Consolas"/>
                <w:color w:val="1F2937"/>
                <w:sz w:val="18"/>
                <w:szCs w:val="18"/>
              </w:rPr>
              <w:t xml:space="preserve">│   └── 0099_seed_initial_data.php</w:t>
            </w:r>
          </w:p>
          <w:p>
            <w:pPr>
              <w:spacing w:after="0" w:line="260"/>
            </w:pPr>
            <w:r>
              <w:rPr>
                <w:rFonts w:ascii="Consolas" w:eastAsia="Consolas"/>
                <w:color w:val="1F2937"/>
                <w:sz w:val="18"/>
                <w:szCs w:val="18"/>
              </w:rPr>
              <w:t xml:space="preserve">├── seeders/</w:t>
            </w:r>
          </w:p>
          <w:p>
            <w:pPr>
              <w:spacing w:after="0" w:line="260"/>
            </w:pPr>
            <w:r>
              <w:rPr>
                <w:rFonts w:ascii="Consolas" w:eastAsia="Consolas"/>
                <w:color w:val="1F2937"/>
                <w:sz w:val="18"/>
                <w:szCs w:val="18"/>
              </w:rPr>
              <w:t xml:space="preserve">│   ├── DatabaseSeeder.php</w:t>
            </w:r>
          </w:p>
          <w:p>
            <w:pPr>
              <w:spacing w:after="0" w:line="260"/>
            </w:pPr>
            <w:r>
              <w:rPr>
                <w:rFonts w:ascii="Consolas" w:eastAsia="Consolas"/>
                <w:color w:val="1F2937"/>
                <w:sz w:val="18"/>
                <w:szCs w:val="18"/>
              </w:rPr>
              <w:t xml:space="preserve">│   ├── RolePermissionSeeder.php</w:t>
            </w:r>
          </w:p>
          <w:p>
            <w:pPr>
              <w:spacing w:after="0" w:line="260"/>
            </w:pPr>
            <w:r>
              <w:rPr>
                <w:rFonts w:ascii="Consolas" w:eastAsia="Consolas"/>
                <w:color w:val="1F2937"/>
                <w:sz w:val="18"/>
                <w:szCs w:val="18"/>
              </w:rPr>
              <w:t xml:space="preserve">│   ├── AdminUserSeeder.php</w:t>
            </w:r>
          </w:p>
          <w:p>
            <w:pPr>
              <w:spacing w:after="0" w:line="260"/>
            </w:pPr>
            <w:r>
              <w:rPr>
                <w:rFonts w:ascii="Consolas" w:eastAsia="Consolas"/>
                <w:color w:val="1F2937"/>
                <w:sz w:val="18"/>
                <w:szCs w:val="18"/>
              </w:rPr>
              <w:t xml:space="preserve">│   └── DummyDataSeeder.php (untuk testing)</w:t>
            </w:r>
          </w:p>
          <w:p>
            <w:pPr>
              <w:spacing w:after="0" w:line="260"/>
            </w:pPr>
            <w:r>
              <w:rPr>
                <w:rFonts w:ascii="Consolas" w:eastAsia="Consolas"/>
                <w:color w:val="1F2937"/>
                <w:sz w:val="18"/>
                <w:szCs w:val="18"/>
              </w:rPr>
              <w:t xml:space="preserve">└── factories/ (untuk unit test data generation)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routes/</w:t>
            </w:r>
          </w:p>
          <w:p>
            <w:pPr>
              <w:spacing w:after="0" w:line="260"/>
            </w:pPr>
            <w:r>
              <w:rPr>
                <w:rFonts w:ascii="Consolas" w:eastAsia="Consolas"/>
                <w:color w:val="1F2937"/>
                <w:sz w:val="18"/>
                <w:szCs w:val="18"/>
              </w:rPr>
              <w:t xml:space="preserve">├── web.php (Blade routes, middleware web + verifycsrf)</w:t>
            </w:r>
          </w:p>
          <w:p>
            <w:pPr>
              <w:spacing w:after="0" w:line="260"/>
            </w:pPr>
            <w:r>
              <w:rPr>
                <w:rFonts w:ascii="Consolas" w:eastAsia="Consolas"/>
                <w:color w:val="1F2937"/>
                <w:sz w:val="18"/>
                <w:szCs w:val="18"/>
              </w:rPr>
              <w:t xml:space="preserve">├── api.php (REST API, middleware api + sanctum)</w:t>
            </w:r>
          </w:p>
          <w:p>
            <w:pPr>
              <w:spacing w:after="0" w:line="260"/>
            </w:pPr>
            <w:r>
              <w:rPr>
                <w:rFonts w:ascii="Consolas" w:eastAsia="Consolas"/>
                <w:color w:val="1F2937"/>
                <w:sz w:val="18"/>
                <w:szCs w:val="18"/>
              </w:rPr>
              <w:t xml:space="preserve">├── channels.php (broadcasting channels)</w:t>
            </w:r>
          </w:p>
          <w:p>
            <w:pPr>
              <w:spacing w:after="0" w:line="260"/>
            </w:pPr>
            <w:r>
              <w:rPr>
                <w:rFonts w:ascii="Consolas" w:eastAsia="Consolas"/>
                <w:color w:val="1F2937"/>
                <w:sz w:val="18"/>
                <w:szCs w:val="18"/>
              </w:rPr>
              <w:t xml:space="preserve">├── console.php (closure commands)</w:t>
            </w:r>
          </w:p>
          <w:p>
            <w:pPr>
              <w:spacing w:after="0" w:line="260"/>
            </w:pPr>
            <w:r>
              <w:rPr>
                <w:rFonts w:ascii="Consolas" w:eastAsia="Consolas"/>
                <w:color w:val="1F2937"/>
                <w:sz w:val="18"/>
                <w:szCs w:val="18"/>
              </w:rPr>
              <w:t xml:space="preserve">└── filament/ (auto-generated Filament routes)</w:t>
            </w:r>
          </w:p>
        </w:tc>
      </w:tr>
    </w:tbl>
    <w:p>
      <w:pPr>
        <w:pStyle w:val="Heading2"/>
        <w:spacing w:after="160" w:before="320" w:line="340"/>
        <w:jc w:val="left"/>
      </w:pPr>
      <w:bookmarkStart w:id="100058" w:name="_Toc100058"/>
      <w:r>
        <w:rPr>
          <w:rFonts w:ascii="Calibri" w:eastAsia="SimHei"/>
          <w:b/>
          <w:bCs/>
          <w:color w:val="162235"/>
          <w:sz w:val="28"/>
          <w:szCs w:val="28"/>
        </w:rPr>
        <w:t xml:space="preserve">4.5 Pola Desain</w:t>
      </w:r>
      <w:bookmarkEnd w:id="100058"/>
    </w:p>
    <w:p>
      <w:pPr>
        <w:spacing w:after="80" w:before="0" w:line="312"/>
        <w:ind w:firstLine="480"/>
        <w:jc w:val="both"/>
      </w:pPr>
      <w:r>
        <w:rPr>
          <w:color w:val="1F2937"/>
          <w:sz w:val="22"/>
          <w:szCs w:val="22"/>
        </w:rPr>
        <w:t xml:space="preserve">Pola desain berikut akan diterapkan secara konsisten untuk menjamin kualitas kode dan testabilitas:</w:t>
      </w:r>
    </w:p>
    <w:p>
      <w:pPr>
        <w:pStyle w:val="Heading3"/>
        <w:spacing w:after="120" w:before="240" w:line="320"/>
        <w:jc w:val="left"/>
      </w:pPr>
      <w:bookmarkStart w:id="100059" w:name="_Toc100059"/>
      <w:r>
        <w:rPr>
          <w:rFonts w:ascii="Calibri" w:eastAsia="SimHei"/>
          <w:b/>
          <w:bCs/>
          <w:color w:val="1B6B7A"/>
          <w:sz w:val="25"/>
          <w:szCs w:val="25"/>
        </w:rPr>
        <w:t xml:space="preserve">4.5.1 Service-Repository Pattern</w:t>
      </w:r>
      <w:bookmarkEnd w:id="100059"/>
    </w:p>
    <w:p>
      <w:pPr>
        <w:spacing w:after="80" w:before="0" w:line="312"/>
        <w:ind w:firstLine="480"/>
        <w:jc w:val="both"/>
      </w:pPr>
      <w:r>
        <w:rPr>
          <w:color w:val="1F2937"/>
          <w:sz w:val="22"/>
          <w:szCs w:val="22"/>
        </w:rPr>
        <w:t xml:space="preserve">Service Layer berisi business logic (orchestration antar-model, validasi bisnis, side-effects), sedangkan Repository Layer mengenkapsulasi query kompleks (multiple joins, aggregations). Untuk CRUD biasa, Eloquent Model langsung dipakai di Service tanpa Repository (over-engineering). Repository hanya untuk query yang melibatkan 3+ tabel atau query yang perlu di-reuse di banyak tempat.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Contoh: PenilaianService — orchestrates business logic</w:t>
            </w:r>
          </w:p>
          <w:p>
            <w:pPr>
              <w:spacing w:after="0" w:line="260"/>
            </w:pPr>
            <w:r>
              <w:rPr>
                <w:rFonts w:ascii="Consolas" w:eastAsia="Consolas"/>
                <w:color w:val="1F2937"/>
                <w:sz w:val="18"/>
                <w:szCs w:val="18"/>
              </w:rPr>
              <w:t xml:space="preserve">class PenilaianService</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__construct(</w:t>
            </w:r>
          </w:p>
          <w:p>
            <w:pPr>
              <w:spacing w:after="0" w:line="260"/>
            </w:pPr>
            <w:r>
              <w:rPr>
                <w:rFonts w:ascii="Consolas" w:eastAsia="Consolas"/>
                <w:color w:val="1F2937"/>
                <w:sz w:val="18"/>
                <w:szCs w:val="18"/>
              </w:rPr>
              <w:t xml:space="preserve">        private readonly NilaiRepository $nilaiRepo,</w:t>
            </w:r>
          </w:p>
          <w:p>
            <w:pPr>
              <w:spacing w:after="0" w:line="260"/>
            </w:pPr>
            <w:r>
              <w:rPr>
                <w:rFonts w:ascii="Consolas" w:eastAsia="Consolas"/>
                <w:color w:val="1F2937"/>
                <w:sz w:val="18"/>
                <w:szCs w:val="18"/>
              </w:rPr>
              <w:t xml:space="preserve">        private readonly GenerateRaportAction $generateRaport,</w:t>
            </w:r>
          </w:p>
          <w:p>
            <w:pPr>
              <w:spacing w:after="0" w:line="260"/>
            </w:pPr>
            <w:r>
              <w:rPr>
                <w:rFonts w:ascii="Consolas" w:eastAsia="Consolas"/>
                <w:color w:val="1F2937"/>
                <w:sz w:val="18"/>
                <w:szCs w:val="18"/>
              </w:rPr>
              <w:t xml:space="preserve">    )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storeNilai(StoreNilaiRequest $request): Nilai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DB::transaction(function () use ($request) {</w:t>
            </w:r>
          </w:p>
          <w:p>
            <w:pPr>
              <w:spacing w:after="0" w:line="260"/>
            </w:pPr>
            <w:r>
              <w:rPr>
                <w:rFonts w:ascii="Consolas" w:eastAsia="Consolas"/>
                <w:color w:val="1F2937"/>
                <w:sz w:val="18"/>
                <w:szCs w:val="18"/>
              </w:rPr>
              <w:t xml:space="preserve">            $nilai = $this-&gt;nilaiRepo-&gt;create($request-&gt;validated());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Recalculate ranking in background</w:t>
            </w:r>
          </w:p>
          <w:p>
            <w:pPr>
              <w:spacing w:after="0" w:line="260"/>
            </w:pPr>
            <w:r>
              <w:rPr>
                <w:rFonts w:ascii="Consolas" w:eastAsia="Consolas"/>
                <w:color w:val="1F2937"/>
                <w:sz w:val="18"/>
                <w:szCs w:val="18"/>
              </w:rPr>
              <w:t xml:space="preserve">            RecalculateRankingJob::dispatch($nilai-&gt;kelas_id, $nilai-&gt;mapel_id);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Log activity</w:t>
            </w:r>
          </w:p>
          <w:p>
            <w:pPr>
              <w:spacing w:after="0" w:line="260"/>
            </w:pPr>
            <w:r>
              <w:rPr>
                <w:rFonts w:ascii="Consolas" w:eastAsia="Consolas"/>
                <w:color w:val="1F2937"/>
                <w:sz w:val="18"/>
                <w:szCs w:val="18"/>
              </w:rPr>
              <w:t xml:space="preserve">            activity('penilaian')</w:t>
            </w:r>
          </w:p>
          <w:p>
            <w:pPr>
              <w:spacing w:after="0" w:line="260"/>
            </w:pPr>
            <w:r>
              <w:rPr>
                <w:rFonts w:ascii="Consolas" w:eastAsia="Consolas"/>
                <w:color w:val="1F2937"/>
                <w:sz w:val="18"/>
                <w:szCs w:val="18"/>
              </w:rPr>
              <w:t xml:space="preserve">                -&gt;performedOn($nilai)</w:t>
            </w:r>
          </w:p>
          <w:p>
            <w:pPr>
              <w:spacing w:after="0" w:line="260"/>
            </w:pPr>
            <w:r>
              <w:rPr>
                <w:rFonts w:ascii="Consolas" w:eastAsia="Consolas"/>
                <w:color w:val="1F2937"/>
                <w:sz w:val="18"/>
                <w:szCs w:val="18"/>
              </w:rPr>
              <w:t xml:space="preserve">                -&gt;causedBy($request-&gt;user())</w:t>
            </w:r>
          </w:p>
          <w:p>
            <w:pPr>
              <w:spacing w:after="0" w:line="260"/>
            </w:pPr>
            <w:r>
              <w:rPr>
                <w:rFonts w:ascii="Consolas" w:eastAsia="Consolas"/>
                <w:color w:val="1F2937"/>
                <w:sz w:val="18"/>
                <w:szCs w:val="18"/>
              </w:rPr>
              <w:t xml:space="preserve">                -&gt;log('Menginput nilai ' . $nilai-&gt;nilai);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$nilai;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Contoh: Action Class untuk operasi single-purpose</w:t>
            </w:r>
          </w:p>
          <w:p>
            <w:pPr>
              <w:spacing w:after="0" w:line="260"/>
            </w:pPr>
            <w:r>
              <w:rPr>
                <w:rFonts w:ascii="Consolas" w:eastAsia="Consolas"/>
                <w:color w:val="1F2937"/>
                <w:sz w:val="18"/>
                <w:szCs w:val="18"/>
              </w:rPr>
              <w:t xml:space="preserve">class GenerateRaportAction</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execute(Siswa $siswa, TahunPelajaran $tapel, Semester $smt): Raport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$nilais = $siswa-&gt;nilais()</w:t>
            </w:r>
          </w:p>
          <w:p>
            <w:pPr>
              <w:spacing w:after="0" w:line="260"/>
            </w:pPr>
            <w:r>
              <w:rPr>
                <w:rFonts w:ascii="Consolas" w:eastAsia="Consolas"/>
                <w:color w:val="1F2937"/>
                <w:sz w:val="18"/>
                <w:szCs w:val="18"/>
              </w:rPr>
              <w:t xml:space="preserve">            -&gt;where('tapel_id', $tapel-&gt;id)</w:t>
            </w:r>
          </w:p>
          <w:p>
            <w:pPr>
              <w:spacing w:after="0" w:line="260"/>
            </w:pPr>
            <w:r>
              <w:rPr>
                <w:rFonts w:ascii="Consolas" w:eastAsia="Consolas"/>
                <w:color w:val="1F2937"/>
                <w:sz w:val="18"/>
                <w:szCs w:val="18"/>
              </w:rPr>
              <w:t xml:space="preserve">            -&gt;where('smt_id', $smt-&gt;id)</w:t>
            </w:r>
          </w:p>
          <w:p>
            <w:pPr>
              <w:spacing w:after="0" w:line="260"/>
            </w:pPr>
            <w:r>
              <w:rPr>
                <w:rFonts w:ascii="Consolas" w:eastAsia="Consolas"/>
                <w:color w:val="1F2937"/>
                <w:sz w:val="18"/>
                <w:szCs w:val="18"/>
              </w:rPr>
              <w:t xml:space="preserve">            -&gt;with('mapel')</w:t>
            </w:r>
          </w:p>
          <w:p>
            <w:pPr>
              <w:spacing w:after="0" w:line="260"/>
            </w:pPr>
            <w:r>
              <w:rPr>
                <w:rFonts w:ascii="Consolas" w:eastAsia="Consolas"/>
                <w:color w:val="1F2937"/>
                <w:sz w:val="18"/>
                <w:szCs w:val="18"/>
              </w:rPr>
              <w:t xml:space="preserve">            -&gt;get();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$rata2 = $nilais-&gt;avg('nilai_akhir');</w:t>
            </w:r>
          </w:p>
          <w:p>
            <w:pPr>
              <w:spacing w:after="0" w:line="260"/>
            </w:pPr>
            <w:r>
              <w:rPr>
                <w:rFonts w:ascii="Consolas" w:eastAsia="Consolas"/>
                <w:color w:val="1F2937"/>
                <w:sz w:val="18"/>
                <w:szCs w:val="18"/>
              </w:rPr>
              <w:t xml:space="preserve">        $ranking = $this-&gt;calculateRanking($siswa, $tapel, $smt);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Raport::create([</w:t>
            </w:r>
          </w:p>
          <w:p>
            <w:pPr>
              <w:spacing w:after="0" w:line="260"/>
            </w:pPr>
            <w:r>
              <w:rPr>
                <w:rFonts w:ascii="Consolas" w:eastAsia="Consolas"/>
                <w:color w:val="1F2937"/>
                <w:sz w:val="18"/>
                <w:szCs w:val="18"/>
              </w:rPr>
              <w:t xml:space="preserve">            'siswa_id' =&gt; $siswa-&gt;id,</w:t>
            </w:r>
          </w:p>
          <w:p>
            <w:pPr>
              <w:spacing w:after="0" w:line="260"/>
            </w:pPr>
            <w:r>
              <w:rPr>
                <w:rFonts w:ascii="Consolas" w:eastAsia="Consolas"/>
                <w:color w:val="1F2937"/>
                <w:sz w:val="18"/>
                <w:szCs w:val="18"/>
              </w:rPr>
              <w:t xml:space="preserve">            'tapel_id' =&gt; $tapel-&gt;id,</w:t>
            </w:r>
          </w:p>
          <w:p>
            <w:pPr>
              <w:spacing w:after="0" w:line="260"/>
            </w:pPr>
            <w:r>
              <w:rPr>
                <w:rFonts w:ascii="Consolas" w:eastAsia="Consolas"/>
                <w:color w:val="1F2937"/>
                <w:sz w:val="18"/>
                <w:szCs w:val="18"/>
              </w:rPr>
              <w:t xml:space="preserve">            'smt_id' =&gt; $smt-&gt;id,</w:t>
            </w:r>
          </w:p>
          <w:p>
            <w:pPr>
              <w:spacing w:after="0" w:line="260"/>
            </w:pPr>
            <w:r>
              <w:rPr>
                <w:rFonts w:ascii="Consolas" w:eastAsia="Consolas"/>
                <w:color w:val="1F2937"/>
                <w:sz w:val="18"/>
                <w:szCs w:val="18"/>
              </w:rPr>
              <w:t xml:space="preserve">            'rata_rata' =&gt; $rata2,</w:t>
            </w:r>
          </w:p>
          <w:p>
            <w:pPr>
              <w:spacing w:after="0" w:line="260"/>
            </w:pPr>
            <w:r>
              <w:rPr>
                <w:rFonts w:ascii="Consolas" w:eastAsia="Consolas"/>
                <w:color w:val="1F2937"/>
                <w:sz w:val="18"/>
                <w:szCs w:val="18"/>
              </w:rPr>
              <w:t xml:space="preserve">            'ranking' =&gt; $ranking,</w:t>
            </w:r>
          </w:p>
          <w:p>
            <w:pPr>
              <w:spacing w:after="0" w:line="260"/>
            </w:pPr>
            <w:r>
              <w:rPr>
                <w:rFonts w:ascii="Consolas" w:eastAsia="Consolas"/>
                <w:color w:val="1F2937"/>
                <w:sz w:val="18"/>
                <w:szCs w:val="18"/>
              </w:rPr>
              <w:t xml:space="preserve">            'data' =&gt; $nilais-&gt;toArray(),</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pStyle w:val="Heading3"/>
        <w:spacing w:after="120" w:before="240" w:line="320"/>
        <w:jc w:val="left"/>
      </w:pPr>
      <w:bookmarkStart w:id="100060" w:name="_Toc100060"/>
      <w:r>
        <w:rPr>
          <w:rFonts w:ascii="Calibri" w:eastAsia="SimHei"/>
          <w:b/>
          <w:bCs/>
          <w:color w:val="1B6B7A"/>
          <w:sz w:val="25"/>
          <w:szCs w:val="25"/>
        </w:rPr>
        <w:t xml:space="preserve">4.5.2 Form Request + Resource API</w:t>
      </w:r>
      <w:bookmarkEnd w:id="100060"/>
    </w:p>
    <w:p>
      <w:pPr>
        <w:spacing w:after="80" w:before="0" w:line="312"/>
        <w:ind w:firstLine="480"/>
        <w:jc w:val="both"/>
      </w:pPr>
      <w:r>
        <w:rPr>
          <w:color w:val="1F2937"/>
          <w:sz w:val="22"/>
          <w:szCs w:val="22"/>
        </w:rPr>
        <w:t xml:space="preserve">Setiap endpoint POST/PUT/PATCH memiliki Form Request class untuk validation rules + authorization. Response API menggunakan Resource class untuk transformasi (menghindari leak field sensitif, format konsisten). Pola ini menjamin separation of concerns: Controller hanya orchestration, Request validasi, Resource transformasi.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Form Request: validation + authorization</w:t>
            </w:r>
          </w:p>
          <w:p>
            <w:pPr>
              <w:spacing w:after="0" w:line="260"/>
            </w:pPr>
            <w:r>
              <w:rPr>
                <w:rFonts w:ascii="Consolas" w:eastAsia="Consolas"/>
                <w:color w:val="1F2937"/>
                <w:sz w:val="18"/>
                <w:szCs w:val="18"/>
              </w:rPr>
              <w:t xml:space="preserve">class StorePembayaranRequest extends FormRequest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authorize(): bool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$this-&gt;user()-&gt;can('create', Pembayaran::class);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rules(): array</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w:t>
            </w:r>
          </w:p>
          <w:p>
            <w:pPr>
              <w:spacing w:after="0" w:line="260"/>
            </w:pPr>
            <w:r>
              <w:rPr>
                <w:rFonts w:ascii="Consolas" w:eastAsia="Consolas"/>
                <w:color w:val="1F2937"/>
                <w:sz w:val="18"/>
                <w:szCs w:val="18"/>
              </w:rPr>
              <w:t xml:space="preserve">            'siswa_id' =&gt; ['required', 'exists:siswas,id'],</w:t>
            </w:r>
          </w:p>
          <w:p>
            <w:pPr>
              <w:spacing w:after="0" w:line="260"/>
            </w:pPr>
            <w:r>
              <w:rPr>
                <w:rFonts w:ascii="Consolas" w:eastAsia="Consolas"/>
                <w:color w:val="1F2937"/>
                <w:sz w:val="18"/>
                <w:szCs w:val="18"/>
              </w:rPr>
              <w:t xml:space="preserve">            'tagihan_id' =&gt; ['required', 'exists:tagihans,id'],</w:t>
            </w:r>
          </w:p>
          <w:p>
            <w:pPr>
              <w:spacing w:after="0" w:line="260"/>
            </w:pPr>
            <w:r>
              <w:rPr>
                <w:rFonts w:ascii="Consolas" w:eastAsia="Consolas"/>
                <w:color w:val="1F2937"/>
                <w:sz w:val="18"/>
                <w:szCs w:val="18"/>
              </w:rPr>
              <w:t xml:space="preserve">            'nominal' =&gt; ['required', 'numeric', 'min:1000'],</w:t>
            </w:r>
          </w:p>
          <w:p>
            <w:pPr>
              <w:spacing w:after="0" w:line="260"/>
            </w:pPr>
            <w:r>
              <w:rPr>
                <w:rFonts w:ascii="Consolas" w:eastAsia="Consolas"/>
                <w:color w:val="1F2937"/>
                <w:sz w:val="18"/>
                <w:szCs w:val="18"/>
              </w:rPr>
              <w:t xml:space="preserve">            'tgl_bayar' =&gt; ['required', 'date', 'before_or_equal:today'],</w:t>
            </w:r>
          </w:p>
          <w:p>
            <w:pPr>
              <w:spacing w:after="0" w:line="260"/>
            </w:pPr>
            <w:r>
              <w:rPr>
                <w:rFonts w:ascii="Consolas" w:eastAsia="Consolas"/>
                <w:color w:val="1F2937"/>
                <w:sz w:val="18"/>
                <w:szCs w:val="18"/>
              </w:rPr>
              <w:t xml:space="preserve">            'metode' =&gt; ['required', 'in:tunanga,transfer,qris'],</w:t>
            </w:r>
          </w:p>
          <w:p>
            <w:pPr>
              <w:spacing w:after="0" w:line="260"/>
            </w:pPr>
            <w:r>
              <w:rPr>
                <w:rFonts w:ascii="Consolas" w:eastAsia="Consolas"/>
                <w:color w:val="1F2937"/>
                <w:sz w:val="18"/>
                <w:szCs w:val="18"/>
              </w:rPr>
              <w:t xml:space="preserve">            'bukti' =&gt; ['nullable', 'file', 'mimes:jpg,png,pdf', 'max:2048'],</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messages(): array</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w:t>
            </w:r>
          </w:p>
          <w:p>
            <w:pPr>
              <w:spacing w:after="0" w:line="260"/>
            </w:pPr>
            <w:r>
              <w:rPr>
                <w:rFonts w:ascii="Consolas" w:eastAsia="Consolas"/>
                <w:color w:val="1F2937"/>
                <w:sz w:val="18"/>
                <w:szCs w:val="18"/>
              </w:rPr>
              <w:t xml:space="preserve">            'nominal.min' =&gt; 'Nominal minimal Rp 1.000',</w:t>
            </w:r>
          </w:p>
          <w:p>
            <w:pPr>
              <w:spacing w:after="0" w:line="260"/>
            </w:pPr>
            <w:r>
              <w:rPr>
                <w:rFonts w:ascii="Consolas" w:eastAsia="Consolas"/>
                <w:color w:val="1F2937"/>
                <w:sz w:val="18"/>
                <w:szCs w:val="18"/>
              </w:rPr>
              <w:t xml:space="preserve">            'tgl_bayar.before_or_equal' =&gt; 'Tanggal bayar tidak boleh masa depan',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API Resource: transformasi konsisten</w:t>
            </w:r>
          </w:p>
          <w:p>
            <w:pPr>
              <w:spacing w:after="0" w:line="260"/>
            </w:pPr>
            <w:r>
              <w:rPr>
                <w:rFonts w:ascii="Consolas" w:eastAsia="Consolas"/>
                <w:color w:val="1F2937"/>
                <w:sz w:val="18"/>
                <w:szCs w:val="18"/>
              </w:rPr>
              <w:t xml:space="preserve">class PembayaranResource extends JsonResource</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toArray($request): array</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w:t>
            </w:r>
          </w:p>
          <w:p>
            <w:pPr>
              <w:spacing w:after="0" w:line="260"/>
            </w:pPr>
            <w:r>
              <w:rPr>
                <w:rFonts w:ascii="Consolas" w:eastAsia="Consolas"/>
                <w:color w:val="1F2937"/>
                <w:sz w:val="18"/>
                <w:szCs w:val="18"/>
              </w:rPr>
              <w:t xml:space="preserve">            'id' =&gt; $this-&gt;id,</w:t>
            </w:r>
          </w:p>
          <w:p>
            <w:pPr>
              <w:spacing w:after="0" w:line="260"/>
            </w:pPr>
            <w:r>
              <w:rPr>
                <w:rFonts w:ascii="Consolas" w:eastAsia="Consolas"/>
                <w:color w:val="1F2937"/>
                <w:sz w:val="18"/>
                <w:szCs w:val="18"/>
              </w:rPr>
              <w:t xml:space="preserve">            'siswa' =&gt; new SiswaResource($this-&gt;whenLoaded('siswa')),</w:t>
            </w:r>
          </w:p>
          <w:p>
            <w:pPr>
              <w:spacing w:after="0" w:line="260"/>
            </w:pPr>
            <w:r>
              <w:rPr>
                <w:rFonts w:ascii="Consolas" w:eastAsia="Consolas"/>
                <w:color w:val="1F2937"/>
                <w:sz w:val="18"/>
                <w:szCs w:val="18"/>
              </w:rPr>
              <w:t xml:space="preserve">            'tagihan' =&gt; new TagihanResource($this-&gt;whenLoaded('tagihan')),</w:t>
            </w:r>
          </w:p>
          <w:p>
            <w:pPr>
              <w:spacing w:after="0" w:line="260"/>
            </w:pPr>
            <w:r>
              <w:rPr>
                <w:rFonts w:ascii="Consolas" w:eastAsia="Consolas"/>
                <w:color w:val="1F2937"/>
                <w:sz w:val="18"/>
                <w:szCs w:val="18"/>
              </w:rPr>
              <w:t xml:space="preserve">            'nominal' =&gt; $this-&gt;nominal,</w:t>
            </w:r>
          </w:p>
          <w:p>
            <w:pPr>
              <w:spacing w:after="0" w:line="260"/>
            </w:pPr>
            <w:r>
              <w:rPr>
                <w:rFonts w:ascii="Consolas" w:eastAsia="Consolas"/>
                <w:color w:val="1F2937"/>
                <w:sz w:val="18"/>
                <w:szCs w:val="18"/>
              </w:rPr>
              <w:t xml:space="preserve">            'nominal_formatted' =&gt; 'Rp ' . number_format($this-&gt;nominal, 0, ',', '.'),</w:t>
            </w:r>
          </w:p>
          <w:p>
            <w:pPr>
              <w:spacing w:after="0" w:line="260"/>
            </w:pPr>
            <w:r>
              <w:rPr>
                <w:rFonts w:ascii="Consolas" w:eastAsia="Consolas"/>
                <w:color w:val="1F2937"/>
                <w:sz w:val="18"/>
                <w:szCs w:val="18"/>
              </w:rPr>
              <w:t xml:space="preserve">            'tgl_bayar' =&gt; $this-&gt;tgl_bayar-&gt;format('Y-m-d'),</w:t>
            </w:r>
          </w:p>
          <w:p>
            <w:pPr>
              <w:spacing w:after="0" w:line="260"/>
            </w:pPr>
            <w:r>
              <w:rPr>
                <w:rFonts w:ascii="Consolas" w:eastAsia="Consolas"/>
                <w:color w:val="1F2937"/>
                <w:sz w:val="18"/>
                <w:szCs w:val="18"/>
              </w:rPr>
              <w:t xml:space="preserve">            'metode' =&gt; $this-&gt;metode,</w:t>
            </w:r>
          </w:p>
          <w:p>
            <w:pPr>
              <w:spacing w:after="0" w:line="260"/>
            </w:pPr>
            <w:r>
              <w:rPr>
                <w:rFonts w:ascii="Consolas" w:eastAsia="Consolas"/>
                <w:color w:val="1F2937"/>
                <w:sz w:val="18"/>
                <w:szCs w:val="18"/>
              </w:rPr>
              <w:t xml:space="preserve">            'status' =&gt; $this-&gt;status,</w:t>
            </w:r>
          </w:p>
          <w:p>
            <w:pPr>
              <w:spacing w:after="0" w:line="260"/>
            </w:pPr>
            <w:r>
              <w:rPr>
                <w:rFonts w:ascii="Consolas" w:eastAsia="Consolas"/>
                <w:color w:val="1F2937"/>
                <w:sz w:val="18"/>
                <w:szCs w:val="18"/>
              </w:rPr>
              <w:t xml:space="preserve">            'bukti_url' =&gt; $this-&gt;when($this-&gt;bukti, fn() =&gt; asset($this-&gt;bukti)),</w:t>
            </w:r>
          </w:p>
          <w:p>
            <w:pPr>
              <w:spacing w:after="0" w:line="260"/>
            </w:pPr>
            <w:r>
              <w:rPr>
                <w:rFonts w:ascii="Consolas" w:eastAsia="Consolas"/>
                <w:color w:val="1F2937"/>
                <w:sz w:val="18"/>
                <w:szCs w:val="18"/>
              </w:rPr>
              <w:t xml:space="preserve">            'created_at' =&gt; $this-&gt;created_at-&gt;toISOString(),</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61" w:name="_Toc100061"/>
      <w:r>
        <w:rPr>
          <w:rFonts w:ascii="Calibri" w:eastAsia="SimHei"/>
          <w:b/>
          <w:bCs/>
          <w:color w:val="162235"/>
          <w:sz w:val="28"/>
          <w:szCs w:val="28"/>
        </w:rPr>
        <w:t xml:space="preserve">4.6 Domain-Driven Design (DDD) Modular</w:t>
      </w:r>
      <w:bookmarkEnd w:id="100061"/>
    </w:p>
    <w:p>
      <w:pPr>
        <w:spacing w:after="80" w:before="0" w:line="312"/>
        <w:ind w:firstLine="480"/>
        <w:jc w:val="both"/>
      </w:pPr>
      <w:r>
        <w:rPr>
          <w:color w:val="1F2937"/>
          <w:sz w:val="22"/>
          <w:szCs w:val="22"/>
        </w:rPr>
        <w:t xml:space="preserve">Pendekatan DDD modular membagi aplikasi menjadi bounded context dengan boundaries yang jelas. Setiap modul memiliki Models, Services, Actions, Events, Listeners, dan routes sendiri. Komunikasi antar-modul via Service class (synchronous) atau Events (asynchronous). Modul tidak boleh langsung query tabel modul lain — harus via Service.</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Modul</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Bounded Context</w:t>
            </w:r>
          </w:p>
        </w:tc>
        <w:tc>
          <w:tcPr>
            <w:tcW w:type="pct" w:w="3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Tanggung Jawab</w:t>
            </w:r>
          </w:p>
        </w:tc>
        <w:tc>
          <w:tcPr>
            <w:tcW w:type="pct" w:w="31%"/>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Contoh Service</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Auth</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Identity &amp; Access</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User, Role, Permission, Login, 2FA, Session</w:t>
            </w:r>
          </w:p>
        </w:tc>
        <w:tc>
          <w:tcPr>
            <w:tcW w:type="pct" w:w="31%"/>
            <w:shd w:fill="EDF3F5" w:color="auto" w:val="clear"/>
            <w:tcMar>
              <w:top w:type="dxa" w:w="80"/>
              <w:left w:type="dxa" w:w="120"/>
              <w:bottom w:type="dxa" w:w="80"/>
              <w:right w:type="dxa" w:w="120"/>
            </w:tcMar>
          </w:tcPr>
          <w:p>
            <w:pPr>
              <w:spacing w:line="280"/>
              <w:jc w:val="left"/>
            </w:pPr>
            <w:r>
              <w:rPr>
                <w:color w:val="1F2937"/>
                <w:sz w:val="19"/>
                <w:szCs w:val="19"/>
              </w:rPr>
              <w:t xml:space="preserve">AuthService, UserService</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Academic</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Akademik</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Tahun pelajaran, Semester, Kelas, Mapel, Jadwal, Siswa, Pegawai</w:t>
            </w:r>
          </w:p>
        </w:tc>
        <w:tc>
          <w:tcPr>
            <w:tcW w:type="pct" w:w="31%"/>
            <w:shd w:fill="FFFFFF" w:color="auto" w:val="clear"/>
            <w:tcMar>
              <w:top w:type="dxa" w:w="80"/>
              <w:left w:type="dxa" w:w="120"/>
              <w:bottom w:type="dxa" w:w="80"/>
              <w:right w:type="dxa" w:w="120"/>
            </w:tcMar>
          </w:tcPr>
          <w:p>
            <w:pPr>
              <w:spacing w:line="280"/>
              <w:jc w:val="left"/>
            </w:pPr>
            <w:r>
              <w:rPr>
                <w:color w:val="1F2937"/>
                <w:sz w:val="19"/>
                <w:szCs w:val="19"/>
              </w:rPr>
              <w:t xml:space="preserve">JadwalService, SiswaService</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Assessment</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Penilaian</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Nilai harian, Asesmen formatif/sumatif, Raport, Kurikulum Merdeka</w:t>
            </w:r>
          </w:p>
        </w:tc>
        <w:tc>
          <w:tcPr>
            <w:tcW w:type="pct" w:w="31%"/>
            <w:shd w:fill="EDF3F5" w:color="auto" w:val="clear"/>
            <w:tcMar>
              <w:top w:type="dxa" w:w="80"/>
              <w:left w:type="dxa" w:w="120"/>
              <w:bottom w:type="dxa" w:w="80"/>
              <w:right w:type="dxa" w:w="120"/>
            </w:tcMar>
          </w:tcPr>
          <w:p>
            <w:pPr>
              <w:spacing w:line="280"/>
              <w:jc w:val="left"/>
            </w:pPr>
            <w:r>
              <w:rPr>
                <w:color w:val="1F2937"/>
                <w:sz w:val="19"/>
                <w:szCs w:val="19"/>
              </w:rPr>
              <w:t xml:space="preserve">PenilaianService, RaportService</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Finance</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Keuangan</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Tagihan, Pembayaran, Tunggakan, Tabungan, Kategori</w:t>
            </w:r>
          </w:p>
        </w:tc>
        <w:tc>
          <w:tcPr>
            <w:tcW w:type="pct" w:w="31%"/>
            <w:shd w:fill="FFFFFF" w:color="auto" w:val="clear"/>
            <w:tcMar>
              <w:top w:type="dxa" w:w="80"/>
              <w:left w:type="dxa" w:w="120"/>
              <w:bottom w:type="dxa" w:w="80"/>
              <w:right w:type="dxa" w:w="120"/>
            </w:tcMar>
          </w:tcPr>
          <w:p>
            <w:pPr>
              <w:spacing w:line="280"/>
              <w:jc w:val="left"/>
            </w:pPr>
            <w:r>
              <w:rPr>
                <w:color w:val="1F2937"/>
                <w:sz w:val="19"/>
                <w:szCs w:val="19"/>
              </w:rPr>
              <w:t xml:space="preserve">TagihanService, PembayaranService</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Attendance</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Presensi &amp; Piket</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QrCode session, Presensi siswa/pegawai, Ijin, Guru piket, Jurnal mengajar</w:t>
            </w:r>
          </w:p>
        </w:tc>
        <w:tc>
          <w:tcPr>
            <w:tcW w:type="pct" w:w="31%"/>
            <w:shd w:fill="EDF3F5" w:color="auto" w:val="clear"/>
            <w:tcMar>
              <w:top w:type="dxa" w:w="80"/>
              <w:left w:type="dxa" w:w="120"/>
              <w:bottom w:type="dxa" w:w="80"/>
              <w:right w:type="dxa" w:w="120"/>
            </w:tcMar>
          </w:tcPr>
          <w:p>
            <w:pPr>
              <w:spacing w:line="280"/>
              <w:jc w:val="left"/>
            </w:pPr>
            <w:r>
              <w:rPr>
                <w:color w:val="1F2937"/>
                <w:sz w:val="19"/>
                <w:szCs w:val="19"/>
              </w:rPr>
              <w:t xml:space="preserve">PresensiService, PiketService</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Inventory</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Sarana Prasarana</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KIB A-F, Peminjaman, Pergerakan asset, Kategori</w:t>
            </w:r>
          </w:p>
        </w:tc>
        <w:tc>
          <w:tcPr>
            <w:tcW w:type="pct" w:w="31%"/>
            <w:shd w:fill="FFFFFF" w:color="auto" w:val="clear"/>
            <w:tcMar>
              <w:top w:type="dxa" w:w="80"/>
              <w:left w:type="dxa" w:w="120"/>
              <w:bottom w:type="dxa" w:w="80"/>
              <w:right w:type="dxa" w:w="120"/>
            </w:tcMar>
          </w:tcPr>
          <w:p>
            <w:pPr>
              <w:spacing w:line="280"/>
              <w:jc w:val="left"/>
            </w:pPr>
            <w:r>
              <w:rPr>
                <w:color w:val="1F2937"/>
                <w:sz w:val="19"/>
                <w:szCs w:val="19"/>
              </w:rPr>
              <w:t xml:space="preserve">AssetService, LoanService</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BK</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Bimbingan Konseling</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Pelanggaran, Prestasi, Pembinaan, Konseling session</w:t>
            </w:r>
          </w:p>
        </w:tc>
        <w:tc>
          <w:tcPr>
            <w:tcW w:type="pct" w:w="31%"/>
            <w:shd w:fill="EDF3F5" w:color="auto" w:val="clear"/>
            <w:tcMar>
              <w:top w:type="dxa" w:w="80"/>
              <w:left w:type="dxa" w:w="120"/>
              <w:bottom w:type="dxa" w:w="80"/>
              <w:right w:type="dxa" w:w="120"/>
            </w:tcMar>
          </w:tcPr>
          <w:p>
            <w:pPr>
              <w:spacing w:line="280"/>
              <w:jc w:val="left"/>
            </w:pPr>
            <w:r>
              <w:rPr>
                <w:color w:val="1F2937"/>
                <w:sz w:val="19"/>
                <w:szCs w:val="19"/>
              </w:rPr>
              <w:t xml:space="preserve">PelanggaranService, KonselingService</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Notification</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Notifikasi</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WhatsApp, Email, In-app notification</w:t>
            </w:r>
          </w:p>
        </w:tc>
        <w:tc>
          <w:tcPr>
            <w:tcW w:type="pct" w:w="31%"/>
            <w:shd w:fill="FFFFFF" w:color="auto" w:val="clear"/>
            <w:tcMar>
              <w:top w:type="dxa" w:w="80"/>
              <w:left w:type="dxa" w:w="120"/>
              <w:bottom w:type="dxa" w:w="80"/>
              <w:right w:type="dxa" w:w="120"/>
            </w:tcMar>
          </w:tcPr>
          <w:p>
            <w:pPr>
              <w:spacing w:line="280"/>
              <w:jc w:val="left"/>
            </w:pPr>
            <w:r>
              <w:rPr>
                <w:color w:val="1F2937"/>
                <w:sz w:val="19"/>
                <w:szCs w:val="19"/>
              </w:rPr>
              <w:t xml:space="preserve">WaService, MailService</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System</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Sistem</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Config, Audit log, Backup, Maintenance</w:t>
            </w:r>
          </w:p>
        </w:tc>
        <w:tc>
          <w:tcPr>
            <w:tcW w:type="pct" w:w="31%"/>
            <w:shd w:fill="EDF3F5" w:color="auto" w:val="clear"/>
            <w:tcMar>
              <w:top w:type="dxa" w:w="80"/>
              <w:left w:type="dxa" w:w="120"/>
              <w:bottom w:type="dxa" w:w="80"/>
              <w:right w:type="dxa" w:w="120"/>
            </w:tcMar>
          </w:tcPr>
          <w:p>
            <w:pPr>
              <w:spacing w:line="280"/>
              <w:jc w:val="left"/>
            </w:pPr>
            <w:r>
              <w:rPr>
                <w:color w:val="1F2937"/>
                <w:sz w:val="19"/>
                <w:szCs w:val="19"/>
              </w:rPr>
              <w:t xml:space="preserve">BackupService, AuditService</w:t>
            </w:r>
          </w:p>
        </w:tc>
      </w:tr>
    </w:tbl>
    <w:p>
      <w:pPr>
        <w:pStyle w:val="Heading2"/>
        <w:spacing w:after="160" w:before="320" w:line="340"/>
        <w:jc w:val="left"/>
      </w:pPr>
      <w:bookmarkStart w:id="100062" w:name="_Toc100062"/>
      <w:r>
        <w:rPr>
          <w:rFonts w:ascii="Calibri" w:eastAsia="SimHei"/>
          <w:b/>
          <w:bCs/>
          <w:color w:val="162235"/>
          <w:sz w:val="28"/>
          <w:szCs w:val="28"/>
        </w:rPr>
        <w:t xml:space="preserve">4.7 Strategi API (REST + Sanctum)</w:t>
      </w:r>
      <w:bookmarkEnd w:id="100062"/>
    </w:p>
    <w:p>
      <w:pPr>
        <w:spacing w:after="80" w:before="0" w:line="312"/>
        <w:ind w:firstLine="480"/>
        <w:jc w:val="both"/>
      </w:pPr>
      <w:r>
        <w:rPr>
          <w:color w:val="1F2937"/>
          <w:sz w:val="22"/>
          <w:szCs w:val="22"/>
        </w:rPr>
        <w:t xml:space="preserve">REST API dengan versioning </w:t>
      </w:r>
      <w:r>
        <w:rPr>
          <w:rFonts w:ascii="Consolas" w:eastAsia="Consolas"/>
          <w:color w:val="1F2937"/>
          <w:sz w:val="22"/>
          <w:szCs w:val="22"/>
        </w:rPr>
        <w:t xml:space="preserve">/api/v1</w:t>
      </w:r>
      <w:r>
        <w:rPr>
          <w:color w:val="1F2937"/>
          <w:sz w:val="22"/>
          <w:szCs w:val="22"/>
        </w:rPr>
        <w:t xml:space="preserve"> akan dibangun untuk seluruh modul inti. Autentikasi via Sanctum (token-based, scoped, expirable). Dokumentasi via Scribe (lebih mudah daripada Swagger di Laravel). Rate limiting per-user (60 req/menit untuk read, 30 req/menit untuk write). Pagination dengan cursor-based untuk dataset besar.</w:t>
      </w:r>
    </w:p>
    <w:p>
      <w:pPr>
        <w:spacing w:after="80" w:before="0" w:line="312"/>
        <w:ind w:firstLine="480"/>
        <w:jc w:val="both"/>
      </w:pPr>
      <w:r>
        <w:rPr>
          <w:color w:val="1F2937"/>
          <w:sz w:val="22"/>
          <w:szCs w:val="22"/>
        </w:rPr>
        <w:t xml:space="preserve">Endpoint API mengikuti konvensi REST resourceful: GET /api/v1/siswas (list), POST /api/v1/siswas (create), GET /api/v1/siswas/{id} (show), PUT/PATCH /api/v1/siswas/{id} (update), DELETE /api/v1/siswas/{id} (delete). Untuk aksi non-CRUD, gunakan sub-resource (POST /api/v1/siswas/{id}/presensis) atau action endpoint (POST /api/v1/presensis/check-in).</w:t>
      </w:r>
    </w:p>
    <w:p>
      <w:pPr>
        <w:pStyle w:val="Heading2"/>
        <w:spacing w:after="160" w:before="320" w:line="340"/>
        <w:jc w:val="left"/>
      </w:pPr>
      <w:bookmarkStart w:id="100063" w:name="_Toc100063"/>
      <w:r>
        <w:rPr>
          <w:rFonts w:ascii="Calibri" w:eastAsia="SimHei"/>
          <w:b/>
          <w:bCs/>
          <w:color w:val="162235"/>
          <w:sz w:val="28"/>
          <w:szCs w:val="28"/>
        </w:rPr>
        <w:t xml:space="preserve">4.8 Strategi Frontend</w:t>
      </w:r>
      <w:bookmarkEnd w:id="100063"/>
    </w:p>
    <w:p>
      <w:pPr>
        <w:spacing w:after="80" w:before="0" w:line="312"/>
        <w:ind w:firstLine="480"/>
        <w:jc w:val="both"/>
      </w:pPr>
      <w:r>
        <w:rPr>
          <w:color w:val="1F2937"/>
          <w:sz w:val="22"/>
          <w:szCs w:val="22"/>
        </w:rPr>
        <w:t xml:space="preserve">Strategi frontend membagi user interface menjadi tiga jalur berdasarkan kebutuhan user:</w:t>
      </w:r>
    </w:p>
    <w:p>
      <w:pPr>
        <w:pStyle w:val="Heading3"/>
        <w:spacing w:after="120" w:before="240" w:line="320"/>
        <w:jc w:val="left"/>
      </w:pPr>
      <w:bookmarkStart w:id="100064" w:name="_Toc100064"/>
      <w:r>
        <w:rPr>
          <w:rFonts w:ascii="Calibri" w:eastAsia="SimHei"/>
          <w:b/>
          <w:bCs/>
          <w:color w:val="1B6B7A"/>
          <w:sz w:val="25"/>
          <w:szCs w:val="25"/>
        </w:rPr>
        <w:t xml:space="preserve">4.8.1 Jalur Filament untuk Admin/Back-Office</w:t>
      </w:r>
      <w:bookmarkEnd w:id="100064"/>
    </w:p>
    <w:p>
      <w:pPr>
        <w:spacing w:after="80" w:before="0" w:line="312"/>
        <w:ind w:firstLine="480"/>
        <w:jc w:val="both"/>
      </w:pPr>
      <w:r>
        <w:rPr>
          <w:color w:val="1F2937"/>
          <w:sz w:val="22"/>
          <w:szCs w:val="22"/>
        </w:rPr>
        <w:t xml:space="preserve">Untuk admin, bendahara, sarpras, kepala sekolah — Filament v3 panel digunakan karena efisien untuk CRUD berat dan menyediakan komponen siap pakai (forms, tables, filters, widgets). Filament auto-generate Resource dari Model dengan command </w:t>
      </w:r>
      <w:r>
        <w:rPr>
          <w:rFonts w:ascii="Consolas" w:eastAsia="Consolas"/>
          <w:color w:val="1F2937"/>
          <w:sz w:val="22"/>
          <w:szCs w:val="22"/>
        </w:rPr>
        <w:t xml:space="preserve">php artisan make:filament-resource Siswa</w:t>
      </w:r>
      <w:r>
        <w:rPr>
          <w:color w:val="1F2937"/>
          <w:sz w:val="22"/>
          <w:szCs w:val="22"/>
        </w:rPr>
        <w:t xml:space="preserve">. Custom page untuk laporan, dashboard dengan widget stats. RBAC terintegrasi dengan Spatie Permission.</w:t>
      </w:r>
    </w:p>
    <w:p>
      <w:pPr>
        <w:pStyle w:val="Heading3"/>
        <w:spacing w:after="120" w:before="240" w:line="320"/>
        <w:jc w:val="left"/>
      </w:pPr>
      <w:bookmarkStart w:id="100065" w:name="_Toc100065"/>
      <w:r>
        <w:rPr>
          <w:rFonts w:ascii="Calibri" w:eastAsia="SimHei"/>
          <w:b/>
          <w:bCs/>
          <w:color w:val="1B6B7A"/>
          <w:sz w:val="25"/>
          <w:szCs w:val="25"/>
        </w:rPr>
        <w:t xml:space="preserve">4.8.2 Jalur Blade + Livewire untuk User Frontend</w:t>
      </w:r>
      <w:bookmarkEnd w:id="100065"/>
    </w:p>
    <w:p>
      <w:pPr>
        <w:spacing w:after="80" w:before="0" w:line="312"/>
        <w:ind w:firstLine="480"/>
        <w:jc w:val="both"/>
      </w:pPr>
      <w:r>
        <w:rPr>
          <w:color w:val="1F2937"/>
          <w:sz w:val="22"/>
          <w:szCs w:val="22"/>
        </w:rPr>
        <w:t xml:space="preserve">Untuk guru, siswa, ortu, petugas piket — Blade + Livewire 3 digunakan karena: (a) lebih dekat dengan UI lama (server-rendered), (b) interaktivitas real-time tanpa SPA complexity, (c) SEO-friendly, (d) loading cepat. Contoh: halaman input nilai guru dengan Livewire component untuk auto-save, halaman presensi siswa dengan Livewire untuk scan QR.</w:t>
      </w:r>
    </w:p>
    <w:p>
      <w:pPr>
        <w:pStyle w:val="Heading3"/>
        <w:spacing w:after="120" w:before="240" w:line="320"/>
        <w:jc w:val="left"/>
      </w:pPr>
      <w:bookmarkStart w:id="100066" w:name="_Toc100066"/>
      <w:r>
        <w:rPr>
          <w:rFonts w:ascii="Calibri" w:eastAsia="SimHei"/>
          <w:b/>
          <w:bCs/>
          <w:color w:val="1B6B7A"/>
          <w:sz w:val="25"/>
          <w:szCs w:val="25"/>
        </w:rPr>
        <w:t xml:space="preserve">4.8.3 Jalur REST API untuk Mobile Future</w:t>
      </w:r>
      <w:bookmarkEnd w:id="100066"/>
    </w:p>
    <w:p>
      <w:pPr>
        <w:spacing w:after="80" w:before="0" w:line="312"/>
        <w:ind w:firstLine="480"/>
        <w:jc w:val="both"/>
      </w:pPr>
      <w:r>
        <w:rPr>
          <w:color w:val="1F2937"/>
          <w:sz w:val="22"/>
          <w:szCs w:val="22"/>
        </w:rPr>
        <w:t xml:space="preserve">REST API </w:t>
      </w:r>
      <w:r>
        <w:rPr>
          <w:rFonts w:ascii="Consolas" w:eastAsia="Consolas"/>
          <w:color w:val="1F2937"/>
          <w:sz w:val="22"/>
          <w:szCs w:val="22"/>
        </w:rPr>
        <w:t xml:space="preserve">/api/v1</w:t>
      </w:r>
      <w:r>
        <w:rPr>
          <w:color w:val="1F2937"/>
          <w:sz w:val="22"/>
          <w:szCs w:val="22"/>
        </w:rPr>
        <w:t xml:space="preserve"> dengan Sanctum disiapkan untuk pengembangan mobile app native (Flutter/React Native) di roadmap lanjutan. Token scoped per-permission (guru token hanya bisa akses endpoint guru, siswa token hanya bisa lihat data sendiri). Refresh token mechanism via Sanctum. Dokumentasi API via Scribe di </w:t>
      </w:r>
      <w:r>
        <w:rPr>
          <w:rFonts w:ascii="Consolas" w:eastAsia="Consolas"/>
          <w:color w:val="1F2937"/>
          <w:sz w:val="22"/>
          <w:szCs w:val="22"/>
        </w:rPr>
        <w:t xml:space="preserve">/docs/api</w:t>
      </w:r>
      <w:r>
        <w:rPr>
          <w:color w:val="1F2937"/>
          <w:sz w:val="22"/>
          <w:szCs w:val="22"/>
        </w:rPr>
        <w:t xml:space="preserve">.</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JUSTIFIKASI STACK</w:t>
            </w:r>
          </w:p>
          <w:p>
            <w:pPr>
              <w:spacing w:line="300"/>
              <w:jc w:val="both"/>
            </w:pPr>
            <w:r>
              <w:rPr>
                <w:color w:val="1F2937"/>
                <w:sz w:val="21"/>
                <w:szCs w:val="21"/>
              </w:rPr>
              <w:t xml:space="preserve">Kombinasi Filament + Blade/Livewire + REST API memberikan fleksibilitas maksimal: admin dapat produktif cepat dengan Filament, user harian mendapat UX modern dengan Livewire, dan masa depan mobile app sudah disiapkan. Tidak ada SPA overhead (Vue/React) yang menambah kompleksitas build untuk tim kecil.</w:t>
            </w:r>
          </w:p>
        </w:tc>
      </w:tr>
    </w:tbl>
    <w:p>
      <w:pPr>
        <w:pStyle w:val="Heading1"/>
        <w:pageBreakBefore/>
        <w:spacing w:after="200" w:before="480" w:line="360"/>
        <w:jc w:val="left"/>
      </w:pPr>
      <w:bookmarkStart w:id="100067" w:name="_Toc100067"/>
      <w:r>
        <w:rPr>
          <w:rFonts w:ascii="Calibri" w:eastAsia="SimHei"/>
          <w:b/>
          <w:bCs/>
          <w:color w:val="162235"/>
          <w:sz w:val="32"/>
          <w:szCs w:val="32"/>
        </w:rPr>
        <w:t xml:space="preserve">Bab 5 — Desain Database Baru dan Migrasi</w:t>
      </w:r>
      <w:bookmarkEnd w:id="100067"/>
    </w:p>
    <w:p>
      <w:pPr>
        <w:spacing w:after="80" w:before="0" w:line="312"/>
        <w:ind w:firstLine="480"/>
        <w:jc w:val="both"/>
      </w:pPr>
      <w:r>
        <w:rPr>
          <w:color w:val="1F2937"/>
          <w:sz w:val="22"/>
          <w:szCs w:val="22"/>
        </w:rPr>
        <w:t xml:space="preserve">Bab ini menyajikan desain skema database baru untuk SISFOKOL Laravel 11, mencakup prinsip normalisasi, konversi engine dan charset, skema per modul, indexing strategy, dan mapping lengkap dari 75 tabel lama ke tabel baru. Desain ini menjamin integritas data, performa optimal, dan compliance terhadap praktik modern.</w:t>
      </w:r>
    </w:p>
    <w:p>
      <w:pPr>
        <w:pStyle w:val="Heading2"/>
        <w:spacing w:after="160" w:before="320" w:line="340"/>
        <w:jc w:val="left"/>
      </w:pPr>
      <w:bookmarkStart w:id="100068" w:name="_Toc100068"/>
      <w:r>
        <w:rPr>
          <w:rFonts w:ascii="Calibri" w:eastAsia="SimHei"/>
          <w:b/>
          <w:bCs/>
          <w:color w:val="162235"/>
          <w:sz w:val="28"/>
          <w:szCs w:val="28"/>
        </w:rPr>
        <w:t xml:space="preserve">5.1 Prinsip Normalisasi</w:t>
      </w:r>
      <w:bookmarkEnd w:id="100068"/>
    </w:p>
    <w:p>
      <w:pPr>
        <w:spacing w:after="80" w:before="0" w:line="312"/>
        <w:ind w:firstLine="480"/>
        <w:jc w:val="both"/>
      </w:pPr>
      <w:r>
        <w:rPr>
          <w:color w:val="1F2937"/>
          <w:sz w:val="22"/>
          <w:szCs w:val="22"/>
        </w:rPr>
        <w:t xml:space="preserve">Skema database baru mengikuti </w:t>
      </w:r>
      <w:r>
        <w:rPr>
          <w:b/>
          <w:bCs/>
          <w:color w:val="1F2937"/>
          <w:sz w:val="22"/>
          <w:szCs w:val="22"/>
        </w:rPr>
        <w:t xml:space="preserve">Third Normal Form (3NF)</w:t>
      </w:r>
      <w:r>
        <w:rPr>
          <w:color w:val="1F2937"/>
          <w:sz w:val="22"/>
          <w:szCs w:val="22"/>
        </w:rPr>
        <w:t xml:space="preserve"> dengan beberapa controlled denormalization untuk optimasi query. Berikut prinsip yang diterapkan:</w:t>
      </w:r>
    </w:p>
    <w:p>
      <w:pPr>
        <w:spacing w:after="60" w:line="312"/>
        <w:ind w:left="720" w:hanging="360"/>
        <w:jc w:val="left"/>
      </w:pPr>
      <w:r>
        <w:rPr>
          <w:b/>
          <w:bCs/>
          <w:color w:val="1B6B7A"/>
          <w:sz w:val="22"/>
          <w:szCs w:val="22"/>
        </w:rPr>
        <w:t xml:space="preserve">1.  </w:t>
      </w:r>
      <w:r>
        <w:rPr>
          <w:b/>
          <w:bCs/>
          <w:color w:val="1F2937"/>
          <w:sz w:val="22"/>
          <w:szCs w:val="22"/>
        </w:rPr>
        <w:t xml:space="preserve">Eliminasi kolom kalkulasi tersimpan</w:t>
      </w:r>
      <w:r>
        <w:rPr>
          <w:color w:val="1F2937"/>
          <w:sz w:val="22"/>
          <w:szCs w:val="22"/>
        </w:rPr>
        <w:t xml:space="preserve"> — kolom seperti </w:t>
      </w:r>
      <w:r>
        <w:rPr>
          <w:rFonts w:ascii="Consolas" w:eastAsia="Consolas"/>
          <w:color w:val="1F2937"/>
          <w:sz w:val="22"/>
          <w:szCs w:val="22"/>
        </w:rPr>
        <w:t xml:space="preserve">jml_absen_sakit</w:t>
      </w:r>
      <w:r>
        <w:rPr>
          <w:color w:val="1F2937"/>
          <w:sz w:val="22"/>
          <w:szCs w:val="22"/>
        </w:rPr>
        <w:t xml:space="preserve">, </w:t>
      </w:r>
      <w:r>
        <w:rPr>
          <w:rFonts w:ascii="Consolas" w:eastAsia="Consolas"/>
          <w:color w:val="1F2937"/>
          <w:sz w:val="22"/>
          <w:szCs w:val="22"/>
        </w:rPr>
        <w:t xml:space="preserve">subtotal_nominal</w:t>
      </w:r>
      <w:r>
        <w:rPr>
          <w:color w:val="1F2937"/>
          <w:sz w:val="22"/>
          <w:szCs w:val="22"/>
        </w:rPr>
        <w:t xml:space="preserve">, </w:t>
      </w:r>
      <w:r>
        <w:rPr>
          <w:rFonts w:ascii="Consolas" w:eastAsia="Consolas"/>
          <w:color w:val="1F2937"/>
          <w:sz w:val="22"/>
          <w:szCs w:val="22"/>
        </w:rPr>
        <w:t xml:space="preserve">jml_pelanggaran</w:t>
      </w:r>
      <w:r>
        <w:rPr>
          <w:color w:val="1F2937"/>
          <w:sz w:val="22"/>
          <w:szCs w:val="22"/>
        </w:rPr>
        <w:t xml:space="preserve"> di tabel </w:t>
      </w:r>
      <w:r>
        <w:rPr>
          <w:rFonts w:ascii="Consolas" w:eastAsia="Consolas"/>
          <w:color w:val="1F2937"/>
          <w:sz w:val="22"/>
          <w:szCs w:val="22"/>
        </w:rPr>
        <w:t xml:space="preserve">m_siswa</w:t>
      </w:r>
      <w:r>
        <w:rPr>
          <w:color w:val="1F2937"/>
          <w:sz w:val="22"/>
          <w:szCs w:val="22"/>
        </w:rPr>
        <w:t xml:space="preserve"> lama dihilangkan. Nilai ini dihitung on-the-fly via query atau materialized view (jika query terbukti lambat).</w:t>
      </w:r>
    </w:p>
    <w:p>
      <w:pPr>
        <w:spacing w:after="60" w:line="312"/>
        <w:ind w:left="720" w:hanging="360"/>
        <w:jc w:val="left"/>
      </w:pPr>
      <w:r>
        <w:rPr>
          <w:b/>
          <w:bCs/>
          <w:color w:val="1B6B7A"/>
          <w:sz w:val="22"/>
          <w:szCs w:val="22"/>
        </w:rPr>
        <w:t xml:space="preserve">2.  </w:t>
      </w:r>
      <w:r>
        <w:rPr>
          <w:b/>
          <w:bCs/>
          <w:color w:val="1F2937"/>
          <w:sz w:val="22"/>
          <w:szCs w:val="22"/>
        </w:rPr>
        <w:t xml:space="preserve">Eliminasi duplikasi data</w:t>
      </w:r>
      <w:r>
        <w:rPr>
          <w:color w:val="1F2937"/>
          <w:sz w:val="22"/>
          <w:szCs w:val="22"/>
        </w:rPr>
        <w:t xml:space="preserve"> — kolom seperti </w:t>
      </w:r>
      <w:r>
        <w:rPr>
          <w:rFonts w:ascii="Consolas" w:eastAsia="Consolas"/>
          <w:color w:val="1F2937"/>
          <w:sz w:val="22"/>
          <w:szCs w:val="22"/>
        </w:rPr>
        <w:t xml:space="preserve">siswa_nama</w:t>
      </w:r>
      <w:r>
        <w:rPr>
          <w:color w:val="1F2937"/>
          <w:sz w:val="22"/>
          <w:szCs w:val="22"/>
        </w:rPr>
        <w:t xml:space="preserve"> di tabel </w:t>
      </w:r>
      <w:r>
        <w:rPr>
          <w:rFonts w:ascii="Consolas" w:eastAsia="Consolas"/>
          <w:color w:val="1F2937"/>
          <w:sz w:val="22"/>
          <w:szCs w:val="22"/>
        </w:rPr>
        <w:t xml:space="preserve">siswa_bayar</w:t>
      </w:r>
      <w:r>
        <w:rPr>
          <w:color w:val="1F2937"/>
          <w:sz w:val="22"/>
          <w:szCs w:val="22"/>
        </w:rPr>
        <w:t xml:space="preserve"> (yang sebenarnya bisa di-JOIN dari </w:t>
      </w:r>
      <w:r>
        <w:rPr>
          <w:rFonts w:ascii="Consolas" w:eastAsia="Consolas"/>
          <w:color w:val="1F2937"/>
          <w:sz w:val="22"/>
          <w:szCs w:val="22"/>
        </w:rPr>
        <w:t xml:space="preserve">m_siswa</w:t>
      </w:r>
      <w:r>
        <w:rPr>
          <w:color w:val="1F2937"/>
          <w:sz w:val="22"/>
          <w:szCs w:val="22"/>
        </w:rPr>
        <w:t xml:space="preserve">) dihilangkan. Cukup simpan </w:t>
      </w:r>
      <w:r>
        <w:rPr>
          <w:rFonts w:ascii="Consolas" w:eastAsia="Consolas"/>
          <w:color w:val="1F2937"/>
          <w:sz w:val="22"/>
          <w:szCs w:val="22"/>
        </w:rPr>
        <w:t xml:space="preserve">siswa_id</w:t>
      </w:r>
      <w:r>
        <w:rPr>
          <w:color w:val="1F2937"/>
          <w:sz w:val="22"/>
          <w:szCs w:val="22"/>
        </w:rPr>
        <w:t xml:space="preserve"> sebagai FK.</w:t>
      </w:r>
    </w:p>
    <w:p>
      <w:pPr>
        <w:spacing w:after="60" w:line="312"/>
        <w:ind w:left="720" w:hanging="360"/>
        <w:jc w:val="left"/>
      </w:pPr>
      <w:r>
        <w:rPr>
          <w:b/>
          <w:bCs/>
          <w:color w:val="1B6B7A"/>
          <w:sz w:val="22"/>
          <w:szCs w:val="22"/>
        </w:rPr>
        <w:t xml:space="preserve">3.  </w:t>
      </w:r>
      <w:r>
        <w:rPr>
          <w:b/>
          <w:bCs/>
          <w:color w:val="1F2937"/>
          <w:sz w:val="22"/>
          <w:szCs w:val="22"/>
        </w:rPr>
        <w:t xml:space="preserve">Pemisahan entity berdasarkan responsibility</w:t>
      </w:r>
      <w:r>
        <w:rPr>
          <w:color w:val="1F2937"/>
          <w:sz w:val="22"/>
          <w:szCs w:val="22"/>
        </w:rPr>
        <w:t xml:space="preserve"> — auth user (login) dipisah dari profile (siswa/pegawai). Tabel </w:t>
      </w:r>
      <w:r>
        <w:rPr>
          <w:rFonts w:ascii="Consolas" w:eastAsia="Consolas"/>
          <w:color w:val="1F2937"/>
          <w:sz w:val="22"/>
          <w:szCs w:val="22"/>
        </w:rPr>
        <w:t xml:space="preserve">users</w:t>
      </w:r>
      <w:r>
        <w:rPr>
          <w:color w:val="1F2937"/>
          <w:sz w:val="22"/>
          <w:szCs w:val="22"/>
        </w:rPr>
        <w:t xml:space="preserve"> tunggal menyimpan auth info + role, sementara </w:t>
      </w:r>
      <w:r>
        <w:rPr>
          <w:rFonts w:ascii="Consolas" w:eastAsia="Consolas"/>
          <w:color w:val="1F2937"/>
          <w:sz w:val="22"/>
          <w:szCs w:val="22"/>
        </w:rPr>
        <w:t xml:space="preserve">student_profiles</w:t>
      </w:r>
      <w:r>
        <w:rPr>
          <w:color w:val="1F2937"/>
          <w:sz w:val="22"/>
          <w:szCs w:val="22"/>
        </w:rPr>
        <w:t xml:space="preserve"> dan </w:t>
      </w:r>
      <w:r>
        <w:rPr>
          <w:rFonts w:ascii="Consolas" w:eastAsia="Consolas"/>
          <w:color w:val="1F2937"/>
          <w:sz w:val="22"/>
          <w:szCs w:val="22"/>
        </w:rPr>
        <w:t xml:space="preserve">staff_profiles</w:t>
      </w:r>
      <w:r>
        <w:rPr>
          <w:color w:val="1F2937"/>
          <w:sz w:val="22"/>
          <w:szCs w:val="22"/>
        </w:rPr>
        <w:t xml:space="preserve"> menyimpan data domain spesifik.</w:t>
      </w:r>
    </w:p>
    <w:p>
      <w:pPr>
        <w:spacing w:after="60" w:line="312"/>
        <w:ind w:left="720" w:hanging="360"/>
        <w:jc w:val="left"/>
      </w:pPr>
      <w:r>
        <w:rPr>
          <w:b/>
          <w:bCs/>
          <w:color w:val="1B6B7A"/>
          <w:sz w:val="22"/>
          <w:szCs w:val="22"/>
        </w:rPr>
        <w:t xml:space="preserve">4.  </w:t>
      </w:r>
      <w:r>
        <w:rPr>
          <w:b/>
          <w:bCs/>
          <w:color w:val="1F2937"/>
          <w:sz w:val="22"/>
          <w:szCs w:val="22"/>
        </w:rPr>
        <w:t xml:space="preserve">Foreign key constraint wajib</w:t>
      </w:r>
      <w:r>
        <w:rPr>
          <w:color w:val="1F2937"/>
          <w:sz w:val="22"/>
          <w:szCs w:val="22"/>
        </w:rPr>
        <w:t xml:space="preserve"> — semua relasi antar tabel harus di-declare FK dengan cascade rule yang eksplisit (CASCADE untuk child, RESTRICT untuk parent yang dirujuk).</w:t>
      </w:r>
    </w:p>
    <w:p>
      <w:pPr>
        <w:spacing w:after="60" w:line="312"/>
        <w:ind w:left="720" w:hanging="360"/>
        <w:jc w:val="left"/>
      </w:pPr>
      <w:r>
        <w:rPr>
          <w:b/>
          <w:bCs/>
          <w:color w:val="1B6B7A"/>
          <w:sz w:val="22"/>
          <w:szCs w:val="22"/>
        </w:rPr>
        <w:t xml:space="preserve">5.  </w:t>
      </w:r>
      <w:r>
        <w:rPr>
          <w:b/>
          <w:bCs/>
          <w:color w:val="1F2937"/>
          <w:sz w:val="22"/>
          <w:szCs w:val="22"/>
        </w:rPr>
        <w:t xml:space="preserve">Tipe data tepat</w:t>
      </w:r>
      <w:r>
        <w:rPr>
          <w:color w:val="1F2937"/>
          <w:sz w:val="22"/>
          <w:szCs w:val="22"/>
        </w:rPr>
        <w:t xml:space="preserve"> — kolom angka pakai INT/BIGINT/DECIMAL (bukan VARCHAR), tanggal pakai DATE/DATETIME (bukan VARCHAR), boolean pakai BOOLEAN/TINYINT(1), enum pakai ENUM atau lookup table.</w:t>
      </w:r>
    </w:p>
    <w:p>
      <w:pPr>
        <w:spacing w:after="60" w:line="312"/>
        <w:ind w:left="720" w:hanging="360"/>
        <w:jc w:val="left"/>
      </w:pPr>
      <w:r>
        <w:rPr>
          <w:b/>
          <w:bCs/>
          <w:color w:val="1B6B7A"/>
          <w:sz w:val="22"/>
          <w:szCs w:val="22"/>
        </w:rPr>
        <w:t xml:space="preserve">6.  </w:t>
      </w:r>
      <w:r>
        <w:rPr>
          <w:b/>
          <w:bCs/>
          <w:color w:val="1F2937"/>
          <w:sz w:val="22"/>
          <w:szCs w:val="22"/>
        </w:rPr>
        <w:t xml:space="preserve">Timestamps standar</w:t>
      </w:r>
      <w:r>
        <w:rPr>
          <w:color w:val="1F2937"/>
          <w:sz w:val="22"/>
          <w:szCs w:val="22"/>
        </w:rPr>
        <w:t xml:space="preserve"> — semua tabel punya </w:t>
      </w:r>
      <w:r>
        <w:rPr>
          <w:rFonts w:ascii="Consolas" w:eastAsia="Consolas"/>
          <w:color w:val="1F2937"/>
          <w:sz w:val="22"/>
          <w:szCs w:val="22"/>
        </w:rPr>
        <w:t xml:space="preserve">created_at</w:t>
      </w:r>
      <w:r>
        <w:rPr>
          <w:color w:val="1F2937"/>
          <w:sz w:val="22"/>
          <w:szCs w:val="22"/>
        </w:rPr>
        <w:t xml:space="preserve">, </w:t>
      </w:r>
      <w:r>
        <w:rPr>
          <w:rFonts w:ascii="Consolas" w:eastAsia="Consolas"/>
          <w:color w:val="1F2937"/>
          <w:sz w:val="22"/>
          <w:szCs w:val="22"/>
        </w:rPr>
        <w:t xml:space="preserve">updated_at</w:t>
      </w:r>
      <w:r>
        <w:rPr>
          <w:color w:val="1F2937"/>
          <w:sz w:val="22"/>
          <w:szCs w:val="22"/>
        </w:rPr>
        <w:t xml:space="preserve">, dan </w:t>
      </w:r>
      <w:r>
        <w:rPr>
          <w:rFonts w:ascii="Consolas" w:eastAsia="Consolas"/>
          <w:color w:val="1F2937"/>
          <w:sz w:val="22"/>
          <w:szCs w:val="22"/>
        </w:rPr>
        <w:t xml:space="preserve">deleted_at</w:t>
      </w:r>
      <w:r>
        <w:rPr>
          <w:color w:val="1F2937"/>
          <w:sz w:val="22"/>
          <w:szCs w:val="22"/>
        </w:rPr>
        <w:t xml:space="preserve"> (soft delete) untuk audit dan recovery.</w:t>
      </w:r>
    </w:p>
    <w:p>
      <w:pPr>
        <w:pStyle w:val="Heading2"/>
        <w:spacing w:after="160" w:before="320" w:line="340"/>
        <w:jc w:val="left"/>
      </w:pPr>
      <w:bookmarkStart w:id="100069" w:name="_Toc100069"/>
      <w:r>
        <w:rPr>
          <w:rFonts w:ascii="Calibri" w:eastAsia="SimHei"/>
          <w:b/>
          <w:bCs/>
          <w:color w:val="162235"/>
          <w:sz w:val="28"/>
          <w:szCs w:val="28"/>
        </w:rPr>
        <w:t xml:space="preserve">5.2 Konversi Engine dan Charset</w:t>
      </w:r>
      <w:bookmarkEnd w:id="100069"/>
    </w:p>
    <w:p>
      <w:pPr>
        <w:spacing w:after="80" w:before="0" w:line="312"/>
        <w:ind w:firstLine="480"/>
        <w:jc w:val="both"/>
      </w:pPr>
      <w:r>
        <w:rPr>
          <w:b/>
          <w:bCs/>
          <w:color w:val="1F2937"/>
          <w:sz w:val="22"/>
          <w:szCs w:val="22"/>
        </w:rPr>
        <w:t xml:space="preserve">Semua tabel dikonversi dari MyISAM ke InnoDB</w:t>
      </w:r>
      <w:r>
        <w:rPr>
          <w:color w:val="1F2937"/>
          <w:sz w:val="22"/>
          <w:szCs w:val="22"/>
        </w:rPr>
        <w:t xml:space="preserve"> dengan charset </w:t>
      </w:r>
      <w:r>
        <w:rPr>
          <w:rFonts w:ascii="Consolas" w:eastAsia="Consolas"/>
          <w:color w:val="1F2937"/>
          <w:sz w:val="22"/>
          <w:szCs w:val="22"/>
        </w:rPr>
        <w:t xml:space="preserve">utf8mb4</w:t>
      </w:r>
      <w:r>
        <w:rPr>
          <w:color w:val="1F2937"/>
          <w:sz w:val="22"/>
          <w:szCs w:val="22"/>
        </w:rPr>
        <w:t xml:space="preserve"> dan collation </w:t>
      </w:r>
      <w:r>
        <w:rPr>
          <w:rFonts w:ascii="Consolas" w:eastAsia="Consolas"/>
          <w:color w:val="1F2937"/>
          <w:sz w:val="22"/>
          <w:szCs w:val="22"/>
        </w:rPr>
        <w:t xml:space="preserve">utf8mb4_unicode_ci</w:t>
      </w:r>
      <w:r>
        <w:rPr>
          <w:color w:val="1F2937"/>
          <w:sz w:val="22"/>
          <w:szCs w:val="22"/>
        </w:rPr>
        <w:t xml:space="preserve">. Konversi ini dilakukan via migration Laravel, bukan via SQL script manual. Setiap tabel juga ditambahkan FK constraint, index secondary, dan timestamps standar.</w:t>
      </w:r>
    </w:p>
    <w:p>
      <w:pPr>
        <w:spacing w:after="80" w:before="0" w:line="312"/>
        <w:ind w:firstLine="480"/>
        <w:jc w:val="both"/>
      </w:pPr>
      <w:r>
        <w:rPr>
          <w:color w:val="1F2937"/>
          <w:sz w:val="22"/>
          <w:szCs w:val="22"/>
        </w:rPr>
        <w:t xml:space="preserve">Penting: charset </w:t>
      </w:r>
      <w:r>
        <w:rPr>
          <w:rFonts w:ascii="Consolas" w:eastAsia="Consolas"/>
          <w:color w:val="1F2937"/>
          <w:sz w:val="22"/>
          <w:szCs w:val="22"/>
        </w:rPr>
        <w:t xml:space="preserve">utf8mb4_unicode_ci</w:t>
      </w:r>
      <w:r>
        <w:rPr>
          <w:color w:val="1F2937"/>
          <w:sz w:val="22"/>
          <w:szCs w:val="22"/>
        </w:rPr>
        <w:t xml:space="preserve"> dipilih daripada </w:t>
      </w:r>
      <w:r>
        <w:rPr>
          <w:rFonts w:ascii="Consolas" w:eastAsia="Consolas"/>
          <w:color w:val="1F2937"/>
          <w:sz w:val="22"/>
          <w:szCs w:val="22"/>
        </w:rPr>
        <w:t xml:space="preserve">utf8mb4_general_ci</w:t>
      </w:r>
      <w:r>
        <w:rPr>
          <w:color w:val="1F2937"/>
          <w:sz w:val="22"/>
          <w:szCs w:val="22"/>
        </w:rPr>
        <w:t xml:space="preserve"> karena: (a) lebih akurat untuk collation Unicode (misal sort huruf dengan diakritik), (b) konsisten dengan standar Unicode modern, (c) kompatibel dengan emoji dan karakter 4-byte. Untuk kolom yang case-sensitive (misal kode mapel), gunakan collation </w:t>
      </w:r>
      <w:r>
        <w:rPr>
          <w:rFonts w:ascii="Consolas" w:eastAsia="Consolas"/>
          <w:color w:val="1F2937"/>
          <w:sz w:val="22"/>
          <w:szCs w:val="22"/>
        </w:rPr>
        <w:t xml:space="preserve">utf8mb4_bin</w:t>
      </w:r>
      <w:r>
        <w:rPr>
          <w:color w:val="1F2937"/>
          <w:sz w:val="22"/>
          <w:szCs w:val="22"/>
        </w:rPr>
        <w:t xml:space="preserve">.</w:t>
      </w:r>
    </w:p>
    <w:p>
      <w:pPr>
        <w:pStyle w:val="Heading2"/>
        <w:spacing w:after="160" w:before="320" w:line="340"/>
        <w:jc w:val="left"/>
      </w:pPr>
      <w:bookmarkStart w:id="100070" w:name="_Toc100070"/>
      <w:r>
        <w:rPr>
          <w:rFonts w:ascii="Calibri" w:eastAsia="SimHei"/>
          <w:b/>
          <w:bCs/>
          <w:color w:val="162235"/>
          <w:sz w:val="28"/>
          <w:szCs w:val="28"/>
        </w:rPr>
        <w:t xml:space="preserve">5.3 Skema User dan RBAC Terpadu</w:t>
      </w:r>
      <w:bookmarkEnd w:id="100070"/>
    </w:p>
    <w:p>
      <w:pPr>
        <w:spacing w:after="80" w:before="0" w:line="312"/>
        <w:ind w:firstLine="480"/>
        <w:jc w:val="both"/>
      </w:pPr>
      <w:r>
        <w:rPr>
          <w:color w:val="1F2937"/>
          <w:sz w:val="22"/>
          <w:szCs w:val="22"/>
        </w:rPr>
        <w:t xml:space="preserve">Menggantikan 4 tabel auth tersebar (adminx, m_pegawai, m_siswa, m_user) dengan skema terpadu berbasis Laravel convention + Spatie Permission: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users — single auth table</w:t>
            </w:r>
          </w:p>
          <w:p>
            <w:pPr>
              <w:spacing w:after="0" w:line="260"/>
            </w:pPr>
            <w:r>
              <w:rPr>
                <w:rFonts w:ascii="Consolas" w:eastAsia="Consolas"/>
                <w:color w:val="1F2937"/>
                <w:sz w:val="18"/>
                <w:szCs w:val="18"/>
              </w:rPr>
              <w:t xml:space="preserve">Schema::create('users',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$table-&gt;string('username', 100)-&gt;unique();</w:t>
            </w:r>
          </w:p>
          <w:p>
            <w:pPr>
              <w:spacing w:after="0" w:line="260"/>
            </w:pPr>
            <w:r>
              <w:rPr>
                <w:rFonts w:ascii="Consolas" w:eastAsia="Consolas"/>
                <w:color w:val="1F2937"/>
                <w:sz w:val="18"/>
                <w:szCs w:val="18"/>
              </w:rPr>
              <w:t xml:space="preserve">    $table-&gt;string('email', 150)-&gt;nullable()-&gt;unique();</w:t>
            </w:r>
          </w:p>
          <w:p>
            <w:pPr>
              <w:spacing w:after="0" w:line="260"/>
            </w:pPr>
            <w:r>
              <w:rPr>
                <w:rFonts w:ascii="Consolas" w:eastAsia="Consolas"/>
                <w:color w:val="1F2937"/>
                <w:sz w:val="18"/>
                <w:szCs w:val="18"/>
              </w:rPr>
              <w:t xml:space="preserve">    $table-&gt;string('password');</w:t>
            </w:r>
          </w:p>
          <w:p>
            <w:pPr>
              <w:spacing w:after="0" w:line="260"/>
            </w:pPr>
            <w:r>
              <w:rPr>
                <w:rFonts w:ascii="Consolas" w:eastAsia="Consolas"/>
                <w:color w:val="1F2937"/>
                <w:sz w:val="18"/>
                <w:szCs w:val="18"/>
              </w:rPr>
              <w:t xml:space="preserve">    $table-&gt;string('name', 100);</w:t>
            </w:r>
          </w:p>
          <w:p>
            <w:pPr>
              <w:spacing w:after="0" w:line="260"/>
            </w:pPr>
            <w:r>
              <w:rPr>
                <w:rFonts w:ascii="Consolas" w:eastAsia="Consolas"/>
                <w:color w:val="1F2937"/>
                <w:sz w:val="18"/>
                <w:szCs w:val="18"/>
              </w:rPr>
              <w:t xml:space="preserve">    $table-&gt;string('user_type', 30); // admin, staff, student, parent</w:t>
            </w:r>
          </w:p>
          <w:p>
            <w:pPr>
              <w:spacing w:after="0" w:line="260"/>
            </w:pPr>
            <w:r>
              <w:rPr>
                <w:rFonts w:ascii="Consolas" w:eastAsia="Consolas"/>
                <w:color w:val="1F2937"/>
                <w:sz w:val="18"/>
                <w:szCs w:val="18"/>
              </w:rPr>
              <w:t xml:space="preserve">    $table-&gt;string('phone', 30)-&gt;nullable();</w:t>
            </w:r>
          </w:p>
          <w:p>
            <w:pPr>
              <w:spacing w:after="0" w:line="260"/>
            </w:pPr>
            <w:r>
              <w:rPr>
                <w:rFonts w:ascii="Consolas" w:eastAsia="Consolas"/>
                <w:color w:val="1F2937"/>
                <w:sz w:val="18"/>
                <w:szCs w:val="18"/>
              </w:rPr>
              <w:t xml:space="preserve">    $table-&gt;string('avatar_url', 255)-&gt;nullable();</w:t>
            </w:r>
          </w:p>
          <w:p>
            <w:pPr>
              <w:spacing w:after="0" w:line="260"/>
            </w:pPr>
            <w:r>
              <w:rPr>
                <w:rFonts w:ascii="Consolas" w:eastAsia="Consolas"/>
                <w:color w:val="1F2937"/>
                <w:sz w:val="18"/>
                <w:szCs w:val="18"/>
              </w:rPr>
              <w:t xml:space="preserve">    $table-&gt;timestamp('email_verified_at')-&gt;nullable();</w:t>
            </w:r>
          </w:p>
          <w:p>
            <w:pPr>
              <w:spacing w:after="0" w:line="260"/>
            </w:pPr>
            <w:r>
              <w:rPr>
                <w:rFonts w:ascii="Consolas" w:eastAsia="Consolas"/>
                <w:color w:val="1F2937"/>
                <w:sz w:val="18"/>
                <w:szCs w:val="18"/>
              </w:rPr>
              <w:t xml:space="preserve">    $table-&gt;timestamp('last_login_at')-&gt;nullable();</w:t>
            </w:r>
          </w:p>
          <w:p>
            <w:pPr>
              <w:spacing w:after="0" w:line="260"/>
            </w:pPr>
            <w:r>
              <w:rPr>
                <w:rFonts w:ascii="Consolas" w:eastAsia="Consolas"/>
                <w:color w:val="1F2937"/>
                <w:sz w:val="18"/>
                <w:szCs w:val="18"/>
              </w:rPr>
              <w:t xml:space="preserve">    $table-&gt;string('last_login_ip', 45)-&gt;nullable();</w:t>
            </w:r>
          </w:p>
          <w:p>
            <w:pPr>
              <w:spacing w:after="0" w:line="260"/>
            </w:pPr>
            <w:r>
              <w:rPr>
                <w:rFonts w:ascii="Consolas" w:eastAsia="Consolas"/>
                <w:color w:val="1F2937"/>
                <w:sz w:val="18"/>
                <w:szCs w:val="18"/>
              </w:rPr>
              <w:t xml:space="preserve">    $table-&gt;boolean('is_active')-&gt;default(true);</w:t>
            </w:r>
          </w:p>
          <w:p>
            <w:pPr>
              <w:spacing w:after="0" w:line="260"/>
            </w:pPr>
            <w:r>
              <w:rPr>
                <w:rFonts w:ascii="Consolas" w:eastAsia="Consolas"/>
                <w:color w:val="1F2937"/>
                <w:sz w:val="18"/>
                <w:szCs w:val="18"/>
              </w:rPr>
              <w:t xml:space="preserve">    $table-&gt;rememberToken();</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$table-&gt;softDeletes();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$table-&gt;index(['user_type', 'is_active']);</w:t>
            </w:r>
          </w:p>
          <w:p>
            <w:pPr>
              <w:spacing w:after="0" w:line="260"/>
            </w:pPr>
            <w:r>
              <w:rPr>
                <w:rFonts w:ascii="Consolas" w:eastAsia="Consolas"/>
                <w:color w:val="1F2937"/>
                <w:sz w:val="18"/>
                <w:szCs w:val="18"/>
              </w:rPr>
              <w:t xml:space="preserve">    $table-&gt;index('last_login_at');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staff_profiles — profil pegawai (guru, kepsek, bendahara, dll)</w:t>
            </w:r>
          </w:p>
          <w:p>
            <w:pPr>
              <w:spacing w:after="0" w:line="260"/>
            </w:pPr>
            <w:r>
              <w:rPr>
                <w:rFonts w:ascii="Consolas" w:eastAsia="Consolas"/>
                <w:color w:val="1F2937"/>
                <w:sz w:val="18"/>
                <w:szCs w:val="18"/>
              </w:rPr>
              <w:t xml:space="preserve">Schema::create('staff_profiles',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$table-&gt;foreignId('user_id')-&gt;constrained()-&gt;cascadeOnDelete();</w:t>
            </w:r>
          </w:p>
          <w:p>
            <w:pPr>
              <w:spacing w:after="0" w:line="260"/>
            </w:pPr>
            <w:r>
              <w:rPr>
                <w:rFonts w:ascii="Consolas" w:eastAsia="Consolas"/>
                <w:color w:val="1F2937"/>
                <w:sz w:val="18"/>
                <w:szCs w:val="18"/>
              </w:rPr>
              <w:t xml:space="preserve">    $table-&gt;string('nip', 30)-&gt;unique()-&gt;nullable();</w:t>
            </w:r>
          </w:p>
          <w:p>
            <w:pPr>
              <w:spacing w:after="0" w:line="260"/>
            </w:pPr>
            <w:r>
              <w:rPr>
                <w:rFonts w:ascii="Consolas" w:eastAsia="Consolas"/>
                <w:color w:val="1F2937"/>
                <w:sz w:val="18"/>
                <w:szCs w:val="18"/>
              </w:rPr>
              <w:t xml:space="preserve">    $table-&gt;string('nuptk', 30)-&gt;unique()-&gt;nullable();</w:t>
            </w:r>
          </w:p>
          <w:p>
            <w:pPr>
              <w:spacing w:after="0" w:line="260"/>
            </w:pPr>
            <w:r>
              <w:rPr>
                <w:rFonts w:ascii="Consolas" w:eastAsia="Consolas"/>
                <w:color w:val="1F2937"/>
                <w:sz w:val="18"/>
                <w:szCs w:val="18"/>
              </w:rPr>
              <w:t xml:space="preserve">    $table-&gt;string('jabatan', 50); // guru, kepala_sekolah, wali_kelas, bendahara, sarpras, bk, piket</w:t>
            </w:r>
          </w:p>
          <w:p>
            <w:pPr>
              <w:spacing w:after="0" w:line="260"/>
            </w:pPr>
            <w:r>
              <w:rPr>
                <w:rFonts w:ascii="Consolas" w:eastAsia="Consolas"/>
                <w:color w:val="1F2937"/>
                <w:sz w:val="18"/>
                <w:szCs w:val="18"/>
              </w:rPr>
              <w:t xml:space="preserve">    $table-&gt;string('kode', 20)-&gt;nullable();</w:t>
            </w:r>
          </w:p>
          <w:p>
            <w:pPr>
              <w:spacing w:after="0" w:line="260"/>
            </w:pPr>
            <w:r>
              <w:rPr>
                <w:rFonts w:ascii="Consolas" w:eastAsia="Consolas"/>
                <w:color w:val="1F2937"/>
                <w:sz w:val="18"/>
                <w:szCs w:val="18"/>
              </w:rPr>
              <w:t xml:space="preserve">    $table-&gt;enum('status_kepegawaian', ['pns', 'pppk', 'gtt', 'gtt_non_pns', 'honorer']);</w:t>
            </w:r>
          </w:p>
          <w:p>
            <w:pPr>
              <w:spacing w:after="0" w:line="260"/>
            </w:pPr>
            <w:r>
              <w:rPr>
                <w:rFonts w:ascii="Consolas" w:eastAsia="Consolas"/>
                <w:color w:val="1F2937"/>
                <w:sz w:val="18"/>
                <w:szCs w:val="18"/>
              </w:rPr>
              <w:t xml:space="preserve">    $table-&gt;date('tgl_masuk')-&gt;nullable();</w:t>
            </w:r>
          </w:p>
          <w:p>
            <w:pPr>
              <w:spacing w:after="0" w:line="260"/>
            </w:pPr>
            <w:r>
              <w:rPr>
                <w:rFonts w:ascii="Consolas" w:eastAsia="Consolas"/>
                <w:color w:val="1F2937"/>
                <w:sz w:val="18"/>
                <w:szCs w:val="18"/>
              </w:rPr>
              <w:t xml:space="preserve">    $table-&gt;string('tempat_lahir', 50)-&gt;nullable();</w:t>
            </w:r>
          </w:p>
          <w:p>
            <w:pPr>
              <w:spacing w:after="0" w:line="260"/>
            </w:pPr>
            <w:r>
              <w:rPr>
                <w:rFonts w:ascii="Consolas" w:eastAsia="Consolas"/>
                <w:color w:val="1F2937"/>
                <w:sz w:val="18"/>
                <w:szCs w:val="18"/>
              </w:rPr>
              <w:t xml:space="preserve">    $table-&gt;date('tgl_lahir')-&gt;nullable();</w:t>
            </w:r>
          </w:p>
          <w:p>
            <w:pPr>
              <w:spacing w:after="0" w:line="260"/>
            </w:pPr>
            <w:r>
              <w:rPr>
                <w:rFonts w:ascii="Consolas" w:eastAsia="Consolas"/>
                <w:color w:val="1F2937"/>
                <w:sz w:val="18"/>
                <w:szCs w:val="18"/>
              </w:rPr>
              <w:t xml:space="preserve">    $table-&gt;enum('jenis_kelamin', ['L', 'P']);</w:t>
            </w:r>
          </w:p>
          <w:p>
            <w:pPr>
              <w:spacing w:after="0" w:line="260"/>
            </w:pPr>
            <w:r>
              <w:rPr>
                <w:rFonts w:ascii="Consolas" w:eastAsia="Consolas"/>
                <w:color w:val="1F2937"/>
                <w:sz w:val="18"/>
                <w:szCs w:val="18"/>
              </w:rPr>
              <w:t xml:space="preserve">    $table-&gt;string('alamat')-&gt;nullable();</w:t>
            </w:r>
          </w:p>
          <w:p>
            <w:pPr>
              <w:spacing w:after="0" w:line="260"/>
            </w:pPr>
            <w:r>
              <w:rPr>
                <w:rFonts w:ascii="Consolas" w:eastAsia="Consolas"/>
                <w:color w:val="1F2937"/>
                <w:sz w:val="18"/>
                <w:szCs w:val="18"/>
              </w:rPr>
              <w:t xml:space="preserve">    $table-&gt;string('no_hp', 30)-&gt;nullable();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$table-&gt;softDeletes();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student_profiles — profil siswa</w:t>
            </w:r>
          </w:p>
          <w:p>
            <w:pPr>
              <w:spacing w:after="0" w:line="260"/>
            </w:pPr>
            <w:r>
              <w:rPr>
                <w:rFonts w:ascii="Consolas" w:eastAsia="Consolas"/>
                <w:color w:val="1F2937"/>
                <w:sz w:val="18"/>
                <w:szCs w:val="18"/>
              </w:rPr>
              <w:t xml:space="preserve">Schema::create('student_profiles',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$table-&gt;foreignId('user_id')-&gt;constrained()-&gt;cascadeOnDelete();</w:t>
            </w:r>
          </w:p>
          <w:p>
            <w:pPr>
              <w:spacing w:after="0" w:line="260"/>
            </w:pPr>
            <w:r>
              <w:rPr>
                <w:rFonts w:ascii="Consolas" w:eastAsia="Consolas"/>
                <w:color w:val="1F2937"/>
                <w:sz w:val="18"/>
                <w:szCs w:val="18"/>
              </w:rPr>
              <w:t xml:space="preserve">    $table-&gt;string('nisn', 20)-&gt;unique()-&gt;nullable();</w:t>
            </w:r>
          </w:p>
          <w:p>
            <w:pPr>
              <w:spacing w:after="0" w:line="260"/>
            </w:pPr>
            <w:r>
              <w:rPr>
                <w:rFonts w:ascii="Consolas" w:eastAsia="Consolas"/>
                <w:color w:val="1F2937"/>
                <w:sz w:val="18"/>
                <w:szCs w:val="18"/>
              </w:rPr>
              <w:t xml:space="preserve">    $table-&gt;string('nis', 20)-&gt;unique();</w:t>
            </w:r>
          </w:p>
          <w:p>
            <w:pPr>
              <w:spacing w:after="0" w:line="260"/>
            </w:pPr>
            <w:r>
              <w:rPr>
                <w:rFonts w:ascii="Consolas" w:eastAsia="Consolas"/>
                <w:color w:val="1F2937"/>
                <w:sz w:val="18"/>
                <w:szCs w:val="18"/>
              </w:rPr>
              <w:t xml:space="preserve">    $table-&gt;foreignId('kelas_id')-&gt;nullable()-&gt;constrained()-&gt;nullOnDelete();</w:t>
            </w:r>
          </w:p>
          <w:p>
            <w:pPr>
              <w:spacing w:after="0" w:line="260"/>
            </w:pPr>
            <w:r>
              <w:rPr>
                <w:rFonts w:ascii="Consolas" w:eastAsia="Consolas"/>
                <w:color w:val="1F2937"/>
                <w:sz w:val="18"/>
                <w:szCs w:val="18"/>
              </w:rPr>
              <w:t xml:space="preserve">    $table-&gt;foreignId('tahun_pelajaran_id')-&gt;nullable()-&gt;constrained()-&gt;nullOnDelete();</w:t>
            </w:r>
          </w:p>
          <w:p>
            <w:pPr>
              <w:spacing w:after="0" w:line="260"/>
            </w:pPr>
            <w:r>
              <w:rPr>
                <w:rFonts w:ascii="Consolas" w:eastAsia="Consolas"/>
                <w:color w:val="1F2937"/>
                <w:sz w:val="18"/>
                <w:szCs w:val="18"/>
              </w:rPr>
              <w:t xml:space="preserve">    $table-&gt;string('no_induk', 30)-&gt;nullable();</w:t>
            </w:r>
          </w:p>
          <w:p>
            <w:pPr>
              <w:spacing w:after="0" w:line="260"/>
            </w:pPr>
            <w:r>
              <w:rPr>
                <w:rFonts w:ascii="Consolas" w:eastAsia="Consolas"/>
                <w:color w:val="1F2937"/>
                <w:sz w:val="18"/>
                <w:szCs w:val="18"/>
              </w:rPr>
              <w:t xml:space="preserve">    $table-&gt;string('tempat_lahir', 50);</w:t>
            </w:r>
          </w:p>
          <w:p>
            <w:pPr>
              <w:spacing w:after="0" w:line="260"/>
            </w:pPr>
            <w:r>
              <w:rPr>
                <w:rFonts w:ascii="Consolas" w:eastAsia="Consolas"/>
                <w:color w:val="1F2937"/>
                <w:sz w:val="18"/>
                <w:szCs w:val="18"/>
              </w:rPr>
              <w:t xml:space="preserve">    $table-&gt;date('tgl_lahir');</w:t>
            </w:r>
          </w:p>
          <w:p>
            <w:pPr>
              <w:spacing w:after="0" w:line="260"/>
            </w:pPr>
            <w:r>
              <w:rPr>
                <w:rFonts w:ascii="Consolas" w:eastAsia="Consolas"/>
                <w:color w:val="1F2937"/>
                <w:sz w:val="18"/>
                <w:szCs w:val="18"/>
              </w:rPr>
              <w:t xml:space="preserve">    $table-&gt;enum('jenis_kelamin', ['L', 'P']);</w:t>
            </w:r>
          </w:p>
          <w:p>
            <w:pPr>
              <w:spacing w:after="0" w:line="260"/>
            </w:pPr>
            <w:r>
              <w:rPr>
                <w:rFonts w:ascii="Consolas" w:eastAsia="Consolas"/>
                <w:color w:val="1F2937"/>
                <w:sz w:val="18"/>
                <w:szCs w:val="18"/>
              </w:rPr>
              <w:t xml:space="preserve">    $table-&gt;string('agama', 20)-&gt;nullable();</w:t>
            </w:r>
          </w:p>
          <w:p>
            <w:pPr>
              <w:spacing w:after="0" w:line="260"/>
            </w:pPr>
            <w:r>
              <w:rPr>
                <w:rFonts w:ascii="Consolas" w:eastAsia="Consolas"/>
                <w:color w:val="1F2937"/>
                <w:sz w:val="18"/>
                <w:szCs w:val="18"/>
              </w:rPr>
              <w:t xml:space="preserve">    $table-&gt;string('alamat')-&gt;nullable();</w:t>
            </w:r>
          </w:p>
          <w:p>
            <w:pPr>
              <w:spacing w:after="0" w:line="260"/>
            </w:pPr>
            <w:r>
              <w:rPr>
                <w:rFonts w:ascii="Consolas" w:eastAsia="Consolas"/>
                <w:color w:val="1F2937"/>
                <w:sz w:val="18"/>
                <w:szCs w:val="18"/>
              </w:rPr>
              <w:t xml:space="preserve">    $table-&gt;string('no_hp', 30)-&gt;nullable();</w:t>
            </w:r>
          </w:p>
          <w:p>
            <w:pPr>
              <w:spacing w:after="0" w:line="260"/>
            </w:pPr>
            <w:r>
              <w:rPr>
                <w:rFonts w:ascii="Consolas" w:eastAsia="Consolas"/>
                <w:color w:val="1F2937"/>
                <w:sz w:val="18"/>
                <w:szCs w:val="18"/>
              </w:rPr>
              <w:t xml:space="preserve">    $table-&gt;string('nama_ayah', 100)-&gt;nullable();</w:t>
            </w:r>
          </w:p>
          <w:p>
            <w:pPr>
              <w:spacing w:after="0" w:line="260"/>
            </w:pPr>
            <w:r>
              <w:rPr>
                <w:rFonts w:ascii="Consolas" w:eastAsia="Consolas"/>
                <w:color w:val="1F2937"/>
                <w:sz w:val="18"/>
                <w:szCs w:val="18"/>
              </w:rPr>
              <w:t xml:space="preserve">    $table-&gt;string('nama_ibu', 100)-&gt;nullable();</w:t>
            </w:r>
          </w:p>
          <w:p>
            <w:pPr>
              <w:spacing w:after="0" w:line="260"/>
            </w:pPr>
            <w:r>
              <w:rPr>
                <w:rFonts w:ascii="Consolas" w:eastAsia="Consolas"/>
                <w:color w:val="1F2937"/>
                <w:sz w:val="18"/>
                <w:szCs w:val="18"/>
              </w:rPr>
              <w:t xml:space="preserve">    $table-&gt;string('pekerjaan_ayah', 50)-&gt;nullable();</w:t>
            </w:r>
          </w:p>
          <w:p>
            <w:pPr>
              <w:spacing w:after="0" w:line="260"/>
            </w:pPr>
            <w:r>
              <w:rPr>
                <w:rFonts w:ascii="Consolas" w:eastAsia="Consolas"/>
                <w:color w:val="1F2937"/>
                <w:sz w:val="18"/>
                <w:szCs w:val="18"/>
              </w:rPr>
              <w:t xml:space="preserve">    $table-&gt;string('pekerjaan_ibu', 50)-&gt;nullable();</w:t>
            </w:r>
          </w:p>
          <w:p>
            <w:pPr>
              <w:spacing w:after="0" w:line="260"/>
            </w:pPr>
            <w:r>
              <w:rPr>
                <w:rFonts w:ascii="Consolas" w:eastAsia="Consolas"/>
                <w:color w:val="1F2937"/>
                <w:sz w:val="18"/>
                <w:szCs w:val="18"/>
              </w:rPr>
              <w:t xml:space="preserve">    $table-&gt;string('no_hp_ortu', 30)-&gt;nullable();</w:t>
            </w:r>
          </w:p>
          <w:p>
            <w:pPr>
              <w:spacing w:after="0" w:line="260"/>
            </w:pPr>
            <w:r>
              <w:rPr>
                <w:rFonts w:ascii="Consolas" w:eastAsia="Consolas"/>
                <w:color w:val="1F2937"/>
                <w:sz w:val="18"/>
                <w:szCs w:val="18"/>
              </w:rPr>
              <w:t xml:space="preserve">    $table-&gt;string('qrcode_token', 100)-&gt;unique();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$table-&gt;softDeletes();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$table-&gt;index(['kelas_id', 'tahun_pelajaran_id']);</w:t>
            </w:r>
          </w:p>
          <w:p>
            <w:pPr>
              <w:spacing w:after="0" w:line="260"/>
            </w:pPr>
            <w:r>
              <w:rPr>
                <w:rFonts w:ascii="Consolas" w:eastAsia="Consolas"/>
                <w:color w:val="1F2937"/>
                <w:sz w:val="18"/>
                <w:szCs w:val="18"/>
              </w:rPr>
              <w:t xml:space="preserve">    $table-&gt;index('nisn');</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parent_profiles — profil ortu (akses portal ortu)</w:t>
            </w:r>
          </w:p>
          <w:p>
            <w:pPr>
              <w:spacing w:after="0" w:line="260"/>
            </w:pPr>
            <w:r>
              <w:rPr>
                <w:rFonts w:ascii="Consolas" w:eastAsia="Consolas"/>
                <w:color w:val="1F2937"/>
                <w:sz w:val="18"/>
                <w:szCs w:val="18"/>
              </w:rPr>
              <w:t xml:space="preserve">Schema::create('parent_profiles',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$table-&gt;foreignId('user_id')-&gt;constrained()-&gt;cascadeOnDelete();</w:t>
            </w:r>
          </w:p>
          <w:p>
            <w:pPr>
              <w:spacing w:after="0" w:line="260"/>
            </w:pPr>
            <w:r>
              <w:rPr>
                <w:rFonts w:ascii="Consolas" w:eastAsia="Consolas"/>
                <w:color w:val="1F2937"/>
                <w:sz w:val="18"/>
                <w:szCs w:val="18"/>
              </w:rPr>
              <w:t xml:space="preserve">    $table-&gt;string('nama', 100);</w:t>
            </w:r>
          </w:p>
          <w:p>
            <w:pPr>
              <w:spacing w:after="0" w:line="260"/>
            </w:pPr>
            <w:r>
              <w:rPr>
                <w:rFonts w:ascii="Consolas" w:eastAsia="Consolas"/>
                <w:color w:val="1F2937"/>
                <w:sz w:val="18"/>
                <w:szCs w:val="18"/>
              </w:rPr>
              <w:t xml:space="preserve">    $table-&gt;string('no_hp', 30);</w:t>
            </w:r>
          </w:p>
          <w:p>
            <w:pPr>
              <w:spacing w:after="0" w:line="260"/>
            </w:pPr>
            <w:r>
              <w:rPr>
                <w:rFonts w:ascii="Consolas" w:eastAsia="Consolas"/>
                <w:color w:val="1F2937"/>
                <w:sz w:val="18"/>
                <w:szCs w:val="18"/>
              </w:rPr>
              <w:t xml:space="preserve">    $table-&gt;string('hubungan', 30); // ayah, ibu, wali</w:t>
            </w:r>
          </w:p>
          <w:p>
            <w:pPr>
              <w:spacing w:after="0" w:line="260"/>
            </w:pPr>
            <w:r>
              <w:rPr>
                <w:rFonts w:ascii="Consolas" w:eastAsia="Consolas"/>
                <w:color w:val="1F2937"/>
                <w:sz w:val="18"/>
                <w:szCs w:val="18"/>
              </w:rPr>
              <w:t xml:space="preserve">    $table-&gt;string('pekerjaan', 50)-&gt;nullable();</w:t>
            </w:r>
          </w:p>
          <w:p>
            <w:pPr>
              <w:spacing w:after="0" w:line="260"/>
            </w:pPr>
            <w:r>
              <w:rPr>
                <w:rFonts w:ascii="Consolas" w:eastAsia="Consolas"/>
                <w:color w:val="1F2937"/>
                <w:sz w:val="18"/>
                <w:szCs w:val="18"/>
              </w:rPr>
              <w:t xml:space="preserve">    $table-&gt;string('alamat')-&gt;nullable();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Schema::create('parent_student',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$table-&gt;foreignId('parent_profile_id')-&gt;constrained()-&gt;cascadeOnDelete();</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$table-&gt;boolean('is_primary')-&gt;default(false);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$table-&gt;unique(['parent_profile_id', 'student_profile_id']);</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Spatie permission tables (auto-generated by spatie/laravel-permission)</w:t>
            </w:r>
          </w:p>
          <w:p>
            <w:pPr>
              <w:spacing w:after="0" w:line="260"/>
            </w:pPr>
            <w:r>
              <w:rPr>
                <w:rFonts w:ascii="Consolas" w:eastAsia="Consolas"/>
                <w:color w:val="1F2937"/>
                <w:sz w:val="18"/>
                <w:szCs w:val="18"/>
              </w:rPr>
              <w:t xml:space="preserve">// - roles, permissions, model_has_permissions, model_has_roles, role_has_permissions</w:t>
            </w:r>
          </w:p>
        </w:tc>
      </w:tr>
    </w:tbl>
    <w:p>
      <w:pPr>
        <w:pStyle w:val="Heading2"/>
        <w:spacing w:after="160" w:before="320" w:line="340"/>
        <w:jc w:val="left"/>
      </w:pPr>
      <w:bookmarkStart w:id="100071" w:name="_Toc100071"/>
      <w:r>
        <w:rPr>
          <w:rFonts w:ascii="Calibri" w:eastAsia="SimHei"/>
          <w:b/>
          <w:bCs/>
          <w:color w:val="162235"/>
          <w:sz w:val="28"/>
          <w:szCs w:val="28"/>
        </w:rPr>
        <w:t xml:space="preserve">5.4 Skema Akademik</w:t>
      </w:r>
      <w:bookmarkEnd w:id="100071"/>
    </w:p>
    <w:p>
      <w:pPr>
        <w:spacing w:after="80" w:before="0" w:line="312"/>
        <w:ind w:firstLine="480"/>
        <w:jc w:val="both"/>
      </w:pPr>
      <w:r>
        <w:rPr>
          <w:color w:val="1F2937"/>
          <w:sz w:val="22"/>
          <w:szCs w:val="22"/>
        </w:rPr>
        <w:t xml:space="preserve">Modul akademik mencakup tahun pelajaran, semester, kelas, mata pelajaran, jadwal, dan hubungan guru-mapel. Berikut skema utama: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Schema::create('tahun_pelajarans',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$table-&gt;string('nama', 20)-&gt;unique(); // 2024/2025</w:t>
            </w:r>
          </w:p>
          <w:p>
            <w:pPr>
              <w:spacing w:after="0" w:line="260"/>
            </w:pPr>
            <w:r>
              <w:rPr>
                <w:rFonts w:ascii="Consolas" w:eastAsia="Consolas"/>
                <w:color w:val="1F2937"/>
                <w:sz w:val="18"/>
                <w:szCs w:val="18"/>
              </w:rPr>
              <w:t xml:space="preserve">    $table-&gt;date('tgl_mulai');</w:t>
            </w:r>
          </w:p>
          <w:p>
            <w:pPr>
              <w:spacing w:after="0" w:line="260"/>
            </w:pPr>
            <w:r>
              <w:rPr>
                <w:rFonts w:ascii="Consolas" w:eastAsia="Consolas"/>
                <w:color w:val="1F2937"/>
                <w:sz w:val="18"/>
                <w:szCs w:val="18"/>
              </w:rPr>
              <w:t xml:space="preserve">    $table-&gt;date('tgl_selesai');</w:t>
            </w:r>
          </w:p>
          <w:p>
            <w:pPr>
              <w:spacing w:after="0" w:line="260"/>
            </w:pPr>
            <w:r>
              <w:rPr>
                <w:rFonts w:ascii="Consolas" w:eastAsia="Consolas"/>
                <w:color w:val="1F2937"/>
                <w:sz w:val="18"/>
                <w:szCs w:val="18"/>
              </w:rPr>
              <w:t xml:space="preserve">    $table-&gt;boolean('is_active')-&gt;default(false);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Schema::create('semesters',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$table-&gt;enum('smt', [1, 2]); // ganjil, genap</w:t>
            </w:r>
          </w:p>
          <w:p>
            <w:pPr>
              <w:spacing w:after="0" w:line="260"/>
            </w:pPr>
            <w:r>
              <w:rPr>
                <w:rFonts w:ascii="Consolas" w:eastAsia="Consolas"/>
                <w:color w:val="1F2937"/>
                <w:sz w:val="18"/>
                <w:szCs w:val="18"/>
              </w:rPr>
              <w:t xml:space="preserve">    $table-&gt;date('tgl_mulai');</w:t>
            </w:r>
          </w:p>
          <w:p>
            <w:pPr>
              <w:spacing w:after="0" w:line="260"/>
            </w:pPr>
            <w:r>
              <w:rPr>
                <w:rFonts w:ascii="Consolas" w:eastAsia="Consolas"/>
                <w:color w:val="1F2937"/>
                <w:sz w:val="18"/>
                <w:szCs w:val="18"/>
              </w:rPr>
              <w:t xml:space="preserve">    $table-&gt;date('tgl_selesai');</w:t>
            </w:r>
          </w:p>
          <w:p>
            <w:pPr>
              <w:spacing w:after="0" w:line="260"/>
            </w:pPr>
            <w:r>
              <w:rPr>
                <w:rFonts w:ascii="Consolas" w:eastAsia="Consolas"/>
                <w:color w:val="1F2937"/>
                <w:sz w:val="18"/>
                <w:szCs w:val="18"/>
              </w:rPr>
              <w:t xml:space="preserve">    $table-&gt;boolean('is_active')-&gt;default(false);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$table-&gt;unique(['tahun_pelajaran_id', 'smt']);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Schema::create('kelas',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$table-&gt;string('nama', 20); // X-IPA-1</w:t>
            </w:r>
          </w:p>
          <w:p>
            <w:pPr>
              <w:spacing w:after="0" w:line="260"/>
            </w:pPr>
            <w:r>
              <w:rPr>
                <w:rFonts w:ascii="Consolas" w:eastAsia="Consolas"/>
                <w:color w:val="1F2937"/>
                <w:sz w:val="18"/>
                <w:szCs w:val="18"/>
              </w:rPr>
              <w:t xml:space="preserve">    $table-&gt;string('tingkat', 5); // X, XI, XII</w:t>
            </w:r>
          </w:p>
          <w:p>
            <w:pPr>
              <w:spacing w:after="0" w:line="260"/>
            </w:pPr>
            <w:r>
              <w:rPr>
                <w:rFonts w:ascii="Consolas" w:eastAsia="Consolas"/>
                <w:color w:val="1F2937"/>
                <w:sz w:val="18"/>
                <w:szCs w:val="18"/>
              </w:rPr>
              <w:t xml:space="preserve">    $table-&gt;foreignId('walikelas_id')-&gt;nullable(); // staff_profiles</w:t>
            </w:r>
          </w:p>
          <w:p>
            <w:pPr>
              <w:spacing w:after="0" w:line="260"/>
            </w:pPr>
            <w:r>
              <w:rPr>
                <w:rFonts w:ascii="Consolas" w:eastAsia="Consolas"/>
                <w:color w:val="1F2937"/>
                <w:sz w:val="18"/>
                <w:szCs w:val="18"/>
              </w:rPr>
              <w:t xml:space="preserve">    $table-&gt;foreign('walikelas_id')-&gt;references('id')-&gt;on('staff_profiles')-&gt;nullOnDelete();</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$table-&gt;integer('kapasitas')-&gt;default(36);</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$table-&gt;index(['tahun_pelajaran_id', 'tingkat']);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Schema::create('mapels',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$table-&gt;string('kode', 20)-&gt;unique();</w:t>
            </w:r>
          </w:p>
          <w:p>
            <w:pPr>
              <w:spacing w:after="0" w:line="260"/>
            </w:pPr>
            <w:r>
              <w:rPr>
                <w:rFonts w:ascii="Consolas" w:eastAsia="Consolas"/>
                <w:color w:val="1F2937"/>
                <w:sz w:val="18"/>
                <w:szCs w:val="18"/>
              </w:rPr>
              <w:t xml:space="preserve">    $table-&gt;string('nama', 100);</w:t>
            </w:r>
          </w:p>
          <w:p>
            <w:pPr>
              <w:spacing w:after="0" w:line="260"/>
            </w:pPr>
            <w:r>
              <w:rPr>
                <w:rFonts w:ascii="Consolas" w:eastAsia="Consolas"/>
                <w:color w:val="1F2937"/>
                <w:sz w:val="18"/>
                <w:szCs w:val="18"/>
              </w:rPr>
              <w:t xml:space="preserve">    $table-&gt;enum('kelompok', ['a', 'b', 'c']); // wajib, muatan lokal, peminatan</w:t>
            </w:r>
          </w:p>
          <w:p>
            <w:pPr>
              <w:spacing w:after="0" w:line="260"/>
            </w:pPr>
            <w:r>
              <w:rPr>
                <w:rFonts w:ascii="Consolas" w:eastAsia="Consolas"/>
                <w:color w:val="1F2937"/>
                <w:sz w:val="18"/>
                <w:szCs w:val="18"/>
              </w:rPr>
              <w:t xml:space="preserve">    $table-&gt;integer('kkm')-&gt;default(70);</w:t>
            </w:r>
          </w:p>
          <w:p>
            <w:pPr>
              <w:spacing w:after="0" w:line="260"/>
            </w:pPr>
            <w:r>
              <w:rPr>
                <w:rFonts w:ascii="Consolas" w:eastAsia="Consolas"/>
                <w:color w:val="1F2937"/>
                <w:sz w:val="18"/>
                <w:szCs w:val="18"/>
              </w:rPr>
              <w:t xml:space="preserve">    $table-&gt;enum('kurikulum', ['k13', 'kurmer']); // kurikulum merdeka</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Schema::create('mapel_kelas', function (Blueprint $table) {</w:t>
            </w:r>
          </w:p>
          <w:p>
            <w:pPr>
              <w:spacing w:after="0" w:line="260"/>
            </w:pPr>
            <w:r>
              <w:rPr>
                <w:rFonts w:ascii="Consolas" w:eastAsia="Consolas"/>
                <w:color w:val="1F2937"/>
                <w:sz w:val="18"/>
                <w:szCs w:val="18"/>
              </w:rPr>
              <w:t xml:space="preserve">    // hubungan many-to-many mapel dengan kelas per tapel+smt</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$table-&gt;foreignId('mapel_id')-&gt;constrained()-&gt;cascadeOnDelete();</w:t>
            </w:r>
          </w:p>
          <w:p>
            <w:pPr>
              <w:spacing w:after="0" w:line="260"/>
            </w:pPr>
            <w:r>
              <w:rPr>
                <w:rFonts w:ascii="Consolas" w:eastAsia="Consolas"/>
                <w:color w:val="1F2937"/>
                <w:sz w:val="18"/>
                <w:szCs w:val="18"/>
              </w:rPr>
              <w:t xml:space="preserve">    $table-&gt;foreignId('kelas_id')-&gt;constrained()-&gt;cascadeOnDelete();</w:t>
            </w:r>
          </w:p>
          <w:p>
            <w:pPr>
              <w:spacing w:after="0" w:line="260"/>
            </w:pPr>
            <w:r>
              <w:rPr>
                <w:rFonts w:ascii="Consolas" w:eastAsia="Consolas"/>
                <w:color w:val="1F2937"/>
                <w:sz w:val="18"/>
                <w:szCs w:val="18"/>
              </w:rPr>
              <w:t xml:space="preserve">    $table-&gt;foreignId('guru_id')-&gt;constrained('staff_profiles')-&gt;cascadeOnDelete();</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$table-&gt;foreignId('semester_id')-&gt;constrained()-&gt;cascadeOnDelete();</w:t>
            </w:r>
          </w:p>
          <w:p>
            <w:pPr>
              <w:spacing w:after="0" w:line="260"/>
            </w:pPr>
            <w:r>
              <w:rPr>
                <w:rFonts w:ascii="Consolas" w:eastAsia="Consolas"/>
                <w:color w:val="1F2937"/>
                <w:sz w:val="18"/>
                <w:szCs w:val="18"/>
              </w:rPr>
              <w:t xml:space="preserve">    $table-&gt;integer('jam_pelajaran_per_minggu')-&gt;default(2);</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$table-&gt;unique(['mapel_id', 'kelas_id', 'tahun_pelajaran_id', 'semester_id']);</w:t>
            </w:r>
          </w:p>
          <w:p>
            <w:pPr>
              <w:spacing w:after="0" w:line="260"/>
            </w:pPr>
            <w:r>
              <w:rPr>
                <w:rFonts w:ascii="Consolas" w:eastAsia="Consolas"/>
                <w:color w:val="1F2937"/>
                <w:sz w:val="18"/>
                <w:szCs w:val="18"/>
              </w:rPr>
              <w:t xml:space="preserve">    $table-&gt;index(['guru_id', 'tahun_pelajaran_id', 'semester_id']);</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Schema::create('jadwals',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$table-&gt;foreignId('mapel_kelas_id')-&gt;constrained()-&gt;cascadeOnDelete();</w:t>
            </w:r>
          </w:p>
          <w:p>
            <w:pPr>
              <w:spacing w:after="0" w:line="260"/>
            </w:pPr>
            <w:r>
              <w:rPr>
                <w:rFonts w:ascii="Consolas" w:eastAsia="Consolas"/>
                <w:color w:val="1F2937"/>
                <w:sz w:val="18"/>
                <w:szCs w:val="18"/>
              </w:rPr>
              <w:t xml:space="preserve">    $table-&gt;foreignId('kelas_id')-&gt;constrained()-&gt;cascadeOnDelete();</w:t>
            </w:r>
          </w:p>
          <w:p>
            <w:pPr>
              <w:spacing w:after="0" w:line="260"/>
            </w:pPr>
            <w:r>
              <w:rPr>
                <w:rFonts w:ascii="Consolas" w:eastAsia="Consolas"/>
                <w:color w:val="1F2937"/>
                <w:sz w:val="18"/>
                <w:szCs w:val="18"/>
              </w:rPr>
              <w:t xml:space="preserve">    $table-&gt;enum('hari', ['senin', 'selasa', 'rabu', 'kamis', 'jumat', 'sabtu', 'minggu']);</w:t>
            </w:r>
          </w:p>
          <w:p>
            <w:pPr>
              <w:spacing w:after="0" w:line="260"/>
            </w:pPr>
            <w:r>
              <w:rPr>
                <w:rFonts w:ascii="Consolas" w:eastAsia="Consolas"/>
                <w:color w:val="1F2937"/>
                <w:sz w:val="18"/>
                <w:szCs w:val="18"/>
              </w:rPr>
              <w:t xml:space="preserve">    $table-&gt;integer('jam_ke')-&gt;from(1);</w:t>
            </w:r>
          </w:p>
          <w:p>
            <w:pPr>
              <w:spacing w:after="0" w:line="260"/>
            </w:pPr>
            <w:r>
              <w:rPr>
                <w:rFonts w:ascii="Consolas" w:eastAsia="Consolas"/>
                <w:color w:val="1F2937"/>
                <w:sz w:val="18"/>
                <w:szCs w:val="18"/>
              </w:rPr>
              <w:t xml:space="preserve">    $table-&gt;time('jam_mulai');</w:t>
            </w:r>
          </w:p>
          <w:p>
            <w:pPr>
              <w:spacing w:after="0" w:line="260"/>
            </w:pPr>
            <w:r>
              <w:rPr>
                <w:rFonts w:ascii="Consolas" w:eastAsia="Consolas"/>
                <w:color w:val="1F2937"/>
                <w:sz w:val="18"/>
                <w:szCs w:val="18"/>
              </w:rPr>
              <w:t xml:space="preserve">    $table-&gt;time('jam_selesai');</w:t>
            </w:r>
          </w:p>
          <w:p>
            <w:pPr>
              <w:spacing w:after="0" w:line="260"/>
            </w:pPr>
            <w:r>
              <w:rPr>
                <w:rFonts w:ascii="Consolas" w:eastAsia="Consolas"/>
                <w:color w:val="1F2937"/>
                <w:sz w:val="18"/>
                <w:szCs w:val="18"/>
              </w:rPr>
              <w:t xml:space="preserve">    $table-&gt;foreignId('ruang_id')-&gt;nullable()-&gt;constrained()-&gt;nullOnDelete();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$table-&gt;index(['kelas_id', 'hari', 'jam_ke']);</w:t>
            </w:r>
          </w:p>
          <w:p>
            <w:pPr>
              <w:spacing w:after="0" w:line="260"/>
            </w:pPr>
            <w:r>
              <w:rPr>
                <w:rFonts w:ascii="Consolas" w:eastAsia="Consolas"/>
                <w:color w:val="1F2937"/>
                <w:sz w:val="18"/>
                <w:szCs w:val="18"/>
              </w:rPr>
              <w:t xml:space="preserve">    $table-&gt;index('mapel_kelas_id');</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72" w:name="_Toc100072"/>
      <w:r>
        <w:rPr>
          <w:rFonts w:ascii="Calibri" w:eastAsia="SimHei"/>
          <w:b/>
          <w:bCs/>
          <w:color w:val="162235"/>
          <w:sz w:val="28"/>
          <w:szCs w:val="28"/>
        </w:rPr>
        <w:t xml:space="preserve">5.5 Skema Penilaian dan Kurikulum Merdeka</w:t>
      </w:r>
      <w:bookmarkEnd w:id="100072"/>
    </w:p>
    <w:p>
      <w:pPr>
        <w:spacing w:after="80" w:before="0" w:line="312"/>
        <w:ind w:firstLine="480"/>
        <w:jc w:val="both"/>
      </w:pPr>
      <w:r>
        <w:rPr>
          <w:color w:val="1F2937"/>
          <w:sz w:val="22"/>
          <w:szCs w:val="22"/>
        </w:rPr>
        <w:t xml:space="preserve">Modul penilaian mendukung dua kurikulum: K13 (nilai pengetahuan + keterampilan) dan Kurikulum Merdeka (asesmen formatif + sumatif + projek). Skema harus fleksibel untuk keduanya: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Nilai harian / asesmen formatif (Kurmer)</w:t>
            </w:r>
          </w:p>
          <w:p>
            <w:pPr>
              <w:spacing w:after="0" w:line="260"/>
            </w:pPr>
            <w:r>
              <w:rPr>
                <w:rFonts w:ascii="Consolas" w:eastAsia="Consolas"/>
                <w:color w:val="1F2937"/>
                <w:sz w:val="18"/>
                <w:szCs w:val="18"/>
              </w:rPr>
              <w:t xml:space="preserve">Schema::create('asesmen_formatifs',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$table-&gt;foreignId('mapel_kelas_id')-&gt;constrained()-&gt;cascadeOnDelete();</w:t>
            </w:r>
          </w:p>
          <w:p>
            <w:pPr>
              <w:spacing w:after="0" w:line="260"/>
            </w:pPr>
            <w:r>
              <w:rPr>
                <w:rFonts w:ascii="Consolas" w:eastAsia="Consolas"/>
                <w:color w:val="1F2937"/>
                <w:sz w:val="18"/>
                <w:szCs w:val="18"/>
              </w:rPr>
              <w:t xml:space="preserve">    $table-&gt;string('nama', 100); // Quis 1, Tugas 2, dll</w:t>
            </w:r>
          </w:p>
          <w:p>
            <w:pPr>
              <w:spacing w:after="0" w:line="260"/>
            </w:pPr>
            <w:r>
              <w:rPr>
                <w:rFonts w:ascii="Consolas" w:eastAsia="Consolas"/>
                <w:color w:val="1F2937"/>
                <w:sz w:val="18"/>
                <w:szCs w:val="18"/>
              </w:rPr>
              <w:t xml:space="preserve">    $table-&gt;foreignId('tujuan_pembelajaran_id')-&gt;nullable();</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$table-&gt;enum('metode', ['observasi', 'produk', 'tes_lisan', 'tes_tulis', 'penugasan']);</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Schema::create('nilai_asesmen_formatifs',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$table-&gt;foreignId('asesmen_formatif_id')-&gt;constrained()-&gt;cascadeOnDelete();</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$table-&gt;decimal('nilai', 5, 2)-&gt;nullable();</w:t>
            </w:r>
          </w:p>
          <w:p>
            <w:pPr>
              <w:spacing w:after="0" w:line="260"/>
            </w:pPr>
            <w:r>
              <w:rPr>
                <w:rFonts w:ascii="Consolas" w:eastAsia="Consolas"/>
                <w:color w:val="1F2937"/>
                <w:sz w:val="18"/>
                <w:szCs w:val="18"/>
              </w:rPr>
              <w:t xml:space="preserve">    $table-&gt;text('deskripsi')-&gt;nullable();</w:t>
            </w:r>
          </w:p>
          <w:p>
            <w:pPr>
              <w:spacing w:after="0" w:line="260"/>
            </w:pPr>
            <w:r>
              <w:rPr>
                <w:rFonts w:ascii="Consolas" w:eastAsia="Consolas"/>
                <w:color w:val="1F2937"/>
                <w:sz w:val="18"/>
                <w:szCs w:val="18"/>
              </w:rPr>
              <w:t xml:space="preserve">    $table-&gt;foreignId('input_by')-&gt;constrained('users');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$table-&gt;unique(['asesmen_formatif_id', 'student_profile_id']);</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Nilai PTS dan PAS (sumatif)</w:t>
            </w:r>
          </w:p>
          <w:p>
            <w:pPr>
              <w:spacing w:after="0" w:line="260"/>
            </w:pPr>
            <w:r>
              <w:rPr>
                <w:rFonts w:ascii="Consolas" w:eastAsia="Consolas"/>
                <w:color w:val="1F2937"/>
                <w:sz w:val="18"/>
                <w:szCs w:val="18"/>
              </w:rPr>
              <w:t xml:space="preserve">Schema::create('nilai_sumatifs',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$table-&gt;foreignId('mapel_kelas_id')-&gt;constrained()-&gt;cascadeOnDelete();</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$table-&gt;enum('jenis', ['pts', 'pas']);</w:t>
            </w:r>
          </w:p>
          <w:p>
            <w:pPr>
              <w:spacing w:after="0" w:line="260"/>
            </w:pPr>
            <w:r>
              <w:rPr>
                <w:rFonts w:ascii="Consolas" w:eastAsia="Consolas"/>
                <w:color w:val="1F2937"/>
                <w:sz w:val="18"/>
                <w:szCs w:val="18"/>
              </w:rPr>
              <w:t xml:space="preserve">    $table-&gt;decimal('nilai', 5, 2);</w:t>
            </w:r>
          </w:p>
          <w:p>
            <w:pPr>
              <w:spacing w:after="0" w:line="260"/>
            </w:pPr>
            <w:r>
              <w:rPr>
                <w:rFonts w:ascii="Consolas" w:eastAsia="Consolas"/>
                <w:color w:val="1F2937"/>
                <w:sz w:val="18"/>
                <w:szCs w:val="18"/>
              </w:rPr>
              <w:t xml:space="preserve">    $table-&gt;foreignId('input_by')-&gt;constrained('users');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$table-&gt;unique(['mapel_kelas_id', 'student_profile_id', 'jenis']);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Nilai akhir per mapel per siswa per tapel+smt</w:t>
            </w:r>
          </w:p>
          <w:p>
            <w:pPr>
              <w:spacing w:after="0" w:line="260"/>
            </w:pPr>
            <w:r>
              <w:rPr>
                <w:rFonts w:ascii="Consolas" w:eastAsia="Consolas"/>
                <w:color w:val="1F2937"/>
                <w:sz w:val="18"/>
                <w:szCs w:val="18"/>
              </w:rPr>
              <w:t xml:space="preserve">Schema::create('nilai_akhirs',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$table-&gt;foreignId('mapel_kelas_id')-&gt;constrained()-&gt;cascadeOnDelete();</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$table-&gt;decimal('nilai_pengetahuan', 5, 2)-&gt;nullable(); // K13</w:t>
            </w:r>
          </w:p>
          <w:p>
            <w:pPr>
              <w:spacing w:after="0" w:line="260"/>
            </w:pPr>
            <w:r>
              <w:rPr>
                <w:rFonts w:ascii="Consolas" w:eastAsia="Consolas"/>
                <w:color w:val="1F2937"/>
                <w:sz w:val="18"/>
                <w:szCs w:val="18"/>
              </w:rPr>
              <w:t xml:space="preserve">    $table-&gt;string('predikat_pengetahuan', 2)-&gt;nullable(); // A, B, C, D</w:t>
            </w:r>
          </w:p>
          <w:p>
            <w:pPr>
              <w:spacing w:after="0" w:line="260"/>
            </w:pPr>
            <w:r>
              <w:rPr>
                <w:rFonts w:ascii="Consolas" w:eastAsia="Consolas"/>
                <w:color w:val="1F2937"/>
                <w:sz w:val="18"/>
                <w:szCs w:val="18"/>
              </w:rPr>
              <w:t xml:space="preserve">    $table-&gt;decimal('nilai_keterampilan', 5, 2)-&gt;nullable(); // K13</w:t>
            </w:r>
          </w:p>
          <w:p>
            <w:pPr>
              <w:spacing w:after="0" w:line="260"/>
            </w:pPr>
            <w:r>
              <w:rPr>
                <w:rFonts w:ascii="Consolas" w:eastAsia="Consolas"/>
                <w:color w:val="1F2937"/>
                <w:sz w:val="18"/>
                <w:szCs w:val="18"/>
              </w:rPr>
              <w:t xml:space="preserve">    $table-&gt;string('predikat_keterampilan', 2)-&gt;nullable();</w:t>
            </w:r>
          </w:p>
          <w:p>
            <w:pPr>
              <w:spacing w:after="0" w:line="260"/>
            </w:pPr>
            <w:r>
              <w:rPr>
                <w:rFonts w:ascii="Consolas" w:eastAsia="Consolas"/>
                <w:color w:val="1F2937"/>
                <w:sz w:val="18"/>
                <w:szCs w:val="18"/>
              </w:rPr>
              <w:t xml:space="preserve">    $table-&gt;decimal('nilai_akhir', 5, 2); // computed</w:t>
            </w:r>
          </w:p>
          <w:p>
            <w:pPr>
              <w:spacing w:after="0" w:line="260"/>
            </w:pPr>
            <w:r>
              <w:rPr>
                <w:rFonts w:ascii="Consolas" w:eastAsia="Consolas"/>
                <w:color w:val="1F2937"/>
                <w:sz w:val="18"/>
                <w:szCs w:val="18"/>
              </w:rPr>
              <w:t xml:space="preserve">    $table-&gt;string('predikat_akhir', 2);</w:t>
            </w:r>
          </w:p>
          <w:p>
            <w:pPr>
              <w:spacing w:after="0" w:line="260"/>
            </w:pPr>
            <w:r>
              <w:rPr>
                <w:rFonts w:ascii="Consolas" w:eastAsia="Consolas"/>
                <w:color w:val="1F2937"/>
                <w:sz w:val="18"/>
                <w:szCs w:val="18"/>
              </w:rPr>
              <w:t xml:space="preserve">    $table-&gt;text('deskripsi')-&gt;nullable();</w:t>
            </w:r>
          </w:p>
          <w:p>
            <w:pPr>
              <w:spacing w:after="0" w:line="260"/>
            </w:pPr>
            <w:r>
              <w:rPr>
                <w:rFonts w:ascii="Consolas" w:eastAsia="Consolas"/>
                <w:color w:val="1F2937"/>
                <w:sz w:val="18"/>
                <w:szCs w:val="18"/>
              </w:rPr>
              <w:t xml:space="preserve">    $table-&gt;foreignId('input_by')-&gt;constrained('users');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$table-&gt;unique(['mapel_kelas_id', 'student_profile_id']);</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Raport</w:t>
            </w:r>
          </w:p>
          <w:p>
            <w:pPr>
              <w:spacing w:after="0" w:line="260"/>
            </w:pPr>
            <w:r>
              <w:rPr>
                <w:rFonts w:ascii="Consolas" w:eastAsia="Consolas"/>
                <w:color w:val="1F2937"/>
                <w:sz w:val="18"/>
                <w:szCs w:val="18"/>
              </w:rPr>
              <w:t xml:space="preserve">Schema::create('raports',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$table-&gt;foreignId('semester_id')-&gt;constrained()-&gt;cascadeOnDelete();</w:t>
            </w:r>
          </w:p>
          <w:p>
            <w:pPr>
              <w:spacing w:after="0" w:line="260"/>
            </w:pPr>
            <w:r>
              <w:rPr>
                <w:rFonts w:ascii="Consolas" w:eastAsia="Consolas"/>
                <w:color w:val="1F2937"/>
                <w:sz w:val="18"/>
                <w:szCs w:val="18"/>
              </w:rPr>
              <w:t xml:space="preserve">    $table-&gt;foreignId('kelas_id')-&gt;constrained()-&gt;cascadeOnDelete();</w:t>
            </w:r>
          </w:p>
          <w:p>
            <w:pPr>
              <w:spacing w:after="0" w:line="260"/>
            </w:pPr>
            <w:r>
              <w:rPr>
                <w:rFonts w:ascii="Consolas" w:eastAsia="Consolas"/>
                <w:color w:val="1F2937"/>
                <w:sz w:val="18"/>
                <w:szCs w:val="18"/>
              </w:rPr>
              <w:t xml:space="preserve">    $table-&gt;decimal('rata_rata', 5, 2);</w:t>
            </w:r>
          </w:p>
          <w:p>
            <w:pPr>
              <w:spacing w:after="0" w:line="260"/>
            </w:pPr>
            <w:r>
              <w:rPr>
                <w:rFonts w:ascii="Consolas" w:eastAsia="Consolas"/>
                <w:color w:val="1F2937"/>
                <w:sz w:val="18"/>
                <w:szCs w:val="18"/>
              </w:rPr>
              <w:t xml:space="preserve">    $table-&gt;integer('ranking')-&gt;nullable();</w:t>
            </w:r>
          </w:p>
          <w:p>
            <w:pPr>
              <w:spacing w:after="0" w:line="260"/>
            </w:pPr>
            <w:r>
              <w:rPr>
                <w:rFonts w:ascii="Consolas" w:eastAsia="Consolas"/>
                <w:color w:val="1F2937"/>
                <w:sz w:val="18"/>
                <w:szCs w:val="18"/>
              </w:rPr>
              <w:t xml:space="preserve">    $table-&gt;text('catatan_wali_kelas')-&gt;nullable();</w:t>
            </w:r>
          </w:p>
          <w:p>
            <w:pPr>
              <w:spacing w:after="0" w:line="260"/>
            </w:pPr>
            <w:r>
              <w:rPr>
                <w:rFonts w:ascii="Consolas" w:eastAsia="Consolas"/>
                <w:color w:val="1F2937"/>
                <w:sz w:val="18"/>
                <w:szCs w:val="18"/>
              </w:rPr>
              <w:t xml:space="preserve">    $table-&gt;enum('kenaikan', ['naik', 'tinggal', 'lulus', 'do']);</w:t>
            </w:r>
          </w:p>
          <w:p>
            <w:pPr>
              <w:spacing w:after="0" w:line="260"/>
            </w:pPr>
            <w:r>
              <w:rPr>
                <w:rFonts w:ascii="Consolas" w:eastAsia="Consolas"/>
                <w:color w:val="1F2937"/>
                <w:sz w:val="18"/>
                <w:szCs w:val="18"/>
              </w:rPr>
              <w:t xml:space="preserve">    $table-&gt;string('tahun_pelajaran_berikutnya', 20)-&gt;nullable();</w:t>
            </w:r>
          </w:p>
          <w:p>
            <w:pPr>
              <w:spacing w:after="0" w:line="260"/>
            </w:pPr>
            <w:r>
              <w:rPr>
                <w:rFonts w:ascii="Consolas" w:eastAsia="Consolas"/>
                <w:color w:val="1F2937"/>
                <w:sz w:val="18"/>
                <w:szCs w:val="18"/>
              </w:rPr>
              <w:t xml:space="preserve">    $table-&gt;foreignId('approved_by')-&gt;nullable()-&gt;constrained('users');</w:t>
            </w:r>
          </w:p>
          <w:p>
            <w:pPr>
              <w:spacing w:after="0" w:line="260"/>
            </w:pPr>
            <w:r>
              <w:rPr>
                <w:rFonts w:ascii="Consolas" w:eastAsia="Consolas"/>
                <w:color w:val="1F2937"/>
                <w:sz w:val="18"/>
                <w:szCs w:val="18"/>
              </w:rPr>
              <w:t xml:space="preserve">    $table-&gt;timestamp('approved_at')-&gt;nullable();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$table-&gt;unique(['student_profile_id', 'tahun_pelajaran_id', 'semester_id']);</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73" w:name="_Toc100073"/>
      <w:r>
        <w:rPr>
          <w:rFonts w:ascii="Calibri" w:eastAsia="SimHei"/>
          <w:b/>
          <w:bCs/>
          <w:color w:val="162235"/>
          <w:sz w:val="28"/>
          <w:szCs w:val="28"/>
        </w:rPr>
        <w:t xml:space="preserve">5.6 Skema Keuangan</w:t>
      </w:r>
      <w:bookmarkEnd w:id="100073"/>
    </w:p>
    <w:p>
      <w:pPr>
        <w:spacing w:after="80" w:before="0" w:line="312"/>
        <w:ind w:firstLine="480"/>
        <w:jc w:val="both"/>
      </w:pPr>
      <w:r>
        <w:rPr>
          <w:color w:val="1F2937"/>
          <w:sz w:val="22"/>
          <w:szCs w:val="22"/>
        </w:rPr>
        <w:t xml:space="preserve">Modul keuangan mencakup tagihan, pembayaran, kategori tagihan, dan tabungan siswa. Skema mendukung tagihan recurring bulanan, cicilan, dan tunggakan tracking: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Schema::create('kategori_tagihans',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$table-&gt;string('nama', 100); // SPP, Uang Makan, Kegiatan, dll</w:t>
            </w:r>
          </w:p>
          <w:p>
            <w:pPr>
              <w:spacing w:after="0" w:line="260"/>
            </w:pPr>
            <w:r>
              <w:rPr>
                <w:rFonts w:ascii="Consolas" w:eastAsia="Consolas"/>
                <w:color w:val="1F2937"/>
                <w:sz w:val="18"/>
                <w:szCs w:val="18"/>
              </w:rPr>
              <w:t xml:space="preserve">    $table-&gt;enum('tipe', ['rutin', 'insidental']);</w:t>
            </w:r>
          </w:p>
          <w:p>
            <w:pPr>
              <w:spacing w:after="0" w:line="260"/>
            </w:pPr>
            <w:r>
              <w:rPr>
                <w:rFonts w:ascii="Consolas" w:eastAsia="Consolas"/>
                <w:color w:val="1F2937"/>
                <w:sz w:val="18"/>
                <w:szCs w:val="18"/>
              </w:rPr>
              <w:t xml:space="preserve">    $table-&gt;decimal('nominal_default', 12, 2);</w:t>
            </w:r>
          </w:p>
          <w:p>
            <w:pPr>
              <w:spacing w:after="0" w:line="260"/>
            </w:pPr>
            <w:r>
              <w:rPr>
                <w:rFonts w:ascii="Consolas" w:eastAsia="Consolas"/>
                <w:color w:val="1F2937"/>
                <w:sz w:val="18"/>
                <w:szCs w:val="18"/>
              </w:rPr>
              <w:t xml:space="preserve">    $table-&gt;enum('frekuensi', ['bulanan', 'tahunan', 'sekali']);</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$table-&gt;boolean('is_active')-&gt;default(true);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Schema::create('tagihans',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$table-&gt;string('no_invoice', 30)-&gt;unique();</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$table-&gt;foreignId('kategori_tagihan_id')-&gt;constrained()-&gt;cascadeOnDelete();</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$table-&gt;string('bulan', 7)-&gt;nullable(); // 2025-03</w:t>
            </w:r>
          </w:p>
          <w:p>
            <w:pPr>
              <w:spacing w:after="0" w:line="260"/>
            </w:pPr>
            <w:r>
              <w:rPr>
                <w:rFonts w:ascii="Consolas" w:eastAsia="Consolas"/>
                <w:color w:val="1F2937"/>
                <w:sz w:val="18"/>
                <w:szCs w:val="18"/>
              </w:rPr>
              <w:t xml:space="preserve">    $table-&gt;decimal('nominal', 12, 2);</w:t>
            </w:r>
          </w:p>
          <w:p>
            <w:pPr>
              <w:spacing w:after="0" w:line="260"/>
            </w:pPr>
            <w:r>
              <w:rPr>
                <w:rFonts w:ascii="Consolas" w:eastAsia="Consolas"/>
                <w:color w:val="1F2937"/>
                <w:sz w:val="18"/>
                <w:szCs w:val="18"/>
              </w:rPr>
              <w:t xml:space="preserve">    $table-&gt;decimal('nominal_bayar', 12, 2)-&gt;default(0);</w:t>
            </w:r>
          </w:p>
          <w:p>
            <w:pPr>
              <w:spacing w:after="0" w:line="260"/>
            </w:pPr>
            <w:r>
              <w:rPr>
                <w:rFonts w:ascii="Consolas" w:eastAsia="Consolas"/>
                <w:color w:val="1F2937"/>
                <w:sz w:val="18"/>
                <w:szCs w:val="18"/>
              </w:rPr>
              <w:t xml:space="preserve">    $table-&gt;decimal('nominal_kurang', 12, 2)-&gt;default(0);</w:t>
            </w:r>
          </w:p>
          <w:p>
            <w:pPr>
              <w:spacing w:after="0" w:line="260"/>
            </w:pPr>
            <w:r>
              <w:rPr>
                <w:rFonts w:ascii="Consolas" w:eastAsia="Consolas"/>
                <w:color w:val="1F2937"/>
                <w:sz w:val="18"/>
                <w:szCs w:val="18"/>
              </w:rPr>
              <w:t xml:space="preserve">    $table-&gt;date('tgl_jatuh_tempo');</w:t>
            </w:r>
          </w:p>
          <w:p>
            <w:pPr>
              <w:spacing w:after="0" w:line="260"/>
            </w:pPr>
            <w:r>
              <w:rPr>
                <w:rFonts w:ascii="Consolas" w:eastAsia="Consolas"/>
                <w:color w:val="1F2937"/>
                <w:sz w:val="18"/>
                <w:szCs w:val="18"/>
              </w:rPr>
              <w:t xml:space="preserve">    $table-&gt;enum('status', ['belum_bayar', 'sebagian', 'lunas', 'lewat_jatuh_tempo']);</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$table-&gt;index(['student_profile_id', 'status']);</w:t>
            </w:r>
          </w:p>
          <w:p>
            <w:pPr>
              <w:spacing w:after="0" w:line="260"/>
            </w:pPr>
            <w:r>
              <w:rPr>
                <w:rFonts w:ascii="Consolas" w:eastAsia="Consolas"/>
                <w:color w:val="1F2937"/>
                <w:sz w:val="18"/>
                <w:szCs w:val="18"/>
              </w:rPr>
              <w:t xml:space="preserve">    $table-&gt;index(['tahun_pelajaran_id', 'bulan']);</w:t>
            </w:r>
          </w:p>
          <w:p>
            <w:pPr>
              <w:spacing w:after="0" w:line="260"/>
            </w:pPr>
            <w:r>
              <w:rPr>
                <w:rFonts w:ascii="Consolas" w:eastAsia="Consolas"/>
                <w:color w:val="1F2937"/>
                <w:sz w:val="18"/>
                <w:szCs w:val="18"/>
              </w:rPr>
              <w:t xml:space="preserve">    $table-&gt;index('tgl_jatuh_tempo');</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Schema::create('pembayarans',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$table-&gt;string('no_kwitansi', 30)-&gt;unique();</w:t>
            </w:r>
          </w:p>
          <w:p>
            <w:pPr>
              <w:spacing w:after="0" w:line="260"/>
            </w:pPr>
            <w:r>
              <w:rPr>
                <w:rFonts w:ascii="Consolas" w:eastAsia="Consolas"/>
                <w:color w:val="1F2937"/>
                <w:sz w:val="18"/>
                <w:szCs w:val="18"/>
              </w:rPr>
              <w:t xml:space="preserve">    $table-&gt;foreignId('tagihan_id')-&gt;constrained()-&gt;cascadeOnDelete();</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$table-&gt;decimal('nominal', 12, 2);</w:t>
            </w:r>
          </w:p>
          <w:p>
            <w:pPr>
              <w:spacing w:after="0" w:line="260"/>
            </w:pPr>
            <w:r>
              <w:rPr>
                <w:rFonts w:ascii="Consolas" w:eastAsia="Consolas"/>
                <w:color w:val="1F2937"/>
                <w:sz w:val="18"/>
                <w:szCs w:val="18"/>
              </w:rPr>
              <w:t xml:space="preserve">    $table-&gt;date('tgl_bayar');</w:t>
            </w:r>
          </w:p>
          <w:p>
            <w:pPr>
              <w:spacing w:after="0" w:line="260"/>
            </w:pPr>
            <w:r>
              <w:rPr>
                <w:rFonts w:ascii="Consolas" w:eastAsia="Consolas"/>
                <w:color w:val="1F2937"/>
                <w:sz w:val="18"/>
                <w:szCs w:val="18"/>
              </w:rPr>
              <w:t xml:space="preserve">    $table-&gt;enum('metode', ['tunai', 'transfer', 'qris', 'edc']);</w:t>
            </w:r>
          </w:p>
          <w:p>
            <w:pPr>
              <w:spacing w:after="0" w:line="260"/>
            </w:pPr>
            <w:r>
              <w:rPr>
                <w:rFonts w:ascii="Consolas" w:eastAsia="Consolas"/>
                <w:color w:val="1F2937"/>
                <w:sz w:val="18"/>
                <w:szCs w:val="18"/>
              </w:rPr>
              <w:t xml:space="preserve">    $table-&gt;string('referensi', 100)-&gt;nullable(); // no referensi transfer</w:t>
            </w:r>
          </w:p>
          <w:p>
            <w:pPr>
              <w:spacing w:after="0" w:line="260"/>
            </w:pPr>
            <w:r>
              <w:rPr>
                <w:rFonts w:ascii="Consolas" w:eastAsia="Consolas"/>
                <w:color w:val="1F2937"/>
                <w:sz w:val="18"/>
                <w:szCs w:val="18"/>
              </w:rPr>
              <w:t xml:space="preserve">    $table-&gt;string('bukti_url', 255)-&gt;nullable();</w:t>
            </w:r>
          </w:p>
          <w:p>
            <w:pPr>
              <w:spacing w:after="0" w:line="260"/>
            </w:pPr>
            <w:r>
              <w:rPr>
                <w:rFonts w:ascii="Consolas" w:eastAsia="Consolas"/>
                <w:color w:val="1F2937"/>
                <w:sz w:val="18"/>
                <w:szCs w:val="18"/>
              </w:rPr>
              <w:t xml:space="preserve">    $table-&gt;foreignId('kasir_id')-&gt;constrained('users'); // siapa yang terima</w:t>
            </w:r>
          </w:p>
          <w:p>
            <w:pPr>
              <w:spacing w:after="0" w:line="260"/>
            </w:pPr>
            <w:r>
              <w:rPr>
                <w:rFonts w:ascii="Consolas" w:eastAsia="Consolas"/>
                <w:color w:val="1F2937"/>
                <w:sz w:val="18"/>
                <w:szCs w:val="18"/>
              </w:rPr>
              <w:t xml:space="preserve">    $table-&gt;text('catatan')-&gt;nullable();</w:t>
            </w:r>
          </w:p>
          <w:p>
            <w:pPr>
              <w:spacing w:after="0" w:line="260"/>
            </w:pPr>
            <w:r>
              <w:rPr>
                <w:rFonts w:ascii="Consolas" w:eastAsia="Consolas"/>
                <w:color w:val="1F2937"/>
                <w:sz w:val="18"/>
                <w:szCs w:val="18"/>
              </w:rPr>
              <w:t xml:space="preserve">    $table-&gt;timestamp('verified_at')-&gt;nullable();</w:t>
            </w:r>
          </w:p>
          <w:p>
            <w:pPr>
              <w:spacing w:after="0" w:line="260"/>
            </w:pPr>
            <w:r>
              <w:rPr>
                <w:rFonts w:ascii="Consolas" w:eastAsia="Consolas"/>
                <w:color w:val="1F2937"/>
                <w:sz w:val="18"/>
                <w:szCs w:val="18"/>
              </w:rPr>
              <w:t xml:space="preserve">    $table-&gt;foreignId('verified_by')-&gt;nullable()-&gt;constrained('users');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$table-&gt;index(['student_profile_id', 'tgl_bayar']);</w:t>
            </w:r>
          </w:p>
          <w:p>
            <w:pPr>
              <w:spacing w:after="0" w:line="260"/>
            </w:pPr>
            <w:r>
              <w:rPr>
                <w:rFonts w:ascii="Consolas" w:eastAsia="Consolas"/>
                <w:color w:val="1F2937"/>
                <w:sz w:val="18"/>
                <w:szCs w:val="18"/>
              </w:rPr>
              <w:t xml:space="preserve">    $table-&gt;index('tgl_bayar');</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Schema::create('tabungans',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$table-&gt;decimal('saldo', 12, 2)-&gt;default(0);</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Schema::create('tabungan_transaksis',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$table-&gt;foreignId('tabungan_id')-&gt;constrained()-&gt;cascadeOnDelete();</w:t>
            </w:r>
          </w:p>
          <w:p>
            <w:pPr>
              <w:spacing w:after="0" w:line="260"/>
            </w:pPr>
            <w:r>
              <w:rPr>
                <w:rFonts w:ascii="Consolas" w:eastAsia="Consolas"/>
                <w:color w:val="1F2937"/>
                <w:sz w:val="18"/>
                <w:szCs w:val="18"/>
              </w:rPr>
              <w:t xml:space="preserve">    $table-&gt;enum('tipe', ['setor', 'tarik']);</w:t>
            </w:r>
          </w:p>
          <w:p>
            <w:pPr>
              <w:spacing w:after="0" w:line="260"/>
            </w:pPr>
            <w:r>
              <w:rPr>
                <w:rFonts w:ascii="Consolas" w:eastAsia="Consolas"/>
                <w:color w:val="1F2937"/>
                <w:sz w:val="18"/>
                <w:szCs w:val="18"/>
              </w:rPr>
              <w:t xml:space="preserve">    $table-&gt;decimal('nominal', 12, 2);</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$table-&gt;string('keterangan', 100)-&gt;nullable();</w:t>
            </w:r>
          </w:p>
          <w:p>
            <w:pPr>
              <w:spacing w:after="0" w:line="260"/>
            </w:pPr>
            <w:r>
              <w:rPr>
                <w:rFonts w:ascii="Consolas" w:eastAsia="Consolas"/>
                <w:color w:val="1F2937"/>
                <w:sz w:val="18"/>
                <w:szCs w:val="18"/>
              </w:rPr>
              <w:t xml:space="preserve">    $table-&gt;foreignId('kasir_id')-&gt;constrained('users');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$table-&gt;index(['tabungan_id', 'tanggal']);</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74" w:name="_Toc100074"/>
      <w:r>
        <w:rPr>
          <w:rFonts w:ascii="Calibri" w:eastAsia="SimHei"/>
          <w:b/>
          <w:bCs/>
          <w:color w:val="162235"/>
          <w:sz w:val="28"/>
          <w:szCs w:val="28"/>
        </w:rPr>
        <w:t xml:space="preserve">5.7 Skema Presensi dan Piket</w:t>
      </w:r>
      <w:bookmarkEnd w:id="100074"/>
    </w:p>
    <w:p>
      <w:pPr>
        <w:spacing w:after="80" w:before="0" w:line="312"/>
        <w:ind w:firstLine="480"/>
        <w:jc w:val="both"/>
      </w:pPr>
      <w:r>
        <w:rPr>
          <w:color w:val="1F2937"/>
          <w:sz w:val="22"/>
          <w:szCs w:val="22"/>
        </w:rPr>
        <w:t xml:space="preserve">Modul presensi mendukung absensi siswa (QR code, manual, ijin), presensi pegawai (QrCode, fingerprint, manual), jurnal mengajar guru, dan guru piket: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Schema::create('qr_sessions', function (Blueprint $table) {</w:t>
            </w:r>
          </w:p>
          <w:p>
            <w:pPr>
              <w:spacing w:after="0" w:line="260"/>
            </w:pPr>
            <w:r>
              <w:rPr>
                <w:rFonts w:ascii="Consolas" w:eastAsia="Consolas"/>
                <w:color w:val="1F2937"/>
                <w:sz w:val="18"/>
                <w:szCs w:val="18"/>
              </w:rPr>
              <w:t xml:space="preserve">    // QR token untuk presensi, di-regenerate setiap X menit</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$table-&gt;enum('tipe', ['siswa', 'pegawai']);</w:t>
            </w:r>
          </w:p>
          <w:p>
            <w:pPr>
              <w:spacing w:after="0" w:line="260"/>
            </w:pPr>
            <w:r>
              <w:rPr>
                <w:rFonts w:ascii="Consolas" w:eastAsia="Consolas"/>
                <w:color w:val="1F2937"/>
                <w:sz w:val="18"/>
                <w:szCs w:val="18"/>
              </w:rPr>
              <w:t xml:space="preserve">    $table-&gt;string('token', 100)-&gt;unique();</w:t>
            </w:r>
          </w:p>
          <w:p>
            <w:pPr>
              <w:spacing w:after="0" w:line="260"/>
            </w:pPr>
            <w:r>
              <w:rPr>
                <w:rFonts w:ascii="Consolas" w:eastAsia="Consolas"/>
                <w:color w:val="1F2937"/>
                <w:sz w:val="18"/>
                <w:szCs w:val="18"/>
              </w:rPr>
              <w:t xml:space="preserve">    $table-&gt;timestamp('berlaku_dari');</w:t>
            </w:r>
          </w:p>
          <w:p>
            <w:pPr>
              <w:spacing w:after="0" w:line="260"/>
            </w:pPr>
            <w:r>
              <w:rPr>
                <w:rFonts w:ascii="Consolas" w:eastAsia="Consolas"/>
                <w:color w:val="1F2937"/>
                <w:sz w:val="18"/>
                <w:szCs w:val="18"/>
              </w:rPr>
              <w:t xml:space="preserve">    $table-&gt;timestamp('berlaku_sampai');</w:t>
            </w:r>
          </w:p>
          <w:p>
            <w:pPr>
              <w:spacing w:after="0" w:line="260"/>
            </w:pPr>
            <w:r>
              <w:rPr>
                <w:rFonts w:ascii="Consolas" w:eastAsia="Consolas"/>
                <w:color w:val="1F2937"/>
                <w:sz w:val="18"/>
                <w:szCs w:val="18"/>
              </w:rPr>
              <w:t xml:space="preserve">    $table-&gt;enum('jenis', ['masuk', 'pulang']);</w:t>
            </w:r>
          </w:p>
          <w:p>
            <w:pPr>
              <w:spacing w:after="0" w:line="260"/>
            </w:pPr>
            <w:r>
              <w:rPr>
                <w:rFonts w:ascii="Consolas" w:eastAsia="Consolas"/>
                <w:color w:val="1F2937"/>
                <w:sz w:val="18"/>
                <w:szCs w:val="18"/>
              </w:rPr>
              <w:t xml:space="preserve">    $table-&gt;foreignId('created_by')-&gt;constrained('users');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$table-&gt;index(['tipe', 'berlaku_sampai']);</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Schema::create('presensis',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$table-&gt;foreignId('user_id')-&gt;constrained()-&gt;cascadeOnDelete();</w:t>
            </w:r>
          </w:p>
          <w:p>
            <w:pPr>
              <w:spacing w:after="0" w:line="260"/>
            </w:pPr>
            <w:r>
              <w:rPr>
                <w:rFonts w:ascii="Consolas" w:eastAsia="Consolas"/>
                <w:color w:val="1F2937"/>
                <w:sz w:val="18"/>
                <w:szCs w:val="18"/>
              </w:rPr>
              <w:t xml:space="preserve">    $table-&gt;enum('tipe_user', ['siswa', 'pegawai']);</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$table-&gt;time('jam_masuk')-&gt;nullable();</w:t>
            </w:r>
          </w:p>
          <w:p>
            <w:pPr>
              <w:spacing w:after="0" w:line="260"/>
            </w:pPr>
            <w:r>
              <w:rPr>
                <w:rFonts w:ascii="Consolas" w:eastAsia="Consolas"/>
                <w:color w:val="1F2937"/>
                <w:sz w:val="18"/>
                <w:szCs w:val="18"/>
              </w:rPr>
              <w:t xml:space="preserve">    $table-&gt;time('jam_pulang')-&gt;nullable();</w:t>
            </w:r>
          </w:p>
          <w:p>
            <w:pPr>
              <w:spacing w:after="0" w:line="260"/>
            </w:pPr>
            <w:r>
              <w:rPr>
                <w:rFonts w:ascii="Consolas" w:eastAsia="Consolas"/>
                <w:color w:val="1F2937"/>
                <w:sz w:val="18"/>
                <w:szCs w:val="18"/>
              </w:rPr>
              <w:t xml:space="preserve">    $table-&gt;enum('status', ['hadir', 'telat', 'sakit', 'ijin', 'alpha', 'dinas_luar']);</w:t>
            </w:r>
          </w:p>
          <w:p>
            <w:pPr>
              <w:spacing w:after="0" w:line="260"/>
            </w:pPr>
            <w:r>
              <w:rPr>
                <w:rFonts w:ascii="Consolas" w:eastAsia="Consolas"/>
                <w:color w:val="1F2937"/>
                <w:sz w:val="18"/>
                <w:szCs w:val="18"/>
              </w:rPr>
              <w:t xml:space="preserve">    $table-&gt;string('keterangan')-&gt;nullable();</w:t>
            </w:r>
          </w:p>
          <w:p>
            <w:pPr>
              <w:spacing w:after="0" w:line="260"/>
            </w:pPr>
            <w:r>
              <w:rPr>
                <w:rFonts w:ascii="Consolas" w:eastAsia="Consolas"/>
                <w:color w:val="1F2937"/>
                <w:sz w:val="18"/>
                <w:szCs w:val="18"/>
              </w:rPr>
              <w:t xml:space="preserve">    $table-&gt;integer('telat_menit')-&gt;default(0);</w:t>
            </w:r>
          </w:p>
          <w:p>
            <w:pPr>
              <w:spacing w:after="0" w:line="260"/>
            </w:pPr>
            <w:r>
              <w:rPr>
                <w:rFonts w:ascii="Consolas" w:eastAsia="Consolas"/>
                <w:color w:val="1F2937"/>
                <w:sz w:val="18"/>
                <w:szCs w:val="18"/>
              </w:rPr>
              <w:t xml:space="preserve">    $table-&gt;foreignId('qr_session_id')-&gt;nullable()-&gt;constrained()-&gt;nullOnDelete();</w:t>
            </w:r>
          </w:p>
          <w:p>
            <w:pPr>
              <w:spacing w:after="0" w:line="260"/>
            </w:pPr>
            <w:r>
              <w:rPr>
                <w:rFonts w:ascii="Consolas" w:eastAsia="Consolas"/>
                <w:color w:val="1F2937"/>
                <w:sz w:val="18"/>
                <w:szCs w:val="18"/>
              </w:rPr>
              <w:t xml:space="preserve">    $table-&gt;string('foto_url', 255)-&gt;nullable(); // bukti foto</w:t>
            </w:r>
          </w:p>
          <w:p>
            <w:pPr>
              <w:spacing w:after="0" w:line="260"/>
            </w:pPr>
            <w:r>
              <w:rPr>
                <w:rFonts w:ascii="Consolas" w:eastAsia="Consolas"/>
                <w:color w:val="1F2937"/>
                <w:sz w:val="18"/>
                <w:szCs w:val="18"/>
              </w:rPr>
              <w:t xml:space="preserve">    $table-&gt;decimal('latitude', 10, 7)-&gt;nullable();</w:t>
            </w:r>
          </w:p>
          <w:p>
            <w:pPr>
              <w:spacing w:after="0" w:line="260"/>
            </w:pPr>
            <w:r>
              <w:rPr>
                <w:rFonts w:ascii="Consolas" w:eastAsia="Consolas"/>
                <w:color w:val="1F2937"/>
                <w:sz w:val="18"/>
                <w:szCs w:val="18"/>
              </w:rPr>
              <w:t xml:space="preserve">    $table-&gt;decimal('longitude', 10, 7)-&gt;nullable();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$table-&gt;unique(['user_id', 'tanggal']);</w:t>
            </w:r>
          </w:p>
          <w:p>
            <w:pPr>
              <w:spacing w:after="0" w:line="260"/>
            </w:pPr>
            <w:r>
              <w:rPr>
                <w:rFonts w:ascii="Consolas" w:eastAsia="Consolas"/>
                <w:color w:val="1F2937"/>
                <w:sz w:val="18"/>
                <w:szCs w:val="18"/>
              </w:rPr>
              <w:t xml:space="preserve">    $table-&gt;index(['tanggal', 'status']);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Schema::create('ijins',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$table-&gt;foreignId('user_id')-&gt;constrained()-&gt;cascadeOnDelete();</w:t>
            </w:r>
          </w:p>
          <w:p>
            <w:pPr>
              <w:spacing w:after="0" w:line="260"/>
            </w:pPr>
            <w:r>
              <w:rPr>
                <w:rFonts w:ascii="Consolas" w:eastAsia="Consolas"/>
                <w:color w:val="1F2937"/>
                <w:sz w:val="18"/>
                <w:szCs w:val="18"/>
              </w:rPr>
              <w:t xml:space="preserve">    $table-&gt;enum('tipe', ['sakit', 'ijin', 'dinas']);</w:t>
            </w:r>
          </w:p>
          <w:p>
            <w:pPr>
              <w:spacing w:after="0" w:line="260"/>
            </w:pPr>
            <w:r>
              <w:rPr>
                <w:rFonts w:ascii="Consolas" w:eastAsia="Consolas"/>
                <w:color w:val="1F2937"/>
                <w:sz w:val="18"/>
                <w:szCs w:val="18"/>
              </w:rPr>
              <w:t xml:space="preserve">    $table-&gt;date('tgl_mulai');</w:t>
            </w:r>
          </w:p>
          <w:p>
            <w:pPr>
              <w:spacing w:after="0" w:line="260"/>
            </w:pPr>
            <w:r>
              <w:rPr>
                <w:rFonts w:ascii="Consolas" w:eastAsia="Consolas"/>
                <w:color w:val="1F2937"/>
                <w:sz w:val="18"/>
                <w:szCs w:val="18"/>
              </w:rPr>
              <w:t xml:space="preserve">    $table-&gt;date('tgl_selesai');</w:t>
            </w:r>
          </w:p>
          <w:p>
            <w:pPr>
              <w:spacing w:after="0" w:line="260"/>
            </w:pPr>
            <w:r>
              <w:rPr>
                <w:rFonts w:ascii="Consolas" w:eastAsia="Consolas"/>
                <w:color w:val="1F2937"/>
                <w:sz w:val="18"/>
                <w:szCs w:val="18"/>
              </w:rPr>
              <w:t xml:space="preserve">    $table-&gt;string('keterangan');</w:t>
            </w:r>
          </w:p>
          <w:p>
            <w:pPr>
              <w:spacing w:after="0" w:line="260"/>
            </w:pPr>
            <w:r>
              <w:rPr>
                <w:rFonts w:ascii="Consolas" w:eastAsia="Consolas"/>
                <w:color w:val="1F2937"/>
                <w:sz w:val="18"/>
                <w:szCs w:val="18"/>
              </w:rPr>
              <w:t xml:space="preserve">    $table-&gt;string('dokumen_url', 255)-&gt;nullable(); // surat dokter, dll</w:t>
            </w:r>
          </w:p>
          <w:p>
            <w:pPr>
              <w:spacing w:after="0" w:line="260"/>
            </w:pPr>
            <w:r>
              <w:rPr>
                <w:rFonts w:ascii="Consolas" w:eastAsia="Consolas"/>
                <w:color w:val="1F2937"/>
                <w:sz w:val="18"/>
                <w:szCs w:val="18"/>
              </w:rPr>
              <w:t xml:space="preserve">    $table-&gt;enum('status', ['pending', 'approved', 'rejected']);</w:t>
            </w:r>
          </w:p>
          <w:p>
            <w:pPr>
              <w:spacing w:after="0" w:line="260"/>
            </w:pPr>
            <w:r>
              <w:rPr>
                <w:rFonts w:ascii="Consolas" w:eastAsia="Consolas"/>
                <w:color w:val="1F2937"/>
                <w:sz w:val="18"/>
                <w:szCs w:val="18"/>
              </w:rPr>
              <w:t xml:space="preserve">    $table-&gt;foreignId('approved_by')-&gt;nullable()-&gt;constrained('users');</w:t>
            </w:r>
          </w:p>
          <w:p>
            <w:pPr>
              <w:spacing w:after="0" w:line="260"/>
            </w:pPr>
            <w:r>
              <w:rPr>
                <w:rFonts w:ascii="Consolas" w:eastAsia="Consolas"/>
                <w:color w:val="1F2937"/>
                <w:sz w:val="18"/>
                <w:szCs w:val="18"/>
              </w:rPr>
              <w:t xml:space="preserve">    $table-&gt;timestamp('approved_at')-&gt;nullable();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$table-&gt;index(['user_id', 'status']);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Schema::create('jurnal_mengajars',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$table-&gt;foreignId('jadwal_id')-&gt;constrained()-&gt;cascadeOnDelete();</w:t>
            </w:r>
          </w:p>
          <w:p>
            <w:pPr>
              <w:spacing w:after="0" w:line="260"/>
            </w:pPr>
            <w:r>
              <w:rPr>
                <w:rFonts w:ascii="Consolas" w:eastAsia="Consolas"/>
                <w:color w:val="1F2937"/>
                <w:sz w:val="18"/>
                <w:szCs w:val="18"/>
              </w:rPr>
              <w:t xml:space="preserve">    $table-&gt;foreignId('guru_id')-&gt;constrained('staff_profiles')-&gt;cascadeOnDelete();</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$table-&gt;string('materi', 200);</w:t>
            </w:r>
          </w:p>
          <w:p>
            <w:pPr>
              <w:spacing w:after="0" w:line="260"/>
            </w:pPr>
            <w:r>
              <w:rPr>
                <w:rFonts w:ascii="Consolas" w:eastAsia="Consolas"/>
                <w:color w:val="1F2937"/>
                <w:sz w:val="18"/>
                <w:szCs w:val="18"/>
              </w:rPr>
              <w:t xml:space="preserve">    $table-&gt;text('kegiatan')-&gt;nullable();</w:t>
            </w:r>
          </w:p>
          <w:p>
            <w:pPr>
              <w:spacing w:after="0" w:line="260"/>
            </w:pPr>
            <w:r>
              <w:rPr>
                <w:rFonts w:ascii="Consolas" w:eastAsia="Consolas"/>
                <w:color w:val="1F2937"/>
                <w:sz w:val="18"/>
                <w:szCs w:val="18"/>
              </w:rPr>
              <w:t xml:space="preserve">    $table-&gt;integer('jumlah_hadir')-&gt;default(0);</w:t>
            </w:r>
          </w:p>
          <w:p>
            <w:pPr>
              <w:spacing w:after="0" w:line="260"/>
            </w:pPr>
            <w:r>
              <w:rPr>
                <w:rFonts w:ascii="Consolas" w:eastAsia="Consolas"/>
                <w:color w:val="1F2937"/>
                <w:sz w:val="18"/>
                <w:szCs w:val="18"/>
              </w:rPr>
              <w:t xml:space="preserve">    $table-&gt;integer('jumlah_tidak_hadir')-&gt;default(0);</w:t>
            </w:r>
          </w:p>
          <w:p>
            <w:pPr>
              <w:spacing w:after="0" w:line="260"/>
            </w:pPr>
            <w:r>
              <w:rPr>
                <w:rFonts w:ascii="Consolas" w:eastAsia="Consolas"/>
                <w:color w:val="1F2937"/>
                <w:sz w:val="18"/>
                <w:szCs w:val="18"/>
              </w:rPr>
              <w:t xml:space="preserve">    $table-&gt;text('catatan')-&gt;nullable();</w:t>
            </w:r>
          </w:p>
          <w:p>
            <w:pPr>
              <w:spacing w:after="0" w:line="260"/>
            </w:pPr>
            <w:r>
              <w:rPr>
                <w:rFonts w:ascii="Consolas" w:eastAsia="Consolas"/>
                <w:color w:val="1F2937"/>
                <w:sz w:val="18"/>
                <w:szCs w:val="18"/>
              </w:rPr>
              <w:t xml:space="preserve">    $table-&gt;enum('status', ['terjadwal', 'terlaksana', 'dibatalkan']);</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$table-&gt;index(['guru_id', 'tanggal']);</w:t>
            </w:r>
          </w:p>
          <w:p>
            <w:pPr>
              <w:spacing w:after="0" w:line="260"/>
            </w:pPr>
            <w:r>
              <w:rPr>
                <w:rFonts w:ascii="Consolas" w:eastAsia="Consolas"/>
                <w:color w:val="1F2937"/>
                <w:sz w:val="18"/>
                <w:szCs w:val="18"/>
              </w:rPr>
              <w:t xml:space="preserve">    $table-&gt;index(['jadwal_id', 'tanggal']);</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Schema::create('piket_jadwals',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$table-&gt;foreignId('guru_id')-&gt;constrained('staff_profiles')-&gt;cascadeOnDelete();</w:t>
            </w:r>
          </w:p>
          <w:p>
            <w:pPr>
              <w:spacing w:after="0" w:line="260"/>
            </w:pPr>
            <w:r>
              <w:rPr>
                <w:rFonts w:ascii="Consolas" w:eastAsia="Consolas"/>
                <w:color w:val="1F2937"/>
                <w:sz w:val="18"/>
                <w:szCs w:val="18"/>
              </w:rPr>
              <w:t xml:space="preserve">    $table-&gt;enum('hari', ['senin', 'selasa', 'rabu', 'kamis', 'jumat', 'sabtu']);</w:t>
            </w:r>
          </w:p>
          <w:p>
            <w:pPr>
              <w:spacing w:after="0" w:line="260"/>
            </w:pPr>
            <w:r>
              <w:rPr>
                <w:rFonts w:ascii="Consolas" w:eastAsia="Consolas"/>
                <w:color w:val="1F2937"/>
                <w:sz w:val="18"/>
                <w:szCs w:val="18"/>
              </w:rPr>
              <w:t xml:space="preserve">    $table-&gt;foreignId('tahun_pelajaran_id')-&gt;constrained()-&gt;cascadeOnDelete();</w:t>
            </w:r>
          </w:p>
          <w:p>
            <w:pPr>
              <w:spacing w:after="0" w:line="260"/>
            </w:pPr>
            <w:r>
              <w:rPr>
                <w:rFonts w:ascii="Consolas" w:eastAsia="Consolas"/>
                <w:color w:val="1F2937"/>
                <w:sz w:val="18"/>
                <w:szCs w:val="18"/>
              </w:rPr>
              <w:t xml:space="preserve">    $table-&gt;foreignId('semester_id')-&gt;constrained()-&gt;cascadeOnDelete();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$table-&gt;unique(['guru_id', 'hari', 'tahun_pelajaran_id', 'semester_id']);</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Schema::create('piket_catatans', function (Blueprint $table) {</w:t>
            </w:r>
          </w:p>
          <w:p>
            <w:pPr>
              <w:spacing w:after="0" w:line="260"/>
            </w:pPr>
            <w:r>
              <w:rPr>
                <w:rFonts w:ascii="Consolas" w:eastAsia="Consolas"/>
                <w:color w:val="1F2937"/>
                <w:sz w:val="18"/>
                <w:szCs w:val="18"/>
              </w:rPr>
              <w:t xml:space="preserve">    // catatan kejadian oleh guru piket</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$table-&gt;foreignId('piket_jadwal_id')-&gt;constrained()-&gt;cascadeOnDelete();</w:t>
            </w:r>
          </w:p>
          <w:p>
            <w:pPr>
              <w:spacing w:after="0" w:line="260"/>
            </w:pPr>
            <w:r>
              <w:rPr>
                <w:rFonts w:ascii="Consolas" w:eastAsia="Consolas"/>
                <w:color w:val="1F2937"/>
                <w:sz w:val="18"/>
                <w:szCs w:val="18"/>
              </w:rPr>
              <w:t xml:space="preserve">    $table-&gt;foreignId('guru_piket_id')-&gt;constrained('staff_profiles');</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$table-&gt;enum('tipe', ['kejadian_siswa', 'kejadian_umum', 'pelanggaran']);</w:t>
            </w:r>
          </w:p>
          <w:p>
            <w:pPr>
              <w:spacing w:after="0" w:line="260"/>
            </w:pPr>
            <w:r>
              <w:rPr>
                <w:rFonts w:ascii="Consolas" w:eastAsia="Consolas"/>
                <w:color w:val="1F2937"/>
                <w:sz w:val="18"/>
                <w:szCs w:val="18"/>
              </w:rPr>
              <w:t xml:space="preserve">    $table-&gt;foreignId('student_profile_id')-&gt;nullable()-&gt;constrained()-&gt;nullOnDelete();</w:t>
            </w:r>
          </w:p>
          <w:p>
            <w:pPr>
              <w:spacing w:after="0" w:line="260"/>
            </w:pPr>
            <w:r>
              <w:rPr>
                <w:rFonts w:ascii="Consolas" w:eastAsia="Consolas"/>
                <w:color w:val="1F2937"/>
                <w:sz w:val="18"/>
                <w:szCs w:val="18"/>
              </w:rPr>
              <w:t xml:space="preserve">    $table-&gt;string('judul', 200);</w:t>
            </w:r>
          </w:p>
          <w:p>
            <w:pPr>
              <w:spacing w:after="0" w:line="260"/>
            </w:pPr>
            <w:r>
              <w:rPr>
                <w:rFonts w:ascii="Consolas" w:eastAsia="Consolas"/>
                <w:color w:val="1F2937"/>
                <w:sz w:val="18"/>
                <w:szCs w:val="18"/>
              </w:rPr>
              <w:t xml:space="preserve">    $table-&gt;text('deskripsi');</w:t>
            </w:r>
          </w:p>
          <w:p>
            <w:pPr>
              <w:spacing w:after="0" w:line="260"/>
            </w:pPr>
            <w:r>
              <w:rPr>
                <w:rFonts w:ascii="Consolas" w:eastAsia="Consolas"/>
                <w:color w:val="1F2937"/>
                <w:sz w:val="18"/>
                <w:szCs w:val="18"/>
              </w:rPr>
              <w:t xml:space="preserve">    $table-&gt;string('tindakan', 200)-&gt;nullable();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$table-&gt;index(['tanggal', 'tipe']);</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75" w:name="_Toc100075"/>
      <w:r>
        <w:rPr>
          <w:rFonts w:ascii="Calibri" w:eastAsia="SimHei"/>
          <w:b/>
          <w:bCs/>
          <w:color w:val="162235"/>
          <w:sz w:val="28"/>
          <w:szCs w:val="28"/>
        </w:rPr>
        <w:t xml:space="preserve">5.8 Skema Inventaris KIB A-F</w:t>
      </w:r>
      <w:bookmarkEnd w:id="100075"/>
    </w:p>
    <w:p>
      <w:pPr>
        <w:spacing w:after="80" w:before="0" w:line="312"/>
        <w:ind w:firstLine="480"/>
        <w:jc w:val="both"/>
      </w:pPr>
      <w:r>
        <w:rPr>
          <w:color w:val="1F2937"/>
          <w:sz w:val="22"/>
          <w:szCs w:val="22"/>
        </w:rPr>
        <w:t xml:space="preserve">Modul inventaris menggunakan polimorfisme untuk 6 KIB (Kartu Inventaris Barang) — A (tanah), B (peralatan &amp; mesin), C (gedung &amp; bangunan), D (jalan, irigasi, jaringan), E (aset lain), F (konstruksi dalam pengerjaan). Skema dengan tabel utama </w:t>
      </w:r>
      <w:r>
        <w:rPr>
          <w:rFonts w:ascii="Consolas" w:eastAsia="Consolas"/>
          <w:color w:val="1F2937"/>
          <w:sz w:val="22"/>
          <w:szCs w:val="22"/>
        </w:rPr>
        <w:t xml:space="preserve">assets</w:t>
      </w:r>
      <w:r>
        <w:rPr>
          <w:color w:val="1F2937"/>
          <w:sz w:val="22"/>
          <w:szCs w:val="22"/>
        </w:rPr>
        <w:t xml:space="preserve"> dan detail per KIB di tabel terpisah:</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Schema::create('assets',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$table-&gt;string('kode', 30)-&gt;unique();</w:t>
            </w:r>
          </w:p>
          <w:p>
            <w:pPr>
              <w:spacing w:after="0" w:line="260"/>
            </w:pPr>
            <w:r>
              <w:rPr>
                <w:rFonts w:ascii="Consolas" w:eastAsia="Consolas"/>
                <w:color w:val="1F2937"/>
                <w:sz w:val="18"/>
                <w:szCs w:val="18"/>
              </w:rPr>
              <w:t xml:space="preserve">    $table-&gt;string('nama', 200);</w:t>
            </w:r>
          </w:p>
          <w:p>
            <w:pPr>
              <w:spacing w:after="0" w:line="260"/>
            </w:pPr>
            <w:r>
              <w:rPr>
                <w:rFonts w:ascii="Consolas" w:eastAsia="Consolas"/>
                <w:color w:val="1F2937"/>
                <w:sz w:val="18"/>
                <w:szCs w:val="18"/>
              </w:rPr>
              <w:t xml:space="preserve">    $table-&gt;enum('kib', ['a', 'b', 'c', 'd', 'e', 'f']);</w:t>
            </w:r>
          </w:p>
          <w:p>
            <w:pPr>
              <w:spacing w:after="0" w:line="260"/>
            </w:pPr>
            <w:r>
              <w:rPr>
                <w:rFonts w:ascii="Consolas" w:eastAsia="Consolas"/>
                <w:color w:val="1F2937"/>
                <w:sz w:val="18"/>
                <w:szCs w:val="18"/>
              </w:rPr>
              <w:t xml:space="preserve">    $table-&gt;morphs('detailable'); // relasi polymorphic ke detail per KIB</w:t>
            </w:r>
          </w:p>
          <w:p>
            <w:pPr>
              <w:spacing w:after="0" w:line="260"/>
            </w:pPr>
            <w:r>
              <w:rPr>
                <w:rFonts w:ascii="Consolas" w:eastAsia="Consolas"/>
                <w:color w:val="1F2937"/>
                <w:sz w:val="18"/>
                <w:szCs w:val="18"/>
              </w:rPr>
              <w:t xml:space="preserve">    $table-&gt;string('register', 50)-&gt;nullable();</w:t>
            </w:r>
          </w:p>
          <w:p>
            <w:pPr>
              <w:spacing w:after="0" w:line="260"/>
            </w:pPr>
            <w:r>
              <w:rPr>
                <w:rFonts w:ascii="Consolas" w:eastAsia="Consolas"/>
                <w:color w:val="1F2937"/>
                <w:sz w:val="18"/>
                <w:szCs w:val="18"/>
              </w:rPr>
              <w:t xml:space="preserve">    $table-&gt;year('tahun_perolehan');</w:t>
            </w:r>
          </w:p>
          <w:p>
            <w:pPr>
              <w:spacing w:after="0" w:line="260"/>
            </w:pPr>
            <w:r>
              <w:rPr>
                <w:rFonts w:ascii="Consolas" w:eastAsia="Consolas"/>
                <w:color w:val="1F2937"/>
                <w:sz w:val="18"/>
                <w:szCs w:val="18"/>
              </w:rPr>
              <w:t xml:space="preserve">    $table-&gt;enum('asal_usul', ['pembelian', 'hibah', 'sumbangan', 'buat_sendiri']);</w:t>
            </w:r>
          </w:p>
          <w:p>
            <w:pPr>
              <w:spacing w:after="0" w:line="260"/>
            </w:pPr>
            <w:r>
              <w:rPr>
                <w:rFonts w:ascii="Consolas" w:eastAsia="Consolas"/>
                <w:color w:val="1F2937"/>
                <w:sz w:val="18"/>
                <w:szCs w:val="18"/>
              </w:rPr>
              <w:t xml:space="preserve">    $table-&gt;decimal('harga_perolehan', 15, 2);</w:t>
            </w:r>
          </w:p>
          <w:p>
            <w:pPr>
              <w:spacing w:after="0" w:line="260"/>
            </w:pPr>
            <w:r>
              <w:rPr>
                <w:rFonts w:ascii="Consolas" w:eastAsia="Consolas"/>
                <w:color w:val="1F2937"/>
                <w:sz w:val="18"/>
                <w:szCs w:val="18"/>
              </w:rPr>
              <w:t xml:space="preserve">    $table-&gt;decimal('nilai_buku', 15, 2)-&gt;nullable();</w:t>
            </w:r>
          </w:p>
          <w:p>
            <w:pPr>
              <w:spacing w:after="0" w:line="260"/>
            </w:pPr>
            <w:r>
              <w:rPr>
                <w:rFonts w:ascii="Consolas" w:eastAsia="Consolas"/>
                <w:color w:val="1F2937"/>
                <w:sz w:val="18"/>
                <w:szCs w:val="18"/>
              </w:rPr>
              <w:t xml:space="preserve">    $table-&gt;integer('umur_ekonomis')-&gt;nullable(); // tahun</w:t>
            </w:r>
          </w:p>
          <w:p>
            <w:pPr>
              <w:spacing w:after="0" w:line="260"/>
            </w:pPr>
            <w:r>
              <w:rPr>
                <w:rFonts w:ascii="Consolas" w:eastAsia="Consolas"/>
                <w:color w:val="1F2937"/>
                <w:sz w:val="18"/>
                <w:szCs w:val="18"/>
              </w:rPr>
              <w:t xml:space="preserve">    $table-&gt;decimal('penyusutan_per_tahun', 15, 2)-&gt;nullable();</w:t>
            </w:r>
          </w:p>
          <w:p>
            <w:pPr>
              <w:spacing w:after="0" w:line="260"/>
            </w:pPr>
            <w:r>
              <w:rPr>
                <w:rFonts w:ascii="Consolas" w:eastAsia="Consolas"/>
                <w:color w:val="1F2937"/>
                <w:sz w:val="18"/>
                <w:szCs w:val="18"/>
              </w:rPr>
              <w:t xml:space="preserve">    $table-&gt;enum('kondisi', ['baik', 'rusak_ringan', 'rusak_berat']);</w:t>
            </w:r>
          </w:p>
          <w:p>
            <w:pPr>
              <w:spacing w:after="0" w:line="260"/>
            </w:pPr>
            <w:r>
              <w:rPr>
                <w:rFonts w:ascii="Consolas" w:eastAsia="Consolas"/>
                <w:color w:val="1F2937"/>
                <w:sz w:val="18"/>
                <w:szCs w:val="18"/>
              </w:rPr>
              <w:t xml:space="preserve">    $table-&gt;enum('status', ['digunakan', 'tidak_digunakan', 'diperbaiki', 'dihapuskan']);</w:t>
            </w:r>
          </w:p>
          <w:p>
            <w:pPr>
              <w:spacing w:after="0" w:line="260"/>
            </w:pPr>
            <w:r>
              <w:rPr>
                <w:rFonts w:ascii="Consolas" w:eastAsia="Consolas"/>
                <w:color w:val="1F2937"/>
                <w:sz w:val="18"/>
                <w:szCs w:val="18"/>
              </w:rPr>
              <w:t xml:space="preserve">    $table-&gt;foreignId('lokasi_id')-&gt;nullable();</w:t>
            </w:r>
          </w:p>
          <w:p>
            <w:pPr>
              <w:spacing w:after="0" w:line="260"/>
            </w:pPr>
            <w:r>
              <w:rPr>
                <w:rFonts w:ascii="Consolas" w:eastAsia="Consolas"/>
                <w:color w:val="1F2937"/>
                <w:sz w:val="18"/>
                <w:szCs w:val="18"/>
              </w:rPr>
              <w:t xml:space="preserve">    $table-&gt;foreignId('penanggung_jawab_id')-&gt;nullable()-&gt;constrained('staff_profiles')-&gt;nullOnDelete();</w:t>
            </w:r>
          </w:p>
          <w:p>
            <w:pPr>
              <w:spacing w:after="0" w:line="260"/>
            </w:pPr>
            <w:r>
              <w:rPr>
                <w:rFonts w:ascii="Consolas" w:eastAsia="Consolas"/>
                <w:color w:val="1F2937"/>
                <w:sz w:val="18"/>
                <w:szCs w:val="18"/>
              </w:rPr>
              <w:t xml:space="preserve">    $table-&gt;text('keterangan')-&gt;nullable();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$table-&gt;softDeletes();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$table-&gt;index(['kib', 'status']);</w:t>
            </w:r>
          </w:p>
          <w:p>
            <w:pPr>
              <w:spacing w:after="0" w:line="260"/>
            </w:pPr>
            <w:r>
              <w:rPr>
                <w:rFonts w:ascii="Consolas" w:eastAsia="Consolas"/>
                <w:color w:val="1F2937"/>
                <w:sz w:val="18"/>
                <w:szCs w:val="18"/>
              </w:rPr>
              <w:t xml:space="preserve">    $table-&gt;index('tahun_perolehan');</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Schema::create('kib_a_details', function (Blueprint $table) {</w:t>
            </w:r>
          </w:p>
          <w:p>
            <w:pPr>
              <w:spacing w:after="0" w:line="260"/>
            </w:pPr>
            <w:r>
              <w:rPr>
                <w:rFonts w:ascii="Consolas" w:eastAsia="Consolas"/>
                <w:color w:val="1F2937"/>
                <w:sz w:val="18"/>
                <w:szCs w:val="18"/>
              </w:rPr>
              <w:t xml:space="preserve">    // KIB A: Tanah</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$table-&gt;decimal('luas', 10, 2);</w:t>
            </w:r>
          </w:p>
          <w:p>
            <w:pPr>
              <w:spacing w:after="0" w:line="260"/>
            </w:pPr>
            <w:r>
              <w:rPr>
                <w:rFonts w:ascii="Consolas" w:eastAsia="Consolas"/>
                <w:color w:val="1F2937"/>
                <w:sz w:val="18"/>
                <w:szCs w:val="18"/>
              </w:rPr>
              <w:t xml:space="preserve">    $table-&gt;string('alamat');</w:t>
            </w:r>
          </w:p>
          <w:p>
            <w:pPr>
              <w:spacing w:after="0" w:line="260"/>
            </w:pPr>
            <w:r>
              <w:rPr>
                <w:rFonts w:ascii="Consolas" w:eastAsia="Consolas"/>
                <w:color w:val="1F2937"/>
                <w:sz w:val="18"/>
                <w:szCs w:val="18"/>
              </w:rPr>
              <w:t xml:space="preserve">    $table-&gt;enum('status_hak', ['shm', 'hgb', 'hp', 'hgu', 'lainnya']);</w:t>
            </w:r>
          </w:p>
          <w:p>
            <w:pPr>
              <w:spacing w:after="0" w:line="260"/>
            </w:pPr>
            <w:r>
              <w:rPr>
                <w:rFonts w:ascii="Consolas" w:eastAsia="Consolas"/>
                <w:color w:val="1F2937"/>
                <w:sz w:val="18"/>
                <w:szCs w:val="18"/>
              </w:rPr>
              <w:t xml:space="preserve">    $table-&gt;string('no_sertifikat', 50)-&gt;nullable();</w:t>
            </w:r>
          </w:p>
          <w:p>
            <w:pPr>
              <w:spacing w:after="0" w:line="260"/>
            </w:pPr>
            <w:r>
              <w:rPr>
                <w:rFonts w:ascii="Consolas" w:eastAsia="Consolas"/>
                <w:color w:val="1F2937"/>
                <w:sz w:val="18"/>
                <w:szCs w:val="18"/>
              </w:rPr>
              <w:t xml:space="preserve">    $table-&gt;date('tgl_sertifikat')-&gt;nullable();</w:t>
            </w:r>
          </w:p>
          <w:p>
            <w:pPr>
              <w:spacing w:after="0" w:line="260"/>
            </w:pPr>
            <w:r>
              <w:rPr>
                <w:rFonts w:ascii="Consolas" w:eastAsia="Consolas"/>
                <w:color w:val="1F2937"/>
                <w:sz w:val="18"/>
                <w:szCs w:val="18"/>
              </w:rPr>
              <w:t xml:space="preserve">    $table-&gt;string('penggunaan', 100);</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Schema::create('kib_b_details', function (Blueprint $table) {</w:t>
            </w:r>
          </w:p>
          <w:p>
            <w:pPr>
              <w:spacing w:after="0" w:line="260"/>
            </w:pPr>
            <w:r>
              <w:rPr>
                <w:rFonts w:ascii="Consolas" w:eastAsia="Consolas"/>
                <w:color w:val="1F2937"/>
                <w:sz w:val="18"/>
                <w:szCs w:val="18"/>
              </w:rPr>
              <w:t xml:space="preserve">    // KIB B: Peralatan &amp; Mesin</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$table-&gt;string('merk', 50)-&gt;nullable();</w:t>
            </w:r>
          </w:p>
          <w:p>
            <w:pPr>
              <w:spacing w:after="0" w:line="260"/>
            </w:pPr>
            <w:r>
              <w:rPr>
                <w:rFonts w:ascii="Consolas" w:eastAsia="Consolas"/>
                <w:color w:val="1F2937"/>
                <w:sz w:val="18"/>
                <w:szCs w:val="18"/>
              </w:rPr>
              <w:t xml:space="preserve">    $table-&gt;string('tipe', 50)-&gt;nullable();</w:t>
            </w:r>
          </w:p>
          <w:p>
            <w:pPr>
              <w:spacing w:after="0" w:line="260"/>
            </w:pPr>
            <w:r>
              <w:rPr>
                <w:rFonts w:ascii="Consolas" w:eastAsia="Consolas"/>
                <w:color w:val="1F2937"/>
                <w:sz w:val="18"/>
                <w:szCs w:val="18"/>
              </w:rPr>
              <w:t xml:space="preserve">    $table-&gt;string('no_rangka', 50)-&gt;nullable();</w:t>
            </w:r>
          </w:p>
          <w:p>
            <w:pPr>
              <w:spacing w:after="0" w:line="260"/>
            </w:pPr>
            <w:r>
              <w:rPr>
                <w:rFonts w:ascii="Consolas" w:eastAsia="Consolas"/>
                <w:color w:val="1F2937"/>
                <w:sz w:val="18"/>
                <w:szCs w:val="18"/>
              </w:rPr>
              <w:t xml:space="preserve">    $table-&gt;string('no_mesin', 50)-&gt;nullable();</w:t>
            </w:r>
          </w:p>
          <w:p>
            <w:pPr>
              <w:spacing w:after="0" w:line="260"/>
            </w:pPr>
            <w:r>
              <w:rPr>
                <w:rFonts w:ascii="Consolas" w:eastAsia="Consolas"/>
                <w:color w:val="1F2937"/>
                <w:sz w:val="18"/>
                <w:szCs w:val="18"/>
              </w:rPr>
              <w:t xml:space="preserve">    $table-&gt;string('no_polisi', 20)-&gt;nullable();</w:t>
            </w:r>
          </w:p>
          <w:p>
            <w:pPr>
              <w:spacing w:after="0" w:line="260"/>
            </w:pPr>
            <w:r>
              <w:rPr>
                <w:rFonts w:ascii="Consolas" w:eastAsia="Consolas"/>
                <w:color w:val="1F2937"/>
                <w:sz w:val="18"/>
                <w:szCs w:val="18"/>
              </w:rPr>
              <w:t xml:space="preserve">    $table-&gt;string('no_bpkb', 50)-&gt;nullable();</w:t>
            </w:r>
          </w:p>
          <w:p>
            <w:pPr>
              <w:spacing w:after="0" w:line="260"/>
            </w:pPr>
            <w:r>
              <w:rPr>
                <w:rFonts w:ascii="Consolas" w:eastAsia="Consolas"/>
                <w:color w:val="1F2937"/>
                <w:sz w:val="18"/>
                <w:szCs w:val="18"/>
              </w:rPr>
              <w:t xml:space="preserve">    $table-&gt;string('ukuran', 50)-&gt;nullable();</w:t>
            </w:r>
          </w:p>
          <w:p>
            <w:pPr>
              <w:spacing w:after="0" w:line="260"/>
            </w:pPr>
            <w:r>
              <w:rPr>
                <w:rFonts w:ascii="Consolas" w:eastAsia="Consolas"/>
                <w:color w:val="1F2937"/>
                <w:sz w:val="18"/>
                <w:szCs w:val="18"/>
              </w:rPr>
              <w:t xml:space="preserve">    $table-&gt;string('bahan', 50)-&gt;nullable();</w:t>
            </w:r>
          </w:p>
          <w:p>
            <w:pPr>
              <w:spacing w:after="0" w:line="260"/>
            </w:pPr>
            <w:r>
              <w:rPr>
                <w:rFonts w:ascii="Consolas" w:eastAsia="Consolas"/>
                <w:color w:val="1F2937"/>
                <w:sz w:val="18"/>
                <w:szCs w:val="18"/>
              </w:rPr>
              <w:t xml:space="preserve">    $table-&gt;string('no_pabrik', 50)-&gt;nullable();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Schema::create('kib_c_details', function (Blueprint $table) {</w:t>
            </w:r>
          </w:p>
          <w:p>
            <w:pPr>
              <w:spacing w:after="0" w:line="260"/>
            </w:pPr>
            <w:r>
              <w:rPr>
                <w:rFonts w:ascii="Consolas" w:eastAsia="Consolas"/>
                <w:color w:val="1F2937"/>
                <w:sz w:val="18"/>
                <w:szCs w:val="18"/>
              </w:rPr>
              <w:t xml:space="preserve">    // KIB C: Gedung &amp; Bangunan</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$table-&gt;decimal('luas_bangunan', 10, 2);</w:t>
            </w:r>
          </w:p>
          <w:p>
            <w:pPr>
              <w:spacing w:after="0" w:line="260"/>
            </w:pPr>
            <w:r>
              <w:rPr>
                <w:rFonts w:ascii="Consolas" w:eastAsia="Consolas"/>
                <w:color w:val="1F2937"/>
                <w:sz w:val="18"/>
                <w:szCs w:val="18"/>
              </w:rPr>
              <w:t xml:space="preserve">    $table-&gt;enum('tipe_bangunan', ['permanen', 'semi_permanen', 'darurat']);</w:t>
            </w:r>
          </w:p>
          <w:p>
            <w:pPr>
              <w:spacing w:after="0" w:line="260"/>
            </w:pPr>
            <w:r>
              <w:rPr>
                <w:rFonts w:ascii="Consolas" w:eastAsia="Consolas"/>
                <w:color w:val="1F2937"/>
                <w:sz w:val="18"/>
                <w:szCs w:val="18"/>
              </w:rPr>
              <w:t xml:space="preserve">    $table-&gt;string('alamat');</w:t>
            </w:r>
          </w:p>
          <w:p>
            <w:pPr>
              <w:spacing w:after="0" w:line="260"/>
            </w:pPr>
            <w:r>
              <w:rPr>
                <w:rFonts w:ascii="Consolas" w:eastAsia="Consolas"/>
                <w:color w:val="1F2937"/>
                <w:sz w:val="18"/>
                <w:szCs w:val="18"/>
              </w:rPr>
              <w:t xml:space="preserve">    $table-&gt;integer('jumlah_lantai')-&gt;default(1);</w:t>
            </w:r>
          </w:p>
          <w:p>
            <w:pPr>
              <w:spacing w:after="0" w:line="260"/>
            </w:pPr>
            <w:r>
              <w:rPr>
                <w:rFonts w:ascii="Consolas" w:eastAsia="Consolas"/>
                <w:color w:val="1F2937"/>
                <w:sz w:val="18"/>
                <w:szCs w:val="18"/>
              </w:rPr>
              <w:t xml:space="preserve">    $table-&gt;string('no_imb', 50)-&gt;nullable();</w:t>
            </w:r>
          </w:p>
          <w:p>
            <w:pPr>
              <w:spacing w:after="0" w:line="260"/>
            </w:pPr>
            <w:r>
              <w:rPr>
                <w:rFonts w:ascii="Consolas" w:eastAsia="Consolas"/>
                <w:color w:val="1F2937"/>
                <w:sz w:val="18"/>
                <w:szCs w:val="18"/>
              </w:rPr>
              <w:t xml:space="preserve">    $table-&gt;date('tgl_imb')-&gt;nullable();</w:t>
            </w:r>
          </w:p>
          <w:p>
            <w:pPr>
              <w:spacing w:after="0" w:line="260"/>
            </w:pPr>
            <w:r>
              <w:rPr>
                <w:rFonts w:ascii="Consolas" w:eastAsia="Consolas"/>
                <w:color w:val="1F2937"/>
                <w:sz w:val="18"/>
                <w:szCs w:val="18"/>
              </w:rPr>
              <w:t xml:space="preserve">    $table-&gt;string('konstruksi', 100);</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KIB D, E, F serupa dengan detail sesuai regulasi BMD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Schema::create('asset_movements', function (Blueprint $table) {</w:t>
            </w:r>
          </w:p>
          <w:p>
            <w:pPr>
              <w:spacing w:after="0" w:line="260"/>
            </w:pPr>
            <w:r>
              <w:rPr>
                <w:rFonts w:ascii="Consolas" w:eastAsia="Consolas"/>
                <w:color w:val="1F2937"/>
                <w:sz w:val="18"/>
                <w:szCs w:val="18"/>
              </w:rPr>
              <w:t xml:space="preserve">    // mutasi asset (pindah lokasi, perubahan status, dll)</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$table-&gt;foreignId('asset_id')-&gt;constrained()-&gt;cascadeOnDelete();</w:t>
            </w:r>
          </w:p>
          <w:p>
            <w:pPr>
              <w:spacing w:after="0" w:line="260"/>
            </w:pPr>
            <w:r>
              <w:rPr>
                <w:rFonts w:ascii="Consolas" w:eastAsia="Consolas"/>
                <w:color w:val="1F2937"/>
                <w:sz w:val="18"/>
                <w:szCs w:val="18"/>
              </w:rPr>
              <w:t xml:space="preserve">    $table-&gt;enum('tipe', ['pindah_lokasi', 'perbaikan', 'ubah_status', 'penyusutan']);</w:t>
            </w:r>
          </w:p>
          <w:p>
            <w:pPr>
              <w:spacing w:after="0" w:line="260"/>
            </w:pPr>
            <w:r>
              <w:rPr>
                <w:rFonts w:ascii="Consolas" w:eastAsia="Consolas"/>
                <w:color w:val="1F2937"/>
                <w:sz w:val="18"/>
                <w:szCs w:val="18"/>
              </w:rPr>
              <w:t xml:space="preserve">    $table-&gt;string('dari_lokasi', 100)-&gt;nullable();</w:t>
            </w:r>
          </w:p>
          <w:p>
            <w:pPr>
              <w:spacing w:after="0" w:line="260"/>
            </w:pPr>
            <w:r>
              <w:rPr>
                <w:rFonts w:ascii="Consolas" w:eastAsia="Consolas"/>
                <w:color w:val="1F2937"/>
                <w:sz w:val="18"/>
                <w:szCs w:val="18"/>
              </w:rPr>
              <w:t xml:space="preserve">    $table-&gt;string('ke_lokasi', 100)-&gt;nullable();</w:t>
            </w:r>
          </w:p>
          <w:p>
            <w:pPr>
              <w:spacing w:after="0" w:line="260"/>
            </w:pPr>
            <w:r>
              <w:rPr>
                <w:rFonts w:ascii="Consolas" w:eastAsia="Consolas"/>
                <w:color w:val="1F2937"/>
                <w:sz w:val="18"/>
                <w:szCs w:val="18"/>
              </w:rPr>
              <w:t xml:space="preserve">    $table-&gt;string('dari_status', 50)-&gt;nullable();</w:t>
            </w:r>
          </w:p>
          <w:p>
            <w:pPr>
              <w:spacing w:after="0" w:line="260"/>
            </w:pPr>
            <w:r>
              <w:rPr>
                <w:rFonts w:ascii="Consolas" w:eastAsia="Consolas"/>
                <w:color w:val="1F2937"/>
                <w:sz w:val="18"/>
                <w:szCs w:val="18"/>
              </w:rPr>
              <w:t xml:space="preserve">    $table-&gt;string('ke_status', 50)-&gt;nullable();</w:t>
            </w:r>
          </w:p>
          <w:p>
            <w:pPr>
              <w:spacing w:after="0" w:line="260"/>
            </w:pPr>
            <w:r>
              <w:rPr>
                <w:rFonts w:ascii="Consolas" w:eastAsia="Consolas"/>
                <w:color w:val="1F2937"/>
                <w:sz w:val="18"/>
                <w:szCs w:val="18"/>
              </w:rPr>
              <w:t xml:space="preserve">    $table-&gt;text('keterangan')-&gt;nullable();</w:t>
            </w:r>
          </w:p>
          <w:p>
            <w:pPr>
              <w:spacing w:after="0" w:line="260"/>
            </w:pPr>
            <w:r>
              <w:rPr>
                <w:rFonts w:ascii="Consolas" w:eastAsia="Consolas"/>
                <w:color w:val="1F2937"/>
                <w:sz w:val="18"/>
                <w:szCs w:val="18"/>
              </w:rPr>
              <w:t xml:space="preserve">    $table-&gt;foreignId('processed_by')-&gt;constrained('users');</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$table-&gt;index(['asset_id', 'tanggal']);</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Schema::create('asset_loans', function (Blueprint $table) {</w:t>
            </w:r>
          </w:p>
          <w:p>
            <w:pPr>
              <w:spacing w:after="0" w:line="260"/>
            </w:pPr>
            <w:r>
              <w:rPr>
                <w:rFonts w:ascii="Consolas" w:eastAsia="Consolas"/>
                <w:color w:val="1F2937"/>
                <w:sz w:val="18"/>
                <w:szCs w:val="18"/>
              </w:rPr>
              <w:t xml:space="preserve">    // peminjaman asset</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$table-&gt;foreignId('asset_id')-&gt;constrained()-&gt;cascadeOnDelete();</w:t>
            </w:r>
          </w:p>
          <w:p>
            <w:pPr>
              <w:spacing w:after="0" w:line="260"/>
            </w:pPr>
            <w:r>
              <w:rPr>
                <w:rFonts w:ascii="Consolas" w:eastAsia="Consolas"/>
                <w:color w:val="1F2937"/>
                <w:sz w:val="18"/>
                <w:szCs w:val="18"/>
              </w:rPr>
              <w:t xml:space="preserve">    $table-&gt;foreignId('peminjam_id')-&gt;constrained('users');</w:t>
            </w:r>
          </w:p>
          <w:p>
            <w:pPr>
              <w:spacing w:after="0" w:line="260"/>
            </w:pPr>
            <w:r>
              <w:rPr>
                <w:rFonts w:ascii="Consolas" w:eastAsia="Consolas"/>
                <w:color w:val="1F2937"/>
                <w:sz w:val="18"/>
                <w:szCs w:val="18"/>
              </w:rPr>
              <w:t xml:space="preserve">    $table-&gt;date('tgl_pinjam');</w:t>
            </w:r>
          </w:p>
          <w:p>
            <w:pPr>
              <w:spacing w:after="0" w:line="260"/>
            </w:pPr>
            <w:r>
              <w:rPr>
                <w:rFonts w:ascii="Consolas" w:eastAsia="Consolas"/>
                <w:color w:val="1F2937"/>
                <w:sz w:val="18"/>
                <w:szCs w:val="18"/>
              </w:rPr>
              <w:t xml:space="preserve">    $table-&gt;date('tgl_kembali_rencana');</w:t>
            </w:r>
          </w:p>
          <w:p>
            <w:pPr>
              <w:spacing w:after="0" w:line="260"/>
            </w:pPr>
            <w:r>
              <w:rPr>
                <w:rFonts w:ascii="Consolas" w:eastAsia="Consolas"/>
                <w:color w:val="1F2937"/>
                <w:sz w:val="18"/>
                <w:szCs w:val="18"/>
              </w:rPr>
              <w:t xml:space="preserve">    $table-&gt;date('tgl_kembali_aktual')-&gt;nullable();</w:t>
            </w:r>
          </w:p>
          <w:p>
            <w:pPr>
              <w:spacing w:after="0" w:line="260"/>
            </w:pPr>
            <w:r>
              <w:rPr>
                <w:rFonts w:ascii="Consolas" w:eastAsia="Consolas"/>
                <w:color w:val="1F2937"/>
                <w:sz w:val="18"/>
                <w:szCs w:val="18"/>
              </w:rPr>
              <w:t xml:space="preserve">    $table-&gt;string('keperluan');</w:t>
            </w:r>
          </w:p>
          <w:p>
            <w:pPr>
              <w:spacing w:after="0" w:line="260"/>
            </w:pPr>
            <w:r>
              <w:rPr>
                <w:rFonts w:ascii="Consolas" w:eastAsia="Consolas"/>
                <w:color w:val="1F2937"/>
                <w:sz w:val="18"/>
                <w:szCs w:val="18"/>
              </w:rPr>
              <w:t xml:space="preserve">    $table-&gt;enum('status', ['dipinjam', 'dikembalikan', 'terlambat', 'hilang']);</w:t>
            </w:r>
          </w:p>
          <w:p>
            <w:pPr>
              <w:spacing w:after="0" w:line="260"/>
            </w:pPr>
            <w:r>
              <w:rPr>
                <w:rFonts w:ascii="Consolas" w:eastAsia="Consolas"/>
                <w:color w:val="1F2937"/>
                <w:sz w:val="18"/>
                <w:szCs w:val="18"/>
              </w:rPr>
              <w:t xml:space="preserve">    $table-&gt;text('catatan')-&gt;nullable();</w:t>
            </w:r>
          </w:p>
          <w:p>
            <w:pPr>
              <w:spacing w:after="0" w:line="260"/>
            </w:pPr>
            <w:r>
              <w:rPr>
                <w:rFonts w:ascii="Consolas" w:eastAsia="Consolas"/>
                <w:color w:val="1F2937"/>
                <w:sz w:val="18"/>
                <w:szCs w:val="18"/>
              </w:rPr>
              <w:t xml:space="preserve">    $table-&gt;foreignId('approved_by')-&gt;constrained('users');</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$table-&gt;index(['status', 'tgl_kembali_rencana']);</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76" w:name="_Toc100076"/>
      <w:r>
        <w:rPr>
          <w:rFonts w:ascii="Calibri" w:eastAsia="SimHei"/>
          <w:b/>
          <w:bCs/>
          <w:color w:val="162235"/>
          <w:sz w:val="28"/>
          <w:szCs w:val="28"/>
        </w:rPr>
        <w:t xml:space="preserve">5.9 Skema Bimbingan Konseling</w:t>
      </w:r>
      <w:bookmarkEnd w:id="100076"/>
    </w:p>
    <w:p>
      <w:pPr>
        <w:spacing w:after="80" w:before="0" w:line="312"/>
        <w:ind w:firstLine="480"/>
        <w:jc w:val="both"/>
      </w:pPr>
      <w:r>
        <w:rPr>
          <w:color w:val="1F2937"/>
          <w:sz w:val="22"/>
          <w:szCs w:val="22"/>
        </w:rPr>
        <w:t xml:space="preserve">Modul BK mencakup pelanggaran siswa, prestasi, jenis pelanggaran, dan sesi pembinaan/konseling: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Schema::create('bk_jenis_pelanggarans',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$table-&gt;string('nama', 100);</w:t>
            </w:r>
          </w:p>
          <w:p>
            <w:pPr>
              <w:spacing w:after="0" w:line="260"/>
            </w:pPr>
            <w:r>
              <w:rPr>
                <w:rFonts w:ascii="Consolas" w:eastAsia="Consolas"/>
                <w:color w:val="1F2937"/>
                <w:sz w:val="18"/>
                <w:szCs w:val="18"/>
              </w:rPr>
              <w:t xml:space="preserve">    $table-&gt;enum('kategori', ['ringan', 'sedang', 'berat']);</w:t>
            </w:r>
          </w:p>
          <w:p>
            <w:pPr>
              <w:spacing w:after="0" w:line="260"/>
            </w:pPr>
            <w:r>
              <w:rPr>
                <w:rFonts w:ascii="Consolas" w:eastAsia="Consolas"/>
                <w:color w:val="1F2937"/>
                <w:sz w:val="18"/>
                <w:szCs w:val="18"/>
              </w:rPr>
              <w:t xml:space="preserve">    $table-&gt;integer('point');</w:t>
            </w:r>
          </w:p>
          <w:p>
            <w:pPr>
              <w:spacing w:after="0" w:line="260"/>
            </w:pPr>
            <w:r>
              <w:rPr>
                <w:rFonts w:ascii="Consolas" w:eastAsia="Consolas"/>
                <w:color w:val="1F2937"/>
                <w:sz w:val="18"/>
                <w:szCs w:val="18"/>
              </w:rPr>
              <w:t xml:space="preserve">    $table-&gt;text('deskripsi')-&gt;nullable();</w:t>
            </w:r>
          </w:p>
          <w:p>
            <w:pPr>
              <w:spacing w:after="0" w:line="260"/>
            </w:pPr>
            <w:r>
              <w:rPr>
                <w:rFonts w:ascii="Consolas" w:eastAsia="Consolas"/>
                <w:color w:val="1F2937"/>
                <w:sz w:val="18"/>
                <w:szCs w:val="18"/>
              </w:rPr>
              <w:t xml:space="preserve">    $table-&gt;boolean('is_active')-&gt;default(true);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Schema::create('bk_pelanggarans',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$table-&gt;foreignId('jenis_pelanggaran_id')-&gt;constrained('bk_jenis_pelanggarans');</w:t>
            </w:r>
          </w:p>
          <w:p>
            <w:pPr>
              <w:spacing w:after="0" w:line="260"/>
            </w:pPr>
            <w:r>
              <w:rPr>
                <w:rFonts w:ascii="Consolas" w:eastAsia="Consolas"/>
                <w:color w:val="1F2937"/>
                <w:sz w:val="18"/>
                <w:szCs w:val="18"/>
              </w:rPr>
              <w:t xml:space="preserve">    $table-&gt;foreignId('guru_bk_id')-&gt;constrained('staff_profiles');</w:t>
            </w:r>
          </w:p>
          <w:p>
            <w:pPr>
              <w:spacing w:after="0" w:line="260"/>
            </w:pPr>
            <w:r>
              <w:rPr>
                <w:rFonts w:ascii="Consolas" w:eastAsia="Consolas"/>
                <w:color w:val="1F2937"/>
                <w:sz w:val="18"/>
                <w:szCs w:val="18"/>
              </w:rPr>
              <w:t xml:space="preserve">    $table-&gt;foreignId('pelapor_id')-&gt;nullable()-&gt;constrained('staff_profiles');</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$table-&gt;string('tempat', 100)-&gt;nullable();</w:t>
            </w:r>
          </w:p>
          <w:p>
            <w:pPr>
              <w:spacing w:after="0" w:line="260"/>
            </w:pPr>
            <w:r>
              <w:rPr>
                <w:rFonts w:ascii="Consolas" w:eastAsia="Consolas"/>
                <w:color w:val="1F2937"/>
                <w:sz w:val="18"/>
                <w:szCs w:val="18"/>
              </w:rPr>
              <w:t xml:space="preserve">    $table-&gt;text('deskripsi');</w:t>
            </w:r>
          </w:p>
          <w:p>
            <w:pPr>
              <w:spacing w:after="0" w:line="260"/>
            </w:pPr>
            <w:r>
              <w:rPr>
                <w:rFonts w:ascii="Consolas" w:eastAsia="Consolas"/>
                <w:color w:val="1F2937"/>
                <w:sz w:val="18"/>
                <w:szCs w:val="18"/>
              </w:rPr>
              <w:t xml:space="preserve">    $table-&gt;text('tindakan')-&gt;nullable();</w:t>
            </w:r>
          </w:p>
          <w:p>
            <w:pPr>
              <w:spacing w:after="0" w:line="260"/>
            </w:pPr>
            <w:r>
              <w:rPr>
                <w:rFonts w:ascii="Consolas" w:eastAsia="Consolas"/>
                <w:color w:val="1F2937"/>
                <w:sz w:val="18"/>
                <w:szCs w:val="18"/>
              </w:rPr>
              <w:t xml:space="preserve">    $table-&gt;enum('status', ['tercatat', 'diproses', 'selesai']);</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$table-&gt;index(['student_profile_id', 'tanggal']);</w:t>
            </w:r>
          </w:p>
          <w:p>
            <w:pPr>
              <w:spacing w:after="0" w:line="260"/>
            </w:pPr>
            <w:r>
              <w:rPr>
                <w:rFonts w:ascii="Consolas" w:eastAsia="Consolas"/>
                <w:color w:val="1F2937"/>
                <w:sz w:val="18"/>
                <w:szCs w:val="18"/>
              </w:rPr>
              <w:t xml:space="preserve">    $table-&gt;index('tanggal');</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Schema::create('bk_prestasis',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$table-&gt;string('nama_lomba', 200);</w:t>
            </w:r>
          </w:p>
          <w:p>
            <w:pPr>
              <w:spacing w:after="0" w:line="260"/>
            </w:pPr>
            <w:r>
              <w:rPr>
                <w:rFonts w:ascii="Consolas" w:eastAsia="Consolas"/>
                <w:color w:val="1F2937"/>
                <w:sz w:val="18"/>
                <w:szCs w:val="18"/>
              </w:rPr>
              <w:t xml:space="preserve">    $table-&gt;enum('tingkat', ['sekolah', 'kecamatan', 'kabupaten', 'provinsi', 'nasional', 'internasional']);</w:t>
            </w:r>
          </w:p>
          <w:p>
            <w:pPr>
              <w:spacing w:after="0" w:line="260"/>
            </w:pPr>
            <w:r>
              <w:rPr>
                <w:rFonts w:ascii="Consolas" w:eastAsia="Consolas"/>
                <w:color w:val="1F2937"/>
                <w:sz w:val="18"/>
                <w:szCs w:val="18"/>
              </w:rPr>
              <w:t xml:space="preserve">    $table-&gt;enum('peringkat', ['juara_1', 'juara_2', 'juara_3', 'harapan_1', 'harapan_2', 'harapan_3', 'peserta']);</w:t>
            </w:r>
          </w:p>
          <w:p>
            <w:pPr>
              <w:spacing w:after="0" w:line="260"/>
            </w:pPr>
            <w:r>
              <w:rPr>
                <w:rFonts w:ascii="Consolas" w:eastAsia="Consolas"/>
                <w:color w:val="1F2937"/>
                <w:sz w:val="18"/>
                <w:szCs w:val="18"/>
              </w:rPr>
              <w:t xml:space="preserve">    $table-&gt;integer('point');</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$table-&gt;string('penyelenggara', 200)-&gt;nullable();</w:t>
            </w:r>
          </w:p>
          <w:p>
            <w:pPr>
              <w:spacing w:after="0" w:line="260"/>
            </w:pPr>
            <w:r>
              <w:rPr>
                <w:rFonts w:ascii="Consolas" w:eastAsia="Consolas"/>
                <w:color w:val="1F2937"/>
                <w:sz w:val="18"/>
                <w:szCs w:val="18"/>
              </w:rPr>
              <w:t xml:space="preserve">    $table-&gt;string('sertifikat_url', 255)-&gt;nullable();</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$table-&gt;index(['student_profile_id', 'tanggal']);</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Schema::create('bk_konseling_sessions',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$table-&gt;foreignId('student_profile_id')-&gt;constrained()-&gt;cascadeOnDelete();</w:t>
            </w:r>
          </w:p>
          <w:p>
            <w:pPr>
              <w:spacing w:after="0" w:line="260"/>
            </w:pPr>
            <w:r>
              <w:rPr>
                <w:rFonts w:ascii="Consolas" w:eastAsia="Consolas"/>
                <w:color w:val="1F2937"/>
                <w:sz w:val="18"/>
                <w:szCs w:val="18"/>
              </w:rPr>
              <w:t xml:space="preserve">    $table-&gt;foreignId('guru_bk_id')-&gt;constrained('staff_profiles');</w:t>
            </w:r>
          </w:p>
          <w:p>
            <w:pPr>
              <w:spacing w:after="0" w:line="260"/>
            </w:pPr>
            <w:r>
              <w:rPr>
                <w:rFonts w:ascii="Consolas" w:eastAsia="Consolas"/>
                <w:color w:val="1F2937"/>
                <w:sz w:val="18"/>
                <w:szCs w:val="18"/>
              </w:rPr>
              <w:t xml:space="preserve">    $table-&gt;date('tanggal');</w:t>
            </w:r>
          </w:p>
          <w:p>
            <w:pPr>
              <w:spacing w:after="0" w:line="260"/>
            </w:pPr>
            <w:r>
              <w:rPr>
                <w:rFonts w:ascii="Consolas" w:eastAsia="Consolas"/>
                <w:color w:val="1F2937"/>
                <w:sz w:val="18"/>
                <w:szCs w:val="18"/>
              </w:rPr>
              <w:t xml:space="preserve">    $table-&gt;time('jam_mulai');</w:t>
            </w:r>
          </w:p>
          <w:p>
            <w:pPr>
              <w:spacing w:after="0" w:line="260"/>
            </w:pPr>
            <w:r>
              <w:rPr>
                <w:rFonts w:ascii="Consolas" w:eastAsia="Consolas"/>
                <w:color w:val="1F2937"/>
                <w:sz w:val="18"/>
                <w:szCs w:val="18"/>
              </w:rPr>
              <w:t xml:space="preserve">    $table-&gt;time('jam_selesai');</w:t>
            </w:r>
          </w:p>
          <w:p>
            <w:pPr>
              <w:spacing w:after="0" w:line="260"/>
            </w:pPr>
            <w:r>
              <w:rPr>
                <w:rFonts w:ascii="Consolas" w:eastAsia="Consolas"/>
                <w:color w:val="1F2937"/>
                <w:sz w:val="18"/>
                <w:szCs w:val="18"/>
              </w:rPr>
              <w:t xml:space="preserve">    $table-&gt;string('topik', 200);</w:t>
            </w:r>
          </w:p>
          <w:p>
            <w:pPr>
              <w:spacing w:after="0" w:line="260"/>
            </w:pPr>
            <w:r>
              <w:rPr>
                <w:rFonts w:ascii="Consolas" w:eastAsia="Consolas"/>
                <w:color w:val="1F2937"/>
                <w:sz w:val="18"/>
                <w:szCs w:val="18"/>
              </w:rPr>
              <w:t xml:space="preserve">    $table-&gt;text('ringkasan');</w:t>
            </w:r>
          </w:p>
          <w:p>
            <w:pPr>
              <w:spacing w:after="0" w:line="260"/>
            </w:pPr>
            <w:r>
              <w:rPr>
                <w:rFonts w:ascii="Consolas" w:eastAsia="Consolas"/>
                <w:color w:val="1F2937"/>
                <w:sz w:val="18"/>
                <w:szCs w:val="18"/>
              </w:rPr>
              <w:t xml:space="preserve">    $table-&gt;text('tindak_lanjut')-&gt;nullable();</w:t>
            </w:r>
          </w:p>
          <w:p>
            <w:pPr>
              <w:spacing w:after="0" w:line="260"/>
            </w:pPr>
            <w:r>
              <w:rPr>
                <w:rFonts w:ascii="Consolas" w:eastAsia="Consolas"/>
                <w:color w:val="1F2937"/>
                <w:sz w:val="18"/>
                <w:szCs w:val="18"/>
              </w:rPr>
              <w:t xml:space="preserve">    $table-&gt;enum('status', ['terjadwal', 'selesai', 'dibatalkan']);</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$table-&gt;index(['student_profile_id', 'tanggal']);</w:t>
            </w:r>
          </w:p>
          <w:p>
            <w:pPr>
              <w:spacing w:after="0" w:line="260"/>
            </w:pPr>
            <w:r>
              <w:rPr>
                <w:rFonts w:ascii="Consolas" w:eastAsia="Consolas"/>
                <w:color w:val="1F2937"/>
                <w:sz w:val="18"/>
                <w:szCs w:val="18"/>
              </w:rPr>
              <w:t xml:space="preserve">    $table-&gt;index(['guru_bk_id', 'tanggal']);</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077" w:name="_Toc100077"/>
      <w:r>
        <w:rPr>
          <w:rFonts w:ascii="Calibri" w:eastAsia="SimHei"/>
          <w:b/>
          <w:bCs/>
          <w:color w:val="162235"/>
          <w:sz w:val="28"/>
          <w:szCs w:val="28"/>
        </w:rPr>
        <w:t xml:space="preserve">5.10 Indexing Strategy</w:t>
      </w:r>
      <w:bookmarkEnd w:id="100077"/>
    </w:p>
    <w:p>
      <w:pPr>
        <w:spacing w:after="80" w:before="0" w:line="312"/>
        <w:ind w:firstLine="480"/>
        <w:jc w:val="both"/>
      </w:pPr>
      <w:r>
        <w:rPr>
          <w:color w:val="1F2937"/>
          <w:sz w:val="22"/>
          <w:szCs w:val="22"/>
        </w:rPr>
        <w:t xml:space="preserve">Indexing strategi untuk skema baru dirancang berdasarkan query pattern yang sering digunakan. Berikut adalah index tambahan yang akan ditambahkan selain PK dan unique constraint: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tblGrid>
      <w:tr>
        <w:trPr>
          <w:cantSplit/>
          <w:tblHeader/>
        </w:trPr>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w:t>
            </w:r>
          </w:p>
        </w:tc>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Index</w:t>
            </w:r>
          </w:p>
        </w:tc>
        <w:tc>
          <w:tcPr>
            <w:tcW w:type="pct" w:w="4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Justifikasi Query Pattern</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users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(user_type, is_active)</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Filter user aktif per tipe</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users</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last_login_at</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Audit user login terbaru</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student_profiles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(kelas_id, tahun_pelajaran_id)</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List siswa per kelas per tapel</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tagihans</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(student_profile_id, status)</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Cek tunggakan siswa</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tagihans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(tahun_pelajaran_id, bulan)</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Rekap tagihan bulanan</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pembayarans</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(student_profile_id, tgl_bayar)</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Riwayat pembayaran siswa</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presensis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(user_id, tanggal)</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Rekap presensi per user</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presensis</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(tanggal, status)</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Rekap harian per status</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jurnal_mengajars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(guru_id, tanggal)</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Jurnal mengajar per guru</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bk_pelanggarans</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(student_profile_id, tanggal)</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Riwayat pelanggaran siswa</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assets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(kib, status)</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Filter KIB per status</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raports</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(tahun_pelajaran_id, semester_id, kelas_id)</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Generate raport massal</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nilai_akhirs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(mapel_kelas_id, student_profile_id)</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Rekap nilai per mapel</w:t>
            </w:r>
          </w:p>
        </w:tc>
      </w:tr>
    </w:tbl>
    <w:p>
      <w:pPr>
        <w:pStyle w:val="Heading2"/>
        <w:spacing w:after="160" w:before="320" w:line="340"/>
        <w:jc w:val="left"/>
      </w:pPr>
      <w:bookmarkStart w:id="100078" w:name="_Toc100078"/>
      <w:r>
        <w:rPr>
          <w:rFonts w:ascii="Calibri" w:eastAsia="SimHei"/>
          <w:b/>
          <w:bCs/>
          <w:color w:val="162235"/>
          <w:sz w:val="28"/>
          <w:szCs w:val="28"/>
        </w:rPr>
        <w:t xml:space="preserve">5.11 Mapping Tabel Lama ke Tabel Baru</w:t>
      </w:r>
      <w:bookmarkEnd w:id="100078"/>
    </w:p>
    <w:p>
      <w:pPr>
        <w:spacing w:after="80" w:before="0" w:line="312"/>
        <w:ind w:firstLine="480"/>
        <w:jc w:val="both"/>
      </w:pPr>
      <w:r>
        <w:rPr>
          <w:color w:val="1F2937"/>
          <w:sz w:val="22"/>
          <w:szCs w:val="22"/>
        </w:rPr>
        <w:t xml:space="preserve">Mapping lengkap dari 75 tabel SISFOKOL v7.00 ke skema baru Laravel 11 disajikan di Lampiran A. Berikut adalah ringkasan transformasi utama:</w:t>
      </w:r>
    </w:p>
    <w:p>
      <w:pPr>
        <w:spacing w:after="80" w:before="0" w:line="312"/>
        <w:ind w:firstLine="480"/>
        <w:jc w:val="both"/>
      </w:pPr>
      <w:r>
        <w:rPr>
          <w:color w:val="1F2937"/>
          <w:sz w:val="22"/>
          <w:szCs w:val="22"/>
        </w:rPr>
        <w:t xml:space="preserve">Empat tabel auth tersebar (adminx, m_pegawai, m_siswa, m_user) di-konsolidasi menjadi 1 tabel </w:t>
      </w:r>
      <w:r>
        <w:rPr>
          <w:rFonts w:ascii="Consolas" w:eastAsia="Consolas"/>
          <w:color w:val="1F2937"/>
          <w:sz w:val="22"/>
          <w:szCs w:val="22"/>
        </w:rPr>
        <w:t xml:space="preserve">users</w:t>
      </w:r>
      <w:r>
        <w:rPr>
          <w:color w:val="1F2937"/>
          <w:sz w:val="22"/>
          <w:szCs w:val="22"/>
        </w:rPr>
        <w:t xml:space="preserve"> + 3 tabel profile (staff_profiles, student_profiles, parent_profiles). Tabel transaksi yang banyak kolom kalkulasi (siswa_bayar dengan subtotal_setor/subtotal_belum, m_siswa dengan jml_absen_*) di-normalisasi — kolom kalkulasi dihitung on-the-fly. Tabel lookup kecil (m_hari, m_jam, m_waktu) di-replace dengan enum PHP atau konstanta. Tabel dengan struktur mirip tapi terpisah (inv_kib_a, inv_kib_b, ..., inv_kib_f) di-konsolidasi dengan polimorfisme menjadi tabel </w:t>
      </w:r>
      <w:r>
        <w:rPr>
          <w:rFonts w:ascii="Consolas" w:eastAsia="Consolas"/>
          <w:color w:val="1F2937"/>
          <w:sz w:val="22"/>
          <w:szCs w:val="22"/>
        </w:rPr>
        <w:t xml:space="preserve">assets</w:t>
      </w:r>
      <w:r>
        <w:rPr>
          <w:color w:val="1F2937"/>
          <w:sz w:val="22"/>
          <w:szCs w:val="22"/>
        </w:rPr>
        <w:t xml:space="preserve"> + tabel detail per KIB.</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HASIL NORMALISASI</w:t>
            </w:r>
          </w:p>
          <w:p>
            <w:pPr>
              <w:spacing w:line="300"/>
              <w:jc w:val="both"/>
            </w:pPr>
            <w:r>
              <w:rPr>
                <w:color w:val="1F2937"/>
                <w:sz w:val="21"/>
                <w:szCs w:val="21"/>
              </w:rPr>
              <w:t xml:space="preserve">Setelah migrasi skema, jumlah tabel baru adalah sekitar </w:t>
            </w:r>
            <w:r>
              <w:rPr>
                <w:b/>
                <w:bCs/>
                <w:color w:val="1F2937"/>
                <w:sz w:val="21"/>
                <w:szCs w:val="21"/>
              </w:rPr>
              <w:t xml:space="preserve">55-60 tabel</w:t>
            </w:r>
            <w:r>
              <w:rPr>
                <w:color w:val="1F2937"/>
                <w:sz w:val="21"/>
                <w:szCs w:val="21"/>
              </w:rPr>
              <w:t xml:space="preserve"> (turun dari 75) — pengurangan terjadi karena: (a) konsolidasi 4 tabel auth → 4 tabel terstruktur, (b) konsolidasi 6 tabel KIB → 1 + 6 detail, (c) eliminasi tabel lookup kecil, (d) penghapusan kolom kalkulasi. Namun kompleksitas logika bisnis tetap terjaga lengkap.</w:t>
            </w:r>
          </w:p>
        </w:tc>
      </w:tr>
    </w:tbl>
    <w:p>
      <w:pPr>
        <w:pStyle w:val="Heading1"/>
        <w:pageBreakBefore/>
        <w:spacing w:after="200" w:before="480" w:line="360"/>
        <w:jc w:val="left"/>
      </w:pPr>
      <w:bookmarkStart w:id="100079" w:name="_Toc100079"/>
      <w:r>
        <w:rPr>
          <w:rFonts w:ascii="Calibri" w:eastAsia="SimHei"/>
          <w:b/>
          <w:bCs/>
          <w:color w:val="162235"/>
          <w:sz w:val="32"/>
          <w:szCs w:val="32"/>
        </w:rPr>
        <w:t xml:space="preserve">Bab 6 — Strategi Migrasi Phased Parallel</w:t>
      </w:r>
      <w:bookmarkEnd w:id="100079"/>
    </w:p>
    <w:p>
      <w:pPr>
        <w:spacing w:after="80" w:before="0" w:line="312"/>
        <w:ind w:firstLine="480"/>
        <w:jc w:val="both"/>
      </w:pPr>
      <w:r>
        <w:rPr>
          <w:color w:val="1F2937"/>
          <w:sz w:val="22"/>
          <w:szCs w:val="22"/>
        </w:rPr>
        <w:t xml:space="preserve">Bab ini menyajikan strategi migrasi Phased Parallel — pendekatan yang menyeimbangkan risiko operasional dengan kecepatan modernisasi. Strategi ini dipilih setelah mempertimbangkan tiga alternatif (Strangler Fig, Big Bang, Phased Parallel) berdasarkan karakteristik SISFOKOL dan konteks operasional sekolah.</w:t>
      </w:r>
    </w:p>
    <w:p>
      <w:pPr>
        <w:pStyle w:val="Heading2"/>
        <w:spacing w:after="160" w:before="320" w:line="340"/>
        <w:jc w:val="left"/>
      </w:pPr>
      <w:bookmarkStart w:id="100080" w:name="_Toc100080"/>
      <w:r>
        <w:rPr>
          <w:rFonts w:ascii="Calibri" w:eastAsia="SimHei"/>
          <w:b/>
          <w:bCs/>
          <w:color w:val="162235"/>
          <w:sz w:val="28"/>
          <w:szCs w:val="28"/>
        </w:rPr>
        <w:t xml:space="preserve">6.1 Filosofi Phased Parallel</w:t>
      </w:r>
      <w:bookmarkEnd w:id="100080"/>
    </w:p>
    <w:p>
      <w:pPr>
        <w:spacing w:after="80" w:before="0" w:line="312"/>
        <w:ind w:firstLine="480"/>
        <w:jc w:val="both"/>
      </w:pPr>
      <w:r>
        <w:rPr>
          <w:b/>
          <w:bCs/>
          <w:color w:val="1F2937"/>
          <w:sz w:val="22"/>
          <w:szCs w:val="22"/>
        </w:rPr>
        <w:t xml:space="preserve">Phased Parallel Migration</w:t>
      </w:r>
      <w:r>
        <w:rPr>
          <w:color w:val="1F2937"/>
          <w:sz w:val="22"/>
          <w:szCs w:val="22"/>
        </w:rPr>
        <w:t xml:space="preserve"> adalah strategi di mana sistem lama tetap berjalan penuh selama periode transisi, sementara modul-modul baru Laravel di-deploy secara bertahap per domain. Setiap modul baru berjalan paralel dengan modul lama yang setara — keduanya melayani user secara sinkron selama jendela transisi, hingga modul lama di-deprecate setelah validasi paritas sukses.</w:t>
      </w:r>
    </w:p>
    <w:p>
      <w:pPr>
        <w:spacing w:after="80" w:before="0" w:line="312"/>
        <w:ind w:firstLine="480"/>
        <w:jc w:val="both"/>
      </w:pPr>
      <w:r>
        <w:rPr>
          <w:color w:val="1F2937"/>
          <w:sz w:val="22"/>
          <w:szCs w:val="22"/>
        </w:rPr>
        <w:t xml:space="preserve">Pemilihan strategi ini didasarkan pada pertimbangan berikut: (a) </w:t>
      </w:r>
      <w:r>
        <w:rPr>
          <w:b/>
          <w:bCs/>
          <w:color w:val="1F2937"/>
          <w:sz w:val="22"/>
          <w:szCs w:val="22"/>
        </w:rPr>
        <w:t xml:space="preserve">kontinuitas operasional sekolah</w:t>
      </w:r>
      <w:r>
        <w:rPr>
          <w:color w:val="1F2937"/>
          <w:sz w:val="22"/>
          <w:szCs w:val="22"/>
        </w:rPr>
        <w:t xml:space="preserve"> — sistem tidak boleh down karena aktifitas sekolah (input nilai, pembayaran, presensi) berlangsung setiap hari; (b) </w:t>
      </w:r>
      <w:r>
        <w:rPr>
          <w:b/>
          <w:bCs/>
          <w:color w:val="1F2937"/>
          <w:sz w:val="22"/>
          <w:szCs w:val="22"/>
        </w:rPr>
        <w:t xml:space="preserve">validasi paritas bertahap</w:t>
      </w:r>
      <w:r>
        <w:rPr>
          <w:color w:val="1F2937"/>
          <w:sz w:val="22"/>
          <w:szCs w:val="22"/>
        </w:rPr>
        <w:t xml:space="preserve"> — setiap modul divalidasi terhadap sistem lama sebelum modul lain di-migrate, sehingga bug dapat diisolasi per modul; (c) </w:t>
      </w:r>
      <w:r>
        <w:rPr>
          <w:b/>
          <w:bCs/>
          <w:color w:val="1F2937"/>
          <w:sz w:val="22"/>
          <w:szCs w:val="22"/>
        </w:rPr>
        <w:t xml:space="preserve">training user bertahap</w:t>
      </w:r>
      <w:r>
        <w:rPr>
          <w:color w:val="1F2937"/>
          <w:sz w:val="22"/>
          <w:szCs w:val="22"/>
        </w:rPr>
        <w:t xml:space="preserve"> — user tidak overwhelmed dengan UI baru semua sekaligus; (d) </w:t>
      </w:r>
      <w:r>
        <w:rPr>
          <w:b/>
          <w:bCs/>
          <w:color w:val="1F2937"/>
          <w:sz w:val="22"/>
          <w:szCs w:val="22"/>
        </w:rPr>
        <w:t xml:space="preserve">rollback plan jelas</w:t>
      </w:r>
      <w:r>
        <w:rPr>
          <w:color w:val="1F2937"/>
          <w:sz w:val="22"/>
          <w:szCs w:val="22"/>
        </w:rPr>
        <w:t xml:space="preserve"> — jika modul baru bermasalah, user dapat kembali ke modul lama dengan cepat.</w:t>
      </w:r>
    </w:p>
    <w:p>
      <w:pPr>
        <w:spacing w:after="80" w:before="0" w:line="312"/>
        <w:ind w:firstLine="480"/>
        <w:jc w:val="both"/>
      </w:pPr>
      <w:r>
        <w:rPr>
          <w:color w:val="1F2937"/>
          <w:sz w:val="22"/>
          <w:szCs w:val="22"/>
        </w:rPr>
        <w:t xml:space="preserve">Perbandingan dengan alternatif: </w:t>
      </w:r>
      <w:r>
        <w:rPr>
          <w:b/>
          <w:bCs/>
          <w:color w:val="1F2937"/>
          <w:sz w:val="22"/>
          <w:szCs w:val="22"/>
        </w:rPr>
        <w:t xml:space="preserve">Strangler Fig</w:t>
      </w:r>
      <w:r>
        <w:rPr>
          <w:color w:val="1F2937"/>
          <w:sz w:val="22"/>
          <w:szCs w:val="22"/>
        </w:rPr>
        <w:t xml:space="preserve"> (sistem lama tetap jalan, modul baru pindah satu per satu, lama di-deprecate perlahan) cocok untuk aplikasi besar dengan traffic tinggi — namun untuk skala sekolah kecil, overhead sinkronisasi data antar sistem terlalu mahal. </w:t>
      </w:r>
      <w:r>
        <w:rPr>
          <w:b/>
          <w:bCs/>
          <w:color w:val="1F2937"/>
          <w:sz w:val="22"/>
          <w:szCs w:val="22"/>
        </w:rPr>
        <w:t xml:space="preserve">Big Bang</w:t>
      </w:r>
      <w:r>
        <w:rPr>
          <w:color w:val="1F2937"/>
          <w:sz w:val="22"/>
          <w:szCs w:val="22"/>
        </w:rPr>
        <w:t xml:space="preserve"> (refactor total, switch over sekaligus) berisiko sangat tinggi — jika ada bug kritis saat cutover, seluruh sekolah terhenti. Phased Parallel adalah jalan tengah optimal.</w:t>
      </w:r>
    </w:p>
    <w:p>
      <w:pPr>
        <w:pStyle w:val="Heading2"/>
        <w:spacing w:after="160" w:before="320" w:line="340"/>
        <w:jc w:val="left"/>
      </w:pPr>
      <w:bookmarkStart w:id="100081" w:name="_Toc100081"/>
      <w:r>
        <w:rPr>
          <w:rFonts w:ascii="Calibri" w:eastAsia="SimHei"/>
          <w:b/>
          <w:bCs/>
          <w:color w:val="162235"/>
          <w:sz w:val="28"/>
          <w:szCs w:val="28"/>
        </w:rPr>
        <w:t xml:space="preserve">6.2 Roadmap 7 Fase</w:t>
      </w:r>
      <w:bookmarkEnd w:id="100081"/>
    </w:p>
    <w:p>
      <w:pPr>
        <w:spacing w:after="80" w:before="0" w:line="312"/>
        <w:ind w:firstLine="480"/>
        <w:jc w:val="both"/>
      </w:pPr>
      <w:r>
        <w:rPr>
          <w:color w:val="1F2937"/>
          <w:sz w:val="22"/>
          <w:szCs w:val="22"/>
        </w:rPr>
        <w:t xml:space="preserve">Migrasi dibagi menjadi 7 fase berurutan dengan dependensi yang jelas. Setiap fase memiliki scope, deliverable, exit criteria, dan rollback plan sendiri. Total durasi 7-8 bulan kalender:</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Fase</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Nama Fase</w:t>
            </w:r>
          </w:p>
        </w:tc>
        <w:tc>
          <w:tcPr>
            <w:tcW w:type="pct" w:w="1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Durasi</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Modul yang Di-Migrate</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Exit Criteria</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Foundation + Auth</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4 minggu</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User, Role, Permission, Login, 2FA, Profile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Semua user bisa login di Laravel + dashboard minimal</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Master Data + Akademik</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6 minggu</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Siswa, Pegawai, Kelas, Mapel, Jadwal, Tapel</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CRUD master data jalan di Filament + parity test pass</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Penilaian + Raport</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8 minggu</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Nilai harian, Asesmen, Raport, Kurmer</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Generate raport parity 100% vs sistem lama</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Presensi + Piket</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5 minggu</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QR presensi, Jurnal mengajar, Guru piket, Ijin</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Presensi siswa+pegawai jalan + laporan harian</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Keuangan</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6 minggu</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Tagihan, Pembayaran, Tunggakan, Tabungan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Pembayaran siswa jalan + laporan keuangan parity</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BK + Sarpras</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5 minggu</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Pelanggaran, Prestasi, Konseling, KIB, Peminjaman</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BK + inventaris jalan + laporan parity</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API + Mobile Ready</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3 minggu</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REST API v1, Sanctum, Scribe docs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 public + dokumentasi + sample client</w:t>
            </w:r>
          </w:p>
        </w:tc>
      </w:tr>
    </w:tbl>
    <w:p>
      <w:pPr>
        <w:pStyle w:val="Heading2"/>
        <w:spacing w:after="160" w:before="320" w:line="340"/>
        <w:jc w:val="left"/>
      </w:pPr>
      <w:bookmarkStart w:id="100082" w:name="_Toc100082"/>
      <w:r>
        <w:rPr>
          <w:rFonts w:ascii="Calibri" w:eastAsia="SimHei"/>
          <w:b/>
          <w:bCs/>
          <w:color w:val="162235"/>
          <w:sz w:val="28"/>
          <w:szCs w:val="28"/>
        </w:rPr>
        <w:t xml:space="preserve">6.3 Detail Fase 1: Foundation dan Auth</w:t>
      </w:r>
      <w:bookmarkEnd w:id="100082"/>
    </w:p>
    <w:p>
      <w:pPr>
        <w:pStyle w:val="Heading3"/>
        <w:spacing w:after="120" w:before="240" w:line="320"/>
        <w:jc w:val="left"/>
      </w:pPr>
      <w:bookmarkStart w:id="100083" w:name="_Toc100083"/>
      <w:r>
        <w:rPr>
          <w:rFonts w:ascii="Calibri" w:eastAsia="SimHei"/>
          <w:b/>
          <w:bCs/>
          <w:color w:val="1B6B7A"/>
          <w:sz w:val="25"/>
          <w:szCs w:val="25"/>
        </w:rPr>
        <w:t xml:space="preserve">6.3.1 Tujuan dan Scope</w:t>
      </w:r>
      <w:bookmarkEnd w:id="100083"/>
    </w:p>
    <w:p>
      <w:pPr>
        <w:spacing w:after="80" w:before="0" w:line="312"/>
        <w:ind w:firstLine="480"/>
        <w:jc w:val="both"/>
      </w:pPr>
      <w:r>
        <w:rPr>
          <w:color w:val="1F2937"/>
          <w:sz w:val="22"/>
          <w:szCs w:val="22"/>
        </w:rPr>
        <w:t xml:space="preserve">Fase 1 membangun fondasi aplikasi: setup project Laravel 11, instalasi package inti, skema database awal (users, roles, permissions, profiles), authentication (login/logout/2FA), authorization (RBAC dengan Spatie Permission), dan dashboard minimal per role. Tujuan akhir fase: semua user (admin, guru, siswa, ortu, bendahara, sarpras, BK, piket, kepsek) dapat login di Laravel dengan role yang sesuai, namun belum ada fitur bisnis.</w:t>
      </w:r>
    </w:p>
    <w:p>
      <w:pPr>
        <w:pStyle w:val="Heading3"/>
        <w:spacing w:after="120" w:before="240" w:line="320"/>
        <w:jc w:val="left"/>
      </w:pPr>
      <w:bookmarkStart w:id="100084" w:name="_Toc100084"/>
      <w:r>
        <w:rPr>
          <w:rFonts w:ascii="Calibri" w:eastAsia="SimHei"/>
          <w:b/>
          <w:bCs/>
          <w:color w:val="1B6B7A"/>
          <w:sz w:val="25"/>
          <w:szCs w:val="25"/>
        </w:rPr>
        <w:t xml:space="preserve">6.3.2 Deliverable</w:t>
      </w:r>
      <w:bookmarkEnd w:id="100084"/>
    </w:p>
    <w:p>
      <w:pPr>
        <w:spacing w:after="60" w:line="312"/>
        <w:ind w:left="720" w:hanging="240"/>
        <w:jc w:val="left"/>
      </w:pPr>
      <w:r>
        <w:rPr>
          <w:b/>
          <w:bCs/>
          <w:color w:val="1B6B7A"/>
          <w:sz w:val="22"/>
          <w:szCs w:val="22"/>
        </w:rPr>
        <w:t xml:space="preserve">•  </w:t>
      </w:r>
      <w:r>
        <w:rPr>
          <w:color w:val="1F2937"/>
          <w:sz w:val="22"/>
          <w:szCs w:val="22"/>
        </w:rPr>
        <w:t xml:space="preserve">Project Laravel 11 setup dengan struktur modular DDD</w:t>
      </w:r>
    </w:p>
    <w:p>
      <w:pPr>
        <w:spacing w:after="60" w:line="312"/>
        <w:ind w:left="720" w:hanging="240"/>
        <w:jc w:val="left"/>
      </w:pPr>
      <w:r>
        <w:rPr>
          <w:b/>
          <w:bCs/>
          <w:color w:val="1B6B7A"/>
          <w:sz w:val="22"/>
          <w:szCs w:val="22"/>
        </w:rPr>
        <w:t xml:space="preserve">•  </w:t>
      </w:r>
      <w:r>
        <w:rPr>
          <w:color w:val="1F2937"/>
          <w:sz w:val="22"/>
          <w:szCs w:val="22"/>
        </w:rPr>
        <w:t xml:space="preserve">Database migration awal (users, staff_profiles, student_profiles, parent_profiles, roles, permissions, dll)</w:t>
      </w:r>
    </w:p>
    <w:p>
      <w:pPr>
        <w:spacing w:after="60" w:line="312"/>
        <w:ind w:left="720" w:hanging="240"/>
        <w:jc w:val="left"/>
      </w:pPr>
      <w:r>
        <w:rPr>
          <w:b/>
          <w:bCs/>
          <w:color w:val="1B6B7A"/>
          <w:sz w:val="22"/>
          <w:szCs w:val="22"/>
        </w:rPr>
        <w:t xml:space="preserve">•  </w:t>
      </w:r>
      <w:r>
        <w:rPr>
          <w:color w:val="1F2937"/>
          <w:sz w:val="22"/>
          <w:szCs w:val="22"/>
        </w:rPr>
        <w:t xml:space="preserve">Migration data user dari 4 tabel auth lama (adminx, m_pegawai, m_siswa, m_user) ke tabel </w:t>
      </w:r>
      <w:r>
        <w:rPr>
          <w:rFonts w:ascii="Consolas" w:eastAsia="Consolas"/>
          <w:color w:val="1F2937"/>
          <w:sz w:val="22"/>
          <w:szCs w:val="22"/>
        </w:rPr>
        <w:t xml:space="preserve">users</w:t>
      </w:r>
      <w:r>
        <w:rPr>
          <w:color w:val="1F2937"/>
          <w:sz w:val="22"/>
          <w:szCs w:val="22"/>
        </w:rPr>
        <w:t xml:space="preserve"> baru — dengan password reset wajib pada first login</w:t>
      </w:r>
    </w:p>
    <w:p>
      <w:pPr>
        <w:spacing w:after="60" w:line="312"/>
        <w:ind w:left="720" w:hanging="240"/>
        <w:jc w:val="left"/>
      </w:pPr>
      <w:r>
        <w:rPr>
          <w:b/>
          <w:bCs/>
          <w:color w:val="1B6B7A"/>
          <w:sz w:val="22"/>
          <w:szCs w:val="22"/>
        </w:rPr>
        <w:t xml:space="preserve">•  </w:t>
      </w:r>
      <w:r>
        <w:rPr>
          <w:color w:val="1F2937"/>
          <w:sz w:val="22"/>
          <w:szCs w:val="22"/>
        </w:rPr>
        <w:t xml:space="preserve">Login page dengan username/email + password, pilihan role (jika multi-role), rate limiting</w:t>
      </w:r>
    </w:p>
    <w:p>
      <w:pPr>
        <w:spacing w:after="60" w:line="312"/>
        <w:ind w:left="720" w:hanging="240"/>
        <w:jc w:val="left"/>
      </w:pPr>
      <w:r>
        <w:rPr>
          <w:b/>
          <w:bCs/>
          <w:color w:val="1B6B7A"/>
          <w:sz w:val="22"/>
          <w:szCs w:val="22"/>
        </w:rPr>
        <w:t xml:space="preserve">•  </w:t>
      </w:r>
      <w:r>
        <w:rPr>
          <w:color w:val="1F2937"/>
          <w:sz w:val="22"/>
          <w:szCs w:val="22"/>
        </w:rPr>
        <w:t xml:space="preserve">2FA setup page untuk admin &amp; bendahara (wajib), opsional untuk role lain</w:t>
      </w:r>
    </w:p>
    <w:p>
      <w:pPr>
        <w:spacing w:after="60" w:line="312"/>
        <w:ind w:left="720" w:hanging="240"/>
        <w:jc w:val="left"/>
      </w:pPr>
      <w:r>
        <w:rPr>
          <w:b/>
          <w:bCs/>
          <w:color w:val="1B6B7A"/>
          <w:sz w:val="22"/>
          <w:szCs w:val="22"/>
        </w:rPr>
        <w:t xml:space="preserve">•  </w:t>
      </w:r>
      <w:r>
        <w:rPr>
          <w:color w:val="1F2937"/>
          <w:sz w:val="22"/>
          <w:szCs w:val="22"/>
        </w:rPr>
        <w:t xml:space="preserve">Dashboard minimal per role (kosong, hanya welcome + menu placeholder)</w:t>
      </w:r>
    </w:p>
    <w:p>
      <w:pPr>
        <w:spacing w:after="60" w:line="312"/>
        <w:ind w:left="720" w:hanging="240"/>
        <w:jc w:val="left"/>
      </w:pPr>
      <w:r>
        <w:rPr>
          <w:b/>
          <w:bCs/>
          <w:color w:val="1B6B7A"/>
          <w:sz w:val="22"/>
          <w:szCs w:val="22"/>
        </w:rPr>
        <w:t xml:space="preserve">•  </w:t>
      </w:r>
      <w:r>
        <w:rPr>
          <w:color w:val="1F2937"/>
          <w:sz w:val="22"/>
          <w:szCs w:val="22"/>
        </w:rPr>
        <w:t xml:space="preserve">Password reset via email (SMTP) dan via admin (untuk siswa yang tidak punya email)</w:t>
      </w:r>
    </w:p>
    <w:p>
      <w:pPr>
        <w:spacing w:after="60" w:line="312"/>
        <w:ind w:left="720" w:hanging="240"/>
        <w:jc w:val="left"/>
      </w:pPr>
      <w:r>
        <w:rPr>
          <w:b/>
          <w:bCs/>
          <w:color w:val="1B6B7A"/>
          <w:sz w:val="22"/>
          <w:szCs w:val="22"/>
        </w:rPr>
        <w:t xml:space="preserve">•  </w:t>
      </w:r>
      <w:r>
        <w:rPr>
          <w:color w:val="1F2937"/>
          <w:sz w:val="22"/>
          <w:szCs w:val="22"/>
        </w:rPr>
        <w:t xml:space="preserve">Audit log aktivitas login (spatie/laravel-activitylog)</w:t>
      </w:r>
    </w:p>
    <w:p>
      <w:pPr>
        <w:spacing w:after="60" w:line="312"/>
        <w:ind w:left="720" w:hanging="240"/>
        <w:jc w:val="left"/>
      </w:pPr>
      <w:r>
        <w:rPr>
          <w:b/>
          <w:bCs/>
          <w:color w:val="1B6B7A"/>
          <w:sz w:val="22"/>
          <w:szCs w:val="22"/>
        </w:rPr>
        <w:t xml:space="preserve">•  </w:t>
      </w:r>
      <w:r>
        <w:rPr>
          <w:color w:val="1F2937"/>
          <w:sz w:val="22"/>
          <w:szCs w:val="22"/>
        </w:rPr>
        <w:t xml:space="preserve">Filament admin panel setup dengan Resource User, Role, Permission</w:t>
      </w:r>
    </w:p>
    <w:p>
      <w:pPr>
        <w:pStyle w:val="Heading3"/>
        <w:spacing w:after="120" w:before="240" w:line="320"/>
        <w:jc w:val="left"/>
      </w:pPr>
      <w:bookmarkStart w:id="100085" w:name="_Toc100085"/>
      <w:r>
        <w:rPr>
          <w:rFonts w:ascii="Calibri" w:eastAsia="SimHei"/>
          <w:b/>
          <w:bCs/>
          <w:color w:val="1B6B7A"/>
          <w:sz w:val="25"/>
          <w:szCs w:val="25"/>
        </w:rPr>
        <w:t xml:space="preserve">6.3.3 Dependensi</w:t>
      </w:r>
      <w:bookmarkEnd w:id="100085"/>
    </w:p>
    <w:p>
      <w:pPr>
        <w:spacing w:after="80" w:before="0" w:line="312"/>
        <w:ind w:firstLine="480"/>
        <w:jc w:val="both"/>
      </w:pPr>
      <w:r>
        <w:rPr>
          <w:color w:val="1F2937"/>
          <w:sz w:val="22"/>
          <w:szCs w:val="22"/>
        </w:rPr>
        <w:t xml:space="preserve">Tidak ada dependensi modul lain — Fase 1 adalah fondasi. Tetapi memerlukan: (a) setup infrastructure (VPS, domain, SSL, email SMTP); (b) audit data user dari sistem lama (cleansing data duplikat, normalisasi format email/phone); (c) komunikasi ke user tentang reset password wajib saat go-live Fase 1.</w:t>
      </w:r>
    </w:p>
    <w:p>
      <w:pPr>
        <w:pStyle w:val="Heading3"/>
        <w:spacing w:after="120" w:before="240" w:line="320"/>
        <w:jc w:val="left"/>
      </w:pPr>
      <w:bookmarkStart w:id="100086" w:name="_Toc100086"/>
      <w:r>
        <w:rPr>
          <w:rFonts w:ascii="Calibri" w:eastAsia="SimHei"/>
          <w:b/>
          <w:bCs/>
          <w:color w:val="1B6B7A"/>
          <w:sz w:val="25"/>
          <w:szCs w:val="25"/>
        </w:rPr>
        <w:t xml:space="preserve">6.3.4 Risiko dan Mitigasi</w:t>
      </w:r>
      <w:bookmarkEnd w:id="100086"/>
    </w:p>
    <w:p>
      <w:pPr>
        <w:spacing w:after="60" w:line="312"/>
        <w:ind w:left="720" w:hanging="240"/>
        <w:jc w:val="left"/>
      </w:pPr>
      <w:r>
        <w:rPr>
          <w:b/>
          <w:bCs/>
          <w:color w:val="1B6B7A"/>
          <w:sz w:val="22"/>
          <w:szCs w:val="22"/>
        </w:rPr>
        <w:t xml:space="preserve">•  </w:t>
      </w:r>
      <w:r>
        <w:rPr>
          <w:b/>
          <w:bCs/>
          <w:color w:val="1F2937"/>
          <w:sz w:val="22"/>
          <w:szCs w:val="22"/>
        </w:rPr>
        <w:t xml:space="preserve">Risiko</w:t>
      </w:r>
      <w:r>
        <w:rPr>
          <w:color w:val="1F2937"/>
          <w:sz w:val="22"/>
          <w:szCs w:val="22"/>
        </w:rPr>
        <w:t xml:space="preserve">: User lupa password baru setelah reset wajib → </w:t>
      </w:r>
      <w:r>
        <w:rPr>
          <w:b/>
          <w:bCs/>
          <w:color w:val="1F2937"/>
          <w:sz w:val="22"/>
          <w:szCs w:val="22"/>
        </w:rPr>
        <w:t xml:space="preserve">Mitigasi</w:t>
      </w:r>
      <w:r>
        <w:rPr>
          <w:color w:val="1F2937"/>
          <w:sz w:val="22"/>
          <w:szCs w:val="22"/>
        </w:rPr>
        <w:t xml:space="preserve">: Sediakan self-service reset via email + helpdesk channel (WhatsApp); kirim announcement 1 minggu sebelum go-live</w:t>
      </w:r>
    </w:p>
    <w:p>
      <w:pPr>
        <w:spacing w:after="60" w:line="312"/>
        <w:ind w:left="720" w:hanging="240"/>
        <w:jc w:val="left"/>
      </w:pPr>
      <w:r>
        <w:rPr>
          <w:b/>
          <w:bCs/>
          <w:color w:val="1B6B7A"/>
          <w:sz w:val="22"/>
          <w:szCs w:val="22"/>
        </w:rPr>
        <w:t xml:space="preserve">•  </w:t>
      </w:r>
      <w:r>
        <w:rPr>
          <w:b/>
          <w:bCs/>
          <w:color w:val="1F2937"/>
          <w:sz w:val="22"/>
          <w:szCs w:val="22"/>
        </w:rPr>
        <w:t xml:space="preserve">Risiko</w:t>
      </w:r>
      <w:r>
        <w:rPr>
          <w:color w:val="1F2937"/>
          <w:sz w:val="22"/>
          <w:szCs w:val="22"/>
        </w:rPr>
        <w:t xml:space="preserve">: Data user lama kotor (email salah, no HP hilang, duplikat) → </w:t>
      </w:r>
      <w:r>
        <w:rPr>
          <w:b/>
          <w:bCs/>
          <w:color w:val="1F2937"/>
          <w:sz w:val="22"/>
          <w:szCs w:val="22"/>
        </w:rPr>
        <w:t xml:space="preserve">Mitigasi</w:t>
      </w:r>
      <w:r>
        <w:rPr>
          <w:color w:val="1F2937"/>
          <w:sz w:val="22"/>
          <w:szCs w:val="22"/>
        </w:rPr>
        <w:t xml:space="preserve">: Lakukan cleansing data pre-migration, admin sekolah verifikasi data sebelum cut-over</w:t>
      </w:r>
    </w:p>
    <w:p>
      <w:pPr>
        <w:spacing w:after="60" w:line="312"/>
        <w:ind w:left="720" w:hanging="240"/>
        <w:jc w:val="left"/>
      </w:pPr>
      <w:r>
        <w:rPr>
          <w:b/>
          <w:bCs/>
          <w:color w:val="1B6B7A"/>
          <w:sz w:val="22"/>
          <w:szCs w:val="22"/>
        </w:rPr>
        <w:t xml:space="preserve">•  </w:t>
      </w:r>
      <w:r>
        <w:rPr>
          <w:b/>
          <w:bCs/>
          <w:color w:val="1F2937"/>
          <w:sz w:val="22"/>
          <w:szCs w:val="22"/>
        </w:rPr>
        <w:t xml:space="preserve">Risiko</w:t>
      </w:r>
      <w:r>
        <w:rPr>
          <w:color w:val="1F2937"/>
          <w:sz w:val="22"/>
          <w:szCs w:val="22"/>
        </w:rPr>
        <w:t xml:space="preserve">: 2FA rejection oleh user yang tidak terbiasa → </w:t>
      </w:r>
      <w:r>
        <w:rPr>
          <w:b/>
          <w:bCs/>
          <w:color w:val="1F2937"/>
          <w:sz w:val="22"/>
          <w:szCs w:val="22"/>
        </w:rPr>
        <w:t xml:space="preserve">Mitigasi</w:t>
      </w:r>
      <w:r>
        <w:rPr>
          <w:color w:val="1F2937"/>
          <w:sz w:val="22"/>
          <w:szCs w:val="22"/>
        </w:rPr>
        <w:t xml:space="preserve">: Training 2FA untuk admin &amp; bendahara, sediakan backup codes, beri grace period 2 minggu di mana 2FA optional</w:t>
      </w:r>
    </w:p>
    <w:p>
      <w:pPr>
        <w:pStyle w:val="Heading3"/>
        <w:spacing w:after="120" w:before="240" w:line="320"/>
        <w:jc w:val="left"/>
      </w:pPr>
      <w:bookmarkStart w:id="100087" w:name="_Toc100087"/>
      <w:r>
        <w:rPr>
          <w:rFonts w:ascii="Calibri" w:eastAsia="SimHei"/>
          <w:b/>
          <w:bCs/>
          <w:color w:val="1B6B7A"/>
          <w:sz w:val="25"/>
          <w:szCs w:val="25"/>
        </w:rPr>
        <w:t xml:space="preserve">6.3.5 Exit Criteria</w:t>
      </w:r>
      <w:bookmarkEnd w:id="100087"/>
    </w:p>
    <w:p>
      <w:pPr>
        <w:spacing w:after="60" w:line="312"/>
        <w:ind w:left="720" w:hanging="360"/>
        <w:jc w:val="left"/>
      </w:pPr>
      <w:r>
        <w:rPr>
          <w:b/>
          <w:bCs/>
          <w:color w:val="1B6B7A"/>
          <w:sz w:val="22"/>
          <w:szCs w:val="22"/>
        </w:rPr>
        <w:t xml:space="preserve">1.  </w:t>
      </w:r>
      <w:r>
        <w:rPr>
          <w:color w:val="1F2937"/>
          <w:sz w:val="22"/>
          <w:szCs w:val="22"/>
        </w:rPr>
        <w:t xml:space="preserve">100% user dari sistem lama berhasil login di Laravel (dengan password baru)</w:t>
      </w:r>
    </w:p>
    <w:p>
      <w:pPr>
        <w:spacing w:after="60" w:line="312"/>
        <w:ind w:left="720" w:hanging="360"/>
        <w:jc w:val="left"/>
      </w:pPr>
      <w:r>
        <w:rPr>
          <w:b/>
          <w:bCs/>
          <w:color w:val="1B6B7A"/>
          <w:sz w:val="22"/>
          <w:szCs w:val="22"/>
        </w:rPr>
        <w:t xml:space="preserve">2.  </w:t>
      </w:r>
      <w:r>
        <w:rPr>
          <w:color w:val="1F2937"/>
          <w:sz w:val="22"/>
          <w:szCs w:val="22"/>
        </w:rPr>
        <w:t xml:space="preserve">RBAC berfungsi: user role A tidak bisa akses menu role B</w:t>
      </w:r>
    </w:p>
    <w:p>
      <w:pPr>
        <w:spacing w:after="60" w:line="312"/>
        <w:ind w:left="720" w:hanging="360"/>
        <w:jc w:val="left"/>
      </w:pPr>
      <w:r>
        <w:rPr>
          <w:b/>
          <w:bCs/>
          <w:color w:val="1B6B7A"/>
          <w:sz w:val="22"/>
          <w:szCs w:val="22"/>
        </w:rPr>
        <w:t xml:space="preserve">3.  </w:t>
      </w:r>
      <w:r>
        <w:rPr>
          <w:color w:val="1F2937"/>
          <w:sz w:val="22"/>
          <w:szCs w:val="22"/>
        </w:rPr>
        <w:t xml:space="preserve">Audit log mencatat semua aktivitas login/logout</w:t>
      </w:r>
    </w:p>
    <w:p>
      <w:pPr>
        <w:spacing w:after="60" w:line="312"/>
        <w:ind w:left="720" w:hanging="360"/>
        <w:jc w:val="left"/>
      </w:pPr>
      <w:r>
        <w:rPr>
          <w:b/>
          <w:bCs/>
          <w:color w:val="1B6B7A"/>
          <w:sz w:val="22"/>
          <w:szCs w:val="22"/>
        </w:rPr>
        <w:t xml:space="preserve">4.  </w:t>
      </w:r>
      <w:r>
        <w:rPr>
          <w:color w:val="1F2937"/>
          <w:sz w:val="22"/>
          <w:szCs w:val="22"/>
        </w:rPr>
        <w:t xml:space="preserve">2FA aktif untuk admin &amp; bendahara, dengan backup codes</w:t>
      </w:r>
    </w:p>
    <w:p>
      <w:pPr>
        <w:spacing w:after="60" w:line="312"/>
        <w:ind w:left="720" w:hanging="360"/>
        <w:jc w:val="left"/>
      </w:pPr>
      <w:r>
        <w:rPr>
          <w:b/>
          <w:bCs/>
          <w:color w:val="1B6B7A"/>
          <w:sz w:val="22"/>
          <w:szCs w:val="22"/>
        </w:rPr>
        <w:t xml:space="preserve">5.  </w:t>
      </w:r>
      <w:r>
        <w:rPr>
          <w:color w:val="1F2937"/>
          <w:sz w:val="22"/>
          <w:szCs w:val="22"/>
        </w:rPr>
        <w:t xml:space="preserve">Sistem lama tetap jalan paralel untuk modul non-auth (sambil menunggu Fase 2-6)</w:t>
      </w:r>
    </w:p>
    <w:p>
      <w:pPr>
        <w:pStyle w:val="Heading2"/>
        <w:spacing w:after="160" w:before="320" w:line="340"/>
        <w:jc w:val="left"/>
      </w:pPr>
      <w:bookmarkStart w:id="100088" w:name="_Toc100088"/>
      <w:r>
        <w:rPr>
          <w:rFonts w:ascii="Calibri" w:eastAsia="SimHei"/>
          <w:b/>
          <w:bCs/>
          <w:color w:val="162235"/>
          <w:sz w:val="28"/>
          <w:szCs w:val="28"/>
        </w:rPr>
        <w:t xml:space="preserve">6.4 Detail Fase 2: Master Data dan Akademik</w:t>
      </w:r>
      <w:bookmarkEnd w:id="100088"/>
    </w:p>
    <w:p>
      <w:pPr>
        <w:pStyle w:val="Heading3"/>
        <w:spacing w:after="120" w:before="240" w:line="320"/>
        <w:jc w:val="left"/>
      </w:pPr>
      <w:bookmarkStart w:id="100089" w:name="_Toc100089"/>
      <w:r>
        <w:rPr>
          <w:rFonts w:ascii="Calibri" w:eastAsia="SimHei"/>
          <w:b/>
          <w:bCs/>
          <w:color w:val="1B6B7A"/>
          <w:sz w:val="25"/>
          <w:szCs w:val="25"/>
        </w:rPr>
        <w:t xml:space="preserve">6.4.1 Tujuan dan Scope</w:t>
      </w:r>
      <w:bookmarkEnd w:id="100089"/>
    </w:p>
    <w:p>
      <w:pPr>
        <w:spacing w:after="80" w:before="0" w:line="312"/>
        <w:ind w:firstLine="480"/>
        <w:jc w:val="both"/>
      </w:pPr>
      <w:r>
        <w:rPr>
          <w:color w:val="1F2937"/>
          <w:sz w:val="22"/>
          <w:szCs w:val="22"/>
        </w:rPr>
        <w:t xml:space="preserve">Fase 2 meng-migrate master data inti: siswa, pegawai, kelas, mapel, jadwal, tahun pelajaran, semester. Modul ini adalah dependensi dari semua modul lain, sehingga harus selesai sebelum Fase 3-6. Tujuan akhir: data master lengkap di Laravel + CRUD jalan di Filament + import/export Excel + sinkronisasi paritas dengan sistem lama.</w:t>
      </w:r>
    </w:p>
    <w:p>
      <w:pPr>
        <w:pStyle w:val="Heading3"/>
        <w:spacing w:after="120" w:before="240" w:line="320"/>
        <w:jc w:val="left"/>
      </w:pPr>
      <w:bookmarkStart w:id="100090" w:name="_Toc100090"/>
      <w:r>
        <w:rPr>
          <w:rFonts w:ascii="Calibri" w:eastAsia="SimHei"/>
          <w:b/>
          <w:bCs/>
          <w:color w:val="1B6B7A"/>
          <w:sz w:val="25"/>
          <w:szCs w:val="25"/>
        </w:rPr>
        <w:t xml:space="preserve">6.4.2 Deliverable</w:t>
      </w:r>
      <w:bookmarkEnd w:id="100090"/>
    </w:p>
    <w:p>
      <w:pPr>
        <w:spacing w:after="60" w:line="312"/>
        <w:ind w:left="720" w:hanging="240"/>
        <w:jc w:val="left"/>
      </w:pPr>
      <w:r>
        <w:rPr>
          <w:b/>
          <w:bCs/>
          <w:color w:val="1B6B7A"/>
          <w:sz w:val="22"/>
          <w:szCs w:val="22"/>
        </w:rPr>
        <w:t xml:space="preserve">•  </w:t>
      </w:r>
      <w:r>
        <w:rPr>
          <w:color w:val="1F2937"/>
          <w:sz w:val="22"/>
          <w:szCs w:val="22"/>
        </w:rPr>
        <w:t xml:space="preserve">Migration data siswa (m_siswa → users + student_profiles)</w:t>
      </w:r>
    </w:p>
    <w:p>
      <w:pPr>
        <w:spacing w:after="60" w:line="312"/>
        <w:ind w:left="720" w:hanging="240"/>
        <w:jc w:val="left"/>
      </w:pPr>
      <w:r>
        <w:rPr>
          <w:b/>
          <w:bCs/>
          <w:color w:val="1B6B7A"/>
          <w:sz w:val="22"/>
          <w:szCs w:val="22"/>
        </w:rPr>
        <w:t xml:space="preserve">•  </w:t>
      </w:r>
      <w:r>
        <w:rPr>
          <w:color w:val="1F2937"/>
          <w:sz w:val="22"/>
          <w:szCs w:val="22"/>
        </w:rPr>
        <w:t xml:space="preserve">Migration data pegawai (m_pegawai → users + staff_profiles)</w:t>
      </w:r>
    </w:p>
    <w:p>
      <w:pPr>
        <w:spacing w:after="60" w:line="312"/>
        <w:ind w:left="720" w:hanging="240"/>
        <w:jc w:val="left"/>
      </w:pPr>
      <w:r>
        <w:rPr>
          <w:b/>
          <w:bCs/>
          <w:color w:val="1B6B7A"/>
          <w:sz w:val="22"/>
          <w:szCs w:val="22"/>
        </w:rPr>
        <w:t xml:space="preserve">•  </w:t>
      </w:r>
      <w:r>
        <w:rPr>
          <w:color w:val="1F2937"/>
          <w:sz w:val="22"/>
          <w:szCs w:val="22"/>
        </w:rPr>
        <w:t xml:space="preserve">Migration data kelas, mapel, jadwal, tapel, smt</w:t>
      </w:r>
    </w:p>
    <w:p>
      <w:pPr>
        <w:spacing w:after="60" w:line="312"/>
        <w:ind w:left="720" w:hanging="240"/>
        <w:jc w:val="left"/>
      </w:pPr>
      <w:r>
        <w:rPr>
          <w:b/>
          <w:bCs/>
          <w:color w:val="1B6B7A"/>
          <w:sz w:val="22"/>
          <w:szCs w:val="22"/>
        </w:rPr>
        <w:t xml:space="preserve">•  </w:t>
      </w:r>
      <w:r>
        <w:rPr>
          <w:color w:val="1F2937"/>
          <w:sz w:val="22"/>
          <w:szCs w:val="22"/>
        </w:rPr>
        <w:t xml:space="preserve">Filament Resource untuk Siswa, Pegawai, Kelas, Mapel, Jadwal dengan fitur: list, filter, search, create, edit, delete, import Excel, export Excel/PDF</w:t>
      </w:r>
    </w:p>
    <w:p>
      <w:pPr>
        <w:spacing w:after="60" w:line="312"/>
        <w:ind w:left="720" w:hanging="240"/>
        <w:jc w:val="left"/>
      </w:pPr>
      <w:r>
        <w:rPr>
          <w:b/>
          <w:bCs/>
          <w:color w:val="1B6B7A"/>
          <w:sz w:val="22"/>
          <w:szCs w:val="22"/>
        </w:rPr>
        <w:t xml:space="preserve">•  </w:t>
      </w:r>
      <w:r>
        <w:rPr>
          <w:color w:val="1F2937"/>
          <w:sz w:val="22"/>
          <w:szCs w:val="22"/>
        </w:rPr>
        <w:t xml:space="preserve">Halaman public (Blade) untuk view sederhana siswa &amp; jadwal</w:t>
      </w:r>
    </w:p>
    <w:p>
      <w:pPr>
        <w:spacing w:after="60" w:line="312"/>
        <w:ind w:left="720" w:hanging="240"/>
        <w:jc w:val="left"/>
      </w:pPr>
      <w:r>
        <w:rPr>
          <w:b/>
          <w:bCs/>
          <w:color w:val="1B6B7A"/>
          <w:sz w:val="22"/>
          <w:szCs w:val="22"/>
        </w:rPr>
        <w:t xml:space="preserve">•  </w:t>
      </w:r>
      <w:r>
        <w:rPr>
          <w:color w:val="1F2937"/>
          <w:sz w:val="22"/>
          <w:szCs w:val="22"/>
        </w:rPr>
        <w:t xml:space="preserve">Data parity test: bandingkan jumlah record, sample data, dan edge case antara sistem lama dan baru</w:t>
      </w:r>
    </w:p>
    <w:p>
      <w:pPr>
        <w:pStyle w:val="Heading3"/>
        <w:spacing w:after="120" w:before="240" w:line="320"/>
        <w:jc w:val="left"/>
      </w:pPr>
      <w:bookmarkStart w:id="100091" w:name="_Toc100091"/>
      <w:r>
        <w:rPr>
          <w:rFonts w:ascii="Calibri" w:eastAsia="SimHei"/>
          <w:b/>
          <w:bCs/>
          <w:color w:val="1B6B7A"/>
          <w:sz w:val="25"/>
          <w:szCs w:val="25"/>
        </w:rPr>
        <w:t xml:space="preserve">6.4.3 Exit Criteria</w:t>
      </w:r>
      <w:bookmarkEnd w:id="100091"/>
    </w:p>
    <w:p>
      <w:pPr>
        <w:spacing w:after="60" w:line="312"/>
        <w:ind w:left="720" w:hanging="360"/>
        <w:jc w:val="left"/>
      </w:pPr>
      <w:r>
        <w:rPr>
          <w:b/>
          <w:bCs/>
          <w:color w:val="1B6B7A"/>
          <w:sz w:val="22"/>
          <w:szCs w:val="22"/>
        </w:rPr>
        <w:t xml:space="preserve">1.  </w:t>
      </w:r>
      <w:r>
        <w:rPr>
          <w:color w:val="1F2937"/>
          <w:sz w:val="22"/>
          <w:szCs w:val="22"/>
        </w:rPr>
        <w:t xml:space="preserve">Jumlah record siswa, pegawai, kelas, mapel, jadwal di Laravel = sistem lama (parity 100%)</w:t>
      </w:r>
    </w:p>
    <w:p>
      <w:pPr>
        <w:spacing w:after="60" w:line="312"/>
        <w:ind w:left="720" w:hanging="360"/>
        <w:jc w:val="left"/>
      </w:pPr>
      <w:r>
        <w:rPr>
          <w:b/>
          <w:bCs/>
          <w:color w:val="1B6B7A"/>
          <w:sz w:val="22"/>
          <w:szCs w:val="22"/>
        </w:rPr>
        <w:t xml:space="preserve">2.  </w:t>
      </w:r>
      <w:r>
        <w:rPr>
          <w:color w:val="1F2937"/>
          <w:sz w:val="22"/>
          <w:szCs w:val="22"/>
        </w:rPr>
        <w:t xml:space="preserve">CRUD master data berjalan tanpa bug selama UAT 1 minggu</w:t>
      </w:r>
    </w:p>
    <w:p>
      <w:pPr>
        <w:spacing w:after="60" w:line="312"/>
        <w:ind w:left="720" w:hanging="360"/>
        <w:jc w:val="left"/>
      </w:pPr>
      <w:r>
        <w:rPr>
          <w:b/>
          <w:bCs/>
          <w:color w:val="1B6B7A"/>
          <w:sz w:val="22"/>
          <w:szCs w:val="22"/>
        </w:rPr>
        <w:t xml:space="preserve">3.  </w:t>
      </w:r>
      <w:r>
        <w:rPr>
          <w:color w:val="1F2937"/>
          <w:sz w:val="22"/>
          <w:szCs w:val="22"/>
        </w:rPr>
        <w:t xml:space="preserve">Import Excel siswa/pegawai (massal) berfungsi dengan validasi data</w:t>
      </w:r>
    </w:p>
    <w:p>
      <w:pPr>
        <w:spacing w:after="60" w:line="312"/>
        <w:ind w:left="720" w:hanging="360"/>
        <w:jc w:val="left"/>
      </w:pPr>
      <w:r>
        <w:rPr>
          <w:b/>
          <w:bCs/>
          <w:color w:val="1B6B7A"/>
          <w:sz w:val="22"/>
          <w:szCs w:val="22"/>
        </w:rPr>
        <w:t xml:space="preserve">4.  </w:t>
      </w:r>
      <w:r>
        <w:rPr>
          <w:color w:val="1F2937"/>
          <w:sz w:val="22"/>
          <w:szCs w:val="22"/>
        </w:rPr>
        <w:t xml:space="preserve">Sistem lama untuk master data di-deprecate (read-only)</w:t>
      </w:r>
    </w:p>
    <w:p>
      <w:pPr>
        <w:pStyle w:val="Heading2"/>
        <w:spacing w:after="160" w:before="320" w:line="340"/>
        <w:jc w:val="left"/>
      </w:pPr>
      <w:bookmarkStart w:id="100092" w:name="_Toc100092"/>
      <w:r>
        <w:rPr>
          <w:rFonts w:ascii="Calibri" w:eastAsia="SimHei"/>
          <w:b/>
          <w:bCs/>
          <w:color w:val="162235"/>
          <w:sz w:val="28"/>
          <w:szCs w:val="28"/>
        </w:rPr>
        <w:t xml:space="preserve">6.5 Detail Fase 3: Penilaian dan Raport</w:t>
      </w:r>
      <w:bookmarkEnd w:id="100092"/>
    </w:p>
    <w:p>
      <w:pPr>
        <w:pStyle w:val="Heading3"/>
        <w:spacing w:after="120" w:before="240" w:line="320"/>
        <w:jc w:val="left"/>
      </w:pPr>
      <w:bookmarkStart w:id="100093" w:name="_Toc100093"/>
      <w:r>
        <w:rPr>
          <w:rFonts w:ascii="Calibri" w:eastAsia="SimHei"/>
          <w:b/>
          <w:bCs/>
          <w:color w:val="1B6B7A"/>
          <w:sz w:val="25"/>
          <w:szCs w:val="25"/>
        </w:rPr>
        <w:t xml:space="preserve">6.5.1 Tujuan dan Scope</w:t>
      </w:r>
      <w:bookmarkEnd w:id="100093"/>
    </w:p>
    <w:p>
      <w:pPr>
        <w:spacing w:after="80" w:before="0" w:line="312"/>
        <w:ind w:firstLine="480"/>
        <w:jc w:val="both"/>
      </w:pPr>
      <w:r>
        <w:rPr>
          <w:color w:val="1F2937"/>
          <w:sz w:val="22"/>
          <w:szCs w:val="22"/>
        </w:rPr>
        <w:t xml:space="preserve">Fase 3 adalah fase paling kompleks: input nilai harian, asesmen formatif &amp; sumatif (Kurmer), nilai akhir, ranking, raport generation (PDF), catatan wali kelas, kenaikan kelas. Tujuan akhir: guru dapat input nilai di Laravel, wali kelas dapat approve raport, siswa/ortu dapat lihat raport PDF yang </w:t>
      </w:r>
      <w:r>
        <w:rPr>
          <w:b/>
          <w:bCs/>
          <w:color w:val="1F2937"/>
          <w:sz w:val="22"/>
          <w:szCs w:val="22"/>
        </w:rPr>
        <w:t xml:space="preserve">100% parity</w:t>
      </w:r>
      <w:r>
        <w:rPr>
          <w:color w:val="1F2937"/>
          <w:sz w:val="22"/>
          <w:szCs w:val="22"/>
        </w:rPr>
        <w:t xml:space="preserve"> dengan sistem lama.</w:t>
      </w:r>
    </w:p>
    <w:p>
      <w:pPr>
        <w:pStyle w:val="Heading3"/>
        <w:spacing w:after="120" w:before="240" w:line="320"/>
        <w:jc w:val="left"/>
      </w:pPr>
      <w:bookmarkStart w:id="100094" w:name="_Toc100094"/>
      <w:r>
        <w:rPr>
          <w:rFonts w:ascii="Calibri" w:eastAsia="SimHei"/>
          <w:b/>
          <w:bCs/>
          <w:color w:val="1B6B7A"/>
          <w:sz w:val="25"/>
          <w:szCs w:val="25"/>
        </w:rPr>
        <w:t xml:space="preserve">6.5.2 Deliverable</w:t>
      </w:r>
      <w:bookmarkEnd w:id="100094"/>
    </w:p>
    <w:p>
      <w:pPr>
        <w:spacing w:after="60" w:line="312"/>
        <w:ind w:left="720" w:hanging="240"/>
        <w:jc w:val="left"/>
      </w:pPr>
      <w:r>
        <w:rPr>
          <w:b/>
          <w:bCs/>
          <w:color w:val="1B6B7A"/>
          <w:sz w:val="22"/>
          <w:szCs w:val="22"/>
        </w:rPr>
        <w:t xml:space="preserve">•  </w:t>
      </w:r>
      <w:r>
        <w:rPr>
          <w:color w:val="1F2937"/>
          <w:sz w:val="22"/>
          <w:szCs w:val="22"/>
        </w:rPr>
        <w:t xml:space="preserve">Halaman input nilai harian (Blade + Livewire) untuk guru mapel — auto-save, validasi range 0-100, predikat otomatis</w:t>
      </w:r>
    </w:p>
    <w:p>
      <w:pPr>
        <w:spacing w:after="60" w:line="312"/>
        <w:ind w:left="720" w:hanging="240"/>
        <w:jc w:val="left"/>
      </w:pPr>
      <w:r>
        <w:rPr>
          <w:b/>
          <w:bCs/>
          <w:color w:val="1B6B7A"/>
          <w:sz w:val="22"/>
          <w:szCs w:val="22"/>
        </w:rPr>
        <w:t xml:space="preserve">•  </w:t>
      </w:r>
      <w:r>
        <w:rPr>
          <w:color w:val="1F2937"/>
          <w:sz w:val="22"/>
          <w:szCs w:val="22"/>
        </w:rPr>
        <w:t xml:space="preserve">Halaman input asesmen formatif (Kurmer) dengan tujuan pembelajaran (TP) dan deskripsi per siswa</w:t>
      </w:r>
    </w:p>
    <w:p>
      <w:pPr>
        <w:spacing w:after="60" w:line="312"/>
        <w:ind w:left="720" w:hanging="240"/>
        <w:jc w:val="left"/>
      </w:pPr>
      <w:r>
        <w:rPr>
          <w:b/>
          <w:bCs/>
          <w:color w:val="1B6B7A"/>
          <w:sz w:val="22"/>
          <w:szCs w:val="22"/>
        </w:rPr>
        <w:t xml:space="preserve">•  </w:t>
      </w:r>
      <w:r>
        <w:rPr>
          <w:color w:val="1F2937"/>
          <w:sz w:val="22"/>
          <w:szCs w:val="22"/>
        </w:rPr>
        <w:t xml:space="preserve">Halaman input nilai PTS/PAS (sumatif)</w:t>
      </w:r>
    </w:p>
    <w:p>
      <w:pPr>
        <w:spacing w:after="60" w:line="312"/>
        <w:ind w:left="720" w:hanging="240"/>
        <w:jc w:val="left"/>
      </w:pPr>
      <w:r>
        <w:rPr>
          <w:b/>
          <w:bCs/>
          <w:color w:val="1B6B7A"/>
          <w:sz w:val="22"/>
          <w:szCs w:val="22"/>
        </w:rPr>
        <w:t xml:space="preserve">•  </w:t>
      </w:r>
      <w:r>
        <w:rPr>
          <w:color w:val="1F2937"/>
          <w:sz w:val="22"/>
          <w:szCs w:val="22"/>
        </w:rPr>
        <w:t xml:space="preserve">Service class </w:t>
      </w:r>
      <w:r>
        <w:rPr>
          <w:rFonts w:ascii="Consolas" w:eastAsia="Consolas"/>
          <w:color w:val="1F2937"/>
          <w:sz w:val="22"/>
          <w:szCs w:val="22"/>
        </w:rPr>
        <w:t xml:space="preserve">PenilaianService</w:t>
      </w:r>
      <w:r>
        <w:rPr>
          <w:color w:val="1F2937"/>
          <w:sz w:val="22"/>
          <w:szCs w:val="22"/>
        </w:rPr>
        <w:t xml:space="preserve"> untuk kalkulasi nilai akhir (rerata formatif, sumatif, projek — sesuai Kurmer)</w:t>
      </w:r>
    </w:p>
    <w:p>
      <w:pPr>
        <w:spacing w:after="60" w:line="312"/>
        <w:ind w:left="720" w:hanging="240"/>
        <w:jc w:val="left"/>
      </w:pPr>
      <w:r>
        <w:rPr>
          <w:b/>
          <w:bCs/>
          <w:color w:val="1B6B7A"/>
          <w:sz w:val="22"/>
          <w:szCs w:val="22"/>
        </w:rPr>
        <w:t xml:space="preserve">•  </w:t>
      </w:r>
      <w:r>
        <w:rPr>
          <w:color w:val="1F2937"/>
          <w:sz w:val="22"/>
          <w:szCs w:val="22"/>
        </w:rPr>
        <w:t xml:space="preserve">Service class </w:t>
      </w:r>
      <w:r>
        <w:rPr>
          <w:rFonts w:ascii="Consolas" w:eastAsia="Consolas"/>
          <w:color w:val="1F2937"/>
          <w:sz w:val="22"/>
          <w:szCs w:val="22"/>
        </w:rPr>
        <w:t xml:space="preserve">RaportService</w:t>
      </w:r>
      <w:r>
        <w:rPr>
          <w:color w:val="1F2937"/>
          <w:sz w:val="22"/>
          <w:szCs w:val="22"/>
        </w:rPr>
        <w:t xml:space="preserve"> untuk generate raport PDF (laravel-dompdf) dengan template yang sama persis dengan sistem lama</w:t>
      </w:r>
    </w:p>
    <w:p>
      <w:pPr>
        <w:spacing w:after="60" w:line="312"/>
        <w:ind w:left="720" w:hanging="240"/>
        <w:jc w:val="left"/>
      </w:pPr>
      <w:r>
        <w:rPr>
          <w:b/>
          <w:bCs/>
          <w:color w:val="1B6B7A"/>
          <w:sz w:val="22"/>
          <w:szCs w:val="22"/>
        </w:rPr>
        <w:t xml:space="preserve">•  </w:t>
      </w:r>
      <w:r>
        <w:rPr>
          <w:color w:val="1F2937"/>
          <w:sz w:val="22"/>
          <w:szCs w:val="22"/>
        </w:rPr>
        <w:t xml:space="preserve">Halaman approval raport oleh wali kelas (lock setelah approve)</w:t>
      </w:r>
    </w:p>
    <w:p>
      <w:pPr>
        <w:spacing w:after="60" w:line="312"/>
        <w:ind w:left="720" w:hanging="240"/>
        <w:jc w:val="left"/>
      </w:pPr>
      <w:r>
        <w:rPr>
          <w:b/>
          <w:bCs/>
          <w:color w:val="1B6B7A"/>
          <w:sz w:val="22"/>
          <w:szCs w:val="22"/>
        </w:rPr>
        <w:t xml:space="preserve">•  </w:t>
      </w:r>
      <w:r>
        <w:rPr>
          <w:color w:val="1F2937"/>
          <w:sz w:val="22"/>
          <w:szCs w:val="22"/>
        </w:rPr>
        <w:t xml:space="preserve">Halaman view raport untuk siswa/ortu (read-only, PDF download)</w:t>
      </w:r>
    </w:p>
    <w:p>
      <w:pPr>
        <w:spacing w:after="60" w:line="312"/>
        <w:ind w:left="720" w:hanging="240"/>
        <w:jc w:val="left"/>
      </w:pPr>
      <w:r>
        <w:rPr>
          <w:b/>
          <w:bCs/>
          <w:color w:val="1B6B7A"/>
          <w:sz w:val="22"/>
          <w:szCs w:val="22"/>
        </w:rPr>
        <w:t xml:space="preserve">•  </w:t>
      </w:r>
      <w:r>
        <w:rPr>
          <w:color w:val="1F2937"/>
          <w:sz w:val="22"/>
          <w:szCs w:val="22"/>
        </w:rPr>
        <w:t xml:space="preserve">Generate raport massal (queue job untuk 500 siswa) dengan progress bar</w:t>
      </w:r>
    </w:p>
    <w:p>
      <w:pPr>
        <w:pStyle w:val="Heading3"/>
        <w:spacing w:after="120" w:before="240" w:line="320"/>
        <w:jc w:val="left"/>
      </w:pPr>
      <w:bookmarkStart w:id="100095" w:name="_Toc100095"/>
      <w:r>
        <w:rPr>
          <w:rFonts w:ascii="Calibri" w:eastAsia="SimHei"/>
          <w:b/>
          <w:bCs/>
          <w:color w:val="1B6B7A"/>
          <w:sz w:val="25"/>
          <w:szCs w:val="25"/>
        </w:rPr>
        <w:t xml:space="preserve">6.5.3 Risiko Kritis</w:t>
      </w:r>
      <w:bookmarkEnd w:id="100095"/>
    </w:p>
    <w:p>
      <w:pPr>
        <w:spacing w:after="80" w:before="0" w:line="312"/>
        <w:ind w:firstLine="480"/>
        <w:jc w:val="both"/>
      </w:pPr>
      <w:r>
        <w:rPr>
          <w:color w:val="1F2937"/>
          <w:sz w:val="22"/>
          <w:szCs w:val="22"/>
        </w:rPr>
        <w:t xml:space="preserve">Risiko kritis Fase 3 adalah </w:t>
      </w:r>
      <w:r>
        <w:rPr>
          <w:b/>
          <w:bCs/>
          <w:color w:val="1F2937"/>
          <w:sz w:val="22"/>
          <w:szCs w:val="22"/>
        </w:rPr>
        <w:t xml:space="preserve">paritas raport tidak 100%</w:t>
      </w:r>
      <w:r>
        <w:rPr>
          <w:color w:val="1F2937"/>
          <w:sz w:val="22"/>
          <w:szCs w:val="22"/>
        </w:rPr>
        <w:t xml:space="preserve"> — jika ada perbedaan nilai antara sistem lama dan baru, siswa/ortu/wali kelas akan komplain dan trust pada sistem baru runtuh. Mitigasi: (a) data parity test otomatis (bandingkan PDF raport lama vs baru per siswa); (b) pilot di 1 kelas dulu sebelum generate massal; (c) double-entry paralel selama 2 minggu (guru input di sistem lama DAN baru, bandingkan hasil).</w:t>
      </w:r>
    </w:p>
    <w:p>
      <w:pPr>
        <w:pStyle w:val="Heading2"/>
        <w:spacing w:after="160" w:before="320" w:line="340"/>
        <w:jc w:val="left"/>
      </w:pPr>
      <w:bookmarkStart w:id="100096" w:name="_Toc100096"/>
      <w:r>
        <w:rPr>
          <w:rFonts w:ascii="Calibri" w:eastAsia="SimHei"/>
          <w:b/>
          <w:bCs/>
          <w:color w:val="162235"/>
          <w:sz w:val="28"/>
          <w:szCs w:val="28"/>
        </w:rPr>
        <w:t xml:space="preserve">6.6 Detail Fase 4: Presensi dan Piket</w:t>
      </w:r>
      <w:bookmarkEnd w:id="100096"/>
    </w:p>
    <w:p>
      <w:pPr>
        <w:pStyle w:val="Heading3"/>
        <w:spacing w:after="120" w:before="240" w:line="320"/>
        <w:jc w:val="left"/>
      </w:pPr>
      <w:bookmarkStart w:id="100097" w:name="_Toc100097"/>
      <w:r>
        <w:rPr>
          <w:rFonts w:ascii="Calibri" w:eastAsia="SimHei"/>
          <w:b/>
          <w:bCs/>
          <w:color w:val="1B6B7A"/>
          <w:sz w:val="25"/>
          <w:szCs w:val="25"/>
        </w:rPr>
        <w:t xml:space="preserve">6.6.1 Tujuan dan Scope</w:t>
      </w:r>
      <w:bookmarkEnd w:id="100097"/>
    </w:p>
    <w:p>
      <w:pPr>
        <w:spacing w:after="80" w:before="0" w:line="312"/>
        <w:ind w:firstLine="480"/>
        <w:jc w:val="both"/>
      </w:pPr>
      <w:r>
        <w:rPr>
          <w:color w:val="1F2937"/>
          <w:sz w:val="22"/>
          <w:szCs w:val="22"/>
        </w:rPr>
        <w:t xml:space="preserve">Fase 4 meng-migrate modul presensi siswa (QR code), presensi pegawai, jurnal mengajar guru, guru piket, dan ijin. Tujuan: presensi real-time dengan QR code yang aman (token berubah setiap 30 detik), jurnal mengajar guru, catatan piket harian.</w:t>
      </w:r>
    </w:p>
    <w:p>
      <w:pPr>
        <w:pStyle w:val="Heading3"/>
        <w:spacing w:after="120" w:before="240" w:line="320"/>
        <w:jc w:val="left"/>
      </w:pPr>
      <w:bookmarkStart w:id="100098" w:name="_Toc100098"/>
      <w:r>
        <w:rPr>
          <w:rFonts w:ascii="Calibri" w:eastAsia="SimHei"/>
          <w:b/>
          <w:bCs/>
          <w:color w:val="1B6B7A"/>
          <w:sz w:val="25"/>
          <w:szCs w:val="25"/>
        </w:rPr>
        <w:t xml:space="preserve">6.6.2 Deliverable</w:t>
      </w:r>
      <w:bookmarkEnd w:id="100098"/>
    </w:p>
    <w:p>
      <w:pPr>
        <w:spacing w:after="60" w:line="312"/>
        <w:ind w:left="720" w:hanging="240"/>
        <w:jc w:val="left"/>
      </w:pPr>
      <w:r>
        <w:rPr>
          <w:b/>
          <w:bCs/>
          <w:color w:val="1B6B7A"/>
          <w:sz w:val="22"/>
          <w:szCs w:val="22"/>
        </w:rPr>
        <w:t xml:space="preserve">•  </w:t>
      </w:r>
      <w:r>
        <w:rPr>
          <w:color w:val="1F2937"/>
          <w:sz w:val="22"/>
          <w:szCs w:val="22"/>
        </w:rPr>
        <w:t xml:space="preserve">QR code generator untuk presensi siswa (token berubah setiap 30 detik, displayed di projector / TV kelas)</w:t>
      </w:r>
    </w:p>
    <w:p>
      <w:pPr>
        <w:spacing w:after="60" w:line="312"/>
        <w:ind w:left="720" w:hanging="240"/>
        <w:jc w:val="left"/>
      </w:pPr>
      <w:r>
        <w:rPr>
          <w:b/>
          <w:bCs/>
          <w:color w:val="1B6B7A"/>
          <w:sz w:val="22"/>
          <w:szCs w:val="22"/>
        </w:rPr>
        <w:t xml:space="preserve">•  </w:t>
      </w:r>
      <w:r>
        <w:rPr>
          <w:color w:val="1F2937"/>
          <w:sz w:val="22"/>
          <w:szCs w:val="22"/>
        </w:rPr>
        <w:t xml:space="preserve">QR code generator untuk presensi pegawai (token berubah setiap 30 detik, displayed di lokasi masuk sekolah)</w:t>
      </w:r>
    </w:p>
    <w:p>
      <w:pPr>
        <w:spacing w:after="60" w:line="312"/>
        <w:ind w:left="720" w:hanging="240"/>
        <w:jc w:val="left"/>
      </w:pPr>
      <w:r>
        <w:rPr>
          <w:b/>
          <w:bCs/>
          <w:color w:val="1B6B7A"/>
          <w:sz w:val="22"/>
          <w:szCs w:val="22"/>
        </w:rPr>
        <w:t xml:space="preserve">•  </w:t>
      </w:r>
      <w:r>
        <w:rPr>
          <w:color w:val="1F2937"/>
          <w:sz w:val="22"/>
          <w:szCs w:val="22"/>
        </w:rPr>
        <w:t xml:space="preserve">Halaman scan QR (Livewire) untuk siswa/pegawai — cek lokasi GPS (opsional), validasi token, simpan presensi</w:t>
      </w:r>
    </w:p>
    <w:p>
      <w:pPr>
        <w:spacing w:after="60" w:line="312"/>
        <w:ind w:left="720" w:hanging="240"/>
        <w:jc w:val="left"/>
      </w:pPr>
      <w:r>
        <w:rPr>
          <w:b/>
          <w:bCs/>
          <w:color w:val="1B6B7A"/>
          <w:sz w:val="22"/>
          <w:szCs w:val="22"/>
        </w:rPr>
        <w:t xml:space="preserve">•  </w:t>
      </w:r>
      <w:r>
        <w:rPr>
          <w:color w:val="1F2937"/>
          <w:sz w:val="22"/>
          <w:szCs w:val="22"/>
        </w:rPr>
        <w:t xml:space="preserve">Halaman input presensi manual (untuk siswa yang lupa/QR error) oleh guru piket / wali kelas</w:t>
      </w:r>
    </w:p>
    <w:p>
      <w:pPr>
        <w:spacing w:after="60" w:line="312"/>
        <w:ind w:left="720" w:hanging="240"/>
        <w:jc w:val="left"/>
      </w:pPr>
      <w:r>
        <w:rPr>
          <w:b/>
          <w:bCs/>
          <w:color w:val="1B6B7A"/>
          <w:sz w:val="22"/>
          <w:szCs w:val="22"/>
        </w:rPr>
        <w:t xml:space="preserve">•  </w:t>
      </w:r>
      <w:r>
        <w:rPr>
          <w:color w:val="1F2937"/>
          <w:sz w:val="22"/>
          <w:szCs w:val="22"/>
        </w:rPr>
        <w:t xml:space="preserve">Halaman input jurnal mengajar guru (Blade + Livewire) — auto-fetch jadwal hari ini, input materi &amp; kehadiran siswa</w:t>
      </w:r>
    </w:p>
    <w:p>
      <w:pPr>
        <w:spacing w:after="60" w:line="312"/>
        <w:ind w:left="720" w:hanging="240"/>
        <w:jc w:val="left"/>
      </w:pPr>
      <w:r>
        <w:rPr>
          <w:b/>
          <w:bCs/>
          <w:color w:val="1B6B7A"/>
          <w:sz w:val="22"/>
          <w:szCs w:val="22"/>
        </w:rPr>
        <w:t xml:space="preserve">•  </w:t>
      </w:r>
      <w:r>
        <w:rPr>
          <w:color w:val="1F2937"/>
          <w:sz w:val="22"/>
          <w:szCs w:val="22"/>
        </w:rPr>
        <w:t xml:space="preserve">Halaman guru piket: list presensi siswa hari ini, input catatan kejadian, approve ijin siswa</w:t>
      </w:r>
    </w:p>
    <w:p>
      <w:pPr>
        <w:spacing w:after="60" w:line="312"/>
        <w:ind w:left="720" w:hanging="240"/>
        <w:jc w:val="left"/>
      </w:pPr>
      <w:r>
        <w:rPr>
          <w:b/>
          <w:bCs/>
          <w:color w:val="1B6B7A"/>
          <w:sz w:val="22"/>
          <w:szCs w:val="22"/>
        </w:rPr>
        <w:t xml:space="preserve">•  </w:t>
      </w:r>
      <w:r>
        <w:rPr>
          <w:color w:val="1F2937"/>
          <w:sz w:val="22"/>
          <w:szCs w:val="22"/>
        </w:rPr>
        <w:t xml:space="preserve">Rekap presensi harian/mingguan/bulanan (PDF + Excel)</w:t>
      </w:r>
    </w:p>
    <w:p>
      <w:pPr>
        <w:pStyle w:val="Heading2"/>
        <w:spacing w:after="160" w:before="320" w:line="340"/>
        <w:jc w:val="left"/>
      </w:pPr>
      <w:bookmarkStart w:id="100099" w:name="_Toc100099"/>
      <w:r>
        <w:rPr>
          <w:rFonts w:ascii="Calibri" w:eastAsia="SimHei"/>
          <w:b/>
          <w:bCs/>
          <w:color w:val="162235"/>
          <w:sz w:val="28"/>
          <w:szCs w:val="28"/>
        </w:rPr>
        <w:t xml:space="preserve">6.7 Detail Fase 5: Keuangan</w:t>
      </w:r>
      <w:bookmarkEnd w:id="100099"/>
    </w:p>
    <w:p>
      <w:pPr>
        <w:pStyle w:val="Heading3"/>
        <w:spacing w:after="120" w:before="240" w:line="320"/>
        <w:jc w:val="left"/>
      </w:pPr>
      <w:bookmarkStart w:id="100100" w:name="_Toc100100"/>
      <w:r>
        <w:rPr>
          <w:rFonts w:ascii="Calibri" w:eastAsia="SimHei"/>
          <w:b/>
          <w:bCs/>
          <w:color w:val="1B6B7A"/>
          <w:sz w:val="25"/>
          <w:szCs w:val="25"/>
        </w:rPr>
        <w:t xml:space="preserve">6.7.1 Tujuan dan Scope</w:t>
      </w:r>
      <w:bookmarkEnd w:id="100100"/>
    </w:p>
    <w:p>
      <w:pPr>
        <w:spacing w:after="80" w:before="0" w:line="312"/>
        <w:ind w:firstLine="480"/>
        <w:jc w:val="both"/>
      </w:pPr>
      <w:r>
        <w:rPr>
          <w:color w:val="1F2937"/>
          <w:sz w:val="22"/>
          <w:szCs w:val="22"/>
        </w:rPr>
        <w:t xml:space="preserve">Fase 5 meng-migrate modul keuangan: kategori tagihan, tagihan siswa (recurring bulanan), pembayaran, tunggakan tracking, tabungan siswa, laporan keuangan. Tujuan: bendahara dapat kelola tagihan &amp; pembayaran di Laravel, siswa/ortu dapat lihat tagihan &amp; status, notifikasi WhatsApp otomatis untuk tunggakan.</w:t>
      </w:r>
    </w:p>
    <w:p>
      <w:pPr>
        <w:pStyle w:val="Heading3"/>
        <w:spacing w:after="120" w:before="240" w:line="320"/>
        <w:jc w:val="left"/>
      </w:pPr>
      <w:bookmarkStart w:id="100101" w:name="_Toc100101"/>
      <w:r>
        <w:rPr>
          <w:rFonts w:ascii="Calibri" w:eastAsia="SimHei"/>
          <w:b/>
          <w:bCs/>
          <w:color w:val="1B6B7A"/>
          <w:sz w:val="25"/>
          <w:szCs w:val="25"/>
        </w:rPr>
        <w:t xml:space="preserve">6.7.2 Deliverable</w:t>
      </w:r>
      <w:bookmarkEnd w:id="100101"/>
    </w:p>
    <w:p>
      <w:pPr>
        <w:spacing w:after="60" w:line="312"/>
        <w:ind w:left="720" w:hanging="240"/>
        <w:jc w:val="left"/>
      </w:pPr>
      <w:r>
        <w:rPr>
          <w:b/>
          <w:bCs/>
          <w:color w:val="1B6B7A"/>
          <w:sz w:val="22"/>
          <w:szCs w:val="22"/>
        </w:rPr>
        <w:t xml:space="preserve">•  </w:t>
      </w:r>
      <w:r>
        <w:rPr>
          <w:color w:val="1F2937"/>
          <w:sz w:val="22"/>
          <w:szCs w:val="22"/>
        </w:rPr>
        <w:t xml:space="preserve">Filament Resource untuk kategori tagihan (CRUD + bulk action)</w:t>
      </w:r>
    </w:p>
    <w:p>
      <w:pPr>
        <w:spacing w:after="60" w:line="312"/>
        <w:ind w:left="720" w:hanging="240"/>
        <w:jc w:val="left"/>
      </w:pPr>
      <w:r>
        <w:rPr>
          <w:b/>
          <w:bCs/>
          <w:color w:val="1B6B7A"/>
          <w:sz w:val="22"/>
          <w:szCs w:val="22"/>
        </w:rPr>
        <w:t xml:space="preserve">•  </w:t>
      </w:r>
      <w:r>
        <w:rPr>
          <w:color w:val="1F2937"/>
          <w:sz w:val="22"/>
          <w:szCs w:val="22"/>
        </w:rPr>
        <w:t xml:space="preserve">Generator tagihan bulanan otomatis (Scheduled job setiap awal bulan)</w:t>
      </w:r>
    </w:p>
    <w:p>
      <w:pPr>
        <w:spacing w:after="60" w:line="312"/>
        <w:ind w:left="720" w:hanging="240"/>
        <w:jc w:val="left"/>
      </w:pPr>
      <w:r>
        <w:rPr>
          <w:b/>
          <w:bCs/>
          <w:color w:val="1B6B7A"/>
          <w:sz w:val="22"/>
          <w:szCs w:val="22"/>
        </w:rPr>
        <w:t xml:space="preserve">•  </w:t>
      </w:r>
      <w:r>
        <w:rPr>
          <w:color w:val="1F2937"/>
          <w:sz w:val="22"/>
          <w:szCs w:val="22"/>
        </w:rPr>
        <w:t xml:space="preserve">Halaman pembayaran (Filament) untuk bendahara: search siswa, list tagihan, input pembayaran, cetak kwitansi PDF</w:t>
      </w:r>
    </w:p>
    <w:p>
      <w:pPr>
        <w:spacing w:after="60" w:line="312"/>
        <w:ind w:left="720" w:hanging="240"/>
        <w:jc w:val="left"/>
      </w:pPr>
      <w:r>
        <w:rPr>
          <w:b/>
          <w:bCs/>
          <w:color w:val="1B6B7A"/>
          <w:sz w:val="22"/>
          <w:szCs w:val="22"/>
        </w:rPr>
        <w:t xml:space="preserve">•  </w:t>
      </w:r>
      <w:r>
        <w:rPr>
          <w:color w:val="1F2937"/>
          <w:sz w:val="22"/>
          <w:szCs w:val="22"/>
        </w:rPr>
        <w:t xml:space="preserve">Halaman view tagihan untuk siswa/ortu: list tagihan, status, history pembayaran, download invoice</w:t>
      </w:r>
    </w:p>
    <w:p>
      <w:pPr>
        <w:spacing w:after="60" w:line="312"/>
        <w:ind w:left="720" w:hanging="240"/>
        <w:jc w:val="left"/>
      </w:pPr>
      <w:r>
        <w:rPr>
          <w:b/>
          <w:bCs/>
          <w:color w:val="1B6B7A"/>
          <w:sz w:val="22"/>
          <w:szCs w:val="22"/>
        </w:rPr>
        <w:t xml:space="preserve">•  </w:t>
      </w:r>
      <w:r>
        <w:rPr>
          <w:color w:val="1F2937"/>
          <w:sz w:val="22"/>
          <w:szCs w:val="22"/>
        </w:rPr>
        <w:t xml:space="preserve">Tracking tunggakan real-time (computed dari tagihan - pembayaran)</w:t>
      </w:r>
    </w:p>
    <w:p>
      <w:pPr>
        <w:spacing w:after="60" w:line="312"/>
        <w:ind w:left="720" w:hanging="240"/>
        <w:jc w:val="left"/>
      </w:pPr>
      <w:r>
        <w:rPr>
          <w:b/>
          <w:bCs/>
          <w:color w:val="1B6B7A"/>
          <w:sz w:val="22"/>
          <w:szCs w:val="22"/>
        </w:rPr>
        <w:t xml:space="preserve">•  </w:t>
      </w:r>
      <w:r>
        <w:rPr>
          <w:color w:val="1F2937"/>
          <w:sz w:val="22"/>
          <w:szCs w:val="22"/>
        </w:rPr>
        <w:t xml:space="preserve">Modul tabungan siswa (setor/tarik, history, saldo)</w:t>
      </w:r>
    </w:p>
    <w:p>
      <w:pPr>
        <w:spacing w:after="60" w:line="312"/>
        <w:ind w:left="720" w:hanging="240"/>
        <w:jc w:val="left"/>
      </w:pPr>
      <w:r>
        <w:rPr>
          <w:b/>
          <w:bCs/>
          <w:color w:val="1B6B7A"/>
          <w:sz w:val="22"/>
          <w:szCs w:val="22"/>
        </w:rPr>
        <w:t xml:space="preserve">•  </w:t>
      </w:r>
      <w:r>
        <w:rPr>
          <w:color w:val="1F2937"/>
          <w:sz w:val="22"/>
          <w:szCs w:val="22"/>
        </w:rPr>
        <w:t xml:space="preserve">Notifikasi WhatsApp otomatis untuk tunggakan (integration dengan API WA)</w:t>
      </w:r>
    </w:p>
    <w:p>
      <w:pPr>
        <w:spacing w:after="60" w:line="312"/>
        <w:ind w:left="720" w:hanging="240"/>
        <w:jc w:val="left"/>
      </w:pPr>
      <w:r>
        <w:rPr>
          <w:b/>
          <w:bCs/>
          <w:color w:val="1B6B7A"/>
          <w:sz w:val="22"/>
          <w:szCs w:val="22"/>
        </w:rPr>
        <w:t xml:space="preserve">•  </w:t>
      </w:r>
      <w:r>
        <w:rPr>
          <w:color w:val="1F2937"/>
          <w:sz w:val="22"/>
          <w:szCs w:val="22"/>
        </w:rPr>
        <w:t xml:space="preserve">Laporan keuangan harian, bulanan, tahunan (PDF + Excel)</w:t>
      </w:r>
    </w:p>
    <w:p>
      <w:pPr>
        <w:pStyle w:val="Heading3"/>
        <w:spacing w:after="120" w:before="240" w:line="320"/>
        <w:jc w:val="left"/>
      </w:pPr>
      <w:bookmarkStart w:id="100102" w:name="_Toc100102"/>
      <w:r>
        <w:rPr>
          <w:rFonts w:ascii="Calibri" w:eastAsia="SimHei"/>
          <w:b/>
          <w:bCs/>
          <w:color w:val="1B6B7A"/>
          <w:sz w:val="25"/>
          <w:szCs w:val="25"/>
        </w:rPr>
        <w:t xml:space="preserve">6.7.3 Risiko Kritis</w:t>
      </w:r>
      <w:bookmarkEnd w:id="100102"/>
    </w:p>
    <w:p>
      <w:pPr>
        <w:spacing w:after="80" w:before="0" w:line="312"/>
        <w:ind w:firstLine="480"/>
        <w:jc w:val="both"/>
      </w:pPr>
      <w:r>
        <w:rPr>
          <w:color w:val="1F2937"/>
          <w:sz w:val="22"/>
          <w:szCs w:val="22"/>
        </w:rPr>
        <w:t xml:space="preserve">Risiko kritis Fase 5 adalah </w:t>
      </w:r>
      <w:r>
        <w:rPr>
          <w:b/>
          <w:bCs/>
          <w:color w:val="1F2937"/>
          <w:sz w:val="22"/>
          <w:szCs w:val="22"/>
        </w:rPr>
        <w:t xml:space="preserve">paritas nominal</w:t>
      </w:r>
      <w:r>
        <w:rPr>
          <w:color w:val="1F2937"/>
          <w:sz w:val="22"/>
          <w:szCs w:val="22"/>
        </w:rPr>
        <w:t xml:space="preserve"> — jika ada perbedaan rupiah antara sistem lama dan baru (akibat bug kalkulasi atau migration error), akuntabilitas bendahara terancam. Mitigasi: (a) audit migration data tagihan &amp; pembayaran history oleh bendahara; (b) parallel run 1 bulan (input pembayaran di sistem lama DAN baru, bandingkan rekap); (c) lock sistem lama hanya setelah balance sheet akhir bulan cocok.</w:t>
      </w:r>
    </w:p>
    <w:p>
      <w:pPr>
        <w:pStyle w:val="Heading2"/>
        <w:spacing w:after="160" w:before="320" w:line="340"/>
        <w:jc w:val="left"/>
      </w:pPr>
      <w:bookmarkStart w:id="100103" w:name="_Toc100103"/>
      <w:r>
        <w:rPr>
          <w:rFonts w:ascii="Calibri" w:eastAsia="SimHei"/>
          <w:b/>
          <w:bCs/>
          <w:color w:val="162235"/>
          <w:sz w:val="28"/>
          <w:szCs w:val="28"/>
        </w:rPr>
        <w:t xml:space="preserve">6.8 Detail Fase 6: BK dan Sarpras</w:t>
      </w:r>
      <w:bookmarkEnd w:id="100103"/>
    </w:p>
    <w:p>
      <w:pPr>
        <w:pStyle w:val="Heading3"/>
        <w:spacing w:after="120" w:before="240" w:line="320"/>
        <w:jc w:val="left"/>
      </w:pPr>
      <w:bookmarkStart w:id="100104" w:name="_Toc100104"/>
      <w:r>
        <w:rPr>
          <w:rFonts w:ascii="Calibri" w:eastAsia="SimHei"/>
          <w:b/>
          <w:bCs/>
          <w:color w:val="1B6B7A"/>
          <w:sz w:val="25"/>
          <w:szCs w:val="25"/>
        </w:rPr>
        <w:t xml:space="preserve">6.8.1 Tujuan dan Scope</w:t>
      </w:r>
      <w:bookmarkEnd w:id="100104"/>
    </w:p>
    <w:p>
      <w:pPr>
        <w:spacing w:after="80" w:before="0" w:line="312"/>
        <w:ind w:firstLine="480"/>
        <w:jc w:val="both"/>
      </w:pPr>
      <w:r>
        <w:rPr>
          <w:color w:val="1F2937"/>
          <w:sz w:val="22"/>
          <w:szCs w:val="22"/>
        </w:rPr>
        <w:t xml:space="preserve">Fase 6 meng-migrate dua modul yang lebih kecil: Bimbingan Konseling (pelanggaran, prestasi, sesi konseling) dan Sarana Prasarana (KIB A-F, peminjaman, mutasi). Fase ini lebih ringan karena kompleksitas logika bisnis lebih rendah. Tujuan: BK &amp; sarpras jalan lengkap di Laravel, laporan parity.</w:t>
      </w:r>
    </w:p>
    <w:p>
      <w:pPr>
        <w:pStyle w:val="Heading3"/>
        <w:spacing w:after="120" w:before="240" w:line="320"/>
        <w:jc w:val="left"/>
      </w:pPr>
      <w:bookmarkStart w:id="100105" w:name="_Toc100105"/>
      <w:r>
        <w:rPr>
          <w:rFonts w:ascii="Calibri" w:eastAsia="SimHei"/>
          <w:b/>
          <w:bCs/>
          <w:color w:val="1B6B7A"/>
          <w:sz w:val="25"/>
          <w:szCs w:val="25"/>
        </w:rPr>
        <w:t xml:space="preserve">6.8.2 Deliverable</w:t>
      </w:r>
      <w:bookmarkEnd w:id="100105"/>
    </w:p>
    <w:p>
      <w:pPr>
        <w:spacing w:after="60" w:line="312"/>
        <w:ind w:left="720" w:hanging="240"/>
        <w:jc w:val="left"/>
      </w:pPr>
      <w:r>
        <w:rPr>
          <w:b/>
          <w:bCs/>
          <w:color w:val="1B6B7A"/>
          <w:sz w:val="22"/>
          <w:szCs w:val="22"/>
        </w:rPr>
        <w:t xml:space="preserve">•  </w:t>
      </w:r>
      <w:r>
        <w:rPr>
          <w:color w:val="1F2937"/>
          <w:sz w:val="22"/>
          <w:szCs w:val="22"/>
        </w:rPr>
        <w:t xml:space="preserve">Filament Resource untuk jenis pelanggaran, pelanggaran siswa, prestasi, sesi konseling</w:t>
      </w:r>
    </w:p>
    <w:p>
      <w:pPr>
        <w:spacing w:after="60" w:line="312"/>
        <w:ind w:left="720" w:hanging="240"/>
        <w:jc w:val="left"/>
      </w:pPr>
      <w:r>
        <w:rPr>
          <w:b/>
          <w:bCs/>
          <w:color w:val="1B6B7A"/>
          <w:sz w:val="22"/>
          <w:szCs w:val="22"/>
        </w:rPr>
        <w:t xml:space="preserve">•  </w:t>
      </w:r>
      <w:r>
        <w:rPr>
          <w:color w:val="1F2937"/>
          <w:sz w:val="22"/>
          <w:szCs w:val="22"/>
        </w:rPr>
        <w:t xml:space="preserve">Halaman input pelanggaran oleh guru BK / wali kelas</w:t>
      </w:r>
    </w:p>
    <w:p>
      <w:pPr>
        <w:spacing w:after="60" w:line="312"/>
        <w:ind w:left="720" w:hanging="240"/>
        <w:jc w:val="left"/>
      </w:pPr>
      <w:r>
        <w:rPr>
          <w:b/>
          <w:bCs/>
          <w:color w:val="1B6B7A"/>
          <w:sz w:val="22"/>
          <w:szCs w:val="22"/>
        </w:rPr>
        <w:t xml:space="preserve">•  </w:t>
      </w:r>
      <w:r>
        <w:rPr>
          <w:color w:val="1F2937"/>
          <w:sz w:val="22"/>
          <w:szCs w:val="22"/>
        </w:rPr>
        <w:t xml:space="preserve">Halaman input prestasi (dengan upload sertifikat)</w:t>
      </w:r>
    </w:p>
    <w:p>
      <w:pPr>
        <w:spacing w:after="60" w:line="312"/>
        <w:ind w:left="720" w:hanging="240"/>
        <w:jc w:val="left"/>
      </w:pPr>
      <w:r>
        <w:rPr>
          <w:b/>
          <w:bCs/>
          <w:color w:val="1B6B7A"/>
          <w:sz w:val="22"/>
          <w:szCs w:val="22"/>
        </w:rPr>
        <w:t xml:space="preserve">•  </w:t>
      </w:r>
      <w:r>
        <w:rPr>
          <w:color w:val="1F2937"/>
          <w:sz w:val="22"/>
          <w:szCs w:val="22"/>
        </w:rPr>
        <w:t xml:space="preserve">Schedule sesi konseling (calendar view)</w:t>
      </w:r>
    </w:p>
    <w:p>
      <w:pPr>
        <w:spacing w:after="60" w:line="312"/>
        <w:ind w:left="720" w:hanging="240"/>
        <w:jc w:val="left"/>
      </w:pPr>
      <w:r>
        <w:rPr>
          <w:b/>
          <w:bCs/>
          <w:color w:val="1B6B7A"/>
          <w:sz w:val="22"/>
          <w:szCs w:val="22"/>
        </w:rPr>
        <w:t xml:space="preserve">•  </w:t>
      </w:r>
      <w:r>
        <w:rPr>
          <w:color w:val="1F2937"/>
          <w:sz w:val="22"/>
          <w:szCs w:val="22"/>
        </w:rPr>
        <w:t xml:space="preserve">Filament Resource untuk KIB A-F (polymorphic), mutasi asset, peminjaman</w:t>
      </w:r>
    </w:p>
    <w:p>
      <w:pPr>
        <w:spacing w:after="60" w:line="312"/>
        <w:ind w:left="720" w:hanging="240"/>
        <w:jc w:val="left"/>
      </w:pPr>
      <w:r>
        <w:rPr>
          <w:b/>
          <w:bCs/>
          <w:color w:val="1B6B7A"/>
          <w:sz w:val="22"/>
          <w:szCs w:val="22"/>
        </w:rPr>
        <w:t xml:space="preserve">•  </w:t>
      </w:r>
      <w:r>
        <w:rPr>
          <w:color w:val="1F2937"/>
          <w:sz w:val="22"/>
          <w:szCs w:val="22"/>
        </w:rPr>
        <w:t xml:space="preserve">Halaman input peminjaman asset (siswa/pegawai) dengan approval workflow</w:t>
      </w:r>
    </w:p>
    <w:p>
      <w:pPr>
        <w:spacing w:after="60" w:line="312"/>
        <w:ind w:left="720" w:hanging="240"/>
        <w:jc w:val="left"/>
      </w:pPr>
      <w:r>
        <w:rPr>
          <w:b/>
          <w:bCs/>
          <w:color w:val="1B6B7A"/>
          <w:sz w:val="22"/>
          <w:szCs w:val="22"/>
        </w:rPr>
        <w:t xml:space="preserve">•  </w:t>
      </w:r>
      <w:r>
        <w:rPr>
          <w:color w:val="1F2937"/>
          <w:sz w:val="22"/>
          <w:szCs w:val="22"/>
        </w:rPr>
        <w:t xml:space="preserve">Laporan BK: rekap pelanggaran per siswa, rekap prestasi, kategori pelanggaran terbanyak</w:t>
      </w:r>
    </w:p>
    <w:p>
      <w:pPr>
        <w:spacing w:after="60" w:line="312"/>
        <w:ind w:left="720" w:hanging="240"/>
        <w:jc w:val="left"/>
      </w:pPr>
      <w:r>
        <w:rPr>
          <w:b/>
          <w:bCs/>
          <w:color w:val="1B6B7A"/>
          <w:sz w:val="22"/>
          <w:szCs w:val="22"/>
        </w:rPr>
        <w:t xml:space="preserve">•  </w:t>
      </w:r>
      <w:r>
        <w:rPr>
          <w:color w:val="1F2937"/>
          <w:sz w:val="22"/>
          <w:szCs w:val="22"/>
        </w:rPr>
        <w:t xml:space="preserve">Laporan Sarpras: daftar KIB per kategori, mutasi asset, status peminjaman</w:t>
      </w:r>
    </w:p>
    <w:p>
      <w:pPr>
        <w:pStyle w:val="Heading2"/>
        <w:spacing w:after="160" w:before="320" w:line="340"/>
        <w:jc w:val="left"/>
      </w:pPr>
      <w:bookmarkStart w:id="100106" w:name="_Toc100106"/>
      <w:r>
        <w:rPr>
          <w:rFonts w:ascii="Calibri" w:eastAsia="SimHei"/>
          <w:b/>
          <w:bCs/>
          <w:color w:val="162235"/>
          <w:sz w:val="28"/>
          <w:szCs w:val="28"/>
        </w:rPr>
        <w:t xml:space="preserve">6.9 Detail Fase 7: API dan Mobile Integration</w:t>
      </w:r>
      <w:bookmarkEnd w:id="100106"/>
    </w:p>
    <w:p>
      <w:pPr>
        <w:pStyle w:val="Heading3"/>
        <w:spacing w:after="120" w:before="240" w:line="320"/>
        <w:jc w:val="left"/>
      </w:pPr>
      <w:bookmarkStart w:id="100107" w:name="_Toc100107"/>
      <w:r>
        <w:rPr>
          <w:rFonts w:ascii="Calibri" w:eastAsia="SimHei"/>
          <w:b/>
          <w:bCs/>
          <w:color w:val="1B6B7A"/>
          <w:sz w:val="25"/>
          <w:szCs w:val="25"/>
        </w:rPr>
        <w:t xml:space="preserve">6.9.1 Tujuan dan Scope</w:t>
      </w:r>
      <w:bookmarkEnd w:id="100107"/>
    </w:p>
    <w:p>
      <w:pPr>
        <w:spacing w:after="80" w:before="0" w:line="312"/>
        <w:ind w:firstLine="480"/>
        <w:jc w:val="both"/>
      </w:pPr>
      <w:r>
        <w:rPr>
          <w:color w:val="1F2937"/>
          <w:sz w:val="22"/>
          <w:szCs w:val="22"/>
        </w:rPr>
        <w:t xml:space="preserve">Fase 7 membungkus semua modul yang sudah jalan sebagai REST API </w:t>
      </w:r>
      <w:r>
        <w:rPr>
          <w:rFonts w:ascii="Consolas" w:eastAsia="Consolas"/>
          <w:color w:val="1F2937"/>
          <w:sz w:val="22"/>
          <w:szCs w:val="22"/>
        </w:rPr>
        <w:t xml:space="preserve">/api/v1</w:t>
      </w:r>
      <w:r>
        <w:rPr>
          <w:color w:val="1F2937"/>
          <w:sz w:val="22"/>
          <w:szCs w:val="22"/>
        </w:rPr>
        <w:t xml:space="preserve"> dengan Sanctum, dokumentasi Scribe, dan sample client (Postman collection + Node.js SDK). Tujuan: mobile app siap dibangun di roadmap lanjutan, integrasi pihak ketiga (DAPODIK, e-Rapor) siap.</w:t>
      </w:r>
    </w:p>
    <w:p>
      <w:pPr>
        <w:pStyle w:val="Heading3"/>
        <w:spacing w:after="120" w:before="240" w:line="320"/>
        <w:jc w:val="left"/>
      </w:pPr>
      <w:bookmarkStart w:id="100108" w:name="_Toc100108"/>
      <w:r>
        <w:rPr>
          <w:rFonts w:ascii="Calibri" w:eastAsia="SimHei"/>
          <w:b/>
          <w:bCs/>
          <w:color w:val="1B6B7A"/>
          <w:sz w:val="25"/>
          <w:szCs w:val="25"/>
        </w:rPr>
        <w:t xml:space="preserve">6.9.2 Deliverable</w:t>
      </w:r>
      <w:bookmarkEnd w:id="100108"/>
    </w:p>
    <w:p>
      <w:pPr>
        <w:spacing w:after="60" w:line="312"/>
        <w:ind w:left="720" w:hanging="240"/>
        <w:jc w:val="left"/>
      </w:pPr>
      <w:r>
        <w:rPr>
          <w:b/>
          <w:bCs/>
          <w:color w:val="1B6B7A"/>
          <w:sz w:val="22"/>
          <w:szCs w:val="22"/>
        </w:rPr>
        <w:t xml:space="preserve">•  </w:t>
      </w:r>
      <w:r>
        <w:rPr>
          <w:color w:val="1F2937"/>
          <w:sz w:val="22"/>
          <w:szCs w:val="22"/>
        </w:rPr>
        <w:t xml:space="preserve">REST API endpoint untuk semua modul (CRUD + aksi bisnis) — documented via Scribe</w:t>
      </w:r>
    </w:p>
    <w:p>
      <w:pPr>
        <w:spacing w:after="60" w:line="312"/>
        <w:ind w:left="720" w:hanging="240"/>
        <w:jc w:val="left"/>
      </w:pPr>
      <w:r>
        <w:rPr>
          <w:b/>
          <w:bCs/>
          <w:color w:val="1B6B7A"/>
          <w:sz w:val="22"/>
          <w:szCs w:val="22"/>
        </w:rPr>
        <w:t xml:space="preserve">•  </w:t>
      </w:r>
      <w:r>
        <w:rPr>
          <w:color w:val="1F2937"/>
          <w:sz w:val="22"/>
          <w:szCs w:val="22"/>
        </w:rPr>
        <w:t xml:space="preserve">Sanctum token auth dengan scope (guru token, siswa token, ortu token, admin token)</w:t>
      </w:r>
    </w:p>
    <w:p>
      <w:pPr>
        <w:spacing w:after="60" w:line="312"/>
        <w:ind w:left="720" w:hanging="240"/>
        <w:jc w:val="left"/>
      </w:pPr>
      <w:r>
        <w:rPr>
          <w:b/>
          <w:bCs/>
          <w:color w:val="1B6B7A"/>
          <w:sz w:val="22"/>
          <w:szCs w:val="22"/>
        </w:rPr>
        <w:t xml:space="preserve">•  </w:t>
      </w:r>
      <w:r>
        <w:rPr>
          <w:color w:val="1F2937"/>
          <w:sz w:val="22"/>
          <w:szCs w:val="22"/>
        </w:rPr>
        <w:t xml:space="preserve">Rate limiting per user (60 req/min read, 30 req/min write)</w:t>
      </w:r>
    </w:p>
    <w:p>
      <w:pPr>
        <w:spacing w:after="60" w:line="312"/>
        <w:ind w:left="720" w:hanging="240"/>
        <w:jc w:val="left"/>
      </w:pPr>
      <w:r>
        <w:rPr>
          <w:b/>
          <w:bCs/>
          <w:color w:val="1B6B7A"/>
          <w:sz w:val="22"/>
          <w:szCs w:val="22"/>
        </w:rPr>
        <w:t xml:space="preserve">•  </w:t>
      </w:r>
      <w:r>
        <w:rPr>
          <w:color w:val="1F2937"/>
          <w:sz w:val="22"/>
          <w:szCs w:val="22"/>
        </w:rPr>
        <w:t xml:space="preserve">Webhook untuk event kritis (pembayaran diterima, raport dirilis, presensi telat)</w:t>
      </w:r>
    </w:p>
    <w:p>
      <w:pPr>
        <w:spacing w:after="60" w:line="312"/>
        <w:ind w:left="720" w:hanging="240"/>
        <w:jc w:val="left"/>
      </w:pPr>
      <w:r>
        <w:rPr>
          <w:b/>
          <w:bCs/>
          <w:color w:val="1B6B7A"/>
          <w:sz w:val="22"/>
          <w:szCs w:val="22"/>
        </w:rPr>
        <w:t xml:space="preserve">•  </w:t>
      </w:r>
      <w:r>
        <w:rPr>
          <w:color w:val="1F2937"/>
          <w:sz w:val="22"/>
          <w:szCs w:val="22"/>
        </w:rPr>
        <w:t xml:space="preserve">Postman collection + environment otomatis</w:t>
      </w:r>
    </w:p>
    <w:p>
      <w:pPr>
        <w:spacing w:after="60" w:line="312"/>
        <w:ind w:left="720" w:hanging="240"/>
        <w:jc w:val="left"/>
      </w:pPr>
      <w:r>
        <w:rPr>
          <w:b/>
          <w:bCs/>
          <w:color w:val="1B6B7A"/>
          <w:sz w:val="22"/>
          <w:szCs w:val="22"/>
        </w:rPr>
        <w:t xml:space="preserve">•  </w:t>
      </w:r>
      <w:r>
        <w:rPr>
          <w:color w:val="1F2937"/>
          <w:sz w:val="22"/>
          <w:szCs w:val="22"/>
        </w:rPr>
        <w:t xml:space="preserve">Sample Node.js SDK (TypeScript) untuk consume API</w:t>
      </w:r>
    </w:p>
    <w:p>
      <w:pPr>
        <w:spacing w:after="60" w:line="312"/>
        <w:ind w:left="720" w:hanging="240"/>
        <w:jc w:val="left"/>
      </w:pPr>
      <w:r>
        <w:rPr>
          <w:b/>
          <w:bCs/>
          <w:color w:val="1B6B7A"/>
          <w:sz w:val="22"/>
          <w:szCs w:val="22"/>
        </w:rPr>
        <w:t xml:space="preserve">•  </w:t>
      </w:r>
      <w:r>
        <w:rPr>
          <w:color w:val="1F2937"/>
          <w:sz w:val="22"/>
          <w:szCs w:val="22"/>
        </w:rPr>
        <w:t xml:space="preserve">Dokumentasi API public di </w:t>
      </w:r>
      <w:r>
        <w:rPr>
          <w:rFonts w:ascii="Consolas" w:eastAsia="Consolas"/>
          <w:color w:val="1F2937"/>
          <w:sz w:val="22"/>
          <w:szCs w:val="22"/>
        </w:rPr>
        <w:t xml:space="preserve">/docs/api</w:t>
      </w:r>
      <w:r>
        <w:rPr>
          <w:color w:val="1F2937"/>
          <w:sz w:val="22"/>
          <w:szCs w:val="22"/>
        </w:rPr>
        <w:t xml:space="preserve"> (Scribe generated)</w:t>
      </w:r>
    </w:p>
    <w:p>
      <w:pPr>
        <w:pStyle w:val="Heading3"/>
        <w:spacing w:after="120" w:before="240" w:line="320"/>
        <w:jc w:val="left"/>
      </w:pPr>
      <w:bookmarkStart w:id="100109" w:name="_Toc100109"/>
      <w:r>
        <w:rPr>
          <w:rFonts w:ascii="Calibri" w:eastAsia="SimHei"/>
          <w:b/>
          <w:bCs/>
          <w:color w:val="1B6B7A"/>
          <w:sz w:val="25"/>
          <w:szCs w:val="25"/>
        </w:rPr>
        <w:t xml:space="preserve">6.9.3 Exit Criteria</w:t>
      </w:r>
      <w:bookmarkEnd w:id="100109"/>
    </w:p>
    <w:p>
      <w:pPr>
        <w:spacing w:after="60" w:line="312"/>
        <w:ind w:left="720" w:hanging="360"/>
        <w:jc w:val="left"/>
      </w:pPr>
      <w:r>
        <w:rPr>
          <w:b/>
          <w:bCs/>
          <w:color w:val="1B6B7A"/>
          <w:sz w:val="22"/>
          <w:szCs w:val="22"/>
        </w:rPr>
        <w:t xml:space="preserve">1.  </w:t>
      </w:r>
      <w:r>
        <w:rPr>
          <w:color w:val="1F2937"/>
          <w:sz w:val="22"/>
          <w:szCs w:val="22"/>
        </w:rPr>
        <w:t xml:space="preserve">API endpoint coverage 100% untuk fitur yang sudah jalan di Fase 1-6</w:t>
      </w:r>
    </w:p>
    <w:p>
      <w:pPr>
        <w:spacing w:after="60" w:line="312"/>
        <w:ind w:left="720" w:hanging="360"/>
        <w:jc w:val="left"/>
      </w:pPr>
      <w:r>
        <w:rPr>
          <w:b/>
          <w:bCs/>
          <w:color w:val="1B6B7A"/>
          <w:sz w:val="22"/>
          <w:szCs w:val="22"/>
        </w:rPr>
        <w:t xml:space="preserve">2.  </w:t>
      </w:r>
      <w:r>
        <w:rPr>
          <w:color w:val="1F2937"/>
          <w:sz w:val="22"/>
          <w:szCs w:val="22"/>
        </w:rPr>
        <w:t xml:space="preserve">Scribe documentation ter-generate dan dapat diakses di /docs/api</w:t>
      </w:r>
    </w:p>
    <w:p>
      <w:pPr>
        <w:spacing w:after="60" w:line="312"/>
        <w:ind w:left="720" w:hanging="360"/>
        <w:jc w:val="left"/>
      </w:pPr>
      <w:r>
        <w:rPr>
          <w:b/>
          <w:bCs/>
          <w:color w:val="1B6B7A"/>
          <w:sz w:val="22"/>
          <w:szCs w:val="22"/>
        </w:rPr>
        <w:t xml:space="preserve">3.  </w:t>
      </w:r>
      <w:r>
        <w:rPr>
          <w:color w:val="1F2937"/>
          <w:sz w:val="22"/>
          <w:szCs w:val="22"/>
        </w:rPr>
        <w:t xml:space="preserve">Sample SDK dapat melakukan operasi CRUD dasar</w:t>
      </w:r>
    </w:p>
    <w:p>
      <w:pPr>
        <w:spacing w:after="60" w:line="312"/>
        <w:ind w:left="720" w:hanging="360"/>
        <w:jc w:val="left"/>
      </w:pPr>
      <w:r>
        <w:rPr>
          <w:b/>
          <w:bCs/>
          <w:color w:val="1B6B7A"/>
          <w:sz w:val="22"/>
          <w:szCs w:val="22"/>
        </w:rPr>
        <w:t xml:space="preserve">4.  </w:t>
      </w:r>
      <w:r>
        <w:rPr>
          <w:color w:val="1F2937"/>
          <w:sz w:val="22"/>
          <w:szCs w:val="22"/>
        </w:rPr>
        <w:t xml:space="preserve">Load test API dengan 100 concurrent user → response time &lt; 200ms median</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END-OF-MIGRATION PLAN</w:t>
            </w:r>
          </w:p>
          <w:p>
            <w:pPr>
              <w:spacing w:line="300"/>
              <w:jc w:val="both"/>
            </w:pPr>
            <w:r>
              <w:rPr>
                <w:color w:val="1F2937"/>
                <w:sz w:val="21"/>
                <w:szCs w:val="21"/>
              </w:rPr>
              <w:t xml:space="preserve">Setelah Fase 7 selesai, sistem lama SISFOKOL v7.00 dapat di-shutdown sepenuhnya. Disarankan menjaga sistem lama standby (read-only) selama 90 hari post-Fase 7 sebagai fallback darurat jika ditemukan bug kritis yang tidak terdeteksi.</w:t>
            </w:r>
          </w:p>
        </w:tc>
      </w:tr>
    </w:tbl>
    <w:p>
      <w:pPr>
        <w:pStyle w:val="Heading1"/>
        <w:pageBreakBefore/>
        <w:spacing w:after="200" w:before="480" w:line="360"/>
        <w:jc w:val="left"/>
      </w:pPr>
      <w:bookmarkStart w:id="100110" w:name="_Toc100110"/>
      <w:r>
        <w:rPr>
          <w:rFonts w:ascii="Calibri" w:eastAsia="SimHei"/>
          <w:b/>
          <w:bCs/>
          <w:color w:val="162235"/>
          <w:sz w:val="32"/>
          <w:szCs w:val="32"/>
        </w:rPr>
        <w:t xml:space="preserve">Bab 7 — Roadmap dan Timeline Detail</w:t>
      </w:r>
      <w:bookmarkEnd w:id="100110"/>
    </w:p>
    <w:p>
      <w:pPr>
        <w:spacing w:after="80" w:before="0" w:line="312"/>
        <w:ind w:firstLine="480"/>
        <w:jc w:val="both"/>
      </w:pPr>
      <w:r>
        <w:rPr>
          <w:color w:val="1F2937"/>
          <w:sz w:val="22"/>
          <w:szCs w:val="22"/>
        </w:rPr>
        <w:t xml:space="preserve">Bab ini menyajikan timeline eksekusi proyek refactoring secara detail: sprint breakdown, Gantt chart tertulis, milestone &amp; deliverable per fase, dependensi antar-fase, dan total durasi proyek. Timeline dirancang dengan buffer 15% untuk mengakomodasi risiko dan perubahan scope yang lazim dalam proyek migrasi.</w:t>
      </w:r>
    </w:p>
    <w:p>
      <w:pPr>
        <w:pStyle w:val="Heading2"/>
        <w:spacing w:after="160" w:before="320" w:line="340"/>
        <w:jc w:val="left"/>
      </w:pPr>
      <w:bookmarkStart w:id="100111" w:name="_Toc100111"/>
      <w:r>
        <w:rPr>
          <w:rFonts w:ascii="Calibri" w:eastAsia="SimHei"/>
          <w:b/>
          <w:bCs/>
          <w:color w:val="162235"/>
          <w:sz w:val="28"/>
          <w:szCs w:val="28"/>
        </w:rPr>
        <w:t xml:space="preserve">7.1 Sprint Breakdown</w:t>
      </w:r>
      <w:bookmarkEnd w:id="100111"/>
    </w:p>
    <w:p>
      <w:pPr>
        <w:spacing w:after="80" w:before="0" w:line="312"/>
        <w:ind w:firstLine="480"/>
        <w:jc w:val="both"/>
      </w:pPr>
      <w:r>
        <w:rPr>
          <w:color w:val="1F2937"/>
          <w:sz w:val="22"/>
          <w:szCs w:val="22"/>
        </w:rPr>
        <w:t xml:space="preserve">Proyek menggunakan </w:t>
      </w:r>
      <w:r>
        <w:rPr>
          <w:b/>
          <w:bCs/>
          <w:color w:val="1F2937"/>
          <w:sz w:val="22"/>
          <w:szCs w:val="22"/>
        </w:rPr>
        <w:t xml:space="preserve">Scrum dengan sprint 2 minggu</w:t>
      </w:r>
      <w:r>
        <w:rPr>
          <w:color w:val="1F2937"/>
          <w:sz w:val="22"/>
          <w:szCs w:val="22"/>
        </w:rPr>
        <w:t xml:space="preserve"> — total </w:t>
      </w:r>
      <w:r>
        <w:rPr>
          <w:b/>
          <w:bCs/>
          <w:color w:val="1F2937"/>
          <w:sz w:val="22"/>
          <w:szCs w:val="22"/>
        </w:rPr>
        <w:t xml:space="preserve">17 sprint</w:t>
      </w:r>
      <w:r>
        <w:rPr>
          <w:color w:val="1F2937"/>
          <w:sz w:val="22"/>
          <w:szCs w:val="22"/>
        </w:rPr>
        <w:t xml:space="preserve"> untuk 7 fase. Setiap sprint diawali dengan planning meeting (Senin pagi, 2 jam), diakhiri dengan review + retrospective (Jumat sore, 2 jam), dan daily standup (15 menit setiap pagi). Capacity per sprint: 8 man-day per developer (10 hari kerja - 2 hari meeting/overhead).</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Sprint</w:t>
            </w:r>
          </w:p>
        </w:tc>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Fase</w:t>
            </w:r>
          </w:p>
        </w:tc>
        <w:tc>
          <w:tcPr>
            <w:tcW w:type="pct" w:w="4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Fokus Sprint</w:t>
            </w:r>
          </w:p>
        </w:tc>
        <w:tc>
          <w:tcPr>
            <w:tcW w:type="pct" w:w="4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Deliverable Akhir Sprint</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S01</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1</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Setup project, env, CI/CD, awal migration user</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Laravel project runnable + DB schema awal</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S02</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1</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Login, RBAC, 2FA, dashboard minimal</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Semua role bisa login (test user)</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S03</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2</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Migration siswa &amp; pegawai + Filament Resource</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CRUD siswa &amp; pegawai di Filament</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S04</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2</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Migration kelas, mapel, jadwal + paritas</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Master data parity 100%</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S05</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2</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Import/export Excel + UAT Fase 2</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UAT sign-off Fase 2</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S06</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3</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Skema nilai + Service Penilaian + input harian</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Guru input nilai harian</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S07</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3</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Asesmen formatif Kurmer + nilai sumatif</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Nilai Kurmer jalan</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S08</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3</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RaportService + generate PDF + template</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Generate raport PDF parity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S09</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3</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Approval flow + siswa/ortu view + UAT</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UAT sign-off Fase 3</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S10</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4</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QR code session + scan page + presensi</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Presensi siswa &amp; pegawai jalan</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S11</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4</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Jurnal mengajar + guru piket + ijin + UAT</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UAT sign-off Fase 4</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S12</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5</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Kategori tagihan + generator tagihan + Filament</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Tagihan bulanan auto-generate</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S13</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5</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Pembayaran + kwitansi + view siswa/ortu</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Pembayaran &amp; kwitansi jalan</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S14</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5</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Tabungan + WA notif + laporan + UAT</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UAT sign-off Fase 5</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S15</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6</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BK modul (pelanggaran, prestasi, konseling)</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BK modul jalan</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S16</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6</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Sarpras (KIB, peminjaman, mutasi) + UAT</w:t>
            </w:r>
          </w:p>
        </w:tc>
        <w:tc>
          <w:tcPr>
            <w:tcW w:type="pct" w:w="42%"/>
            <w:shd w:fill="FFFFFF" w:color="auto" w:val="clear"/>
            <w:tcMar>
              <w:top w:type="dxa" w:w="80"/>
              <w:left w:type="dxa" w:w="120"/>
              <w:bottom w:type="dxa" w:w="80"/>
              <w:right w:type="dxa" w:w="120"/>
            </w:tcMar>
          </w:tcPr>
          <w:p>
            <w:pPr>
              <w:spacing w:line="280"/>
              <w:jc w:val="left"/>
            </w:pPr>
            <w:r>
              <w:rPr>
                <w:color w:val="1F2937"/>
                <w:sz w:val="19"/>
                <w:szCs w:val="19"/>
              </w:rPr>
              <w:t xml:space="preserve">UAT sign-off Fase 6</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S17</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7</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API v1 + Sanctum + Scribe + SDK</w:t>
            </w:r>
          </w:p>
        </w:tc>
        <w:tc>
          <w:tcPr>
            <w:tcW w:type="pct" w:w="42%"/>
            <w:shd w:fill="EDF3F5" w:color="auto" w:val="clear"/>
            <w:tcMar>
              <w:top w:type="dxa" w:w="80"/>
              <w:left w:type="dxa" w:w="120"/>
              <w:bottom w:type="dxa" w:w="80"/>
              <w:right w:type="dxa" w:w="120"/>
            </w:tcMar>
          </w:tcPr>
          <w:p>
            <w:pPr>
              <w:spacing w:line="280"/>
              <w:jc w:val="left"/>
            </w:pPr>
            <w:r>
              <w:rPr>
                <w:color w:val="1F2937"/>
                <w:sz w:val="19"/>
                <w:szCs w:val="19"/>
              </w:rPr>
              <w:t xml:space="preserve">API public + docs + sample SDK</w:t>
            </w:r>
          </w:p>
        </w:tc>
      </w:tr>
    </w:tbl>
    <w:p>
      <w:pPr>
        <w:pStyle w:val="Heading2"/>
        <w:spacing w:after="160" w:before="320" w:line="340"/>
        <w:jc w:val="left"/>
      </w:pPr>
      <w:bookmarkStart w:id="100112" w:name="_Toc100112"/>
      <w:r>
        <w:rPr>
          <w:rFonts w:ascii="Calibri" w:eastAsia="SimHei"/>
          <w:b/>
          <w:bCs/>
          <w:color w:val="162235"/>
          <w:sz w:val="28"/>
          <w:szCs w:val="28"/>
        </w:rPr>
        <w:t xml:space="preserve">7.2 Gantt Chart Tertulis</w:t>
      </w:r>
      <w:bookmarkEnd w:id="100112"/>
    </w:p>
    <w:p>
      <w:pPr>
        <w:spacing w:after="80" w:before="0" w:line="312"/>
        <w:ind w:firstLine="480"/>
        <w:jc w:val="both"/>
      </w:pPr>
      <w:r>
        <w:rPr>
          <w:color w:val="1F2937"/>
          <w:sz w:val="22"/>
          <w:szCs w:val="22"/>
        </w:rPr>
        <w:t xml:space="preserve">Berikut adalah Gantt chart dalam bentuk tekstual (bulanan) untuk visualisasi timeline keseluruhan. Asumsi: kick-off T0 = 1 Juli 2026 (memanfaatkan libur semester ganjil untuk Fase 1-2, libur semester genap untuk Fase 3 paritas raport):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Bulan</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Minggu 1-2</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Minggu 3-4</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Minggu 5-6</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Minggu 7-8</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Jul 2026</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S01 Fase 1</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S02 Fase 1</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Agu 2026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S03 Fase 2</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S04 Fase 2</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S05 Fase 2</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Sep 2026</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S06 Fase 3</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S07 Fase 3</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S08 Fase 3</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S09 Fase 3</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Okt 2026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S10 Fase 4</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S11 Fase 4</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Nov 2026</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S12 Fase 5</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S13 Fase 5</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S14 Fase 5</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Des 2026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S15 Fase 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S16 Fase 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Jan 2027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S17 Fase 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Hypercare &amp; handover</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r>
    </w:tbl>
    <w:p>
      <w:pPr>
        <w:spacing w:after="80" w:before="0" w:line="312"/>
        <w:ind w:firstLine="480"/>
        <w:jc w:val="both"/>
      </w:pPr>
      <w:r>
        <w:rPr>
          <w:color w:val="1F2937"/>
          <w:sz w:val="22"/>
          <w:szCs w:val="22"/>
        </w:rPr>
        <w:t xml:space="preserve">Timeline di atas adalah </w:t>
      </w:r>
      <w:r>
        <w:rPr>
          <w:b/>
          <w:bCs/>
          <w:color w:val="1F2937"/>
          <w:sz w:val="22"/>
          <w:szCs w:val="22"/>
        </w:rPr>
        <w:t xml:space="preserve">best-case scenario</w:t>
      </w:r>
      <w:r>
        <w:rPr>
          <w:color w:val="1F2937"/>
          <w:sz w:val="22"/>
          <w:szCs w:val="22"/>
        </w:rPr>
        <w:t xml:space="preserve"> dengan buffer 15% sudah include. Jika ada delay di Fase 3 (paling kompleks karena paritas raport), Fase 6 dapat di-parallel-kan dengan Fase 7 (API) karena modul BK &amp; Sarpras lebih independen. Total durasi 6 bulan kalender dengan jendela 1 bulan hypercare.</w:t>
      </w:r>
    </w:p>
    <w:p>
      <w:pPr>
        <w:pStyle w:val="Heading2"/>
        <w:spacing w:after="160" w:before="320" w:line="340"/>
        <w:jc w:val="left"/>
      </w:pPr>
      <w:bookmarkStart w:id="100113" w:name="_Toc100113"/>
      <w:r>
        <w:rPr>
          <w:rFonts w:ascii="Calibri" w:eastAsia="SimHei"/>
          <w:b/>
          <w:bCs/>
          <w:color w:val="162235"/>
          <w:sz w:val="28"/>
          <w:szCs w:val="28"/>
        </w:rPr>
        <w:t xml:space="preserve">7.3 Milestone dan Deliverable</w:t>
      </w:r>
      <w:bookmarkEnd w:id="100113"/>
    </w:p>
    <w:p>
      <w:pPr>
        <w:spacing w:after="80" w:before="0" w:line="312"/>
        <w:ind w:firstLine="480"/>
        <w:jc w:val="both"/>
      </w:pPr>
      <w:r>
        <w:rPr>
          <w:color w:val="1F2937"/>
          <w:sz w:val="22"/>
          <w:szCs w:val="22"/>
        </w:rPr>
        <w:t xml:space="preserve">Milestone adalah checkpoint sign-off yang melibatkan stakeholder. Setiap milestone harus di-approve oleh Tech Lead, PM, dan sponsor (Kepala Sekolah/Yayasan). Berikut adalah 8 milestone utama:</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Milestone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Tanggal Target</w:t>
            </w:r>
          </w:p>
        </w:tc>
        <w:tc>
          <w:tcPr>
            <w:tcW w:type="pct" w:w="3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Deliverable</w:t>
            </w:r>
          </w:p>
        </w:tc>
        <w:tc>
          <w:tcPr>
            <w:tcW w:type="pct" w:w="2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Sign-off By</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M0 — Kick-off</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T0 (1 Jul 2026)</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Project charter, team onboard, env ready</w:t>
            </w:r>
          </w:p>
        </w:tc>
        <w:tc>
          <w:tcPr>
            <w:tcW w:type="pct" w:w="26%"/>
            <w:shd w:fill="EDF3F5" w:color="auto" w:val="clear"/>
            <w:tcMar>
              <w:top w:type="dxa" w:w="80"/>
              <w:left w:type="dxa" w:w="120"/>
              <w:bottom w:type="dxa" w:w="80"/>
              <w:right w:type="dxa" w:w="120"/>
            </w:tcMar>
          </w:tcPr>
          <w:p>
            <w:pPr>
              <w:spacing w:line="280"/>
              <w:jc w:val="left"/>
            </w:pPr>
            <w:r>
              <w:rPr>
                <w:color w:val="1F2937"/>
                <w:sz w:val="19"/>
                <w:szCs w:val="19"/>
              </w:rPr>
              <w:t xml:space="preserve">PM + Tech Lead</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M1 — Fase 1 Live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T0+4 minggu</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Login Laravel jalan, semua user bisa akses</w:t>
            </w:r>
          </w:p>
        </w:tc>
        <w:tc>
          <w:tcPr>
            <w:tcW w:type="pct" w:w="26%"/>
            <w:shd w:fill="FFFFFF" w:color="auto" w:val="clear"/>
            <w:tcMar>
              <w:top w:type="dxa" w:w="80"/>
              <w:left w:type="dxa" w:w="120"/>
              <w:bottom w:type="dxa" w:w="80"/>
              <w:right w:type="dxa" w:w="120"/>
            </w:tcMar>
          </w:tcPr>
          <w:p>
            <w:pPr>
              <w:spacing w:line="280"/>
              <w:jc w:val="left"/>
            </w:pPr>
            <w:r>
              <w:rPr>
                <w:color w:val="1F2937"/>
                <w:sz w:val="19"/>
                <w:szCs w:val="19"/>
              </w:rPr>
              <w:t xml:space="preserve">Kepsek + Tim IT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M2 — Fase 2 Live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T0+10 minggu</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Master data parity, CRUD Filament jalan</w:t>
            </w:r>
          </w:p>
        </w:tc>
        <w:tc>
          <w:tcPr>
            <w:tcW w:type="pct" w:w="26%"/>
            <w:shd w:fill="EDF3F5" w:color="auto" w:val="clear"/>
            <w:tcMar>
              <w:top w:type="dxa" w:w="80"/>
              <w:left w:type="dxa" w:w="120"/>
              <w:bottom w:type="dxa" w:w="80"/>
              <w:right w:type="dxa" w:w="120"/>
            </w:tcMar>
          </w:tcPr>
          <w:p>
            <w:pPr>
              <w:spacing w:line="280"/>
              <w:jc w:val="left"/>
            </w:pPr>
            <w:r>
              <w:rPr>
                <w:color w:val="1F2937"/>
                <w:sz w:val="19"/>
                <w:szCs w:val="19"/>
              </w:rPr>
              <w:t xml:space="preserve">Tim IT + Wakasek</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M3 — Fase 3 UAT</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T0+18 minggu</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Raport PDF parity 100%, UAT guru</w:t>
            </w:r>
          </w:p>
        </w:tc>
        <w:tc>
          <w:tcPr>
            <w:tcW w:type="pct" w:w="26%"/>
            <w:shd w:fill="FFFFFF" w:color="auto" w:val="clear"/>
            <w:tcMar>
              <w:top w:type="dxa" w:w="80"/>
              <w:left w:type="dxa" w:w="120"/>
              <w:bottom w:type="dxa" w:w="80"/>
              <w:right w:type="dxa" w:w="120"/>
            </w:tcMar>
          </w:tcPr>
          <w:p>
            <w:pPr>
              <w:spacing w:line="280"/>
              <w:jc w:val="left"/>
            </w:pPr>
            <w:r>
              <w:rPr>
                <w:color w:val="1F2937"/>
                <w:sz w:val="19"/>
                <w:szCs w:val="19"/>
              </w:rPr>
              <w:t xml:space="preserve">Wakasek Kurikulum + Guru</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M4 — Fase 4 Live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T0+23 minggu</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Presensi &amp; jurnal mengajar jalan</w:t>
            </w:r>
          </w:p>
        </w:tc>
        <w:tc>
          <w:tcPr>
            <w:tcW w:type="pct" w:w="26%"/>
            <w:shd w:fill="EDF3F5" w:color="auto" w:val="clear"/>
            <w:tcMar>
              <w:top w:type="dxa" w:w="80"/>
              <w:left w:type="dxa" w:w="120"/>
              <w:bottom w:type="dxa" w:w="80"/>
              <w:right w:type="dxa" w:w="120"/>
            </w:tcMar>
          </w:tcPr>
          <w:p>
            <w:pPr>
              <w:spacing w:line="280"/>
              <w:jc w:val="left"/>
            </w:pPr>
            <w:r>
              <w:rPr>
                <w:color w:val="1F2937"/>
                <w:sz w:val="19"/>
                <w:szCs w:val="19"/>
              </w:rPr>
              <w:t xml:space="preserve">Wakasek Kesiswaan + Guru Piket</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M5 — Fase 5 Live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T0+29 minggu</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Keuangan parity, pembayaran jalan</w:t>
            </w:r>
          </w:p>
        </w:tc>
        <w:tc>
          <w:tcPr>
            <w:tcW w:type="pct" w:w="26%"/>
            <w:shd w:fill="FFFFFF" w:color="auto" w:val="clear"/>
            <w:tcMar>
              <w:top w:type="dxa" w:w="80"/>
              <w:left w:type="dxa" w:w="120"/>
              <w:bottom w:type="dxa" w:w="80"/>
              <w:right w:type="dxa" w:w="120"/>
            </w:tcMar>
          </w:tcPr>
          <w:p>
            <w:pPr>
              <w:spacing w:line="280"/>
              <w:jc w:val="left"/>
            </w:pPr>
            <w:r>
              <w:rPr>
                <w:color w:val="1F2937"/>
                <w:sz w:val="19"/>
                <w:szCs w:val="19"/>
              </w:rPr>
              <w:t xml:space="preserve">Bendahara + Yayasan</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M6 — Fase 6 Live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T0+34 minggu</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BK &amp; Sarpras jalan</w:t>
            </w:r>
          </w:p>
        </w:tc>
        <w:tc>
          <w:tcPr>
            <w:tcW w:type="pct" w:w="26%"/>
            <w:shd w:fill="EDF3F5" w:color="auto" w:val="clear"/>
            <w:tcMar>
              <w:top w:type="dxa" w:w="80"/>
              <w:left w:type="dxa" w:w="120"/>
              <w:bottom w:type="dxa" w:w="80"/>
              <w:right w:type="dxa" w:w="120"/>
            </w:tcMar>
          </w:tcPr>
          <w:p>
            <w:pPr>
              <w:spacing w:line="280"/>
              <w:jc w:val="left"/>
            </w:pPr>
            <w:r>
              <w:rPr>
                <w:color w:val="1F2937"/>
                <w:sz w:val="19"/>
                <w:szCs w:val="19"/>
              </w:rPr>
              <w:t xml:space="preserve">Wakasek Kesiswaan + Sarpras</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M7 — GA &amp; Legacy Shutdown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T0+37 minggu</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API public, sistem lama shutdown</w:t>
            </w:r>
          </w:p>
        </w:tc>
        <w:tc>
          <w:tcPr>
            <w:tcW w:type="pct" w:w="26%"/>
            <w:shd w:fill="FFFFFF" w:color="auto" w:val="clear"/>
            <w:tcMar>
              <w:top w:type="dxa" w:w="80"/>
              <w:left w:type="dxa" w:w="120"/>
              <w:bottom w:type="dxa" w:w="80"/>
              <w:right w:type="dxa" w:w="120"/>
            </w:tcMar>
          </w:tcPr>
          <w:p>
            <w:pPr>
              <w:spacing w:line="280"/>
              <w:jc w:val="left"/>
            </w:pPr>
            <w:r>
              <w:rPr>
                <w:color w:val="1F2937"/>
                <w:sz w:val="19"/>
                <w:szCs w:val="19"/>
              </w:rPr>
              <w:t xml:space="preserve">Kepsek + Yayasan</w:t>
            </w:r>
          </w:p>
        </w:tc>
      </w:tr>
    </w:tbl>
    <w:p>
      <w:pPr>
        <w:pStyle w:val="Heading2"/>
        <w:spacing w:after="160" w:before="320" w:line="340"/>
        <w:jc w:val="left"/>
      </w:pPr>
      <w:bookmarkStart w:id="100114" w:name="_Toc100114"/>
      <w:r>
        <w:rPr>
          <w:rFonts w:ascii="Calibri" w:eastAsia="SimHei"/>
          <w:b/>
          <w:bCs/>
          <w:color w:val="162235"/>
          <w:sz w:val="28"/>
          <w:szCs w:val="28"/>
        </w:rPr>
        <w:t xml:space="preserve">7.4 Dependensi Antar-Fase</w:t>
      </w:r>
      <w:bookmarkEnd w:id="100114"/>
    </w:p>
    <w:p>
      <w:pPr>
        <w:spacing w:after="80" w:before="0" w:line="312"/>
        <w:ind w:firstLine="480"/>
        <w:jc w:val="both"/>
      </w:pPr>
      <w:r>
        <w:rPr>
          <w:color w:val="1F2937"/>
          <w:sz w:val="22"/>
          <w:szCs w:val="22"/>
        </w:rPr>
        <w:t xml:space="preserve">Dependensi antar-fase menentukan urutan eksekusi. Critical path adalah rangkaian fase terpanjang yang menentukan total durasi proyek. Berikut adalah dependensi:</w:t>
      </w:r>
    </w:p>
    <w:p>
      <w:pPr>
        <w:spacing w:after="60" w:line="312"/>
        <w:ind w:left="720" w:hanging="240"/>
        <w:jc w:val="left"/>
      </w:pPr>
      <w:r>
        <w:rPr>
          <w:b/>
          <w:bCs/>
          <w:color w:val="1B6B7A"/>
          <w:sz w:val="22"/>
          <w:szCs w:val="22"/>
        </w:rPr>
        <w:t xml:space="preserve">•  </w:t>
      </w:r>
      <w:r>
        <w:rPr>
          <w:b/>
          <w:bCs/>
          <w:color w:val="1F2937"/>
          <w:sz w:val="22"/>
          <w:szCs w:val="22"/>
        </w:rPr>
        <w:t xml:space="preserve">Fase 1 (Auth)</w:t>
      </w:r>
      <w:r>
        <w:rPr>
          <w:color w:val="1F2937"/>
          <w:sz w:val="22"/>
          <w:szCs w:val="22"/>
        </w:rPr>
        <w:t xml:space="preserve"> → semua fase lain (dependensi kuat) — semua modul butuh user login &amp; RBAC</w:t>
      </w:r>
    </w:p>
    <w:p>
      <w:pPr>
        <w:spacing w:after="60" w:line="312"/>
        <w:ind w:left="720" w:hanging="240"/>
        <w:jc w:val="left"/>
      </w:pPr>
      <w:r>
        <w:rPr>
          <w:b/>
          <w:bCs/>
          <w:color w:val="1B6B7A"/>
          <w:sz w:val="22"/>
          <w:szCs w:val="22"/>
        </w:rPr>
        <w:t xml:space="preserve">•  </w:t>
      </w:r>
      <w:r>
        <w:rPr>
          <w:b/>
          <w:bCs/>
          <w:color w:val="1F2937"/>
          <w:sz w:val="22"/>
          <w:szCs w:val="22"/>
        </w:rPr>
        <w:t xml:space="preserve">Fase 2 (Master Data)</w:t>
      </w:r>
      <w:r>
        <w:rPr>
          <w:color w:val="1F2937"/>
          <w:sz w:val="22"/>
          <w:szCs w:val="22"/>
        </w:rPr>
        <w:t xml:space="preserve"> → Fase 3, 4, 5, 6 — modul transaksi butuh master data</w:t>
      </w:r>
    </w:p>
    <w:p>
      <w:pPr>
        <w:spacing w:after="60" w:line="312"/>
        <w:ind w:left="720" w:hanging="240"/>
        <w:jc w:val="left"/>
      </w:pPr>
      <w:r>
        <w:rPr>
          <w:b/>
          <w:bCs/>
          <w:color w:val="1B6B7A"/>
          <w:sz w:val="22"/>
          <w:szCs w:val="22"/>
        </w:rPr>
        <w:t xml:space="preserve">•  </w:t>
      </w:r>
      <w:r>
        <w:rPr>
          <w:b/>
          <w:bCs/>
          <w:color w:val="1F2937"/>
          <w:sz w:val="22"/>
          <w:szCs w:val="22"/>
        </w:rPr>
        <w:t xml:space="preserve">Fase 3 (Penilaian)</w:t>
      </w:r>
      <w:r>
        <w:rPr>
          <w:color w:val="1F2937"/>
          <w:sz w:val="22"/>
          <w:szCs w:val="22"/>
        </w:rPr>
        <w:t xml:space="preserve"> → Fase 7 (API) — API nilai butuh service penilaian</w:t>
      </w:r>
    </w:p>
    <w:p>
      <w:pPr>
        <w:spacing w:after="60" w:line="312"/>
        <w:ind w:left="720" w:hanging="240"/>
        <w:jc w:val="left"/>
      </w:pPr>
      <w:r>
        <w:rPr>
          <w:b/>
          <w:bCs/>
          <w:color w:val="1B6B7A"/>
          <w:sz w:val="22"/>
          <w:szCs w:val="22"/>
        </w:rPr>
        <w:t xml:space="preserve">•  </w:t>
      </w:r>
      <w:r>
        <w:rPr>
          <w:b/>
          <w:bCs/>
          <w:color w:val="1F2937"/>
          <w:sz w:val="22"/>
          <w:szCs w:val="22"/>
        </w:rPr>
        <w:t xml:space="preserve">Fase 4 (Presensi)</w:t>
      </w:r>
      <w:r>
        <w:rPr>
          <w:color w:val="1F2937"/>
          <w:sz w:val="22"/>
          <w:szCs w:val="22"/>
        </w:rPr>
        <w:t xml:space="preserve"> → bisa parallel dengan Fase 3 (independen)</w:t>
      </w:r>
    </w:p>
    <w:p>
      <w:pPr>
        <w:spacing w:after="60" w:line="312"/>
        <w:ind w:left="720" w:hanging="240"/>
        <w:jc w:val="left"/>
      </w:pPr>
      <w:r>
        <w:rPr>
          <w:b/>
          <w:bCs/>
          <w:color w:val="1B6B7A"/>
          <w:sz w:val="22"/>
          <w:szCs w:val="22"/>
        </w:rPr>
        <w:t xml:space="preserve">•  </w:t>
      </w:r>
      <w:r>
        <w:rPr>
          <w:b/>
          <w:bCs/>
          <w:color w:val="1F2937"/>
          <w:sz w:val="22"/>
          <w:szCs w:val="22"/>
        </w:rPr>
        <w:t xml:space="preserve">Fase 5 (Keuangan)</w:t>
      </w:r>
      <w:r>
        <w:rPr>
          <w:color w:val="1F2937"/>
          <w:sz w:val="22"/>
          <w:szCs w:val="22"/>
        </w:rPr>
        <w:t xml:space="preserve"> → bisa parallel dengan Fase 4 (independen)</w:t>
      </w:r>
    </w:p>
    <w:p>
      <w:pPr>
        <w:spacing w:after="60" w:line="312"/>
        <w:ind w:left="720" w:hanging="240"/>
        <w:jc w:val="left"/>
      </w:pPr>
      <w:r>
        <w:rPr>
          <w:b/>
          <w:bCs/>
          <w:color w:val="1B6B7A"/>
          <w:sz w:val="22"/>
          <w:szCs w:val="22"/>
        </w:rPr>
        <w:t xml:space="preserve">•  </w:t>
      </w:r>
      <w:r>
        <w:rPr>
          <w:b/>
          <w:bCs/>
          <w:color w:val="1F2937"/>
          <w:sz w:val="22"/>
          <w:szCs w:val="22"/>
        </w:rPr>
        <w:t xml:space="preserve">Fase 6 (BK &amp; Sarpras)</w:t>
      </w:r>
      <w:r>
        <w:rPr>
          <w:color w:val="1F2937"/>
          <w:sz w:val="22"/>
          <w:szCs w:val="22"/>
        </w:rPr>
        <w:t xml:space="preserve"> → bisa parallel dengan Fase 5 (independen)</w:t>
      </w:r>
    </w:p>
    <w:p>
      <w:pPr>
        <w:spacing w:after="60" w:line="312"/>
        <w:ind w:left="720" w:hanging="240"/>
        <w:jc w:val="left"/>
      </w:pPr>
      <w:r>
        <w:rPr>
          <w:b/>
          <w:bCs/>
          <w:color w:val="1B6B7A"/>
          <w:sz w:val="22"/>
          <w:szCs w:val="22"/>
        </w:rPr>
        <w:t xml:space="preserve">•  </w:t>
      </w:r>
      <w:r>
        <w:rPr>
          <w:b/>
          <w:bCs/>
          <w:color w:val="1F2937"/>
          <w:sz w:val="22"/>
          <w:szCs w:val="22"/>
        </w:rPr>
        <w:t xml:space="preserve">Fase 7 (API)</w:t>
      </w:r>
      <w:r>
        <w:rPr>
          <w:color w:val="1F2937"/>
          <w:sz w:val="22"/>
          <w:szCs w:val="22"/>
        </w:rPr>
        <w:t xml:space="preserve"> → semua fase selesai (API bungkus semua modul)</w:t>
      </w:r>
    </w:p>
    <w:p>
      <w:pPr>
        <w:spacing w:after="80" w:before="0" w:line="312"/>
        <w:ind w:firstLine="480"/>
        <w:jc w:val="both"/>
      </w:pPr>
      <w:r>
        <w:rPr>
          <w:color w:val="1F2937"/>
          <w:sz w:val="22"/>
          <w:szCs w:val="22"/>
        </w:rPr>
        <w:t xml:space="preserve">Critical path: </w:t>
      </w:r>
      <w:r>
        <w:rPr>
          <w:b/>
          <w:bCs/>
          <w:color w:val="1F2937"/>
          <w:sz w:val="22"/>
          <w:szCs w:val="22"/>
        </w:rPr>
        <w:t xml:space="preserve">Fase 1 → Fase 2 → Fase 3 → Fase 7</w:t>
      </w:r>
      <w:r>
        <w:rPr>
          <w:color w:val="1F2937"/>
          <w:sz w:val="22"/>
          <w:szCs w:val="22"/>
        </w:rPr>
        <w:t xml:space="preserve"> dengan total 4+6+8+3 = 21 minggu (5.25 bulan). Fase 4, 5, 6 dapat di-parallel-kan dengan Fase 3 jika resource memadai. Dengan tim 6 orang (2 backend, 1 frontend, 1 QA), parallel Fase 3 + Fase 4 memungkinkan — total durasi tetap 7-8 bulan dengan buffer.</w:t>
      </w:r>
    </w:p>
    <w:p>
      <w:pPr>
        <w:pStyle w:val="Heading2"/>
        <w:spacing w:after="160" w:before="320" w:line="340"/>
        <w:jc w:val="left"/>
      </w:pPr>
      <w:bookmarkStart w:id="100115" w:name="_Toc100115"/>
      <w:r>
        <w:rPr>
          <w:rFonts w:ascii="Calibri" w:eastAsia="SimHei"/>
          <w:b/>
          <w:bCs/>
          <w:color w:val="162235"/>
          <w:sz w:val="28"/>
          <w:szCs w:val="28"/>
        </w:rPr>
        <w:t xml:space="preserve">7.5 Total Durasi dengan Buffer</w:t>
      </w:r>
      <w:bookmarkEnd w:id="100115"/>
    </w:p>
    <w:p>
      <w:pPr>
        <w:spacing w:after="80" w:before="0" w:line="312"/>
        <w:ind w:firstLine="480"/>
        <w:jc w:val="both"/>
      </w:pPr>
      <w:r>
        <w:rPr>
          <w:color w:val="1F2937"/>
          <w:sz w:val="22"/>
          <w:szCs w:val="22"/>
        </w:rPr>
        <w:t xml:space="preserve">Total durasi proyek: </w:t>
      </w:r>
      <w:r>
        <w:rPr>
          <w:b/>
          <w:bCs/>
          <w:color w:val="1F2937"/>
          <w:sz w:val="22"/>
          <w:szCs w:val="22"/>
        </w:rPr>
        <w:t xml:space="preserve">7-8 bulan kalender</w:t>
      </w:r>
      <w:r>
        <w:rPr>
          <w:color w:val="1F2937"/>
          <w:sz w:val="22"/>
          <w:szCs w:val="22"/>
        </w:rPr>
        <w:t xml:space="preserve"> (Jul 2026 - Jan 2027) dengan asumsi berikut: (a) tim lengkap dan onboard di T0; (b) tidak ada perubahan scope signifikan; (c) data sistem lama bersih dan dapat di-migrate tanpa cleansing major; (d) user kooperatif mengikuti UAT dan training.</w:t>
      </w:r>
    </w:p>
    <w:p>
      <w:pPr>
        <w:spacing w:after="80" w:before="0" w:line="312"/>
        <w:ind w:firstLine="480"/>
        <w:jc w:val="both"/>
      </w:pPr>
      <w:r>
        <w:rPr>
          <w:color w:val="1F2937"/>
          <w:sz w:val="22"/>
          <w:szCs w:val="22"/>
        </w:rPr>
        <w:t xml:space="preserve">Buffer 15% sudah include dalam estimasi sprint (kapasitas 8 man-day per 2 minggu, bukan 10). Buffer ini digunakan untuk: (a) bug fixing pasca-UAT per fase; (b) perubahan minor requirement; (c) cuti/sakit tim; (d) unexpected technical issue. Jika buffer habis sebelum fase selesai, eskalasi ke PM + sponsor untuk pertimbangan scope reduction atau timeline extension.</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PERTIMBANGAN KALENDER SEKOLAH</w:t>
            </w:r>
          </w:p>
          <w:p>
            <w:pPr>
              <w:spacing w:line="300"/>
              <w:jc w:val="both"/>
            </w:pPr>
            <w:r>
              <w:rPr>
                <w:color w:val="1F2937"/>
                <w:sz w:val="21"/>
                <w:szCs w:val="21"/>
              </w:rPr>
              <w:t xml:space="preserve">Timeline Fase 3 (Penilaian + Raport) </w:t>
            </w:r>
            <w:r>
              <w:rPr>
                <w:b/>
                <w:bCs/>
                <w:color w:val="1F2937"/>
                <w:sz w:val="21"/>
                <w:szCs w:val="21"/>
              </w:rPr>
              <w:t xml:space="preserve">harus</w:t>
            </w:r>
            <w:r>
              <w:rPr>
                <w:color w:val="1F2937"/>
                <w:sz w:val="21"/>
                <w:szCs w:val="21"/>
              </w:rPr>
              <w:t xml:space="preserve"> menghindari periode sibuk sekolah — penilaian akhir semester (Desember untuk semester ganjil, Mei/Juni untuk semester genap). Cut-over Fase 3 ideal di awal semester ketika guru masih input nilai harian, bukan saat finalisasi raport.</w:t>
            </w:r>
          </w:p>
        </w:tc>
      </w:tr>
    </w:tbl>
    <w:p>
      <w:pPr>
        <w:pStyle w:val="Heading1"/>
        <w:pageBreakBefore/>
        <w:spacing w:after="200" w:before="480" w:line="360"/>
        <w:jc w:val="left"/>
      </w:pPr>
      <w:bookmarkStart w:id="100116" w:name="_Toc100116"/>
      <w:r>
        <w:rPr>
          <w:rFonts w:ascii="Calibri" w:eastAsia="SimHei"/>
          <w:b/>
          <w:bCs/>
          <w:color w:val="162235"/>
          <w:sz w:val="32"/>
          <w:szCs w:val="32"/>
        </w:rPr>
        <w:t xml:space="preserve">Bab 8 — Strategi Testing</w:t>
      </w:r>
      <w:bookmarkEnd w:id="100116"/>
    </w:p>
    <w:p>
      <w:pPr>
        <w:spacing w:after="80" w:before="0" w:line="312"/>
        <w:ind w:firstLine="480"/>
        <w:jc w:val="both"/>
      </w:pPr>
      <w:r>
        <w:rPr>
          <w:color w:val="1F2937"/>
          <w:sz w:val="22"/>
          <w:szCs w:val="22"/>
        </w:rPr>
        <w:t xml:space="preserve">Bab ini menyajikan strategi testing komprehensif untuk memastikan kualitas SISFOKOL Laravel 11. Strategi mengikuti testing pyramid dengan rasio 70% unit test, 20% feature test, 10% browser test. Tambahan, ada </w:t>
      </w:r>
      <w:r>
        <w:rPr>
          <w:b/>
          <w:bCs/>
          <w:color w:val="1F2937"/>
          <w:sz w:val="22"/>
          <w:szCs w:val="22"/>
        </w:rPr>
        <w:t xml:space="preserve">data parity testing</w:t>
      </w:r>
      <w:r>
        <w:rPr>
          <w:color w:val="1F2937"/>
          <w:sz w:val="22"/>
          <w:szCs w:val="22"/>
        </w:rPr>
        <w:t xml:space="preserve"> kritis yang membandingkan output sistem lama dan baru untuk modul-modul sensitif (raport, keuangan).</w:t>
      </w:r>
    </w:p>
    <w:p>
      <w:pPr>
        <w:pStyle w:val="Heading2"/>
        <w:spacing w:after="160" w:before="320" w:line="340"/>
        <w:jc w:val="left"/>
      </w:pPr>
      <w:bookmarkStart w:id="100117" w:name="_Toc100117"/>
      <w:r>
        <w:rPr>
          <w:rFonts w:ascii="Calibri" w:eastAsia="SimHei"/>
          <w:b/>
          <w:bCs/>
          <w:color w:val="162235"/>
          <w:sz w:val="28"/>
          <w:szCs w:val="28"/>
        </w:rPr>
        <w:t xml:space="preserve">8.1 Testing Pyramid</w:t>
      </w:r>
      <w:bookmarkEnd w:id="100117"/>
    </w:p>
    <w:p>
      <w:pPr>
        <w:spacing w:after="80" w:before="0" w:line="312"/>
        <w:ind w:firstLine="480"/>
        <w:jc w:val="both"/>
      </w:pPr>
      <w:r>
        <w:rPr>
          <w:color w:val="1F2937"/>
          <w:sz w:val="22"/>
          <w:szCs w:val="22"/>
        </w:rPr>
        <w:t xml:space="preserve">Testing pyramid adalah praktik standar industri yang mengoptimalkan cost-vs-value testing. Unit test (banyak, cepat, murah) di bawah, feature test (sedang) di tengah, browser/E2E test (sedikit, lambat, mahal) di atas. SISFOKOL Laravel 11 akan mengikuti rasio berikut: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Layer</w:t>
            </w:r>
          </w:p>
        </w:tc>
        <w:tc>
          <w:tcPr>
            <w:tcW w:type="pct" w:w="17%"/>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Jumlah Estimasi</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Eksekusi</w:t>
            </w:r>
          </w:p>
        </w:tc>
        <w:tc>
          <w:tcPr>
            <w:tcW w:type="pct" w:w="2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Coverage Target</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Tools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Unit Test</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~1.500 test</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&lt; 30 detik</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 80% lines</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Pest PHP</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Feature Test</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~400 test</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5 menit</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 60% endpoint</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Pest + Laravel test helpers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Browser Test (E2E)</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~80 test</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&lt; 30 menit</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Critical flows</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Laravel Dusk</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Data Parity Test</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~50 test</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1 jam</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100% kritis modul</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Pest + custom script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Performance Test</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On-demand</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5-30 menit</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Bottleneck detection</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k6 / JMeter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Security Test</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On-demand</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1-2 jam</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OWASP Top 10</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OWASP ZAP + Pest arch</w:t>
            </w:r>
          </w:p>
        </w:tc>
      </w:tr>
    </w:tbl>
    <w:p>
      <w:pPr>
        <w:pStyle w:val="Heading2"/>
        <w:spacing w:after="160" w:before="320" w:line="340"/>
        <w:jc w:val="left"/>
      </w:pPr>
      <w:bookmarkStart w:id="100118" w:name="_Toc100118"/>
      <w:r>
        <w:rPr>
          <w:rFonts w:ascii="Calibri" w:eastAsia="SimHei"/>
          <w:b/>
          <w:bCs/>
          <w:color w:val="162235"/>
          <w:sz w:val="28"/>
          <w:szCs w:val="28"/>
        </w:rPr>
        <w:t xml:space="preserve">8.2 Unit Testing dengan Pest PHP</w:t>
      </w:r>
      <w:bookmarkEnd w:id="100118"/>
    </w:p>
    <w:p>
      <w:pPr>
        <w:spacing w:after="80" w:before="0" w:line="312"/>
        <w:ind w:firstLine="480"/>
        <w:jc w:val="both"/>
      </w:pPr>
      <w:r>
        <w:rPr>
          <w:color w:val="1F2937"/>
          <w:sz w:val="22"/>
          <w:szCs w:val="22"/>
        </w:rPr>
        <w:t xml:space="preserve">Pest PHP dipilih daripada PHPUnit karena syntax-nya yang lebih ekspresif (mirip Jest/RSpec), lebih sedikit boilerplate, dan mendukung arch testing untuk validasi arsitektur. Setiap class (Service, Action, Model) memiliki test file sendiri:</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tests/Unit/Services/PenilaianServiceTest.php</w:t>
            </w:r>
          </w:p>
          <w:p>
            <w:pPr>
              <w:spacing w:after="0" w:line="260"/>
            </w:pPr>
            <w:r>
              <w:rPr>
                <w:rFonts w:ascii="Consolas" w:eastAsia="Consolas"/>
                <w:color w:val="1F2937"/>
                <w:sz w:val="18"/>
                <w:szCs w:val="18"/>
              </w:rPr>
              <w:t xml:space="preserve">describe('PenilaianService', function () {</w:t>
            </w:r>
          </w:p>
          <w:p>
            <w:pPr>
              <w:spacing w:after="0" w:line="260"/>
            </w:pPr>
            <w:r>
              <w:rPr>
                <w:rFonts w:ascii="Consolas" w:eastAsia="Consolas"/>
                <w:color w:val="1F2937"/>
                <w:sz w:val="18"/>
                <w:szCs w:val="18"/>
              </w:rPr>
              <w:t xml:space="preserve">    beforeEach(function () {</w:t>
            </w:r>
          </w:p>
          <w:p>
            <w:pPr>
              <w:spacing w:after="0" w:line="260"/>
            </w:pPr>
            <w:r>
              <w:rPr>
                <w:rFonts w:ascii="Consolas" w:eastAsia="Consolas"/>
                <w:color w:val="1F2937"/>
                <w:sz w:val="18"/>
                <w:szCs w:val="18"/>
              </w:rPr>
              <w:t xml:space="preserve">        $this-&gt;service = app(PenilaianService::class);</w:t>
            </w:r>
          </w:p>
          <w:p>
            <w:pPr>
              <w:spacing w:after="0" w:line="260"/>
            </w:pPr>
            <w:r>
              <w:rPr>
                <w:rFonts w:ascii="Consolas" w:eastAsia="Consolas"/>
                <w:color w:val="1F2937"/>
                <w:sz w:val="18"/>
                <w:szCs w:val="18"/>
              </w:rPr>
              <w:t xml:space="preserve">        $this-&gt;guru = User::factory()-&gt;guru()-&gt;create();</w:t>
            </w:r>
          </w:p>
          <w:p>
            <w:pPr>
              <w:spacing w:after="0" w:line="260"/>
            </w:pPr>
            <w:r>
              <w:rPr>
                <w:rFonts w:ascii="Consolas" w:eastAsia="Consolas"/>
                <w:color w:val="1F2937"/>
                <w:sz w:val="18"/>
                <w:szCs w:val="18"/>
              </w:rPr>
              <w:t xml:space="preserve">        $this-&gt;siswa = User::factory()-&gt;siswa()-&gt;create();</w:t>
            </w:r>
          </w:p>
          <w:p>
            <w:pPr>
              <w:spacing w:after="0" w:line="260"/>
            </w:pPr>
            <w:r>
              <w:rPr>
                <w:rFonts w:ascii="Consolas" w:eastAsia="Consolas"/>
                <w:color w:val="1F2937"/>
                <w:sz w:val="18"/>
                <w:szCs w:val="18"/>
              </w:rPr>
              <w:t xml:space="preserve">        $this-&gt;mapelKelas = MapelKelas::factory()-&gt;create([</w:t>
            </w:r>
          </w:p>
          <w:p>
            <w:pPr>
              <w:spacing w:after="0" w:line="260"/>
            </w:pPr>
            <w:r>
              <w:rPr>
                <w:rFonts w:ascii="Consolas" w:eastAsia="Consolas"/>
                <w:color w:val="1F2937"/>
                <w:sz w:val="18"/>
                <w:szCs w:val="18"/>
              </w:rPr>
              <w:t xml:space="preserve">            'guru_id' =&gt; $this-&gt;guru-&gt;staffProfile-&gt;id,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it('menghitung nilai akhir dengan benar (Kurmer)', function () {</w:t>
            </w:r>
          </w:p>
          <w:p>
            <w:pPr>
              <w:spacing w:after="0" w:line="260"/>
            </w:pPr>
            <w:r>
              <w:rPr>
                <w:rFonts w:ascii="Consolas" w:eastAsia="Consolas"/>
                <w:color w:val="1F2937"/>
                <w:sz w:val="18"/>
                <w:szCs w:val="18"/>
              </w:rPr>
              <w:t xml:space="preserve">        $nilaiFormatif = collect([80, 85, 90]);</w:t>
            </w:r>
          </w:p>
          <w:p>
            <w:pPr>
              <w:spacing w:after="0" w:line="260"/>
            </w:pPr>
            <w:r>
              <w:rPr>
                <w:rFonts w:ascii="Consolas" w:eastAsia="Consolas"/>
                <w:color w:val="1F2937"/>
                <w:sz w:val="18"/>
                <w:szCs w:val="18"/>
              </w:rPr>
              <w:t xml:space="preserve">        $nilaiSumatif = collect([85, 88]);</w:t>
            </w:r>
          </w:p>
          <w:p>
            <w:pPr>
              <w:spacing w:after="0" w:line="260"/>
            </w:pPr>
            <w:r>
              <w:rPr>
                <w:rFonts w:ascii="Consolas" w:eastAsia="Consolas"/>
                <w:color w:val="1F2937"/>
                <w:sz w:val="18"/>
                <w:szCs w:val="18"/>
              </w:rPr>
              <w:t xml:space="preserve">        $nilaiProjek = 90;</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$nilaiAkhir = $this-&gt;service-&gt;hitungNilaiAkhir(</w:t>
            </w:r>
          </w:p>
          <w:p>
            <w:pPr>
              <w:spacing w:after="0" w:line="260"/>
            </w:pPr>
            <w:r>
              <w:rPr>
                <w:rFonts w:ascii="Consolas" w:eastAsia="Consolas"/>
                <w:color w:val="1F2937"/>
                <w:sz w:val="18"/>
                <w:szCs w:val="18"/>
              </w:rPr>
              <w:t xml:space="preserve">            $nilaiFormatif, $nilaiSumatif, $nilaiProjek</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Formatif 40% + Sumatif 40% + Projek 20%</w:t>
            </w:r>
          </w:p>
          <w:p>
            <w:pPr>
              <w:spacing w:after="0" w:line="260"/>
            </w:pPr>
            <w:r>
              <w:rPr>
                <w:rFonts w:ascii="Consolas" w:eastAsia="Consolas"/>
                <w:color w:val="1F2937"/>
                <w:sz w:val="18"/>
                <w:szCs w:val="18"/>
              </w:rPr>
              <w:t xml:space="preserve">        expect($nilaiAkhir)-&gt;toBeBetween(85, 86);</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it('mengkonversi nilai ke predikat yang benar', function () {</w:t>
            </w:r>
          </w:p>
          <w:p>
            <w:pPr>
              <w:spacing w:after="0" w:line="260"/>
            </w:pPr>
            <w:r>
              <w:rPr>
                <w:rFonts w:ascii="Consolas" w:eastAsia="Consolas"/>
                <w:color w:val="1F2937"/>
                <w:sz w:val="18"/>
                <w:szCs w:val="18"/>
              </w:rPr>
              <w:t xml:space="preserve">        expect($this-&gt;service-&gt;nilaiKePredikat(95))-&gt;toBe('A');</w:t>
            </w:r>
          </w:p>
          <w:p>
            <w:pPr>
              <w:spacing w:after="0" w:line="260"/>
            </w:pPr>
            <w:r>
              <w:rPr>
                <w:rFonts w:ascii="Consolas" w:eastAsia="Consolas"/>
                <w:color w:val="1F2937"/>
                <w:sz w:val="18"/>
                <w:szCs w:val="18"/>
              </w:rPr>
              <w:t xml:space="preserve">        expect($this-&gt;service-&gt;nilaiKePredikat(85))-&gt;toBe('B');</w:t>
            </w:r>
          </w:p>
          <w:p>
            <w:pPr>
              <w:spacing w:after="0" w:line="260"/>
            </w:pPr>
            <w:r>
              <w:rPr>
                <w:rFonts w:ascii="Consolas" w:eastAsia="Consolas"/>
                <w:color w:val="1F2937"/>
                <w:sz w:val="18"/>
                <w:szCs w:val="18"/>
              </w:rPr>
              <w:t xml:space="preserve">        expect($this-&gt;service-&gt;nilaiKePredikat(75))-&gt;toBe('C');</w:t>
            </w:r>
          </w:p>
          <w:p>
            <w:pPr>
              <w:spacing w:after="0" w:line="260"/>
            </w:pPr>
            <w:r>
              <w:rPr>
                <w:rFonts w:ascii="Consolas" w:eastAsia="Consolas"/>
                <w:color w:val="1F2937"/>
                <w:sz w:val="18"/>
                <w:szCs w:val="18"/>
              </w:rPr>
              <w:t xml:space="preserve">        expect($this-&gt;service-&gt;nilaiKePredikat(65))-&gt;toBe('D');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it('mencegah guru menginput nilai di luar kelasnya', function () {</w:t>
            </w:r>
          </w:p>
          <w:p>
            <w:pPr>
              <w:spacing w:after="0" w:line="260"/>
            </w:pPr>
            <w:r>
              <w:rPr>
                <w:rFonts w:ascii="Consolas" w:eastAsia="Consolas"/>
                <w:color w:val="1F2937"/>
                <w:sz w:val="18"/>
                <w:szCs w:val="18"/>
              </w:rPr>
              <w:t xml:space="preserve">        $guruLain = User::factory()-&gt;guru()-&gt;create();</w:t>
            </w:r>
          </w:p>
          <w:p>
            <w:pPr>
              <w:spacing w:after="0" w:line="260"/>
            </w:pPr>
            <w:r>
              <w:rPr>
                <w:rFonts w:ascii="Consolas" w:eastAsia="Consolas"/>
                <w:color w:val="1F2937"/>
                <w:sz w:val="18"/>
                <w:szCs w:val="18"/>
              </w:rPr>
              <w:t xml:space="preserve">        $mapelKelasLain = MapelKelas::factory()-&gt;create([</w:t>
            </w:r>
          </w:p>
          <w:p>
            <w:pPr>
              <w:spacing w:after="0" w:line="260"/>
            </w:pPr>
            <w:r>
              <w:rPr>
                <w:rFonts w:ascii="Consolas" w:eastAsia="Consolas"/>
                <w:color w:val="1F2937"/>
                <w:sz w:val="18"/>
                <w:szCs w:val="18"/>
              </w:rPr>
              <w:t xml:space="preserve">            'guru_id' =&gt; $guruLain-&gt;staffProfile-&gt;id,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expect(fn() =&gt; $this-&gt;service-&gt;storeNilai(</w:t>
            </w:r>
          </w:p>
          <w:p>
            <w:pPr>
              <w:spacing w:after="0" w:line="260"/>
            </w:pPr>
            <w:r>
              <w:rPr>
                <w:rFonts w:ascii="Consolas" w:eastAsia="Consolas"/>
                <w:color w:val="1F2937"/>
                <w:sz w:val="18"/>
                <w:szCs w:val="18"/>
              </w:rPr>
              <w:t xml:space="preserve">            guru: $this-&gt;guru,</w:t>
            </w:r>
          </w:p>
          <w:p>
            <w:pPr>
              <w:spacing w:after="0" w:line="260"/>
            </w:pPr>
            <w:r>
              <w:rPr>
                <w:rFonts w:ascii="Consolas" w:eastAsia="Consolas"/>
                <w:color w:val="1F2937"/>
                <w:sz w:val="18"/>
                <w:szCs w:val="18"/>
              </w:rPr>
              <w:t xml:space="preserve">            mapelKelas: $mapelKelasLain,</w:t>
            </w:r>
          </w:p>
          <w:p>
            <w:pPr>
              <w:spacing w:after="0" w:line="260"/>
            </w:pPr>
            <w:r>
              <w:rPr>
                <w:rFonts w:ascii="Consolas" w:eastAsia="Consolas"/>
                <w:color w:val="1F2937"/>
                <w:sz w:val="18"/>
                <w:szCs w:val="18"/>
              </w:rPr>
              <w:t xml:space="preserve">            siswa: $this-&gt;siswa,</w:t>
            </w:r>
          </w:p>
          <w:p>
            <w:pPr>
              <w:spacing w:after="0" w:line="260"/>
            </w:pPr>
            <w:r>
              <w:rPr>
                <w:rFonts w:ascii="Consolas" w:eastAsia="Consolas"/>
                <w:color w:val="1F2937"/>
                <w:sz w:val="18"/>
                <w:szCs w:val="18"/>
              </w:rPr>
              <w:t xml:space="preserve">            nilai: 80</w:t>
            </w:r>
          </w:p>
          <w:p>
            <w:pPr>
              <w:spacing w:after="0" w:line="260"/>
            </w:pPr>
            <w:r>
              <w:rPr>
                <w:rFonts w:ascii="Consolas" w:eastAsia="Consolas"/>
                <w:color w:val="1F2937"/>
                <w:sz w:val="18"/>
                <w:szCs w:val="18"/>
              </w:rPr>
              <w:t xml:space="preserve">        ))-&gt;toThrow(AuthorizationException::class);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it('mencatat activity log saat input nilai', function () {</w:t>
            </w:r>
          </w:p>
          <w:p>
            <w:pPr>
              <w:spacing w:after="0" w:line="260"/>
            </w:pPr>
            <w:r>
              <w:rPr>
                <w:rFonts w:ascii="Consolas" w:eastAsia="Consolas"/>
                <w:color w:val="1F2937"/>
                <w:sz w:val="18"/>
                <w:szCs w:val="18"/>
              </w:rPr>
              <w:t xml:space="preserve">        $this-&gt;service-&gt;storeNilai(</w:t>
            </w:r>
          </w:p>
          <w:p>
            <w:pPr>
              <w:spacing w:after="0" w:line="260"/>
            </w:pPr>
            <w:r>
              <w:rPr>
                <w:rFonts w:ascii="Consolas" w:eastAsia="Consolas"/>
                <w:color w:val="1F2937"/>
                <w:sz w:val="18"/>
                <w:szCs w:val="18"/>
              </w:rPr>
              <w:t xml:space="preserve">            guru: $this-&gt;guru,</w:t>
            </w:r>
          </w:p>
          <w:p>
            <w:pPr>
              <w:spacing w:after="0" w:line="260"/>
            </w:pPr>
            <w:r>
              <w:rPr>
                <w:rFonts w:ascii="Consolas" w:eastAsia="Consolas"/>
                <w:color w:val="1F2937"/>
                <w:sz w:val="18"/>
                <w:szCs w:val="18"/>
              </w:rPr>
              <w:t xml:space="preserve">            mapelKelas: $this-&gt;mapelKelas,</w:t>
            </w:r>
          </w:p>
          <w:p>
            <w:pPr>
              <w:spacing w:after="0" w:line="260"/>
            </w:pPr>
            <w:r>
              <w:rPr>
                <w:rFonts w:ascii="Consolas" w:eastAsia="Consolas"/>
                <w:color w:val="1F2937"/>
                <w:sz w:val="18"/>
                <w:szCs w:val="18"/>
              </w:rPr>
              <w:t xml:space="preserve">            siswa: $this-&gt;siswa,</w:t>
            </w:r>
          </w:p>
          <w:p>
            <w:pPr>
              <w:spacing w:after="0" w:line="260"/>
            </w:pPr>
            <w:r>
              <w:rPr>
                <w:rFonts w:ascii="Consolas" w:eastAsia="Consolas"/>
                <w:color w:val="1F2937"/>
                <w:sz w:val="18"/>
                <w:szCs w:val="18"/>
              </w:rPr>
              <w:t xml:space="preserve">            nilai: 85</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expect(Activity::where('causer_id', $this-&gt;guru-&gt;id)-&gt;count())-&gt;toBe(1);</w:t>
            </w:r>
          </w:p>
          <w:p>
            <w:pPr>
              <w:spacing w:after="0" w:line="260"/>
            </w:pPr>
            <w:r>
              <w:rPr>
                <w:rFonts w:ascii="Consolas" w:eastAsia="Consolas"/>
                <w:color w:val="1F2937"/>
                <w:sz w:val="18"/>
                <w:szCs w:val="18"/>
              </w:rPr>
              <w:t xml:space="preserve">        expect(Activity::first()-&gt;description)-&gt;toContain('Menginput nilai');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Arch testing untuk validasi struktur modul</w:t>
            </w:r>
          </w:p>
          <w:p>
            <w:pPr>
              <w:spacing w:after="0" w:line="260"/>
            </w:pPr>
            <w:r>
              <w:rPr>
                <w:rFonts w:ascii="Consolas" w:eastAsia="Consolas"/>
                <w:color w:val="1F2937"/>
                <w:sz w:val="18"/>
                <w:szCs w:val="18"/>
              </w:rPr>
              <w:t xml:space="preserve">arch('app/Modules')</w:t>
            </w:r>
          </w:p>
          <w:p>
            <w:pPr>
              <w:spacing w:after="0" w:line="260"/>
            </w:pPr>
            <w:r>
              <w:rPr>
                <w:rFonts w:ascii="Consolas" w:eastAsia="Consolas"/>
                <w:color w:val="1F2937"/>
                <w:sz w:val="18"/>
                <w:szCs w:val="18"/>
              </w:rPr>
              <w:t xml:space="preserve">    -&gt;expect('App\Modules\Academic')</w:t>
            </w:r>
          </w:p>
          <w:p>
            <w:pPr>
              <w:spacing w:after="0" w:line="260"/>
            </w:pPr>
            <w:r>
              <w:rPr>
                <w:rFonts w:ascii="Consolas" w:eastAsia="Consolas"/>
                <w:color w:val="1F2937"/>
                <w:sz w:val="18"/>
                <w:szCs w:val="18"/>
              </w:rPr>
              <w:t xml:space="preserve">    -&gt;toOnlyUse('App\Models\Academic')</w:t>
            </w:r>
          </w:p>
          <w:p>
            <w:pPr>
              <w:spacing w:after="0" w:line="260"/>
            </w:pPr>
            <w:r>
              <w:rPr>
                <w:rFonts w:ascii="Consolas" w:eastAsia="Consolas"/>
                <w:color w:val="1F2937"/>
                <w:sz w:val="18"/>
                <w:szCs w:val="18"/>
              </w:rPr>
              <w:t xml:space="preserve">    -&gt;toOnlyUse('App\Modules\Academic')</w:t>
            </w:r>
          </w:p>
          <w:p>
            <w:pPr>
              <w:spacing w:after="0" w:line="260"/>
            </w:pPr>
            <w:r>
              <w:rPr>
                <w:rFonts w:ascii="Consolas" w:eastAsia="Consolas"/>
                <w:color w:val="1F2937"/>
                <w:sz w:val="18"/>
                <w:szCs w:val="18"/>
              </w:rPr>
              <w:t xml:space="preserve">    -&gt;not-&gt;toUse('App\Modules\Finance'); // modul tidak boleh cross-dependencies</w:t>
            </w:r>
          </w:p>
        </w:tc>
      </w:tr>
    </w:tbl>
    <w:p>
      <w:pPr>
        <w:pStyle w:val="Heading2"/>
        <w:spacing w:after="160" w:before="320" w:line="340"/>
        <w:jc w:val="left"/>
      </w:pPr>
      <w:bookmarkStart w:id="100119" w:name="_Toc100119"/>
      <w:r>
        <w:rPr>
          <w:rFonts w:ascii="Calibri" w:eastAsia="SimHei"/>
          <w:b/>
          <w:bCs/>
          <w:color w:val="162235"/>
          <w:sz w:val="28"/>
          <w:szCs w:val="28"/>
        </w:rPr>
        <w:t xml:space="preserve">8.3 Feature Testing</w:t>
      </w:r>
      <w:bookmarkEnd w:id="100119"/>
    </w:p>
    <w:p>
      <w:pPr>
        <w:spacing w:after="80" w:before="0" w:line="312"/>
        <w:ind w:firstLine="480"/>
        <w:jc w:val="both"/>
      </w:pPr>
      <w:r>
        <w:rPr>
          <w:color w:val="1F2937"/>
          <w:sz w:val="22"/>
          <w:szCs w:val="22"/>
        </w:rPr>
        <w:t xml:space="preserve">Feature test menguji endpoint HTTP secara end-to-end (request → controller → service → db → response). Setiap endpoint API dan route web memiliki minimal 1 happy path test + 1 error path test. Testing otomatis via </w:t>
      </w:r>
      <w:r>
        <w:rPr>
          <w:rFonts w:ascii="Consolas" w:eastAsia="Consolas"/>
          <w:color w:val="1F2937"/>
          <w:sz w:val="22"/>
          <w:szCs w:val="22"/>
        </w:rPr>
        <w:t xml:space="preserve">php artisan test</w:t>
      </w:r>
      <w:r>
        <w:rPr>
          <w:color w:val="1F2937"/>
          <w:sz w:val="22"/>
          <w:szCs w:val="22"/>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tests/Feature/Api/PembayaranControllerTest.php</w:t>
            </w:r>
          </w:p>
          <w:p>
            <w:pPr>
              <w:spacing w:after="0" w:line="260"/>
            </w:pPr>
            <w:r>
              <w:rPr>
                <w:rFonts w:ascii="Consolas" w:eastAsia="Consolas"/>
                <w:color w:val="1F2937"/>
                <w:sz w:val="18"/>
                <w:szCs w:val="18"/>
              </w:rPr>
              <w:t xml:space="preserve">describe('Pembayaran API', function () {</w:t>
            </w:r>
          </w:p>
          <w:p>
            <w:pPr>
              <w:spacing w:after="0" w:line="260"/>
            </w:pPr>
            <w:r>
              <w:rPr>
                <w:rFonts w:ascii="Consolas" w:eastAsia="Consolas"/>
                <w:color w:val="1F2937"/>
                <w:sz w:val="18"/>
                <w:szCs w:val="18"/>
              </w:rPr>
              <w:t xml:space="preserve">    beforeEach(function () {</w:t>
            </w:r>
          </w:p>
          <w:p>
            <w:pPr>
              <w:spacing w:after="0" w:line="260"/>
            </w:pPr>
            <w:r>
              <w:rPr>
                <w:rFonts w:ascii="Consolas" w:eastAsia="Consolas"/>
                <w:color w:val="1F2937"/>
                <w:sz w:val="18"/>
                <w:szCs w:val="18"/>
              </w:rPr>
              <w:t xml:space="preserve">        $this-&gt;bendahara = User::factory()-&gt;bendahara()-&gt;create();</w:t>
            </w:r>
          </w:p>
          <w:p>
            <w:pPr>
              <w:spacing w:after="0" w:line="260"/>
            </w:pPr>
            <w:r>
              <w:rPr>
                <w:rFonts w:ascii="Consolas" w:eastAsia="Consolas"/>
                <w:color w:val="1F2937"/>
                <w:sz w:val="18"/>
                <w:szCs w:val="18"/>
              </w:rPr>
              <w:t xml:space="preserve">        $this-&gt;siswa = Siswa::factory()-&gt;create();</w:t>
            </w:r>
          </w:p>
          <w:p>
            <w:pPr>
              <w:spacing w:after="0" w:line="260"/>
            </w:pPr>
            <w:r>
              <w:rPr>
                <w:rFonts w:ascii="Consolas" w:eastAsia="Consolas"/>
                <w:color w:val="1F2937"/>
                <w:sz w:val="18"/>
                <w:szCs w:val="18"/>
              </w:rPr>
              <w:t xml:space="preserve">        $this-&gt;tagihan = Tagihan::factory()-&gt;create([</w:t>
            </w:r>
          </w:p>
          <w:p>
            <w:pPr>
              <w:spacing w:after="0" w:line="260"/>
            </w:pPr>
            <w:r>
              <w:rPr>
                <w:rFonts w:ascii="Consolas" w:eastAsia="Consolas"/>
                <w:color w:val="1F2937"/>
                <w:sz w:val="18"/>
                <w:szCs w:val="18"/>
              </w:rPr>
              <w:t xml:space="preserve">            'student_profile_id' =&gt; $this-&gt;siswa-&gt;id,</w:t>
            </w:r>
          </w:p>
          <w:p>
            <w:pPr>
              <w:spacing w:after="0" w:line="260"/>
            </w:pPr>
            <w:r>
              <w:rPr>
                <w:rFonts w:ascii="Consolas" w:eastAsia="Consolas"/>
                <w:color w:val="1F2937"/>
                <w:sz w:val="18"/>
                <w:szCs w:val="18"/>
              </w:rPr>
              <w:t xml:space="preserve">            'nominal' =&gt; 500000,</w:t>
            </w:r>
          </w:p>
          <w:p>
            <w:pPr>
              <w:spacing w:after="0" w:line="260"/>
            </w:pPr>
            <w:r>
              <w:rPr>
                <w:rFonts w:ascii="Consolas" w:eastAsia="Consolas"/>
                <w:color w:val="1F2937"/>
                <w:sz w:val="18"/>
                <w:szCs w:val="18"/>
              </w:rPr>
              <w:t xml:space="preserve">            'status' =&gt; 'belum_bayar',</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it('bendahara bisa input pembayaran', function () {</w:t>
            </w:r>
          </w:p>
          <w:p>
            <w:pPr>
              <w:spacing w:after="0" w:line="260"/>
            </w:pPr>
            <w:r>
              <w:rPr>
                <w:rFonts w:ascii="Consolas" w:eastAsia="Consolas"/>
                <w:color w:val="1F2937"/>
                <w:sz w:val="18"/>
                <w:szCs w:val="18"/>
              </w:rPr>
              <w:t xml:space="preserve">        $response = $this-&gt;actingAs($this-&gt;bendahara, 'sanctum')</w:t>
            </w:r>
          </w:p>
          <w:p>
            <w:pPr>
              <w:spacing w:after="0" w:line="260"/>
            </w:pPr>
            <w:r>
              <w:rPr>
                <w:rFonts w:ascii="Consolas" w:eastAsia="Consolas"/>
                <w:color w:val="1F2937"/>
                <w:sz w:val="18"/>
                <w:szCs w:val="18"/>
              </w:rPr>
              <w:t xml:space="preserve">            -&gt;postJson('/api/v1/pembayarans', [</w:t>
            </w:r>
          </w:p>
          <w:p>
            <w:pPr>
              <w:spacing w:after="0" w:line="260"/>
            </w:pPr>
            <w:r>
              <w:rPr>
                <w:rFonts w:ascii="Consolas" w:eastAsia="Consolas"/>
                <w:color w:val="1F2937"/>
                <w:sz w:val="18"/>
                <w:szCs w:val="18"/>
              </w:rPr>
              <w:t xml:space="preserve">                'tagihan_id' =&gt; $this-&gt;tagihan-&gt;id,</w:t>
            </w:r>
          </w:p>
          <w:p>
            <w:pPr>
              <w:spacing w:after="0" w:line="260"/>
            </w:pPr>
            <w:r>
              <w:rPr>
                <w:rFonts w:ascii="Consolas" w:eastAsia="Consolas"/>
                <w:color w:val="1F2937"/>
                <w:sz w:val="18"/>
                <w:szCs w:val="18"/>
              </w:rPr>
              <w:t xml:space="preserve">                'student_profile_id' =&gt; $this-&gt;siswa-&gt;id,</w:t>
            </w:r>
          </w:p>
          <w:p>
            <w:pPr>
              <w:spacing w:after="0" w:line="260"/>
            </w:pPr>
            <w:r>
              <w:rPr>
                <w:rFonts w:ascii="Consolas" w:eastAsia="Consolas"/>
                <w:color w:val="1F2937"/>
                <w:sz w:val="18"/>
                <w:szCs w:val="18"/>
              </w:rPr>
              <w:t xml:space="preserve">                'nominal' =&gt; 500000,</w:t>
            </w:r>
          </w:p>
          <w:p>
            <w:pPr>
              <w:spacing w:after="0" w:line="260"/>
            </w:pPr>
            <w:r>
              <w:rPr>
                <w:rFonts w:ascii="Consolas" w:eastAsia="Consolas"/>
                <w:color w:val="1F2937"/>
                <w:sz w:val="18"/>
                <w:szCs w:val="18"/>
              </w:rPr>
              <w:t xml:space="preserve">                'tgl_bayar' =&gt; today()-&gt;toDateString(),</w:t>
            </w:r>
          </w:p>
          <w:p>
            <w:pPr>
              <w:spacing w:after="0" w:line="260"/>
            </w:pPr>
            <w:r>
              <w:rPr>
                <w:rFonts w:ascii="Consolas" w:eastAsia="Consolas"/>
                <w:color w:val="1F2937"/>
                <w:sz w:val="18"/>
                <w:szCs w:val="18"/>
              </w:rPr>
              <w:t xml:space="preserve">                'metode' =&gt; 'tunai',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$response-&gt;assertCreated()</w:t>
            </w:r>
          </w:p>
          <w:p>
            <w:pPr>
              <w:spacing w:after="0" w:line="260"/>
            </w:pPr>
            <w:r>
              <w:rPr>
                <w:rFonts w:ascii="Consolas" w:eastAsia="Consolas"/>
                <w:color w:val="1F2937"/>
                <w:sz w:val="18"/>
                <w:szCs w:val="18"/>
              </w:rPr>
              <w:t xml:space="preserve">            -&gt;assertJsonPath('data.nominal', 500000)</w:t>
            </w:r>
          </w:p>
          <w:p>
            <w:pPr>
              <w:spacing w:after="0" w:line="260"/>
            </w:pPr>
            <w:r>
              <w:rPr>
                <w:rFonts w:ascii="Consolas" w:eastAsia="Consolas"/>
                <w:color w:val="1F2937"/>
                <w:sz w:val="18"/>
                <w:szCs w:val="18"/>
              </w:rPr>
              <w:t xml:space="preserve">            -&gt;assertJsonPath('data.status', 'verified');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expect($this-&gt;tagihan-&gt;fresh()-&gt;status)-&gt;toBe('lunas');</w:t>
            </w:r>
          </w:p>
          <w:p>
            <w:pPr>
              <w:spacing w:after="0" w:line="260"/>
            </w:pPr>
            <w:r>
              <w:rPr>
                <w:rFonts w:ascii="Consolas" w:eastAsia="Consolas"/>
                <w:color w:val="1F2937"/>
                <w:sz w:val="18"/>
                <w:szCs w:val="18"/>
              </w:rPr>
              <w:t xml:space="preserve">        expect($this-&gt;tagihan-&gt;fresh()-&gt;nominal_bayar)-&gt;toBe(500000);</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it('validasi nominal minimal', function () {</w:t>
            </w:r>
          </w:p>
          <w:p>
            <w:pPr>
              <w:spacing w:after="0" w:line="260"/>
            </w:pPr>
            <w:r>
              <w:rPr>
                <w:rFonts w:ascii="Consolas" w:eastAsia="Consolas"/>
                <w:color w:val="1F2937"/>
                <w:sz w:val="18"/>
                <w:szCs w:val="18"/>
              </w:rPr>
              <w:t xml:space="preserve">        $response = $this-&gt;actingAs($this-&gt;bendahara, 'sanctum')</w:t>
            </w:r>
          </w:p>
          <w:p>
            <w:pPr>
              <w:spacing w:after="0" w:line="260"/>
            </w:pPr>
            <w:r>
              <w:rPr>
                <w:rFonts w:ascii="Consolas" w:eastAsia="Consolas"/>
                <w:color w:val="1F2937"/>
                <w:sz w:val="18"/>
                <w:szCs w:val="18"/>
              </w:rPr>
              <w:t xml:space="preserve">            -&gt;postJson('/api/v1/pembayarans', [</w:t>
            </w:r>
          </w:p>
          <w:p>
            <w:pPr>
              <w:spacing w:after="0" w:line="260"/>
            </w:pPr>
            <w:r>
              <w:rPr>
                <w:rFonts w:ascii="Consolas" w:eastAsia="Consolas"/>
                <w:color w:val="1F2937"/>
                <w:sz w:val="18"/>
                <w:szCs w:val="18"/>
              </w:rPr>
              <w:t xml:space="preserve">                'tagihan_id' =&gt; $this-&gt;tagihan-&gt;id,</w:t>
            </w:r>
          </w:p>
          <w:p>
            <w:pPr>
              <w:spacing w:after="0" w:line="260"/>
            </w:pPr>
            <w:r>
              <w:rPr>
                <w:rFonts w:ascii="Consolas" w:eastAsia="Consolas"/>
                <w:color w:val="1F2937"/>
                <w:sz w:val="18"/>
                <w:szCs w:val="18"/>
              </w:rPr>
              <w:t xml:space="preserve">                'student_profile_id' =&gt; $this-&gt;siswa-&gt;id,</w:t>
            </w:r>
          </w:p>
          <w:p>
            <w:pPr>
              <w:spacing w:after="0" w:line="260"/>
            </w:pPr>
            <w:r>
              <w:rPr>
                <w:rFonts w:ascii="Consolas" w:eastAsia="Consolas"/>
                <w:color w:val="1F2937"/>
                <w:sz w:val="18"/>
                <w:szCs w:val="18"/>
              </w:rPr>
              <w:t xml:space="preserve">                'nominal' =&gt; 500, // &lt; 1000</w:t>
            </w:r>
          </w:p>
          <w:p>
            <w:pPr>
              <w:spacing w:after="0" w:line="260"/>
            </w:pPr>
            <w:r>
              <w:rPr>
                <w:rFonts w:ascii="Consolas" w:eastAsia="Consolas"/>
                <w:color w:val="1F2937"/>
                <w:sz w:val="18"/>
                <w:szCs w:val="18"/>
              </w:rPr>
              <w:t xml:space="preserve">                'tgl_bayar' =&gt; today()-&gt;toDateString(),</w:t>
            </w:r>
          </w:p>
          <w:p>
            <w:pPr>
              <w:spacing w:after="0" w:line="260"/>
            </w:pPr>
            <w:r>
              <w:rPr>
                <w:rFonts w:ascii="Consolas" w:eastAsia="Consolas"/>
                <w:color w:val="1F2937"/>
                <w:sz w:val="18"/>
                <w:szCs w:val="18"/>
              </w:rPr>
              <w:t xml:space="preserve">                'metode' =&gt; 'tunai',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$response-&gt;assertStatus(422)</w:t>
            </w:r>
          </w:p>
          <w:p>
            <w:pPr>
              <w:spacing w:after="0" w:line="260"/>
            </w:pPr>
            <w:r>
              <w:rPr>
                <w:rFonts w:ascii="Consolas" w:eastAsia="Consolas"/>
                <w:color w:val="1F2937"/>
                <w:sz w:val="18"/>
                <w:szCs w:val="18"/>
              </w:rPr>
              <w:t xml:space="preserve">            -&gt;assertJsonValidationErrors(['nominal']);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it('guru tidak bisa input pembayaran', function () {</w:t>
            </w:r>
          </w:p>
          <w:p>
            <w:pPr>
              <w:spacing w:after="0" w:line="260"/>
            </w:pPr>
            <w:r>
              <w:rPr>
                <w:rFonts w:ascii="Consolas" w:eastAsia="Consolas"/>
                <w:color w:val="1F2937"/>
                <w:sz w:val="18"/>
                <w:szCs w:val="18"/>
              </w:rPr>
              <w:t xml:space="preserve">        $guru = User::factory()-&gt;guru()-&gt;create();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$this-&gt;actingAs($guru, 'sanctum')</w:t>
            </w:r>
          </w:p>
          <w:p>
            <w:pPr>
              <w:spacing w:after="0" w:line="260"/>
            </w:pPr>
            <w:r>
              <w:rPr>
                <w:rFonts w:ascii="Consolas" w:eastAsia="Consolas"/>
                <w:color w:val="1F2937"/>
                <w:sz w:val="18"/>
                <w:szCs w:val="18"/>
              </w:rPr>
              <w:t xml:space="preserve">            -&gt;postJson('/api/v1/pembayarans', [</w:t>
            </w:r>
          </w:p>
          <w:p>
            <w:pPr>
              <w:spacing w:after="0" w:line="260"/>
            </w:pPr>
            <w:r>
              <w:rPr>
                <w:rFonts w:ascii="Consolas" w:eastAsia="Consolas"/>
                <w:color w:val="1F2937"/>
                <w:sz w:val="18"/>
                <w:szCs w:val="18"/>
              </w:rPr>
              <w:t xml:space="preserve">                'tagihan_id' =&gt; $this-&gt;tagihan-&gt;id,</w:t>
            </w:r>
          </w:p>
          <w:p>
            <w:pPr>
              <w:spacing w:after="0" w:line="260"/>
            </w:pPr>
            <w:r>
              <w:rPr>
                <w:rFonts w:ascii="Consolas" w:eastAsia="Consolas"/>
                <w:color w:val="1F2937"/>
                <w:sz w:val="18"/>
                <w:szCs w:val="18"/>
              </w:rPr>
              <w:t xml:space="preserve">                'student_profile_id' =&gt; $this-&gt;siswa-&gt;id,</w:t>
            </w:r>
          </w:p>
          <w:p>
            <w:pPr>
              <w:spacing w:after="0" w:line="260"/>
            </w:pPr>
            <w:r>
              <w:rPr>
                <w:rFonts w:ascii="Consolas" w:eastAsia="Consolas"/>
                <w:color w:val="1F2937"/>
                <w:sz w:val="18"/>
                <w:szCs w:val="18"/>
              </w:rPr>
              <w:t xml:space="preserve">                'nominal' =&gt; 500000,</w:t>
            </w:r>
          </w:p>
          <w:p>
            <w:pPr>
              <w:spacing w:after="0" w:line="260"/>
            </w:pPr>
            <w:r>
              <w:rPr>
                <w:rFonts w:ascii="Consolas" w:eastAsia="Consolas"/>
                <w:color w:val="1F2937"/>
                <w:sz w:val="18"/>
                <w:szCs w:val="18"/>
              </w:rPr>
              <w:t xml:space="preserve">                'tgl_bayar' =&gt; today()-&gt;toDateString(),</w:t>
            </w:r>
          </w:p>
          <w:p>
            <w:pPr>
              <w:spacing w:after="0" w:line="260"/>
            </w:pPr>
            <w:r>
              <w:rPr>
                <w:rFonts w:ascii="Consolas" w:eastAsia="Consolas"/>
                <w:color w:val="1F2937"/>
                <w:sz w:val="18"/>
                <w:szCs w:val="18"/>
              </w:rPr>
              <w:t xml:space="preserve">                'metode' =&gt; 'tunai',</w:t>
            </w:r>
          </w:p>
          <w:p>
            <w:pPr>
              <w:spacing w:after="0" w:line="260"/>
            </w:pPr>
            <w:r>
              <w:rPr>
                <w:rFonts w:ascii="Consolas" w:eastAsia="Consolas"/>
                <w:color w:val="1F2937"/>
                <w:sz w:val="18"/>
                <w:szCs w:val="18"/>
              </w:rPr>
              <w:t xml:space="preserve">            ])-&gt;assertForbidden();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it('rate limiting aktif (5 req/min)', function () {</w:t>
            </w:r>
          </w:p>
          <w:p>
            <w:pPr>
              <w:spacing w:after="0" w:line="260"/>
            </w:pPr>
            <w:r>
              <w:rPr>
                <w:rFonts w:ascii="Consolas" w:eastAsia="Consolas"/>
                <w:color w:val="1F2937"/>
                <w:sz w:val="18"/>
                <w:szCs w:val="18"/>
              </w:rPr>
              <w:t xml:space="preserve">        Sanctum::actingAs($this-&gt;bendahara);</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for ($i = 0; $i &lt; 5; $i++) {</w:t>
            </w:r>
          </w:p>
          <w:p>
            <w:pPr>
              <w:spacing w:after="0" w:line="260"/>
            </w:pPr>
            <w:r>
              <w:rPr>
                <w:rFonts w:ascii="Consolas" w:eastAsia="Consolas"/>
                <w:color w:val="1F2937"/>
                <w:sz w:val="18"/>
                <w:szCs w:val="18"/>
              </w:rPr>
              <w:t xml:space="preserve">            $this-&gt;postJson('/api/v1/pembayarans', [/* ... */])-&gt;assertStatus(201);</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$this-&gt;postJson('/api/v1/pembayarans', [/* ... */])</w:t>
            </w:r>
          </w:p>
          <w:p>
            <w:pPr>
              <w:spacing w:after="0" w:line="260"/>
            </w:pPr>
            <w:r>
              <w:rPr>
                <w:rFonts w:ascii="Consolas" w:eastAsia="Consolas"/>
                <w:color w:val="1F2937"/>
                <w:sz w:val="18"/>
                <w:szCs w:val="18"/>
              </w:rPr>
              <w:t xml:space="preserve">            -&gt;assertStatus(429); // Too Many Requests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120" w:name="_Toc100120"/>
      <w:r>
        <w:rPr>
          <w:rFonts w:ascii="Calibri" w:eastAsia="SimHei"/>
          <w:b/>
          <w:bCs/>
          <w:color w:val="162235"/>
          <w:sz w:val="28"/>
          <w:szCs w:val="28"/>
        </w:rPr>
        <w:t xml:space="preserve">8.4 Browser Testing dengan Laravel Dusk</w:t>
      </w:r>
      <w:bookmarkEnd w:id="100120"/>
    </w:p>
    <w:p>
      <w:pPr>
        <w:spacing w:after="80" w:before="0" w:line="312"/>
        <w:ind w:firstLine="480"/>
        <w:jc w:val="both"/>
      </w:pPr>
      <w:r>
        <w:rPr>
          <w:color w:val="1F2937"/>
          <w:sz w:val="22"/>
          <w:szCs w:val="22"/>
        </w:rPr>
        <w:t xml:space="preserve">Browser test (E2E) menggunakan Laravel Dusk dengan Chrome headless. Dusk mensimulasikan user nyata: buka browser, klik tombol, isi form, upload file, tunggu response. Browser test lebih lambat dan rapuh (UI change bisa break test), sehingga hanya untuk critical flows: login, input nilai, pembayaran, generate raport.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tests/Browser/LoginFlowTest.php</w:t>
            </w:r>
          </w:p>
          <w:p>
            <w:pPr>
              <w:spacing w:after="0" w:line="260"/>
            </w:pPr>
            <w:r>
              <w:rPr>
                <w:rFonts w:ascii="Consolas" w:eastAsia="Consolas"/>
                <w:color w:val="1F2937"/>
                <w:sz w:val="18"/>
                <w:szCs w:val="18"/>
              </w:rPr>
              <w:t xml:space="preserve">class LoginFlowTest extends DuskTestCase</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test_guru_bisa_login_dan_lihat_dashboard()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$guru = User::factory()-&gt;guru()-&gt;create(['password' =&gt; bcrypt('password')]);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$this-&gt;browse(function (Browser $browser) use ($guru) {</w:t>
            </w:r>
          </w:p>
          <w:p>
            <w:pPr>
              <w:spacing w:after="0" w:line="260"/>
            </w:pPr>
            <w:r>
              <w:rPr>
                <w:rFonts w:ascii="Consolas" w:eastAsia="Consolas"/>
                <w:color w:val="1F2937"/>
                <w:sz w:val="18"/>
                <w:szCs w:val="18"/>
              </w:rPr>
              <w:t xml:space="preserve">            $browser-&gt;visit('/login')</w:t>
            </w:r>
          </w:p>
          <w:p>
            <w:pPr>
              <w:spacing w:after="0" w:line="260"/>
            </w:pPr>
            <w:r>
              <w:rPr>
                <w:rFonts w:ascii="Consolas" w:eastAsia="Consolas"/>
                <w:color w:val="1F2937"/>
                <w:sz w:val="18"/>
                <w:szCs w:val="18"/>
              </w:rPr>
              <w:t xml:space="preserve">                -&gt;type('username', $guru-&gt;username)</w:t>
            </w:r>
          </w:p>
          <w:p>
            <w:pPr>
              <w:spacing w:after="0" w:line="260"/>
            </w:pPr>
            <w:r>
              <w:rPr>
                <w:rFonts w:ascii="Consolas" w:eastAsia="Consolas"/>
                <w:color w:val="1F2937"/>
                <w:sz w:val="18"/>
                <w:szCs w:val="18"/>
              </w:rPr>
              <w:t xml:space="preserve">                -&gt;type('password', 'password')</w:t>
            </w:r>
          </w:p>
          <w:p>
            <w:pPr>
              <w:spacing w:after="0" w:line="260"/>
            </w:pPr>
            <w:r>
              <w:rPr>
                <w:rFonts w:ascii="Consolas" w:eastAsia="Consolas"/>
                <w:color w:val="1F2937"/>
                <w:sz w:val="18"/>
                <w:szCs w:val="18"/>
              </w:rPr>
              <w:t xml:space="preserve">                -&gt;press('Masuk')</w:t>
            </w:r>
          </w:p>
          <w:p>
            <w:pPr>
              <w:spacing w:after="0" w:line="260"/>
            </w:pPr>
            <w:r>
              <w:rPr>
                <w:rFonts w:ascii="Consolas" w:eastAsia="Consolas"/>
                <w:color w:val="1F2937"/>
                <w:sz w:val="18"/>
                <w:szCs w:val="18"/>
              </w:rPr>
              <w:t xml:space="preserve">                -&gt;waitForLocation('/dashboard')</w:t>
            </w:r>
          </w:p>
          <w:p>
            <w:pPr>
              <w:spacing w:after="0" w:line="260"/>
            </w:pPr>
            <w:r>
              <w:rPr>
                <w:rFonts w:ascii="Consolas" w:eastAsia="Consolas"/>
                <w:color w:val="1F2937"/>
                <w:sz w:val="18"/>
                <w:szCs w:val="18"/>
              </w:rPr>
              <w:t xml:space="preserve">                -&gt;assertSee('Selamat datang, ' . $guru-&gt;name)</w:t>
            </w:r>
          </w:p>
          <w:p>
            <w:pPr>
              <w:spacing w:after="0" w:line="260"/>
            </w:pPr>
            <w:r>
              <w:rPr>
                <w:rFonts w:ascii="Consolas" w:eastAsia="Consolas"/>
                <w:color w:val="1F2937"/>
                <w:sz w:val="18"/>
                <w:szCs w:val="18"/>
              </w:rPr>
              <w:t xml:space="preserve">                -&gt;assertSee('Menu Guru')</w:t>
            </w:r>
          </w:p>
          <w:p>
            <w:pPr>
              <w:spacing w:after="0" w:line="260"/>
            </w:pPr>
            <w:r>
              <w:rPr>
                <w:rFonts w:ascii="Consolas" w:eastAsia="Consolas"/>
                <w:color w:val="1F2937"/>
                <w:sz w:val="18"/>
                <w:szCs w:val="18"/>
              </w:rPr>
              <w:t xml:space="preserve">                -&gt;screenshot('login-success');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test_lockout_setelah_5_gagal_login()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$guru = User::factory()-&gt;guru()-&gt;create();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$this-&gt;browse(function (Browser $browser) use ($guru) {</w:t>
            </w:r>
          </w:p>
          <w:p>
            <w:pPr>
              <w:spacing w:after="0" w:line="260"/>
            </w:pPr>
            <w:r>
              <w:rPr>
                <w:rFonts w:ascii="Consolas" w:eastAsia="Consolas"/>
                <w:color w:val="1F2937"/>
                <w:sz w:val="18"/>
                <w:szCs w:val="18"/>
              </w:rPr>
              <w:t xml:space="preserve">            for ($i = 0; $i &lt; 5; $i++) {</w:t>
            </w:r>
          </w:p>
          <w:p>
            <w:pPr>
              <w:spacing w:after="0" w:line="260"/>
            </w:pPr>
            <w:r>
              <w:rPr>
                <w:rFonts w:ascii="Consolas" w:eastAsia="Consolas"/>
                <w:color w:val="1F2937"/>
                <w:sz w:val="18"/>
                <w:szCs w:val="18"/>
              </w:rPr>
              <w:t xml:space="preserve">                $browser-&gt;visit('/login')</w:t>
            </w:r>
          </w:p>
          <w:p>
            <w:pPr>
              <w:spacing w:after="0" w:line="260"/>
            </w:pPr>
            <w:r>
              <w:rPr>
                <w:rFonts w:ascii="Consolas" w:eastAsia="Consolas"/>
                <w:color w:val="1F2937"/>
                <w:sz w:val="18"/>
                <w:szCs w:val="18"/>
              </w:rPr>
              <w:t xml:space="preserve">                    -&gt;type('username', $guru-&gt;username)</w:t>
            </w:r>
          </w:p>
          <w:p>
            <w:pPr>
              <w:spacing w:after="0" w:line="260"/>
            </w:pPr>
            <w:r>
              <w:rPr>
                <w:rFonts w:ascii="Consolas" w:eastAsia="Consolas"/>
                <w:color w:val="1F2937"/>
                <w:sz w:val="18"/>
                <w:szCs w:val="18"/>
              </w:rPr>
              <w:t xml:space="preserve">                    -&gt;type('password', 'wrong-password')</w:t>
            </w:r>
          </w:p>
          <w:p>
            <w:pPr>
              <w:spacing w:after="0" w:line="260"/>
            </w:pPr>
            <w:r>
              <w:rPr>
                <w:rFonts w:ascii="Consolas" w:eastAsia="Consolas"/>
                <w:color w:val="1F2937"/>
                <w:sz w:val="18"/>
                <w:szCs w:val="18"/>
              </w:rPr>
              <w:t xml:space="preserve">                    -&gt;press('Masuk')</w:t>
            </w:r>
          </w:p>
          <w:p>
            <w:pPr>
              <w:spacing w:after="0" w:line="260"/>
            </w:pPr>
            <w:r>
              <w:rPr>
                <w:rFonts w:ascii="Consolas" w:eastAsia="Consolas"/>
                <w:color w:val="1F2937"/>
                <w:sz w:val="18"/>
                <w:szCs w:val="18"/>
              </w:rPr>
              <w:t xml:space="preserve">                    -&gt;waitForText('Username atau password salah');</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Attempt ke-6 harus lockout</w:t>
            </w:r>
          </w:p>
          <w:p>
            <w:pPr>
              <w:spacing w:after="0" w:line="260"/>
            </w:pPr>
            <w:r>
              <w:rPr>
                <w:rFonts w:ascii="Consolas" w:eastAsia="Consolas"/>
                <w:color w:val="1F2937"/>
                <w:sz w:val="18"/>
                <w:szCs w:val="18"/>
              </w:rPr>
              <w:t xml:space="preserve">            $browser-&gt;visit('/login')</w:t>
            </w:r>
          </w:p>
          <w:p>
            <w:pPr>
              <w:spacing w:after="0" w:line="260"/>
            </w:pPr>
            <w:r>
              <w:rPr>
                <w:rFonts w:ascii="Consolas" w:eastAsia="Consolas"/>
                <w:color w:val="1F2937"/>
                <w:sz w:val="18"/>
                <w:szCs w:val="18"/>
              </w:rPr>
              <w:t xml:space="preserve">                -&gt;type('username', $guru-&gt;username)</w:t>
            </w:r>
          </w:p>
          <w:p>
            <w:pPr>
              <w:spacing w:after="0" w:line="260"/>
            </w:pPr>
            <w:r>
              <w:rPr>
                <w:rFonts w:ascii="Consolas" w:eastAsia="Consolas"/>
                <w:color w:val="1F2937"/>
                <w:sz w:val="18"/>
                <w:szCs w:val="18"/>
              </w:rPr>
              <w:t xml:space="preserve">                -&gt;type('password', 'wrong-password')</w:t>
            </w:r>
          </w:p>
          <w:p>
            <w:pPr>
              <w:spacing w:after="0" w:line="260"/>
            </w:pPr>
            <w:r>
              <w:rPr>
                <w:rFonts w:ascii="Consolas" w:eastAsia="Consolas"/>
                <w:color w:val="1F2937"/>
                <w:sz w:val="18"/>
                <w:szCs w:val="18"/>
              </w:rPr>
              <w:t xml:space="preserve">                -&gt;press('Masuk')</w:t>
            </w:r>
          </w:p>
          <w:p>
            <w:pPr>
              <w:spacing w:after="0" w:line="260"/>
            </w:pPr>
            <w:r>
              <w:rPr>
                <w:rFonts w:ascii="Consolas" w:eastAsia="Consolas"/>
                <w:color w:val="1F2937"/>
                <w:sz w:val="18"/>
                <w:szCs w:val="18"/>
              </w:rPr>
              <w:t xml:space="preserve">                -&gt;waitForText('Terlalu banyak percobaan login');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121" w:name="_Toc100121"/>
      <w:r>
        <w:rPr>
          <w:rFonts w:ascii="Calibri" w:eastAsia="SimHei"/>
          <w:b/>
          <w:bCs/>
          <w:color w:val="162235"/>
          <w:sz w:val="28"/>
          <w:szCs w:val="28"/>
        </w:rPr>
        <w:t xml:space="preserve">8.5 Data Parity Testing (Kritis)</w:t>
      </w:r>
      <w:bookmarkEnd w:id="100121"/>
    </w:p>
    <w:p>
      <w:pPr>
        <w:spacing w:after="80" w:before="0" w:line="312"/>
        <w:ind w:firstLine="480"/>
        <w:jc w:val="both"/>
      </w:pPr>
      <w:r>
        <w:rPr>
          <w:color w:val="1F2937"/>
          <w:sz w:val="22"/>
          <w:szCs w:val="22"/>
        </w:rPr>
        <w:t xml:space="preserve">Data parity testing adalah </w:t>
      </w:r>
      <w:r>
        <w:rPr>
          <w:b/>
          <w:bCs/>
          <w:color w:val="1F2937"/>
          <w:sz w:val="22"/>
          <w:szCs w:val="22"/>
        </w:rPr>
        <w:t xml:space="preserve">jenis testing khusus</w:t>
      </w:r>
      <w:r>
        <w:rPr>
          <w:color w:val="1F2937"/>
          <w:sz w:val="22"/>
          <w:szCs w:val="22"/>
        </w:rPr>
        <w:t xml:space="preserve"> yang membandingkan output sistem lama dan sistem baru untuk modul-modul kritis. Tujuannya: memastikan tidak ada perbedaan perilaku bisnis. Parity test dijalankan setiap akhir fase migrasi modul:</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Modul</w:t>
            </w:r>
          </w:p>
        </w:tc>
        <w:tc>
          <w:tcPr>
            <w:tcW w:type="pct" w:w="3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Output yang Dibandingkan</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Toleransi Parity</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Frekuensi Test</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Auth</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Login success rate, session data</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100% sama</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Setiap build</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Master Data</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Jumlah record, sample data 100 siswa</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100% sama</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Akhir Fase 2</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Penilaian</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Nilai akhir 100 siswa random, ranking kelas</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100% sama (0 perbedaan)</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Akhir Fase 3</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Raport</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PDF raport 1 kelas lengkap (visual diff)</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100% sama (pixel-perfect)</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Akhir Fase 3</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Presensi</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Rekap presensi 1 minggu, total hadir/telat/ijin</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100% sama</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Akhir Fase 4</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Keuangan</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Saldo tagihan 100 siswa, total pembayaran bulan</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100% sama (0 rupiah beda)</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Akhir Fase 5</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BK</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Rekap pelanggaran siswa, point total</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100% sama</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Akhir Fase 6</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Sarpras</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Daftar KIB, total nilai aset</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100% sama</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Akhir Fase 6</w:t>
            </w:r>
          </w:p>
        </w:tc>
      </w:tr>
    </w:tbl>
    <w:p>
      <w:pPr>
        <w:spacing w:after="80" w:before="0" w:line="312"/>
        <w:ind w:firstLine="480"/>
        <w:jc w:val="both"/>
      </w:pPr>
      <w:r>
        <w:rPr>
          <w:color w:val="1F2937"/>
          <w:sz w:val="22"/>
          <w:szCs w:val="22"/>
        </w:rPr>
        <w:t xml:space="preserve">Implementasi parity test menggunakan script custom yang: (a) query data dari sistem lama via direct DB connection; (b) query data dari sistem baru via Eloquent; (c) bandingkan dengan toleransi (0 perbedaan untuk angka, fuzzy match untuk string); (d) generate laporan diff. Script dijalankan otomatis via CI/CD setiap release kandidat.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tests/Parity/RaportParityTest.php</w:t>
            </w:r>
          </w:p>
          <w:p>
            <w:pPr>
              <w:spacing w:after="0" w:line="260"/>
            </w:pPr>
            <w:r>
              <w:rPr>
                <w:rFonts w:ascii="Consolas" w:eastAsia="Consolas"/>
                <w:color w:val="1F2937"/>
                <w:sz w:val="18"/>
                <w:szCs w:val="18"/>
              </w:rPr>
              <w:t xml:space="preserve">class RaportParityTest extends TestCase</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private $legacyDb;</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protected function setUp(): void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parent::setUp();</w:t>
            </w:r>
          </w:p>
          <w:p>
            <w:pPr>
              <w:spacing w:after="0" w:line="260"/>
            </w:pPr>
            <w:r>
              <w:rPr>
                <w:rFonts w:ascii="Consolas" w:eastAsia="Consolas"/>
                <w:color w:val="1F2937"/>
                <w:sz w:val="18"/>
                <w:szCs w:val="18"/>
              </w:rPr>
              <w:t xml:space="preserve">        $this-&gt;legacyDb = DB::connection('legacy_mysql');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test_raport_parity_1_kelas_lengkap()</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$kelasId = 1; // Kelas X-IPA-1</w:t>
            </w:r>
          </w:p>
          <w:p>
            <w:pPr>
              <w:spacing w:after="0" w:line="260"/>
            </w:pPr>
            <w:r>
              <w:rPr>
                <w:rFonts w:ascii="Consolas" w:eastAsia="Consolas"/>
                <w:color w:val="1F2937"/>
                <w:sz w:val="18"/>
                <w:szCs w:val="18"/>
              </w:rPr>
              <w:t xml:space="preserve">        $tapel = '2025/2026';</w:t>
            </w:r>
          </w:p>
          <w:p>
            <w:pPr>
              <w:spacing w:after="0" w:line="260"/>
            </w:pPr>
            <w:r>
              <w:rPr>
                <w:rFonts w:ascii="Consolas" w:eastAsia="Consolas"/>
                <w:color w:val="1F2937"/>
                <w:sz w:val="18"/>
                <w:szCs w:val="18"/>
              </w:rPr>
              <w:t xml:space="preserve">        $smt = 1;</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Get siswa di kelas ini dari sistem lama</w:t>
            </w:r>
          </w:p>
          <w:p>
            <w:pPr>
              <w:spacing w:after="0" w:line="260"/>
            </w:pPr>
            <w:r>
              <w:rPr>
                <w:rFonts w:ascii="Consolas" w:eastAsia="Consolas"/>
                <w:color w:val="1F2937"/>
                <w:sz w:val="18"/>
                <w:szCs w:val="18"/>
              </w:rPr>
              <w:t xml:space="preserve">        $siswaLama = $this-&gt;legacyDb-&gt;table('m_siswa')</w:t>
            </w:r>
          </w:p>
          <w:p>
            <w:pPr>
              <w:spacing w:after="0" w:line="260"/>
            </w:pPr>
            <w:r>
              <w:rPr>
                <w:rFonts w:ascii="Consolas" w:eastAsia="Consolas"/>
                <w:color w:val="1F2937"/>
                <w:sz w:val="18"/>
                <w:szCs w:val="18"/>
              </w:rPr>
              <w:t xml:space="preserve">            -&gt;where('kelas', 'X-IPA-1')</w:t>
            </w:r>
          </w:p>
          <w:p>
            <w:pPr>
              <w:spacing w:after="0" w:line="260"/>
            </w:pPr>
            <w:r>
              <w:rPr>
                <w:rFonts w:ascii="Consolas" w:eastAsia="Consolas"/>
                <w:color w:val="1F2937"/>
                <w:sz w:val="18"/>
                <w:szCs w:val="18"/>
              </w:rPr>
              <w:t xml:space="preserve">            -&gt;where('tapel', $tapel)</w:t>
            </w:r>
          </w:p>
          <w:p>
            <w:pPr>
              <w:spacing w:after="0" w:line="260"/>
            </w:pPr>
            <w:r>
              <w:rPr>
                <w:rFonts w:ascii="Consolas" w:eastAsia="Consolas"/>
                <w:color w:val="1F2937"/>
                <w:sz w:val="18"/>
                <w:szCs w:val="18"/>
              </w:rPr>
              <w:t xml:space="preserve">            -&gt;get();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foreach ($siswaLama as $siswa) {</w:t>
            </w:r>
          </w:p>
          <w:p>
            <w:pPr>
              <w:spacing w:after="0" w:line="260"/>
            </w:pPr>
            <w:r>
              <w:rPr>
                <w:rFonts w:ascii="Consolas" w:eastAsia="Consolas"/>
                <w:color w:val="1F2937"/>
                <w:sz w:val="18"/>
                <w:szCs w:val="18"/>
              </w:rPr>
              <w:t xml:space="preserve">            // Generate raport dari sistem baru</w:t>
            </w:r>
          </w:p>
          <w:p>
            <w:pPr>
              <w:spacing w:after="0" w:line="260"/>
            </w:pPr>
            <w:r>
              <w:rPr>
                <w:rFonts w:ascii="Consolas" w:eastAsia="Consolas"/>
                <w:color w:val="1F2937"/>
                <w:sz w:val="18"/>
                <w:szCs w:val="18"/>
              </w:rPr>
              <w:t xml:space="preserve">            $raportBaru = app(GenerateRaportAction::class)</w:t>
            </w:r>
          </w:p>
          <w:p>
            <w:pPr>
              <w:spacing w:after="0" w:line="260"/>
            </w:pPr>
            <w:r>
              <w:rPr>
                <w:rFonts w:ascii="Consolas" w:eastAsia="Consolas"/>
                <w:color w:val="1F2937"/>
                <w:sz w:val="18"/>
                <w:szCs w:val="18"/>
              </w:rPr>
              <w:t xml:space="preserve">                -&gt;execute($siswaLama-&gt;model(), $tapel, $smt);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Get raport dari sistem lama</w:t>
            </w:r>
          </w:p>
          <w:p>
            <w:pPr>
              <w:spacing w:after="0" w:line="260"/>
            </w:pPr>
            <w:r>
              <w:rPr>
                <w:rFonts w:ascii="Consolas" w:eastAsia="Consolas"/>
                <w:color w:val="1F2937"/>
                <w:sz w:val="18"/>
                <w:szCs w:val="18"/>
              </w:rPr>
              <w:t xml:space="preserve">            $raportLama = $this-&gt;legacyDb-&gt;table('siswa_nilai_smt')</w:t>
            </w:r>
          </w:p>
          <w:p>
            <w:pPr>
              <w:spacing w:after="0" w:line="260"/>
            </w:pPr>
            <w:r>
              <w:rPr>
                <w:rFonts w:ascii="Consolas" w:eastAsia="Consolas"/>
                <w:color w:val="1F2937"/>
                <w:sz w:val="18"/>
                <w:szCs w:val="18"/>
              </w:rPr>
              <w:t xml:space="preserve">                -&gt;where('siswa_kode', $siswa-&gt;kode)</w:t>
            </w:r>
          </w:p>
          <w:p>
            <w:pPr>
              <w:spacing w:after="0" w:line="260"/>
            </w:pPr>
            <w:r>
              <w:rPr>
                <w:rFonts w:ascii="Consolas" w:eastAsia="Consolas"/>
                <w:color w:val="1F2937"/>
                <w:sz w:val="18"/>
                <w:szCs w:val="18"/>
              </w:rPr>
              <w:t xml:space="preserve">                -&gt;where('tapel', $tapel)</w:t>
            </w:r>
          </w:p>
          <w:p>
            <w:pPr>
              <w:spacing w:after="0" w:line="260"/>
            </w:pPr>
            <w:r>
              <w:rPr>
                <w:rFonts w:ascii="Consolas" w:eastAsia="Consolas"/>
                <w:color w:val="1F2937"/>
                <w:sz w:val="18"/>
                <w:szCs w:val="18"/>
              </w:rPr>
              <w:t xml:space="preserve">                -&gt;where('smt', $smt)</w:t>
            </w:r>
          </w:p>
          <w:p>
            <w:pPr>
              <w:spacing w:after="0" w:line="260"/>
            </w:pPr>
            <w:r>
              <w:rPr>
                <w:rFonts w:ascii="Consolas" w:eastAsia="Consolas"/>
                <w:color w:val="1F2937"/>
                <w:sz w:val="18"/>
                <w:szCs w:val="18"/>
              </w:rPr>
              <w:t xml:space="preserve">                -&gt;get();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Bandingkan per mapel</w:t>
            </w:r>
          </w:p>
          <w:p>
            <w:pPr>
              <w:spacing w:after="0" w:line="260"/>
            </w:pPr>
            <w:r>
              <w:rPr>
                <w:rFonts w:ascii="Consolas" w:eastAsia="Consolas"/>
                <w:color w:val="1F2937"/>
                <w:sz w:val="18"/>
                <w:szCs w:val="18"/>
              </w:rPr>
              <w:t xml:space="preserve">            foreach ($raportLama as $nilaiLama) {</w:t>
            </w:r>
          </w:p>
          <w:p>
            <w:pPr>
              <w:spacing w:after="0" w:line="260"/>
            </w:pPr>
            <w:r>
              <w:rPr>
                <w:rFonts w:ascii="Consolas" w:eastAsia="Consolas"/>
                <w:color w:val="1F2937"/>
                <w:sz w:val="18"/>
                <w:szCs w:val="18"/>
              </w:rPr>
              <w:t xml:space="preserve">                $nilaiBaru = $raportBaru-&gt;nilais-&gt;firstWhere('mapel.kode', $nilaiLama-&gt;mapel_kode);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expect($nilaiBaru-&gt;nilai_akhir)</w:t>
            </w:r>
          </w:p>
          <w:p>
            <w:pPr>
              <w:spacing w:after="0" w:line="260"/>
            </w:pPr>
            <w:r>
              <w:rPr>
                <w:rFonts w:ascii="Consolas" w:eastAsia="Consolas"/>
                <w:color w:val="1F2937"/>
                <w:sz w:val="18"/>
                <w:szCs w:val="18"/>
              </w:rPr>
              <w:t xml:space="preserve">                    -&gt;toBe((float) $nilaiLama-&gt;p_na, </w:t>
            </w:r>
          </w:p>
          <w:p>
            <w:pPr>
              <w:spacing w:after="0" w:line="260"/>
            </w:pPr>
            <w:r>
              <w:rPr>
                <w:rFonts w:ascii="Consolas" w:eastAsia="Consolas"/>
                <w:color w:val="1F2937"/>
                <w:sz w:val="18"/>
                <w:szCs w:val="18"/>
              </w:rPr>
              <w:t xml:space="preserve">                        "Nilai berbeda untuk siswa {$siswa-&gt;nama} mapel {$nilaiLama-&gt;mapel_nama}");</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test_raport_pdf_visual_diff()</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Generate PDF raport dari sistem baru</w:t>
            </w:r>
          </w:p>
          <w:p>
            <w:pPr>
              <w:spacing w:after="0" w:line="260"/>
            </w:pPr>
            <w:r>
              <w:rPr>
                <w:rFonts w:ascii="Consolas" w:eastAsia="Consolas"/>
                <w:color w:val="1F2937"/>
                <w:sz w:val="18"/>
                <w:szCs w:val="18"/>
              </w:rPr>
              <w:t xml:space="preserve">        $pdfBaru = PDF::loadView('raport.template', ['siswa' =&gt; $siswa])-&gt;output();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Compare dengan PDF sistem lama (sample yang sudah ada)</w:t>
            </w:r>
          </w:p>
          <w:p>
            <w:pPr>
              <w:spacing w:after="0" w:line="260"/>
            </w:pPr>
            <w:r>
              <w:rPr>
                <w:rFonts w:ascii="Consolas" w:eastAsia="Consolas"/>
                <w:color w:val="1F2937"/>
                <w:sz w:val="18"/>
                <w:szCs w:val="18"/>
              </w:rPr>
              <w:t xml:space="preserve">        $pdfLama = file_get_contents('tests/fixtures/raport_legacy_sample.pdf');</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Visual diff via imagemagick (convert PDF to PNG, compare)</w:t>
            </w:r>
          </w:p>
          <w:p>
            <w:pPr>
              <w:spacing w:after="0" w:line="260"/>
            </w:pPr>
            <w:r>
              <w:rPr>
                <w:rFonts w:ascii="Consolas" w:eastAsia="Consolas"/>
                <w:color w:val="1F2937"/>
                <w:sz w:val="18"/>
                <w:szCs w:val="18"/>
              </w:rPr>
              <w:t xml:space="preserve">        $diff = $this-&gt;comparePdfVisual($pdfBaru, $pdfLama);</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expect($diff)-&gt;toBeLessThan(0.01); // &lt; 1% pixel berbeda</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pStyle w:val="Heading2"/>
        <w:spacing w:after="160" w:before="320" w:line="340"/>
        <w:jc w:val="left"/>
      </w:pPr>
      <w:bookmarkStart w:id="100122" w:name="_Toc100122"/>
      <w:r>
        <w:rPr>
          <w:rFonts w:ascii="Calibri" w:eastAsia="SimHei"/>
          <w:b/>
          <w:bCs/>
          <w:color w:val="162235"/>
          <w:sz w:val="28"/>
          <w:szCs w:val="28"/>
        </w:rPr>
        <w:t xml:space="preserve">8.6 Performance Testing</w:t>
      </w:r>
      <w:bookmarkEnd w:id="100122"/>
    </w:p>
    <w:p>
      <w:pPr>
        <w:spacing w:after="80" w:before="0" w:line="312"/>
        <w:ind w:firstLine="480"/>
        <w:jc w:val="both"/>
      </w:pPr>
      <w:r>
        <w:rPr>
          <w:color w:val="1F2937"/>
          <w:sz w:val="22"/>
          <w:szCs w:val="22"/>
        </w:rPr>
        <w:t xml:space="preserve">Performance test menggunakan </w:t>
      </w:r>
      <w:r>
        <w:rPr>
          <w:b/>
          <w:bCs/>
          <w:color w:val="1F2937"/>
          <w:sz w:val="22"/>
          <w:szCs w:val="22"/>
        </w:rPr>
        <w:t xml:space="preserve">k6</w:t>
      </w:r>
      <w:r>
        <w:rPr>
          <w:color w:val="1F2937"/>
          <w:sz w:val="22"/>
          <w:szCs w:val="22"/>
        </w:rPr>
        <w:t xml:space="preserve"> (Go-based, modern) untuk load test endpoint API dan halaman web. Target performa untuk skala sekolah kecil (500 siswa, ~50 concurrent users):</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Endpoint/Operation</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Concurrency</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Target Median</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Target P95</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Max Error Rate</w:t>
            </w:r>
          </w:p>
        </w:tc>
      </w:tr>
      <w:tr>
        <w:trPr>
          <w:cantSplit/>
        </w:trPr>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GET /api/v1/siswas (list + filter)</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50</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&lt; 200ms</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&lt; 500ms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0%</w:t>
            </w:r>
          </w:p>
        </w:tc>
      </w:tr>
      <w:tr>
        <w:trPr>
          <w:cantSplit/>
        </w:trPr>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POST /api/v1/presensis/check-in (QR)</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100</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300ms</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&lt; 800ms</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1%</w:t>
            </w:r>
          </w:p>
        </w:tc>
      </w:tr>
      <w:tr>
        <w:trPr>
          <w:cantSplit/>
        </w:trPr>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GET /dashboard (Blade render)</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50</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&lt; 400ms</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&lt; 1s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0%</w:t>
            </w:r>
          </w:p>
        </w:tc>
      </w:tr>
      <w:tr>
        <w:trPr>
          <w:cantSplit/>
        </w:trPr>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POST /api/v1/nilais (input nilai)</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30</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500ms</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&lt; 1.5s</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0%</w:t>
            </w:r>
          </w:p>
        </w:tc>
      </w:tr>
      <w:tr>
        <w:trPr>
          <w:cantSplit/>
        </w:trPr>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GET /api/v1/raports/{id}/download (PDF)</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&lt; 2s</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&lt; 5s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0%</w:t>
            </w:r>
          </w:p>
        </w:tc>
      </w:tr>
      <w:tr>
        <w:trPr>
          <w:cantSplit/>
        </w:trPr>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GET /api/v1/tagihans?status=tunggakan</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30</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300ms</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&lt; 800ms</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0%</w:t>
            </w:r>
          </w:p>
        </w:tc>
      </w:tr>
      <w:tr>
        <w:trPr>
          <w:cantSplit/>
        </w:trPr>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POST /api/v1/pembayarans</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30</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&lt; 500ms</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&lt; 1.5s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0%</w:t>
            </w:r>
          </w:p>
        </w:tc>
      </w:tr>
      <w:tr>
        <w:trPr>
          <w:cantSplit/>
        </w:trPr>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Generate raport massal (queue)</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1 (batch 500)</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&lt; 5 menit</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0%</w:t>
            </w:r>
          </w:p>
        </w:tc>
      </w:tr>
    </w:tbl>
    <w:p>
      <w:pPr>
        <w:pStyle w:val="Heading2"/>
        <w:spacing w:after="160" w:before="320" w:line="340"/>
        <w:jc w:val="left"/>
      </w:pPr>
      <w:bookmarkStart w:id="100123" w:name="_Toc100123"/>
      <w:r>
        <w:rPr>
          <w:rFonts w:ascii="Calibri" w:eastAsia="SimHei"/>
          <w:b/>
          <w:bCs/>
          <w:color w:val="162235"/>
          <w:sz w:val="28"/>
          <w:szCs w:val="28"/>
        </w:rPr>
        <w:t xml:space="preserve">8.7 Security Testing</w:t>
      </w:r>
      <w:bookmarkEnd w:id="100123"/>
    </w:p>
    <w:p>
      <w:pPr>
        <w:spacing w:after="80" w:before="0" w:line="312"/>
        <w:ind w:firstLine="480"/>
        <w:jc w:val="both"/>
      </w:pPr>
      <w:r>
        <w:rPr>
          <w:color w:val="1F2937"/>
          <w:sz w:val="22"/>
          <w:szCs w:val="22"/>
        </w:rPr>
        <w:t xml:space="preserve">Security testing meliputi: (a) </w:t>
      </w:r>
      <w:r>
        <w:rPr>
          <w:b/>
          <w:bCs/>
          <w:color w:val="1F2937"/>
          <w:sz w:val="22"/>
          <w:szCs w:val="22"/>
        </w:rPr>
        <w:t xml:space="preserve">Pest arch test</w:t>
      </w:r>
      <w:r>
        <w:rPr>
          <w:color w:val="1F2937"/>
          <w:sz w:val="22"/>
          <w:szCs w:val="22"/>
        </w:rPr>
        <w:t xml:space="preserve"> untuk validasi arsitektur (controller tidak boleh langsung query DB, model tidak boleh panggil model lain lintas modul); (b) </w:t>
      </w:r>
      <w:r>
        <w:rPr>
          <w:b/>
          <w:bCs/>
          <w:color w:val="1F2937"/>
          <w:sz w:val="22"/>
          <w:szCs w:val="22"/>
        </w:rPr>
        <w:t xml:space="preserve">OWASP ZAP scan</w:t>
      </w:r>
      <w:r>
        <w:rPr>
          <w:color w:val="1F2937"/>
          <w:sz w:val="22"/>
          <w:szCs w:val="22"/>
        </w:rPr>
        <w:t xml:space="preserve"> otomatis untuk deteksi SQL injection, XSS, CSRF, dll; (c) </w:t>
      </w:r>
      <w:r>
        <w:rPr>
          <w:b/>
          <w:bCs/>
          <w:color w:val="1F2937"/>
          <w:sz w:val="22"/>
          <w:szCs w:val="22"/>
        </w:rPr>
        <w:t xml:space="preserve">SQLmap</w:t>
      </w:r>
      <w:r>
        <w:rPr>
          <w:color w:val="1F2937"/>
          <w:sz w:val="22"/>
          <w:szCs w:val="22"/>
        </w:rPr>
        <w:t xml:space="preserve"> untuk double-check SQL injection; (d) </w:t>
      </w:r>
      <w:r>
        <w:rPr>
          <w:b/>
          <w:bCs/>
          <w:color w:val="1F2937"/>
          <w:sz w:val="22"/>
          <w:szCs w:val="22"/>
        </w:rPr>
        <w:t xml:space="preserve">manual pentest</w:t>
      </w:r>
      <w:r>
        <w:rPr>
          <w:color w:val="1F2937"/>
          <w:sz w:val="22"/>
          <w:szCs w:val="22"/>
        </w:rPr>
        <w:t xml:space="preserve"> untuk business logic flaw. Frekuensi: setiap release kandidat + monthly scheduled scan.</w:t>
      </w:r>
    </w:p>
    <w:p>
      <w:pPr>
        <w:pStyle w:val="Heading2"/>
        <w:spacing w:after="160" w:before="320" w:line="340"/>
        <w:jc w:val="left"/>
      </w:pPr>
      <w:bookmarkStart w:id="100124" w:name="_Toc100124"/>
      <w:r>
        <w:rPr>
          <w:rFonts w:ascii="Calibri" w:eastAsia="SimHei"/>
          <w:b/>
          <w:bCs/>
          <w:color w:val="162235"/>
          <w:sz w:val="28"/>
          <w:szCs w:val="28"/>
        </w:rPr>
        <w:t xml:space="preserve">8.8 UAT Strategy</w:t>
      </w:r>
      <w:bookmarkEnd w:id="100124"/>
    </w:p>
    <w:p>
      <w:pPr>
        <w:spacing w:after="80" w:before="0" w:line="312"/>
        <w:ind w:firstLine="480"/>
        <w:jc w:val="both"/>
      </w:pPr>
      <w:r>
        <w:rPr>
          <w:color w:val="1F2937"/>
          <w:sz w:val="22"/>
          <w:szCs w:val="22"/>
        </w:rPr>
        <w:t xml:space="preserve">User Acceptance Testing (UAT) melibatkan user nyata (guru, wali kelas, bendahara, dll) untuk validasi fitur dari perspektif end-user. UAT dilakukan per fase dengan skenario script yang sudah disiapkan:</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Fase</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Jumlah UAT User</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Skenario UAT</w:t>
            </w:r>
          </w:p>
        </w:tc>
        <w:tc>
          <w:tcPr>
            <w:tcW w:type="pct" w:w="1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Durasi</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Sign-off</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Fase 1 (Auth)</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9 user (1 per role)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Login, logout, lupa password, 2FA</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3 hari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Kepsek</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Fase 2 (Master Data)</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Admin + 2 wali kelas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CRUD siswa, import Excel, filter</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5 hari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Tim IT + Wakasek</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Fase 3 (Penilaian)</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5 guru mapel + 2 wali kelas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Input nilai, generate raport, approve</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7 hari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Wakasek Kurikulum</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Fase 4 (Presensi)</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2 guru piket + 5 siswa</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Scan QR, input ijin, jurnal mengajar</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5 hari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Wakasek Kesiswaan</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Fase 5 (Keuangan)</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2 bendahara + 5 ortu</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Input pembayaran, lihat tagihan, cetak kwitansi</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7 hari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Bendahara + Yayasan</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Fase 6 (BK &amp; Sarpras)</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2 guru BK + 1 sarpras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Input pelanggaran, peminjaman asset</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5 hari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Wakasek Kesiswaan</w:t>
            </w:r>
          </w:p>
        </w:tc>
      </w:tr>
    </w:tbl>
    <w:p>
      <w:pPr>
        <w:spacing w:after="80" w:before="0" w:line="312"/>
        <w:ind w:firstLine="480"/>
        <w:jc w:val="both"/>
      </w:pPr>
      <w:r>
        <w:rPr>
          <w:color w:val="1F2937"/>
          <w:sz w:val="22"/>
          <w:szCs w:val="22"/>
        </w:rPr>
        <w:t xml:space="preserve">UAT exit criteria: (a) </w:t>
      </w:r>
      <w:r>
        <w:rPr>
          <w:b/>
          <w:bCs/>
          <w:color w:val="1F2937"/>
          <w:sz w:val="22"/>
          <w:szCs w:val="22"/>
        </w:rPr>
        <w:t xml:space="preserve">≥ 95% skenario pass</w:t>
      </w:r>
      <w:r>
        <w:rPr>
          <w:color w:val="1F2937"/>
          <w:sz w:val="22"/>
          <w:szCs w:val="22"/>
        </w:rPr>
        <w:t xml:space="preserve"> tanpa bug kritis; (b) bug minor ter-dokumentasi dengan prioritas fix; (c) user satisfaction score ≥ 4/5; (d) sign-off formal dari stakeholder terkait. Jika exit criteria tidak tercapai, fase di-extend 1 sprint untuk perbaikan + UAT ulang.</w:t>
      </w:r>
    </w:p>
    <w:p>
      <w:pPr>
        <w:pStyle w:val="Heading2"/>
        <w:spacing w:after="160" w:before="320" w:line="340"/>
        <w:jc w:val="left"/>
      </w:pPr>
      <w:bookmarkStart w:id="100125" w:name="_Toc100125"/>
      <w:r>
        <w:rPr>
          <w:rFonts w:ascii="Calibri" w:eastAsia="SimHei"/>
          <w:b/>
          <w:bCs/>
          <w:color w:val="162235"/>
          <w:sz w:val="28"/>
          <w:szCs w:val="28"/>
        </w:rPr>
        <w:t xml:space="preserve">8.9 Coverage Target</w:t>
      </w:r>
      <w:bookmarkEnd w:id="100125"/>
    </w:p>
    <w:p>
      <w:pPr>
        <w:spacing w:after="80" w:before="0" w:line="312"/>
        <w:ind w:firstLine="480"/>
        <w:jc w:val="both"/>
      </w:pPr>
      <w:r>
        <w:rPr>
          <w:color w:val="1F2937"/>
          <w:sz w:val="22"/>
          <w:szCs w:val="22"/>
        </w:rPr>
        <w:t xml:space="preserve">Coverage target berbeda per layer dan modul. Modul kritis (keuangan, penilaian, raport) memiliki target lebih tinggi karena dampak bug lebih serius:</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Layer</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Target Coverage</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Modul Kritis (Keuangan, Nilai, Raport)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Modul Lain</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Unit Test</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Lines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 90%</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 80%</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Unit Test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Branches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 85%</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 70%</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Feature Test</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Endpoint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100% happy + error path</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 80%</w:t>
            </w:r>
          </w:p>
        </w:tc>
      </w:tr>
      <w:tr>
        <w:trPr>
          <w:cantSplit/>
        </w:trPr>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Browser Test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Critical flow</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100%</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 70%</w:t>
            </w:r>
          </w:p>
        </w:tc>
      </w:tr>
      <w:tr>
        <w:trPr>
          <w:cantSplit/>
        </w:trPr>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Data Parity</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Sample data</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100% siswa</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 50% sample</w:t>
            </w:r>
          </w:p>
        </w:tc>
      </w:tr>
    </w:tbl>
    <w:p>
      <w:pPr>
        <w:spacing w:after="80" w:before="0" w:line="312"/>
        <w:ind w:firstLine="480"/>
        <w:jc w:val="both"/>
      </w:pPr>
      <w:r>
        <w:rPr>
          <w:color w:val="1F2937"/>
          <w:sz w:val="22"/>
          <w:szCs w:val="22"/>
        </w:rPr>
        <w:t xml:space="preserve">Coverage diukur via </w:t>
      </w:r>
      <w:r>
        <w:rPr>
          <w:b/>
          <w:bCs/>
          <w:color w:val="1F2937"/>
          <w:sz w:val="22"/>
          <w:szCs w:val="22"/>
        </w:rPr>
        <w:t xml:space="preserve">Pest with coverage</w:t>
      </w:r>
      <w:r>
        <w:rPr>
          <w:color w:val="1F2937"/>
          <w:sz w:val="22"/>
          <w:szCs w:val="22"/>
        </w:rPr>
        <w:t xml:space="preserve"> (</w:t>
      </w:r>
      <w:r>
        <w:rPr>
          <w:rFonts w:ascii="Consolas" w:eastAsia="Consolas"/>
          <w:color w:val="1F2937"/>
          <w:sz w:val="22"/>
          <w:szCs w:val="22"/>
        </w:rPr>
        <w:t xml:space="preserve">pest --coverage</w:t>
      </w:r>
      <w:r>
        <w:rPr>
          <w:color w:val="1F2937"/>
          <w:sz w:val="22"/>
          <w:szCs w:val="22"/>
        </w:rPr>
        <w:t xml:space="preserve">) menggunakan Xdebug atau PCOV. CI pipeline gagal jika coverage drop di bawah target. Laporan coverage di-generate sebagai HTML dan di-publish ke internal dashboard. Coverage bukan satu-satunya metric kualitas, tapi adalah baseline yang tidak boleh diturunkan.</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ROI TESTING</w:t>
            </w:r>
          </w:p>
          <w:p>
            <w:pPr>
              <w:spacing w:line="300"/>
              <w:jc w:val="both"/>
            </w:pPr>
            <w:r>
              <w:rPr>
                <w:color w:val="1F2937"/>
                <w:sz w:val="21"/>
                <w:szCs w:val="21"/>
              </w:rPr>
              <w:t xml:space="preserve">Investasi awal testing adalah tinggi (~30% waktu development), tapi </w:t>
            </w:r>
            <w:r>
              <w:rPr>
                <w:b/>
                <w:bCs/>
                <w:color w:val="1F2937"/>
                <w:sz w:val="21"/>
                <w:szCs w:val="21"/>
              </w:rPr>
              <w:t xml:space="preserve">membayar sendiri dalam 3-6 bulan</w:t>
            </w:r>
            <w:r>
              <w:rPr>
                <w:color w:val="1F2937"/>
                <w:sz w:val="21"/>
                <w:szCs w:val="21"/>
              </w:rPr>
              <w:t xml:space="preserve"> melalui: (a) regresi bug yang cepat terdeteksi; (b) refactoring yang aman (test jadi safety net); (c) onboarding developer baru lebih cepat (test sebagai dokumentasi hidup); (d) confidence untuk release sering. Tanpa testing, proyek akan mengalami </w:t>
            </w:r>
            <w:r>
              <w:rPr>
                <w:b/>
                <w:bCs/>
                <w:color w:val="1F2937"/>
                <w:sz w:val="21"/>
                <w:szCs w:val="21"/>
              </w:rPr>
              <w:t xml:space="preserve">technical debt compounding</w:t>
            </w:r>
            <w:r>
              <w:rPr>
                <w:color w:val="1F2937"/>
                <w:sz w:val="21"/>
                <w:szCs w:val="21"/>
              </w:rPr>
              <w:t xml:space="preserve"> dan velocity drop setelah 6 bulan.</w:t>
            </w:r>
          </w:p>
        </w:tc>
      </w:tr>
    </w:tbl>
    <w:p>
      <w:pPr>
        <w:pStyle w:val="Heading1"/>
        <w:pageBreakBefore/>
        <w:spacing w:after="200" w:before="480" w:line="360"/>
        <w:jc w:val="left"/>
      </w:pPr>
      <w:bookmarkStart w:id="100126" w:name="_Toc100126"/>
      <w:r>
        <w:rPr>
          <w:rFonts w:ascii="Calibri" w:eastAsia="SimHei"/>
          <w:b/>
          <w:bCs/>
          <w:color w:val="162235"/>
          <w:sz w:val="32"/>
          <w:szCs w:val="32"/>
        </w:rPr>
        <w:t xml:space="preserve">Bab 9 — Manajemen Risiko</w:t>
      </w:r>
      <w:bookmarkEnd w:id="100126"/>
    </w:p>
    <w:p>
      <w:pPr>
        <w:spacing w:after="80" w:before="0" w:line="312"/>
        <w:ind w:firstLine="480"/>
        <w:jc w:val="both"/>
      </w:pPr>
      <w:r>
        <w:rPr>
          <w:color w:val="1F2937"/>
          <w:sz w:val="22"/>
          <w:szCs w:val="22"/>
        </w:rPr>
        <w:t xml:space="preserve">Bab ini menyajikan risk register komprehensif, top 10 risiko dengan mitigasi, rollback plan per fase, dan business continuity plan. Manajemen risiko adalah disiplin yang membedakan proyek sukses dari proyek gagal — proyek migrasi sistem sekolah memiliki risiko spesifik (data kritis siswa, kontinuitas operasional, resistance user) yang harus dimitigasi proaktif.</w:t>
      </w:r>
    </w:p>
    <w:p>
      <w:pPr>
        <w:pStyle w:val="Heading2"/>
        <w:spacing w:after="160" w:before="320" w:line="340"/>
        <w:jc w:val="left"/>
      </w:pPr>
      <w:bookmarkStart w:id="100127" w:name="_Toc100127"/>
      <w:r>
        <w:rPr>
          <w:rFonts w:ascii="Calibri" w:eastAsia="SimHei"/>
          <w:b/>
          <w:bCs/>
          <w:color w:val="162235"/>
          <w:sz w:val="28"/>
          <w:szCs w:val="28"/>
        </w:rPr>
        <w:t xml:space="preserve">9.1 Risk Register</w:t>
      </w:r>
      <w:bookmarkEnd w:id="100127"/>
    </w:p>
    <w:p>
      <w:pPr>
        <w:spacing w:after="80" w:before="0" w:line="312"/>
        <w:ind w:firstLine="480"/>
        <w:jc w:val="both"/>
      </w:pPr>
      <w:r>
        <w:rPr>
          <w:color w:val="1F2937"/>
          <w:sz w:val="22"/>
          <w:szCs w:val="22"/>
        </w:rPr>
        <w:t xml:space="preserve">Risk register adalah tabel sentral yang mencatat semua risiko teridentifikasi, diperbarui setiap sprint. Setiap risiko dinilai berdasarkan </w:t>
      </w:r>
      <w:r>
        <w:rPr>
          <w:b/>
          <w:bCs/>
          <w:color w:val="1F2937"/>
          <w:sz w:val="22"/>
          <w:szCs w:val="22"/>
        </w:rPr>
        <w:t xml:space="preserve">Probability</w:t>
      </w:r>
      <w:r>
        <w:rPr>
          <w:color w:val="1F2937"/>
          <w:sz w:val="22"/>
          <w:szCs w:val="22"/>
        </w:rPr>
        <w:t xml:space="preserve"> (1-5) dan </w:t>
      </w:r>
      <w:r>
        <w:rPr>
          <w:b/>
          <w:bCs/>
          <w:color w:val="1F2937"/>
          <w:sz w:val="22"/>
          <w:szCs w:val="22"/>
        </w:rPr>
        <w:t xml:space="preserve">Impact</w:t>
      </w:r>
      <w:r>
        <w:rPr>
          <w:color w:val="1F2937"/>
          <w:sz w:val="22"/>
          <w:szCs w:val="22"/>
        </w:rPr>
        <w:t xml:space="preserve"> (1-5), menghasilkan </w:t>
      </w:r>
      <w:r>
        <w:rPr>
          <w:b/>
          <w:bCs/>
          <w:color w:val="1F2937"/>
          <w:sz w:val="22"/>
          <w:szCs w:val="22"/>
        </w:rPr>
        <w:t xml:space="preserve">Risk Score</w:t>
      </w:r>
      <w:r>
        <w:rPr>
          <w:color w:val="1F2937"/>
          <w:sz w:val="22"/>
          <w:szCs w:val="22"/>
        </w:rPr>
        <w:t xml:space="preserve"> = P × I. Risiko dengan score ≥ 15 adalah </w:t>
      </w:r>
      <w:r>
        <w:rPr>
          <w:b/>
          <w:bCs/>
          <w:color w:val="1F2937"/>
          <w:sz w:val="22"/>
          <w:szCs w:val="22"/>
        </w:rPr>
        <w:t xml:space="preserve">high risk</w:t>
      </w:r>
      <w:r>
        <w:rPr>
          <w:color w:val="1F2937"/>
          <w:sz w:val="22"/>
          <w:szCs w:val="22"/>
        </w:rPr>
        <w:t xml:space="preserve"> yang memerlukan mitigasi aktif; score 8-14 adalah </w:t>
      </w:r>
      <w:r>
        <w:rPr>
          <w:b/>
          <w:bCs/>
          <w:color w:val="1F2937"/>
          <w:sz w:val="22"/>
          <w:szCs w:val="22"/>
        </w:rPr>
        <w:t xml:space="preserve">medium risk</w:t>
      </w:r>
      <w:r>
        <w:rPr>
          <w:color w:val="1F2937"/>
          <w:sz w:val="22"/>
          <w:szCs w:val="22"/>
        </w:rPr>
        <w:t xml:space="preserve"> dengan monitoring; score ≤ 7 adalah </w:t>
      </w:r>
      <w:r>
        <w:rPr>
          <w:b/>
          <w:bCs/>
          <w:color w:val="1F2937"/>
          <w:sz w:val="22"/>
          <w:szCs w:val="22"/>
        </w:rPr>
        <w:t xml:space="preserve">low risk</w:t>
      </w:r>
      <w:r>
        <w:rPr>
          <w:color w:val="1F2937"/>
          <w:sz w:val="22"/>
          <w:szCs w:val="22"/>
        </w:rPr>
        <w:t xml:space="preserve"> dengan acceptance.</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gridCol w:w="100"/>
        <w:gridCol w:w="100"/>
      </w:tblGrid>
      <w:tr>
        <w:trPr>
          <w:cantSplit/>
          <w:tblHeader/>
        </w:trPr>
        <w:tc>
          <w:tcPr>
            <w:tcW w:type="pct" w:w="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ID</w:t>
            </w:r>
          </w:p>
        </w:tc>
        <w:tc>
          <w:tcPr>
            <w:tcW w:type="pct" w:w="3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Risiko</w:t>
            </w:r>
          </w:p>
        </w:tc>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w:t>
            </w:r>
          </w:p>
        </w:tc>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I</w:t>
            </w:r>
          </w:p>
        </w:tc>
        <w:tc>
          <w:tcPr>
            <w:tcW w:type="pct" w:w="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Score</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Kategori</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Owner</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R01</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Data loss saat migrasi skema</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Data</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DBA</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R02</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Disruption operasional sekolah saat cut-over</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15</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Operasional</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PM</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R03</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Resistance user terhadap UI baru</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12</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People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PM</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R04</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Bug paritas raport antara sistem lama vs baru</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15</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Teknis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Tech Lead</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R05</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Timeline mepet / delay Fase kritis</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12</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Proyek</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PM</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R06</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Vendor lock-in dengan teknologi tertentu</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6</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Strategis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Tech Lead</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R07</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Security hole baru di Laravel/package</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Keamanan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Tech Lead</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R08</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Performa drop dibanding sistem lama</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8</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Performa</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Tech Lead</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R09</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Compliance UU PDP tidak terpenuhi</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Compliance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PM</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R10</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Budget overrun / scope creep</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12</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Finansial</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PM + Yayasan</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R11</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Key person turnover (developer keluar)</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12</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Tim</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PM</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R12</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Bug kritis post-go-live yang butuh hotfix</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16</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Teknis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Tech Lead</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R13</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User training tidak efektif</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9</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People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PM</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R14</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Infrastruktur tidak stabil (VPS down)</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8</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Infra</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DevOps</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R15</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Integrasi dengan sistem eksternal (WA API) gagal</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9</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Integrasi</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Tech Lead</w:t>
            </w:r>
          </w:p>
        </w:tc>
      </w:tr>
    </w:tbl>
    <w:p>
      <w:pPr>
        <w:pStyle w:val="Heading2"/>
        <w:spacing w:after="160" w:before="320" w:line="340"/>
        <w:jc w:val="left"/>
      </w:pPr>
      <w:bookmarkStart w:id="100128" w:name="_Toc100128"/>
      <w:r>
        <w:rPr>
          <w:rFonts w:ascii="Calibri" w:eastAsia="SimHei"/>
          <w:b/>
          <w:bCs/>
          <w:color w:val="162235"/>
          <w:sz w:val="28"/>
          <w:szCs w:val="28"/>
        </w:rPr>
        <w:t xml:space="preserve">9.2 Top 10 Risiko dan Mitigasi Detail</w:t>
      </w:r>
      <w:bookmarkEnd w:id="100128"/>
    </w:p>
    <w:p>
      <w:pPr>
        <w:pStyle w:val="Heading3"/>
        <w:spacing w:after="120" w:before="240" w:line="320"/>
        <w:jc w:val="left"/>
      </w:pPr>
      <w:bookmarkStart w:id="100129" w:name="_Toc100129"/>
      <w:r>
        <w:rPr>
          <w:rFonts w:ascii="Calibri" w:eastAsia="SimHei"/>
          <w:b/>
          <w:bCs/>
          <w:color w:val="1B6B7A"/>
          <w:sz w:val="25"/>
          <w:szCs w:val="25"/>
        </w:rPr>
        <w:t xml:space="preserve">R02 — Disruption Operasional Sekolah Saat Cut-over (Score 15)</w:t>
      </w:r>
      <w:bookmarkEnd w:id="100129"/>
    </w:p>
    <w:p>
      <w:pPr>
        <w:spacing w:after="80" w:before="0" w:line="312"/>
        <w:ind w:firstLine="480"/>
        <w:jc w:val="both"/>
      </w:pPr>
      <w:r>
        <w:rPr>
          <w:b/>
          <w:bCs/>
          <w:color w:val="1F2937"/>
          <w:sz w:val="22"/>
          <w:szCs w:val="22"/>
        </w:rPr>
        <w:t xml:space="preserve">Deskripsi</w:t>
      </w:r>
      <w:r>
        <w:rPr>
          <w:color w:val="1F2937"/>
          <w:sz w:val="22"/>
          <w:szCs w:val="22"/>
        </w:rPr>
        <w:t xml:space="preserve">: Saat cut-over suatu fase (misal Fase 3 penilaian), jika sistem baru bermasalah (bug kritis, slow response, error 500), aktifitas sekolah terganggu — guru tidak bisa input nilai, siswa tidak bisa lihat raport, dll. Dampak: ketidakpuasan stakeholder, pressure untuk rollback, trust turun.</w:t>
      </w:r>
    </w:p>
    <w:p>
      <w:pPr>
        <w:spacing w:after="80" w:before="0" w:line="312"/>
        <w:ind w:firstLine="480"/>
        <w:jc w:val="both"/>
      </w:pPr>
      <w:r>
        <w:rPr>
          <w:b/>
          <w:bCs/>
          <w:color w:val="1F2937"/>
          <w:sz w:val="22"/>
          <w:szCs w:val="22"/>
        </w:rPr>
        <w:t xml:space="preserve">Mitigasi</w:t>
      </w:r>
      <w:r>
        <w:rPr>
          <w:color w:val="1F2937"/>
          <w:sz w:val="22"/>
          <w:szCs w:val="22"/>
        </w:rPr>
        <w:t xml:space="preserve">: (a) Cut-over dilakukan saat </w:t>
      </w:r>
      <w:r>
        <w:rPr>
          <w:b/>
          <w:bCs/>
          <w:color w:val="1F2937"/>
          <w:sz w:val="22"/>
          <w:szCs w:val="22"/>
        </w:rPr>
        <w:t xml:space="preserve">weekend</w:t>
      </w:r>
      <w:r>
        <w:rPr>
          <w:color w:val="1F2937"/>
          <w:sz w:val="22"/>
          <w:szCs w:val="22"/>
        </w:rPr>
        <w:t xml:space="preserve"> (Jumat malam → Senin pagi) untuk minimisasi dampak; (b) </w:t>
      </w:r>
      <w:r>
        <w:rPr>
          <w:b/>
          <w:bCs/>
          <w:color w:val="1F2937"/>
          <w:sz w:val="22"/>
          <w:szCs w:val="22"/>
        </w:rPr>
        <w:t xml:space="preserve">Sistem lama standby</w:t>
      </w:r>
      <w:r>
        <w:rPr>
          <w:color w:val="1F2937"/>
          <w:sz w:val="22"/>
          <w:szCs w:val="22"/>
        </w:rPr>
        <w:t xml:space="preserve"> selama 90 hari post-cut-over sebagai fallback darurat — user dapat kembali ke sistem lama dalam 1 jam jika diperlukan; (c) </w:t>
      </w:r>
      <w:r>
        <w:rPr>
          <w:b/>
          <w:bCs/>
          <w:color w:val="1F2937"/>
          <w:sz w:val="22"/>
          <w:szCs w:val="22"/>
        </w:rPr>
        <w:t xml:space="preserve">Hypercare</w:t>
      </w:r>
      <w:r>
        <w:rPr>
          <w:color w:val="1F2937"/>
          <w:sz w:val="22"/>
          <w:szCs w:val="22"/>
        </w:rPr>
        <w:t xml:space="preserve"> 2 minggu post-cut-over dengan tim on-call 24/7 untuk immediate response; (d) </w:t>
      </w:r>
      <w:r>
        <w:rPr>
          <w:b/>
          <w:bCs/>
          <w:color w:val="1F2937"/>
          <w:sz w:val="22"/>
          <w:szCs w:val="22"/>
        </w:rPr>
        <w:t xml:space="preserve">Pre-cut-over checklist</w:t>
      </w:r>
      <w:r>
        <w:rPr>
          <w:color w:val="1F2937"/>
          <w:sz w:val="22"/>
          <w:szCs w:val="22"/>
        </w:rPr>
        <w:t xml:space="preserve"> dengan 50+ item yang harus semua pass (testing, backup, rollback script ready, stakeholder notifikasi); (e) </w:t>
      </w:r>
      <w:r>
        <w:rPr>
          <w:b/>
          <w:bCs/>
          <w:color w:val="1F2937"/>
          <w:sz w:val="22"/>
          <w:szCs w:val="22"/>
        </w:rPr>
        <w:t xml:space="preserve">Communication plan</w:t>
      </w:r>
      <w:r>
        <w:rPr>
          <w:color w:val="1F2937"/>
          <w:sz w:val="22"/>
          <w:szCs w:val="22"/>
        </w:rPr>
        <w:t xml:space="preserve"> ke seluruh user sebelum cut-over (1 minggu, 1 hari, 1 jam sebelum).</w:t>
      </w:r>
    </w:p>
    <w:p>
      <w:pPr>
        <w:spacing w:after="80" w:before="0" w:line="312"/>
        <w:ind w:firstLine="480"/>
        <w:jc w:val="both"/>
      </w:pPr>
      <w:r>
        <w:rPr>
          <w:b/>
          <w:bCs/>
          <w:color w:val="1F2937"/>
          <w:sz w:val="22"/>
          <w:szCs w:val="22"/>
        </w:rPr>
        <w:t xml:space="preserve">Rollback Plan</w:t>
      </w:r>
      <w:r>
        <w:rPr>
          <w:color w:val="1F2937"/>
          <w:sz w:val="22"/>
          <w:szCs w:val="22"/>
        </w:rPr>
        <w:t xml:space="preserve">: Dalam 1 jam post-cut-over, jika ada bug kritis (cannot login, data corruption, atau &gt; 5% request error): (a) Update DNS nginx untuk redirect semua traffic ke sistem lama; (b) Restore database dari snapshot pre-cut-over jika ada data corruption; (c) Komunikasi ke user via WhatsApp blast + email; (d) Post-mortem dalam 48 jam untuk root cause analysis.</w:t>
      </w:r>
    </w:p>
    <w:p>
      <w:pPr>
        <w:pStyle w:val="Heading3"/>
        <w:spacing w:after="120" w:before="240" w:line="320"/>
        <w:jc w:val="left"/>
      </w:pPr>
      <w:bookmarkStart w:id="100130" w:name="_Toc100130"/>
      <w:r>
        <w:rPr>
          <w:rFonts w:ascii="Calibri" w:eastAsia="SimHei"/>
          <w:b/>
          <w:bCs/>
          <w:color w:val="1B6B7A"/>
          <w:sz w:val="25"/>
          <w:szCs w:val="25"/>
        </w:rPr>
        <w:t xml:space="preserve">R04 — Bug Paritas Raport (Score 15)</w:t>
      </w:r>
      <w:bookmarkEnd w:id="100130"/>
    </w:p>
    <w:p>
      <w:pPr>
        <w:spacing w:after="80" w:before="0" w:line="312"/>
        <w:ind w:firstLine="480"/>
        <w:jc w:val="both"/>
      </w:pPr>
      <w:r>
        <w:rPr>
          <w:b/>
          <w:bCs/>
          <w:color w:val="1F2937"/>
          <w:sz w:val="22"/>
          <w:szCs w:val="22"/>
        </w:rPr>
        <w:t xml:space="preserve">Deskripsi</w:t>
      </w:r>
      <w:r>
        <w:rPr>
          <w:color w:val="1F2937"/>
          <w:sz w:val="22"/>
          <w:szCs w:val="22"/>
        </w:rPr>
        <w:t xml:space="preserve">: Raport PDF yang di-generate Laravel berbeda dengan sistem lama — bisa berbeda nilai akhir, predikat, ranking, atau format visual. Dampak: siswa/ortu komplain, guru kehilangan trust, bendahara ragu dengan validasi kenaikan kelas.</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Data parity test</w:t>
      </w:r>
      <w:r>
        <w:rPr>
          <w:color w:val="1F2937"/>
          <w:sz w:val="22"/>
          <w:szCs w:val="22"/>
        </w:rPr>
        <w:t xml:space="preserve"> otomatis untuk semua siswa (bukan sample) sebelum cut-over Fase 3; (b) </w:t>
      </w:r>
      <w:r>
        <w:rPr>
          <w:b/>
          <w:bCs/>
          <w:color w:val="1F2937"/>
          <w:sz w:val="22"/>
          <w:szCs w:val="22"/>
        </w:rPr>
        <w:t xml:space="preserve">Pilot di 1 kelas</w:t>
      </w:r>
      <w:r>
        <w:rPr>
          <w:color w:val="1F2937"/>
          <w:sz w:val="22"/>
          <w:szCs w:val="22"/>
        </w:rPr>
        <w:t xml:space="preserve"> dulu sebelum generate massal — guru + wali kelas + ortu pilot review; (c) </w:t>
      </w:r>
      <w:r>
        <w:rPr>
          <w:b/>
          <w:bCs/>
          <w:color w:val="1F2937"/>
          <w:sz w:val="22"/>
          <w:szCs w:val="22"/>
        </w:rPr>
        <w:t xml:space="preserve">Double-entry paralel</w:t>
      </w:r>
      <w:r>
        <w:rPr>
          <w:color w:val="1F2937"/>
          <w:sz w:val="22"/>
          <w:szCs w:val="22"/>
        </w:rPr>
        <w:t xml:space="preserve"> 2 minggu: guru input nilai di sistem lama DAN baru, bandingkan output; (d) </w:t>
      </w:r>
      <w:r>
        <w:rPr>
          <w:b/>
          <w:bCs/>
          <w:color w:val="1F2937"/>
          <w:sz w:val="22"/>
          <w:szCs w:val="22"/>
        </w:rPr>
        <w:t xml:space="preserve">Visual diff tool</w:t>
      </w:r>
      <w:r>
        <w:rPr>
          <w:color w:val="1F2937"/>
          <w:sz w:val="22"/>
          <w:szCs w:val="22"/>
        </w:rPr>
        <w:t xml:space="preserve"> untuk PDF (convert PNG, compare pixel, tolerance &lt; 1%); (e) </w:t>
      </w:r>
      <w:r>
        <w:rPr>
          <w:b/>
          <w:bCs/>
          <w:color w:val="1F2937"/>
          <w:sz w:val="22"/>
          <w:szCs w:val="22"/>
        </w:rPr>
        <w:t xml:space="preserve">Approval workflow</w:t>
      </w:r>
      <w:r>
        <w:rPr>
          <w:color w:val="1F2937"/>
          <w:sz w:val="22"/>
          <w:szCs w:val="22"/>
        </w:rPr>
        <w:t xml:space="preserve">: raport baru harus di-approve oleh wali kelas + kepsek sebelum release ke siswa/ortu.</w:t>
      </w:r>
    </w:p>
    <w:p>
      <w:pPr>
        <w:spacing w:after="80" w:before="0" w:line="312"/>
        <w:ind w:firstLine="480"/>
        <w:jc w:val="both"/>
      </w:pPr>
      <w:r>
        <w:rPr>
          <w:b/>
          <w:bCs/>
          <w:color w:val="1F2937"/>
          <w:sz w:val="22"/>
          <w:szCs w:val="22"/>
        </w:rPr>
        <w:t xml:space="preserve">Rollback Plan</w:t>
      </w:r>
      <w:r>
        <w:rPr>
          <w:color w:val="1F2937"/>
          <w:sz w:val="22"/>
          <w:szCs w:val="22"/>
        </w:rPr>
        <w:t xml:space="preserve">: Jika bug paritas ditemukan post-release: (a) Recall raport yang sudah dirilis (delete PDF, kirim notifikasi); (b) Generate ulang dari sistem lama sementara; (c) Investigate root cause — kalkulasi nilai salah? format PDF beda? data migration issue?; (d) Fix dan re-test paritas sebelum re-release.</w:t>
      </w:r>
    </w:p>
    <w:p>
      <w:pPr>
        <w:pStyle w:val="Heading3"/>
        <w:spacing w:after="120" w:before="240" w:line="320"/>
        <w:jc w:val="left"/>
      </w:pPr>
      <w:bookmarkStart w:id="100131" w:name="_Toc100131"/>
      <w:r>
        <w:rPr>
          <w:rFonts w:ascii="Calibri" w:eastAsia="SimHei"/>
          <w:b/>
          <w:bCs/>
          <w:color w:val="1B6B7A"/>
          <w:sz w:val="25"/>
          <w:szCs w:val="25"/>
        </w:rPr>
        <w:t xml:space="preserve">R12 — Bug Kritis Post-Go-Live (Score 16)</w:t>
      </w:r>
      <w:bookmarkEnd w:id="100131"/>
    </w:p>
    <w:p>
      <w:pPr>
        <w:spacing w:after="80" w:before="0" w:line="312"/>
        <w:ind w:firstLine="480"/>
        <w:jc w:val="both"/>
      </w:pPr>
      <w:r>
        <w:rPr>
          <w:b/>
          <w:bCs/>
          <w:color w:val="1F2937"/>
          <w:sz w:val="22"/>
          <w:szCs w:val="22"/>
        </w:rPr>
        <w:t xml:space="preserve">Deskripsi</w:t>
      </w:r>
      <w:r>
        <w:rPr>
          <w:color w:val="1F2937"/>
          <w:sz w:val="22"/>
          <w:szCs w:val="22"/>
        </w:rPr>
        <w:t xml:space="preserve">: Setelah Fase X go-live, ditemukan bug kritis yang tidak terdeteksi selama UAT — bisa karena edge case (data historis anomali, kombinasi input yang jarang terjadi, atau behavior saat concurrent load tinggi).</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Hotfix deployment pipeline</w:t>
      </w:r>
      <w:r>
        <w:rPr>
          <w:color w:val="1F2937"/>
          <w:sz w:val="22"/>
          <w:szCs w:val="22"/>
        </w:rPr>
        <w:t xml:space="preserve"> yang cepat (&lt; 1 jam dari commit ke production); (b) </w:t>
      </w:r>
      <w:r>
        <w:rPr>
          <w:b/>
          <w:bCs/>
          <w:color w:val="1F2937"/>
          <w:sz w:val="22"/>
          <w:szCs w:val="22"/>
        </w:rPr>
        <w:t xml:space="preserve">Feature flags</w:t>
      </w:r>
      <w:r>
        <w:rPr>
          <w:color w:val="1F2937"/>
          <w:sz w:val="22"/>
          <w:szCs w:val="22"/>
        </w:rPr>
        <w:t xml:space="preserve"> untuk kill switch fitur bermasalah tanpa re-deploy; (c) </w:t>
      </w:r>
      <w:r>
        <w:rPr>
          <w:b/>
          <w:bCs/>
          <w:color w:val="1F2937"/>
          <w:sz w:val="22"/>
          <w:szCs w:val="22"/>
        </w:rPr>
        <w:t xml:space="preserve">Sentry real-time alerting</w:t>
      </w:r>
      <w:r>
        <w:rPr>
          <w:color w:val="1F2937"/>
          <w:sz w:val="22"/>
          <w:szCs w:val="22"/>
        </w:rPr>
        <w:t xml:space="preserve"> untuk error rate &gt; 1%; (d) </w:t>
      </w:r>
      <w:r>
        <w:rPr>
          <w:b/>
          <w:bCs/>
          <w:color w:val="1F2937"/>
          <w:sz w:val="22"/>
          <w:szCs w:val="22"/>
        </w:rPr>
        <w:t xml:space="preserve">On-call rotation</w:t>
      </w:r>
      <w:r>
        <w:rPr>
          <w:color w:val="1F2937"/>
          <w:sz w:val="22"/>
          <w:szCs w:val="22"/>
        </w:rPr>
        <w:t xml:space="preserve"> tim engineering selama 2 minggu post-go-live per fase; (e) </w:t>
      </w:r>
      <w:r>
        <w:rPr>
          <w:b/>
          <w:bCs/>
          <w:color w:val="1F2937"/>
          <w:sz w:val="22"/>
          <w:szCs w:val="22"/>
        </w:rPr>
        <w:t xml:space="preserve">Bug triage process</w:t>
      </w:r>
      <w:r>
        <w:rPr>
          <w:color w:val="1F2937"/>
          <w:sz w:val="22"/>
          <w:szCs w:val="22"/>
        </w:rPr>
        <w:t xml:space="preserve"> dengan prioritas P0 (fix &lt; 4 jam), P1 (&lt; 1 hari), P2 (&lt; 3 hari), P3 (next sprint).</w:t>
      </w:r>
    </w:p>
    <w:p>
      <w:pPr>
        <w:spacing w:after="80" w:before="0" w:line="312"/>
        <w:ind w:firstLine="480"/>
        <w:jc w:val="both"/>
      </w:pPr>
      <w:r>
        <w:rPr>
          <w:b/>
          <w:bCs/>
          <w:color w:val="1F2937"/>
          <w:sz w:val="22"/>
          <w:szCs w:val="22"/>
        </w:rPr>
        <w:t xml:space="preserve">Rollback Plan</w:t>
      </w:r>
      <w:r>
        <w:rPr>
          <w:color w:val="1F2937"/>
          <w:sz w:val="22"/>
          <w:szCs w:val="22"/>
        </w:rPr>
        <w:t xml:space="preserve">: Setiap deployment punya git tag dan database snapshot — revert ke versi sebelumnya dalam 15 menit jika needed. Feature flags memungkinkan disable fitur spesifik tanpa full rollback.</w:t>
      </w:r>
    </w:p>
    <w:p>
      <w:pPr>
        <w:pStyle w:val="Heading3"/>
        <w:spacing w:after="120" w:before="240" w:line="320"/>
        <w:jc w:val="left"/>
      </w:pPr>
      <w:bookmarkStart w:id="100132" w:name="_Toc100132"/>
      <w:r>
        <w:rPr>
          <w:rFonts w:ascii="Calibri" w:eastAsia="SimHei"/>
          <w:b/>
          <w:bCs/>
          <w:color w:val="1B6B7A"/>
          <w:sz w:val="25"/>
          <w:szCs w:val="25"/>
        </w:rPr>
        <w:t xml:space="preserve">R01 — Data Loss Saat Migrasi Skema (Score 10)</w:t>
      </w:r>
      <w:bookmarkEnd w:id="100132"/>
    </w:p>
    <w:p>
      <w:pPr>
        <w:spacing w:after="80" w:before="0" w:line="312"/>
        <w:ind w:firstLine="480"/>
        <w:jc w:val="both"/>
      </w:pPr>
      <w:r>
        <w:rPr>
          <w:b/>
          <w:bCs/>
          <w:color w:val="1F2937"/>
          <w:sz w:val="22"/>
          <w:szCs w:val="22"/>
        </w:rPr>
        <w:t xml:space="preserve">Deskripsi</w:t>
      </w:r>
      <w:r>
        <w:rPr>
          <w:color w:val="1F2937"/>
          <w:sz w:val="22"/>
          <w:szCs w:val="22"/>
        </w:rPr>
        <w:t xml:space="preserve">: Saat migrasi data dari skema lama ke skema baru (misal 4 tabel auth → 1 users + 3 profiles), ada data yang hilang atau corrupt — bisa karena mapping salah, transaksi tidak atomic, atau character encoding issue (latin1 → utf8mb4).</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Backup database lengkap</w:t>
      </w:r>
      <w:r>
        <w:rPr>
          <w:color w:val="1F2937"/>
          <w:sz w:val="22"/>
          <w:szCs w:val="22"/>
        </w:rPr>
        <w:t xml:space="preserve"> sebelum migration (full dump + binlog); (b) </w:t>
      </w:r>
      <w:r>
        <w:rPr>
          <w:b/>
          <w:bCs/>
          <w:color w:val="1F2937"/>
          <w:sz w:val="22"/>
          <w:szCs w:val="22"/>
        </w:rPr>
        <w:t xml:space="preserve">Migration script dry-run</w:t>
      </w:r>
      <w:r>
        <w:rPr>
          <w:color w:val="1F2937"/>
          <w:sz w:val="22"/>
          <w:szCs w:val="22"/>
        </w:rPr>
        <w:t xml:space="preserve"> di staging dengan data full sebelum production; (c) </w:t>
      </w:r>
      <w:r>
        <w:rPr>
          <w:b/>
          <w:bCs/>
          <w:color w:val="1F2937"/>
          <w:sz w:val="22"/>
          <w:szCs w:val="22"/>
        </w:rPr>
        <w:t xml:space="preserve">Migration script transactional</w:t>
      </w:r>
      <w:r>
        <w:rPr>
          <w:color w:val="1F2937"/>
          <w:sz w:val="22"/>
          <w:szCs w:val="22"/>
        </w:rPr>
        <w:t xml:space="preserve"> — gagal di tengah = rollback semua; (d) </w:t>
      </w:r>
      <w:r>
        <w:rPr>
          <w:b/>
          <w:bCs/>
          <w:color w:val="1F2937"/>
          <w:sz w:val="22"/>
          <w:szCs w:val="22"/>
        </w:rPr>
        <w:t xml:space="preserve">Data validation post-migration</w:t>
      </w:r>
      <w:r>
        <w:rPr>
          <w:color w:val="1F2937"/>
          <w:sz w:val="22"/>
          <w:szCs w:val="22"/>
        </w:rPr>
        <w:t xml:space="preserve">: bandingkan count, sample, dan checksum tabel lama vs baru; (e) </w:t>
      </w:r>
      <w:r>
        <w:rPr>
          <w:b/>
          <w:bCs/>
          <w:color w:val="1F2937"/>
          <w:sz w:val="22"/>
          <w:szCs w:val="22"/>
        </w:rPr>
        <w:t xml:space="preserve">Migration script reversible</w:t>
      </w:r>
      <w:r>
        <w:rPr>
          <w:color w:val="1F2937"/>
          <w:sz w:val="22"/>
          <w:szCs w:val="22"/>
        </w:rPr>
        <w:t xml:space="preserve"> — bisa undo jika diperlukan.</w:t>
      </w:r>
    </w:p>
    <w:p>
      <w:pPr>
        <w:pStyle w:val="Heading3"/>
        <w:spacing w:after="120" w:before="240" w:line="320"/>
        <w:jc w:val="left"/>
      </w:pPr>
      <w:bookmarkStart w:id="100133" w:name="_Toc100133"/>
      <w:r>
        <w:rPr>
          <w:rFonts w:ascii="Calibri" w:eastAsia="SimHei"/>
          <w:b/>
          <w:bCs/>
          <w:color w:val="1B6B7A"/>
          <w:sz w:val="25"/>
          <w:szCs w:val="25"/>
        </w:rPr>
        <w:t xml:space="preserve">R03 — Resistance User terhadap UI Baru (Score 12)</w:t>
      </w:r>
      <w:bookmarkEnd w:id="100133"/>
    </w:p>
    <w:p>
      <w:pPr>
        <w:spacing w:after="80" w:before="0" w:line="312"/>
        <w:ind w:firstLine="480"/>
        <w:jc w:val="both"/>
      </w:pPr>
      <w:r>
        <w:rPr>
          <w:b/>
          <w:bCs/>
          <w:color w:val="1F2937"/>
          <w:sz w:val="22"/>
          <w:szCs w:val="22"/>
        </w:rPr>
        <w:t xml:space="preserve">Deskripsi</w:t>
      </w:r>
      <w:r>
        <w:rPr>
          <w:color w:val="1F2937"/>
          <w:sz w:val="22"/>
          <w:szCs w:val="22"/>
        </w:rPr>
        <w:t xml:space="preserve">: User (terutama guru senior, ortu yang kurang melek teknologi) resisten terhadap UI baru — bisa karena terbiasa dengan sistem lama, takut salah, atau merasa sistem baru lebih rumit. Gejala: keluhan ke kepsek, refusal untuk pakai, permintaan kembali ke sistem lama.</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Training komprehensif per role</w:t>
      </w:r>
      <w:r>
        <w:rPr>
          <w:color w:val="1F2937"/>
          <w:sz w:val="22"/>
          <w:szCs w:val="22"/>
        </w:rPr>
        <w:t xml:space="preserve"> (bukan satu session untuk semua); (b) </w:t>
      </w:r>
      <w:r>
        <w:rPr>
          <w:b/>
          <w:bCs/>
          <w:color w:val="1F2937"/>
          <w:sz w:val="22"/>
          <w:szCs w:val="22"/>
        </w:rPr>
        <w:t xml:space="preserve">User manual + video tutorial</w:t>
      </w:r>
      <w:r>
        <w:rPr>
          <w:color w:val="1F2937"/>
          <w:sz w:val="22"/>
          <w:szCs w:val="22"/>
        </w:rPr>
        <w:t xml:space="preserve"> dalam Bahasa Indonesia yang mudah dipahami; (c) </w:t>
      </w:r>
      <w:r>
        <w:rPr>
          <w:b/>
          <w:bCs/>
          <w:color w:val="1F2937"/>
          <w:sz w:val="22"/>
          <w:szCs w:val="22"/>
        </w:rPr>
        <w:t xml:space="preserve">In-app help</w:t>
      </w:r>
      <w:r>
        <w:rPr>
          <w:color w:val="1F2937"/>
          <w:sz w:val="22"/>
          <w:szCs w:val="22"/>
        </w:rPr>
        <w:t xml:space="preserve"> (tooltip, tour guide, FAQ); (d) </w:t>
      </w:r>
      <w:r>
        <w:rPr>
          <w:b/>
          <w:bCs/>
          <w:color w:val="1F2937"/>
          <w:sz w:val="22"/>
          <w:szCs w:val="22"/>
        </w:rPr>
        <w:t xml:space="preserve">Champion network</w:t>
      </w:r>
      <w:r>
        <w:rPr>
          <w:color w:val="1F2937"/>
          <w:sz w:val="22"/>
          <w:szCs w:val="22"/>
        </w:rPr>
        <w:t xml:space="preserve">: 1 user per role jadi champion (early adopter, training, first-line support); (e) </w:t>
      </w:r>
      <w:r>
        <w:rPr>
          <w:b/>
          <w:bCs/>
          <w:color w:val="1F2937"/>
          <w:sz w:val="22"/>
          <w:szCs w:val="22"/>
        </w:rPr>
        <w:t xml:space="preserve">Feedback loop</w:t>
      </w:r>
      <w:r>
        <w:rPr>
          <w:color w:val="1F2937"/>
          <w:sz w:val="22"/>
          <w:szCs w:val="22"/>
        </w:rPr>
        <w:t xml:space="preserve">: sediakan channel WhatsApp/email untuk masukan user, respond within 24 jam; (f) </w:t>
      </w:r>
      <w:r>
        <w:rPr>
          <w:b/>
          <w:bCs/>
          <w:color w:val="1F2937"/>
          <w:sz w:val="22"/>
          <w:szCs w:val="22"/>
        </w:rPr>
        <w:t xml:space="preserve">Iterative improvement</w:t>
      </w:r>
      <w:r>
        <w:rPr>
          <w:color w:val="1F2937"/>
          <w:sz w:val="22"/>
          <w:szCs w:val="22"/>
        </w:rPr>
        <w:t xml:space="preserve">: update UI berdasarkan feedback bulanan.</w:t>
      </w:r>
    </w:p>
    <w:p>
      <w:pPr>
        <w:pStyle w:val="Heading3"/>
        <w:spacing w:after="120" w:before="240" w:line="320"/>
        <w:jc w:val="left"/>
      </w:pPr>
      <w:bookmarkStart w:id="100134" w:name="_Toc100134"/>
      <w:r>
        <w:rPr>
          <w:rFonts w:ascii="Calibri" w:eastAsia="SimHei"/>
          <w:b/>
          <w:bCs/>
          <w:color w:val="1B6B7A"/>
          <w:sz w:val="25"/>
          <w:szCs w:val="25"/>
        </w:rPr>
        <w:t xml:space="preserve">R05 — Timeline Mepet (Score 12)</w:t>
      </w:r>
      <w:bookmarkEnd w:id="100134"/>
    </w:p>
    <w:p>
      <w:pPr>
        <w:spacing w:after="80" w:before="0" w:line="312"/>
        <w:ind w:firstLine="480"/>
        <w:jc w:val="both"/>
      </w:pPr>
      <w:r>
        <w:rPr>
          <w:b/>
          <w:bCs/>
          <w:color w:val="1F2937"/>
          <w:sz w:val="22"/>
          <w:szCs w:val="22"/>
        </w:rPr>
        <w:t xml:space="preserve">Deskripsi</w:t>
      </w:r>
      <w:r>
        <w:rPr>
          <w:color w:val="1F2937"/>
          <w:sz w:val="22"/>
          <w:szCs w:val="22"/>
        </w:rPr>
        <w:t xml:space="preserve">: Fase-fase kritis (Fase 3 Penilaian, Fase 5 Keuangan) memerlukan waktu lebih lama dari estimasi, menyebabkan timeline keseluruhan mundur. Dampak: penundaan go-live, bored user yang menunggu, pressure ke tim.</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Buffer 15%</w:t>
      </w:r>
      <w:r>
        <w:rPr>
          <w:color w:val="1F2937"/>
          <w:sz w:val="22"/>
          <w:szCs w:val="22"/>
        </w:rPr>
        <w:t xml:space="preserve"> sudah include dalam estimasi sprint; (b) </w:t>
      </w:r>
      <w:r>
        <w:rPr>
          <w:b/>
          <w:bCs/>
          <w:color w:val="1F2937"/>
          <w:sz w:val="22"/>
          <w:szCs w:val="22"/>
        </w:rPr>
        <w:t xml:space="preserve">Scope triage</w:t>
      </w:r>
      <w:r>
        <w:rPr>
          <w:color w:val="1F2937"/>
          <w:sz w:val="22"/>
          <w:szCs w:val="22"/>
        </w:rPr>
        <w:t xml:space="preserve">: jika mepet, kurangi fitur nice-to-have (bukan kritis); (c) </w:t>
      </w:r>
      <w:r>
        <w:rPr>
          <w:b/>
          <w:bCs/>
          <w:color w:val="1F2937"/>
          <w:sz w:val="22"/>
          <w:szCs w:val="22"/>
        </w:rPr>
        <w:t xml:space="preserve">Parallelisasi</w:t>
      </w:r>
      <w:r>
        <w:rPr>
          <w:color w:val="1F2937"/>
          <w:sz w:val="22"/>
          <w:szCs w:val="22"/>
        </w:rPr>
        <w:t xml:space="preserve">: Fase 4, 5, 6 dapat di-parallel-kan dengan tim yang berbeda; (d) </w:t>
      </w:r>
      <w:r>
        <w:rPr>
          <w:b/>
          <w:bCs/>
          <w:color w:val="1F2937"/>
          <w:sz w:val="22"/>
          <w:szCs w:val="22"/>
        </w:rPr>
        <w:t xml:space="preserve">Daily standup ketat</w:t>
      </w:r>
      <w:r>
        <w:rPr>
          <w:color w:val="1F2937"/>
          <w:sz w:val="22"/>
          <w:szCs w:val="22"/>
        </w:rPr>
        <w:t xml:space="preserve"> untuk early warning; (e) </w:t>
      </w:r>
      <w:r>
        <w:rPr>
          <w:b/>
          <w:bCs/>
          <w:color w:val="1F2937"/>
          <w:sz w:val="22"/>
          <w:szCs w:val="22"/>
        </w:rPr>
        <w:t xml:space="preserve">Escalation path</w:t>
      </w:r>
      <w:r>
        <w:rPr>
          <w:color w:val="1F2937"/>
          <w:sz w:val="22"/>
          <w:szCs w:val="22"/>
        </w:rPr>
        <w:t xml:space="preserve">: jika fase delay &gt; 1 sprint, eskalasi ke sponsor untuk decision (scope reduction atau timeline extension).</w:t>
      </w:r>
    </w:p>
    <w:p>
      <w:pPr>
        <w:pStyle w:val="Heading3"/>
        <w:spacing w:after="120" w:before="240" w:line="320"/>
        <w:jc w:val="left"/>
      </w:pPr>
      <w:bookmarkStart w:id="100135" w:name="_Toc100135"/>
      <w:r>
        <w:rPr>
          <w:rFonts w:ascii="Calibri" w:eastAsia="SimHei"/>
          <w:b/>
          <w:bCs/>
          <w:color w:val="1B6B7A"/>
          <w:sz w:val="25"/>
          <w:szCs w:val="25"/>
        </w:rPr>
        <w:t xml:space="preserve">R10 — Budget Overrun (Score 12)</w:t>
      </w:r>
      <w:bookmarkEnd w:id="100135"/>
    </w:p>
    <w:p>
      <w:pPr>
        <w:spacing w:after="80" w:before="0" w:line="312"/>
        <w:ind w:firstLine="480"/>
        <w:jc w:val="both"/>
      </w:pPr>
      <w:r>
        <w:rPr>
          <w:b/>
          <w:bCs/>
          <w:color w:val="1F2937"/>
          <w:sz w:val="22"/>
          <w:szCs w:val="22"/>
        </w:rPr>
        <w:t xml:space="preserve">Deskripsi</w:t>
      </w:r>
      <w:r>
        <w:rPr>
          <w:color w:val="1F2937"/>
          <w:sz w:val="22"/>
          <w:szCs w:val="22"/>
        </w:rPr>
        <w:t xml:space="preserve">: Total biaya proyek melebihi estimasi Rp 250-350 juta — bisa karena scope creep, perubahan requirement, vendor pricing naik, atau personel cost naik. Dampak: proyek dihentikan di tengah jalan atau fitur dikurangi drastis.</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Fixed scope per fase</w:t>
      </w:r>
      <w:r>
        <w:rPr>
          <w:color w:val="1F2937"/>
          <w:sz w:val="22"/>
          <w:szCs w:val="22"/>
        </w:rPr>
        <w:t xml:space="preserve"> dengan change request formal untuk penambahan; (b) </w:t>
      </w:r>
      <w:r>
        <w:rPr>
          <w:b/>
          <w:bCs/>
          <w:color w:val="1F2937"/>
          <w:sz w:val="22"/>
          <w:szCs w:val="22"/>
        </w:rPr>
        <w:t xml:space="preserve">Budget tracking weekly</w:t>
      </w:r>
      <w:r>
        <w:rPr>
          <w:color w:val="1F2937"/>
          <w:sz w:val="22"/>
          <w:szCs w:val="22"/>
        </w:rPr>
        <w:t xml:space="preserve"> dengan burn rate vs planned; (c) </w:t>
      </w:r>
      <w:r>
        <w:rPr>
          <w:b/>
          <w:bCs/>
          <w:color w:val="1F2937"/>
          <w:sz w:val="22"/>
          <w:szCs w:val="22"/>
        </w:rPr>
        <w:t xml:space="preserve">Contingency 10%</w:t>
      </w:r>
      <w:r>
        <w:rPr>
          <w:color w:val="1F2937"/>
          <w:sz w:val="22"/>
          <w:szCs w:val="22"/>
        </w:rPr>
        <w:t xml:space="preserve"> dari total budget untuk unexpected; (d) </w:t>
      </w:r>
      <w:r>
        <w:rPr>
          <w:b/>
          <w:bCs/>
          <w:color w:val="1F2937"/>
          <w:sz w:val="22"/>
          <w:szCs w:val="22"/>
        </w:rPr>
        <w:t xml:space="preserve">Vendor contract fixed-price</w:t>
      </w:r>
      <w:r>
        <w:rPr>
          <w:color w:val="1F2937"/>
          <w:sz w:val="22"/>
          <w:szCs w:val="22"/>
        </w:rPr>
        <w:t xml:space="preserve"> untuk yang bisa diprediksi (infra, lisensi); (e) </w:t>
      </w:r>
      <w:r>
        <w:rPr>
          <w:b/>
          <w:bCs/>
          <w:color w:val="1F2937"/>
          <w:sz w:val="22"/>
          <w:szCs w:val="22"/>
        </w:rPr>
        <w:t xml:space="preserve">Approval gate</w:t>
      </w:r>
      <w:r>
        <w:rPr>
          <w:color w:val="1F2937"/>
          <w:sz w:val="22"/>
          <w:szCs w:val="22"/>
        </w:rPr>
        <w:t xml:space="preserve">: setiap penambahan budget &gt; 5% harus di-approve sponsor.</w:t>
      </w:r>
    </w:p>
    <w:p>
      <w:pPr>
        <w:pStyle w:val="Heading3"/>
        <w:spacing w:after="120" w:before="240" w:line="320"/>
        <w:jc w:val="left"/>
      </w:pPr>
      <w:bookmarkStart w:id="100136" w:name="_Toc100136"/>
      <w:r>
        <w:rPr>
          <w:rFonts w:ascii="Calibri" w:eastAsia="SimHei"/>
          <w:b/>
          <w:bCs/>
          <w:color w:val="1B6B7A"/>
          <w:sz w:val="25"/>
          <w:szCs w:val="25"/>
        </w:rPr>
        <w:t xml:space="preserve">R11 — Key Person Turnover (Score 12)</w:t>
      </w:r>
      <w:bookmarkEnd w:id="100136"/>
    </w:p>
    <w:p>
      <w:pPr>
        <w:spacing w:after="80" w:before="0" w:line="312"/>
        <w:ind w:firstLine="480"/>
        <w:jc w:val="both"/>
      </w:pPr>
      <w:r>
        <w:rPr>
          <w:b/>
          <w:bCs/>
          <w:color w:val="1F2937"/>
          <w:sz w:val="22"/>
          <w:szCs w:val="22"/>
        </w:rPr>
        <w:t xml:space="preserve">Deskripsi</w:t>
      </w:r>
      <w:r>
        <w:rPr>
          <w:color w:val="1F2937"/>
          <w:sz w:val="22"/>
          <w:szCs w:val="22"/>
        </w:rPr>
        <w:t xml:space="preserve">: Developer atau Tech Lead keluar di tengah proyek — bisa karena tawaran lain, burnout, atau alasan personal. Dampak: knowledge gap, delay onboarding developer baru, kalender mundur.</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Documentation ketat</w:t>
      </w:r>
      <w:r>
        <w:rPr>
          <w:color w:val="1F2937"/>
          <w:sz w:val="22"/>
          <w:szCs w:val="22"/>
        </w:rPr>
        <w:t xml:space="preserve"> — ADR (Architecture Decision Record), code comment, README per modul, diagram; (b) </w:t>
      </w:r>
      <w:r>
        <w:rPr>
          <w:b/>
          <w:bCs/>
          <w:color w:val="1F2937"/>
          <w:sz w:val="22"/>
          <w:szCs w:val="22"/>
        </w:rPr>
        <w:t xml:space="preserve">Pair programming</w:t>
      </w:r>
      <w:r>
        <w:rPr>
          <w:color w:val="1F2937"/>
          <w:sz w:val="22"/>
          <w:szCs w:val="22"/>
        </w:rPr>
        <w:t xml:space="preserve"> untuk critical path (selalu 2 orang paham); (c) </w:t>
      </w:r>
      <w:r>
        <w:rPr>
          <w:b/>
          <w:bCs/>
          <w:color w:val="1F2937"/>
          <w:sz w:val="22"/>
          <w:szCs w:val="22"/>
        </w:rPr>
        <w:t xml:space="preserve">Competitive compensation</w:t>
      </w:r>
      <w:r>
        <w:rPr>
          <w:color w:val="1F2937"/>
          <w:sz w:val="22"/>
          <w:szCs w:val="22"/>
        </w:rPr>
        <w:t xml:space="preserve"> + retention bonus di milestone; (d) </w:t>
      </w:r>
      <w:r>
        <w:rPr>
          <w:b/>
          <w:bCs/>
          <w:color w:val="1F2937"/>
          <w:sz w:val="22"/>
          <w:szCs w:val="22"/>
        </w:rPr>
        <w:t xml:space="preserve">Backup developer</w:t>
      </w:r>
      <w:r>
        <w:rPr>
          <w:color w:val="1F2937"/>
          <w:sz w:val="22"/>
          <w:szCs w:val="22"/>
        </w:rPr>
        <w:t xml:space="preserve"> di bench (1 orang); (e) </w:t>
      </w:r>
      <w:r>
        <w:rPr>
          <w:b/>
          <w:bCs/>
          <w:color w:val="1F2937"/>
          <w:sz w:val="22"/>
          <w:szCs w:val="22"/>
        </w:rPr>
        <w:t xml:space="preserve">Knowledge sharing session</w:t>
      </w:r>
      <w:r>
        <w:rPr>
          <w:color w:val="1F2937"/>
          <w:sz w:val="22"/>
          <w:szCs w:val="22"/>
        </w:rPr>
        <w:t xml:space="preserve"> mingguan (Tech Lead share ke tim).</w:t>
      </w:r>
    </w:p>
    <w:p>
      <w:pPr>
        <w:pStyle w:val="Heading3"/>
        <w:spacing w:after="120" w:before="240" w:line="320"/>
        <w:jc w:val="left"/>
      </w:pPr>
      <w:bookmarkStart w:id="100137" w:name="_Toc100137"/>
      <w:r>
        <w:rPr>
          <w:rFonts w:ascii="Calibri" w:eastAsia="SimHei"/>
          <w:b/>
          <w:bCs/>
          <w:color w:val="1B6B7A"/>
          <w:sz w:val="25"/>
          <w:szCs w:val="25"/>
        </w:rPr>
        <w:t xml:space="preserve">R07 — Security Hole Baru (Score 10)</w:t>
      </w:r>
      <w:bookmarkEnd w:id="100137"/>
    </w:p>
    <w:p>
      <w:pPr>
        <w:spacing w:after="80" w:before="0" w:line="312"/>
        <w:ind w:firstLine="480"/>
        <w:jc w:val="both"/>
      </w:pPr>
      <w:r>
        <w:rPr>
          <w:b/>
          <w:bCs/>
          <w:color w:val="1F2937"/>
          <w:sz w:val="22"/>
          <w:szCs w:val="22"/>
        </w:rPr>
        <w:t xml:space="preserve">Deskripsi</w:t>
      </w:r>
      <w:r>
        <w:rPr>
          <w:color w:val="1F2937"/>
          <w:sz w:val="22"/>
          <w:szCs w:val="22"/>
        </w:rPr>
        <w:t xml:space="preserve">: Setelah go-live, ditemukan CVE di Laravel/package yang dipakai, atau ada bug security di kode aplikasi yang tidak terdeteksi selama security testing.</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Dependabot / Renovate</w:t>
      </w:r>
      <w:r>
        <w:rPr>
          <w:color w:val="1F2937"/>
          <w:sz w:val="22"/>
          <w:szCs w:val="22"/>
        </w:rPr>
        <w:t xml:space="preserve"> otomatis monitor dependency untuk CVE; (b) </w:t>
      </w:r>
      <w:r>
        <w:rPr>
          <w:b/>
          <w:bCs/>
          <w:color w:val="1F2937"/>
          <w:sz w:val="22"/>
          <w:szCs w:val="22"/>
        </w:rPr>
        <w:t xml:space="preserve">Sentry</w:t>
      </w:r>
      <w:r>
        <w:rPr>
          <w:color w:val="1F2937"/>
          <w:sz w:val="22"/>
          <w:szCs w:val="22"/>
        </w:rPr>
        <w:t xml:space="preserve"> untuk real-time error tracking; (c) </w:t>
      </w:r>
      <w:r>
        <w:rPr>
          <w:b/>
          <w:bCs/>
          <w:color w:val="1F2937"/>
          <w:sz w:val="22"/>
          <w:szCs w:val="22"/>
        </w:rPr>
        <w:t xml:space="preserve">Monthly security scan</w:t>
      </w:r>
      <w:r>
        <w:rPr>
          <w:color w:val="1F2937"/>
          <w:sz w:val="22"/>
          <w:szCs w:val="22"/>
        </w:rPr>
        <w:t xml:space="preserve"> dengan OWASP ZAP; (d) </w:t>
      </w:r>
      <w:r>
        <w:rPr>
          <w:b/>
          <w:bCs/>
          <w:color w:val="1F2937"/>
          <w:sz w:val="22"/>
          <w:szCs w:val="22"/>
        </w:rPr>
        <w:t xml:space="preserve">Security advisory mailing list</w:t>
      </w:r>
      <w:r>
        <w:rPr>
          <w:color w:val="1F2937"/>
          <w:sz w:val="22"/>
          <w:szCs w:val="22"/>
        </w:rPr>
        <w:t xml:space="preserve"> Laravel/PHP di-subscribe; (e) </w:t>
      </w:r>
      <w:r>
        <w:rPr>
          <w:b/>
          <w:bCs/>
          <w:color w:val="1F2937"/>
          <w:sz w:val="22"/>
          <w:szCs w:val="22"/>
        </w:rPr>
        <w:t xml:space="preserve">Patch SLA</w:t>
      </w:r>
      <w:r>
        <w:rPr>
          <w:color w:val="1F2937"/>
          <w:sz w:val="22"/>
          <w:szCs w:val="22"/>
        </w:rPr>
        <w:t xml:space="preserve">: critical CVE patch dalam 24 jam, high dalam 72 jam, medium dalam 1 minggu.</w:t>
      </w:r>
    </w:p>
    <w:p>
      <w:pPr>
        <w:pStyle w:val="Heading3"/>
        <w:spacing w:after="120" w:before="240" w:line="320"/>
        <w:jc w:val="left"/>
      </w:pPr>
      <w:bookmarkStart w:id="100138" w:name="_Toc100138"/>
      <w:r>
        <w:rPr>
          <w:rFonts w:ascii="Calibri" w:eastAsia="SimHei"/>
          <w:b/>
          <w:bCs/>
          <w:color w:val="1B6B7A"/>
          <w:sz w:val="25"/>
          <w:szCs w:val="25"/>
        </w:rPr>
        <w:t xml:space="preserve">R09 — Compliance UU PDP (Score 10)</w:t>
      </w:r>
      <w:bookmarkEnd w:id="100138"/>
    </w:p>
    <w:p>
      <w:pPr>
        <w:spacing w:after="80" w:before="0" w:line="312"/>
        <w:ind w:firstLine="480"/>
        <w:jc w:val="both"/>
      </w:pPr>
      <w:r>
        <w:rPr>
          <w:b/>
          <w:bCs/>
          <w:color w:val="1F2937"/>
          <w:sz w:val="22"/>
          <w:szCs w:val="22"/>
        </w:rPr>
        <w:t xml:space="preserve">Deskripsi</w:t>
      </w:r>
      <w:r>
        <w:rPr>
          <w:color w:val="1F2937"/>
          <w:sz w:val="22"/>
          <w:szCs w:val="22"/>
        </w:rPr>
        <w:t xml:space="preserve">: Implementasi tidak sepenuhnya compliant dengan UU PDP No. 27/2022 — misal consent ortu tidak terdokumentasi, retention policy tidak jelas, hak akses/hapus siswa tidak ada mekanisme. Dampak: sanksi administratif (denda hingga 2% revenue), reputasi rusak.</w:t>
      </w:r>
    </w:p>
    <w:p>
      <w:pPr>
        <w:spacing w:after="80" w:before="0" w:line="312"/>
        <w:ind w:firstLine="480"/>
        <w:jc w:val="both"/>
      </w:pPr>
      <w:r>
        <w:rPr>
          <w:b/>
          <w:bCs/>
          <w:color w:val="1F2937"/>
          <w:sz w:val="22"/>
          <w:szCs w:val="22"/>
        </w:rPr>
        <w:t xml:space="preserve">Mitigasi</w:t>
      </w:r>
      <w:r>
        <w:rPr>
          <w:color w:val="1F2937"/>
          <w:sz w:val="22"/>
          <w:szCs w:val="22"/>
        </w:rPr>
        <w:t xml:space="preserve">: (a) </w:t>
      </w:r>
      <w:r>
        <w:rPr>
          <w:b/>
          <w:bCs/>
          <w:color w:val="1F2937"/>
          <w:sz w:val="22"/>
          <w:szCs w:val="22"/>
        </w:rPr>
        <w:t xml:space="preserve">DPO consultation</w:t>
      </w:r>
      <w:r>
        <w:rPr>
          <w:color w:val="1F2937"/>
          <w:sz w:val="22"/>
          <w:szCs w:val="22"/>
        </w:rPr>
        <w:t xml:space="preserve"> sejak awal proyek (better: audit internal pre-launch); (b) </w:t>
      </w:r>
      <w:r>
        <w:rPr>
          <w:b/>
          <w:bCs/>
          <w:color w:val="1F2937"/>
          <w:sz w:val="22"/>
          <w:szCs w:val="22"/>
        </w:rPr>
        <w:t xml:space="preserve">Privacy by design</w:t>
      </w:r>
      <w:r>
        <w:rPr>
          <w:color w:val="1F2937"/>
          <w:sz w:val="22"/>
          <w:szCs w:val="22"/>
        </w:rPr>
        <w:t xml:space="preserve"> — implementasi consent, audit log, retention sejak awal, bukan retrofit; (c) </w:t>
      </w:r>
      <w:r>
        <w:rPr>
          <w:b/>
          <w:bCs/>
          <w:color w:val="1F2937"/>
          <w:sz w:val="22"/>
          <w:szCs w:val="22"/>
        </w:rPr>
        <w:t xml:space="preserve">Data Processing Register (DPR)</w:t>
      </w:r>
      <w:r>
        <w:rPr>
          <w:color w:val="1F2937"/>
          <w:sz w:val="22"/>
          <w:szCs w:val="22"/>
        </w:rPr>
        <w:t xml:space="preserve"> terdokumentasi; (d) </w:t>
      </w:r>
      <w:r>
        <w:rPr>
          <w:b/>
          <w:bCs/>
          <w:color w:val="1F2937"/>
          <w:sz w:val="22"/>
          <w:szCs w:val="22"/>
        </w:rPr>
        <w:t xml:space="preserve">Data subject rights workflow</w:t>
      </w:r>
      <w:r>
        <w:rPr>
          <w:color w:val="1F2937"/>
          <w:sz w:val="22"/>
          <w:szCs w:val="22"/>
        </w:rPr>
        <w:t xml:space="preserve"> (access, rectify, delete, portability); (e) </w:t>
      </w:r>
      <w:r>
        <w:rPr>
          <w:b/>
          <w:bCs/>
          <w:color w:val="1F2937"/>
          <w:sz w:val="22"/>
          <w:szCs w:val="22"/>
        </w:rPr>
        <w:t xml:space="preserve">Incident response plan</w:t>
      </w:r>
      <w:r>
        <w:rPr>
          <w:color w:val="1F2937"/>
          <w:sz w:val="22"/>
          <w:szCs w:val="22"/>
        </w:rPr>
        <w:t xml:space="preserve"> dengan notifikasi 3x24 jam ke otoritas + subjek data.</w:t>
      </w:r>
    </w:p>
    <w:p>
      <w:pPr>
        <w:pStyle w:val="Heading2"/>
        <w:spacing w:after="160" w:before="320" w:line="340"/>
        <w:jc w:val="left"/>
      </w:pPr>
      <w:bookmarkStart w:id="100139" w:name="_Toc100139"/>
      <w:r>
        <w:rPr>
          <w:rFonts w:ascii="Calibri" w:eastAsia="SimHei"/>
          <w:b/>
          <w:bCs/>
          <w:color w:val="162235"/>
          <w:sz w:val="28"/>
          <w:szCs w:val="28"/>
        </w:rPr>
        <w:t xml:space="preserve">9.3 Rollback Plan per Fase</w:t>
      </w:r>
      <w:bookmarkEnd w:id="100139"/>
    </w:p>
    <w:p>
      <w:pPr>
        <w:spacing w:after="80" w:before="0" w:line="312"/>
        <w:ind w:firstLine="480"/>
        <w:jc w:val="both"/>
      </w:pPr>
      <w:r>
        <w:rPr>
          <w:color w:val="1F2937"/>
          <w:sz w:val="22"/>
          <w:szCs w:val="22"/>
        </w:rPr>
        <w:t xml:space="preserve">Setiap fase memiliki rollback plan spesifik. Berikut adalah rollback matrix yang menentukan trigger, action, dan timeline:</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Fase</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Trigger Rollback</w:t>
            </w:r>
          </w:p>
        </w:tc>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Action</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Timeline</w:t>
            </w:r>
          </w:p>
        </w:tc>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Responsible</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1</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&gt; 5% user tidak bisa login &gt; 2 jam</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DNS redirect ke sistem lama</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1 jam</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DevOps + PM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2</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Data master parity &lt; 100%</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Restore DB dari snapshot, jalankan ulang migration</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4 jam</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DBA + Tech Lead</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3</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Bug paritas raport ditemukan</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Recall raport, generate dari sistem lama</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1 hari</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Tech Lead + Wakasek</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4</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Presensi error &gt; 5% transaksi</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Manual presensi + spreadsheet backup</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1 hari</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Tech Lead + Guru Piket</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5</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Saldo tagihan beda &gt; 0 rupiah</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Audit migration, re-run dari backup</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1 minggu</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Bendahara + Tech Lead</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Fase 6</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Bug paritas KIB / pelanggaran</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Restore data dari backup, parallel run</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3 hari</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Tech Lead + Sarpras</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Fase 7</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API down &gt; 1 jam</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Web tetap jalan, mobile app pending</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4 jam</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DevOps</w:t>
            </w:r>
          </w:p>
        </w:tc>
      </w:tr>
    </w:tbl>
    <w:p>
      <w:pPr>
        <w:pStyle w:val="Heading2"/>
        <w:spacing w:after="160" w:before="320" w:line="340"/>
        <w:jc w:val="left"/>
      </w:pPr>
      <w:bookmarkStart w:id="100140" w:name="_Toc100140"/>
      <w:r>
        <w:rPr>
          <w:rFonts w:ascii="Calibri" w:eastAsia="SimHei"/>
          <w:b/>
          <w:bCs/>
          <w:color w:val="162235"/>
          <w:sz w:val="28"/>
          <w:szCs w:val="28"/>
        </w:rPr>
        <w:t xml:space="preserve">9.4 Business Continuity Plan</w:t>
      </w:r>
      <w:bookmarkEnd w:id="100140"/>
    </w:p>
    <w:p>
      <w:pPr>
        <w:spacing w:after="80" w:before="0" w:line="312"/>
        <w:ind w:firstLine="480"/>
        <w:jc w:val="both"/>
      </w:pPr>
      <w:r>
        <w:rPr>
          <w:color w:val="1F2937"/>
          <w:sz w:val="22"/>
          <w:szCs w:val="22"/>
        </w:rPr>
        <w:t xml:space="preserve">Business continuity plan memastikan sekolah tetap beroperasi bahkan jika terjadi skenario worst-case (sistem lama dan baru sama-sama down). Berikut adalah plan untuk skenario kritis:</w:t>
      </w:r>
    </w:p>
    <w:p>
      <w:pPr>
        <w:pStyle w:val="Heading3"/>
        <w:spacing w:after="120" w:before="240" w:line="320"/>
        <w:jc w:val="left"/>
      </w:pPr>
      <w:bookmarkStart w:id="100141" w:name="_Toc100141"/>
      <w:r>
        <w:rPr>
          <w:rFonts w:ascii="Calibri" w:eastAsia="SimHei"/>
          <w:b/>
          <w:bCs/>
          <w:color w:val="1B6B7A"/>
          <w:sz w:val="25"/>
          <w:szCs w:val="25"/>
        </w:rPr>
        <w:t xml:space="preserve">9.4.1 Skenario: Total System Outage (Lama + Baru Down)</w:t>
      </w:r>
      <w:bookmarkEnd w:id="100141"/>
    </w:p>
    <w:p>
      <w:pPr>
        <w:spacing w:after="60" w:line="312"/>
        <w:ind w:left="720" w:hanging="240"/>
        <w:jc w:val="left"/>
      </w:pPr>
      <w:r>
        <w:rPr>
          <w:b/>
          <w:bCs/>
          <w:color w:val="1B6B7A"/>
          <w:sz w:val="22"/>
          <w:szCs w:val="22"/>
        </w:rPr>
        <w:t xml:space="preserve">•  </w:t>
      </w:r>
      <w:r>
        <w:rPr>
          <w:b/>
          <w:bCs/>
          <w:color w:val="1F2937"/>
          <w:sz w:val="22"/>
          <w:szCs w:val="22"/>
        </w:rPr>
        <w:t xml:space="preserve">Prevention</w:t>
      </w:r>
      <w:r>
        <w:rPr>
          <w:color w:val="1F2937"/>
          <w:sz w:val="22"/>
          <w:szCs w:val="22"/>
        </w:rPr>
        <w:t xml:space="preserve">: Backup harian otomatis ke S3 off-site, monitoring 24/7, vendor SLA 99.9%</w:t>
      </w:r>
    </w:p>
    <w:p>
      <w:pPr>
        <w:spacing w:after="60" w:line="312"/>
        <w:ind w:left="720" w:hanging="240"/>
        <w:jc w:val="left"/>
      </w:pPr>
      <w:r>
        <w:rPr>
          <w:b/>
          <w:bCs/>
          <w:color w:val="1B6B7A"/>
          <w:sz w:val="22"/>
          <w:szCs w:val="22"/>
        </w:rPr>
        <w:t xml:space="preserve">•  </w:t>
      </w:r>
      <w:r>
        <w:rPr>
          <w:b/>
          <w:bCs/>
          <w:color w:val="1F2937"/>
          <w:sz w:val="22"/>
          <w:szCs w:val="22"/>
        </w:rPr>
        <w:t xml:space="preserve">Detection</w:t>
      </w:r>
      <w:r>
        <w:rPr>
          <w:color w:val="1F2937"/>
          <w:sz w:val="22"/>
          <w:szCs w:val="22"/>
        </w:rPr>
        <w:t xml:space="preserve">: UptimeRobot alert dalam 1 menit jika endpoint tidak respond</w:t>
      </w:r>
    </w:p>
    <w:p>
      <w:pPr>
        <w:spacing w:after="60" w:line="312"/>
        <w:ind w:left="720" w:hanging="240"/>
        <w:jc w:val="left"/>
      </w:pPr>
      <w:r>
        <w:rPr>
          <w:b/>
          <w:bCs/>
          <w:color w:val="1B6B7A"/>
          <w:sz w:val="22"/>
          <w:szCs w:val="22"/>
        </w:rPr>
        <w:t xml:space="preserve">•  </w:t>
      </w:r>
      <w:r>
        <w:rPr>
          <w:b/>
          <w:bCs/>
          <w:color w:val="1F2937"/>
          <w:sz w:val="22"/>
          <w:szCs w:val="22"/>
        </w:rPr>
        <w:t xml:space="preserve">Response (0-1 jam)</w:t>
      </w:r>
      <w:r>
        <w:rPr>
          <w:color w:val="1F2937"/>
          <w:sz w:val="22"/>
          <w:szCs w:val="22"/>
        </w:rPr>
        <w:t xml:space="preserve">: DevOps on-call dihubungi, periksa status VPS, restore dari backup jika perlu</w:t>
      </w:r>
    </w:p>
    <w:p>
      <w:pPr>
        <w:spacing w:after="60" w:line="312"/>
        <w:ind w:left="720" w:hanging="240"/>
        <w:jc w:val="left"/>
      </w:pPr>
      <w:r>
        <w:rPr>
          <w:b/>
          <w:bCs/>
          <w:color w:val="1B6B7A"/>
          <w:sz w:val="22"/>
          <w:szCs w:val="22"/>
        </w:rPr>
        <w:t xml:space="preserve">•  </w:t>
      </w:r>
      <w:r>
        <w:rPr>
          <w:b/>
          <w:bCs/>
          <w:color w:val="1F2937"/>
          <w:sz w:val="22"/>
          <w:szCs w:val="22"/>
        </w:rPr>
        <w:t xml:space="preserve">Workaround (1-4 jam)</w:t>
      </w:r>
      <w:r>
        <w:rPr>
          <w:color w:val="1F2937"/>
          <w:sz w:val="22"/>
          <w:szCs w:val="22"/>
        </w:rPr>
        <w:t xml:space="preserve">: Aktifkan spreadsheet template (presensi manual, kwitansi manual) yang sudah disiapkan</w:t>
      </w:r>
    </w:p>
    <w:p>
      <w:pPr>
        <w:spacing w:after="60" w:line="312"/>
        <w:ind w:left="720" w:hanging="240"/>
        <w:jc w:val="left"/>
      </w:pPr>
      <w:r>
        <w:rPr>
          <w:b/>
          <w:bCs/>
          <w:color w:val="1B6B7A"/>
          <w:sz w:val="22"/>
          <w:szCs w:val="22"/>
        </w:rPr>
        <w:t xml:space="preserve">•  </w:t>
      </w:r>
      <w:r>
        <w:rPr>
          <w:b/>
          <w:bCs/>
          <w:color w:val="1F2937"/>
          <w:sz w:val="22"/>
          <w:szCs w:val="22"/>
        </w:rPr>
        <w:t xml:space="preserve">Communication</w:t>
      </w:r>
      <w:r>
        <w:rPr>
          <w:color w:val="1F2937"/>
          <w:sz w:val="22"/>
          <w:szCs w:val="22"/>
        </w:rPr>
        <w:t xml:space="preserve">: WhatsApp blast ke semua user dalam 30 menit dengan ETA restore</w:t>
      </w:r>
    </w:p>
    <w:p>
      <w:pPr>
        <w:spacing w:after="60" w:line="312"/>
        <w:ind w:left="720" w:hanging="240"/>
        <w:jc w:val="left"/>
      </w:pPr>
      <w:r>
        <w:rPr>
          <w:b/>
          <w:bCs/>
          <w:color w:val="1B6B7A"/>
          <w:sz w:val="22"/>
          <w:szCs w:val="22"/>
        </w:rPr>
        <w:t xml:space="preserve">•  </w:t>
      </w:r>
      <w:r>
        <w:rPr>
          <w:b/>
          <w:bCs/>
          <w:color w:val="1F2937"/>
          <w:sz w:val="22"/>
          <w:szCs w:val="22"/>
        </w:rPr>
        <w:t xml:space="preserve">Recovery (4-24 jam)</w:t>
      </w:r>
      <w:r>
        <w:rPr>
          <w:color w:val="1F2937"/>
          <w:sz w:val="22"/>
          <w:szCs w:val="22"/>
        </w:rPr>
        <w:t xml:space="preserve">: Restore sistem, validasi data, komunikasi ke user untuk resume normal</w:t>
      </w:r>
    </w:p>
    <w:p>
      <w:pPr>
        <w:pStyle w:val="Heading3"/>
        <w:spacing w:after="120" w:before="240" w:line="320"/>
        <w:jc w:val="left"/>
      </w:pPr>
      <w:bookmarkStart w:id="100142" w:name="_Toc100142"/>
      <w:r>
        <w:rPr>
          <w:rFonts w:ascii="Calibri" w:eastAsia="SimHei"/>
          <w:b/>
          <w:bCs/>
          <w:color w:val="1B6B7A"/>
          <w:sz w:val="25"/>
          <w:szCs w:val="25"/>
        </w:rPr>
        <w:t xml:space="preserve">9.4.2 Skenario: Data Corruption Discovery (Post-Go-Live)</w:t>
      </w:r>
      <w:bookmarkEnd w:id="100142"/>
    </w:p>
    <w:p>
      <w:pPr>
        <w:spacing w:after="60" w:line="312"/>
        <w:ind w:left="720" w:hanging="240"/>
        <w:jc w:val="left"/>
      </w:pPr>
      <w:r>
        <w:rPr>
          <w:b/>
          <w:bCs/>
          <w:color w:val="1B6B7A"/>
          <w:sz w:val="22"/>
          <w:szCs w:val="22"/>
        </w:rPr>
        <w:t xml:space="preserve">•  </w:t>
      </w:r>
      <w:r>
        <w:rPr>
          <w:b/>
          <w:bCs/>
          <w:color w:val="1F2937"/>
          <w:sz w:val="22"/>
          <w:szCs w:val="22"/>
        </w:rPr>
        <w:t xml:space="preserve">Prevention</w:t>
      </w:r>
      <w:r>
        <w:rPr>
          <w:color w:val="1F2937"/>
          <w:sz w:val="22"/>
          <w:szCs w:val="22"/>
        </w:rPr>
        <w:t xml:space="preserve">: Foreign key constraint, transaction atomicity, daily backup</w:t>
      </w:r>
    </w:p>
    <w:p>
      <w:pPr>
        <w:spacing w:after="60" w:line="312"/>
        <w:ind w:left="720" w:hanging="240"/>
        <w:jc w:val="left"/>
      </w:pPr>
      <w:r>
        <w:rPr>
          <w:b/>
          <w:bCs/>
          <w:color w:val="1B6B7A"/>
          <w:sz w:val="22"/>
          <w:szCs w:val="22"/>
        </w:rPr>
        <w:t xml:space="preserve">•  </w:t>
      </w:r>
      <w:r>
        <w:rPr>
          <w:b/>
          <w:bCs/>
          <w:color w:val="1F2937"/>
          <w:sz w:val="22"/>
          <w:szCs w:val="22"/>
        </w:rPr>
        <w:t xml:space="preserve">Detection</w:t>
      </w:r>
      <w:r>
        <w:rPr>
          <w:color w:val="1F2937"/>
          <w:sz w:val="22"/>
          <w:szCs w:val="22"/>
        </w:rPr>
        <w:t xml:space="preserve">: Data parity test harian, anomaly detection via Sentry</w:t>
      </w:r>
    </w:p>
    <w:p>
      <w:pPr>
        <w:spacing w:after="60" w:line="312"/>
        <w:ind w:left="720" w:hanging="240"/>
        <w:jc w:val="left"/>
      </w:pPr>
      <w:r>
        <w:rPr>
          <w:b/>
          <w:bCs/>
          <w:color w:val="1B6B7A"/>
          <w:sz w:val="22"/>
          <w:szCs w:val="22"/>
        </w:rPr>
        <w:t xml:space="preserve">•  </w:t>
      </w:r>
      <w:r>
        <w:rPr>
          <w:b/>
          <w:bCs/>
          <w:color w:val="1F2937"/>
          <w:sz w:val="22"/>
          <w:szCs w:val="22"/>
        </w:rPr>
        <w:t xml:space="preserve">Response (0-4 jam)</w:t>
      </w:r>
      <w:r>
        <w:rPr>
          <w:color w:val="1F2937"/>
          <w:sz w:val="22"/>
          <w:szCs w:val="22"/>
        </w:rPr>
        <w:t xml:space="preserve">: Halt operasi terkait modul yang corrupt, assess scope corruption</w:t>
      </w:r>
    </w:p>
    <w:p>
      <w:pPr>
        <w:spacing w:after="60" w:line="312"/>
        <w:ind w:left="720" w:hanging="240"/>
        <w:jc w:val="left"/>
      </w:pPr>
      <w:r>
        <w:rPr>
          <w:b/>
          <w:bCs/>
          <w:color w:val="1B6B7A"/>
          <w:sz w:val="22"/>
          <w:szCs w:val="22"/>
        </w:rPr>
        <w:t xml:space="preserve">•  </w:t>
      </w:r>
      <w:r>
        <w:rPr>
          <w:b/>
          <w:bCs/>
          <w:color w:val="1F2937"/>
          <w:sz w:val="22"/>
          <w:szCs w:val="22"/>
        </w:rPr>
        <w:t xml:space="preserve">Recovery (4-72 jam)</w:t>
      </w:r>
      <w:r>
        <w:rPr>
          <w:color w:val="1F2937"/>
          <w:sz w:val="22"/>
          <w:szCs w:val="22"/>
        </w:rPr>
        <w:t xml:space="preserve">: Restore dari backup terakhir yang clean, re-apply transaksi yang missing dari log, validasi paritas</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FILOSOFI MANAJEMEN RISIKO</w:t>
            </w:r>
          </w:p>
          <w:p>
            <w:pPr>
              <w:spacing w:line="300"/>
              <w:jc w:val="both"/>
            </w:pPr>
            <w:r>
              <w:rPr>
                <w:color w:val="1F2937"/>
                <w:sz w:val="21"/>
                <w:szCs w:val="21"/>
              </w:rPr>
              <w:t xml:space="preserve">Manajemen risiko adalah investasi, bukan biaya. Setiap 1 jam yang dihabiskan untuk risk assessment dan mitigation plan dapat menghemat 10+ jam saat insiden terjadi. Risk register harus di-review setiap sprint retrospective dan di-update berdasarkan learning.</w:t>
            </w:r>
          </w:p>
        </w:tc>
      </w:tr>
    </w:tbl>
    <w:p>
      <w:pPr>
        <w:pStyle w:val="Heading1"/>
        <w:pageBreakBefore/>
        <w:spacing w:after="200" w:before="480" w:line="360"/>
        <w:jc w:val="left"/>
      </w:pPr>
      <w:bookmarkStart w:id="100143" w:name="_Toc100143"/>
      <w:r>
        <w:rPr>
          <w:rFonts w:ascii="Calibri" w:eastAsia="SimHei"/>
          <w:b/>
          <w:bCs/>
          <w:color w:val="162235"/>
          <w:sz w:val="32"/>
          <w:szCs w:val="32"/>
        </w:rPr>
        <w:t xml:space="preserve">Bab 10 — Estimasi Biaya dan Resource</w:t>
      </w:r>
      <w:bookmarkEnd w:id="100143"/>
    </w:p>
    <w:p>
      <w:pPr>
        <w:spacing w:after="80" w:before="0" w:line="312"/>
        <w:ind w:firstLine="480"/>
        <w:jc w:val="both"/>
      </w:pPr>
      <w:r>
        <w:rPr>
          <w:color w:val="1F2937"/>
          <w:sz w:val="22"/>
          <w:szCs w:val="22"/>
        </w:rPr>
        <w:t xml:space="preserve">Bab ini menyajikan estimasi biaya komprehensif untuk proyek refactoring SISFOKOL ke Laravel 11, mencakup tim proyek, man-hour breakdown per fase, biaya infrastruktur, biaya tooling, total estimasi budget, dan ROI analysis. Estimasi dibuat untuk skala sekolah kecil (di bawah 500 siswa, single tenant) dengan asumsi eksekusi 7-8 bulan.</w:t>
      </w:r>
    </w:p>
    <w:p>
      <w:pPr>
        <w:pStyle w:val="Heading2"/>
        <w:spacing w:after="160" w:before="320" w:line="340"/>
        <w:jc w:val="left"/>
      </w:pPr>
      <w:bookmarkStart w:id="100144" w:name="_Toc100144"/>
      <w:r>
        <w:rPr>
          <w:rFonts w:ascii="Calibri" w:eastAsia="SimHei"/>
          <w:b/>
          <w:bCs/>
          <w:color w:val="162235"/>
          <w:sz w:val="28"/>
          <w:szCs w:val="28"/>
        </w:rPr>
        <w:t xml:space="preserve">10.1 Tim Proyek</w:t>
      </w:r>
      <w:bookmarkEnd w:id="100144"/>
    </w:p>
    <w:p>
      <w:pPr>
        <w:spacing w:after="80" w:before="0" w:line="312"/>
        <w:ind w:firstLine="480"/>
        <w:jc w:val="both"/>
      </w:pPr>
      <w:r>
        <w:rPr>
          <w:color w:val="1F2937"/>
          <w:sz w:val="22"/>
          <w:szCs w:val="22"/>
        </w:rPr>
        <w:t xml:space="preserve">Tim proyek terdiri dari 6 orang inti + 2 orang part-time. Komposisi ini dioptimalkan untuk skala sekolah kecil dengan budget terbatas, namun tetap menjamin kualitas dan timeline:</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gridCol w:w="100"/>
      </w:tblGrid>
      <w:tr>
        <w:trPr>
          <w:cantSplit/>
          <w:tblHeader/>
        </w:trPr>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Jumlah</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Tipe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Level</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Tanggung Jawab</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Cost/Bulan (Rp)</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Tech Lead</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Full-time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Senior (8+ thn)</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Architecture, code review, technical decision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25.000.000</w:t>
            </w:r>
          </w:p>
        </w:tc>
      </w:tr>
      <w:tr>
        <w:trPr>
          <w:cantSplit/>
        </w:trPr>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Backend Developer</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Full-time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Mid (4+ thn)</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Implementasi modul Laravel, API, testing</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18.000.000 each</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Frontend Developer</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Full-time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Mid (3+ thn)</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Blade, Livewire, Filament custom, Tailwind</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16.000.000</w:t>
            </w:r>
          </w:p>
        </w:tc>
      </w:tr>
      <w:tr>
        <w:trPr>
          <w:cantSplit/>
        </w:trPr>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QA Engineer</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Full-time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Mid (3+ thn)</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Test plan, automation, parity test, UAT</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15.000.000</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UI/UX Designer</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Part-time 50%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Mid (3+ thn)</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Wireframe, prototype, design system</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10.000.000</w:t>
            </w:r>
          </w:p>
        </w:tc>
      </w:tr>
      <w:tr>
        <w:trPr>
          <w:cantSplit/>
        </w:trPr>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Project Manager</w:t>
            </w:r>
          </w:p>
        </w:tc>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Part-time 50%</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Senior (5+ thn)</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Koordinasi, risk, communication, budget</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12.000.000</w:t>
            </w:r>
          </w:p>
        </w:tc>
      </w:tr>
      <w:tr>
        <w:trPr>
          <w:cantSplit/>
        </w:trPr>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DBA</w:t>
            </w:r>
          </w:p>
        </w:tc>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Part-time 25%</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Senior (8+ thn)</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Skema, indexing, migration, optimization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8.000.000</w:t>
            </w:r>
          </w:p>
        </w:tc>
      </w:tr>
    </w:tbl>
    <w:p>
      <w:pPr>
        <w:spacing w:after="80" w:before="0" w:line="312"/>
        <w:ind w:firstLine="480"/>
        <w:jc w:val="both"/>
      </w:pPr>
      <w:r>
        <w:rPr>
          <w:color w:val="1F2937"/>
          <w:sz w:val="22"/>
          <w:szCs w:val="22"/>
        </w:rPr>
        <w:t xml:space="preserve">Total cost tim per bulan: Rp 122.000.000. Untuk durasi 8 bulan: </w:t>
      </w:r>
      <w:r>
        <w:rPr>
          <w:b/>
          <w:bCs/>
          <w:color w:val="1F2937"/>
          <w:sz w:val="22"/>
          <w:szCs w:val="22"/>
        </w:rPr>
        <w:t xml:space="preserve">Rp 976.000.000</w:t>
      </w:r>
      <w:r>
        <w:rPr>
          <w:color w:val="1F2937"/>
          <w:sz w:val="22"/>
          <w:szCs w:val="22"/>
        </w:rPr>
        <w:t xml:space="preserve"> — namun ini gross cost untuk 7 orang. Karena ini adalah estimasi proyek (bukan operasional), dan beberapa role part-time, perhitungan efektif berdasarkan man-hour lebih akurat (lihat 10.2).</w:t>
      </w:r>
    </w:p>
    <w:p>
      <w:pPr>
        <w:pStyle w:val="Heading2"/>
        <w:spacing w:after="160" w:before="320" w:line="340"/>
        <w:jc w:val="left"/>
      </w:pPr>
      <w:bookmarkStart w:id="100145" w:name="_Toc100145"/>
      <w:r>
        <w:rPr>
          <w:rFonts w:ascii="Calibri" w:eastAsia="SimHei"/>
          <w:b/>
          <w:bCs/>
          <w:color w:val="162235"/>
          <w:sz w:val="28"/>
          <w:szCs w:val="28"/>
        </w:rPr>
        <w:t xml:space="preserve">10.2 Man-Hour Breakdown per Fase</w:t>
      </w:r>
      <w:bookmarkEnd w:id="100145"/>
    </w:p>
    <w:p>
      <w:pPr>
        <w:spacing w:after="80" w:before="0" w:line="312"/>
        <w:ind w:firstLine="480"/>
        <w:jc w:val="both"/>
      </w:pPr>
      <w:r>
        <w:rPr>
          <w:color w:val="1F2937"/>
          <w:sz w:val="22"/>
          <w:szCs w:val="22"/>
        </w:rPr>
        <w:t xml:space="preserve">Estimasi man-hour (MH) per fase berdasarkan complexity dan deliverable. Asumsi: 1 MH = 1 jam kerja efektif developer. 1 developer full-time = 160 MH/bulan (8 jam × 20 hari kerja, dengan 20% overhead meeting/admin).</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gridCol w:w="100"/>
        <w:gridCol w:w="100"/>
      </w:tblGrid>
      <w:tr>
        <w:trPr>
          <w:cantSplit/>
          <w:tblHeader/>
        </w:trPr>
        <w:tc>
          <w:tcPr>
            <w:tcW w:type="pct" w:w="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Fase</w:t>
            </w:r>
          </w:p>
        </w:tc>
        <w:tc>
          <w:tcPr>
            <w:tcW w:type="pct" w:w="2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Modul</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Backend MH</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Frontend MH</w:t>
            </w:r>
          </w:p>
        </w:tc>
        <w:tc>
          <w:tcPr>
            <w:tcW w:type="pct" w:w="1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QA MH</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TLS/DevOps MH</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Total MH</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Auth + Foundation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240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120</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80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80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520</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Master Data + Akademik</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320</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180</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120</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40</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660</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Penilaian + Raport</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480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200</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200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40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920</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Presensi + Piket</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240</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120</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100</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480</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Keuangan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280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120</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120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540</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6</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BK + Sarpras</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200</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100</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80</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400</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7</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API + Mobile Ready</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120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80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60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280</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Project Management</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320</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Hypercare (2 minggu)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80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40</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40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180</w:t>
            </w:r>
          </w:p>
        </w:tc>
      </w:tr>
      <w:tr>
        <w:trPr>
          <w:cantSplit/>
        </w:trPr>
        <w:tc>
          <w:tcPr>
            <w:tcW w:type="pct" w:w="6%"/>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Buffer 15%</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0%"/>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630</w:t>
            </w:r>
          </w:p>
        </w:tc>
      </w:tr>
      <w:tr>
        <w:trPr>
          <w:cantSplit/>
        </w:trPr>
        <w:tc>
          <w:tcPr>
            <w:tcW w:type="pct" w:w="6%"/>
            <w:shd w:fill="EDF3F5" w:color="auto" w:val="clear"/>
            <w:tcMar>
              <w:top w:type="dxa" w:w="80"/>
              <w:left w:type="dxa" w:w="120"/>
              <w:bottom w:type="dxa" w:w="80"/>
              <w:right w:type="dxa" w:w="120"/>
            </w:tcMar>
          </w:tcPr>
          <w:p>
            <w:pPr>
              <w:spacing w:line="280"/>
              <w:jc w:val="left"/>
            </w:pPr>
            <w:r>
              <w:rPr>
                <w:color w:val="1F2937"/>
                <w:sz w:val="19"/>
                <w:szCs w:val="19"/>
              </w:rPr>
              <w:t xml:space="preserve"/>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TOTAL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1.960</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900</w:t>
            </w:r>
          </w:p>
        </w:tc>
        <w:tc>
          <w:tcPr>
            <w:tcW w:type="pct" w:w="10%"/>
            <w:shd w:fill="EDF3F5" w:color="auto" w:val="clear"/>
            <w:tcMar>
              <w:top w:type="dxa" w:w="80"/>
              <w:left w:type="dxa" w:w="120"/>
              <w:bottom w:type="dxa" w:w="80"/>
              <w:right w:type="dxa" w:w="120"/>
            </w:tcMar>
          </w:tcPr>
          <w:p>
            <w:pPr>
              <w:spacing w:line="280"/>
              <w:jc w:val="left"/>
            </w:pPr>
            <w:r>
              <w:rPr>
                <w:color w:val="1F2937"/>
                <w:sz w:val="19"/>
                <w:szCs w:val="19"/>
              </w:rPr>
              <w:t xml:space="preserve">820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300</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3.980 → ~2.800 effective</w:t>
            </w:r>
          </w:p>
        </w:tc>
      </w:tr>
    </w:tbl>
    <w:p>
      <w:pPr>
        <w:spacing w:after="80" w:before="0" w:line="312"/>
        <w:ind w:firstLine="480"/>
        <w:jc w:val="both"/>
      </w:pPr>
      <w:r>
        <w:rPr>
          <w:color w:val="1F2937"/>
          <w:sz w:val="22"/>
          <w:szCs w:val="22"/>
        </w:rPr>
        <w:t xml:space="preserve">Catatan: total MH dibagi antara 4 developer aktif (2 backend + 1 frontend + 1 TLS doing dev) + 1 QA. Kapasitas tim per bulan = 4 × 160 = 640 MH + 1 × 160 QA = 800 MH/bulan. Untuk 7 bulan efektif = 5.600 MH kapasitas, lebih dari cukup untuk 2.800 MH effective.</w:t>
      </w:r>
    </w:p>
    <w:p>
      <w:pPr>
        <w:pStyle w:val="Heading2"/>
        <w:spacing w:after="160" w:before="320" w:line="340"/>
        <w:jc w:val="left"/>
      </w:pPr>
      <w:bookmarkStart w:id="100146" w:name="_Toc100146"/>
      <w:r>
        <w:rPr>
          <w:rFonts w:ascii="Calibri" w:eastAsia="SimHei"/>
          <w:b/>
          <w:bCs/>
          <w:color w:val="162235"/>
          <w:sz w:val="28"/>
          <w:szCs w:val="28"/>
        </w:rPr>
        <w:t xml:space="preserve">10.3 Biaya Infrastruktur</w:t>
      </w:r>
      <w:bookmarkEnd w:id="100146"/>
    </w:p>
    <w:p>
      <w:pPr>
        <w:spacing w:after="80" w:before="0" w:line="312"/>
        <w:ind w:firstLine="480"/>
        <w:jc w:val="both"/>
      </w:pPr>
      <w:r>
        <w:rPr>
          <w:color w:val="1F2937"/>
          <w:sz w:val="22"/>
          <w:szCs w:val="22"/>
        </w:rPr>
        <w:t xml:space="preserve">Biaya infrastruktur cloud untuk skala sekolah kecil (single tenant, &lt; 500 siswa). Estimasi bulanan + total 8 bulan proyek + 12 bulan operasional tahun pertama:</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Komponen</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Spec</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Cost/Bulan (Rp)</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Total 8 Bln Proyek</w:t>
            </w:r>
          </w:p>
        </w:tc>
        <w:tc>
          <w:tcPr>
            <w:tcW w:type="pct" w:w="21%"/>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Total 12 Bln Thn1 Ops</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VPS Production</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4vCPU 8GB RAM 100GB SSD</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650.000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5.200.000</w:t>
            </w:r>
          </w:p>
        </w:tc>
        <w:tc>
          <w:tcPr>
            <w:tcW w:type="pct" w:w="21%"/>
            <w:shd w:fill="EDF3F5" w:color="auto" w:val="clear"/>
            <w:tcMar>
              <w:top w:type="dxa" w:w="80"/>
              <w:left w:type="dxa" w:w="120"/>
              <w:bottom w:type="dxa" w:w="80"/>
              <w:right w:type="dxa" w:w="120"/>
            </w:tcMar>
          </w:tcPr>
          <w:p>
            <w:pPr>
              <w:spacing w:line="280"/>
              <w:jc w:val="left"/>
            </w:pPr>
            <w:r>
              <w:rPr>
                <w:color w:val="1F2937"/>
                <w:sz w:val="19"/>
                <w:szCs w:val="19"/>
              </w:rPr>
              <w:t xml:space="preserve">7.800.000</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VPS Staging</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2vCPU 4GB RAM 50GB SSD</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350.000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2.800.000</w:t>
            </w:r>
          </w:p>
        </w:tc>
        <w:tc>
          <w:tcPr>
            <w:tcW w:type="pct" w:w="21%"/>
            <w:shd w:fill="FFFFFF" w:color="auto" w:val="clear"/>
            <w:tcMar>
              <w:top w:type="dxa" w:w="80"/>
              <w:left w:type="dxa" w:w="120"/>
              <w:bottom w:type="dxa" w:w="80"/>
              <w:right w:type="dxa" w:w="120"/>
            </w:tcMar>
          </w:tcPr>
          <w:p>
            <w:pPr>
              <w:spacing w:line="280"/>
              <w:jc w:val="left"/>
            </w:pPr>
            <w:r>
              <w:rPr>
                <w:color w:val="1F2937"/>
                <w:sz w:val="19"/>
                <w:szCs w:val="19"/>
              </w:rPr>
              <w:t xml:space="preserve">4.200.000</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VPS Dev (opsional)</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2vCPU 4GB RAM 30GB SSD</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300.000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2.400.000</w:t>
            </w:r>
          </w:p>
        </w:tc>
        <w:tc>
          <w:tcPr>
            <w:tcW w:type="pct" w:w="21%"/>
            <w:shd w:fill="EDF3F5"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Domain .sch.id</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25.000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200.000</w:t>
            </w:r>
          </w:p>
        </w:tc>
        <w:tc>
          <w:tcPr>
            <w:tcW w:type="pct" w:w="21%"/>
            <w:shd w:fill="FFFFFF" w:color="auto" w:val="clear"/>
            <w:tcMar>
              <w:top w:type="dxa" w:w="80"/>
              <w:left w:type="dxa" w:w="120"/>
              <w:bottom w:type="dxa" w:w="80"/>
              <w:right w:type="dxa" w:w="120"/>
            </w:tcMar>
          </w:tcPr>
          <w:p>
            <w:pPr>
              <w:spacing w:line="280"/>
              <w:jc w:val="left"/>
            </w:pPr>
            <w:r>
              <w:rPr>
                <w:color w:val="1F2937"/>
                <w:sz w:val="19"/>
                <w:szCs w:val="19"/>
              </w:rPr>
              <w:t xml:space="preserve">300.000</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SSL Wildcard</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Let's Encrypt (free) / Comodo</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0 - 200.000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0 - 1.600.000</w:t>
            </w:r>
          </w:p>
        </w:tc>
        <w:tc>
          <w:tcPr>
            <w:tcW w:type="pct" w:w="21%"/>
            <w:shd w:fill="EDF3F5" w:color="auto" w:val="clear"/>
            <w:tcMar>
              <w:top w:type="dxa" w:w="80"/>
              <w:left w:type="dxa" w:w="120"/>
              <w:bottom w:type="dxa" w:w="80"/>
              <w:right w:type="dxa" w:w="120"/>
            </w:tcMar>
          </w:tcPr>
          <w:p>
            <w:pPr>
              <w:spacing w:line="280"/>
              <w:jc w:val="left"/>
            </w:pPr>
            <w:r>
              <w:rPr>
                <w:color w:val="1F2937"/>
                <w:sz w:val="19"/>
                <w:szCs w:val="19"/>
              </w:rPr>
              <w:t xml:space="preserve">0 - 2.400.000</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Backup S3 (Cloudflare R2)</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100 GB</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100.000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800.000</w:t>
            </w:r>
          </w:p>
        </w:tc>
        <w:tc>
          <w:tcPr>
            <w:tcW w:type="pct" w:w="21%"/>
            <w:shd w:fill="FFFFFF" w:color="auto" w:val="clear"/>
            <w:tcMar>
              <w:top w:type="dxa" w:w="80"/>
              <w:left w:type="dxa" w:w="120"/>
              <w:bottom w:type="dxa" w:w="80"/>
              <w:right w:type="dxa" w:w="120"/>
            </w:tcMar>
          </w:tcPr>
          <w:p>
            <w:pPr>
              <w:spacing w:line="280"/>
              <w:jc w:val="left"/>
            </w:pPr>
            <w:r>
              <w:rPr>
                <w:color w:val="1F2937"/>
                <w:sz w:val="19"/>
                <w:szCs w:val="19"/>
              </w:rPr>
              <w:t xml:space="preserve">1.200.000</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Email SMTP (Mailgun/SendGrid)</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10K email/bulan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150.000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1.200.000</w:t>
            </w:r>
          </w:p>
        </w:tc>
        <w:tc>
          <w:tcPr>
            <w:tcW w:type="pct" w:w="21%"/>
            <w:shd w:fill="EDF3F5" w:color="auto" w:val="clear"/>
            <w:tcMar>
              <w:top w:type="dxa" w:w="80"/>
              <w:left w:type="dxa" w:w="120"/>
              <w:bottom w:type="dxa" w:w="80"/>
              <w:right w:type="dxa" w:w="120"/>
            </w:tcMar>
          </w:tcPr>
          <w:p>
            <w:pPr>
              <w:spacing w:line="280"/>
              <w:jc w:val="left"/>
            </w:pPr>
            <w:r>
              <w:rPr>
                <w:color w:val="1F2937"/>
                <w:sz w:val="19"/>
                <w:szCs w:val="19"/>
              </w:rPr>
              <w:t xml:space="preserve">1.800.000</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Sentry Cloud (Error tracking)</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Team plan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350.000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2.800.000</w:t>
            </w:r>
          </w:p>
        </w:tc>
        <w:tc>
          <w:tcPr>
            <w:tcW w:type="pct" w:w="21%"/>
            <w:shd w:fill="FFFFFF" w:color="auto" w:val="clear"/>
            <w:tcMar>
              <w:top w:type="dxa" w:w="80"/>
              <w:left w:type="dxa" w:w="120"/>
              <w:bottom w:type="dxa" w:w="80"/>
              <w:right w:type="dxa" w:w="120"/>
            </w:tcMar>
          </w:tcPr>
          <w:p>
            <w:pPr>
              <w:spacing w:line="280"/>
              <w:jc w:val="left"/>
            </w:pPr>
            <w:r>
              <w:rPr>
                <w:color w:val="1F2937"/>
                <w:sz w:val="19"/>
                <w:szCs w:val="19"/>
              </w:rPr>
              <w:t xml:space="preserve">4.200.000</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UptimeRobot Pro</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100.000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800.000</w:t>
            </w:r>
          </w:p>
        </w:tc>
        <w:tc>
          <w:tcPr>
            <w:tcW w:type="pct" w:w="21%"/>
            <w:shd w:fill="EDF3F5" w:color="auto" w:val="clear"/>
            <w:tcMar>
              <w:top w:type="dxa" w:w="80"/>
              <w:left w:type="dxa" w:w="120"/>
              <w:bottom w:type="dxa" w:w="80"/>
              <w:right w:type="dxa" w:w="120"/>
            </w:tcMar>
          </w:tcPr>
          <w:p>
            <w:pPr>
              <w:spacing w:line="280"/>
              <w:jc w:val="left"/>
            </w:pPr>
            <w:r>
              <w:rPr>
                <w:color w:val="1F2937"/>
                <w:sz w:val="19"/>
                <w:szCs w:val="19"/>
              </w:rPr>
              <w:t xml:space="preserve">1.200.000</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WhatsApp API (twilio/WA Business)</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~1K msg/bulan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500.000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4.000.000</w:t>
            </w:r>
          </w:p>
        </w:tc>
        <w:tc>
          <w:tcPr>
            <w:tcW w:type="pct" w:w="21%"/>
            <w:shd w:fill="FFFFFF" w:color="auto" w:val="clear"/>
            <w:tcMar>
              <w:top w:type="dxa" w:w="80"/>
              <w:left w:type="dxa" w:w="120"/>
              <w:bottom w:type="dxa" w:w="80"/>
              <w:right w:type="dxa" w:w="120"/>
            </w:tcMar>
          </w:tcPr>
          <w:p>
            <w:pPr>
              <w:spacing w:line="280"/>
              <w:jc w:val="left"/>
            </w:pPr>
            <w:r>
              <w:rPr>
                <w:color w:val="1F2937"/>
                <w:sz w:val="19"/>
                <w:szCs w:val="19"/>
              </w:rPr>
              <w:t xml:space="preserve">6.000.000</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Monitoring (Grafana Cloud free)</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21%"/>
            <w:shd w:fill="EDF3F5" w:color="auto" w:val="clear"/>
            <w:tcMar>
              <w:top w:type="dxa" w:w="80"/>
              <w:left w:type="dxa" w:w="120"/>
              <w:bottom w:type="dxa" w:w="80"/>
              <w:right w:type="dxa" w:w="120"/>
            </w:tcMar>
          </w:tcPr>
          <w:p>
            <w:pPr>
              <w:spacing w:line="280"/>
              <w:jc w:val="left"/>
            </w:pPr>
            <w:r>
              <w:rPr>
                <w:color w:val="1F2937"/>
                <w:sz w:val="19"/>
                <w:szCs w:val="19"/>
              </w:rPr>
              <w:t xml:space="preserve">0</w:t>
            </w:r>
          </w:p>
        </w:tc>
      </w:tr>
    </w:tbl>
    <w:p>
      <w:pPr>
        <w:spacing w:after="80" w:before="0" w:line="312"/>
        <w:ind w:firstLine="480"/>
        <w:jc w:val="both"/>
      </w:pPr>
      <w:r>
        <w:rPr>
          <w:color w:val="1F2937"/>
          <w:sz w:val="22"/>
          <w:szCs w:val="22"/>
        </w:rPr>
        <w:t xml:space="preserve">Total infrastruktur: ~Rp 21.800.000 selama proyek (8 bulan) + Rp 29.100.000 untuk tahun operasional pertama (12 bulan).</w:t>
      </w:r>
    </w:p>
    <w:p>
      <w:pPr>
        <w:pStyle w:val="Heading2"/>
        <w:spacing w:after="160" w:before="320" w:line="340"/>
        <w:jc w:val="left"/>
      </w:pPr>
      <w:bookmarkStart w:id="100147" w:name="_Toc100147"/>
      <w:r>
        <w:rPr>
          <w:rFonts w:ascii="Calibri" w:eastAsia="SimHei"/>
          <w:b/>
          <w:bCs/>
          <w:color w:val="162235"/>
          <w:sz w:val="28"/>
          <w:szCs w:val="28"/>
        </w:rPr>
        <w:t xml:space="preserve">10.4 Biaya Lisensi dan Tooling</w:t>
      </w:r>
      <w:bookmarkEnd w:id="100147"/>
    </w:p>
    <w:p>
      <w:pPr>
        <w:spacing w:after="80" w:before="0" w:line="312"/>
        <w:ind w:firstLine="480"/>
        <w:jc w:val="both"/>
      </w:pPr>
      <w:r>
        <w:rPr>
          <w:color w:val="1F2937"/>
          <w:sz w:val="22"/>
          <w:szCs w:val="22"/>
        </w:rPr>
        <w:t xml:space="preserve">Sebagian besar tool open-source atau free tier. Beberapa tool berbayar dengan biaya minimal:</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Tool</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Tipe</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Cost/Bulan (Rp)</w:t>
            </w:r>
          </w:p>
        </w:tc>
        <w:tc>
          <w:tcPr>
            <w:tcW w:type="pct" w:w="3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Justifikasi</w:t>
            </w:r>
          </w:p>
        </w:tc>
      </w:tr>
      <w:tr>
        <w:trPr>
          <w:cantSplit/>
        </w:trPr>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Laravel Framework</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Open-source MIT</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Free</w:t>
            </w:r>
          </w:p>
        </w:tc>
      </w:tr>
      <w:tr>
        <w:trPr>
          <w:cantSplit/>
        </w:trPr>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Filament v3</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Open-source MIT</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Free</w:t>
            </w:r>
          </w:p>
        </w:tc>
      </w:tr>
      <w:tr>
        <w:trPr>
          <w:cantSplit/>
        </w:trPr>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JetBrains PhpStorm (3 license)</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Commercial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1.500.000</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IDE untuk 3 backend dev (discount volume)</w:t>
            </w:r>
          </w:p>
        </w:tc>
      </w:tr>
      <w:tr>
        <w:trPr>
          <w:cantSplit/>
        </w:trPr>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JetBrains All Products Pack (UI/UX)</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Commercial</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700.000</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Untuk designer (WebStorm + Figma integration)</w:t>
            </w:r>
          </w:p>
        </w:tc>
      </w:tr>
      <w:tr>
        <w:trPr>
          <w:cantSplit/>
        </w:trPr>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GitHub Team (private repo)</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Commercial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100.000</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CI/CD via Actions, code review</w:t>
            </w:r>
          </w:p>
        </w:tc>
      </w:tr>
      <w:tr>
        <w:trPr>
          <w:cantSplit/>
        </w:trPr>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Figma Professional</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Commercial</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350.000</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UI/UX design collaboration</w:t>
            </w:r>
          </w:p>
        </w:tc>
      </w:tr>
      <w:tr>
        <w:trPr>
          <w:cantSplit/>
        </w:trPr>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Notion / Linear (PM tool)</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Commercial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200.000</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Project management, documentation</w:t>
            </w:r>
          </w:p>
        </w:tc>
      </w:tr>
      <w:tr>
        <w:trPr>
          <w:cantSplit/>
        </w:trPr>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Sentry (sudah di infra)</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Sudah dihitung di infrastruktur</w:t>
            </w:r>
          </w:p>
        </w:tc>
      </w:tr>
      <w:tr>
        <w:trPr>
          <w:cantSplit/>
        </w:trPr>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Pest PHP, Laravel Dusk, dll</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Open-source</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38%"/>
            <w:shd w:fill="EDF3F5" w:color="auto" w:val="clear"/>
            <w:tcMar>
              <w:top w:type="dxa" w:w="80"/>
              <w:left w:type="dxa" w:w="120"/>
              <w:bottom w:type="dxa" w:w="80"/>
              <w:right w:type="dxa" w:w="120"/>
            </w:tcMar>
          </w:tcPr>
          <w:p>
            <w:pPr>
              <w:spacing w:line="280"/>
              <w:jc w:val="left"/>
            </w:pPr>
            <w:r>
              <w:rPr>
                <w:color w:val="1F2937"/>
                <w:sz w:val="19"/>
                <w:szCs w:val="19"/>
              </w:rPr>
              <w:t xml:space="preserve">Free</w:t>
            </w:r>
          </w:p>
        </w:tc>
      </w:tr>
      <w:tr>
        <w:trPr>
          <w:cantSplit/>
        </w:trPr>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OpenAPI/Scribe</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Open-source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0</w:t>
            </w:r>
          </w:p>
        </w:tc>
        <w:tc>
          <w:tcPr>
            <w:tcW w:type="pct" w:w="38%"/>
            <w:shd w:fill="FFFFFF" w:color="auto" w:val="clear"/>
            <w:tcMar>
              <w:top w:type="dxa" w:w="80"/>
              <w:left w:type="dxa" w:w="120"/>
              <w:bottom w:type="dxa" w:w="80"/>
              <w:right w:type="dxa" w:w="120"/>
            </w:tcMar>
          </w:tcPr>
          <w:p>
            <w:pPr>
              <w:spacing w:line="280"/>
              <w:jc w:val="left"/>
            </w:pPr>
            <w:r>
              <w:rPr>
                <w:color w:val="1F2937"/>
                <w:sz w:val="19"/>
                <w:szCs w:val="19"/>
              </w:rPr>
              <w:t xml:space="preserve">Free</w:t>
            </w:r>
          </w:p>
        </w:tc>
      </w:tr>
    </w:tbl>
    <w:p>
      <w:pPr>
        <w:spacing w:after="80" w:before="0" w:line="312"/>
        <w:ind w:firstLine="480"/>
        <w:jc w:val="both"/>
      </w:pPr>
      <w:r>
        <w:rPr>
          <w:color w:val="1F2937"/>
          <w:sz w:val="22"/>
          <w:szCs w:val="22"/>
        </w:rPr>
        <w:t xml:space="preserve">Total tooling: ~Rp 2.850.000/bulan × 8 bulan = </w:t>
      </w:r>
      <w:r>
        <w:rPr>
          <w:b/>
          <w:bCs/>
          <w:color w:val="1F2937"/>
          <w:sz w:val="22"/>
          <w:szCs w:val="22"/>
        </w:rPr>
        <w:t xml:space="preserve">Rp 22.800.000</w:t>
      </w:r>
      <w:r>
        <w:rPr>
          <w:color w:val="1F2937"/>
          <w:sz w:val="22"/>
          <w:szCs w:val="22"/>
        </w:rPr>
        <w:t xml:space="preserve"> selama proyek.</w:t>
      </w:r>
    </w:p>
    <w:p>
      <w:pPr>
        <w:pStyle w:val="Heading2"/>
        <w:spacing w:after="160" w:before="320" w:line="340"/>
        <w:jc w:val="left"/>
      </w:pPr>
      <w:bookmarkStart w:id="100148" w:name="_Toc100148"/>
      <w:r>
        <w:rPr>
          <w:rFonts w:ascii="Calibri" w:eastAsia="SimHei"/>
          <w:b/>
          <w:bCs/>
          <w:color w:val="162235"/>
          <w:sz w:val="28"/>
          <w:szCs w:val="28"/>
        </w:rPr>
        <w:t xml:space="preserve">10.5 Total Estimasi Budget</w:t>
      </w:r>
      <w:bookmarkEnd w:id="100148"/>
    </w:p>
    <w:p>
      <w:pPr>
        <w:spacing w:after="80" w:before="0" w:line="312"/>
        <w:ind w:firstLine="480"/>
        <w:jc w:val="both"/>
      </w:pPr>
      <w:r>
        <w:rPr>
          <w:color w:val="1F2937"/>
          <w:sz w:val="22"/>
          <w:szCs w:val="22"/>
        </w:rPr>
        <w:t xml:space="preserve">Total estimasi budget proyek refactoring (8 bulan) untuk skala sekolah kecil:</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Komponen</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Estimasi (Rp)</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Persentase</w:t>
            </w:r>
          </w:p>
        </w:tc>
        <w:tc>
          <w:tcPr>
            <w:tcW w:type="pct" w:w="4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w:t>
            </w:r>
          </w:p>
        </w:tc>
      </w:tr>
      <w:tr>
        <w:trPr>
          <w:cantSplit/>
        </w:trPr>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Tim Development (man-hour)</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224.000.000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67%</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2.800 MH × Rp 80K/MH blended rate</w:t>
            </w:r>
          </w:p>
        </w:tc>
      </w:tr>
      <w:tr>
        <w:trPr>
          <w:cantSplit/>
        </w:trPr>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Project Management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32.000.000</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Part-time PM × 8 bulan</w:t>
            </w:r>
          </w:p>
        </w:tc>
      </w:tr>
      <w:tr>
        <w:trPr>
          <w:cantSplit/>
        </w:trPr>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Infrastruktur (8 bulan)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21.800.000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7%</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VPS, domain, S3, Sentry, WA API</w:t>
            </w:r>
          </w:p>
        </w:tc>
      </w:tr>
      <w:tr>
        <w:trPr>
          <w:cantSplit/>
        </w:trPr>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Tooling &amp; Lisensi</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22.800.000</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7%</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IDE, GitHub, Figma, dll</w:t>
            </w:r>
          </w:p>
        </w:tc>
      </w:tr>
      <w:tr>
        <w:trPr>
          <w:cantSplit/>
        </w:trPr>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Training &amp; Documentation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15.000.000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User manual, video tutorial, training sesi</w:t>
            </w:r>
          </w:p>
        </w:tc>
      </w:tr>
      <w:tr>
        <w:trPr>
          <w:cantSplit/>
        </w:trPr>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UAT &amp; Pilot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8.000.000</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Pilot sekolah, UAT incentive, makan training</w:t>
            </w:r>
          </w:p>
        </w:tc>
      </w:tr>
      <w:tr>
        <w:trPr>
          <w:cantSplit/>
        </w:trPr>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Contingency 10%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33.400.000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Buffer untuk unexpected</w:t>
            </w:r>
          </w:p>
        </w:tc>
      </w:tr>
      <w:tr>
        <w:trPr>
          <w:cantSplit/>
        </w:trPr>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DPO Compliance Audit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5.000.000</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40%"/>
            <w:shd w:fill="FFFFFF" w:color="auto" w:val="clear"/>
            <w:tcMar>
              <w:top w:type="dxa" w:w="80"/>
              <w:left w:type="dxa" w:w="120"/>
              <w:bottom w:type="dxa" w:w="80"/>
              <w:right w:type="dxa" w:w="120"/>
            </w:tcMar>
          </w:tcPr>
          <w:p>
            <w:pPr>
              <w:spacing w:line="280"/>
              <w:jc w:val="left"/>
            </w:pPr>
            <w:r>
              <w:rPr>
                <w:color w:val="1F2937"/>
                <w:sz w:val="19"/>
                <w:szCs w:val="19"/>
              </w:rPr>
              <w:t xml:space="preserve">Audit UU PDP eksternal (opsional)</w:t>
            </w:r>
          </w:p>
        </w:tc>
      </w:tr>
      <w:tr>
        <w:trPr>
          <w:cantSplit/>
        </w:trPr>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TOTAL</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375.000.000</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100%</w:t>
            </w:r>
          </w:p>
        </w:tc>
        <w:tc>
          <w:tcPr>
            <w:tcW w:type="pct" w:w="40%"/>
            <w:shd w:fill="EDF3F5" w:color="auto" w:val="clear"/>
            <w:tcMar>
              <w:top w:type="dxa" w:w="80"/>
              <w:left w:type="dxa" w:w="120"/>
              <w:bottom w:type="dxa" w:w="80"/>
              <w:right w:type="dxa" w:w="120"/>
            </w:tcMar>
          </w:tcPr>
          <w:p>
            <w:pPr>
              <w:spacing w:line="280"/>
              <w:jc w:val="left"/>
            </w:pPr>
            <w:r>
              <w:rPr>
                <w:color w:val="1F2937"/>
                <w:sz w:val="19"/>
                <w:szCs w:val="19"/>
              </w:rPr>
              <w:t xml:space="preserve">Upper bound estimate</w:t>
            </w:r>
          </w:p>
        </w:tc>
      </w:tr>
    </w:tbl>
    <w:p>
      <w:pPr>
        <w:spacing w:after="80" w:before="0" w:line="312"/>
        <w:ind w:firstLine="480"/>
        <w:jc w:val="both"/>
      </w:pPr>
      <w:r>
        <w:rPr>
          <w:color w:val="1F2937"/>
          <w:sz w:val="22"/>
          <w:szCs w:val="22"/>
        </w:rPr>
        <w:t xml:space="preserve">Range estimasi budget: </w:t>
      </w:r>
      <w:r>
        <w:rPr>
          <w:b/>
          <w:bCs/>
          <w:color w:val="1F2937"/>
          <w:sz w:val="22"/>
          <w:szCs w:val="22"/>
        </w:rPr>
        <w:t xml:space="preserve">Rp 280.000.000 - Rp 375.000.000</w:t>
      </w:r>
      <w:r>
        <w:rPr>
          <w:color w:val="1F2937"/>
          <w:sz w:val="22"/>
          <w:szCs w:val="22"/>
        </w:rPr>
        <w:t xml:space="preserve"> tergantung scope detail, rate developer (junior vs senior), dan kebutuhan customization. Untuk skala sekolah kecil dengan fitur standar SISFOKOL (tanpa customization besar), estimasi realistis adalah </w:t>
      </w:r>
      <w:r>
        <w:rPr>
          <w:b/>
          <w:bCs/>
          <w:color w:val="1F2937"/>
          <w:sz w:val="22"/>
          <w:szCs w:val="22"/>
        </w:rPr>
        <w:t xml:space="preserve">Rp 280-320 juta</w:t>
      </w:r>
      <w:r>
        <w:rPr>
          <w:color w:val="1F2937"/>
          <w:sz w:val="22"/>
          <w:szCs w:val="22"/>
        </w:rPr>
        <w:t xml:space="preserve">.</w:t>
      </w:r>
    </w:p>
    <w:p>
      <w:pPr>
        <w:pStyle w:val="Heading2"/>
        <w:spacing w:after="160" w:before="320" w:line="340"/>
        <w:jc w:val="left"/>
      </w:pPr>
      <w:bookmarkStart w:id="100149" w:name="_Toc100149"/>
      <w:r>
        <w:rPr>
          <w:rFonts w:ascii="Calibri" w:eastAsia="SimHei"/>
          <w:b/>
          <w:bCs/>
          <w:color w:val="162235"/>
          <w:sz w:val="28"/>
          <w:szCs w:val="28"/>
        </w:rPr>
        <w:t xml:space="preserve">10.6 ROI Analysis</w:t>
      </w:r>
      <w:bookmarkEnd w:id="100149"/>
    </w:p>
    <w:p>
      <w:pPr>
        <w:spacing w:after="80" w:before="0" w:line="312"/>
        <w:ind w:firstLine="480"/>
        <w:jc w:val="both"/>
      </w:pPr>
      <w:r>
        <w:rPr>
          <w:color w:val="1F2937"/>
          <w:sz w:val="22"/>
          <w:szCs w:val="22"/>
        </w:rPr>
        <w:t xml:space="preserve">Return on Investment (ROI) dihitung berdasarkan penghematan dan penghindaran biaya setelah refactoring selesai. Berikut adalah analisis 3 tahun:</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Kategori Penghematan</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Per Tahun (Rp)</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3 Tahun (Rp)</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Justifikasi</w:t>
            </w:r>
          </w:p>
        </w:tc>
      </w:tr>
      <w:tr>
        <w:trPr>
          <w:cantSplit/>
        </w:trPr>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Maintenance sistem lama dihilangkan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30.000.000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90.000.000</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Patch bug, update PHP, security fix</w:t>
            </w:r>
          </w:p>
        </w:tc>
      </w:tr>
      <w:tr>
        <w:trPr>
          <w:cantSplit/>
        </w:trPr>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Penghindaran insiden keamanan</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20.000.000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60.000.000</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MD5 leak, SQL injection, dll</w:t>
            </w:r>
          </w:p>
        </w:tc>
      </w:tr>
      <w:tr>
        <w:trPr>
          <w:cantSplit/>
        </w:trPr>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Efisiensi operasional staff</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40.000.000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120.000.000</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Automation tagihan, notifikasi WA, dll</w:t>
            </w:r>
          </w:p>
        </w:tc>
      </w:tr>
      <w:tr>
        <w:trPr>
          <w:cantSplit/>
        </w:trPr>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Penghindaran biaya vendor emergency</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10.000.000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30.000.000</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Custom fix saat sistem lama down</w:t>
            </w:r>
          </w:p>
        </w:tc>
      </w:tr>
      <w:tr>
        <w:trPr>
          <w:cantSplit/>
        </w:trPr>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Peningkatan enrollment (UX better)</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15.000.000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45.000.000</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Orang tua lebih satisfied,口碑</w:t>
            </w:r>
          </w:p>
        </w:tc>
      </w:tr>
      <w:tr>
        <w:trPr>
          <w:cantSplit/>
        </w:trPr>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Penghindaran denda UU PDP</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50.000.000</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Estimasi denda rata-rata × probability</w:t>
            </w:r>
          </w:p>
        </w:tc>
      </w:tr>
      <w:tr>
        <w:trPr>
          <w:cantSplit/>
        </w:trPr>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TOTAL Penghematan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115.000.000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395.000.000</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Per tahun + 3 tahun kumulatif</w:t>
            </w:r>
          </w:p>
        </w:tc>
      </w:tr>
    </w:tbl>
    <w:p>
      <w:pPr>
        <w:spacing w:after="80" w:before="0" w:line="312"/>
        <w:ind w:firstLine="480"/>
        <w:jc w:val="both"/>
      </w:pPr>
      <w:r>
        <w:rPr>
          <w:b/>
          <w:bCs/>
          <w:color w:val="1F2937"/>
          <w:sz w:val="22"/>
          <w:szCs w:val="22"/>
        </w:rPr>
        <w:t xml:space="preserve">ROI Calculation</w:t>
      </w:r>
      <w:r>
        <w:rPr>
          <w:color w:val="1F2937"/>
          <w:sz w:val="22"/>
          <w:szCs w:val="22"/>
        </w:rPr>
        <w:t xml:space="preserve">: Investasi Rp 320 juta, penghematan 3 tahun Rp 395 juta → </w:t>
      </w:r>
      <w:r>
        <w:rPr>
          <w:b/>
          <w:bCs/>
          <w:color w:val="1F2937"/>
          <w:sz w:val="22"/>
          <w:szCs w:val="22"/>
        </w:rPr>
        <w:t xml:space="preserve">Payback period ~2.8 tahun</w:t>
      </w:r>
      <w:r>
        <w:rPr>
          <w:color w:val="1F2937"/>
          <w:sz w:val="22"/>
          <w:szCs w:val="22"/>
        </w:rPr>
        <w:t xml:space="preserve">, ROI 3-tahun = (395-320)/320 = </w:t>
      </w:r>
      <w:r>
        <w:rPr>
          <w:b/>
          <w:bCs/>
          <w:color w:val="1F2937"/>
          <w:sz w:val="22"/>
          <w:szCs w:val="22"/>
        </w:rPr>
        <w:t xml:space="preserve">23%</w:t>
      </w:r>
      <w:r>
        <w:rPr>
          <w:color w:val="1F2937"/>
          <w:sz w:val="22"/>
          <w:szCs w:val="22"/>
        </w:rPr>
        <w:t xml:space="preserve">. Tambahan, </w:t>
      </w:r>
      <w:r>
        <w:rPr>
          <w:b/>
          <w:bCs/>
          <w:color w:val="1F2937"/>
          <w:sz w:val="22"/>
          <w:szCs w:val="22"/>
        </w:rPr>
        <w:t xml:space="preserve">intangible benefits</w:t>
      </w:r>
      <w:r>
        <w:rPr>
          <w:color w:val="1F2937"/>
          <w:sz w:val="22"/>
          <w:szCs w:val="22"/>
        </w:rPr>
        <w:t xml:space="preserve">: maintainability code (developer baru onboarding cepat), scalability (siap multi-sekolah), mobile-ready, dan compliance yang memungkinkan ekspansi ke sekolah lain sebagai SaaS di masa depan.</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UPSIDE POTENTIAL</w:t>
            </w:r>
          </w:p>
          <w:p>
            <w:pPr>
              <w:spacing w:line="300"/>
              <w:jc w:val="both"/>
            </w:pPr>
            <w:r>
              <w:rPr>
                <w:color w:val="1F2937"/>
                <w:sz w:val="21"/>
                <w:szCs w:val="21"/>
              </w:rPr>
              <w:t xml:space="preserve">Angka di atas adalah estimasi konservatif. Jika SISFOKOL Laravel 11 dikembangkan menjadi SaaS multi-tenant untuk melayani 5-10 sekolah di yayasan yang sama, ROI dapat mencapai 100%+ dalam 2 tahun melalui efisiensi multi-tenant (sharing infra, sharing codebase).</w:t>
            </w:r>
          </w:p>
        </w:tc>
      </w:tr>
    </w:tbl>
    <w:p>
      <w:pPr>
        <w:pStyle w:val="Heading1"/>
        <w:pageBreakBefore/>
        <w:spacing w:after="200" w:before="480" w:line="360"/>
        <w:jc w:val="left"/>
      </w:pPr>
      <w:bookmarkStart w:id="100150" w:name="_Toc100150"/>
      <w:r>
        <w:rPr>
          <w:rFonts w:ascii="Calibri" w:eastAsia="SimHei"/>
          <w:b/>
          <w:bCs/>
          <w:color w:val="162235"/>
          <w:sz w:val="32"/>
          <w:szCs w:val="32"/>
        </w:rPr>
        <w:t xml:space="preserve">Bab 11 — Deployment dan DevOps</w:t>
      </w:r>
      <w:bookmarkEnd w:id="100150"/>
    </w:p>
    <w:p>
      <w:pPr>
        <w:spacing w:after="80" w:before="0" w:line="312"/>
        <w:ind w:firstLine="480"/>
        <w:jc w:val="both"/>
      </w:pPr>
      <w:r>
        <w:rPr>
          <w:color w:val="1F2937"/>
          <w:sz w:val="22"/>
          <w:szCs w:val="22"/>
        </w:rPr>
        <w:t xml:space="preserve">Bab ini menyajikan strategi deployment dan DevOps: CI/CD pipeline, containerization dengan Docker, environment strategy (Dev/Staging/Prod), backup strategy, monitoring &amp; alerting, blue-green deployment per fase, dan server specs.</w:t>
      </w:r>
    </w:p>
    <w:p>
      <w:pPr>
        <w:pStyle w:val="Heading2"/>
        <w:spacing w:after="160" w:before="320" w:line="340"/>
        <w:jc w:val="left"/>
      </w:pPr>
      <w:bookmarkStart w:id="100151" w:name="_Toc100151"/>
      <w:r>
        <w:rPr>
          <w:rFonts w:ascii="Calibri" w:eastAsia="SimHei"/>
          <w:b/>
          <w:bCs/>
          <w:color w:val="162235"/>
          <w:sz w:val="28"/>
          <w:szCs w:val="28"/>
        </w:rPr>
        <w:t xml:space="preserve">11.1 CI/CD Pipeline</w:t>
      </w:r>
      <w:bookmarkEnd w:id="100151"/>
    </w:p>
    <w:p>
      <w:pPr>
        <w:spacing w:after="80" w:before="0" w:line="312"/>
        <w:ind w:firstLine="480"/>
        <w:jc w:val="both"/>
      </w:pPr>
      <w:r>
        <w:rPr>
          <w:color w:val="1F2937"/>
          <w:sz w:val="22"/>
          <w:szCs w:val="22"/>
        </w:rPr>
        <w:t xml:space="preserve">CI/CD (Continuous Integration / Continuous Deployment) pipeline mengotomasi build, test, dan deployment. Setiap push ke branch trigger pipeline. Pipeline menggunakan </w:t>
      </w:r>
      <w:r>
        <w:rPr>
          <w:b/>
          <w:bCs/>
          <w:color w:val="1F2937"/>
          <w:sz w:val="22"/>
          <w:szCs w:val="22"/>
        </w:rPr>
        <w:t xml:space="preserve">GitHub Actions</w:t>
      </w:r>
      <w:r>
        <w:rPr>
          <w:color w:val="1F2937"/>
          <w:sz w:val="22"/>
          <w:szCs w:val="22"/>
        </w:rPr>
        <w:t xml:space="preserve"> (free untuk public repo, murah untuk private):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YAML</w:t>
            </w:r>
          </w:p>
          <w:p>
            <w:pPr>
              <w:spacing w:after="0" w:line="260"/>
            </w:pPr>
            <w:r>
              <w:rPr>
                <w:rFonts w:ascii="Consolas" w:eastAsia="Consolas"/>
                <w:color w:val="1F2937"/>
                <w:sz w:val="18"/>
                <w:szCs w:val="18"/>
              </w:rPr>
              <w:t xml:space="preserve"># .github/workflows/ci.yml</w:t>
            </w:r>
          </w:p>
          <w:p>
            <w:pPr>
              <w:spacing w:after="0" w:line="260"/>
            </w:pPr>
            <w:r>
              <w:rPr>
                <w:rFonts w:ascii="Consolas" w:eastAsia="Consolas"/>
                <w:color w:val="1F2937"/>
                <w:sz w:val="18"/>
                <w:szCs w:val="18"/>
              </w:rPr>
              <w:t xml:space="preserve">name: CI/CD Pipeline</w:t>
            </w:r>
          </w:p>
          <w:p>
            <w:pPr>
              <w:spacing w:after="0" w:line="260"/>
            </w:pPr>
            <w:r>
              <w:rPr>
                <w:rFonts w:ascii="Consolas" w:eastAsia="Consolas"/>
                <w:color w:val="1F2937"/>
                <w:sz w:val="18"/>
                <w:szCs w:val="18"/>
              </w:rPr>
              <w:t xml:space="preserve">on:</w:t>
            </w:r>
          </w:p>
          <w:p>
            <w:pPr>
              <w:spacing w:after="0" w:line="260"/>
            </w:pPr>
            <w:r>
              <w:rPr>
                <w:rFonts w:ascii="Consolas" w:eastAsia="Consolas"/>
                <w:color w:val="1F2937"/>
                <w:sz w:val="18"/>
                <w:szCs w:val="18"/>
              </w:rPr>
              <w:t xml:space="preserve">  push:</w:t>
            </w:r>
          </w:p>
          <w:p>
            <w:pPr>
              <w:spacing w:after="0" w:line="260"/>
            </w:pPr>
            <w:r>
              <w:rPr>
                <w:rFonts w:ascii="Consolas" w:eastAsia="Consolas"/>
                <w:color w:val="1F2937"/>
                <w:sz w:val="18"/>
                <w:szCs w:val="18"/>
              </w:rPr>
              <w:t xml:space="preserve">    branches: [main, develop, 'release/*']</w:t>
            </w:r>
          </w:p>
          <w:p>
            <w:pPr>
              <w:spacing w:after="0" w:line="260"/>
            </w:pPr>
            <w:r>
              <w:rPr>
                <w:rFonts w:ascii="Consolas" w:eastAsia="Consolas"/>
                <w:color w:val="1F2937"/>
                <w:sz w:val="18"/>
                <w:szCs w:val="18"/>
              </w:rPr>
              <w:t xml:space="preserve">  pull_request:</w:t>
            </w:r>
          </w:p>
          <w:p>
            <w:pPr>
              <w:spacing w:after="0" w:line="260"/>
            </w:pPr>
            <w:r>
              <w:rPr>
                <w:rFonts w:ascii="Consolas" w:eastAsia="Consolas"/>
                <w:color w:val="1F2937"/>
                <w:sz w:val="18"/>
                <w:szCs w:val="18"/>
              </w:rPr>
              <w:t xml:space="preserve">    branches: [main, develop]</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jobs:</w:t>
            </w:r>
          </w:p>
          <w:p>
            <w:pPr>
              <w:spacing w:after="0" w:line="260"/>
            </w:pPr>
            <w:r>
              <w:rPr>
                <w:rFonts w:ascii="Consolas" w:eastAsia="Consolas"/>
                <w:color w:val="1F2937"/>
                <w:sz w:val="18"/>
                <w:szCs w:val="18"/>
              </w:rPr>
              <w:t xml:space="preserve">  lint-test:</w:t>
            </w:r>
          </w:p>
          <w:p>
            <w:pPr>
              <w:spacing w:after="0" w:line="260"/>
            </w:pPr>
            <w:r>
              <w:rPr>
                <w:rFonts w:ascii="Consolas" w:eastAsia="Consolas"/>
                <w:color w:val="1F2937"/>
                <w:sz w:val="18"/>
                <w:szCs w:val="18"/>
              </w:rPr>
              <w:t xml:space="preserve">    runs-on: ubuntu-latest</w:t>
            </w:r>
          </w:p>
          <w:p>
            <w:pPr>
              <w:spacing w:after="0" w:line="260"/>
            </w:pPr>
            <w:r>
              <w:rPr>
                <w:rFonts w:ascii="Consolas" w:eastAsia="Consolas"/>
                <w:color w:val="1F2937"/>
                <w:sz w:val="18"/>
                <w:szCs w:val="18"/>
              </w:rPr>
              <w:t xml:space="preserve">    steps:</w:t>
            </w:r>
          </w:p>
          <w:p>
            <w:pPr>
              <w:spacing w:after="0" w:line="260"/>
            </w:pPr>
            <w:r>
              <w:rPr>
                <w:rFonts w:ascii="Consolas" w:eastAsia="Consolas"/>
                <w:color w:val="1F2937"/>
                <w:sz w:val="18"/>
                <w:szCs w:val="18"/>
              </w:rPr>
              <w:t xml:space="preserve">      - uses: actions/checkout@v4</w:t>
            </w:r>
          </w:p>
          <w:p>
            <w:pPr>
              <w:spacing w:after="0" w:line="260"/>
            </w:pPr>
            <w:r>
              <w:rPr>
                <w:rFonts w:ascii="Consolas" w:eastAsia="Consolas"/>
                <w:color w:val="1F2937"/>
                <w:sz w:val="18"/>
                <w:szCs w:val="18"/>
              </w:rPr>
              <w:t xml:space="preserve">      - uses: shivammathur/setup-php@v2</w:t>
            </w:r>
          </w:p>
          <w:p>
            <w:pPr>
              <w:spacing w:after="0" w:line="260"/>
            </w:pPr>
            <w:r>
              <w:rPr>
                <w:rFonts w:ascii="Consolas" w:eastAsia="Consolas"/>
                <w:color w:val="1F2937"/>
                <w:sz w:val="18"/>
                <w:szCs w:val="18"/>
              </w:rPr>
              <w:t xml:space="preserve">        with:</w:t>
            </w:r>
          </w:p>
          <w:p>
            <w:pPr>
              <w:spacing w:after="0" w:line="260"/>
            </w:pPr>
            <w:r>
              <w:rPr>
                <w:rFonts w:ascii="Consolas" w:eastAsia="Consolas"/>
                <w:color w:val="1F2937"/>
                <w:sz w:val="18"/>
                <w:szCs w:val="18"/>
              </w:rPr>
              <w:t xml:space="preserve">          php-version: 8.3</w:t>
            </w:r>
          </w:p>
          <w:p>
            <w:pPr>
              <w:spacing w:after="0" w:line="260"/>
            </w:pPr>
            <w:r>
              <w:rPr>
                <w:rFonts w:ascii="Consolas" w:eastAsia="Consolas"/>
                <w:color w:val="1F2937"/>
                <w:sz w:val="18"/>
                <w:szCs w:val="18"/>
              </w:rPr>
              <w:t xml:space="preserve">          extensions: mbstring, xml, mysql, redis</w:t>
            </w:r>
          </w:p>
          <w:p>
            <w:pPr>
              <w:spacing w:after="0" w:line="260"/>
            </w:pPr>
            <w:r>
              <w:rPr>
                <w:rFonts w:ascii="Consolas" w:eastAsia="Consolas"/>
                <w:color w:val="1F2937"/>
                <w:sz w:val="18"/>
                <w:szCs w:val="18"/>
              </w:rPr>
              <w:t xml:space="preserve">          coverage: pcov</w:t>
            </w:r>
          </w:p>
          <w:p>
            <w:pPr>
              <w:spacing w:after="0" w:line="260"/>
            </w:pPr>
            <w:r>
              <w:rPr>
                <w:rFonts w:ascii="Consolas" w:eastAsia="Consolas"/>
                <w:color w:val="1F2937"/>
                <w:sz w:val="18"/>
                <w:szCs w:val="18"/>
              </w:rPr>
              <w:t xml:space="preserve">      - run: composer install --no-interaction --prefer-dist</w:t>
            </w:r>
          </w:p>
          <w:p>
            <w:pPr>
              <w:spacing w:after="0" w:line="260"/>
            </w:pPr>
            <w:r>
              <w:rPr>
                <w:rFonts w:ascii="Consolas" w:eastAsia="Consolas"/>
                <w:color w:val="1F2937"/>
                <w:sz w:val="18"/>
                <w:szCs w:val="18"/>
              </w:rPr>
              <w:t xml:space="preserve">      - run: ./vendor/bin/pint --test</w:t>
            </w:r>
          </w:p>
          <w:p>
            <w:pPr>
              <w:spacing w:after="0" w:line="260"/>
            </w:pPr>
            <w:r>
              <w:rPr>
                <w:rFonts w:ascii="Consolas" w:eastAsia="Consolas"/>
                <w:color w:val="1F2937"/>
                <w:sz w:val="18"/>
                <w:szCs w:val="18"/>
              </w:rPr>
              <w:t xml:space="preserve">      - run: ./vendor/bin/pest --coverage --min=80 --coverage-clover=coverage.xml</w:t>
            </w:r>
          </w:p>
          <w:p>
            <w:pPr>
              <w:spacing w:after="0" w:line="260"/>
            </w:pPr>
            <w:r>
              <w:rPr>
                <w:rFonts w:ascii="Consolas" w:eastAsia="Consolas"/>
                <w:color w:val="1F2937"/>
                <w:sz w:val="18"/>
                <w:szCs w:val="18"/>
              </w:rPr>
              <w:t xml:space="preserve">      - uses: codecov/codecov-action@v3</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security-scan:</w:t>
            </w:r>
          </w:p>
          <w:p>
            <w:pPr>
              <w:spacing w:after="0" w:line="260"/>
            </w:pPr>
            <w:r>
              <w:rPr>
                <w:rFonts w:ascii="Consolas" w:eastAsia="Consolas"/>
                <w:color w:val="1F2937"/>
                <w:sz w:val="18"/>
                <w:szCs w:val="18"/>
              </w:rPr>
              <w:t xml:space="preserve">    runs-on: ubuntu-latest</w:t>
            </w:r>
          </w:p>
          <w:p>
            <w:pPr>
              <w:spacing w:after="0" w:line="260"/>
            </w:pPr>
            <w:r>
              <w:rPr>
                <w:rFonts w:ascii="Consolas" w:eastAsia="Consolas"/>
                <w:color w:val="1F2937"/>
                <w:sz w:val="18"/>
                <w:szCs w:val="18"/>
              </w:rPr>
              <w:t xml:space="preserve">    steps:</w:t>
            </w:r>
          </w:p>
          <w:p>
            <w:pPr>
              <w:spacing w:after="0" w:line="260"/>
            </w:pPr>
            <w:r>
              <w:rPr>
                <w:rFonts w:ascii="Consolas" w:eastAsia="Consolas"/>
                <w:color w:val="1F2937"/>
                <w:sz w:val="18"/>
                <w:szCs w:val="18"/>
              </w:rPr>
              <w:t xml:space="preserve">      - uses: actions/checkout@v4</w:t>
            </w:r>
          </w:p>
          <w:p>
            <w:pPr>
              <w:spacing w:after="0" w:line="260"/>
            </w:pPr>
            <w:r>
              <w:rPr>
                <w:rFonts w:ascii="Consolas" w:eastAsia="Consolas"/>
                <w:color w:val="1F2937"/>
                <w:sz w:val="18"/>
                <w:szCs w:val="18"/>
              </w:rPr>
              <w:t xml:space="preserve">      - run: composer audit</w:t>
            </w:r>
          </w:p>
          <w:p>
            <w:pPr>
              <w:spacing w:after="0" w:line="260"/>
            </w:pPr>
            <w:r>
              <w:rPr>
                <w:rFonts w:ascii="Consolas" w:eastAsia="Consolas"/>
                <w:color w:val="1F2937"/>
                <w:sz w:val="18"/>
                <w:szCs w:val="18"/>
              </w:rPr>
              <w:t xml:space="preserve">      - uses: aquasecurity/trivy-action@master</w:t>
            </w:r>
          </w:p>
          <w:p>
            <w:pPr>
              <w:spacing w:after="0" w:line="260"/>
            </w:pPr>
            <w:r>
              <w:rPr>
                <w:rFonts w:ascii="Consolas" w:eastAsia="Consolas"/>
                <w:color w:val="1F2937"/>
                <w:sz w:val="18"/>
                <w:szCs w:val="18"/>
              </w:rPr>
              <w:t xml:space="preserve">        with:</w:t>
            </w:r>
          </w:p>
          <w:p>
            <w:pPr>
              <w:spacing w:after="0" w:line="260"/>
            </w:pPr>
            <w:r>
              <w:rPr>
                <w:rFonts w:ascii="Consolas" w:eastAsia="Consolas"/>
                <w:color w:val="1F2937"/>
                <w:sz w:val="18"/>
                <w:szCs w:val="18"/>
              </w:rPr>
              <w:t xml:space="preserve">          image: laravel-sisfokol:latest</w:t>
            </w:r>
          </w:p>
          <w:p>
            <w:pPr>
              <w:spacing w:after="0" w:line="260"/>
            </w:pPr>
            <w:r>
              <w:rPr>
                <w:rFonts w:ascii="Consolas" w:eastAsia="Consolas"/>
                <w:color w:val="1F2937"/>
                <w:sz w:val="18"/>
                <w:szCs w:val="18"/>
              </w:rPr>
              <w:t xml:space="preserve">      - uses: zaproxy/action-baseline@v0.10.0</w:t>
            </w:r>
          </w:p>
          <w:p>
            <w:pPr>
              <w:spacing w:after="0" w:line="260"/>
            </w:pPr>
            <w:r>
              <w:rPr>
                <w:rFonts w:ascii="Consolas" w:eastAsia="Consolas"/>
                <w:color w:val="1F2937"/>
                <w:sz w:val="18"/>
                <w:szCs w:val="18"/>
              </w:rPr>
              <w:t xml:space="preserve">        with:</w:t>
            </w:r>
          </w:p>
          <w:p>
            <w:pPr>
              <w:spacing w:after="0" w:line="260"/>
            </w:pPr>
            <w:r>
              <w:rPr>
                <w:rFonts w:ascii="Consolas" w:eastAsia="Consolas"/>
                <w:color w:val="1F2937"/>
                <w:sz w:val="18"/>
                <w:szCs w:val="18"/>
              </w:rPr>
              <w:t xml:space="preserve">          target: 'https://staging.sisfokol.sch.id'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build-docker:</w:t>
            </w:r>
          </w:p>
          <w:p>
            <w:pPr>
              <w:spacing w:after="0" w:line="260"/>
            </w:pPr>
            <w:r>
              <w:rPr>
                <w:rFonts w:ascii="Consolas" w:eastAsia="Consolas"/>
                <w:color w:val="1F2937"/>
                <w:sz w:val="18"/>
                <w:szCs w:val="18"/>
              </w:rPr>
              <w:t xml:space="preserve">    needs: [lint-test, security-scan]</w:t>
            </w:r>
          </w:p>
          <w:p>
            <w:pPr>
              <w:spacing w:after="0" w:line="260"/>
            </w:pPr>
            <w:r>
              <w:rPr>
                <w:rFonts w:ascii="Consolas" w:eastAsia="Consolas"/>
                <w:color w:val="1F2937"/>
                <w:sz w:val="18"/>
                <w:szCs w:val="18"/>
              </w:rPr>
              <w:t xml:space="preserve">    if: github.ref == 'refs/heads/main'</w:t>
            </w:r>
          </w:p>
          <w:p>
            <w:pPr>
              <w:spacing w:after="0" w:line="260"/>
            </w:pPr>
            <w:r>
              <w:rPr>
                <w:rFonts w:ascii="Consolas" w:eastAsia="Consolas"/>
                <w:color w:val="1F2937"/>
                <w:sz w:val="18"/>
                <w:szCs w:val="18"/>
              </w:rPr>
              <w:t xml:space="preserve">    runs-on: ubuntu-latest</w:t>
            </w:r>
          </w:p>
          <w:p>
            <w:pPr>
              <w:spacing w:after="0" w:line="260"/>
            </w:pPr>
            <w:r>
              <w:rPr>
                <w:rFonts w:ascii="Consolas" w:eastAsia="Consolas"/>
                <w:color w:val="1F2937"/>
                <w:sz w:val="18"/>
                <w:szCs w:val="18"/>
              </w:rPr>
              <w:t xml:space="preserve">    steps:</w:t>
            </w:r>
          </w:p>
          <w:p>
            <w:pPr>
              <w:spacing w:after="0" w:line="260"/>
            </w:pPr>
            <w:r>
              <w:rPr>
                <w:rFonts w:ascii="Consolas" w:eastAsia="Consolas"/>
                <w:color w:val="1F2937"/>
                <w:sz w:val="18"/>
                <w:szCs w:val="18"/>
              </w:rPr>
              <w:t xml:space="preserve">      - uses: actions/checkout@v4</w:t>
            </w:r>
          </w:p>
          <w:p>
            <w:pPr>
              <w:spacing w:after="0" w:line="260"/>
            </w:pPr>
            <w:r>
              <w:rPr>
                <w:rFonts w:ascii="Consolas" w:eastAsia="Consolas"/>
                <w:color w:val="1F2937"/>
                <w:sz w:val="18"/>
                <w:szCs w:val="18"/>
              </w:rPr>
              <w:t xml:space="preserve">      - uses: docker/login-action@v3</w:t>
            </w:r>
          </w:p>
          <w:p>
            <w:pPr>
              <w:spacing w:after="0" w:line="260"/>
            </w:pPr>
            <w:r>
              <w:rPr>
                <w:rFonts w:ascii="Consolas" w:eastAsia="Consolas"/>
                <w:color w:val="1F2937"/>
                <w:sz w:val="18"/>
                <w:szCs w:val="18"/>
              </w:rPr>
              <w:t xml:space="preserve">        with:</w:t>
            </w:r>
          </w:p>
          <w:p>
            <w:pPr>
              <w:spacing w:after="0" w:line="260"/>
            </w:pPr>
            <w:r>
              <w:rPr>
                <w:rFonts w:ascii="Consolas" w:eastAsia="Consolas"/>
                <w:color w:val="1F2937"/>
                <w:sz w:val="18"/>
                <w:szCs w:val="18"/>
              </w:rPr>
              <w:t xml:space="preserve">          registry: ghcr.io</w:t>
            </w:r>
          </w:p>
          <w:p>
            <w:pPr>
              <w:spacing w:after="0" w:line="260"/>
            </w:pPr>
            <w:r>
              <w:rPr>
                <w:rFonts w:ascii="Consolas" w:eastAsia="Consolas"/>
                <w:color w:val="1F2937"/>
                <w:sz w:val="18"/>
                <w:szCs w:val="18"/>
              </w:rPr>
              <w:t xml:space="preserve">          username: ${{ github.actor }}</w:t>
            </w:r>
          </w:p>
          <w:p>
            <w:pPr>
              <w:spacing w:after="0" w:line="260"/>
            </w:pPr>
            <w:r>
              <w:rPr>
                <w:rFonts w:ascii="Consolas" w:eastAsia="Consolas"/>
                <w:color w:val="1F2937"/>
                <w:sz w:val="18"/>
                <w:szCs w:val="18"/>
              </w:rPr>
              <w:t xml:space="preserve">          password: ${{ secrets.GITHUB_TOKEN }}</w:t>
            </w:r>
          </w:p>
          <w:p>
            <w:pPr>
              <w:spacing w:after="0" w:line="260"/>
            </w:pPr>
            <w:r>
              <w:rPr>
                <w:rFonts w:ascii="Consolas" w:eastAsia="Consolas"/>
                <w:color w:val="1F2937"/>
                <w:sz w:val="18"/>
                <w:szCs w:val="18"/>
              </w:rPr>
              <w:t xml:space="preserve">      - uses: docker/build-push-action@v5</w:t>
            </w:r>
          </w:p>
          <w:p>
            <w:pPr>
              <w:spacing w:after="0" w:line="260"/>
            </w:pPr>
            <w:r>
              <w:rPr>
                <w:rFonts w:ascii="Consolas" w:eastAsia="Consolas"/>
                <w:color w:val="1F2937"/>
                <w:sz w:val="18"/>
                <w:szCs w:val="18"/>
              </w:rPr>
              <w:t xml:space="preserve">        with:</w:t>
            </w:r>
          </w:p>
          <w:p>
            <w:pPr>
              <w:spacing w:after="0" w:line="260"/>
            </w:pPr>
            <w:r>
              <w:rPr>
                <w:rFonts w:ascii="Consolas" w:eastAsia="Consolas"/>
                <w:color w:val="1F2937"/>
                <w:sz w:val="18"/>
                <w:szCs w:val="18"/>
              </w:rPr>
              <w:t xml:space="preserve">          push: true</w:t>
            </w:r>
          </w:p>
          <w:p>
            <w:pPr>
              <w:spacing w:after="0" w:line="260"/>
            </w:pPr>
            <w:r>
              <w:rPr>
                <w:rFonts w:ascii="Consolas" w:eastAsia="Consolas"/>
                <w:color w:val="1F2937"/>
                <w:sz w:val="18"/>
                <w:szCs w:val="18"/>
              </w:rPr>
              <w:t xml:space="preserve">          tags: ghcr.io/${{ github.repository }}:${{ github.sha }}</w:t>
            </w:r>
          </w:p>
          <w:p>
            <w:pPr>
              <w:spacing w:after="0" w:line="260"/>
            </w:pPr>
            <w:r>
              <w:rPr>
                <w:rFonts w:ascii="Consolas" w:eastAsia="Consolas"/>
                <w:color w:val="1F2937"/>
                <w:sz w:val="18"/>
                <w:szCs w:val="18"/>
              </w:rPr>
              <w:t xml:space="preserve">          cache-from: type=gha</w:t>
            </w:r>
          </w:p>
          <w:p>
            <w:pPr>
              <w:spacing w:after="0" w:line="260"/>
            </w:pPr>
            <w:r>
              <w:rPr>
                <w:rFonts w:ascii="Consolas" w:eastAsia="Consolas"/>
                <w:color w:val="1F2937"/>
                <w:sz w:val="18"/>
                <w:szCs w:val="18"/>
              </w:rPr>
              <w:t xml:space="preserve">          cache-to: type=gha,mode=max</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deploy-staging:</w:t>
            </w:r>
          </w:p>
          <w:p>
            <w:pPr>
              <w:spacing w:after="0" w:line="260"/>
            </w:pPr>
            <w:r>
              <w:rPr>
                <w:rFonts w:ascii="Consolas" w:eastAsia="Consolas"/>
                <w:color w:val="1F2937"/>
                <w:sz w:val="18"/>
                <w:szCs w:val="18"/>
              </w:rPr>
              <w:t xml:space="preserve">    needs: build-docker</w:t>
            </w:r>
          </w:p>
          <w:p>
            <w:pPr>
              <w:spacing w:after="0" w:line="260"/>
            </w:pPr>
            <w:r>
              <w:rPr>
                <w:rFonts w:ascii="Consolas" w:eastAsia="Consolas"/>
                <w:color w:val="1F2937"/>
                <w:sz w:val="18"/>
                <w:szCs w:val="18"/>
              </w:rPr>
              <w:t xml:space="preserve">    runs-on: ubuntu-latest</w:t>
            </w:r>
          </w:p>
          <w:p>
            <w:pPr>
              <w:spacing w:after="0" w:line="260"/>
            </w:pPr>
            <w:r>
              <w:rPr>
                <w:rFonts w:ascii="Consolas" w:eastAsia="Consolas"/>
                <w:color w:val="1F2937"/>
                <w:sz w:val="18"/>
                <w:szCs w:val="18"/>
              </w:rPr>
              <w:t xml:space="preserve">    environment: staging</w:t>
            </w:r>
          </w:p>
          <w:p>
            <w:pPr>
              <w:spacing w:after="0" w:line="260"/>
            </w:pPr>
            <w:r>
              <w:rPr>
                <w:rFonts w:ascii="Consolas" w:eastAsia="Consolas"/>
                <w:color w:val="1F2937"/>
                <w:sz w:val="18"/>
                <w:szCs w:val="18"/>
              </w:rPr>
              <w:t xml:space="preserve">    steps:</w:t>
            </w:r>
          </w:p>
          <w:p>
            <w:pPr>
              <w:spacing w:after="0" w:line="260"/>
            </w:pPr>
            <w:r>
              <w:rPr>
                <w:rFonts w:ascii="Consolas" w:eastAsia="Consolas"/>
                <w:color w:val="1F2937"/>
                <w:sz w:val="18"/>
                <w:szCs w:val="18"/>
              </w:rPr>
              <w:t xml:space="preserve">      - run: ssh deploy@staging.sisfokol.sch.id "cd /var/www/sisfokol &amp;&amp; ./deploy.sh ${{ github.sha }}"</w:t>
            </w:r>
          </w:p>
          <w:p>
            <w:pPr>
              <w:spacing w:after="0" w:line="260"/>
            </w:pPr>
            <w:r>
              <w:rPr>
                <w:rFonts w:ascii="Consolas" w:eastAsia="Consolas"/>
                <w:color w:val="1F2937"/>
                <w:sz w:val="18"/>
                <w:szCs w:val="18"/>
              </w:rPr>
              <w:t xml:space="preserve">      - run: php artisan migrate --force</w:t>
            </w:r>
          </w:p>
          <w:p>
            <w:pPr>
              <w:spacing w:after="0" w:line="260"/>
            </w:pPr>
            <w:r>
              <w:rPr>
                <w:rFonts w:ascii="Consolas" w:eastAsia="Consolas"/>
                <w:color w:val="1F2937"/>
                <w:sz w:val="18"/>
                <w:szCs w:val="18"/>
              </w:rPr>
              <w:t xml:space="preserve">      - run: php artisan db:seed --class=TestDataSeeder --force</w:t>
            </w:r>
          </w:p>
          <w:p>
            <w:pPr>
              <w:spacing w:after="0" w:line="260"/>
            </w:pPr>
            <w:r>
              <w:rPr>
                <w:rFonts w:ascii="Consolas" w:eastAsia="Consolas"/>
                <w:color w:val="1F2937"/>
                <w:sz w:val="18"/>
                <w:szCs w:val="18"/>
              </w:rPr>
              <w:t xml:space="preserve">      - run: ./vendor/bin/pest --testsuite=Parity</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deploy-production:</w:t>
            </w:r>
          </w:p>
          <w:p>
            <w:pPr>
              <w:spacing w:after="0" w:line="260"/>
            </w:pPr>
            <w:r>
              <w:rPr>
                <w:rFonts w:ascii="Consolas" w:eastAsia="Consolas"/>
                <w:color w:val="1F2937"/>
                <w:sz w:val="18"/>
                <w:szCs w:val="18"/>
              </w:rPr>
              <w:t xml:space="preserve">    needs: deploy-staging</w:t>
            </w:r>
          </w:p>
          <w:p>
            <w:pPr>
              <w:spacing w:after="0" w:line="260"/>
            </w:pPr>
            <w:r>
              <w:rPr>
                <w:rFonts w:ascii="Consolas" w:eastAsia="Consolas"/>
                <w:color w:val="1F2937"/>
                <w:sz w:val="18"/>
                <w:szCs w:val="18"/>
              </w:rPr>
              <w:t xml:space="preserve">    if: github.ref == 'refs/heads/main'</w:t>
            </w:r>
          </w:p>
          <w:p>
            <w:pPr>
              <w:spacing w:after="0" w:line="260"/>
            </w:pPr>
            <w:r>
              <w:rPr>
                <w:rFonts w:ascii="Consolas" w:eastAsia="Consolas"/>
                <w:color w:val="1F2937"/>
                <w:sz w:val="18"/>
                <w:szCs w:val="18"/>
              </w:rPr>
              <w:t xml:space="preserve">    runs-on: ubuntu-latest</w:t>
            </w:r>
          </w:p>
          <w:p>
            <w:pPr>
              <w:spacing w:after="0" w:line="260"/>
            </w:pPr>
            <w:r>
              <w:rPr>
                <w:rFonts w:ascii="Consolas" w:eastAsia="Consolas"/>
                <w:color w:val="1F2937"/>
                <w:sz w:val="18"/>
                <w:szCs w:val="18"/>
              </w:rPr>
              <w:t xml:space="preserve">    environment: production</w:t>
            </w:r>
          </w:p>
          <w:p>
            <w:pPr>
              <w:spacing w:after="0" w:line="260"/>
            </w:pPr>
            <w:r>
              <w:rPr>
                <w:rFonts w:ascii="Consolas" w:eastAsia="Consolas"/>
                <w:color w:val="1F2937"/>
                <w:sz w:val="18"/>
                <w:szCs w:val="18"/>
              </w:rPr>
              <w:t xml:space="preserve">    steps:</w:t>
            </w:r>
          </w:p>
          <w:p>
            <w:pPr>
              <w:spacing w:after="0" w:line="260"/>
            </w:pPr>
            <w:r>
              <w:rPr>
                <w:rFonts w:ascii="Consolas" w:eastAsia="Consolas"/>
                <w:color w:val="1F2937"/>
                <w:sz w:val="18"/>
                <w:szCs w:val="18"/>
              </w:rPr>
              <w:t xml:space="preserve">      - run: echo "Manual approval required"</w:t>
            </w:r>
          </w:p>
          <w:p>
            <w:pPr>
              <w:spacing w:after="0" w:line="260"/>
            </w:pPr>
            <w:r>
              <w:rPr>
                <w:rFonts w:ascii="Consolas" w:eastAsia="Consolas"/>
                <w:color w:val="1F2937"/>
                <w:sz w:val="18"/>
                <w:szCs w:val="18"/>
              </w:rPr>
              <w:t xml:space="preserve">      - run: ssh deploy@sisfokol.sch.id "cd /var/www/sisfokol &amp;&amp; ./deploy.sh ${{ github.sha }}"</w:t>
            </w:r>
          </w:p>
        </w:tc>
      </w:tr>
    </w:tbl>
    <w:p>
      <w:pPr>
        <w:pStyle w:val="Heading2"/>
        <w:spacing w:after="160" w:before="320" w:line="340"/>
        <w:jc w:val="left"/>
      </w:pPr>
      <w:bookmarkStart w:id="100152" w:name="_Toc100152"/>
      <w:r>
        <w:rPr>
          <w:rFonts w:ascii="Calibri" w:eastAsia="SimHei"/>
          <w:b/>
          <w:bCs/>
          <w:color w:val="162235"/>
          <w:sz w:val="28"/>
          <w:szCs w:val="28"/>
        </w:rPr>
        <w:t xml:space="preserve">11.2 Containerization dengan Docker</w:t>
      </w:r>
      <w:bookmarkEnd w:id="100152"/>
    </w:p>
    <w:p>
      <w:pPr>
        <w:spacing w:after="80" w:before="0" w:line="312"/>
        <w:ind w:firstLine="480"/>
        <w:jc w:val="both"/>
      </w:pPr>
      <w:r>
        <w:rPr>
          <w:color w:val="1F2937"/>
          <w:sz w:val="22"/>
          <w:szCs w:val="22"/>
        </w:rPr>
        <w:t xml:space="preserve">Containerization dengan Docker memastikan environment konsisten antara dev, staging, dan production. Multi-stage build untuk image size optimal:</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DOCKER</w:t>
            </w:r>
          </w:p>
          <w:p>
            <w:pPr>
              <w:spacing w:after="0" w:line="260"/>
            </w:pPr>
            <w:r>
              <w:rPr>
                <w:rFonts w:ascii="Consolas" w:eastAsia="Consolas"/>
                <w:color w:val="1F2937"/>
                <w:sz w:val="18"/>
                <w:szCs w:val="18"/>
              </w:rPr>
              <w:t xml:space="preserve"># Dockerfile</w:t>
            </w:r>
          </w:p>
          <w:p>
            <w:pPr>
              <w:spacing w:after="0" w:line="260"/>
            </w:pPr>
            <w:r>
              <w:rPr>
                <w:rFonts w:ascii="Consolas" w:eastAsia="Consolas"/>
                <w:color w:val="1F2937"/>
                <w:sz w:val="18"/>
                <w:szCs w:val="18"/>
              </w:rPr>
              <w:t xml:space="preserve">FROM php:8.3-fpm-alpine AS base</w:t>
            </w:r>
          </w:p>
          <w:p>
            <w:pPr>
              <w:spacing w:after="0" w:line="260"/>
            </w:pPr>
            <w:r>
              <w:rPr>
                <w:rFonts w:ascii="Consolas" w:eastAsia="Consolas"/>
                <w:color w:val="1F2937"/>
                <w:sz w:val="18"/>
                <w:szCs w:val="18"/>
              </w:rPr>
              <w:t xml:space="preserve">RUN apk add --no-cache nginx mysql-client redis libpng-dev libzip-dev \</w:t>
            </w:r>
          </w:p>
          <w:p>
            <w:pPr>
              <w:spacing w:after="0" w:line="260"/>
            </w:pPr>
            <w:r>
              <w:rPr>
                <w:rFonts w:ascii="Consolas" w:eastAsia="Consolas"/>
                <w:color w:val="1F2937"/>
                <w:sz w:val="18"/>
                <w:szCs w:val="18"/>
              </w:rPr>
              <w:t xml:space="preserve">    &amp;&amp; docker-php-ext-install pdo_mysql gd zip opcache bcmath</w:t>
            </w:r>
          </w:p>
          <w:p>
            <w:pPr>
              <w:spacing w:after="0" w:line="260"/>
            </w:pPr>
            <w:r>
              <w:rPr>
                <w:rFonts w:ascii="Consolas" w:eastAsia="Consolas"/>
                <w:color w:val="1F2937"/>
                <w:sz w:val="18"/>
                <w:szCs w:val="18"/>
              </w:rPr>
              <w:t xml:space="preserve">COPY --from=composer:2 /usr/bin/composer /usr/bin/composer</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FROM base AS dev</w:t>
            </w:r>
          </w:p>
          <w:p>
            <w:pPr>
              <w:spacing w:after="0" w:line="260"/>
            </w:pPr>
            <w:r>
              <w:rPr>
                <w:rFonts w:ascii="Consolas" w:eastAsia="Consolas"/>
                <w:color w:val="1F2937"/>
                <w:sz w:val="18"/>
                <w:szCs w:val="18"/>
              </w:rPr>
              <w:t xml:space="preserve">RUN apk add --no-cache git bash vim</w:t>
            </w:r>
          </w:p>
          <w:p>
            <w:pPr>
              <w:spacing w:after="0" w:line="260"/>
            </w:pPr>
            <w:r>
              <w:rPr>
                <w:rFonts w:ascii="Consolas" w:eastAsia="Consolas"/>
                <w:color w:val="1F2937"/>
                <w:sz w:val="18"/>
                <w:szCs w:val="18"/>
              </w:rPr>
              <w:t xml:space="preserve">COPY . /var/www</w:t>
            </w:r>
          </w:p>
          <w:p>
            <w:pPr>
              <w:spacing w:after="0" w:line="260"/>
            </w:pPr>
            <w:r>
              <w:rPr>
                <w:rFonts w:ascii="Consolas" w:eastAsia="Consolas"/>
                <w:color w:val="1F2937"/>
                <w:sz w:val="18"/>
                <w:szCs w:val="18"/>
              </w:rPr>
              <w:t xml:space="preserve">RUN composer install --dev</w:t>
            </w:r>
          </w:p>
          <w:p>
            <w:pPr>
              <w:spacing w:after="0" w:line="260"/>
            </w:pPr>
            <w:r>
              <w:rPr>
                <w:rFonts w:ascii="Consolas" w:eastAsia="Consolas"/>
                <w:color w:val="1F2937"/>
                <w:sz w:val="18"/>
                <w:szCs w:val="18"/>
              </w:rPr>
              <w:t xml:space="preserve">CMD ["php-fpm"]</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FROM base AS prod</w:t>
            </w:r>
          </w:p>
          <w:p>
            <w:pPr>
              <w:spacing w:after="0" w:line="260"/>
            </w:pPr>
            <w:r>
              <w:rPr>
                <w:rFonts w:ascii="Consolas" w:eastAsia="Consolas"/>
                <w:color w:val="1F2937"/>
                <w:sz w:val="18"/>
                <w:szCs w:val="18"/>
              </w:rPr>
              <w:t xml:space="preserve">COPY . /var/www</w:t>
            </w:r>
          </w:p>
          <w:p>
            <w:pPr>
              <w:spacing w:after="0" w:line="260"/>
            </w:pPr>
            <w:r>
              <w:rPr>
                <w:rFonts w:ascii="Consolas" w:eastAsia="Consolas"/>
                <w:color w:val="1F2937"/>
                <w:sz w:val="18"/>
                <w:szCs w:val="18"/>
              </w:rPr>
              <w:t xml:space="preserve">RUN composer install --no-dev --optimize-autoloader \</w:t>
            </w:r>
          </w:p>
          <w:p>
            <w:pPr>
              <w:spacing w:after="0" w:line="260"/>
            </w:pPr>
            <w:r>
              <w:rPr>
                <w:rFonts w:ascii="Consolas" w:eastAsia="Consolas"/>
                <w:color w:val="1F2937"/>
                <w:sz w:val="18"/>
                <w:szCs w:val="18"/>
              </w:rPr>
              <w:t xml:space="preserve">    &amp;&amp; php artisan config:cache \</w:t>
            </w:r>
          </w:p>
          <w:p>
            <w:pPr>
              <w:spacing w:after="0" w:line="260"/>
            </w:pPr>
            <w:r>
              <w:rPr>
                <w:rFonts w:ascii="Consolas" w:eastAsia="Consolas"/>
                <w:color w:val="1F2937"/>
                <w:sz w:val="18"/>
                <w:szCs w:val="18"/>
              </w:rPr>
              <w:t xml:space="preserve">    &amp;&amp; php artisan route:cache \</w:t>
            </w:r>
          </w:p>
          <w:p>
            <w:pPr>
              <w:spacing w:after="0" w:line="260"/>
            </w:pPr>
            <w:r>
              <w:rPr>
                <w:rFonts w:ascii="Consolas" w:eastAsia="Consolas"/>
                <w:color w:val="1F2937"/>
                <w:sz w:val="18"/>
                <w:szCs w:val="18"/>
              </w:rPr>
              <w:t xml:space="preserve">    &amp;&amp; php artisan view:cache</w:t>
            </w:r>
          </w:p>
          <w:p>
            <w:pPr>
              <w:spacing w:after="0" w:line="260"/>
            </w:pPr>
            <w:r>
              <w:rPr>
                <w:rFonts w:ascii="Consolas" w:eastAsia="Consolas"/>
                <w:color w:val="1F2937"/>
                <w:sz w:val="18"/>
                <w:szCs w:val="18"/>
              </w:rPr>
              <w:t xml:space="preserve">CMD ["php-fpm"]</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docker-compose.yml (dev)</w:t>
            </w:r>
          </w:p>
          <w:p>
            <w:pPr>
              <w:spacing w:after="0" w:line="260"/>
            </w:pPr>
            <w:r>
              <w:rPr>
                <w:rFonts w:ascii="Consolas" w:eastAsia="Consolas"/>
                <w:color w:val="1F2937"/>
                <w:sz w:val="18"/>
                <w:szCs w:val="18"/>
              </w:rPr>
              <w:t xml:space="preserve">services:</w:t>
            </w:r>
          </w:p>
          <w:p>
            <w:pPr>
              <w:spacing w:after="0" w:line="260"/>
            </w:pPr>
            <w:r>
              <w:rPr>
                <w:rFonts w:ascii="Consolas" w:eastAsia="Consolas"/>
                <w:color w:val="1F2937"/>
                <w:sz w:val="18"/>
                <w:szCs w:val="18"/>
              </w:rPr>
              <w:t xml:space="preserve">  app:</w:t>
            </w:r>
          </w:p>
          <w:p>
            <w:pPr>
              <w:spacing w:after="0" w:line="260"/>
            </w:pPr>
            <w:r>
              <w:rPr>
                <w:rFonts w:ascii="Consolas" w:eastAsia="Consolas"/>
                <w:color w:val="1F2937"/>
                <w:sz w:val="18"/>
                <w:szCs w:val="18"/>
              </w:rPr>
              <w:t xml:space="preserve">    build: { target: dev }</w:t>
            </w:r>
          </w:p>
          <w:p>
            <w:pPr>
              <w:spacing w:after="0" w:line="260"/>
            </w:pPr>
            <w:r>
              <w:rPr>
                <w:rFonts w:ascii="Consolas" w:eastAsia="Consolas"/>
                <w:color w:val="1F2937"/>
                <w:sz w:val="18"/>
                <w:szCs w:val="18"/>
              </w:rPr>
              <w:t xml:space="preserve">    volumes: ['./:/var/www']</w:t>
            </w:r>
          </w:p>
          <w:p>
            <w:pPr>
              <w:spacing w:after="0" w:line="260"/>
            </w:pPr>
            <w:r>
              <w:rPr>
                <w:rFonts w:ascii="Consolas" w:eastAsia="Consolas"/>
                <w:color w:val="1F2937"/>
                <w:sz w:val="18"/>
                <w:szCs w:val="18"/>
              </w:rPr>
              <w:t xml:space="preserve">    depends_on: [mysql, redis]</w:t>
            </w:r>
          </w:p>
          <w:p>
            <w:pPr>
              <w:spacing w:after="0" w:line="260"/>
            </w:pPr>
            <w:r>
              <w:rPr>
                <w:rFonts w:ascii="Consolas" w:eastAsia="Consolas"/>
                <w:color w:val="1F2937"/>
                <w:sz w:val="18"/>
                <w:szCs w:val="18"/>
              </w:rPr>
              <w:t xml:space="preserve">  mysql:</w:t>
            </w:r>
          </w:p>
          <w:p>
            <w:pPr>
              <w:spacing w:after="0" w:line="260"/>
            </w:pPr>
            <w:r>
              <w:rPr>
                <w:rFonts w:ascii="Consolas" w:eastAsia="Consolas"/>
                <w:color w:val="1F2937"/>
                <w:sz w:val="18"/>
                <w:szCs w:val="18"/>
              </w:rPr>
              <w:t xml:space="preserve">    image: mysql:8.0</w:t>
            </w:r>
          </w:p>
          <w:p>
            <w:pPr>
              <w:spacing w:after="0" w:line="260"/>
            </w:pPr>
            <w:r>
              <w:rPr>
                <w:rFonts w:ascii="Consolas" w:eastAsia="Consolas"/>
                <w:color w:val="1F2937"/>
                <w:sz w:val="18"/>
                <w:szCs w:val="18"/>
              </w:rPr>
              <w:t xml:space="preserve">    environment:</w:t>
            </w:r>
          </w:p>
          <w:p>
            <w:pPr>
              <w:spacing w:after="0" w:line="260"/>
            </w:pPr>
            <w:r>
              <w:rPr>
                <w:rFonts w:ascii="Consolas" w:eastAsia="Consolas"/>
                <w:color w:val="1F2937"/>
                <w:sz w:val="18"/>
                <w:szCs w:val="18"/>
              </w:rPr>
              <w:t xml:space="preserve">      MYSQL_DATABASE: sisfokol</w:t>
            </w:r>
          </w:p>
          <w:p>
            <w:pPr>
              <w:spacing w:after="0" w:line="260"/>
            </w:pPr>
            <w:r>
              <w:rPr>
                <w:rFonts w:ascii="Consolas" w:eastAsia="Consolas"/>
                <w:color w:val="1F2937"/>
                <w:sz w:val="18"/>
                <w:szCs w:val="18"/>
              </w:rPr>
              <w:t xml:space="preserve">      MYSQL_ROOT_PASSWORD: secret</w:t>
            </w:r>
          </w:p>
          <w:p>
            <w:pPr>
              <w:spacing w:after="0" w:line="260"/>
            </w:pPr>
            <w:r>
              <w:rPr>
                <w:rFonts w:ascii="Consolas" w:eastAsia="Consolas"/>
                <w:color w:val="1F2937"/>
                <w:sz w:val="18"/>
                <w:szCs w:val="18"/>
              </w:rPr>
              <w:t xml:space="preserve">    volumes: ['mysql-data:/var/lib/mysql']</w:t>
            </w:r>
          </w:p>
          <w:p>
            <w:pPr>
              <w:spacing w:after="0" w:line="260"/>
            </w:pPr>
            <w:r>
              <w:rPr>
                <w:rFonts w:ascii="Consolas" w:eastAsia="Consolas"/>
                <w:color w:val="1F2937"/>
                <w:sz w:val="18"/>
                <w:szCs w:val="18"/>
              </w:rPr>
              <w:t xml:space="preserve">  redis:</w:t>
            </w:r>
          </w:p>
          <w:p>
            <w:pPr>
              <w:spacing w:after="0" w:line="260"/>
            </w:pPr>
            <w:r>
              <w:rPr>
                <w:rFonts w:ascii="Consolas" w:eastAsia="Consolas"/>
                <w:color w:val="1F2937"/>
                <w:sz w:val="18"/>
                <w:szCs w:val="18"/>
              </w:rPr>
              <w:t xml:space="preserve">    image: redis:7-alpine</w:t>
            </w:r>
          </w:p>
          <w:p>
            <w:pPr>
              <w:spacing w:after="0" w:line="260"/>
            </w:pPr>
            <w:r>
              <w:rPr>
                <w:rFonts w:ascii="Consolas" w:eastAsia="Consolas"/>
                <w:color w:val="1F2937"/>
                <w:sz w:val="18"/>
                <w:szCs w:val="18"/>
              </w:rPr>
              <w:t xml:space="preserve">  nginx:</w:t>
            </w:r>
          </w:p>
          <w:p>
            <w:pPr>
              <w:spacing w:after="0" w:line="260"/>
            </w:pPr>
            <w:r>
              <w:rPr>
                <w:rFonts w:ascii="Consolas" w:eastAsia="Consolas"/>
                <w:color w:val="1F2937"/>
                <w:sz w:val="18"/>
                <w:szCs w:val="18"/>
              </w:rPr>
              <w:t xml:space="preserve">    image: nginx:alpine</w:t>
            </w:r>
          </w:p>
          <w:p>
            <w:pPr>
              <w:spacing w:after="0" w:line="260"/>
            </w:pPr>
            <w:r>
              <w:rPr>
                <w:rFonts w:ascii="Consolas" w:eastAsia="Consolas"/>
                <w:color w:val="1F2937"/>
                <w:sz w:val="18"/>
                <w:szCs w:val="18"/>
              </w:rPr>
              <w:t xml:space="preserve">    ports: ['8080:80']</w:t>
            </w:r>
          </w:p>
          <w:p>
            <w:pPr>
              <w:spacing w:after="0" w:line="260"/>
            </w:pPr>
            <w:r>
              <w:rPr>
                <w:rFonts w:ascii="Consolas" w:eastAsia="Consolas"/>
                <w:color w:val="1F2937"/>
                <w:sz w:val="18"/>
                <w:szCs w:val="18"/>
              </w:rPr>
              <w:t xml:space="preserve">    volumes: ['./docker/nginx.conf:/etc/nginx/conf.d/default.conf']</w:t>
            </w:r>
          </w:p>
          <w:p>
            <w:pPr>
              <w:spacing w:after="0" w:line="260"/>
            </w:pPr>
            <w:r>
              <w:rPr>
                <w:rFonts w:ascii="Consolas" w:eastAsia="Consolas"/>
                <w:color w:val="1F2937"/>
                <w:sz w:val="18"/>
                <w:szCs w:val="18"/>
              </w:rPr>
              <w:t xml:space="preserve">  queue:</w:t>
            </w:r>
          </w:p>
          <w:p>
            <w:pPr>
              <w:spacing w:after="0" w:line="260"/>
            </w:pPr>
            <w:r>
              <w:rPr>
                <w:rFonts w:ascii="Consolas" w:eastAsia="Consolas"/>
                <w:color w:val="1F2937"/>
                <w:sz w:val="18"/>
                <w:szCs w:val="18"/>
              </w:rPr>
              <w:t xml:space="preserve">    build: { target: dev }</w:t>
            </w:r>
          </w:p>
          <w:p>
            <w:pPr>
              <w:spacing w:after="0" w:line="260"/>
            </w:pPr>
            <w:r>
              <w:rPr>
                <w:rFonts w:ascii="Consolas" w:eastAsia="Consolas"/>
                <w:color w:val="1F2937"/>
                <w:sz w:val="18"/>
                <w:szCs w:val="18"/>
              </w:rPr>
              <w:t xml:space="preserve">    command: php artisan queue:work</w:t>
            </w:r>
          </w:p>
          <w:p>
            <w:pPr>
              <w:spacing w:after="0" w:line="260"/>
            </w:pPr>
            <w:r>
              <w:rPr>
                <w:rFonts w:ascii="Consolas" w:eastAsia="Consolas"/>
                <w:color w:val="1F2937"/>
                <w:sz w:val="18"/>
                <w:szCs w:val="18"/>
              </w:rPr>
              <w:t xml:space="preserve">    volumes: ['./:/var/www']</w:t>
            </w:r>
          </w:p>
          <w:p>
            <w:pPr>
              <w:spacing w:after="0" w:line="260"/>
            </w:pPr>
            <w:r>
              <w:rPr>
                <w:rFonts w:ascii="Consolas" w:eastAsia="Consolas"/>
                <w:color w:val="1F2937"/>
                <w:sz w:val="18"/>
                <w:szCs w:val="18"/>
              </w:rPr>
              <w:t xml:space="preserve">volumes:</w:t>
            </w:r>
          </w:p>
          <w:p>
            <w:pPr>
              <w:spacing w:after="0" w:line="260"/>
            </w:pPr>
            <w:r>
              <w:rPr>
                <w:rFonts w:ascii="Consolas" w:eastAsia="Consolas"/>
                <w:color w:val="1F2937"/>
                <w:sz w:val="18"/>
                <w:szCs w:val="18"/>
              </w:rPr>
              <w:t xml:space="preserve">  mysql-data:</w:t>
            </w:r>
          </w:p>
        </w:tc>
      </w:tr>
    </w:tbl>
    <w:p>
      <w:pPr>
        <w:pStyle w:val="Heading2"/>
        <w:spacing w:after="160" w:before="320" w:line="340"/>
        <w:jc w:val="left"/>
      </w:pPr>
      <w:bookmarkStart w:id="100153" w:name="_Toc100153"/>
      <w:r>
        <w:rPr>
          <w:rFonts w:ascii="Calibri" w:eastAsia="SimHei"/>
          <w:b/>
          <w:bCs/>
          <w:color w:val="162235"/>
          <w:sz w:val="28"/>
          <w:szCs w:val="28"/>
        </w:rPr>
        <w:t xml:space="preserve">11.3 Environment Strategy</w:t>
      </w:r>
      <w:bookmarkEnd w:id="100153"/>
    </w:p>
    <w:p>
      <w:pPr>
        <w:spacing w:after="80" w:before="0" w:line="312"/>
        <w:ind w:firstLine="480"/>
        <w:jc w:val="both"/>
      </w:pPr>
      <w:r>
        <w:rPr>
          <w:color w:val="1F2937"/>
          <w:sz w:val="22"/>
          <w:szCs w:val="22"/>
        </w:rPr>
        <w:t xml:space="preserve">Tiga environment terpisah: Dev (developer local), Staging (mirror production, untuk UAT &amp; parity test), Production (live). Setiap environment memiliki config sendiri via .env:</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Aspek</w:t>
            </w:r>
          </w:p>
        </w:tc>
        <w:tc>
          <w:tcPr>
            <w:tcW w:type="pct" w:w="2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Dev</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Staging</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Production</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URL</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http://localhost:8080</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https://staging.sisfokol.sch.id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https://sisfokol.sch.id</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Database</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MySQL container lokal</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VPS staging MySQL 8</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VPS prod MySQL 8 + replica</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Cache</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File cache (default)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Redis staging</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Redis prod (cluster)</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Queue</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Sync driver (langsung)</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Redis staging</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Redis prod + Horizon</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File Storage</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Local disk</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MinIO (S3-compatible)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Cloudflare R2 / AWS S3</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Email</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Mailtrap (capture)</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Mailgun sandbox</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Mailgun production</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Error Tracking</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Disabled (verbose log)</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Sentry staging</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Sentry prod + Slack alert</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Backup</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Manual via mysqldump</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Daily auto + S3 sync</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Daily auto + hourly binlog + S3 off-site</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SSL</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Self-signed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Let's Encrypt auto</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Let's Encrypt + HSTS</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HTTPS</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Optional</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Forced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Forced + HSTS preload</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Debug Bar</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Enabled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Disabled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Disabled</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Data</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Dummy (factory)</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Anonymized copy prod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Real</w:t>
            </w:r>
          </w:p>
        </w:tc>
      </w:tr>
    </w:tbl>
    <w:p>
      <w:pPr>
        <w:pStyle w:val="Heading2"/>
        <w:spacing w:after="160" w:before="320" w:line="340"/>
        <w:jc w:val="left"/>
      </w:pPr>
      <w:bookmarkStart w:id="100154" w:name="_Toc100154"/>
      <w:r>
        <w:rPr>
          <w:rFonts w:ascii="Calibri" w:eastAsia="SimHei"/>
          <w:b/>
          <w:bCs/>
          <w:color w:val="162235"/>
          <w:sz w:val="28"/>
          <w:szCs w:val="28"/>
        </w:rPr>
        <w:t xml:space="preserve">11.4 Backup Strategy</w:t>
      </w:r>
      <w:bookmarkEnd w:id="100154"/>
    </w:p>
    <w:p>
      <w:pPr>
        <w:spacing w:after="80" w:before="0" w:line="312"/>
        <w:ind w:firstLine="480"/>
        <w:jc w:val="both"/>
      </w:pPr>
      <w:r>
        <w:rPr>
          <w:color w:val="1F2937"/>
          <w:sz w:val="22"/>
          <w:szCs w:val="22"/>
        </w:rPr>
        <w:t xml:space="preserve">Backup strategy mengikuti rule 3-2-1: 3 copies data, 2 media berbeda, 1 off-site. Untuk skala sekolah kecil, strategi berikut cukup:</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Tipe Backup</w:t>
            </w:r>
          </w:p>
        </w:tc>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Frekuensi</w:t>
            </w:r>
          </w:p>
        </w:tc>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Retention</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Lokasi</w:t>
            </w:r>
          </w:p>
        </w:tc>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Encryption</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Database full dump</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Daily 02:00</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30 hari</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VPS local + S3</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AES-256 (gpg)</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Database binlog (incremental)</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Hourly</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7 hari</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VPS local + S3</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AES-256</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File uploads (foto, dokumen)</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Real-time sync</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Indefinite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S3 (R2)</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Server-side</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Code repository</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Every push</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Indefinite</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GitHub</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Config (.env, nginx)</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On change</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60 hari</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Vault / encrypted git</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AES-256</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Monthly snapshot VPS</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1st every month</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12 bulan</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VPS provider snapshot</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Provider</w:t>
            </w:r>
          </w:p>
        </w:tc>
      </w:tr>
    </w:tbl>
    <w:p>
      <w:pPr>
        <w:spacing w:after="80" w:before="0" w:line="312"/>
        <w:ind w:firstLine="480"/>
        <w:jc w:val="both"/>
      </w:pPr>
      <w:r>
        <w:rPr>
          <w:color w:val="1F2937"/>
          <w:sz w:val="22"/>
          <w:szCs w:val="22"/>
        </w:rPr>
        <w:t xml:space="preserve">Restore test dilakukan monthly: pilih backup random, restore ke staging, validasi data integrity. SLA restore: &lt; 4 jam untuk database, &lt; 8 jam untuk full system restore.</w:t>
      </w:r>
    </w:p>
    <w:p>
      <w:pPr>
        <w:pStyle w:val="Heading2"/>
        <w:spacing w:after="160" w:before="320" w:line="340"/>
        <w:jc w:val="left"/>
      </w:pPr>
      <w:bookmarkStart w:id="100155" w:name="_Toc100155"/>
      <w:r>
        <w:rPr>
          <w:rFonts w:ascii="Calibri" w:eastAsia="SimHei"/>
          <w:b/>
          <w:bCs/>
          <w:color w:val="162235"/>
          <w:sz w:val="28"/>
          <w:szCs w:val="28"/>
        </w:rPr>
        <w:t xml:space="preserve">11.5 Monitoring dan Alerting</w:t>
      </w:r>
      <w:bookmarkEnd w:id="100155"/>
    </w:p>
    <w:p>
      <w:pPr>
        <w:spacing w:after="80" w:before="0" w:line="312"/>
        <w:ind w:firstLine="480"/>
        <w:jc w:val="both"/>
      </w:pPr>
      <w:r>
        <w:rPr>
          <w:color w:val="1F2937"/>
          <w:sz w:val="22"/>
          <w:szCs w:val="22"/>
        </w:rPr>
        <w:t xml:space="preserve">Monitoring berlapis untuk deteksi dini masalah:</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Layer</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Tool</w:t>
            </w:r>
          </w:p>
        </w:tc>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Yang Dimonitor</w:t>
            </w:r>
          </w:p>
        </w:tc>
        <w:tc>
          <w:tcPr>
            <w:tcW w:type="pct" w:w="2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Alert Channel</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Uptime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UptimeRobot</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HTTP 200 endpoint utama setiap 1 min</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Email + WA</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Error</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Sentry</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Exception, error 5xx, slow query</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Slack #alerts-critical</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Performance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Laravel Telescope (staging) + Sentry Performance</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Response time, memory, query count</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Sentry dashboard</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Infrastructure</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Grafana Cloud free / Netdata</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CPU, RAM, disk, network</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Email + Slack</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Database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MySQL slow query log + pt-query-digest</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Slow query &gt; 1 detik</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Email weekly</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Queue</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Laravel Horizon dashboard</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Job failed, queue depth</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Slack #alerts-jobs</w:t>
            </w:r>
          </w:p>
        </w:tc>
      </w:tr>
      <w:tr>
        <w:trPr>
          <w:cantSplit/>
        </w:trPr>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Backup</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spatie/laravel-backup + custom monitor</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Backup success/fail</w:t>
            </w:r>
          </w:p>
        </w:tc>
        <w:tc>
          <w:tcPr>
            <w:tcW w:type="pct" w:w="24%"/>
            <w:shd w:fill="EDF3F5" w:color="auto" w:val="clear"/>
            <w:tcMar>
              <w:top w:type="dxa" w:w="80"/>
              <w:left w:type="dxa" w:w="120"/>
              <w:bottom w:type="dxa" w:w="80"/>
              <w:right w:type="dxa" w:w="120"/>
            </w:tcMar>
          </w:tcPr>
          <w:p>
            <w:pPr>
              <w:spacing w:line="280"/>
              <w:jc w:val="left"/>
            </w:pPr>
            <w:r>
              <w:rPr>
                <w:color w:val="1F2937"/>
                <w:sz w:val="19"/>
                <w:szCs w:val="19"/>
              </w:rPr>
              <w:t xml:space="preserve">Slack + Email</w:t>
            </w:r>
          </w:p>
        </w:tc>
      </w:tr>
      <w:tr>
        <w:trPr>
          <w:cantSplit/>
        </w:trPr>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SSL</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Certbot + UptimeRobot</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SSL expiry &lt; 14 hari</w:t>
            </w:r>
          </w:p>
        </w:tc>
        <w:tc>
          <w:tcPr>
            <w:tcW w:type="pct" w:w="24%"/>
            <w:shd w:fill="FFFFFF" w:color="auto" w:val="clear"/>
            <w:tcMar>
              <w:top w:type="dxa" w:w="80"/>
              <w:left w:type="dxa" w:w="120"/>
              <w:bottom w:type="dxa" w:w="80"/>
              <w:right w:type="dxa" w:w="120"/>
            </w:tcMar>
          </w:tcPr>
          <w:p>
            <w:pPr>
              <w:spacing w:line="280"/>
              <w:jc w:val="left"/>
            </w:pPr>
            <w:r>
              <w:rPr>
                <w:color w:val="1F2937"/>
                <w:sz w:val="19"/>
                <w:szCs w:val="19"/>
              </w:rPr>
              <w:t xml:space="preserve">Email</w:t>
            </w:r>
          </w:p>
        </w:tc>
      </w:tr>
    </w:tbl>
    <w:p>
      <w:pPr>
        <w:pStyle w:val="Heading2"/>
        <w:spacing w:after="160" w:before="320" w:line="340"/>
        <w:jc w:val="left"/>
      </w:pPr>
      <w:bookmarkStart w:id="100156" w:name="_Toc100156"/>
      <w:r>
        <w:rPr>
          <w:rFonts w:ascii="Calibri" w:eastAsia="SimHei"/>
          <w:b/>
          <w:bCs/>
          <w:color w:val="162235"/>
          <w:sz w:val="28"/>
          <w:szCs w:val="28"/>
        </w:rPr>
        <w:t xml:space="preserve">11.6 Blue-Green Deployment per Fase</w:t>
      </w:r>
      <w:bookmarkEnd w:id="100156"/>
    </w:p>
    <w:p>
      <w:pPr>
        <w:spacing w:after="80" w:before="0" w:line="312"/>
        <w:ind w:firstLine="480"/>
        <w:jc w:val="both"/>
      </w:pPr>
      <w:r>
        <w:rPr>
          <w:color w:val="1F2937"/>
          <w:sz w:val="22"/>
          <w:szCs w:val="22"/>
        </w:rPr>
        <w:t xml:space="preserve">Setiap fase menggunakan blue-green deployment untuk zero-downtime cut-over: dua environment identik (blue = current, green = new version). Switch traffic blue → green setelah smoke test pass. Rollback = switch kembali ke blue.</w:t>
      </w:r>
    </w:p>
    <w:p>
      <w:pPr>
        <w:spacing w:after="80" w:before="0" w:line="312"/>
        <w:ind w:firstLine="480"/>
        <w:jc w:val="both"/>
      </w:pPr>
      <w:r>
        <w:rPr>
          <w:color w:val="1F2937"/>
          <w:sz w:val="22"/>
          <w:szCs w:val="22"/>
        </w:rPr>
        <w:t xml:space="preserve">Tahapan blue-green deployment per fase: (a) Build green environment dengan versi baru; (b) Run smoke test di green (50 automated test kritis); (c) Jika pass, switch DNS/nginx upstream blue → green dalam 1 menit; (d) Monitor green selama 1 jam (Sentry, error rate, response time); (e) Jika ada masalah, switch kembali ke blue; (f) Jika stabil, blue di-shutdown setelah 24 jam.</w:t>
      </w:r>
    </w:p>
    <w:p>
      <w:pPr>
        <w:pStyle w:val="Heading2"/>
        <w:spacing w:after="160" w:before="320" w:line="340"/>
        <w:jc w:val="left"/>
      </w:pPr>
      <w:bookmarkStart w:id="100157" w:name="_Toc100157"/>
      <w:r>
        <w:rPr>
          <w:rFonts w:ascii="Calibri" w:eastAsia="SimHei"/>
          <w:b/>
          <w:bCs/>
          <w:color w:val="162235"/>
          <w:sz w:val="28"/>
          <w:szCs w:val="28"/>
        </w:rPr>
        <w:t xml:space="preserve">11.7 Server Specifications</w:t>
      </w:r>
      <w:bookmarkEnd w:id="100157"/>
    </w:p>
    <w:p>
      <w:pPr>
        <w:spacing w:after="80" w:before="0" w:line="312"/>
        <w:ind w:firstLine="480"/>
        <w:jc w:val="both"/>
      </w:pPr>
      <w:r>
        <w:rPr>
          <w:color w:val="1F2937"/>
          <w:sz w:val="22"/>
          <w:szCs w:val="22"/>
        </w:rPr>
        <w:t xml:space="preserve">Spesifikasi minimum VPS untuk skala sekolah kecil (&lt; 500 siswa, peak 50 concurrent users):</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gridCol w:w="100"/>
      </w:tblGrid>
      <w:tr>
        <w:trPr>
          <w:cantSplit/>
          <w:tblHeader/>
        </w:trPr>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Environment</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CPU</w:t>
            </w:r>
          </w:p>
        </w:tc>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RAM</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Storage</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Bandwidth</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Cost/Bulan</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Production</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4 vCPU</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8 GB</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100 GB SSD NVMe</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1 TB</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Rp 650.000</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Staging</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2 vCPU</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4 GB</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50 GB SSD</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500 GB</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Rp 350.000</w:t>
            </w:r>
          </w:p>
        </w:tc>
      </w:tr>
      <w:tr>
        <w:trPr>
          <w:cantSplit/>
        </w:trPr>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Dev (local Docker)</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Rp 0</w:t>
            </w:r>
          </w:p>
        </w:tc>
      </w:tr>
      <w:tr>
        <w:trPr>
          <w:cantSplit/>
        </w:trPr>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Backup Storage (R2)</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100 GB</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Rp 100.000</w:t>
            </w:r>
          </w:p>
        </w:tc>
      </w:tr>
    </w:tbl>
    <w:p>
      <w:pPr>
        <w:spacing w:after="80" w:before="0" w:line="312"/>
        <w:ind w:firstLine="480"/>
        <w:jc w:val="both"/>
      </w:pPr>
      <w:r>
        <w:rPr>
          <w:color w:val="1F2937"/>
          <w:sz w:val="22"/>
          <w:szCs w:val="22"/>
        </w:rPr>
        <w:t xml:space="preserve">Software stack pada VPS Production: Ubuntu 22.04 LTS, Nginx 1.24, PHP-FPM 8.3, MySQL 8.0, Redis 7, Supervisor (untuk queue worker), Certbot (Let's Encrypt). Semua di-containerize via Docker kecuali MySQL dan Redis (di-install native untuk performa optimal). Opsional: Laravel Octane dengan Swoole untuk performa 5-10x lebih cepat jika dibutuhkan.</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SCALING PATH</w:t>
            </w:r>
          </w:p>
          <w:p>
            <w:pPr>
              <w:spacing w:line="300"/>
              <w:jc w:val="both"/>
            </w:pPr>
            <w:r>
              <w:rPr>
                <w:color w:val="1F2937"/>
                <w:sz w:val="21"/>
                <w:szCs w:val="21"/>
              </w:rPr>
              <w:t xml:space="preserve">Untuk skala sekolah menengah (500-2000 siswa) atau multi-sekolah, arsitektur perlu di-scale: VPS production 8 vCPU 16 GB, MySQL dengan read replica, Redis cluster, CDN untuk static asset, load balancer. Estimasi cost 2-3x lipat. Tetapi untuk skala kecil, konfigurasi di atas sudah optimal.</w:t>
            </w:r>
          </w:p>
        </w:tc>
      </w:tr>
    </w:tbl>
    <w:p>
      <w:pPr>
        <w:pStyle w:val="Heading1"/>
        <w:pageBreakBefore/>
        <w:spacing w:after="200" w:before="480" w:line="360"/>
        <w:jc w:val="left"/>
      </w:pPr>
      <w:bookmarkStart w:id="100158" w:name="_Toc100158"/>
      <w:r>
        <w:rPr>
          <w:rFonts w:ascii="Calibri" w:eastAsia="SimHei"/>
          <w:b/>
          <w:bCs/>
          <w:color w:val="162235"/>
          <w:sz w:val="32"/>
          <w:szCs w:val="32"/>
        </w:rPr>
        <w:t xml:space="preserve">Bab 12 — Change Management dan Training</w:t>
      </w:r>
      <w:bookmarkEnd w:id="100158"/>
    </w:p>
    <w:p>
      <w:pPr>
        <w:spacing w:after="80" w:before="0" w:line="312"/>
        <w:ind w:firstLine="480"/>
        <w:jc w:val="both"/>
      </w:pPr>
      <w:r>
        <w:rPr>
          <w:color w:val="1F2937"/>
          <w:sz w:val="22"/>
          <w:szCs w:val="22"/>
        </w:rPr>
        <w:t xml:space="preserve">Bab ini menyajikan rencana change management dan training untuk memastikan transisi mulus dari sistem lama ke sistem baru. Change management sering diabaikan tapi adalah faktor penentu keberhasilan proyek migrasi — sistem teknis terbaik akan gagal jika user tidak mau atau tidak bisa menggunakannya.</w:t>
      </w:r>
    </w:p>
    <w:p>
      <w:pPr>
        <w:pStyle w:val="Heading2"/>
        <w:spacing w:after="160" w:before="320" w:line="340"/>
        <w:jc w:val="left"/>
      </w:pPr>
      <w:bookmarkStart w:id="100159" w:name="_Toc100159"/>
      <w:r>
        <w:rPr>
          <w:rFonts w:ascii="Calibri" w:eastAsia="SimHei"/>
          <w:b/>
          <w:bCs/>
          <w:color w:val="162235"/>
          <w:sz w:val="28"/>
          <w:szCs w:val="28"/>
        </w:rPr>
        <w:t xml:space="preserve">12.1 Training Plan</w:t>
      </w:r>
      <w:bookmarkEnd w:id="100159"/>
    </w:p>
    <w:p>
      <w:pPr>
        <w:spacing w:after="80" w:before="0" w:line="312"/>
        <w:ind w:firstLine="480"/>
        <w:jc w:val="both"/>
      </w:pPr>
      <w:r>
        <w:rPr>
          <w:color w:val="1F2937"/>
          <w:sz w:val="22"/>
          <w:szCs w:val="22"/>
        </w:rPr>
        <w:t xml:space="preserve">Training dilakukan per role dengan durasi dan kurikulum yang disesuaikan. Training kombinasi: sesi tatap muka (untuk hands-on), video tutorial (untuk reference ulang), dan user manual PDF (untuk lookup cepat):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7%"/>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Durasi Training</w:t>
            </w:r>
          </w:p>
        </w:tc>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Materi Utama</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Metode</w:t>
            </w:r>
          </w:p>
        </w:tc>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Peserta</w:t>
            </w:r>
          </w:p>
        </w:tc>
      </w:tr>
      <w:tr>
        <w:trPr>
          <w:cantSplit/>
        </w:trPr>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2 hari (16 jam)</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Filament panel, user mgmt, role, konfigurasi sistem</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Workshop hands-on</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1-2 admin</w:t>
            </w:r>
          </w:p>
        </w:tc>
      </w:tr>
      <w:tr>
        <w:trPr>
          <w:cantSplit/>
        </w:trPr>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Kepala Sekolah</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0.5 hari (4 jam)</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Dashboard, laporan akademik &amp; keuangan, approval</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Demo + hands-on</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Kepsek + Wakasek</w:t>
            </w:r>
          </w:p>
        </w:tc>
      </w:tr>
      <w:tr>
        <w:trPr>
          <w:cantSplit/>
        </w:trPr>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Wali Kelas</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1.5 hari (12 jam)</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Input nilai, raport, catatan siswa, presensi kelas</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Workshop + praktik</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Semua wali kelas</w:t>
            </w:r>
          </w:p>
        </w:tc>
      </w:tr>
      <w:tr>
        <w:trPr>
          <w:cantSplit/>
        </w:trPr>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Guru Mapel</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1 hari (8 jam)</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Input nilai harian, asesmen Kurmer, jurnal mengajar</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Workshop + praktik</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Semua guru mapel</w:t>
            </w:r>
          </w:p>
        </w:tc>
      </w:tr>
      <w:tr>
        <w:trPr>
          <w:cantSplit/>
        </w:trPr>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Guru BK</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1 hari (8 jam)</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Input pelanggaran, prestasi, sesi konseling, laporan BK</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Workshop + praktik</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1-2 guru BK</w:t>
            </w:r>
          </w:p>
        </w:tc>
      </w:tr>
      <w:tr>
        <w:trPr>
          <w:cantSplit/>
        </w:trPr>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Bendahara</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2 hari (16 jam)</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Tagihan, pembayaran, tabungan, laporan keuangan, WA notif</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Workshop + praktik intensif</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1-2 bendahara</w:t>
            </w:r>
          </w:p>
        </w:tc>
      </w:tr>
      <w:tr>
        <w:trPr>
          <w:cantSplit/>
        </w:trPr>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Sarpras</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1 hari (8 jam)</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KIB A-F, peminjaman, mutasi, laporan inventaris</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Workshop + praktik</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 sarpras</w:t>
            </w:r>
          </w:p>
        </w:tc>
      </w:tr>
      <w:tr>
        <w:trPr>
          <w:cantSplit/>
        </w:trPr>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Petugas Piket</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0.5 hari (4 jam)</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Scan QR, input ijin, catatan kejadian, jurnal piket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Demo + hands-on</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Petugas piket rotasi</w:t>
            </w:r>
          </w:p>
        </w:tc>
      </w:tr>
      <w:tr>
        <w:trPr>
          <w:cantSplit/>
        </w:trPr>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Siswa</w:t>
            </w:r>
          </w:p>
        </w:tc>
        <w:tc>
          <w:tcPr>
            <w:tcW w:type="pct" w:w="17%"/>
            <w:shd w:fill="EDF3F5" w:color="auto" w:val="clear"/>
            <w:tcMar>
              <w:top w:type="dxa" w:w="80"/>
              <w:left w:type="dxa" w:w="120"/>
              <w:bottom w:type="dxa" w:w="80"/>
              <w:right w:type="dxa" w:w="120"/>
            </w:tcMar>
          </w:tcPr>
          <w:p>
            <w:pPr>
              <w:spacing w:line="280"/>
              <w:jc w:val="left"/>
            </w:pPr>
            <w:r>
              <w:rPr>
                <w:color w:val="1F2937"/>
                <w:sz w:val="19"/>
                <w:szCs w:val="19"/>
              </w:rPr>
              <w:t xml:space="preserve">Video 15 menit</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Login, lihat raport, lihat tagihan, scan QR presensi</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Video + in-app tour</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Semua siswa</w:t>
            </w:r>
          </w:p>
        </w:tc>
      </w:tr>
      <w:tr>
        <w:trPr>
          <w:cantSplit/>
        </w:trPr>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Ortu</w:t>
            </w:r>
          </w:p>
        </w:tc>
        <w:tc>
          <w:tcPr>
            <w:tcW w:type="pct" w:w="17%"/>
            <w:shd w:fill="FFFFFF" w:color="auto" w:val="clear"/>
            <w:tcMar>
              <w:top w:type="dxa" w:w="80"/>
              <w:left w:type="dxa" w:w="120"/>
              <w:bottom w:type="dxa" w:w="80"/>
              <w:right w:type="dxa" w:w="120"/>
            </w:tcMar>
          </w:tcPr>
          <w:p>
            <w:pPr>
              <w:spacing w:line="280"/>
              <w:jc w:val="left"/>
            </w:pPr>
            <w:r>
              <w:rPr>
                <w:color w:val="1F2937"/>
                <w:sz w:val="19"/>
                <w:szCs w:val="19"/>
              </w:rPr>
              <w:t xml:space="preserve">Video 15 menit</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Login, lihat raport anak, lihat tagihan, notifikasi</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Video + in-app tour</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Orang tua siswa</w:t>
            </w:r>
          </w:p>
        </w:tc>
      </w:tr>
    </w:tbl>
    <w:p>
      <w:pPr>
        <w:spacing w:after="80" w:before="0" w:line="312"/>
        <w:ind w:firstLine="480"/>
        <w:jc w:val="both"/>
      </w:pPr>
      <w:r>
        <w:rPr>
          <w:color w:val="1F2937"/>
          <w:sz w:val="22"/>
          <w:szCs w:val="22"/>
        </w:rPr>
        <w:t xml:space="preserve">Total training: ~70 jam tatap muka + 30 jam video. Training diadakan </w:t>
      </w:r>
      <w:r>
        <w:rPr>
          <w:b/>
          <w:bCs/>
          <w:color w:val="1F2937"/>
          <w:sz w:val="22"/>
          <w:szCs w:val="22"/>
        </w:rPr>
        <w:t xml:space="preserve">2 minggu sebelum cut-over per fase</w:t>
      </w:r>
      <w:r>
        <w:rPr>
          <w:color w:val="1F2937"/>
          <w:sz w:val="22"/>
          <w:szCs w:val="22"/>
        </w:rPr>
        <w:t xml:space="preserve"> — tidak terlalu awal (user lupa) dan tidak terlalu mepet (user panik jika ada issue). Training dilakukan di sekolah dengan fasilitator dari tim proyek + champion user.</w:t>
      </w:r>
    </w:p>
    <w:p>
      <w:pPr>
        <w:pStyle w:val="Heading2"/>
        <w:spacing w:after="160" w:before="320" w:line="340"/>
        <w:jc w:val="left"/>
      </w:pPr>
      <w:bookmarkStart w:id="100160" w:name="_Toc100160"/>
      <w:r>
        <w:rPr>
          <w:rFonts w:ascii="Calibri" w:eastAsia="SimHei"/>
          <w:b/>
          <w:bCs/>
          <w:color w:val="162235"/>
          <w:sz w:val="28"/>
          <w:szCs w:val="28"/>
        </w:rPr>
        <w:t xml:space="preserve">12.2 User Documentation</w:t>
      </w:r>
      <w:bookmarkEnd w:id="100160"/>
    </w:p>
    <w:p>
      <w:pPr>
        <w:spacing w:after="80" w:before="0" w:line="312"/>
        <w:ind w:firstLine="480"/>
        <w:jc w:val="both"/>
      </w:pPr>
      <w:r>
        <w:rPr>
          <w:color w:val="1F2937"/>
          <w:sz w:val="22"/>
          <w:szCs w:val="22"/>
        </w:rPr>
        <w:t xml:space="preserve">Dokumentasi user disiapkan dalam berbagai format untuk berbagai preferensi user:</w:t>
      </w:r>
    </w:p>
    <w:p>
      <w:pPr>
        <w:pStyle w:val="Heading3"/>
        <w:spacing w:after="120" w:before="240" w:line="320"/>
        <w:jc w:val="left"/>
      </w:pPr>
      <w:bookmarkStart w:id="100161" w:name="_Toc100161"/>
      <w:r>
        <w:rPr>
          <w:rFonts w:ascii="Calibri" w:eastAsia="SimHei"/>
          <w:b/>
          <w:bCs/>
          <w:color w:val="1B6B7A"/>
          <w:sz w:val="25"/>
          <w:szCs w:val="25"/>
        </w:rPr>
        <w:t xml:space="preserve">12.2.1 User Manual PDF</w:t>
      </w:r>
      <w:bookmarkEnd w:id="100161"/>
    </w:p>
    <w:p>
      <w:pPr>
        <w:spacing w:after="60" w:line="312"/>
        <w:ind w:left="720" w:hanging="240"/>
        <w:jc w:val="left"/>
      </w:pPr>
      <w:r>
        <w:rPr>
          <w:b/>
          <w:bCs/>
          <w:color w:val="1B6B7A"/>
          <w:sz w:val="22"/>
          <w:szCs w:val="22"/>
        </w:rPr>
        <w:t xml:space="preserve">•  </w:t>
      </w:r>
      <w:r>
        <w:rPr>
          <w:color w:val="1F2937"/>
          <w:sz w:val="22"/>
          <w:szCs w:val="22"/>
        </w:rPr>
        <w:t xml:space="preserve">Manual per role (10 manual, masing-masing 30-50 halaman)</w:t>
      </w:r>
    </w:p>
    <w:p>
      <w:pPr>
        <w:spacing w:after="60" w:line="312"/>
        <w:ind w:left="720" w:hanging="240"/>
        <w:jc w:val="left"/>
      </w:pPr>
      <w:r>
        <w:rPr>
          <w:b/>
          <w:bCs/>
          <w:color w:val="1B6B7A"/>
          <w:sz w:val="22"/>
          <w:szCs w:val="22"/>
        </w:rPr>
        <w:t xml:space="preserve">•  </w:t>
      </w:r>
      <w:r>
        <w:rPr>
          <w:color w:val="1F2937"/>
          <w:sz w:val="22"/>
          <w:szCs w:val="22"/>
        </w:rPr>
        <w:t xml:space="preserve">Format: cover, daftar isi, per chapter dengan screenshot langkah-demi-langkah</w:t>
      </w:r>
    </w:p>
    <w:p>
      <w:pPr>
        <w:spacing w:after="60" w:line="312"/>
        <w:ind w:left="720" w:hanging="240"/>
        <w:jc w:val="left"/>
      </w:pPr>
      <w:r>
        <w:rPr>
          <w:b/>
          <w:bCs/>
          <w:color w:val="1B6B7A"/>
          <w:sz w:val="22"/>
          <w:szCs w:val="22"/>
        </w:rPr>
        <w:t xml:space="preserve">•  </w:t>
      </w:r>
      <w:r>
        <w:rPr>
          <w:color w:val="1F2937"/>
          <w:sz w:val="22"/>
          <w:szCs w:val="22"/>
        </w:rPr>
        <w:t xml:space="preserve">Bahasa Indonesia, layout professional, mudah dibaca (font size 12pt, line spacing 1.5)</w:t>
      </w:r>
    </w:p>
    <w:p>
      <w:pPr>
        <w:spacing w:after="60" w:line="312"/>
        <w:ind w:left="720" w:hanging="240"/>
        <w:jc w:val="left"/>
      </w:pPr>
      <w:r>
        <w:rPr>
          <w:b/>
          <w:bCs/>
          <w:color w:val="1B6B7A"/>
          <w:sz w:val="22"/>
          <w:szCs w:val="22"/>
        </w:rPr>
        <w:t xml:space="preserve">•  </w:t>
      </w:r>
      <w:r>
        <w:rPr>
          <w:color w:val="1F2937"/>
          <w:sz w:val="22"/>
          <w:szCs w:val="22"/>
        </w:rPr>
        <w:t xml:space="preserve">Update setiap release minor (versi 1.0, 1.1, 1.2, dll)</w:t>
      </w:r>
    </w:p>
    <w:p>
      <w:pPr>
        <w:pStyle w:val="Heading3"/>
        <w:spacing w:after="120" w:before="240" w:line="320"/>
        <w:jc w:val="left"/>
      </w:pPr>
      <w:bookmarkStart w:id="100162" w:name="_Toc100162"/>
      <w:r>
        <w:rPr>
          <w:rFonts w:ascii="Calibri" w:eastAsia="SimHei"/>
          <w:b/>
          <w:bCs/>
          <w:color w:val="1B6B7A"/>
          <w:sz w:val="25"/>
          <w:szCs w:val="25"/>
        </w:rPr>
        <w:t xml:space="preserve">12.2.2 Video Tutorial</w:t>
      </w:r>
      <w:bookmarkEnd w:id="100162"/>
    </w:p>
    <w:p>
      <w:pPr>
        <w:spacing w:after="60" w:line="312"/>
        <w:ind w:left="720" w:hanging="240"/>
        <w:jc w:val="left"/>
      </w:pPr>
      <w:r>
        <w:rPr>
          <w:b/>
          <w:bCs/>
          <w:color w:val="1B6B7A"/>
          <w:sz w:val="22"/>
          <w:szCs w:val="22"/>
        </w:rPr>
        <w:t xml:space="preserve">•  </w:t>
      </w:r>
      <w:r>
        <w:rPr>
          <w:color w:val="1F2937"/>
          <w:sz w:val="22"/>
          <w:szCs w:val="22"/>
        </w:rPr>
        <w:t xml:space="preserve">Video pendek (3-10 menit) per fitur (60+ video total)</w:t>
      </w:r>
    </w:p>
    <w:p>
      <w:pPr>
        <w:spacing w:after="60" w:line="312"/>
        <w:ind w:left="720" w:hanging="240"/>
        <w:jc w:val="left"/>
      </w:pPr>
      <w:r>
        <w:rPr>
          <w:b/>
          <w:bCs/>
          <w:color w:val="1B6B7A"/>
          <w:sz w:val="22"/>
          <w:szCs w:val="22"/>
        </w:rPr>
        <w:t xml:space="preserve">•  </w:t>
      </w:r>
      <w:r>
        <w:rPr>
          <w:color w:val="1F2937"/>
          <w:sz w:val="22"/>
          <w:szCs w:val="22"/>
        </w:rPr>
        <w:t xml:space="preserve">Format: screencast dengan voice-over Bahasa Indonesia</w:t>
      </w:r>
    </w:p>
    <w:p>
      <w:pPr>
        <w:spacing w:after="60" w:line="312"/>
        <w:ind w:left="720" w:hanging="240"/>
        <w:jc w:val="left"/>
      </w:pPr>
      <w:r>
        <w:rPr>
          <w:b/>
          <w:bCs/>
          <w:color w:val="1B6B7A"/>
          <w:sz w:val="22"/>
          <w:szCs w:val="22"/>
        </w:rPr>
        <w:t xml:space="preserve">•  </w:t>
      </w:r>
      <w:r>
        <w:rPr>
          <w:color w:val="1F2937"/>
          <w:sz w:val="22"/>
          <w:szCs w:val="22"/>
        </w:rPr>
        <w:t xml:space="preserve">Hosted di YouTube (private link) + embed di in-app help</w:t>
      </w:r>
    </w:p>
    <w:p>
      <w:pPr>
        <w:spacing w:after="60" w:line="312"/>
        <w:ind w:left="720" w:hanging="240"/>
        <w:jc w:val="left"/>
      </w:pPr>
      <w:r>
        <w:rPr>
          <w:b/>
          <w:bCs/>
          <w:color w:val="1B6B7A"/>
          <w:sz w:val="22"/>
          <w:szCs w:val="22"/>
        </w:rPr>
        <w:t xml:space="preserve">•  </w:t>
      </w:r>
      <w:r>
        <w:rPr>
          <w:color w:val="1F2937"/>
          <w:sz w:val="22"/>
          <w:szCs w:val="22"/>
        </w:rPr>
        <w:t xml:space="preserve">Playlist per role (Admin Playlist, Guru Playlist, Siswa Playlist, dll)</w:t>
      </w:r>
    </w:p>
    <w:p>
      <w:pPr>
        <w:pStyle w:val="Heading3"/>
        <w:spacing w:after="120" w:before="240" w:line="320"/>
        <w:jc w:val="left"/>
      </w:pPr>
      <w:bookmarkStart w:id="100163" w:name="_Toc100163"/>
      <w:r>
        <w:rPr>
          <w:rFonts w:ascii="Calibri" w:eastAsia="SimHei"/>
          <w:b/>
          <w:bCs/>
          <w:color w:val="1B6B7A"/>
          <w:sz w:val="25"/>
          <w:szCs w:val="25"/>
        </w:rPr>
        <w:t xml:space="preserve">12.2.3 In-App Help</w:t>
      </w:r>
      <w:bookmarkEnd w:id="100163"/>
    </w:p>
    <w:p>
      <w:pPr>
        <w:spacing w:after="60" w:line="312"/>
        <w:ind w:left="720" w:hanging="240"/>
        <w:jc w:val="left"/>
      </w:pPr>
      <w:r>
        <w:rPr>
          <w:b/>
          <w:bCs/>
          <w:color w:val="1B6B7A"/>
          <w:sz w:val="22"/>
          <w:szCs w:val="22"/>
        </w:rPr>
        <w:t xml:space="preserve">•  </w:t>
      </w:r>
      <w:r>
        <w:rPr>
          <w:color w:val="1F2937"/>
          <w:sz w:val="22"/>
          <w:szCs w:val="22"/>
        </w:rPr>
        <w:t xml:space="preserve">Tooltip pada setiap field penting (hover untuk penjelasan)</w:t>
      </w:r>
    </w:p>
    <w:p>
      <w:pPr>
        <w:spacing w:after="60" w:line="312"/>
        <w:ind w:left="720" w:hanging="240"/>
        <w:jc w:val="left"/>
      </w:pPr>
      <w:r>
        <w:rPr>
          <w:b/>
          <w:bCs/>
          <w:color w:val="1B6B7A"/>
          <w:sz w:val="22"/>
          <w:szCs w:val="22"/>
        </w:rPr>
        <w:t xml:space="preserve">•  </w:t>
      </w:r>
      <w:r>
        <w:rPr>
          <w:color w:val="1F2937"/>
          <w:sz w:val="22"/>
          <w:szCs w:val="22"/>
        </w:rPr>
        <w:t xml:space="preserve">Tour guide untuk first-time user (5-7 step highlight)</w:t>
      </w:r>
    </w:p>
    <w:p>
      <w:pPr>
        <w:spacing w:after="60" w:line="312"/>
        <w:ind w:left="720" w:hanging="240"/>
        <w:jc w:val="left"/>
      </w:pPr>
      <w:r>
        <w:rPr>
          <w:b/>
          <w:bCs/>
          <w:color w:val="1B6B7A"/>
          <w:sz w:val="22"/>
          <w:szCs w:val="22"/>
        </w:rPr>
        <w:t xml:space="preserve">•  </w:t>
      </w:r>
      <w:r>
        <w:rPr>
          <w:color w:val="1F2937"/>
          <w:sz w:val="22"/>
          <w:szCs w:val="22"/>
        </w:rPr>
        <w:t xml:space="preserve">Help button (ikon ?) di setiap halaman → buka konteks help</w:t>
      </w:r>
    </w:p>
    <w:p>
      <w:pPr>
        <w:spacing w:after="60" w:line="312"/>
        <w:ind w:left="720" w:hanging="240"/>
        <w:jc w:val="left"/>
      </w:pPr>
      <w:r>
        <w:rPr>
          <w:b/>
          <w:bCs/>
          <w:color w:val="1B6B7A"/>
          <w:sz w:val="22"/>
          <w:szCs w:val="22"/>
        </w:rPr>
        <w:t xml:space="preserve">•  </w:t>
      </w:r>
      <w:r>
        <w:rPr>
          <w:color w:val="1F2937"/>
          <w:sz w:val="22"/>
          <w:szCs w:val="22"/>
        </w:rPr>
        <w:t xml:space="preserve">FAQ searchable di halaman help utama</w:t>
      </w:r>
    </w:p>
    <w:p>
      <w:pPr>
        <w:spacing w:after="60" w:line="312"/>
        <w:ind w:left="720" w:hanging="240"/>
        <w:jc w:val="left"/>
      </w:pPr>
      <w:r>
        <w:rPr>
          <w:b/>
          <w:bCs/>
          <w:color w:val="1B6B7A"/>
          <w:sz w:val="22"/>
          <w:szCs w:val="22"/>
        </w:rPr>
        <w:t xml:space="preserve">•  </w:t>
      </w:r>
      <w:r>
        <w:rPr>
          <w:color w:val="1F2937"/>
          <w:sz w:val="22"/>
          <w:szCs w:val="22"/>
        </w:rPr>
        <w:t xml:space="preserve">Search bar global yang include help content</w:t>
      </w:r>
    </w:p>
    <w:p>
      <w:pPr>
        <w:pStyle w:val="Heading3"/>
        <w:spacing w:after="120" w:before="240" w:line="320"/>
        <w:jc w:val="left"/>
      </w:pPr>
      <w:bookmarkStart w:id="100164" w:name="_Toc100164"/>
      <w:r>
        <w:rPr>
          <w:rFonts w:ascii="Calibri" w:eastAsia="SimHei"/>
          <w:b/>
          <w:bCs/>
          <w:color w:val="1B6B7A"/>
          <w:sz w:val="25"/>
          <w:szCs w:val="25"/>
        </w:rPr>
        <w:t xml:space="preserve">12.2.4 Knowledge Base</w:t>
      </w:r>
      <w:bookmarkEnd w:id="100164"/>
    </w:p>
    <w:p>
      <w:pPr>
        <w:spacing w:after="60" w:line="312"/>
        <w:ind w:left="720" w:hanging="240"/>
        <w:jc w:val="left"/>
      </w:pPr>
      <w:r>
        <w:rPr>
          <w:b/>
          <w:bCs/>
          <w:color w:val="1B6B7A"/>
          <w:sz w:val="22"/>
          <w:szCs w:val="22"/>
        </w:rPr>
        <w:t xml:space="preserve">•  </w:t>
      </w:r>
      <w:r>
        <w:rPr>
          <w:color w:val="1F2937"/>
          <w:sz w:val="22"/>
          <w:szCs w:val="22"/>
        </w:rPr>
        <w:t xml:space="preserve">Artikel terstruktur di halaman /help (Markdown → HTML)</w:t>
      </w:r>
    </w:p>
    <w:p>
      <w:pPr>
        <w:spacing w:after="60" w:line="312"/>
        <w:ind w:left="720" w:hanging="240"/>
        <w:jc w:val="left"/>
      </w:pPr>
      <w:r>
        <w:rPr>
          <w:b/>
          <w:bCs/>
          <w:color w:val="1B6B7A"/>
          <w:sz w:val="22"/>
          <w:szCs w:val="22"/>
        </w:rPr>
        <w:t xml:space="preserve">•  </w:t>
      </w:r>
      <w:r>
        <w:rPr>
          <w:color w:val="1F2937"/>
          <w:sz w:val="22"/>
          <w:szCs w:val="22"/>
        </w:rPr>
        <w:t xml:space="preserve">Kategori: Getting Started, FAQ, Troubleshooting, Best Practices</w:t>
      </w:r>
    </w:p>
    <w:p>
      <w:pPr>
        <w:spacing w:after="60" w:line="312"/>
        <w:ind w:left="720" w:hanging="240"/>
        <w:jc w:val="left"/>
      </w:pPr>
      <w:r>
        <w:rPr>
          <w:b/>
          <w:bCs/>
          <w:color w:val="1B6B7A"/>
          <w:sz w:val="22"/>
          <w:szCs w:val="22"/>
        </w:rPr>
        <w:t xml:space="preserve">•  </w:t>
      </w:r>
      <w:r>
        <w:rPr>
          <w:color w:val="1F2937"/>
          <w:sz w:val="22"/>
          <w:szCs w:val="22"/>
        </w:rPr>
        <w:t xml:space="preserve">Search dengan filter kategori + role</w:t>
      </w:r>
    </w:p>
    <w:p>
      <w:pPr>
        <w:spacing w:after="60" w:line="312"/>
        <w:ind w:left="720" w:hanging="240"/>
        <w:jc w:val="left"/>
      </w:pPr>
      <w:r>
        <w:rPr>
          <w:b/>
          <w:bCs/>
          <w:color w:val="1B6B7A"/>
          <w:sz w:val="22"/>
          <w:szCs w:val="22"/>
        </w:rPr>
        <w:t xml:space="preserve">•  </w:t>
      </w:r>
      <w:r>
        <w:rPr>
          <w:color w:val="1F2937"/>
          <w:sz w:val="22"/>
          <w:szCs w:val="22"/>
        </w:rPr>
        <w:t xml:space="preserve">Update oleh tim support + champion user</w:t>
      </w:r>
    </w:p>
    <w:p>
      <w:pPr>
        <w:pStyle w:val="Heading2"/>
        <w:spacing w:after="160" w:before="320" w:line="340"/>
        <w:jc w:val="left"/>
      </w:pPr>
      <w:bookmarkStart w:id="100165" w:name="_Toc100165"/>
      <w:r>
        <w:rPr>
          <w:rFonts w:ascii="Calibri" w:eastAsia="SimHei"/>
          <w:b/>
          <w:bCs/>
          <w:color w:val="162235"/>
          <w:sz w:val="28"/>
          <w:szCs w:val="28"/>
        </w:rPr>
        <w:t xml:space="preserve">12.3 Cutover Plan</w:t>
      </w:r>
      <w:bookmarkEnd w:id="100165"/>
    </w:p>
    <w:p>
      <w:pPr>
        <w:spacing w:after="80" w:before="0" w:line="312"/>
        <w:ind w:firstLine="480"/>
        <w:jc w:val="both"/>
      </w:pPr>
      <w:r>
        <w:rPr>
          <w:color w:val="1F2937"/>
          <w:sz w:val="22"/>
          <w:szCs w:val="22"/>
        </w:rPr>
        <w:t xml:space="preserve">Cutover plan adalah rencana detail untuk transisi dari sistem lama ke sistem baru per fase. Plan ini mencakup timeline, komunikasi, dan fallback:</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T-Day</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Aktivitas</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Responsible</w:t>
            </w:r>
          </w:p>
        </w:tc>
        <w:tc>
          <w:tcPr>
            <w:tcW w:type="pct" w:w="3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Komunikasi</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T-30 hari</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Pilot demo sistem baru ke stakeholder</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Tech Lead + PM</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Undangan rapat + agenda</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T-14 hari</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Training user per role</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PM + Champion</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Email + WhatsApp blast</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T-7 hari</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Dry-run cut-over di staging</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DevOps + Tech Lead</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Internal tim</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T-3 hari</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Final backup sistem lama</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DBA</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Internal tim</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T-1 hari</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Freeze sistem lama (read-only) jam 17:00</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DevOps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Email + WA blast ke user</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T-0 hari (Sabtu)</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Cut-over mulai 08:00, smoke test, switch DNS</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DevOps + Tech Lead</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Live update via WA</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T-0 hari (Sabtu)</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Cut-over selesai 16:00, user dapat akses</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PM</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Email + WA blast "sistem live"</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T+1 hari (Senin)</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Hari pertama operasional + hypercare</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Tim on-call 24/7</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Hotline WA aktif</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T+7 hari</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Hypercare minggu 1 selesai, evaluasi</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PM + Tech Lead</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Rapat evaluasi</w:t>
            </w:r>
          </w:p>
        </w:tc>
      </w:tr>
      <w:tr>
        <w:trPr>
          <w:cantSplit/>
        </w:trPr>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T+14 hari</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Hypercare selesai, normal operation</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PM</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Email akhir hypercare</w:t>
            </w:r>
          </w:p>
        </w:tc>
      </w:tr>
      <w:tr>
        <w:trPr>
          <w:cantSplit/>
        </w:trPr>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T+30 hari</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Post-launch review, sign-off fase</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PM + Sponsor</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Rapat stakeholder</w:t>
            </w:r>
          </w:p>
        </w:tc>
      </w:tr>
    </w:tbl>
    <w:p>
      <w:pPr>
        <w:pStyle w:val="Heading2"/>
        <w:spacing w:after="160" w:before="320" w:line="340"/>
        <w:jc w:val="left"/>
      </w:pPr>
      <w:bookmarkStart w:id="100166" w:name="_Toc100166"/>
      <w:r>
        <w:rPr>
          <w:rFonts w:ascii="Calibri" w:eastAsia="SimHei"/>
          <w:b/>
          <w:bCs/>
          <w:color w:val="162235"/>
          <w:sz w:val="28"/>
          <w:szCs w:val="28"/>
        </w:rPr>
        <w:t xml:space="preserve">12.4 Post-Launch Support</w:t>
      </w:r>
      <w:bookmarkEnd w:id="100166"/>
    </w:p>
    <w:p>
      <w:pPr>
        <w:spacing w:after="80" w:before="0" w:line="312"/>
        <w:ind w:firstLine="480"/>
        <w:jc w:val="both"/>
      </w:pPr>
      <w:r>
        <w:rPr>
          <w:color w:val="1F2937"/>
          <w:sz w:val="22"/>
          <w:szCs w:val="22"/>
        </w:rPr>
        <w:t xml:space="preserve">Post-launch support dibagi menjadi 3 tier dengan SLA berbeda:</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gridCol w:w="100"/>
      </w:tblGrid>
      <w:tr>
        <w:trPr>
          <w:cantSplit/>
          <w:tblHeader/>
        </w:trPr>
        <w:tc>
          <w:tcPr>
            <w:tcW w:type="pct" w:w="1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Tier</w:t>
            </w:r>
          </w:p>
        </w:tc>
        <w:tc>
          <w:tcPr>
            <w:tcW w:type="pct" w:w="3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Tipe Issue</w:t>
            </w:r>
          </w:p>
        </w:tc>
        <w:tc>
          <w:tcPr>
            <w:tcW w:type="pct" w:w="1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Response SLA</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Resolve SLA</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Channel</w:t>
            </w:r>
          </w:p>
        </w:tc>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Owner</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P0 Kritis</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Sistem down, data corruption, semua user affected</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15 menit</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4 jam</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Hotline WA 24/7</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Tech Lead + DevOps</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P1 Tinggi</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Fitur kritis error, sebagian user affected</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1 jam</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1 hari (8 jam kerja)</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Email + Slack</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Backend Dev</w:t>
            </w:r>
          </w:p>
        </w:tc>
      </w:tr>
      <w:tr>
        <w:trPr>
          <w:cantSplit/>
        </w:trPr>
        <w:tc>
          <w:tcPr>
            <w:tcW w:type="pct" w:w="12%"/>
            <w:shd w:fill="EDF3F5" w:color="auto" w:val="clear"/>
            <w:tcMar>
              <w:top w:type="dxa" w:w="80"/>
              <w:left w:type="dxa" w:w="120"/>
              <w:bottom w:type="dxa" w:w="80"/>
              <w:right w:type="dxa" w:w="120"/>
            </w:tcMar>
          </w:tcPr>
          <w:p>
            <w:pPr>
              <w:spacing w:line="280"/>
              <w:jc w:val="left"/>
            </w:pPr>
            <w:r>
              <w:rPr>
                <w:color w:val="1F2937"/>
                <w:sz w:val="19"/>
                <w:szCs w:val="19"/>
              </w:rPr>
              <w:t xml:space="preserve">P2 Sedang</w:t>
            </w:r>
          </w:p>
        </w:tc>
        <w:tc>
          <w:tcPr>
            <w:tcW w:type="pct" w:w="35%"/>
            <w:shd w:fill="EDF3F5" w:color="auto" w:val="clear"/>
            <w:tcMar>
              <w:top w:type="dxa" w:w="80"/>
              <w:left w:type="dxa" w:w="120"/>
              <w:bottom w:type="dxa" w:w="80"/>
              <w:right w:type="dxa" w:w="120"/>
            </w:tcMar>
          </w:tcPr>
          <w:p>
            <w:pPr>
              <w:spacing w:line="280"/>
              <w:jc w:val="left"/>
            </w:pPr>
            <w:r>
              <w:rPr>
                <w:color w:val="1F2937"/>
                <w:sz w:val="19"/>
                <w:szCs w:val="19"/>
              </w:rPr>
              <w:t xml:space="preserve">Bug minor, workaround available</w:t>
            </w:r>
          </w:p>
        </w:tc>
        <w:tc>
          <w:tcPr>
            <w:tcW w:type="pct" w:w="15%"/>
            <w:shd w:fill="EDF3F5" w:color="auto" w:val="clear"/>
            <w:tcMar>
              <w:top w:type="dxa" w:w="80"/>
              <w:left w:type="dxa" w:w="120"/>
              <w:bottom w:type="dxa" w:w="80"/>
              <w:right w:type="dxa" w:w="120"/>
            </w:tcMar>
          </w:tcPr>
          <w:p>
            <w:pPr>
              <w:spacing w:line="280"/>
              <w:jc w:val="left"/>
            </w:pPr>
            <w:r>
              <w:rPr>
                <w:color w:val="1F2937"/>
                <w:sz w:val="19"/>
                <w:szCs w:val="19"/>
              </w:rPr>
              <w:t xml:space="preserve">1 hari kerja</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3 hari kerja</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Email / Help Desk</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Backend/Frontend Dev</w:t>
            </w:r>
          </w:p>
        </w:tc>
      </w:tr>
      <w:tr>
        <w:trPr>
          <w:cantSplit/>
        </w:trPr>
        <w:tc>
          <w:tcPr>
            <w:tcW w:type="pct" w:w="12%"/>
            <w:shd w:fill="FFFFFF" w:color="auto" w:val="clear"/>
            <w:tcMar>
              <w:top w:type="dxa" w:w="80"/>
              <w:left w:type="dxa" w:w="120"/>
              <w:bottom w:type="dxa" w:w="80"/>
              <w:right w:type="dxa" w:w="120"/>
            </w:tcMar>
          </w:tcPr>
          <w:p>
            <w:pPr>
              <w:spacing w:line="280"/>
              <w:jc w:val="left"/>
            </w:pPr>
            <w:r>
              <w:rPr>
                <w:color w:val="1F2937"/>
                <w:sz w:val="19"/>
                <w:szCs w:val="19"/>
              </w:rPr>
              <w:t xml:space="preserve">P3 Rendah</w:t>
            </w:r>
          </w:p>
        </w:tc>
        <w:tc>
          <w:tcPr>
            <w:tcW w:type="pct" w:w="35%"/>
            <w:shd w:fill="FFFFFF" w:color="auto" w:val="clear"/>
            <w:tcMar>
              <w:top w:type="dxa" w:w="80"/>
              <w:left w:type="dxa" w:w="120"/>
              <w:bottom w:type="dxa" w:w="80"/>
              <w:right w:type="dxa" w:w="120"/>
            </w:tcMar>
          </w:tcPr>
          <w:p>
            <w:pPr>
              <w:spacing w:line="280"/>
              <w:jc w:val="left"/>
            </w:pPr>
            <w:r>
              <w:rPr>
                <w:color w:val="1F2937"/>
                <w:sz w:val="19"/>
                <w:szCs w:val="19"/>
              </w:rPr>
              <w:t xml:space="preserve">Pertanyaan, request feature, cosmetic bug</w:t>
            </w:r>
          </w:p>
        </w:tc>
        <w:tc>
          <w:tcPr>
            <w:tcW w:type="pct" w:w="15%"/>
            <w:shd w:fill="FFFFFF" w:color="auto" w:val="clear"/>
            <w:tcMar>
              <w:top w:type="dxa" w:w="80"/>
              <w:left w:type="dxa" w:w="120"/>
              <w:bottom w:type="dxa" w:w="80"/>
              <w:right w:type="dxa" w:w="120"/>
            </w:tcMar>
          </w:tcPr>
          <w:p>
            <w:pPr>
              <w:spacing w:line="280"/>
              <w:jc w:val="left"/>
            </w:pPr>
            <w:r>
              <w:rPr>
                <w:color w:val="1F2937"/>
                <w:sz w:val="19"/>
                <w:szCs w:val="19"/>
              </w:rPr>
              <w:t xml:space="preserve">2 hari kerja</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Next sprint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Help Desk</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Champion + PM</w:t>
            </w:r>
          </w:p>
        </w:tc>
      </w:tr>
    </w:tbl>
    <w:p>
      <w:pPr>
        <w:spacing w:after="80" w:before="0" w:line="312"/>
        <w:ind w:firstLine="480"/>
        <w:jc w:val="both"/>
      </w:pPr>
      <w:r>
        <w:rPr>
          <w:color w:val="1F2937"/>
          <w:sz w:val="22"/>
          <w:szCs w:val="22"/>
        </w:rPr>
        <w:t xml:space="preserve">Hypercare periode (2 minggu post-cut-over per fase): tim on-call 24/7 untuk P0/P1, daily standup untuk review issue, daily report ke PM + sponsor. Pasca hypercare, support normal dengan SLA P0/P1 dalam jam kerja (8-17) + on-call rotation untuk P0 malam/weekend.</w:t>
      </w:r>
    </w:p>
    <w:p>
      <w:pPr>
        <w:pStyle w:val="Heading2"/>
        <w:spacing w:after="160" w:before="320" w:line="340"/>
        <w:jc w:val="left"/>
      </w:pPr>
      <w:bookmarkStart w:id="100167" w:name="_Toc100167"/>
      <w:r>
        <w:rPr>
          <w:rFonts w:ascii="Calibri" w:eastAsia="SimHei"/>
          <w:b/>
          <w:bCs/>
          <w:color w:val="162235"/>
          <w:sz w:val="28"/>
          <w:szCs w:val="28"/>
        </w:rPr>
        <w:t xml:space="preserve">12.5 Champion Network</w:t>
      </w:r>
      <w:bookmarkEnd w:id="100167"/>
    </w:p>
    <w:p>
      <w:pPr>
        <w:spacing w:after="80" w:before="0" w:line="312"/>
        <w:ind w:firstLine="480"/>
        <w:jc w:val="both"/>
      </w:pPr>
      <w:r>
        <w:rPr>
          <w:color w:val="1F2937"/>
          <w:sz w:val="22"/>
          <w:szCs w:val="22"/>
        </w:rPr>
        <w:t xml:space="preserve">Champion network adalah strategi user support berbasis peer-to-peer. 1 champion per role (total ~9 champion) dipilih dari user early adopter. Champion bertindak sebagai first-line support untuk role-nya:</w:t>
      </w:r>
    </w:p>
    <w:p>
      <w:pPr>
        <w:spacing w:after="60" w:line="312"/>
        <w:ind w:left="720" w:hanging="240"/>
        <w:jc w:val="left"/>
      </w:pPr>
      <w:r>
        <w:rPr>
          <w:b/>
          <w:bCs/>
          <w:color w:val="1B6B7A"/>
          <w:sz w:val="22"/>
          <w:szCs w:val="22"/>
        </w:rPr>
        <w:t xml:space="preserve">•  </w:t>
      </w:r>
      <w:r>
        <w:rPr>
          <w:b/>
          <w:bCs/>
          <w:color w:val="1F2937"/>
          <w:sz w:val="22"/>
          <w:szCs w:val="22"/>
        </w:rPr>
        <w:t xml:space="preserve">Selection</w:t>
      </w:r>
      <w:r>
        <w:rPr>
          <w:color w:val="1F2937"/>
          <w:sz w:val="22"/>
          <w:szCs w:val="22"/>
        </w:rPr>
        <w:t xml:space="preserve">: User yang cepat adopt sistem baru, helpful ke kolega, punya influence di role-nya</w:t>
      </w:r>
    </w:p>
    <w:p>
      <w:pPr>
        <w:spacing w:after="60" w:line="312"/>
        <w:ind w:left="720" w:hanging="240"/>
        <w:jc w:val="left"/>
      </w:pPr>
      <w:r>
        <w:rPr>
          <w:b/>
          <w:bCs/>
          <w:color w:val="1B6B7A"/>
          <w:sz w:val="22"/>
          <w:szCs w:val="22"/>
        </w:rPr>
        <w:t xml:space="preserve">•  </w:t>
      </w:r>
      <w:r>
        <w:rPr>
          <w:b/>
          <w:bCs/>
          <w:color w:val="1F2937"/>
          <w:sz w:val="22"/>
          <w:szCs w:val="22"/>
        </w:rPr>
        <w:t xml:space="preserve">Training khusus</w:t>
      </w:r>
      <w:r>
        <w:rPr>
          <w:color w:val="1F2937"/>
          <w:sz w:val="22"/>
          <w:szCs w:val="22"/>
        </w:rPr>
        <w:t xml:space="preserve">: Champion dapat training advance 1 hari ekstra + akses ke channel Slack internal tim proyek</w:t>
      </w:r>
    </w:p>
    <w:p>
      <w:pPr>
        <w:spacing w:after="60" w:line="312"/>
        <w:ind w:left="720" w:hanging="240"/>
        <w:jc w:val="left"/>
      </w:pPr>
      <w:r>
        <w:rPr>
          <w:b/>
          <w:bCs/>
          <w:color w:val="1B6B7A"/>
          <w:sz w:val="22"/>
          <w:szCs w:val="22"/>
        </w:rPr>
        <w:t xml:space="preserve">•  </w:t>
      </w:r>
      <w:r>
        <w:rPr>
          <w:b/>
          <w:bCs/>
          <w:color w:val="1F2937"/>
          <w:sz w:val="22"/>
          <w:szCs w:val="22"/>
        </w:rPr>
        <w:t xml:space="preserve">Role</w:t>
      </w:r>
      <w:r>
        <w:rPr>
          <w:color w:val="1F2937"/>
          <w:sz w:val="22"/>
          <w:szCs w:val="22"/>
        </w:rPr>
        <w:t xml:space="preserve">: (a) First-line support untuk rekan role-nya (jawab pertanyaan dasar); (b) Collect feedback ke tim proyek; (c) Demo best practices; (d) Early tester untuk fitur baru</w:t>
      </w:r>
    </w:p>
    <w:p>
      <w:pPr>
        <w:spacing w:after="60" w:line="312"/>
        <w:ind w:left="720" w:hanging="240"/>
        <w:jc w:val="left"/>
      </w:pPr>
      <w:r>
        <w:rPr>
          <w:b/>
          <w:bCs/>
          <w:color w:val="1B6B7A"/>
          <w:sz w:val="22"/>
          <w:szCs w:val="22"/>
        </w:rPr>
        <w:t xml:space="preserve">•  </w:t>
      </w:r>
      <w:r>
        <w:rPr>
          <w:b/>
          <w:bCs/>
          <w:color w:val="1F2937"/>
          <w:sz w:val="22"/>
          <w:szCs w:val="22"/>
        </w:rPr>
        <w:t xml:space="preserve">Incentive</w:t>
      </w:r>
      <w:r>
        <w:rPr>
          <w:color w:val="1F2937"/>
          <w:sz w:val="22"/>
          <w:szCs w:val="22"/>
        </w:rPr>
        <w:t xml:space="preserve">: Token appreciation (voucher, sertifikat champion, akses early fitur baru)</w:t>
      </w:r>
    </w:p>
    <w:p>
      <w:pPr>
        <w:spacing w:after="60" w:line="312"/>
        <w:ind w:left="720" w:hanging="240"/>
        <w:jc w:val="left"/>
      </w:pPr>
      <w:r>
        <w:rPr>
          <w:b/>
          <w:bCs/>
          <w:color w:val="1B6B7A"/>
          <w:sz w:val="22"/>
          <w:szCs w:val="22"/>
        </w:rPr>
        <w:t xml:space="preserve">•  </w:t>
      </w:r>
      <w:r>
        <w:rPr>
          <w:b/>
          <w:bCs/>
          <w:color w:val="1F2937"/>
          <w:sz w:val="22"/>
          <w:szCs w:val="22"/>
        </w:rPr>
        <w:t xml:space="preserve">Cadence</w:t>
      </w:r>
      <w:r>
        <w:rPr>
          <w:color w:val="1F2937"/>
          <w:sz w:val="22"/>
          <w:szCs w:val="22"/>
        </w:rPr>
        <w:t xml:space="preserve">: Champion meeting bulanan dengan PM untuk sync feedback dan sharing best practices</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ROI CHANGE MANAGEMENT</w:t>
            </w:r>
          </w:p>
          <w:p>
            <w:pPr>
              <w:spacing w:line="300"/>
              <w:jc w:val="both"/>
            </w:pPr>
            <w:r>
              <w:rPr>
                <w:color w:val="1F2937"/>
                <w:sz w:val="21"/>
                <w:szCs w:val="21"/>
              </w:rPr>
              <w:t xml:space="preserve">Investasi training dan change management (~Rp 23 juta = 7% dari total budget) sering dianggap "mahal" oleh sponsor, tapi </w:t>
            </w:r>
            <w:r>
              <w:rPr>
                <w:b/>
                <w:bCs/>
                <w:color w:val="1F2937"/>
                <w:sz w:val="21"/>
                <w:szCs w:val="21"/>
              </w:rPr>
              <w:t xml:space="preserve">ROI-nya jelas</w:t>
            </w:r>
            <w:r>
              <w:rPr>
                <w:color w:val="1F2937"/>
                <w:sz w:val="21"/>
                <w:szCs w:val="21"/>
              </w:rPr>
              <w:t xml:space="preserve">: proyek dengan training memadai memiliki adoption rate 85%+ dalam 3 bulan, vs 40% tanpa training. Resistance user adalah penyebab #1 kegagalan proyek migrasi sistem — investasi ini adalah asuransi.</w:t>
            </w:r>
          </w:p>
        </w:tc>
      </w:tr>
    </w:tbl>
    <w:p>
      <w:pPr>
        <w:pStyle w:val="Heading1"/>
        <w:pageBreakBefore/>
        <w:spacing w:after="200" w:before="480" w:line="360"/>
        <w:jc w:val="left"/>
      </w:pPr>
      <w:bookmarkStart w:id="100168" w:name="_Toc100168"/>
      <w:r>
        <w:rPr>
          <w:rFonts w:ascii="Calibri" w:eastAsia="SimHei"/>
          <w:b/>
          <w:bCs/>
          <w:color w:val="162235"/>
          <w:sz w:val="32"/>
          <w:szCs w:val="32"/>
        </w:rPr>
        <w:t xml:space="preserve">Bab 13 — Penutup dan Rekomendasi</w:t>
      </w:r>
      <w:bookmarkEnd w:id="100168"/>
    </w:p>
    <w:p>
      <w:pPr>
        <w:spacing w:after="80" w:before="0" w:line="312"/>
        <w:ind w:firstLine="480"/>
        <w:jc w:val="both"/>
      </w:pPr>
      <w:r>
        <w:rPr>
          <w:color w:val="1F2937"/>
          <w:sz w:val="22"/>
          <w:szCs w:val="22"/>
        </w:rPr>
        <w:t xml:space="preserve">Bab penutup ini merangkum rekomendasi eksekusi, critical success factors, dan tindak lanjut. Dokumen ini disusun dari perspektif seorang profesor dan praktisi NLP/AI/Software Engineering dengan pengalaman 20+ tahun, yang juga memahami konteks operasional sekolah di Indonesia.</w:t>
      </w:r>
    </w:p>
    <w:p>
      <w:pPr>
        <w:pStyle w:val="Heading2"/>
        <w:spacing w:after="160" w:before="320" w:line="340"/>
        <w:jc w:val="left"/>
      </w:pPr>
      <w:bookmarkStart w:id="100169" w:name="_Toc100169"/>
      <w:r>
        <w:rPr>
          <w:rFonts w:ascii="Calibri" w:eastAsia="SimHei"/>
          <w:b/>
          <w:bCs/>
          <w:color w:val="162235"/>
          <w:sz w:val="28"/>
          <w:szCs w:val="28"/>
        </w:rPr>
        <w:t xml:space="preserve">13.1 Ringkasan Eksekusi</w:t>
      </w:r>
      <w:bookmarkEnd w:id="100169"/>
    </w:p>
    <w:p>
      <w:pPr>
        <w:spacing w:after="80" w:before="0" w:line="312"/>
        <w:ind w:firstLine="480"/>
        <w:jc w:val="both"/>
      </w:pPr>
      <w:r>
        <w:rPr>
          <w:color w:val="1F2937"/>
          <w:sz w:val="22"/>
          <w:szCs w:val="22"/>
        </w:rPr>
        <w:t xml:space="preserve">Proyek refactoring SISFOKOL v7.00 ke Laravel 11 adalah investasi strategis yang akan mentransformasi sistem informasi sekolah dari kode legacy PHP native menjadi aplikasi modern yang aman, maintainable, dan siap masa depan. Tiga poin kunci yang perlu diingat:</w:t>
      </w:r>
    </w:p>
    <w:p>
      <w:pPr>
        <w:spacing w:after="60" w:line="312"/>
        <w:ind w:left="720" w:hanging="360"/>
        <w:jc w:val="left"/>
      </w:pPr>
      <w:r>
        <w:rPr>
          <w:b/>
          <w:bCs/>
          <w:color w:val="1B6B7A"/>
          <w:sz w:val="22"/>
          <w:szCs w:val="22"/>
        </w:rPr>
        <w:t xml:space="preserve">1.  </w:t>
      </w:r>
      <w:r>
        <w:rPr>
          <w:b/>
          <w:bCs/>
          <w:color w:val="1F2937"/>
          <w:sz w:val="22"/>
          <w:szCs w:val="22"/>
        </w:rPr>
        <w:t xml:space="preserve">Masalah sistem existing adalah sistemik</w:t>
      </w:r>
      <w:r>
        <w:rPr>
          <w:color w:val="1F2937"/>
          <w:sz w:val="22"/>
          <w:szCs w:val="22"/>
        </w:rPr>
        <w:t xml:space="preserve"> — MD5 password, MyISAM database tanpa FK, spaghetti code, tidak ada testing. Patching satu per satu akan memakan waktu sama dengan refactoring total, tapi tidak memberikan nilai tambah struktural.</w:t>
      </w:r>
    </w:p>
    <w:p>
      <w:pPr>
        <w:spacing w:after="60" w:line="312"/>
        <w:ind w:left="720" w:hanging="360"/>
        <w:jc w:val="left"/>
      </w:pPr>
      <w:r>
        <w:rPr>
          <w:b/>
          <w:bCs/>
          <w:color w:val="1B6B7A"/>
          <w:sz w:val="22"/>
          <w:szCs w:val="22"/>
        </w:rPr>
        <w:t xml:space="preserve">2.  </w:t>
      </w:r>
      <w:r>
        <w:rPr>
          <w:b/>
          <w:bCs/>
          <w:color w:val="1F2937"/>
          <w:sz w:val="22"/>
          <w:szCs w:val="22"/>
        </w:rPr>
        <w:t xml:space="preserve">Strategi Phased Parallel Migration adalah pilihan optimal</w:t>
      </w:r>
      <w:r>
        <w:rPr>
          <w:color w:val="1F2937"/>
          <w:sz w:val="22"/>
          <w:szCs w:val="22"/>
        </w:rPr>
        <w:t xml:space="preserve"> untuk skala sekolah kecil — menyeimbangkan risiko operasional dengan kecepatan modernisasi. Tujuh fase dirancang dengan dependensi yang jelas, paritas data sebagai exit criteria, dan rollback plan sebagai safety net.</w:t>
      </w:r>
    </w:p>
    <w:p>
      <w:pPr>
        <w:spacing w:after="60" w:line="312"/>
        <w:ind w:left="720" w:hanging="360"/>
        <w:jc w:val="left"/>
      </w:pPr>
      <w:r>
        <w:rPr>
          <w:b/>
          <w:bCs/>
          <w:color w:val="1B6B7A"/>
          <w:sz w:val="22"/>
          <w:szCs w:val="22"/>
        </w:rPr>
        <w:t xml:space="preserve">3.  </w:t>
      </w:r>
      <w:r>
        <w:rPr>
          <w:b/>
          <w:bCs/>
          <w:color w:val="1F2937"/>
          <w:sz w:val="22"/>
          <w:szCs w:val="22"/>
        </w:rPr>
        <w:t xml:space="preserve">Investasi Rp 280-375 juta selama 7-8 bulan adalah realistis dan worth-it</w:t>
      </w:r>
      <w:r>
        <w:rPr>
          <w:color w:val="1F2937"/>
          <w:sz w:val="22"/>
          <w:szCs w:val="22"/>
        </w:rPr>
        <w:t xml:space="preserve"> — payback period 2.8 tahun, ROI 3-tahun 23%, plus intangible benefits (maintainability, scalability, compliance, mobile-ready). Tanpa refactoring, biaya maintenance sistem lama akan terus naik dan risiko insiden keamanan meningkat.</w:t>
      </w:r>
    </w:p>
    <w:p>
      <w:pPr>
        <w:pStyle w:val="Heading2"/>
        <w:spacing w:after="160" w:before="320" w:line="340"/>
        <w:jc w:val="left"/>
      </w:pPr>
      <w:bookmarkStart w:id="100170" w:name="_Toc100170"/>
      <w:r>
        <w:rPr>
          <w:rFonts w:ascii="Calibri" w:eastAsia="SimHei"/>
          <w:b/>
          <w:bCs/>
          <w:color w:val="162235"/>
          <w:sz w:val="28"/>
          <w:szCs w:val="28"/>
        </w:rPr>
        <w:t xml:space="preserve">13.2 Critical Success Factors</w:t>
      </w:r>
      <w:bookmarkEnd w:id="100170"/>
    </w:p>
    <w:p>
      <w:pPr>
        <w:spacing w:after="80" w:before="0" w:line="312"/>
        <w:ind w:firstLine="480"/>
        <w:jc w:val="both"/>
      </w:pPr>
      <w:r>
        <w:rPr>
          <w:color w:val="1F2937"/>
          <w:sz w:val="22"/>
          <w:szCs w:val="22"/>
        </w:rPr>
        <w:t xml:space="preserve">Berdasarkan pengalaman proyek migrasi sistem sekolah lainnya, lima critical success factors (CSF) berikut harus dijaga sepanjang proyek:</w:t>
      </w:r>
    </w:p>
    <w:p>
      <w:pPr>
        <w:spacing w:after="60" w:line="312"/>
        <w:ind w:left="720" w:hanging="360"/>
        <w:jc w:val="left"/>
      </w:pPr>
      <w:r>
        <w:rPr>
          <w:b/>
          <w:bCs/>
          <w:color w:val="1B6B7A"/>
          <w:sz w:val="22"/>
          <w:szCs w:val="22"/>
        </w:rPr>
        <w:t xml:space="preserve">1.  </w:t>
      </w:r>
      <w:r>
        <w:rPr>
          <w:b/>
          <w:bCs/>
          <w:color w:val="1F2937"/>
          <w:sz w:val="22"/>
          <w:szCs w:val="22"/>
        </w:rPr>
        <w:t xml:space="preserve">Eksekusi phased yang disiplin</w:t>
      </w:r>
      <w:r>
        <w:rPr>
          <w:color w:val="1F2937"/>
          <w:sz w:val="22"/>
          <w:szCs w:val="22"/>
        </w:rPr>
        <w:t xml:space="preserve"> — jangan tergoda untuk skip fase atau menggabungkan fase untuk percepatan. Setiap fase memiliki exit criteria yang validasi kesiapan fase berikutnya.</w:t>
      </w:r>
    </w:p>
    <w:p>
      <w:pPr>
        <w:spacing w:after="60" w:line="312"/>
        <w:ind w:left="720" w:hanging="360"/>
        <w:jc w:val="left"/>
      </w:pPr>
      <w:r>
        <w:rPr>
          <w:b/>
          <w:bCs/>
          <w:color w:val="1B6B7A"/>
          <w:sz w:val="22"/>
          <w:szCs w:val="22"/>
        </w:rPr>
        <w:t xml:space="preserve">2.  </w:t>
      </w:r>
      <w:r>
        <w:rPr>
          <w:b/>
          <w:bCs/>
          <w:color w:val="1F2937"/>
          <w:sz w:val="22"/>
          <w:szCs w:val="22"/>
        </w:rPr>
        <w:t xml:space="preserve">Paritas data sebagai kompas</w:t>
      </w:r>
      <w:r>
        <w:rPr>
          <w:color w:val="1F2937"/>
          <w:sz w:val="22"/>
          <w:szCs w:val="22"/>
        </w:rPr>
        <w:t xml:space="preserve"> — setiap modul yang di-migrate harus lulus parity test dengan sistem lama (0 perbedaan untuk angka, &lt; 1% pixel diff untuk PDF). Bug paritas ditemukan post-go-live adalah kredibilitas yang hancur.</w:t>
      </w:r>
    </w:p>
    <w:p>
      <w:pPr>
        <w:spacing w:after="60" w:line="312"/>
        <w:ind w:left="720" w:hanging="360"/>
        <w:jc w:val="left"/>
      </w:pPr>
      <w:r>
        <w:rPr>
          <w:b/>
          <w:bCs/>
          <w:color w:val="1B6B7A"/>
          <w:sz w:val="22"/>
          <w:szCs w:val="22"/>
        </w:rPr>
        <w:t xml:space="preserve">3.  </w:t>
      </w:r>
      <w:r>
        <w:rPr>
          <w:b/>
          <w:bCs/>
          <w:color w:val="1F2937"/>
          <w:sz w:val="22"/>
          <w:szCs w:val="22"/>
        </w:rPr>
        <w:t xml:space="preserve">Training dan champion network</w:t>
      </w:r>
      <w:r>
        <w:rPr>
          <w:color w:val="1F2937"/>
          <w:sz w:val="22"/>
          <w:szCs w:val="22"/>
        </w:rPr>
        <w:t xml:space="preserve"> — anggaran training 7% dari total budget bukan biaya, tapi investasi adoption. Champion network memperpanjang reach support tanpa menambah cost signifikan.</w:t>
      </w:r>
    </w:p>
    <w:p>
      <w:pPr>
        <w:spacing w:after="60" w:line="312"/>
        <w:ind w:left="720" w:hanging="360"/>
        <w:jc w:val="left"/>
      </w:pPr>
      <w:r>
        <w:rPr>
          <w:b/>
          <w:bCs/>
          <w:color w:val="1B6B7A"/>
          <w:sz w:val="22"/>
          <w:szCs w:val="22"/>
        </w:rPr>
        <w:t xml:space="preserve">4.  </w:t>
      </w:r>
      <w:r>
        <w:rPr>
          <w:b/>
          <w:bCs/>
          <w:color w:val="1F2937"/>
          <w:sz w:val="22"/>
          <w:szCs w:val="22"/>
        </w:rPr>
        <w:t xml:space="preserve">Monitoring dan alerting sejak hari pertama</w:t>
      </w:r>
      <w:r>
        <w:rPr>
          <w:color w:val="1F2937"/>
          <w:sz w:val="22"/>
          <w:szCs w:val="22"/>
        </w:rPr>
        <w:t xml:space="preserve"> — Sentry, UptimeRobot, slow query log harus aktif sejak staging. Tanpa observability, tim butuh waktu lama untuk sadar ada masalah.</w:t>
      </w:r>
    </w:p>
    <w:p>
      <w:pPr>
        <w:spacing w:after="60" w:line="312"/>
        <w:ind w:left="720" w:hanging="360"/>
        <w:jc w:val="left"/>
      </w:pPr>
      <w:r>
        <w:rPr>
          <w:b/>
          <w:bCs/>
          <w:color w:val="1B6B7A"/>
          <w:sz w:val="22"/>
          <w:szCs w:val="22"/>
        </w:rPr>
        <w:t xml:space="preserve">5.  </w:t>
      </w:r>
      <w:r>
        <w:rPr>
          <w:b/>
          <w:bCs/>
          <w:color w:val="1F2937"/>
          <w:sz w:val="22"/>
          <w:szCs w:val="22"/>
        </w:rPr>
        <w:t xml:space="preserve">Sponsor engagement yang konsisten</w:t>
      </w:r>
      <w:r>
        <w:rPr>
          <w:color w:val="1F2937"/>
          <w:sz w:val="22"/>
          <w:szCs w:val="22"/>
        </w:rPr>
        <w:t xml:space="preserve"> — kepala sekolah dan yayasan harus engaged sepanjang proyek (monthly review, milestone sign-off, decision escalator). Tanpa sponsor aktif, proyek akan kendor di tengah jalan.</w:t>
      </w:r>
    </w:p>
    <w:p>
      <w:pPr>
        <w:pStyle w:val="Heading2"/>
        <w:spacing w:after="160" w:before="320" w:line="340"/>
        <w:jc w:val="left"/>
      </w:pPr>
      <w:bookmarkStart w:id="100171" w:name="_Toc100171"/>
      <w:r>
        <w:rPr>
          <w:rFonts w:ascii="Calibri" w:eastAsia="SimHei"/>
          <w:b/>
          <w:bCs/>
          <w:color w:val="162235"/>
          <w:sz w:val="28"/>
          <w:szCs w:val="28"/>
        </w:rPr>
        <w:t xml:space="preserve">13.3 Rekomendasi Tindak Lanjut</w:t>
      </w:r>
      <w:bookmarkEnd w:id="100171"/>
    </w:p>
    <w:p>
      <w:pPr>
        <w:spacing w:after="80" w:before="0" w:line="312"/>
        <w:ind w:firstLine="480"/>
        <w:jc w:val="both"/>
      </w:pPr>
      <w:r>
        <w:rPr>
          <w:color w:val="1F2937"/>
          <w:sz w:val="22"/>
          <w:szCs w:val="22"/>
        </w:rPr>
        <w:t xml:space="preserve">Tindak lanjut yang direkomendasikan dalam 4 minggu ke depan untuk memulai eksekusi proyek:</w:t>
      </w:r>
    </w:p>
    <w:p>
      <w:pPr>
        <w:pStyle w:val="Heading3"/>
        <w:spacing w:after="120" w:before="240" w:line="320"/>
        <w:jc w:val="left"/>
      </w:pPr>
      <w:bookmarkStart w:id="100172" w:name="_Toc100172"/>
      <w:r>
        <w:rPr>
          <w:rFonts w:ascii="Calibri" w:eastAsia="SimHei"/>
          <w:b/>
          <w:bCs/>
          <w:color w:val="1B6B7A"/>
          <w:sz w:val="25"/>
          <w:szCs w:val="25"/>
        </w:rPr>
        <w:t xml:space="preserve">13.3.1 Minggu 1-2: Kick-off dan Finalisasi</w:t>
      </w:r>
      <w:bookmarkEnd w:id="100172"/>
    </w:p>
    <w:p>
      <w:pPr>
        <w:spacing w:after="60" w:line="312"/>
        <w:ind w:left="720" w:hanging="240"/>
        <w:jc w:val="left"/>
      </w:pPr>
      <w:r>
        <w:rPr>
          <w:b/>
          <w:bCs/>
          <w:color w:val="1B6B7A"/>
          <w:sz w:val="22"/>
          <w:szCs w:val="22"/>
        </w:rPr>
        <w:t xml:space="preserve">•  </w:t>
      </w:r>
      <w:r>
        <w:rPr>
          <w:b/>
          <w:bCs/>
          <w:color w:val="1F2937"/>
          <w:sz w:val="22"/>
          <w:szCs w:val="22"/>
        </w:rPr>
        <w:t xml:space="preserve">Approve dokumen perencanaan ini</w:t>
      </w:r>
      <w:r>
        <w:rPr>
          <w:color w:val="1F2937"/>
          <w:sz w:val="22"/>
          <w:szCs w:val="22"/>
        </w:rPr>
        <w:t xml:space="preserve"> sebagai baseline proyek (signed-off oleh Kepala Sekolah + Yayasan)</w:t>
      </w:r>
    </w:p>
    <w:p>
      <w:pPr>
        <w:spacing w:after="60" w:line="312"/>
        <w:ind w:left="720" w:hanging="240"/>
        <w:jc w:val="left"/>
      </w:pPr>
      <w:r>
        <w:rPr>
          <w:b/>
          <w:bCs/>
          <w:color w:val="1B6B7A"/>
          <w:sz w:val="22"/>
          <w:szCs w:val="22"/>
        </w:rPr>
        <w:t xml:space="preserve">•  </w:t>
      </w:r>
      <w:r>
        <w:rPr>
          <w:b/>
          <w:bCs/>
          <w:color w:val="1F2937"/>
          <w:sz w:val="22"/>
          <w:szCs w:val="22"/>
        </w:rPr>
        <w:t xml:space="preserve">Bentuk tim proyek</w:t>
      </w:r>
      <w:r>
        <w:rPr>
          <w:color w:val="1F2937"/>
          <w:sz w:val="22"/>
          <w:szCs w:val="22"/>
        </w:rPr>
        <w:t xml:space="preserve"> — rekruitmen untuk posisi yang kosong, kontrak dengan vendor (jika outsourced)</w:t>
      </w:r>
    </w:p>
    <w:p>
      <w:pPr>
        <w:spacing w:after="60" w:line="312"/>
        <w:ind w:left="720" w:hanging="240"/>
        <w:jc w:val="left"/>
      </w:pPr>
      <w:r>
        <w:rPr>
          <w:b/>
          <w:bCs/>
          <w:color w:val="1B6B7A"/>
          <w:sz w:val="22"/>
          <w:szCs w:val="22"/>
        </w:rPr>
        <w:t xml:space="preserve">•  </w:t>
      </w:r>
      <w:r>
        <w:rPr>
          <w:b/>
          <w:bCs/>
          <w:color w:val="1F2937"/>
          <w:sz w:val="22"/>
          <w:szCs w:val="22"/>
        </w:rPr>
        <w:t xml:space="preserve">Setup environment awal</w:t>
      </w:r>
      <w:r>
        <w:rPr>
          <w:color w:val="1F2937"/>
          <w:sz w:val="22"/>
          <w:szCs w:val="22"/>
        </w:rPr>
        <w:t xml:space="preserve"> — VPS dev + staging, GitHub repo, Slack workspace, Notion untuk PM</w:t>
      </w:r>
    </w:p>
    <w:p>
      <w:pPr>
        <w:spacing w:after="60" w:line="312"/>
        <w:ind w:left="720" w:hanging="240"/>
        <w:jc w:val="left"/>
      </w:pPr>
      <w:r>
        <w:rPr>
          <w:b/>
          <w:bCs/>
          <w:color w:val="1B6B7A"/>
          <w:sz w:val="22"/>
          <w:szCs w:val="22"/>
        </w:rPr>
        <w:t xml:space="preserve">•  </w:t>
      </w:r>
      <w:r>
        <w:rPr>
          <w:b/>
          <w:bCs/>
          <w:color w:val="1F2937"/>
          <w:sz w:val="22"/>
          <w:szCs w:val="22"/>
        </w:rPr>
        <w:t xml:space="preserve">Stakeholder kickoff meeting</w:t>
      </w:r>
      <w:r>
        <w:rPr>
          <w:color w:val="1F2937"/>
          <w:sz w:val="22"/>
          <w:szCs w:val="22"/>
        </w:rPr>
        <w:t xml:space="preserve"> — presentasi dokumen ini ke seluruh stakeholder, Q&amp;A, alignment expectation</w:t>
      </w:r>
    </w:p>
    <w:p>
      <w:pPr>
        <w:pStyle w:val="Heading3"/>
        <w:spacing w:after="120" w:before="240" w:line="320"/>
        <w:jc w:val="left"/>
      </w:pPr>
      <w:bookmarkStart w:id="100173" w:name="_Toc100173"/>
      <w:r>
        <w:rPr>
          <w:rFonts w:ascii="Calibri" w:eastAsia="SimHei"/>
          <w:b/>
          <w:bCs/>
          <w:color w:val="1B6B7A"/>
          <w:sz w:val="25"/>
          <w:szCs w:val="25"/>
        </w:rPr>
        <w:t xml:space="preserve">13.3.2 Minggu 3-4: Pre-Fase 1</w:t>
      </w:r>
      <w:bookmarkEnd w:id="100173"/>
    </w:p>
    <w:p>
      <w:pPr>
        <w:spacing w:after="60" w:line="312"/>
        <w:ind w:left="720" w:hanging="240"/>
        <w:jc w:val="left"/>
      </w:pPr>
      <w:r>
        <w:rPr>
          <w:b/>
          <w:bCs/>
          <w:color w:val="1B6B7A"/>
          <w:sz w:val="22"/>
          <w:szCs w:val="22"/>
        </w:rPr>
        <w:t xml:space="preserve">•  </w:t>
      </w:r>
      <w:r>
        <w:rPr>
          <w:b/>
          <w:bCs/>
          <w:color w:val="1F2937"/>
          <w:sz w:val="22"/>
          <w:szCs w:val="22"/>
        </w:rPr>
        <w:t xml:space="preserve">Data audit sistem lama</w:t>
      </w:r>
      <w:r>
        <w:rPr>
          <w:color w:val="1F2937"/>
          <w:sz w:val="22"/>
          <w:szCs w:val="22"/>
        </w:rPr>
        <w:t xml:space="preserve"> — cleansing data user (duplikat, format email, no HP), sampling untuk parity baseline</w:t>
      </w:r>
    </w:p>
    <w:p>
      <w:pPr>
        <w:spacing w:after="60" w:line="312"/>
        <w:ind w:left="720" w:hanging="240"/>
        <w:jc w:val="left"/>
      </w:pPr>
      <w:r>
        <w:rPr>
          <w:b/>
          <w:bCs/>
          <w:color w:val="1B6B7A"/>
          <w:sz w:val="22"/>
          <w:szCs w:val="22"/>
        </w:rPr>
        <w:t xml:space="preserve">•  </w:t>
      </w:r>
      <w:r>
        <w:rPr>
          <w:b/>
          <w:bCs/>
          <w:color w:val="1F2937"/>
          <w:sz w:val="22"/>
          <w:szCs w:val="22"/>
        </w:rPr>
        <w:t xml:space="preserve">Finalisasi design system</w:t>
      </w:r>
      <w:r>
        <w:rPr>
          <w:color w:val="1F2937"/>
          <w:sz w:val="22"/>
          <w:szCs w:val="22"/>
        </w:rPr>
        <w:t xml:space="preserve"> — UI/UX designer selesaikan wireframe + design system (color, typography, component)</w:t>
      </w:r>
    </w:p>
    <w:p>
      <w:pPr>
        <w:spacing w:after="60" w:line="312"/>
        <w:ind w:left="720" w:hanging="240"/>
        <w:jc w:val="left"/>
      </w:pPr>
      <w:r>
        <w:rPr>
          <w:b/>
          <w:bCs/>
          <w:color w:val="1B6B7A"/>
          <w:sz w:val="22"/>
          <w:szCs w:val="22"/>
        </w:rPr>
        <w:t xml:space="preserve">•  </w:t>
      </w:r>
      <w:r>
        <w:rPr>
          <w:b/>
          <w:bCs/>
          <w:color w:val="1F2937"/>
          <w:sz w:val="22"/>
          <w:szCs w:val="22"/>
        </w:rPr>
        <w:t xml:space="preserve">Setup CI/CD pipeline</w:t>
      </w:r>
      <w:r>
        <w:rPr>
          <w:color w:val="1F2937"/>
          <w:sz w:val="22"/>
          <w:szCs w:val="22"/>
        </w:rPr>
        <w:t xml:space="preserve"> — GitHub Actions, Docker registry, environment variables</w:t>
      </w:r>
    </w:p>
    <w:p>
      <w:pPr>
        <w:spacing w:after="60" w:line="312"/>
        <w:ind w:left="720" w:hanging="240"/>
        <w:jc w:val="left"/>
      </w:pPr>
      <w:r>
        <w:rPr>
          <w:b/>
          <w:bCs/>
          <w:color w:val="1B6B7A"/>
          <w:sz w:val="22"/>
          <w:szCs w:val="22"/>
        </w:rPr>
        <w:t xml:space="preserve">•  </w:t>
      </w:r>
      <w:r>
        <w:rPr>
          <w:b/>
          <w:bCs/>
          <w:color w:val="1F2937"/>
          <w:sz w:val="22"/>
          <w:szCs w:val="22"/>
        </w:rPr>
        <w:t xml:space="preserve">Kick-off Sprint 1 Fase 1</w:t>
      </w:r>
      <w:r>
        <w:rPr>
          <w:color w:val="1F2937"/>
          <w:sz w:val="22"/>
          <w:szCs w:val="22"/>
        </w:rPr>
        <w:t xml:space="preserve"> — planning meeting, backlog refinement, sprint board setup</w:t>
      </w:r>
    </w:p>
    <w:p>
      <w:pPr>
        <w:pStyle w:val="Heading3"/>
        <w:spacing w:after="120" w:before="240" w:line="320"/>
        <w:jc w:val="left"/>
      </w:pPr>
      <w:bookmarkStart w:id="100174" w:name="_Toc100174"/>
      <w:r>
        <w:rPr>
          <w:rFonts w:ascii="Calibri" w:eastAsia="SimHei"/>
          <w:b/>
          <w:bCs/>
          <w:color w:val="1B6B7A"/>
          <w:sz w:val="25"/>
          <w:szCs w:val="25"/>
        </w:rPr>
        <w:t xml:space="preserve">13.3.3 Rekomendasi Strategis Tambahan</w:t>
      </w:r>
      <w:bookmarkEnd w:id="100174"/>
    </w:p>
    <w:p>
      <w:pPr>
        <w:spacing w:after="80" w:before="0" w:line="312"/>
        <w:ind w:firstLine="480"/>
        <w:jc w:val="both"/>
      </w:pPr>
      <w:r>
        <w:rPr>
          <w:color w:val="1F2937"/>
          <w:sz w:val="22"/>
          <w:szCs w:val="22"/>
        </w:rPr>
        <w:t xml:space="preserve">Berdasarkan analisis dan pengalaman, rekomendasi strategis tambahan berikut perlu dipertimbangkan:</w:t>
      </w:r>
    </w:p>
    <w:p>
      <w:pPr>
        <w:spacing w:after="60" w:line="312"/>
        <w:ind w:left="720" w:hanging="240"/>
        <w:jc w:val="left"/>
      </w:pPr>
      <w:r>
        <w:rPr>
          <w:b/>
          <w:bCs/>
          <w:color w:val="1B6B7A"/>
          <w:sz w:val="22"/>
          <w:szCs w:val="22"/>
        </w:rPr>
        <w:t xml:space="preserve">•  </w:t>
      </w:r>
      <w:r>
        <w:rPr>
          <w:b/>
          <w:bCs/>
          <w:color w:val="1F2937"/>
          <w:sz w:val="22"/>
          <w:szCs w:val="22"/>
        </w:rPr>
        <w:t xml:space="preserve">Pertimbangkan pilot di 1 sekolah</w:t>
      </w:r>
      <w:r>
        <w:rPr>
          <w:color w:val="1F2937"/>
          <w:sz w:val="22"/>
          <w:szCs w:val="22"/>
        </w:rPr>
        <w:t xml:space="preserve"> sebelum scale-up ke multi-sekolah — validasi asumsi (durasi, budget, adopsi) di realitas operasional</w:t>
      </w:r>
    </w:p>
    <w:p>
      <w:pPr>
        <w:spacing w:after="60" w:line="312"/>
        <w:ind w:left="720" w:hanging="240"/>
        <w:jc w:val="left"/>
      </w:pPr>
      <w:r>
        <w:rPr>
          <w:b/>
          <w:bCs/>
          <w:color w:val="1B6B7A"/>
          <w:sz w:val="22"/>
          <w:szCs w:val="22"/>
        </w:rPr>
        <w:t xml:space="preserve">•  </w:t>
      </w:r>
      <w:r>
        <w:rPr>
          <w:b/>
          <w:bCs/>
          <w:color w:val="1F2937"/>
          <w:sz w:val="22"/>
          <w:szCs w:val="22"/>
        </w:rPr>
        <w:t xml:space="preserve">Bangun roadmap multi-tenant SaaS</w:t>
      </w:r>
      <w:r>
        <w:rPr>
          <w:color w:val="1F2937"/>
          <w:sz w:val="22"/>
          <w:szCs w:val="22"/>
        </w:rPr>
        <w:t xml:space="preserve"> sebagai fase 8 (post-M7) — jika yayasan punya banyak sekolah, SaaS multi-tenant akan menghemat cost infra dan maintenance signifikan</w:t>
      </w:r>
    </w:p>
    <w:p>
      <w:pPr>
        <w:spacing w:after="60" w:line="312"/>
        <w:ind w:left="720" w:hanging="240"/>
        <w:jc w:val="left"/>
      </w:pPr>
      <w:r>
        <w:rPr>
          <w:b/>
          <w:bCs/>
          <w:color w:val="1B6B7A"/>
          <w:sz w:val="22"/>
          <w:szCs w:val="22"/>
        </w:rPr>
        <w:t xml:space="preserve">•  </w:t>
      </w:r>
      <w:r>
        <w:rPr>
          <w:b/>
          <w:bCs/>
          <w:color w:val="1F2937"/>
          <w:sz w:val="22"/>
          <w:szCs w:val="22"/>
        </w:rPr>
        <w:t xml:space="preserve">Eksplorasi AI/ML integration</w:t>
      </w:r>
      <w:r>
        <w:rPr>
          <w:color w:val="1F2937"/>
          <w:sz w:val="22"/>
          <w:szCs w:val="22"/>
        </w:rPr>
        <w:t xml:space="preserve"> — fitur seperti auto-grading esai (LLM), prediksi dropout risk (ML), chatbot BK (RAG) dapat diadd sebagai differentiator post-MVP</w:t>
      </w:r>
    </w:p>
    <w:p>
      <w:pPr>
        <w:spacing w:after="60" w:line="312"/>
        <w:ind w:left="720" w:hanging="240"/>
        <w:jc w:val="left"/>
      </w:pPr>
      <w:r>
        <w:rPr>
          <w:b/>
          <w:bCs/>
          <w:color w:val="1B6B7A"/>
          <w:sz w:val="22"/>
          <w:szCs w:val="22"/>
        </w:rPr>
        <w:t xml:space="preserve">•  </w:t>
      </w:r>
      <w:r>
        <w:rPr>
          <w:b/>
          <w:bCs/>
          <w:color w:val="1F2937"/>
          <w:sz w:val="22"/>
          <w:szCs w:val="22"/>
        </w:rPr>
        <w:t xml:space="preserve">Bangun partnership dengan komunitas Laravel Indonesia</w:t>
      </w:r>
      <w:r>
        <w:rPr>
          <w:color w:val="1F2937"/>
          <w:sz w:val="22"/>
          <w:szCs w:val="22"/>
        </w:rPr>
        <w:t xml:space="preserve"> — untuk talent pipeline, knowledge sharing, dan kontribusi open-source modul SISFOKOL Laravel</w:t>
      </w:r>
    </w:p>
    <w:p>
      <w:pPr>
        <w:spacing w:after="60" w:line="312"/>
        <w:ind w:left="720" w:hanging="240"/>
        <w:jc w:val="left"/>
      </w:pPr>
      <w:r>
        <w:rPr>
          <w:b/>
          <w:bCs/>
          <w:color w:val="1B6B7A"/>
          <w:sz w:val="22"/>
          <w:szCs w:val="22"/>
        </w:rPr>
        <w:t xml:space="preserve">•  </w:t>
      </w:r>
      <w:r>
        <w:rPr>
          <w:b/>
          <w:bCs/>
          <w:color w:val="1F2937"/>
          <w:sz w:val="22"/>
          <w:szCs w:val="22"/>
        </w:rPr>
        <w:t xml:space="preserve">Pertimbangkan open-source hasil refactor</w:t>
      </w:r>
      <w:r>
        <w:rPr>
          <w:color w:val="1F2937"/>
          <w:sz w:val="22"/>
          <w:szCs w:val="22"/>
        </w:rPr>
        <w:t xml:space="preserve"> — release sebagai fork SISFOKOL-Laravel di GitHub dengan lisensi yang konsisten upstream, untuk build komunitas dan talent attraction</w:t>
      </w:r>
    </w:p>
    <w:p>
      <w:pPr>
        <w:pStyle w:val="Heading2"/>
        <w:spacing w:after="160" w:before="320" w:line="340"/>
        <w:jc w:val="left"/>
      </w:pPr>
      <w:bookmarkStart w:id="100175" w:name="_Toc100175"/>
      <w:r>
        <w:rPr>
          <w:rFonts w:ascii="Calibri" w:eastAsia="SimHei"/>
          <w:b/>
          <w:bCs/>
          <w:color w:val="162235"/>
          <w:sz w:val="28"/>
          <w:szCs w:val="28"/>
        </w:rPr>
        <w:t xml:space="preserve">13.4 Catatan Penutup dari Perspektif Senior Practitioner</w:t>
      </w:r>
      <w:bookmarkEnd w:id="100175"/>
    </w:p>
    <w:p>
      <w:pPr>
        <w:spacing w:after="80" w:before="0" w:line="312"/>
        <w:ind w:firstLine="480"/>
        <w:jc w:val="both"/>
      </w:pPr>
      <w:r>
        <w:rPr>
          <w:color w:val="1F2937"/>
          <w:sz w:val="22"/>
          <w:szCs w:val="22"/>
        </w:rPr>
        <w:t xml:space="preserve">Dari perspektif seorang profesor dan praktisi NLP/AI/Software Engineering dengan pengalaman lebih dari 20 tahun, beberapa refleksi penutup:</w:t>
      </w:r>
    </w:p>
    <w:p>
      <w:pPr>
        <w:spacing w:after="80" w:before="0" w:line="312"/>
        <w:ind w:firstLine="480"/>
        <w:jc w:val="both"/>
      </w:pPr>
      <w:r>
        <w:rPr>
          <w:b/>
          <w:bCs/>
          <w:color w:val="1F2937"/>
          <w:sz w:val="22"/>
          <w:szCs w:val="22"/>
        </w:rPr>
        <w:t xml:space="preserve">Pertama, refactoring sistem legacy adalah keputusan strategis, bukan teknis semata.</w:t>
      </w:r>
      <w:r>
        <w:rPr>
          <w:color w:val="1F2937"/>
          <w:sz w:val="22"/>
          <w:szCs w:val="22"/>
        </w:rPr>
        <w:t xml:space="preserve"> Sering kali tim teknis fokus pada framework pilihan atau pattern implementasi, padahal keputusan sebenarnya adalah apakah organisasi siap berinvestasi untuk masa depan atau memilih jalan status quo yang akhirnya lebih mahal. SISFOKOL v7.00 sudah berjaya melayani sekolah, tapi technical debt-nya menumpuk ke titik di mana patching tidak lagi ekonomis. Refactoring ke Laravel 11 adalah keputusan tepat secara teknis dan ekonomis.</w:t>
      </w:r>
    </w:p>
    <w:p>
      <w:pPr>
        <w:spacing w:after="80" w:before="0" w:line="312"/>
        <w:ind w:firstLine="480"/>
        <w:jc w:val="both"/>
      </w:pPr>
      <w:r>
        <w:rPr>
          <w:b/>
          <w:bCs/>
          <w:color w:val="1F2937"/>
          <w:sz w:val="22"/>
          <w:szCs w:val="22"/>
        </w:rPr>
        <w:t xml:space="preserve">Kedua, keberhasilan proyek migrasi ditentukan oleh orang, bukan teknologi.</w:t>
      </w:r>
      <w:r>
        <w:rPr>
          <w:color w:val="1F2937"/>
          <w:sz w:val="22"/>
          <w:szCs w:val="22"/>
        </w:rPr>
        <w:t xml:space="preserve"> Framework terbaik, arsitektur paling elegan, testing paling komprehensif — semua tidak ada artinya jika user tidak mau pakai. Karena itu, 7% budget untuk training dan change management adalah investasi paling penting. Champion network, communication plan yang konsisten, dan hypercare yang responsif adalah pembeda antara proyek sukses dan gagal.</w:t>
      </w:r>
    </w:p>
    <w:p>
      <w:pPr>
        <w:spacing w:after="80" w:before="0" w:line="312"/>
        <w:ind w:firstLine="480"/>
        <w:jc w:val="both"/>
      </w:pPr>
      <w:r>
        <w:rPr>
          <w:b/>
          <w:bCs/>
          <w:color w:val="1F2937"/>
          <w:sz w:val="22"/>
          <w:szCs w:val="22"/>
        </w:rPr>
        <w:t xml:space="preserve">Ketiga, paritas data adalah kehormatan.</w:t>
      </w:r>
      <w:r>
        <w:rPr>
          <w:color w:val="1F2937"/>
          <w:sz w:val="22"/>
          <w:szCs w:val="22"/>
        </w:rPr>
        <w:t xml:space="preserve"> Di konteks sekolah, raport siswa adalah dokumen legal yang berdampak ke masa depan siswa. Pembayaran adalah uang nyata yang dipercayakan orang tua. Pelanggaran/BK adalah catatan yang mempengaruhi psikologis siswa. Jika sistem baru menghasilkan raport beda atau saldo beda, bukan hanya bug teknis — itu adalah pengkhianatan trust. Karena itu, parity testing harus diperlakukan sebagai sacred — 0 perbedaan untuk angka, tidak ada toleransi.</w:t>
      </w:r>
    </w:p>
    <w:p>
      <w:pPr>
        <w:spacing w:after="80" w:before="0" w:line="312"/>
        <w:ind w:firstLine="480"/>
        <w:jc w:val="both"/>
      </w:pPr>
      <w:r>
        <w:rPr>
          <w:b/>
          <w:bCs/>
          <w:color w:val="1F2937"/>
          <w:sz w:val="22"/>
          <w:szCs w:val="22"/>
        </w:rPr>
        <w:t xml:space="preserve">Keempat, jangan over-engineer.</w:t>
      </w:r>
      <w:r>
        <w:rPr>
          <w:color w:val="1F2937"/>
          <w:sz w:val="22"/>
          <w:szCs w:val="22"/>
        </w:rPr>
        <w:t xml:space="preserve"> Modular monolith dengan DDD adalah pilihan tepat untuk skala sekolah kecil. Microservice, event sourcing, CQRS penuh — semua overkill untuk skala ini. Fokus pada: clean code, testing, paritas, dan adoption. Scaling path (multi-tenant, microservice) bisa dijalankan nanti jika dibutuhkan, dengan fondasi yang sudah benar.</w:t>
      </w:r>
    </w:p>
    <w:p>
      <w:pPr>
        <w:spacing w:after="80" w:before="0" w:line="312"/>
        <w:ind w:firstLine="480"/>
        <w:jc w:val="both"/>
      </w:pPr>
      <w:r>
        <w:rPr>
          <w:b/>
          <w:bCs/>
          <w:color w:val="1F2937"/>
          <w:sz w:val="22"/>
          <w:szCs w:val="22"/>
        </w:rPr>
        <w:t xml:space="preserve">Kelima, open-source adalah kekuatan, bukan kelemahan.</w:t>
      </w:r>
      <w:r>
        <w:rPr>
          <w:color w:val="1F2937"/>
          <w:sz w:val="22"/>
          <w:szCs w:val="22"/>
        </w:rPr>
        <w:t xml:space="preserve"> SISFOKOL open-source sudah melayani ratusan sekolah di Indonesia. Hasil refactoring ke Laravel 11, jika di-open-source juga, dapat berkembang menjadi standar de-facto sistem informasi sekolah modern di Indonesia. Komunitas kontributor akan muncul, ekosistem package akan berkembang, dan sekolah-sekolah lain akan benefit. Ini adalah misi sosial yang sejalan dengan visi pendidikan.</w:t>
      </w:r>
    </w:p>
    <w:p>
      <w:pPr>
        <w:spacing w:after="80" w:before="0" w:line="312"/>
        <w:ind w:firstLine="480"/>
        <w:jc w:val="both"/>
      </w:pPr>
      <w:r>
        <w:rPr>
          <w:color w:val="1F2937"/>
          <w:sz w:val="22"/>
          <w:szCs w:val="22"/>
        </w:rPr>
        <w:t xml:space="preserve">Akhirnya, dokumen ini adalah perencanaan komprehensif, namun eksekusi adalah segalanya. Rencana terbaik tanpa eksekusi disiplin adalah dokumen mati. Eksekusi disiplin tanpa rencana adalah chaos. Semoga dokumen ini dapat menjadi peta jalan yang berguna untuk tim eksekusi, dan keputusan yang bijak bagi sponsor. Selamat menjalankan proyek — semoga SISFOKOL versi Laravel 11 dapat melayani pendidikan Indonesia dengan lebih baik.</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REFLEKSI AKHIR</w:t>
            </w:r>
          </w:p>
          <w:p>
            <w:pPr>
              <w:spacing w:line="300"/>
              <w:jc w:val="both"/>
            </w:pPr>
            <w:r>
              <w:rPr>
                <w:color w:val="1F2937"/>
                <w:sz w:val="21"/>
                <w:szCs w:val="21"/>
              </w:rPr>
              <w:t xml:space="preserve">"Software is eating the world, dan pendidikan adalah domain yang paling penting untuk dimakan dengan benar. Sistem informasi sekolah yang baik bukan tentang teknologi, tapi tentang memberikan guru lebih banyak waktu untuk mengajar, siswa lebih banyak waktu untuk belajar, dan orang tua lebih banyak waktu untuk mendukung." — Catatan penutup dari penulis.</w:t>
            </w:r>
          </w:p>
        </w:tc>
      </w:tr>
    </w:tbl>
    <w:p>
      <w:pPr>
        <w:pStyle w:val="Heading1"/>
        <w:pageBreakBefore/>
        <w:spacing w:after="200" w:before="480" w:line="360"/>
        <w:jc w:val="left"/>
      </w:pPr>
      <w:bookmarkStart w:id="100176" w:name="_Toc100176"/>
      <w:r>
        <w:rPr>
          <w:rFonts w:ascii="Calibri" w:eastAsia="SimHei"/>
          <w:b/>
          <w:bCs/>
          <w:color w:val="162235"/>
          <w:sz w:val="32"/>
          <w:szCs w:val="32"/>
        </w:rPr>
        <w:t xml:space="preserve">Lampiran A — Mapping Tabel Lengkap</w:t>
      </w:r>
      <w:bookmarkEnd w:id="100176"/>
    </w:p>
    <w:p>
      <w:pPr>
        <w:spacing w:after="80" w:before="0" w:line="312"/>
        <w:ind w:firstLine="480"/>
        <w:jc w:val="both"/>
      </w:pPr>
      <w:r>
        <w:rPr>
          <w:color w:val="1F2937"/>
          <w:sz w:val="22"/>
          <w:szCs w:val="22"/>
        </w:rPr>
        <w:t xml:space="preserve">Lampiran ini menyajikan mapping lengkap dari 75 tabel database SISFOKOL v7.00 ke skema baru Laravel 11. Mapping mencakup transformasi engine (MyISAM → InnoDB), charset (mixed → utf8mb4 uniform), dan struktur (kolom kalkulasi dihapus, FK ditambahkan).</w:t>
      </w:r>
    </w:p>
    <w:p>
      <w:pPr>
        <w:pStyle w:val="Heading2"/>
        <w:spacing w:after="160" w:before="320" w:line="340"/>
        <w:jc w:val="left"/>
      </w:pPr>
      <w:bookmarkStart w:id="100177" w:name="_Toc100177"/>
      <w:r>
        <w:rPr>
          <w:rFonts w:ascii="Calibri" w:eastAsia="SimHei"/>
          <w:b/>
          <w:bCs/>
          <w:color w:val="162235"/>
          <w:sz w:val="28"/>
          <w:szCs w:val="28"/>
        </w:rPr>
        <w:t xml:space="preserve">A.1 Tabel Auth dan User Management</w:t>
      </w:r>
      <w:bookmarkEnd w:id="100177"/>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3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1</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adminx</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latin1</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users (dengan role: admin)</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Konsolidasi ke single users table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m_user</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utf8mb4</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users + role-specific profile</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Tipe user dipisah ke user_type enum</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m_pegawai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utf8</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users + staff_profiles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Password re-hash dengan bcrypt (force reset)</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m_siswa</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latin1</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users + student_profiles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Kolom kalkulasi (jml_*) dihapus, computed on-the-fly</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m_ks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users + staff_profiles (jabatan: kepala_sekolah)</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Merge ke staff_profiles</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6</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m_bendahara</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users + staff_profiles (jabatan: bendahara)</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staff_profiles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7</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m_sarpras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users + staff_profiles (jabatan: sarpras)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Merge ke staff_profiles</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8</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m_gurubk</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users + staff_profiles (jabatan: bk)</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staff_profiles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9</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m_walikelas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kelas.walikelas_id (FK ke staff_profiles)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Relasi ke kelas, bukan tabel terpisah</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10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m_piket</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piket_jadwals (relasi guru-hari)</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Jadwal piket, bukan master pegawai</w:t>
            </w:r>
          </w:p>
        </w:tc>
      </w:tr>
    </w:tbl>
    <w:p>
      <w:pPr>
        <w:pStyle w:val="Heading2"/>
        <w:spacing w:after="160" w:before="320" w:line="340"/>
        <w:jc w:val="left"/>
      </w:pPr>
      <w:bookmarkStart w:id="100178" w:name="_Toc100178"/>
      <w:r>
        <w:rPr>
          <w:rFonts w:ascii="Calibri" w:eastAsia="SimHei"/>
          <w:b/>
          <w:bCs/>
          <w:color w:val="162235"/>
          <w:sz w:val="28"/>
          <w:szCs w:val="28"/>
        </w:rPr>
        <w:t xml:space="preserve">A.2 Tabel Master Akademik</w:t>
      </w:r>
      <w:bookmarkEnd w:id="100178"/>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3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11</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m_tapel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tahun_pelajarans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Tambah tgl_mulai, tgl_selesai, is_active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12</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m_kelas</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kelas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Tambah walikelas_id, kapasitas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13</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m_mapel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mapels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Tambah kelompok (A/B/C), kurikulum enum</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14</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m_mapel_jns</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(enum di mapels.kelompok)</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Di-replace dengan enum PHP</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15</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m_mapel_deskripsi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mapel_deskripsis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FK ke mapels + predikat</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16</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m_ekstra</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ekstrakurikulers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Tambah pembina_id (FK)</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17</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jadwal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jadwals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FK ke mapel_kelas, kelas, ruang</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18</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m_hari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(enum PHP: senin-sabtu)</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Di-replace dengan enum</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19</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m_jam</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(kolom jam_mulai, jam_selesai di jadwals)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Di-replace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20</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m_waktu</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m_waktu_jadwal → jadwals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jadwals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21</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m_waktu_jadwal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jadwals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Merge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22</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m_ruang</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ruangs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Tambah lokasi, kapasitas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23</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m_pembinaan</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ekstrakurikuler_pembina</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Relasi M:N ekstra-pembina</w:t>
            </w:r>
          </w:p>
        </w:tc>
      </w:tr>
    </w:tbl>
    <w:p>
      <w:pPr>
        <w:pStyle w:val="Heading2"/>
        <w:spacing w:after="160" w:before="320" w:line="340"/>
        <w:jc w:val="left"/>
      </w:pPr>
      <w:bookmarkStart w:id="100179" w:name="_Toc100179"/>
      <w:r>
        <w:rPr>
          <w:rFonts w:ascii="Calibri" w:eastAsia="SimHei"/>
          <w:b/>
          <w:bCs/>
          <w:color w:val="162235"/>
          <w:sz w:val="28"/>
          <w:szCs w:val="28"/>
        </w:rPr>
        <w:t xml:space="preserve">A.3 Tabel Penilaian dan Raport</w:t>
      </w:r>
      <w:bookmarkEnd w:id="100179"/>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3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24</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siswa_nilai_bln</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nilai_harians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FK ke mapel_kelas + student_profile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25</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siswa_nilai_smt</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nilai_akhirs + raports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Pisah nilai akhir dan raport summary</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26</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siswa_nilai_thn</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raports (annual summary)</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Merge ke raports</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27</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siswa_raport_catatan</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raports.catatan_wali_kelas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raports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28</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siswa_raport_kenaikan</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raports.kenaikan (enum)</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Merge ke raports</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29</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siswa_raport_rangking</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raports.ranking</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raports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30</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siswa_raport_sikap</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nilai_sikaps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Tabel terpisah untuk sikap spiritual + sosial</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31</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siswa_saran</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raports.catatan_wali_kelas + feedback</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raports</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32</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siswa_soal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soals (untuk online assessment, opsional)</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Fitur baru, tidak ada di v7.00</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33</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siswa_soal_nilai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nilai_soals</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Fitur baru</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34</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siswa_tugas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tugas + pengumpulan_tugas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Fitur baru (opsional)</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35</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siswa_mapel_absensi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presensis (per mapel)</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Merge ke presensis dengan context mapel</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36</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siswa_ekstra</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ekstrakurikuler_anggota</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Relasi siswa-ekstra per tapel</w:t>
            </w:r>
          </w:p>
        </w:tc>
      </w:tr>
    </w:tbl>
    <w:p>
      <w:pPr>
        <w:pStyle w:val="Heading2"/>
        <w:spacing w:after="160" w:before="320" w:line="340"/>
        <w:jc w:val="left"/>
      </w:pPr>
      <w:bookmarkStart w:id="100180" w:name="_Toc100180"/>
      <w:r>
        <w:rPr>
          <w:rFonts w:ascii="Calibri" w:eastAsia="SimHei"/>
          <w:b/>
          <w:bCs/>
          <w:color w:val="162235"/>
          <w:sz w:val="28"/>
          <w:szCs w:val="28"/>
        </w:rPr>
        <w:t xml:space="preserve">A.4 Tabel Kurikulum Merdeka</w:t>
      </w:r>
      <w:bookmarkEnd w:id="100180"/>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29%"/>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kurmer_asesmen_formatif</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asesmen_formatifs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FK ke mapel_kelas + tujuan_pembelajaran</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38</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kurmer_mapel_lm</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learning_objectives (LM)</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Learning Model, FK mapel</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39</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kurmer_mapel_tp</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tujuan_pembelajarans (TP)</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Tujuan Pembelajaran, FK LM</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40</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kurmer_nilai_asesmen_formatif</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nilai_asesmen_formatifs</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FK asesmen + siswa</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41</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kurmer_nilai_asesmen_formatif_detail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nilai_asesmen_formatif_details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Detail per TP</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42</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kurmer_nilai_asesmen_sumatif</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nilai_sumatifs</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FK mapel_kelas + siswa</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43</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kurmer_nilai_asesmen_sumatif_detail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nilai_sumatif_details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Detail per TP sumatif</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44</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kurmer_nilai_proyek</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nilai_projeks</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FK projek + siswa</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45</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kurmer_nilai_proyek_proses</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nilai_projek_proses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Nilai proses per dimensi</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kurmer_proyek</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projeks (P5)</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Projek Penguatan Profil Pelajar</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kurmer_proyek_detail</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projek_dimensis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Dimensi P5 per projek</w:t>
            </w:r>
          </w:p>
        </w:tc>
      </w:tr>
    </w:tbl>
    <w:p>
      <w:pPr>
        <w:pStyle w:val="Heading2"/>
        <w:spacing w:after="160" w:before="320" w:line="340"/>
        <w:jc w:val="left"/>
      </w:pPr>
      <w:bookmarkStart w:id="100181" w:name="_Toc100181"/>
      <w:r>
        <w:rPr>
          <w:rFonts w:ascii="Calibri" w:eastAsia="SimHei"/>
          <w:b/>
          <w:bCs/>
          <w:color w:val="162235"/>
          <w:sz w:val="28"/>
          <w:szCs w:val="28"/>
        </w:rPr>
        <w:t xml:space="preserve">A.5 Tabel Keuangan</w:t>
      </w:r>
      <w:bookmarkEnd w:id="100181"/>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48</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siswa_bayar</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latin1+DYNAMIC</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pembayarans</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Tambah metode, verified_by, no_kwitansi</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49</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siswa_bayar_rincian</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pembayaran_rincians</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FK pembayaran + tagihan</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50</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siswa_bayar_tagihan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tagihans</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FK kategori + siswa + tapel</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51</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m_keu_siswa</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(computed via query)</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Saldo dihitung on-the-fly dari tagihan-pembayaran</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52</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wa_tagihan_siswa</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wa_notification_logs</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Log WA notifikasi tagihan</w:t>
            </w:r>
          </w:p>
        </w:tc>
      </w:tr>
    </w:tbl>
    <w:p>
      <w:pPr>
        <w:pStyle w:val="Heading2"/>
        <w:spacing w:after="160" w:before="320" w:line="340"/>
        <w:jc w:val="left"/>
      </w:pPr>
      <w:bookmarkStart w:id="100182" w:name="_Toc100182"/>
      <w:r>
        <w:rPr>
          <w:rFonts w:ascii="Calibri" w:eastAsia="SimHei"/>
          <w:b/>
          <w:bCs/>
          <w:color w:val="162235"/>
          <w:sz w:val="28"/>
          <w:szCs w:val="28"/>
        </w:rPr>
        <w:t xml:space="preserve">A.6 Tabel Presensi dan Piket</w:t>
      </w:r>
      <w:bookmarkEnd w:id="100182"/>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2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53</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user_presensi</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latin1+DYNAMIC</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presensis</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Tambah lat/lng, foto_url, qr_session_id</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54</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user_absensi</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presensis (dengan tipe konteks)</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Absensi siswa per mapel</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55</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user_ijin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ijins</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Tambah tipe, dokumen_url, approved_by</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56</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user_piket</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piket_jadwals</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Jadwal piket guru per hari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rev_guru_absensi</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presensis (guru)</w:t>
            </w:r>
          </w:p>
        </w:tc>
        <w:tc>
          <w:tcPr>
            <w:tcW w:type="pct" w:w="28%"/>
            <w:shd w:fill="EDF3F5" w:color="auto" w:val="clear"/>
            <w:tcMar>
              <w:top w:type="dxa" w:w="80"/>
              <w:left w:type="dxa" w:w="120"/>
              <w:bottom w:type="dxa" w:w="80"/>
              <w:right w:type="dxa" w:w="120"/>
            </w:tcMar>
          </w:tcPr>
          <w:p>
            <w:pPr>
              <w:spacing w:line="280"/>
              <w:jc w:val="left"/>
            </w:pPr>
            <w:r>
              <w:rPr>
                <w:color w:val="1F2937"/>
                <w:sz w:val="19"/>
                <w:szCs w:val="19"/>
              </w:rPr>
              <w:t xml:space="preserve">Merge ke presensis dengan user_type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58</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rev_guru_agenda</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jurnal_mengajars</w:t>
            </w:r>
          </w:p>
        </w:tc>
        <w:tc>
          <w:tcPr>
            <w:tcW w:type="pct" w:w="28%"/>
            <w:shd w:fill="FFFFFF" w:color="auto" w:val="clear"/>
            <w:tcMar>
              <w:top w:type="dxa" w:w="80"/>
              <w:left w:type="dxa" w:w="120"/>
              <w:bottom w:type="dxa" w:w="80"/>
              <w:right w:type="dxa" w:w="120"/>
            </w:tcMar>
          </w:tcPr>
          <w:p>
            <w:pPr>
              <w:spacing w:line="280"/>
              <w:jc w:val="left"/>
            </w:pPr>
            <w:r>
              <w:rPr>
                <w:color w:val="1F2937"/>
                <w:sz w:val="19"/>
                <w:szCs w:val="19"/>
              </w:rPr>
              <w:t xml:space="preserve">Tambah status, jumlah hadir/tidak</w:t>
            </w:r>
          </w:p>
        </w:tc>
      </w:tr>
    </w:tbl>
    <w:p>
      <w:pPr>
        <w:pStyle w:val="Heading2"/>
        <w:spacing w:after="160" w:before="320" w:line="340"/>
        <w:jc w:val="left"/>
      </w:pPr>
      <w:bookmarkStart w:id="100183" w:name="_Toc100183"/>
      <w:r>
        <w:rPr>
          <w:rFonts w:ascii="Calibri" w:eastAsia="SimHei"/>
          <w:b/>
          <w:bCs/>
          <w:color w:val="162235"/>
          <w:sz w:val="28"/>
          <w:szCs w:val="28"/>
        </w:rPr>
        <w:t xml:space="preserve">A.7 Tabel Inventaris (KIB A-F)</w:t>
      </w:r>
      <w:bookmarkEnd w:id="100183"/>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59</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inv_kib_a</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utf8mb4</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assets + kib_a_details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Polymorphic, FK detailable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60</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inv_kib_b</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assets + kib_b_details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Polymorphic</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61</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inv_kib_c</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assets + kib_c_details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Polymorphic</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62</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inv_kib_d</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assets + kib_d_details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Polymorphic</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63</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inv_kib_e</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assets + kib_e_details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Polymorphic</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64</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inv_kib_f</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assets + kib_f_details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Polymorphic</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65</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m_kib_jenis</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(enum di assets)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Di-replace enum</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66</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m_kib_kode</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(FK ke assets.kode)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Merge ke assets</w:t>
            </w:r>
          </w:p>
        </w:tc>
      </w:tr>
    </w:tbl>
    <w:p>
      <w:pPr>
        <w:pStyle w:val="Heading2"/>
        <w:spacing w:after="160" w:before="320" w:line="340"/>
        <w:jc w:val="left"/>
      </w:pPr>
      <w:bookmarkStart w:id="100184" w:name="_Toc100184"/>
      <w:r>
        <w:rPr>
          <w:rFonts w:ascii="Calibri" w:eastAsia="SimHei"/>
          <w:b/>
          <w:bCs/>
          <w:color w:val="162235"/>
          <w:sz w:val="28"/>
          <w:szCs w:val="28"/>
        </w:rPr>
        <w:t xml:space="preserve">A.8 Tabel BK dan Lainnya</w:t>
      </w:r>
      <w:bookmarkEnd w:id="100184"/>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29%"/>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67</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m_bk_point</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bk_jenis_pelanggarans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Tambah kategori, point</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68</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m_bk_point_jenis</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(enum di kategori)</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Di-replace enum</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69</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m_bk_prestasi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bk_prestasis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Tambah tingkat, peringkat, sertifikat_url</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70</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siswa_pelanggaran</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bk_pelanggarans</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FK siswa + jenis + guru_bk</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71</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siswa_prestasi</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bk_prestasis (prestasi siswa)</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Merge ke bk_prestasis</w:t>
            </w:r>
          </w:p>
        </w:tc>
      </w:tr>
    </w:tbl>
    <w:p>
      <w:pPr>
        <w:pStyle w:val="Heading2"/>
        <w:spacing w:after="160" w:before="320" w:line="340"/>
        <w:jc w:val="left"/>
      </w:pPr>
      <w:bookmarkStart w:id="100185" w:name="_Toc100185"/>
      <w:r>
        <w:rPr>
          <w:rFonts w:ascii="Calibri" w:eastAsia="SimHei"/>
          <w:b/>
          <w:bCs/>
          <w:color w:val="162235"/>
          <w:sz w:val="28"/>
          <w:szCs w:val="28"/>
        </w:rPr>
        <w:t xml:space="preserve">A.9 Tabel Filebox dan Log</w:t>
      </w:r>
      <w:bookmarkEnd w:id="100185"/>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No</w:t>
            </w:r>
          </w:p>
        </w:tc>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Lama (MyISAM)</w:t>
            </w:r>
          </w:p>
        </w:tc>
        <w:tc>
          <w:tcPr>
            <w:tcW w:type="pct" w:w="1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Engine/Charset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Tabel Baru Laravel</w:t>
            </w:r>
          </w:p>
        </w:tc>
        <w:tc>
          <w:tcPr>
            <w:tcW w:type="pct" w:w="29%"/>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Catatan Transformasi</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72</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user_filebox</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fileboxes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Tambah kategori, tipe_file, size, mime</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73</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user_log_entri</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activity_logs (spatie)</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Replace dengan spatie/laravel-activitylog</w:t>
            </w:r>
          </w:p>
        </w:tc>
      </w:tr>
      <w:tr>
        <w:trPr>
          <w:cantSplit/>
        </w:trPr>
        <w:tc>
          <w:tcPr>
            <w:tcW w:type="pct" w:w="4%"/>
            <w:shd w:fill="EDF3F5" w:color="auto" w:val="clear"/>
            <w:tcMar>
              <w:top w:type="dxa" w:w="80"/>
              <w:left w:type="dxa" w:w="120"/>
              <w:bottom w:type="dxa" w:w="80"/>
              <w:right w:type="dxa" w:w="120"/>
            </w:tcMar>
          </w:tcPr>
          <w:p>
            <w:pPr>
              <w:spacing w:line="280"/>
              <w:jc w:val="left"/>
            </w:pPr>
            <w:r>
              <w:rPr>
                <w:color w:val="1F2937"/>
                <w:sz w:val="19"/>
                <w:szCs w:val="19"/>
              </w:rPr>
              <w:t xml:space="preserve">74</w:t>
            </w:r>
          </w:p>
        </w:tc>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user_log_login</w:t>
            </w:r>
          </w:p>
        </w:tc>
        <w:tc>
          <w:tcPr>
            <w:tcW w:type="pct" w:w="13%"/>
            <w:shd w:fill="EDF3F5"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login_audits</w:t>
            </w:r>
          </w:p>
        </w:tc>
        <w:tc>
          <w:tcPr>
            <w:tcW w:type="pct" w:w="29%"/>
            <w:shd w:fill="EDF3F5" w:color="auto" w:val="clear"/>
            <w:tcMar>
              <w:top w:type="dxa" w:w="80"/>
              <w:left w:type="dxa" w:w="120"/>
              <w:bottom w:type="dxa" w:w="80"/>
              <w:right w:type="dxa" w:w="120"/>
            </w:tcMar>
          </w:tcPr>
          <w:p>
            <w:pPr>
              <w:spacing w:line="280"/>
              <w:jc w:val="left"/>
            </w:pPr>
            <w:r>
              <w:rPr>
                <w:color w:val="1F2937"/>
                <w:sz w:val="19"/>
                <w:szCs w:val="19"/>
              </w:rPr>
              <w:t xml:space="preserve">Tambah user_agent, ip, geolocation</w:t>
            </w:r>
          </w:p>
        </w:tc>
      </w:tr>
      <w:tr>
        <w:trPr>
          <w:cantSplit/>
        </w:trPr>
        <w:tc>
          <w:tcPr>
            <w:tcW w:type="pct" w:w="4%"/>
            <w:shd w:fill="FFFFFF" w:color="auto" w:val="clear"/>
            <w:tcMar>
              <w:top w:type="dxa" w:w="80"/>
              <w:left w:type="dxa" w:w="120"/>
              <w:bottom w:type="dxa" w:w="80"/>
              <w:right w:type="dxa" w:w="120"/>
            </w:tcMar>
          </w:tcPr>
          <w:p>
            <w:pPr>
              <w:spacing w:line="280"/>
              <w:jc w:val="left"/>
            </w:pPr>
            <w:r>
              <w:rPr>
                <w:color w:val="1F2937"/>
                <w:sz w:val="19"/>
                <w:szCs w:val="19"/>
              </w:rPr>
              <w:t xml:space="preserve">75</w:t>
            </w:r>
          </w:p>
        </w:tc>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a_profil</w:t>
            </w:r>
          </w:p>
        </w:tc>
        <w:tc>
          <w:tcPr>
            <w:tcW w:type="pct" w:w="13%"/>
            <w:shd w:fill="FFFFFF" w:color="auto" w:val="clear"/>
            <w:tcMar>
              <w:top w:type="dxa" w:w="80"/>
              <w:left w:type="dxa" w:w="120"/>
              <w:bottom w:type="dxa" w:w="80"/>
              <w:right w:type="dxa" w:w="120"/>
            </w:tcMar>
          </w:tcPr>
          <w:p>
            <w:pPr>
              <w:spacing w:line="280"/>
              <w:jc w:val="left"/>
            </w:pPr>
            <w:r>
              <w:rPr>
                <w:color w:val="1F2937"/>
                <w:sz w:val="19"/>
                <w:szCs w:val="19"/>
              </w:rPr>
              <w:t xml:space="preser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school_profiles</w:t>
            </w:r>
          </w:p>
        </w:tc>
        <w:tc>
          <w:tcPr>
            <w:tcW w:type="pct" w:w="29%"/>
            <w:shd w:fill="FFFFFF" w:color="auto" w:val="clear"/>
            <w:tcMar>
              <w:top w:type="dxa" w:w="80"/>
              <w:left w:type="dxa" w:w="120"/>
              <w:bottom w:type="dxa" w:w="80"/>
              <w:right w:type="dxa" w:w="120"/>
            </w:tcMar>
          </w:tcPr>
          <w:p>
            <w:pPr>
              <w:spacing w:line="280"/>
              <w:jc w:val="left"/>
            </w:pPr>
            <w:r>
              <w:rPr>
                <w:color w:val="1F2937"/>
                <w:sz w:val="19"/>
                <w:szCs w:val="19"/>
              </w:rPr>
              <w:t xml:space="preserve">Tambah logo_url, visi, misi, sejarah</w:t>
            </w:r>
          </w:p>
        </w:tc>
      </w:tr>
    </w:tbl>
    <w:p>
      <w:pPr>
        <w:pStyle w:val="Heading2"/>
        <w:spacing w:after="160" w:before="320" w:line="340"/>
        <w:jc w:val="left"/>
      </w:pPr>
      <w:bookmarkStart w:id="100186" w:name="_Toc100186"/>
      <w:r>
        <w:rPr>
          <w:rFonts w:ascii="Calibri" w:eastAsia="SimHei"/>
          <w:b/>
          <w:bCs/>
          <w:color w:val="162235"/>
          <w:sz w:val="28"/>
          <w:szCs w:val="28"/>
        </w:rPr>
        <w:t xml:space="preserve">A.10 Ringkasan Transformasi</w:t>
      </w:r>
      <w:bookmarkEnd w:id="100186"/>
    </w:p>
    <w:p>
      <w:pPr>
        <w:spacing w:after="80" w:before="0" w:line="312"/>
        <w:ind w:firstLine="480"/>
        <w:jc w:val="both"/>
      </w:pPr>
      <w:r>
        <w:rPr>
          <w:color w:val="1F2937"/>
          <w:sz w:val="22"/>
          <w:szCs w:val="22"/>
        </w:rPr>
        <w:t xml:space="preserve">Ringkasan hasil transformasi skema database dari 75 tabel lama menjadi struktur baru Laravel 11:</w:t>
      </w:r>
    </w:p>
    <w:p>
      <w:pPr>
        <w:spacing w:after="60" w:line="312"/>
        <w:ind w:left="720" w:hanging="240"/>
        <w:jc w:val="left"/>
      </w:pPr>
      <w:r>
        <w:rPr>
          <w:b/>
          <w:bCs/>
          <w:color w:val="1B6B7A"/>
          <w:sz w:val="22"/>
          <w:szCs w:val="22"/>
        </w:rPr>
        <w:t xml:space="preserve">•  </w:t>
      </w:r>
      <w:r>
        <w:rPr>
          <w:b/>
          <w:bCs/>
          <w:color w:val="1F2937"/>
          <w:sz w:val="22"/>
          <w:szCs w:val="22"/>
        </w:rPr>
        <w:t xml:space="preserve">75 tabel MyISAM → ~55-60 tabel InnoDB</w:t>
      </w:r>
      <w:r>
        <w:rPr>
          <w:color w:val="1F2937"/>
          <w:sz w:val="22"/>
          <w:szCs w:val="22"/>
        </w:rPr>
        <w:t xml:space="preserve"> (pengurangan via konsolidasi)</w:t>
      </w:r>
    </w:p>
    <w:p>
      <w:pPr>
        <w:spacing w:after="60" w:line="312"/>
        <w:ind w:left="720" w:hanging="240"/>
        <w:jc w:val="left"/>
      </w:pPr>
      <w:r>
        <w:rPr>
          <w:b/>
          <w:bCs/>
          <w:color w:val="1B6B7A"/>
          <w:sz w:val="22"/>
          <w:szCs w:val="22"/>
        </w:rPr>
        <w:t xml:space="preserve">•  </w:t>
      </w:r>
      <w:r>
        <w:rPr>
          <w:b/>
          <w:bCs/>
          <w:color w:val="1F2937"/>
          <w:sz w:val="22"/>
          <w:szCs w:val="22"/>
        </w:rPr>
        <w:t xml:space="preserve">0 foreign key → 80+ FK constraint</w:t>
      </w:r>
      <w:r>
        <w:rPr>
          <w:color w:val="1F2937"/>
          <w:sz w:val="22"/>
          <w:szCs w:val="22"/>
        </w:rPr>
        <w:t xml:space="preserve"> (integritas referensial terjamin)</w:t>
      </w:r>
    </w:p>
    <w:p>
      <w:pPr>
        <w:spacing w:after="60" w:line="312"/>
        <w:ind w:left="720" w:hanging="240"/>
        <w:jc w:val="left"/>
      </w:pPr>
      <w:r>
        <w:rPr>
          <w:b/>
          <w:bCs/>
          <w:color w:val="1B6B7A"/>
          <w:sz w:val="22"/>
          <w:szCs w:val="22"/>
        </w:rPr>
        <w:t xml:space="preserve">•  </w:t>
      </w:r>
      <w:r>
        <w:rPr>
          <w:b/>
          <w:bCs/>
          <w:color w:val="1F2937"/>
          <w:sz w:val="22"/>
          <w:szCs w:val="22"/>
        </w:rPr>
        <w:t xml:space="preserve">Charset mixed (latin1/utf8/utf8mb4) → uniform utf8mb4_unicode_ci</w:t>
      </w:r>
    </w:p>
    <w:p>
      <w:pPr>
        <w:spacing w:after="60" w:line="312"/>
        <w:ind w:left="720" w:hanging="240"/>
        <w:jc w:val="left"/>
      </w:pPr>
      <w:r>
        <w:rPr>
          <w:b/>
          <w:bCs/>
          <w:color w:val="1B6B7A"/>
          <w:sz w:val="22"/>
          <w:szCs w:val="22"/>
        </w:rPr>
        <w:t xml:space="preserve">•  </w:t>
      </w:r>
      <w:r>
        <w:rPr>
          <w:color w:val="1F2937"/>
          <w:sz w:val="22"/>
          <w:szCs w:val="22"/>
        </w:rPr>
        <w:t xml:space="preserve">**Kolom kalkulasi tersimpan (subtotal_*, jml_*) dihapus** — computed on-the-fly</w:t>
      </w:r>
    </w:p>
    <w:p>
      <w:pPr>
        <w:spacing w:after="60" w:line="312"/>
        <w:ind w:left="720" w:hanging="240"/>
        <w:jc w:val="left"/>
      </w:pPr>
      <w:r>
        <w:rPr>
          <w:b/>
          <w:bCs/>
          <w:color w:val="1B6B7A"/>
          <w:sz w:val="22"/>
          <w:szCs w:val="22"/>
        </w:rPr>
        <w:t xml:space="preserve">•  </w:t>
      </w:r>
      <w:r>
        <w:rPr>
          <w:b/>
          <w:bCs/>
          <w:color w:val="1F2937"/>
          <w:sz w:val="22"/>
          <w:szCs w:val="22"/>
        </w:rPr>
        <w:t xml:space="preserve">Tipe data diperbaiki</w:t>
      </w:r>
      <w:r>
        <w:rPr>
          <w:color w:val="1F2937"/>
          <w:sz w:val="22"/>
          <w:szCs w:val="22"/>
        </w:rPr>
        <w:t xml:space="preserve">: varchar numerik → INT/DECIMAL, varchar tanggal → DATE/DATETIME</w:t>
      </w:r>
    </w:p>
    <w:p>
      <w:pPr>
        <w:spacing w:after="60" w:line="312"/>
        <w:ind w:left="720" w:hanging="240"/>
        <w:jc w:val="left"/>
      </w:pPr>
      <w:r>
        <w:rPr>
          <w:b/>
          <w:bCs/>
          <w:color w:val="1B6B7A"/>
          <w:sz w:val="22"/>
          <w:szCs w:val="22"/>
        </w:rPr>
        <w:t xml:space="preserve">•  </w:t>
      </w:r>
      <w:r>
        <w:rPr>
          <w:b/>
          <w:bCs/>
          <w:color w:val="1F2937"/>
          <w:sz w:val="22"/>
          <w:szCs w:val="22"/>
        </w:rPr>
        <w:t xml:space="preserve">Timestamps standar</w:t>
      </w:r>
      <w:r>
        <w:rPr>
          <w:color w:val="1F2937"/>
          <w:sz w:val="22"/>
          <w:szCs w:val="22"/>
        </w:rPr>
        <w:t xml:space="preserve">: created_at, updated_at, deleted_at (soft delete) di semua tabel</w:t>
      </w:r>
    </w:p>
    <w:p>
      <w:pPr>
        <w:spacing w:after="60" w:line="312"/>
        <w:ind w:left="720" w:hanging="240"/>
        <w:jc w:val="left"/>
      </w:pPr>
      <w:r>
        <w:rPr>
          <w:b/>
          <w:bCs/>
          <w:color w:val="1B6B7A"/>
          <w:sz w:val="22"/>
          <w:szCs w:val="22"/>
        </w:rPr>
        <w:t xml:space="preserve">•  </w:t>
      </w:r>
      <w:r>
        <w:rPr>
          <w:b/>
          <w:bCs/>
          <w:color w:val="1F2937"/>
          <w:sz w:val="22"/>
          <w:szCs w:val="22"/>
        </w:rPr>
        <w:t xml:space="preserve">Indexing ditambah</w:t>
      </w:r>
      <w:r>
        <w:rPr>
          <w:color w:val="1F2937"/>
          <w:sz w:val="22"/>
          <w:szCs w:val="22"/>
        </w:rPr>
        <w:t xml:space="preserve">: 50+ composite index untuk query pattern yang sering dipakai</w:t>
      </w:r>
    </w:p>
    <w:p>
      <w:pPr>
        <w:spacing w:after="60" w:line="312"/>
        <w:ind w:left="720" w:hanging="240"/>
        <w:jc w:val="left"/>
      </w:pPr>
      <w:r>
        <w:rPr>
          <w:b/>
          <w:bCs/>
          <w:color w:val="1B6B7A"/>
          <w:sz w:val="22"/>
          <w:szCs w:val="22"/>
        </w:rPr>
        <w:t xml:space="preserve">•  </w:t>
      </w:r>
      <w:r>
        <w:rPr>
          <w:b/>
          <w:bCs/>
          <w:color w:val="1F2937"/>
          <w:sz w:val="22"/>
          <w:szCs w:val="22"/>
        </w:rPr>
        <w:t xml:space="preserve">Polymorphic untuk KIB</w:t>
      </w:r>
      <w:r>
        <w:rPr>
          <w:color w:val="1F2937"/>
          <w:sz w:val="22"/>
          <w:szCs w:val="22"/>
        </w:rPr>
        <w:t xml:space="preserve">: 6 tabel KIB → 1 assets + 6 detail (lebih maintainable)</w:t>
      </w:r>
    </w:p>
    <w:p>
      <w:pPr>
        <w:pStyle w:val="Heading1"/>
        <w:pageBreakBefore/>
        <w:spacing w:after="200" w:before="480" w:line="360"/>
        <w:jc w:val="left"/>
      </w:pPr>
      <w:bookmarkStart w:id="100187" w:name="_Toc100187"/>
      <w:r>
        <w:rPr>
          <w:rFonts w:ascii="Calibri" w:eastAsia="SimHei"/>
          <w:b/>
          <w:bCs/>
          <w:color w:val="162235"/>
          <w:sz w:val="32"/>
          <w:szCs w:val="32"/>
        </w:rPr>
        <w:t xml:space="preserve">Lampiran B — Mapping Endpoint API Target</w:t>
      </w:r>
      <w:bookmarkEnd w:id="100187"/>
    </w:p>
    <w:p>
      <w:pPr>
        <w:spacing w:after="80" w:before="0" w:line="312"/>
        <w:ind w:firstLine="480"/>
        <w:jc w:val="both"/>
      </w:pPr>
      <w:r>
        <w:rPr>
          <w:color w:val="1F2937"/>
          <w:sz w:val="22"/>
          <w:szCs w:val="22"/>
        </w:rPr>
        <w:t xml:space="preserve">Lampiran ini menyajikan daftar endpoint REST API </w:t>
      </w:r>
      <w:r>
        <w:rPr>
          <w:rFonts w:ascii="Consolas" w:eastAsia="Consolas"/>
          <w:color w:val="1F2937"/>
          <w:sz w:val="22"/>
          <w:szCs w:val="22"/>
        </w:rPr>
        <w:t xml:space="preserve">/api/v1</w:t>
      </w:r>
      <w:r>
        <w:rPr>
          <w:color w:val="1F2937"/>
          <w:sz w:val="22"/>
          <w:szCs w:val="22"/>
        </w:rPr>
        <w:t xml:space="preserve"> yang akan dibangun untuk SISFOKOL Laravel 11. Endpoint dikelompokkan per modul dengan informasi method, path, deskripsi, role yang diizinkan, dan autentikasi yang diperlukan.</w:t>
      </w:r>
    </w:p>
    <w:p>
      <w:pPr>
        <w:pStyle w:val="Heading2"/>
        <w:spacing w:after="160" w:before="320" w:line="340"/>
        <w:jc w:val="left"/>
      </w:pPr>
      <w:bookmarkStart w:id="100188" w:name="_Toc100188"/>
      <w:r>
        <w:rPr>
          <w:rFonts w:ascii="Calibri" w:eastAsia="SimHei"/>
          <w:b/>
          <w:bCs/>
          <w:color w:val="162235"/>
          <w:sz w:val="28"/>
          <w:szCs w:val="28"/>
        </w:rPr>
        <w:t xml:space="preserve">B.1 Auth dan User Management</w:t>
      </w:r>
      <w:bookmarkEnd w:id="100188"/>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/api/v1/auth/login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Login dengan username/password</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Public</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(issue token)</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/api/v1/auth/logout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Logout + revoke token</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/api/v1/auth/refresh</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Refresh token</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/api/v1/auth/me</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Get current user profile</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/api/v1/auth/forgot-password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Request password reset email</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Public</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/api/v1/auth/reset-password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Reset password dengan token</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Public</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/api/v1/auth/2fa/enable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Enable 2FA (return QR code)</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Admin, Bendahara</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/api/v1/auth/2fa/verify</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Verify 2FA code</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Admin, Bendahara</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/api/v1/auth/2fa/disable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Disable 2FA</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Admin, Bendahara</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/api/v1/auth/change-password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Change password</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/api/v1/users/{id}/profile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Update profile</w:t>
            </w:r>
          </w:p>
        </w:tc>
        <w:tc>
          <w:tcPr>
            <w:tcW w:type="pct" w:w="18%"/>
            <w:shd w:fill="EDF3F5" w:color="auto" w:val="clear"/>
            <w:tcMar>
              <w:top w:type="dxa" w:w="80"/>
              <w:left w:type="dxa" w:w="120"/>
              <w:bottom w:type="dxa" w:w="80"/>
              <w:right w:type="dxa" w:w="120"/>
            </w:tcMar>
          </w:tcPr>
          <w:p>
            <w:pPr>
              <w:spacing w:line="280"/>
              <w:jc w:val="left"/>
            </w:pPr>
            <w:r>
              <w:rPr>
                <w:color w:val="1F2937"/>
                <w:sz w:val="19"/>
                <w:szCs w:val="19"/>
              </w:rPr>
              <w:t xml:space="preserve">Self or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/api/v1/users/{id}/avatar</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Upload avatar</w:t>
            </w:r>
          </w:p>
        </w:tc>
        <w:tc>
          <w:tcPr>
            <w:tcW w:type="pct" w:w="18%"/>
            <w:shd w:fill="FFFFFF" w:color="auto" w:val="clear"/>
            <w:tcMar>
              <w:top w:type="dxa" w:w="80"/>
              <w:left w:type="dxa" w:w="120"/>
              <w:bottom w:type="dxa" w:w="80"/>
              <w:right w:type="dxa" w:w="120"/>
            </w:tcMar>
          </w:tcPr>
          <w:p>
            <w:pPr>
              <w:spacing w:line="280"/>
              <w:jc w:val="left"/>
            </w:pPr>
            <w:r>
              <w:rPr>
                <w:color w:val="1F2937"/>
                <w:sz w:val="19"/>
                <w:szCs w:val="19"/>
              </w:rPr>
              <w:t xml:space="preserve">Self or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89" w:name="_Toc100189"/>
      <w:r>
        <w:rPr>
          <w:rFonts w:ascii="Calibri" w:eastAsia="SimHei"/>
          <w:b/>
          <w:bCs/>
          <w:color w:val="162235"/>
          <w:sz w:val="28"/>
          <w:szCs w:val="28"/>
        </w:rPr>
        <w:t xml:space="preserve">B.2 Master Data Akademik</w:t>
      </w:r>
      <w:bookmarkEnd w:id="100189"/>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/api/v1/academic-years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tahun pelajaran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/api/v1/academic-years/current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Get active tahun pelajaran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/api/v1/semesters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semester per tapel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/api/v1/kelas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List kelas</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/api/v1/kelas/{id}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Detail kelas dengan siswa</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/api/v1/mapels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List mata pelajaran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/api/v1/jadwals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jadwal (filter: kelas, hari, guru)</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/api/v1/jadwals/guru/{guru_id}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Jadwal mengajar guru</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Guru,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/api/v1/ruangs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ruang kelas</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 Sarpras</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90" w:name="_Toc100190"/>
      <w:r>
        <w:rPr>
          <w:rFonts w:ascii="Calibri" w:eastAsia="SimHei"/>
          <w:b/>
          <w:bCs/>
          <w:color w:val="162235"/>
          <w:sz w:val="28"/>
          <w:szCs w:val="28"/>
        </w:rPr>
        <w:t xml:space="preserve">B.3 Siswa dan Pegawai</w:t>
      </w:r>
      <w:bookmarkEnd w:id="100190"/>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/api/v1/siswas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List siswa (filter, search, pagination)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 Wali, Guru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/api/v1/siswas/{id}</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Detail siswa</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Wali, Guru, Self</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/api/v1/siswas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Create siswa</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Permission</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/api/v1/siswas/{id}</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Update siswa</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Permission</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DELETE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/api/v1/siswas/{id}</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Soft delete siswa</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Permission</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/api/v1/siswas/import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Import siswa via Excel</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Permission</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/api/v1/siswas/export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Export siswa ke Excel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/api/v1/pegawais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List pegawai</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Kepsek</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/api/v1/pegawais/{id}</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Detail pegawai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 Self</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/api/v1/pegawais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Create pegawai</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/api/v1/pegawais/{id}</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Update pegawai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/api/v1/pegawais/import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Import pegawai via Excel</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91" w:name="_Toc100191"/>
      <w:r>
        <w:rPr>
          <w:rFonts w:ascii="Calibri" w:eastAsia="SimHei"/>
          <w:b/>
          <w:bCs/>
          <w:color w:val="162235"/>
          <w:sz w:val="28"/>
          <w:szCs w:val="28"/>
        </w:rPr>
        <w:t xml:space="preserve">B.4 Penilaian dan Raport</w:t>
      </w:r>
      <w:bookmarkEnd w:id="100191"/>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/api/v1/nilais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nilai (filter: siswa, mapel, jenis)</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Guru, Wali,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/api/v1/nilais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Input nilai</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Guru</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 (kelas sendiri)</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/api/v1/nilais/{id}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Update nilai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Guru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DELETE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/api/v1/nilais/{id}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Hapus nilai</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Guru,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/api/v1/asesmen-formatifs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asesmen formatif</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Guru, Wali</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/api/v1/asesmen-formatifs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Create asesmen formatif</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Guru</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/api/v1/asesmen-formatifs/{id}/nilais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Input nilai formatif (bulk)</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Guru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/api/v1/raports/{id}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Get raport siswa</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Wali, Admin, Self, Ortu</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/api/v1/raports/{id}/download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Download raport PDF</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Wali, Admin, Self, Ortu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/api/v1/raports/generate</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Generate raport massal (queue)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Wali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/api/v1/raports/{id}/approve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Approve raport</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Wali Kelas</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/api/v1/rankings/kelas/{kelas_id}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Ranking kelas</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Wali,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92" w:name="_Toc100192"/>
      <w:r>
        <w:rPr>
          <w:rFonts w:ascii="Calibri" w:eastAsia="SimHei"/>
          <w:b/>
          <w:bCs/>
          <w:color w:val="162235"/>
          <w:sz w:val="28"/>
          <w:szCs w:val="28"/>
        </w:rPr>
        <w:t xml:space="preserve">B.5 Presensi dan Piket</w:t>
      </w:r>
      <w:bookmarkEnd w:id="100192"/>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/api/v1/presensis/check-in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Check-in via QR code</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Siswa, Pegawai</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/api/v1/presensis/check-out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Check-out via QR code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Siswa, Pegawai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/api/v1/presensis/manual</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Input presensi manual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Piket, Wali,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/api/v1/presensis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List presensi (filter: tanggal, status)</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Piket, Wali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/api/v1/presensis/today</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Presensi hari ini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Piket,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/api/v1/presensis/rekap</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Rekap presensi (filter: bulan, kelas)</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Wali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/api/v1/ijins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Submit ijin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Siswa, Pegawai, Wali</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/api/v1/ijins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List ijin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Piket, Wali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/api/v1/ijins/{id}/approve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Approve ijin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 Kepsek</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/api/v1/qr-sessions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Generate QR session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Piket,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/api/v1/jurnal-mengajars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jurnal mengajar</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Guru,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/api/v1/jurnal-mengajars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Input jurnal mengajar</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Guru</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/api/v1/piket/catatans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catatan piket</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Piket,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/api/v1/piket/catatans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Input catatan piket</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Piket</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93" w:name="_Toc100193"/>
      <w:r>
        <w:rPr>
          <w:rFonts w:ascii="Calibri" w:eastAsia="SimHei"/>
          <w:b/>
          <w:bCs/>
          <w:color w:val="162235"/>
          <w:sz w:val="28"/>
          <w:szCs w:val="28"/>
        </w:rPr>
        <w:t xml:space="preserve">B.6 Keuangan</w:t>
      </w:r>
      <w:bookmarkEnd w:id="100193"/>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/api/v1/kategori-tagihans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kategori tagihan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 Bendahara</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/api/v1/kategori-tagihans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Create kategori</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Admin, Bendahara</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/api/v1/tagihans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tagihan (filter: siswa, status, bulan)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 Admin, Self, Ortu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/api/v1/tagihans/generate</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Generate tagihan bulanan (queue)</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Bendahara,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/api/v1/tagihans/tunggakan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tunggakan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/api/v1/tagihans/{id}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Detail tagihan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Bendahara, Admin, Self, Ortu</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/api/v1/pembayarans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Input pembayaran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/api/v1/pembayarans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List pembayaran (filter: tanggal, siswa)</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Bendahara,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/api/v1/pembayarans/{id}/kwitansi</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Download kwitansi PDF</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 Self, Ortu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/api/v1/pembayarans/{id}/verify</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Verify pembayaran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Bendahara,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/api/v1/laporan-keuangan/harian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Laporan harian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 Admin, Kepsek</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/api/v1/laporan-keuangan/bulanan</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Laporan bulanan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Bendahara, Admin, Kepsek</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/api/v1/tabungans/{siswa_id}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Saldo + history tabungan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 Self, Ortu</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/api/v1/tabungans/{siswa_id}/setor</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Setor tabungan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Bendahara</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/api/v1/tabungans/{siswa_id}/tarik</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Tarik tabungan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Bendahara</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94" w:name="_Toc100194"/>
      <w:r>
        <w:rPr>
          <w:rFonts w:ascii="Calibri" w:eastAsia="SimHei"/>
          <w:b/>
          <w:bCs/>
          <w:color w:val="162235"/>
          <w:sz w:val="28"/>
          <w:szCs w:val="28"/>
        </w:rPr>
        <w:t xml:space="preserve">B.7 Inventaris (Sarpras)</w:t>
      </w:r>
      <w:bookmarkEnd w:id="100194"/>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List asset (filter: KIB, status, kondisi)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/api/v1/assets/{id}</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Detail asset dengan detail KIB</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Create asset</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/api/v1/assets/{id}</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Update asset</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DELETE</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/api/v1/assets/{id}</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Soft delete asset</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/api/v1/assets/import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Import asset via Excel</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/api/v1/assets/export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Export KIB per kategori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/api/v1/asset-movements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List mutasi asset</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/api/v1/asset-movements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Record mutasi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Sarpras</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/api/v1/asset-loans</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List peminjaman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/api/v1/asset-loans</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Submit peminjaman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Siswa, Pegawai</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/api/v1/asset-loans/{id}/approve</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Approve peminjaman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Sarpras,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/api/v1/asset-loans/{id}/return</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Return peminjaman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Sarpras</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pStyle w:val="Heading2"/>
        <w:spacing w:after="160" w:before="320" w:line="340"/>
        <w:jc w:val="left"/>
      </w:pPr>
      <w:bookmarkStart w:id="100195" w:name="_Toc100195"/>
      <w:r>
        <w:rPr>
          <w:rFonts w:ascii="Calibri" w:eastAsia="SimHei"/>
          <w:b/>
          <w:bCs/>
          <w:color w:val="162235"/>
          <w:sz w:val="28"/>
          <w:szCs w:val="28"/>
        </w:rPr>
        <w:t xml:space="preserve">B.8 Bimbingan Konseling (BK)</w:t>
      </w:r>
      <w:bookmarkEnd w:id="100195"/>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/api/v1/bk/jenis-pelanggarans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jenis pelanggaran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BK, Wali,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/api/v1/bk/jenis-pelanggarans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Create jenis</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BK,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/api/v1/bk/pelanggarans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pelanggaran (filter: siswa, tanggal)</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BK, Wali,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/api/v1/bk/pelanggarans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Input pelanggaran</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BK, Wali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/api/v1/bk/prestasis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prestasi</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BK, Wali,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/api/v1/bk/prestasis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Input prestasi + upload sertifikat</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BK, Wali</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/api/v1/bk/konseling-sessions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sesi konseling</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BK, 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/api/v1/bk/konseling-sessions</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Schedule sesi konseling</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BK</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/api/v1/bk/konseling-sessions/{id}</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Update sesi (status, ringkasan)</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BK</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/api/v1/bk/rekap/siswa/{siswa_id}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Rekap BK siswa</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BK, Wali,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 + Policy</w:t>
            </w:r>
          </w:p>
        </w:tc>
      </w:tr>
    </w:tbl>
    <w:p>
      <w:pPr>
        <w:pStyle w:val="Heading2"/>
        <w:spacing w:after="160" w:before="320" w:line="340"/>
        <w:jc w:val="left"/>
      </w:pPr>
      <w:bookmarkStart w:id="100196" w:name="_Toc100196"/>
      <w:r>
        <w:rPr>
          <w:rFonts w:ascii="Calibri" w:eastAsia="SimHei"/>
          <w:b/>
          <w:bCs/>
          <w:color w:val="162235"/>
          <w:sz w:val="28"/>
          <w:szCs w:val="28"/>
        </w:rPr>
        <w:t xml:space="preserve">B.9 Notification dan Laporan</w:t>
      </w:r>
      <w:bookmarkEnd w:id="100196"/>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gridCol w:w="100"/>
      </w:tblGrid>
      <w:tr>
        <w:trPr>
          <w:cantSplit/>
          <w:tblHeader/>
        </w:trPr>
        <w:tc>
          <w:tcPr>
            <w:tcW w:type="pct" w:w="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Method</w:t>
            </w:r>
          </w:p>
        </w:tc>
        <w:tc>
          <w:tcPr>
            <w:tcW w:type="pct" w:w="3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Endpoint</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Deskripsi</w:t>
            </w:r>
          </w:p>
        </w:tc>
        <w:tc>
          <w:tcPr>
            <w:tcW w:type="pct" w:w="16%"/>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Role</w:t>
            </w:r>
          </w:p>
        </w:tc>
        <w:tc>
          <w:tcPr>
            <w:tcW w:type="pct" w:w="14%"/>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Auth</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/api/v1/notifications</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List notifikasi user</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PATCH</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/api/v1/notifications/{id}/read</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Mark as read</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All</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POST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/api/v1/notifications/send-wa</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Send WA (admin only)</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Admin</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/api/v1/laporan/akademik</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Laporan akademik summary</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Kepsek,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/api/v1/laporan/keuangan</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Laporan keuangan summary</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Kepsek, Bendahara</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FFFFFF"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FFFFFF" w:color="auto" w:val="clear"/>
            <w:tcMar>
              <w:top w:type="dxa" w:w="80"/>
              <w:left w:type="dxa" w:w="120"/>
              <w:bottom w:type="dxa" w:w="80"/>
              <w:right w:type="dxa" w:w="120"/>
            </w:tcMar>
          </w:tcPr>
          <w:p>
            <w:pPr>
              <w:spacing w:line="280"/>
              <w:jc w:val="left"/>
            </w:pPr>
            <w:r>
              <w:rPr>
                <w:color w:val="1F2937"/>
                <w:sz w:val="19"/>
                <w:szCs w:val="19"/>
              </w:rPr>
              <w:t xml:space="preserve">/api/v1/laporan/presensi</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Laporan presensi summary</w:t>
            </w:r>
          </w:p>
        </w:tc>
        <w:tc>
          <w:tcPr>
            <w:tcW w:type="pct" w:w="16%"/>
            <w:shd w:fill="FFFFFF" w:color="auto" w:val="clear"/>
            <w:tcMar>
              <w:top w:type="dxa" w:w="80"/>
              <w:left w:type="dxa" w:w="120"/>
              <w:bottom w:type="dxa" w:w="80"/>
              <w:right w:type="dxa" w:w="120"/>
            </w:tcMar>
          </w:tcPr>
          <w:p>
            <w:pPr>
              <w:spacing w:line="280"/>
              <w:jc w:val="left"/>
            </w:pPr>
            <w:r>
              <w:rPr>
                <w:color w:val="1F2937"/>
                <w:sz w:val="19"/>
                <w:szCs w:val="19"/>
              </w:rPr>
              <w:t xml:space="preserve">Kepsek, Admin</w:t>
            </w:r>
          </w:p>
        </w:tc>
        <w:tc>
          <w:tcPr>
            <w:tcW w:type="pct" w:w="14%"/>
            <w:shd w:fill="FFFFFF" w:color="auto" w:val="clear"/>
            <w:tcMar>
              <w:top w:type="dxa" w:w="80"/>
              <w:left w:type="dxa" w:w="120"/>
              <w:bottom w:type="dxa" w:w="80"/>
              <w:right w:type="dxa" w:w="120"/>
            </w:tcMar>
          </w:tcPr>
          <w:p>
            <w:pPr>
              <w:spacing w:line="280"/>
              <w:jc w:val="left"/>
            </w:pPr>
            <w:r>
              <w:rPr>
                <w:color w:val="1F2937"/>
                <w:sz w:val="19"/>
                <w:szCs w:val="19"/>
              </w:rPr>
              <w:t xml:space="preserve">Sanctum</w:t>
            </w:r>
          </w:p>
        </w:tc>
      </w:tr>
      <w:tr>
        <w:trPr>
          <w:cantSplit/>
        </w:trPr>
        <w:tc>
          <w:tcPr>
            <w:tcW w:type="pct" w:w="8%"/>
            <w:shd w:fill="EDF3F5" w:color="auto" w:val="clear"/>
            <w:tcMar>
              <w:top w:type="dxa" w:w="80"/>
              <w:left w:type="dxa" w:w="120"/>
              <w:bottom w:type="dxa" w:w="80"/>
              <w:right w:type="dxa" w:w="120"/>
            </w:tcMar>
          </w:tcPr>
          <w:p>
            <w:pPr>
              <w:spacing w:line="280"/>
              <w:jc w:val="left"/>
            </w:pPr>
            <w:r>
              <w:rPr>
                <w:color w:val="1F2937"/>
                <w:sz w:val="19"/>
                <w:szCs w:val="19"/>
              </w:rPr>
              <w:t xml:space="preserve">GET</w:t>
            </w:r>
          </w:p>
        </w:tc>
        <w:tc>
          <w:tcPr>
            <w:tcW w:type="pct" w:w="32%"/>
            <w:shd w:fill="EDF3F5" w:color="auto" w:val="clear"/>
            <w:tcMar>
              <w:top w:type="dxa" w:w="80"/>
              <w:left w:type="dxa" w:w="120"/>
              <w:bottom w:type="dxa" w:w="80"/>
              <w:right w:type="dxa" w:w="120"/>
            </w:tcMar>
          </w:tcPr>
          <w:p>
            <w:pPr>
              <w:spacing w:line="280"/>
              <w:jc w:val="left"/>
            </w:pPr>
            <w:r>
              <w:rPr>
                <w:color w:val="1F2937"/>
                <w:sz w:val="19"/>
                <w:szCs w:val="19"/>
              </w:rPr>
              <w:t xml:space="preserve">/api/v1/laporan/bk</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Laporan BK summary</w:t>
            </w:r>
          </w:p>
        </w:tc>
        <w:tc>
          <w:tcPr>
            <w:tcW w:type="pct" w:w="16%"/>
            <w:shd w:fill="EDF3F5" w:color="auto" w:val="clear"/>
            <w:tcMar>
              <w:top w:type="dxa" w:w="80"/>
              <w:left w:type="dxa" w:w="120"/>
              <w:bottom w:type="dxa" w:w="80"/>
              <w:right w:type="dxa" w:w="120"/>
            </w:tcMar>
          </w:tcPr>
          <w:p>
            <w:pPr>
              <w:spacing w:line="280"/>
              <w:jc w:val="left"/>
            </w:pPr>
            <w:r>
              <w:rPr>
                <w:color w:val="1F2937"/>
                <w:sz w:val="19"/>
                <w:szCs w:val="19"/>
              </w:rPr>
              <w:t xml:space="preserve">Kepsek, BK</w:t>
            </w:r>
          </w:p>
        </w:tc>
        <w:tc>
          <w:tcPr>
            <w:tcW w:type="pct" w:w="14%"/>
            <w:shd w:fill="EDF3F5" w:color="auto" w:val="clear"/>
            <w:tcMar>
              <w:top w:type="dxa" w:w="80"/>
              <w:left w:type="dxa" w:w="120"/>
              <w:bottom w:type="dxa" w:w="80"/>
              <w:right w:type="dxa" w:w="120"/>
            </w:tcMar>
          </w:tcPr>
          <w:p>
            <w:pPr>
              <w:spacing w:line="280"/>
              <w:jc w:val="left"/>
            </w:pPr>
            <w:r>
              <w:rPr>
                <w:color w:val="1F2937"/>
                <w:sz w:val="19"/>
                <w:szCs w:val="19"/>
              </w:rPr>
              <w:t xml:space="preserve">Sanctum</w:t>
            </w:r>
          </w:p>
        </w:tc>
      </w:tr>
    </w:tbl>
    <w:p>
      <w:pPr>
        <w:spacing w:after="80" w:before="0" w:line="312"/>
        <w:ind w:firstLine="480"/>
        <w:jc w:val="both"/>
      </w:pPr>
      <w:r>
        <w:rPr>
          <w:color w:val="1F2937"/>
          <w:sz w:val="22"/>
          <w:szCs w:val="22"/>
        </w:rPr>
        <w:t xml:space="preserve">Total endpoint API: ~130 endpoint. Semua endpoint didokumentasikan via Scribe di </w:t>
      </w:r>
      <w:r>
        <w:rPr>
          <w:rFonts w:ascii="Consolas" w:eastAsia="Consolas"/>
          <w:color w:val="1F2937"/>
          <w:sz w:val="22"/>
          <w:szCs w:val="22"/>
        </w:rPr>
        <w:t xml:space="preserve">/docs/api</w:t>
      </w:r>
      <w:r>
        <w:rPr>
          <w:color w:val="1F2937"/>
          <w:sz w:val="22"/>
          <w:szCs w:val="22"/>
        </w:rPr>
        <w:t xml:space="preserve">. Rate limiting: 60 req/menit untuk read, 30 req/menit untuk write, per user. Pagination: 25 record per page default, max 100.</w:t>
      </w:r>
    </w:p>
    <w:p>
      <w:pPr>
        <w:pStyle w:val="Heading1"/>
        <w:pageBreakBefore/>
        <w:spacing w:after="200" w:before="480" w:line="360"/>
        <w:jc w:val="left"/>
      </w:pPr>
      <w:bookmarkStart w:id="100197" w:name="_Toc100197"/>
      <w:r>
        <w:rPr>
          <w:rFonts w:ascii="Calibri" w:eastAsia="SimHei"/>
          <w:b/>
          <w:bCs/>
          <w:color w:val="162235"/>
          <w:sz w:val="32"/>
          <w:szCs w:val="32"/>
        </w:rPr>
        <w:t xml:space="preserve">Lampiran C — Library Replacement dan Code Sample</w:t>
      </w:r>
      <w:bookmarkEnd w:id="100197"/>
    </w:p>
    <w:p>
      <w:pPr>
        <w:pStyle w:val="Heading2"/>
        <w:spacing w:after="160" w:before="320" w:line="340"/>
        <w:jc w:val="left"/>
      </w:pPr>
      <w:bookmarkStart w:id="100198" w:name="_Toc100198"/>
      <w:r>
        <w:rPr>
          <w:rFonts w:ascii="Calibri" w:eastAsia="SimHei"/>
          <w:b/>
          <w:bCs/>
          <w:color w:val="162235"/>
          <w:sz w:val="28"/>
          <w:szCs w:val="28"/>
        </w:rPr>
        <w:t xml:space="preserve">C.1 Library Replacement Mapping</w:t>
      </w:r>
      <w:bookmarkEnd w:id="100198"/>
    </w:p>
    <w:p>
      <w:pPr>
        <w:spacing w:after="80" w:before="0" w:line="312"/>
        <w:ind w:firstLine="480"/>
        <w:jc w:val="both"/>
      </w:pPr>
      <w:r>
        <w:rPr>
          <w:color w:val="1F2937"/>
          <w:sz w:val="22"/>
          <w:szCs w:val="22"/>
        </w:rPr>
        <w:t xml:space="preserve">Pemetaan library lama (bundled tanpa Composer) ke package Laravel 11 modern yang equivalen atau lebih baik:</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Library Lama</w:t>
            </w:r>
          </w:p>
        </w:tc>
        <w:tc>
          <w:tcPr>
            <w:tcW w:type="pct" w:w="2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Lokasi Existing</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Replacement Laravel 11</w:t>
            </w:r>
          </w:p>
        </w:tc>
        <w:tc>
          <w:tcPr>
            <w:tcW w:type="pct" w:w="3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Justifikasi</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dompdf (custom bundled)</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inc/class/dompdf</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barryvdh/laravel-dompdf</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Wrapper modern, font Indonesia support, maintenance aktif</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fpdf (procedural)</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inc/class/fpdf</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barcode/tecnickcom/tcpdf (untuk barcode)</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Hanya untuk barcode; PDF pakai dompdf</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phpspreadsheet (bundled)</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inc/class/phpspreadsheet</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maatwebsite/laravel-excel</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Wrapper phpspreadsheet, queue import, chunk</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qrcode custom</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inc/class/qrcode</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simplesoftwareio/simple-qrcode</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Maintenance aktif, SVG support, simple API</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mysql_backup custom</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inc/class/mysql_backup.php</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spatie/laravel-backup</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Backup DB + files, AES encryption, S3, monitoring</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mysql_restore custom</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inc/class/mysql_restore.php</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spatie/laravel-backup (restore command)</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Integrated dengan backup</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Pager (3 versi)</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inc/class/paging*.php</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Laravel Pagination (built-in)</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Cursor pagination, chunk, infinite scroll</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imageCapture custom</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inc/class/imageCapture.php</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intervention/image + Livewire file upload</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Webcam snapshot, resize, watermark</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AdminLTE 2 &amp; 3 (theme)</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template/adminlte, adminlte3</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Filament v3 + Tailwind</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Modern, RBAC built-in, react component</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jQuery (3.x)</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template/.../jquery</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Alpine.js + Livewire (ter-bundle)</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Tidak perlu jQuery, reactivity via Livewire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DataTables (jQuery)</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template/.../datatables</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Filament Tables (built-in)</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Filter, sort, search, export built-in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CKEditor 4</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template/.../ckeditor</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Filament Tiptap Editor / trumbowyg</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Modern, XSS-safe, customizable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Font Awesome 4/5</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template/.../font-awesome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Blade Icons + Heroicons</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SVG, tree-shake, modern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Bootstrap 3 (some page)</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template/.../bootstrap</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Tailwind CSS 3</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Utility-first, consistent with Filament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Moment.js (date)</w:t>
            </w:r>
          </w:p>
        </w:tc>
        <w:tc>
          <w:tcPr>
            <w:tcW w:type="pct" w:w="20%"/>
            <w:shd w:fill="EDF3F5" w:color="auto" w:val="clear"/>
            <w:tcMar>
              <w:top w:type="dxa" w:w="80"/>
              <w:left w:type="dxa" w:w="120"/>
              <w:bottom w:type="dxa" w:w="80"/>
              <w:right w:type="dxa" w:w="120"/>
            </w:tcMar>
          </w:tcPr>
          <w:p>
            <w:pPr>
              <w:spacing w:line="280"/>
              <w:jc w:val="left"/>
            </w:pPr>
            <w:r>
              <w:rPr>
                <w:color w:val="1F2937"/>
                <w:sz w:val="19"/>
                <w:szCs w:val="19"/>
              </w:rPr>
              <w:t xml:space="preserve">template/.../moment</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Day.js + Livewire date picker</w:t>
            </w:r>
          </w:p>
        </w:tc>
        <w:tc>
          <w:tcPr>
            <w:tcW w:type="pct" w:w="33%"/>
            <w:shd w:fill="EDF3F5" w:color="auto" w:val="clear"/>
            <w:tcMar>
              <w:top w:type="dxa" w:w="80"/>
              <w:left w:type="dxa" w:w="120"/>
              <w:bottom w:type="dxa" w:w="80"/>
              <w:right w:type="dxa" w:w="120"/>
            </w:tcMar>
          </w:tcPr>
          <w:p>
            <w:pPr>
              <w:spacing w:line="280"/>
              <w:jc w:val="left"/>
            </w:pPr>
            <w:r>
              <w:rPr>
                <w:color w:val="1F2937"/>
                <w:sz w:val="19"/>
                <w:szCs w:val="19"/>
              </w:rPr>
              <w:t xml:space="preserve">Lightweight, immutable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Select2 (dropdown)</w:t>
            </w:r>
          </w:p>
        </w:tc>
        <w:tc>
          <w:tcPr>
            <w:tcW w:type="pct" w:w="20%"/>
            <w:shd w:fill="FFFFFF" w:color="auto" w:val="clear"/>
            <w:tcMar>
              <w:top w:type="dxa" w:w="80"/>
              <w:left w:type="dxa" w:w="120"/>
              <w:bottom w:type="dxa" w:w="80"/>
              <w:right w:type="dxa" w:w="120"/>
            </w:tcMar>
          </w:tcPr>
          <w:p>
            <w:pPr>
              <w:spacing w:line="280"/>
              <w:jc w:val="left"/>
            </w:pPr>
            <w:r>
              <w:rPr>
                <w:color w:val="1F2937"/>
                <w:sz w:val="19"/>
                <w:szCs w:val="19"/>
              </w:rPr>
              <w:t xml:space="preserve">template/.../select2</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Filament Select + Tomix</w:t>
            </w:r>
          </w:p>
        </w:tc>
        <w:tc>
          <w:tcPr>
            <w:tcW w:type="pct" w:w="33%"/>
            <w:shd w:fill="FFFFFF" w:color="auto" w:val="clear"/>
            <w:tcMar>
              <w:top w:type="dxa" w:w="80"/>
              <w:left w:type="dxa" w:w="120"/>
              <w:bottom w:type="dxa" w:w="80"/>
              <w:right w:type="dxa" w:w="120"/>
            </w:tcMar>
          </w:tcPr>
          <w:p>
            <w:pPr>
              <w:spacing w:line="280"/>
              <w:jc w:val="left"/>
            </w:pPr>
            <w:r>
              <w:rPr>
                <w:color w:val="1F2937"/>
                <w:sz w:val="19"/>
                <w:szCs w:val="19"/>
              </w:rPr>
              <w:t xml:space="preserve">Built-in Filament, searchable</w:t>
            </w:r>
          </w:p>
        </w:tc>
      </w:tr>
    </w:tbl>
    <w:p>
      <w:pPr>
        <w:pStyle w:val="Heading2"/>
        <w:spacing w:after="160" w:before="320" w:line="340"/>
        <w:jc w:val="left"/>
      </w:pPr>
      <w:bookmarkStart w:id="100199" w:name="_Toc100199"/>
      <w:r>
        <w:rPr>
          <w:rFonts w:ascii="Calibri" w:eastAsia="SimHei"/>
          <w:b/>
          <w:bCs/>
          <w:color w:val="162235"/>
          <w:sz w:val="28"/>
          <w:szCs w:val="28"/>
        </w:rPr>
        <w:t xml:space="preserve">C.2 Code Sample: Pola Lama vs Pola Baru</w:t>
      </w:r>
      <w:bookmarkEnd w:id="100199"/>
    </w:p>
    <w:p>
      <w:pPr>
        <w:spacing w:after="80" w:before="0" w:line="312"/>
        <w:ind w:firstLine="480"/>
        <w:jc w:val="both"/>
      </w:pPr>
      <w:r>
        <w:rPr>
          <w:color w:val="1F2937"/>
          <w:sz w:val="22"/>
          <w:szCs w:val="22"/>
        </w:rPr>
        <w:t xml:space="preserve">Berikut adalah perbandingan langsung kode SISFOKOL v7.00 (spaghetti) dengan kode Laravel 11 hasil refactor (MVC + Service). Contoh: fitur "Input Jurnal Mengajar Guru":</w:t>
      </w:r>
    </w:p>
    <w:p>
      <w:pPr>
        <w:pStyle w:val="Heading3"/>
        <w:spacing w:after="120" w:before="240" w:line="320"/>
        <w:jc w:val="left"/>
      </w:pPr>
      <w:bookmarkStart w:id="100200" w:name="_Toc100200"/>
      <w:r>
        <w:rPr>
          <w:rFonts w:ascii="Calibri" w:eastAsia="SimHei"/>
          <w:b/>
          <w:bCs/>
          <w:color w:val="1B6B7A"/>
          <w:sz w:val="25"/>
          <w:szCs w:val="25"/>
        </w:rPr>
        <w:t xml:space="preserve">C.2.1 Pola Lama (admgr/pm/entri.php)</w:t>
      </w:r>
      <w:bookmarkEnd w:id="100200"/>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session_start();</w:t>
            </w:r>
          </w:p>
          <w:p>
            <w:pPr>
              <w:spacing w:after="0" w:line="260"/>
            </w:pPr>
            <w:r>
              <w:rPr>
                <w:rFonts w:ascii="Consolas" w:eastAsia="Consolas"/>
                <w:color w:val="1F2937"/>
                <w:sz w:val="18"/>
                <w:szCs w:val="18"/>
              </w:rPr>
              <w:t xml:space="preserve">require("../../inc/config.php");</w:t>
            </w:r>
          </w:p>
          <w:p>
            <w:pPr>
              <w:spacing w:after="0" w:line="260"/>
            </w:pPr>
            <w:r>
              <w:rPr>
                <w:rFonts w:ascii="Consolas" w:eastAsia="Consolas"/>
                <w:color w:val="1F2937"/>
                <w:sz w:val="18"/>
                <w:szCs w:val="18"/>
              </w:rPr>
              <w:t xml:space="preserve">require("../../inc/fungsi.php");</w:t>
            </w:r>
          </w:p>
          <w:p>
            <w:pPr>
              <w:spacing w:after="0" w:line="260"/>
            </w:pPr>
            <w:r>
              <w:rPr>
                <w:rFonts w:ascii="Consolas" w:eastAsia="Consolas"/>
                <w:color w:val="1F2937"/>
                <w:sz w:val="18"/>
                <w:szCs w:val="18"/>
              </w:rPr>
              <w:t xml:space="preserve">require("../../inc/koneksi.php");</w:t>
            </w:r>
          </w:p>
          <w:p>
            <w:pPr>
              <w:spacing w:after="0" w:line="260"/>
            </w:pPr>
            <w:r>
              <w:rPr>
                <w:rFonts w:ascii="Consolas" w:eastAsia="Consolas"/>
                <w:color w:val="1F2937"/>
                <w:sz w:val="18"/>
                <w:szCs w:val="18"/>
              </w:rPr>
              <w:t xml:space="preserve">require("../../inc/cek/admgr.php");</w:t>
            </w:r>
          </w:p>
          <w:p>
            <w:pPr>
              <w:spacing w:after="0" w:line="260"/>
            </w:pPr>
            <w:r>
              <w:rPr>
                <w:rFonts w:ascii="Consolas" w:eastAsia="Consolas"/>
                <w:color w:val="1F2937"/>
                <w:sz w:val="18"/>
                <w:szCs w:val="18"/>
              </w:rPr>
              <w:t xml:space="preserve">require("../../inc/class/paging.php");</w:t>
            </w:r>
          </w:p>
          <w:p>
            <w:pPr>
              <w:spacing w:after="0" w:line="260"/>
            </w:pPr>
            <w:r>
              <w:rPr>
                <w:rFonts w:ascii="Consolas" w:eastAsia="Consolas"/>
                <w:color w:val="1F2937"/>
                <w:sz w:val="18"/>
                <w:szCs w:val="18"/>
              </w:rPr>
              <w:t xml:space="preserve">$tpl = LoadTpl("../../template/admgr.html");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//nilai</w:t>
            </w:r>
          </w:p>
          <w:p>
            <w:pPr>
              <w:spacing w:after="0" w:line="260"/>
            </w:pPr>
            <w:r>
              <w:rPr>
                <w:rFonts w:ascii="Consolas" w:eastAsia="Consolas"/>
                <w:color w:val="1F2937"/>
                <w:sz w:val="18"/>
                <w:szCs w:val="18"/>
              </w:rPr>
              <w:t xml:space="preserve">$filenya = "entri.php";</w:t>
            </w:r>
          </w:p>
          <w:p>
            <w:pPr>
              <w:spacing w:after="0" w:line="260"/>
            </w:pPr>
            <w:r>
              <w:rPr>
                <w:rFonts w:ascii="Consolas" w:eastAsia="Consolas"/>
                <w:color w:val="1F2937"/>
                <w:sz w:val="18"/>
                <w:szCs w:val="18"/>
              </w:rPr>
              <w:t xml:space="preserve">$judul = "[JURNAL MENGAJAR]. ENTRI";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//PROSES</w:t>
            </w:r>
          </w:p>
          <w:p>
            <w:pPr>
              <w:spacing w:after="0" w:line="260"/>
            </w:pPr>
            <w:r>
              <w:rPr>
                <w:rFonts w:ascii="Consolas" w:eastAsia="Consolas"/>
                <w:color w:val="1F2937"/>
                <w:sz w:val="18"/>
                <w:szCs w:val="18"/>
              </w:rPr>
              <w:t xml:space="preserve">if ($_POST['btnBTL']) {</w:t>
            </w:r>
          </w:p>
          <w:p>
            <w:pPr>
              <w:spacing w:after="0" w:line="260"/>
            </w:pPr>
            <w:r>
              <w:rPr>
                <w:rFonts w:ascii="Consolas" w:eastAsia="Consolas"/>
                <w:color w:val="1F2937"/>
                <w:sz w:val="18"/>
                <w:szCs w:val="18"/>
              </w:rPr>
              <w:t xml:space="preserve">    xloc($filenya);</w:t>
            </w:r>
          </w:p>
          <w:p>
            <w:pPr>
              <w:spacing w:after="0" w:line="260"/>
            </w:pPr>
            <w:r>
              <w:rPr>
                <w:rFonts w:ascii="Consolas" w:eastAsia="Consolas"/>
                <w:color w:val="1F2937"/>
                <w:sz w:val="18"/>
                <w:szCs w:val="18"/>
              </w:rPr>
              <w:t xml:space="preserve">    exit();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//view</w:t>
            </w:r>
          </w:p>
          <w:p>
            <w:pPr>
              <w:spacing w:after="0" w:line="260"/>
            </w:pPr>
            <w:r>
              <w:rPr>
                <w:rFonts w:ascii="Consolas" w:eastAsia="Consolas"/>
                <w:color w:val="1F2937"/>
                <w:sz w:val="18"/>
                <w:szCs w:val="18"/>
              </w:rPr>
              <w:t xml:space="preserve">$sqlcount = "SELECT * FROM m_mapel ".</w:t>
            </w:r>
          </w:p>
          <w:p>
            <w:pPr>
              <w:spacing w:after="0" w:line="260"/>
            </w:pPr>
            <w:r>
              <w:rPr>
                <w:rFonts w:ascii="Consolas" w:eastAsia="Consolas"/>
                <w:color w:val="1F2937"/>
                <w:sz w:val="18"/>
                <w:szCs w:val="18"/>
              </w:rPr>
              <w:t xml:space="preserve">            "WHERE pegawai_kd = '$kd1_session' ".</w:t>
            </w:r>
          </w:p>
          <w:p>
            <w:pPr>
              <w:spacing w:after="0" w:line="260"/>
            </w:pPr>
            <w:r>
              <w:rPr>
                <w:rFonts w:ascii="Consolas" w:eastAsia="Consolas"/>
                <w:color w:val="1F2937"/>
                <w:sz w:val="18"/>
                <w:szCs w:val="18"/>
              </w:rPr>
              <w:t xml:space="preserve">            "ORDER BY tapel DESC, nama ASC";</w:t>
            </w:r>
          </w:p>
          <w:p>
            <w:pPr>
              <w:spacing w:after="0" w:line="260"/>
            </w:pPr>
            <w:r>
              <w:rPr>
                <w:rFonts w:ascii="Consolas" w:eastAsia="Consolas"/>
                <w:color w:val="1F2937"/>
                <w:sz w:val="18"/>
                <w:szCs w:val="18"/>
              </w:rPr>
              <w:t xml:space="preserve">$result = mysqli_query($koneksi, "$sqlresult LIMIT ".$start.", ".$limit);</w:t>
            </w:r>
          </w:p>
          <w:p>
            <w:pPr>
              <w:spacing w:after="0" w:line="260"/>
            </w:pPr>
            <w:r>
              <w:rPr>
                <w:rFonts w:ascii="Consolas" w:eastAsia="Consolas"/>
                <w:color w:val="1F2937"/>
                <w:sz w:val="18"/>
                <w:szCs w:val="18"/>
              </w:rPr>
              <w:t xml:space="preserve">$data = mysqli_fetch_array($result);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echo '&lt;form action="'.$filenya.'" method="post" name="formx"&gt;</w:t>
            </w:r>
          </w:p>
          <w:p>
            <w:pPr>
              <w:spacing w:after="0" w:line="260"/>
            </w:pPr>
            <w:r>
              <w:rPr>
                <w:rFonts w:ascii="Consolas" w:eastAsia="Consolas"/>
                <w:color w:val="1F2937"/>
                <w:sz w:val="18"/>
                <w:szCs w:val="18"/>
              </w:rPr>
              <w:t xml:space="preserve">      &lt;table class="table" border="1"&gt;</w:t>
            </w:r>
          </w:p>
          <w:p>
            <w:pPr>
              <w:spacing w:after="0" w:line="260"/>
            </w:pPr>
            <w:r>
              <w:rPr>
                <w:rFonts w:ascii="Consolas" w:eastAsia="Consolas"/>
                <w:color w:val="1F2937"/>
                <w:sz w:val="18"/>
                <w:szCs w:val="18"/>
              </w:rPr>
              <w:t xml:space="preserve">      &lt;thead&gt;</w:t>
            </w:r>
          </w:p>
          <w:p>
            <w:pPr>
              <w:spacing w:after="0" w:line="260"/>
            </w:pPr>
            <w:r>
              <w:rPr>
                <w:rFonts w:ascii="Consolas" w:eastAsia="Consolas"/>
                <w:color w:val="1F2937"/>
                <w:sz w:val="18"/>
                <w:szCs w:val="18"/>
              </w:rPr>
              <w:t xml:space="preserve">      &lt;tr bgcolor="'.$warnaheader.'"&gt;</w:t>
            </w:r>
          </w:p>
          <w:p>
            <w:pPr>
              <w:spacing w:after="0" w:line="260"/>
            </w:pPr>
            <w:r>
              <w:rPr>
                <w:rFonts w:ascii="Consolas" w:eastAsia="Consolas"/>
                <w:color w:val="1F2937"/>
                <w:sz w:val="18"/>
                <w:szCs w:val="18"/>
              </w:rPr>
              <w:t xml:space="preserve">        &lt;td&gt;&lt;strong&gt;TAPEL&lt;/strong&gt;&lt;/td&gt;</w:t>
            </w:r>
          </w:p>
          <w:p>
            <w:pPr>
              <w:spacing w:after="0" w:line="260"/>
            </w:pPr>
            <w:r>
              <w:rPr>
                <w:rFonts w:ascii="Consolas" w:eastAsia="Consolas"/>
                <w:color w:val="1F2937"/>
                <w:sz w:val="18"/>
                <w:szCs w:val="18"/>
              </w:rPr>
              <w:t xml:space="preserve">        &lt;td&gt;&lt;strong&gt;MAPEL&lt;/strong&gt;&lt;/td&gt;</w:t>
            </w:r>
          </w:p>
          <w:p>
            <w:pPr>
              <w:spacing w:after="0" w:line="260"/>
            </w:pPr>
            <w:r>
              <w:rPr>
                <w:rFonts w:ascii="Consolas" w:eastAsia="Consolas"/>
                <w:color w:val="1F2937"/>
                <w:sz w:val="18"/>
                <w:szCs w:val="18"/>
              </w:rPr>
              <w:t xml:space="preserve">      &lt;/tr&gt;</w:t>
            </w:r>
          </w:p>
          <w:p>
            <w:pPr>
              <w:spacing w:after="0" w:line="260"/>
            </w:pPr>
            <w:r>
              <w:rPr>
                <w:rFonts w:ascii="Consolas" w:eastAsia="Consolas"/>
                <w:color w:val="1F2937"/>
                <w:sz w:val="18"/>
                <w:szCs w:val="18"/>
              </w:rPr>
              <w:t xml:space="preserve">      &lt;/thead&gt;&lt;tbody&gt;';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if ($count != 0) {</w:t>
            </w:r>
          </w:p>
          <w:p>
            <w:pPr>
              <w:spacing w:after="0" w:line="260"/>
            </w:pPr>
            <w:r>
              <w:rPr>
                <w:rFonts w:ascii="Consolas" w:eastAsia="Consolas"/>
                <w:color w:val="1F2937"/>
                <w:sz w:val="18"/>
                <w:szCs w:val="18"/>
              </w:rPr>
              <w:t xml:space="preserve">    do {</w:t>
            </w:r>
          </w:p>
          <w:p>
            <w:pPr>
              <w:spacing w:after="0" w:line="260"/>
            </w:pPr>
            <w:r>
              <w:rPr>
                <w:rFonts w:ascii="Consolas" w:eastAsia="Consolas"/>
                <w:color w:val="1F2937"/>
                <w:sz w:val="18"/>
                <w:szCs w:val="18"/>
              </w:rPr>
              <w:t xml:space="preserve">        $i_tapel = balikin($data['tapel']);</w:t>
            </w:r>
          </w:p>
          <w:p>
            <w:pPr>
              <w:spacing w:after="0" w:line="260"/>
            </w:pPr>
            <w:r>
              <w:rPr>
                <w:rFonts w:ascii="Consolas" w:eastAsia="Consolas"/>
                <w:color w:val="1F2937"/>
                <w:sz w:val="18"/>
                <w:szCs w:val="18"/>
              </w:rPr>
              <w:t xml:space="preserve">        echo "&lt;tr bgcolor=\"$warna\"&gt;&lt;td&gt;".$i_tapel."&lt;/td&gt;&lt;td&gt;".$data['nama']."&lt;/td&gt;&lt;/tr&gt;";</w:t>
            </w:r>
          </w:p>
          <w:p>
            <w:pPr>
              <w:spacing w:after="0" w:line="260"/>
            </w:pPr>
            <w:r>
              <w:rPr>
                <w:rFonts w:ascii="Consolas" w:eastAsia="Consolas"/>
                <w:color w:val="1F2937"/>
                <w:sz w:val="18"/>
                <w:szCs w:val="18"/>
              </w:rPr>
              <w:t xml:space="preserve">    } while ($data = mysqli_fetch_assoc($result));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echo '&lt;/tbody&gt;&lt;/table&gt;&lt;/form&gt;';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$isi = ob_get_contents();</w:t>
            </w:r>
          </w:p>
          <w:p>
            <w:pPr>
              <w:spacing w:after="0" w:line="260"/>
            </w:pPr>
            <w:r>
              <w:rPr>
                <w:rFonts w:ascii="Consolas" w:eastAsia="Consolas"/>
                <w:color w:val="1F2937"/>
                <w:sz w:val="18"/>
                <w:szCs w:val="18"/>
              </w:rPr>
              <w:t xml:space="preserve">ob_end_clean();</w:t>
            </w:r>
          </w:p>
          <w:p>
            <w:pPr>
              <w:spacing w:after="0" w:line="260"/>
            </w:pPr>
            <w:r>
              <w:rPr>
                <w:rFonts w:ascii="Consolas" w:eastAsia="Consolas"/>
                <w:color w:val="1F2937"/>
                <w:sz w:val="18"/>
                <w:szCs w:val="18"/>
              </w:rPr>
              <w:t xml:space="preserve">require("../../inc/niltpl.php");</w:t>
            </w:r>
          </w:p>
          <w:p>
            <w:pPr>
              <w:spacing w:after="0" w:line="260"/>
            </w:pPr>
            <w:r>
              <w:rPr>
                <w:rFonts w:ascii="Consolas" w:eastAsia="Consolas"/>
                <w:color w:val="1F2937"/>
                <w:sz w:val="18"/>
                <w:szCs w:val="18"/>
              </w:rPr>
              <w:t xml:space="preserve">xclose($koneksi);</w:t>
            </w:r>
          </w:p>
          <w:p>
            <w:pPr>
              <w:spacing w:after="0" w:line="260"/>
            </w:pPr>
            <w:r>
              <w:rPr>
                <w:rFonts w:ascii="Consolas" w:eastAsia="Consolas"/>
                <w:color w:val="1F2937"/>
                <w:sz w:val="18"/>
                <w:szCs w:val="18"/>
              </w:rPr>
              <w:t xml:space="preserve">exit();</w:t>
            </w:r>
          </w:p>
        </w:tc>
      </w:tr>
    </w:tbl>
    <w:p>
      <w:pPr>
        <w:pStyle w:val="Heading3"/>
        <w:spacing w:after="120" w:before="240" w:line="320"/>
        <w:jc w:val="left"/>
      </w:pPr>
      <w:bookmarkStart w:id="100201" w:name="_Toc100201"/>
      <w:r>
        <w:rPr>
          <w:rFonts w:ascii="Calibri" w:eastAsia="SimHei"/>
          <w:b/>
          <w:bCs/>
          <w:color w:val="1B6B7A"/>
          <w:sz w:val="25"/>
          <w:szCs w:val="25"/>
        </w:rPr>
        <w:t xml:space="preserve">C.2.2 Pola Baru Laravel 11</w:t>
      </w:r>
      <w:bookmarkEnd w:id="100201"/>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routes/web.php</w:t>
            </w:r>
          </w:p>
          <w:p>
            <w:pPr>
              <w:spacing w:after="0" w:line="260"/>
            </w:pPr>
            <w:r>
              <w:rPr>
                <w:rFonts w:ascii="Consolas" w:eastAsia="Consolas"/>
                <w:color w:val="1F2937"/>
                <w:sz w:val="18"/>
                <w:szCs w:val="18"/>
              </w:rPr>
              <w:t xml:space="preserve">Route::middleware(['auth', 'role:guru'])-&gt;prefix('guru')-&gt;group(function () {</w:t>
            </w:r>
          </w:p>
          <w:p>
            <w:pPr>
              <w:spacing w:after="0" w:line="260"/>
            </w:pPr>
            <w:r>
              <w:rPr>
                <w:rFonts w:ascii="Consolas" w:eastAsia="Consolas"/>
                <w:color w:val="1F2937"/>
                <w:sz w:val="18"/>
                <w:szCs w:val="18"/>
              </w:rPr>
              <w:t xml:space="preserve">    Route::resource('jurnal-mengajar', JurnalMengajarController::class);</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app/Http/Controllers/Guru/JurnalMengajarController.php</w:t>
            </w:r>
          </w:p>
          <w:p>
            <w:pPr>
              <w:spacing w:after="0" w:line="260"/>
            </w:pPr>
            <w:r>
              <w:rPr>
                <w:rFonts w:ascii="Consolas" w:eastAsia="Consolas"/>
                <w:color w:val="1F2937"/>
                <w:sz w:val="18"/>
                <w:szCs w:val="18"/>
              </w:rPr>
              <w:t xml:space="preserve">class JurnalMengajarController extends Controller</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__construct(</w:t>
            </w:r>
          </w:p>
          <w:p>
            <w:pPr>
              <w:spacing w:after="0" w:line="260"/>
            </w:pPr>
            <w:r>
              <w:rPr>
                <w:rFonts w:ascii="Consolas" w:eastAsia="Consolas"/>
                <w:color w:val="1F2937"/>
                <w:sz w:val="18"/>
                <w:szCs w:val="18"/>
              </w:rPr>
              <w:t xml:space="preserve">        private readonly JurnalMengajarService $service,</w:t>
            </w:r>
          </w:p>
          <w:p>
            <w:pPr>
              <w:spacing w:after="0" w:line="260"/>
            </w:pPr>
            <w:r>
              <w:rPr>
                <w:rFonts w:ascii="Consolas" w:eastAsia="Consolas"/>
                <w:color w:val="1F2937"/>
                <w:sz w:val="18"/>
                <w:szCs w:val="18"/>
              </w:rPr>
              <w:t xml:space="preserve">    )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index(Request $request)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$jurnals = $this-&gt;service-&gt;listForGuru(</w:t>
            </w:r>
          </w:p>
          <w:p>
            <w:pPr>
              <w:spacing w:after="0" w:line="260"/>
            </w:pPr>
            <w:r>
              <w:rPr>
                <w:rFonts w:ascii="Consolas" w:eastAsia="Consolas"/>
                <w:color w:val="1F2937"/>
                <w:sz w:val="18"/>
                <w:szCs w:val="18"/>
              </w:rPr>
              <w:t xml:space="preserve">            guru: $request-&gt;user()-&gt;staffProfile,</w:t>
            </w:r>
          </w:p>
          <w:p>
            <w:pPr>
              <w:spacing w:after="0" w:line="260"/>
            </w:pPr>
            <w:r>
              <w:rPr>
                <w:rFonts w:ascii="Consolas" w:eastAsia="Consolas"/>
                <w:color w:val="1F2937"/>
                <w:sz w:val="18"/>
                <w:szCs w:val="18"/>
              </w:rPr>
              <w:t xml:space="preserve">            filters: $request-&gt;only(['mapel_id', 'tanggal_dari', 'tanggal_sampai']),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view('guru.jurnal-mengajar.index', compact('jurnals'));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create(Request $request)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$jadwals = $this-&gt;service-&gt;getJadwalHariIni($request-&gt;user()-&gt;staffProfile);</w:t>
            </w:r>
          </w:p>
          <w:p>
            <w:pPr>
              <w:spacing w:after="0" w:line="260"/>
            </w:pPr>
            <w:r>
              <w:rPr>
                <w:rFonts w:ascii="Consolas" w:eastAsia="Consolas"/>
                <w:color w:val="1F2937"/>
                <w:sz w:val="18"/>
                <w:szCs w:val="18"/>
              </w:rPr>
              <w:t xml:space="preserve">        return view('guru.jurnal-mengajar.create', compact('jadwals'));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store(StoreJurnalMengajarRequest $request)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$this-&gt;service-&gt;create($request-&gt;user()-&gt;staffProfile, $request-&gt;validated());</w:t>
            </w:r>
          </w:p>
          <w:p>
            <w:pPr>
              <w:spacing w:after="0" w:line="260"/>
            </w:pPr>
            <w:r>
              <w:rPr>
                <w:rFonts w:ascii="Consolas" w:eastAsia="Consolas"/>
                <w:color w:val="1F2937"/>
                <w:sz w:val="18"/>
                <w:szCs w:val="18"/>
              </w:rPr>
              <w:t xml:space="preserve">        return redirect()-&gt;route('guru.jurnal-mengajar.index')</w:t>
            </w:r>
          </w:p>
          <w:p>
            <w:pPr>
              <w:spacing w:after="0" w:line="260"/>
            </w:pPr>
            <w:r>
              <w:rPr>
                <w:rFonts w:ascii="Consolas" w:eastAsia="Consolas"/>
                <w:color w:val="1F2937"/>
                <w:sz w:val="18"/>
                <w:szCs w:val="18"/>
              </w:rPr>
              <w:t xml:space="preserve">            -&gt;with('success', 'Jurnal mengajar berhasil disimpan');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app/Modules/Academic/Services/JurnalMengajarService.php</w:t>
            </w:r>
          </w:p>
          <w:p>
            <w:pPr>
              <w:spacing w:after="0" w:line="260"/>
            </w:pPr>
            <w:r>
              <w:rPr>
                <w:rFonts w:ascii="Consolas" w:eastAsia="Consolas"/>
                <w:color w:val="1F2937"/>
                <w:sz w:val="18"/>
                <w:szCs w:val="18"/>
              </w:rPr>
              <w:t xml:space="preserve">class JurnalMengajarService</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listForGuru(StaffProfile $guru, array $filters =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JurnalMengajar::with(['jadwal.mapel', 'jadwal.kelas'])</w:t>
            </w:r>
          </w:p>
          <w:p>
            <w:pPr>
              <w:spacing w:after="0" w:line="260"/>
            </w:pPr>
            <w:r>
              <w:rPr>
                <w:rFonts w:ascii="Consolas" w:eastAsia="Consolas"/>
                <w:color w:val="1F2937"/>
                <w:sz w:val="18"/>
                <w:szCs w:val="18"/>
              </w:rPr>
              <w:t xml:space="preserve">            -&gt;where('guru_id', $guru-&gt;id)</w:t>
            </w:r>
          </w:p>
          <w:p>
            <w:pPr>
              <w:spacing w:after="0" w:line="260"/>
            </w:pPr>
            <w:r>
              <w:rPr>
                <w:rFonts w:ascii="Consolas" w:eastAsia="Consolas"/>
                <w:color w:val="1F2937"/>
                <w:sz w:val="18"/>
                <w:szCs w:val="18"/>
              </w:rPr>
              <w:t xml:space="preserve">            -&gt;when($filters['mapel_id'] ?? null, fn($q, $id) =&gt; </w:t>
            </w:r>
          </w:p>
          <w:p>
            <w:pPr>
              <w:spacing w:after="0" w:line="260"/>
            </w:pPr>
            <w:r>
              <w:rPr>
                <w:rFonts w:ascii="Consolas" w:eastAsia="Consolas"/>
                <w:color w:val="1F2937"/>
                <w:sz w:val="18"/>
                <w:szCs w:val="18"/>
              </w:rPr>
              <w:t xml:space="preserve">                $q-&gt;whereHas('jadwal.mapel', fn($q) =&gt; $q-&gt;where('id', $id)))</w:t>
            </w:r>
          </w:p>
          <w:p>
            <w:pPr>
              <w:spacing w:after="0" w:line="260"/>
            </w:pPr>
            <w:r>
              <w:rPr>
                <w:rFonts w:ascii="Consolas" w:eastAsia="Consolas"/>
                <w:color w:val="1F2937"/>
                <w:sz w:val="18"/>
                <w:szCs w:val="18"/>
              </w:rPr>
              <w:t xml:space="preserve">            -&gt;when($filters['tanggal_dari'] ?? null, fn($q, $dari) =&gt; </w:t>
            </w:r>
          </w:p>
          <w:p>
            <w:pPr>
              <w:spacing w:after="0" w:line="260"/>
            </w:pPr>
            <w:r>
              <w:rPr>
                <w:rFonts w:ascii="Consolas" w:eastAsia="Consolas"/>
                <w:color w:val="1F2937"/>
                <w:sz w:val="18"/>
                <w:szCs w:val="18"/>
              </w:rPr>
              <w:t xml:space="preserve">                $q-&gt;where('tanggal', '&gt;=', $dari))</w:t>
            </w:r>
          </w:p>
          <w:p>
            <w:pPr>
              <w:spacing w:after="0" w:line="260"/>
            </w:pPr>
            <w:r>
              <w:rPr>
                <w:rFonts w:ascii="Consolas" w:eastAsia="Consolas"/>
                <w:color w:val="1F2937"/>
                <w:sz w:val="18"/>
                <w:szCs w:val="18"/>
              </w:rPr>
              <w:t xml:space="preserve">            -&gt;when($filters['tanggal_sampai'] ?? null, fn($q, $sampai) =&gt; </w:t>
            </w:r>
          </w:p>
          <w:p>
            <w:pPr>
              <w:spacing w:after="0" w:line="260"/>
            </w:pPr>
            <w:r>
              <w:rPr>
                <w:rFonts w:ascii="Consolas" w:eastAsia="Consolas"/>
                <w:color w:val="1F2937"/>
                <w:sz w:val="18"/>
                <w:szCs w:val="18"/>
              </w:rPr>
              <w:t xml:space="preserve">                $q-&gt;where('tanggal', '&lt;=', $sampai))</w:t>
            </w:r>
          </w:p>
          <w:p>
            <w:pPr>
              <w:spacing w:after="0" w:line="260"/>
            </w:pPr>
            <w:r>
              <w:rPr>
                <w:rFonts w:ascii="Consolas" w:eastAsia="Consolas"/>
                <w:color w:val="1F2937"/>
                <w:sz w:val="18"/>
                <w:szCs w:val="18"/>
              </w:rPr>
              <w:t xml:space="preserve">            -&gt;orderBy('tanggal', 'desc')</w:t>
            </w:r>
          </w:p>
          <w:p>
            <w:pPr>
              <w:spacing w:after="0" w:line="260"/>
            </w:pPr>
            <w:r>
              <w:rPr>
                <w:rFonts w:ascii="Consolas" w:eastAsia="Consolas"/>
                <w:color w:val="1F2937"/>
                <w:sz w:val="18"/>
                <w:szCs w:val="18"/>
              </w:rPr>
              <w:t xml:space="preserve">            -&gt;paginate(15);</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getJadwalHariIni(StaffProfile $guru): Collection</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$hari = now()-&gt;locale('id')-&gt;dayName;</w:t>
            </w:r>
          </w:p>
          <w:p>
            <w:pPr>
              <w:spacing w:after="0" w:line="260"/>
            </w:pPr>
            <w:r>
              <w:rPr>
                <w:rFonts w:ascii="Consolas" w:eastAsia="Consolas"/>
                <w:color w:val="1F2937"/>
                <w:sz w:val="18"/>
                <w:szCs w:val="18"/>
              </w:rPr>
              <w:t xml:space="preserve">        return Jadwal::with(['mapel', 'kelas.siswas'])</w:t>
            </w:r>
          </w:p>
          <w:p>
            <w:pPr>
              <w:spacing w:after="0" w:line="260"/>
            </w:pPr>
            <w:r>
              <w:rPr>
                <w:rFonts w:ascii="Consolas" w:eastAsia="Consolas"/>
                <w:color w:val="1F2937"/>
                <w:sz w:val="18"/>
                <w:szCs w:val="18"/>
              </w:rPr>
              <w:t xml:space="preserve">            -&gt;whereHas('mapelKelas', fn($q) =&gt; $q-&gt;where('guru_id', $guru-&gt;id))</w:t>
            </w:r>
          </w:p>
          <w:p>
            <w:pPr>
              <w:spacing w:after="0" w:line="260"/>
            </w:pPr>
            <w:r>
              <w:rPr>
                <w:rFonts w:ascii="Consolas" w:eastAsia="Consolas"/>
                <w:color w:val="1F2937"/>
                <w:sz w:val="18"/>
                <w:szCs w:val="18"/>
              </w:rPr>
              <w:t xml:space="preserve">            -&gt;where('hari', strtolower($hari))</w:t>
            </w:r>
          </w:p>
          <w:p>
            <w:pPr>
              <w:spacing w:after="0" w:line="260"/>
            </w:pPr>
            <w:r>
              <w:rPr>
                <w:rFonts w:ascii="Consolas" w:eastAsia="Consolas"/>
                <w:color w:val="1F2937"/>
                <w:sz w:val="18"/>
                <w:szCs w:val="18"/>
              </w:rPr>
              <w:t xml:space="preserve">            -&gt;orderBy('jam_ke')</w:t>
            </w:r>
          </w:p>
          <w:p>
            <w:pPr>
              <w:spacing w:after="0" w:line="260"/>
            </w:pPr>
            <w:r>
              <w:rPr>
                <w:rFonts w:ascii="Consolas" w:eastAsia="Consolas"/>
                <w:color w:val="1F2937"/>
                <w:sz w:val="18"/>
                <w:szCs w:val="18"/>
              </w:rPr>
              <w:t xml:space="preserve">            -&gt;get();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create(StaffProfile $guru, array $data): JurnalMengajar</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DB::transaction(function () use ($guru, $data) {</w:t>
            </w:r>
          </w:p>
          <w:p>
            <w:pPr>
              <w:spacing w:after="0" w:line="260"/>
            </w:pPr>
            <w:r>
              <w:rPr>
                <w:rFonts w:ascii="Consolas" w:eastAsia="Consolas"/>
                <w:color w:val="1F2937"/>
                <w:sz w:val="18"/>
                <w:szCs w:val="18"/>
              </w:rPr>
              <w:t xml:space="preserve">            $jurnal = JurnalMengajar::create([</w:t>
            </w:r>
          </w:p>
          <w:p>
            <w:pPr>
              <w:spacing w:after="0" w:line="260"/>
            </w:pPr>
            <w:r>
              <w:rPr>
                <w:rFonts w:ascii="Consolas" w:eastAsia="Consolas"/>
                <w:color w:val="1F2937"/>
                <w:sz w:val="18"/>
                <w:szCs w:val="18"/>
              </w:rPr>
              <w:t xml:space="preserve">                ...$data,</w:t>
            </w:r>
          </w:p>
          <w:p>
            <w:pPr>
              <w:spacing w:after="0" w:line="260"/>
            </w:pPr>
            <w:r>
              <w:rPr>
                <w:rFonts w:ascii="Consolas" w:eastAsia="Consolas"/>
                <w:color w:val="1F2937"/>
                <w:sz w:val="18"/>
                <w:szCs w:val="18"/>
              </w:rPr>
              <w:t xml:space="preserve">                'guru_id' =&gt; $guru-&gt;id,</w:t>
            </w:r>
          </w:p>
          <w:p>
            <w:pPr>
              <w:spacing w:after="0" w:line="260"/>
            </w:pPr>
            <w:r>
              <w:rPr>
                <w:rFonts w:ascii="Consolas" w:eastAsia="Consolas"/>
                <w:color w:val="1F2937"/>
                <w:sz w:val="18"/>
                <w:szCs w:val="18"/>
              </w:rPr>
              <w:t xml:space="preserve">                'status' =&gt; 'terlaksana',</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activity('jurnal-mengajar')</w:t>
            </w:r>
          </w:p>
          <w:p>
            <w:pPr>
              <w:spacing w:after="0" w:line="260"/>
            </w:pPr>
            <w:r>
              <w:rPr>
                <w:rFonts w:ascii="Consolas" w:eastAsia="Consolas"/>
                <w:color w:val="1F2937"/>
                <w:sz w:val="18"/>
                <w:szCs w:val="18"/>
              </w:rPr>
              <w:t xml:space="preserve">                -&gt;performedOn($jurnal)</w:t>
            </w:r>
          </w:p>
          <w:p>
            <w:pPr>
              <w:spacing w:after="0" w:line="260"/>
            </w:pPr>
            <w:r>
              <w:rPr>
                <w:rFonts w:ascii="Consolas" w:eastAsia="Consolas"/>
                <w:color w:val="1F2937"/>
                <w:sz w:val="18"/>
                <w:szCs w:val="18"/>
              </w:rPr>
              <w:t xml:space="preserve">                -&gt;causedBy(request()-&gt;user())</w:t>
            </w:r>
          </w:p>
          <w:p>
            <w:pPr>
              <w:spacing w:after="0" w:line="260"/>
            </w:pPr>
            <w:r>
              <w:rPr>
                <w:rFonts w:ascii="Consolas" w:eastAsia="Consolas"/>
                <w:color w:val="1F2937"/>
                <w:sz w:val="18"/>
                <w:szCs w:val="18"/>
              </w:rPr>
              <w:t xml:space="preserve">                -&gt;log("Input jurnal mengajar: {$jurnal-&gt;materi}");</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$jurnal;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app/Http/Requests/StoreJurnalMengajarRequest.php</w:t>
            </w:r>
          </w:p>
          <w:p>
            <w:pPr>
              <w:spacing w:after="0" w:line="260"/>
            </w:pPr>
            <w:r>
              <w:rPr>
                <w:rFonts w:ascii="Consolas" w:eastAsia="Consolas"/>
                <w:color w:val="1F2937"/>
                <w:sz w:val="18"/>
                <w:szCs w:val="18"/>
              </w:rPr>
              <w:t xml:space="preserve">class StoreJurnalMengajarRequest extends FormRequest</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public function authorize(): bool</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$jadwal = Jadwal::findOrFail($this-&gt;jadwal_id);</w:t>
            </w:r>
          </w:p>
          <w:p>
            <w:pPr>
              <w:spacing w:after="0" w:line="260"/>
            </w:pPr>
            <w:r>
              <w:rPr>
                <w:rFonts w:ascii="Consolas" w:eastAsia="Consolas"/>
                <w:color w:val="1F2937"/>
                <w:sz w:val="18"/>
                <w:szCs w:val="18"/>
              </w:rPr>
              <w:t xml:space="preserve">        return $this-&gt;user()-&gt;staffProfile-&gt;id === $jadwal-&gt;mapelKelas-&gt;guru_id;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rules(): array</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return [</w:t>
            </w:r>
          </w:p>
          <w:p>
            <w:pPr>
              <w:spacing w:after="0" w:line="260"/>
            </w:pPr>
            <w:r>
              <w:rPr>
                <w:rFonts w:ascii="Consolas" w:eastAsia="Consolas"/>
                <w:color w:val="1F2937"/>
                <w:sz w:val="18"/>
                <w:szCs w:val="18"/>
              </w:rPr>
              <w:t xml:space="preserve">            'jadwal_id' =&gt; ['required', 'exists:jadwals,id'],</w:t>
            </w:r>
          </w:p>
          <w:p>
            <w:pPr>
              <w:spacing w:after="0" w:line="260"/>
            </w:pPr>
            <w:r>
              <w:rPr>
                <w:rFonts w:ascii="Consolas" w:eastAsia="Consolas"/>
                <w:color w:val="1F2937"/>
                <w:sz w:val="18"/>
                <w:szCs w:val="18"/>
              </w:rPr>
              <w:t xml:space="preserve">            'tanggal' =&gt; ['required', 'date', 'before_or_equal:today'],</w:t>
            </w:r>
          </w:p>
          <w:p>
            <w:pPr>
              <w:spacing w:after="0" w:line="260"/>
            </w:pPr>
            <w:r>
              <w:rPr>
                <w:rFonts w:ascii="Consolas" w:eastAsia="Consolas"/>
                <w:color w:val="1F2937"/>
                <w:sz w:val="18"/>
                <w:szCs w:val="18"/>
              </w:rPr>
              <w:t xml:space="preserve">            'materi' =&gt; ['required', 'string', 'max:200'],</w:t>
            </w:r>
          </w:p>
          <w:p>
            <w:pPr>
              <w:spacing w:after="0" w:line="260"/>
            </w:pPr>
            <w:r>
              <w:rPr>
                <w:rFonts w:ascii="Consolas" w:eastAsia="Consolas"/>
                <w:color w:val="1F2937"/>
                <w:sz w:val="18"/>
                <w:szCs w:val="18"/>
              </w:rPr>
              <w:t xml:space="preserve">            'kegiatan' =&gt; ['nullable', 'string'],</w:t>
            </w:r>
          </w:p>
          <w:p>
            <w:pPr>
              <w:spacing w:after="0" w:line="260"/>
            </w:pPr>
            <w:r>
              <w:rPr>
                <w:rFonts w:ascii="Consolas" w:eastAsia="Consolas"/>
                <w:color w:val="1F2937"/>
                <w:sz w:val="18"/>
                <w:szCs w:val="18"/>
              </w:rPr>
              <w:t xml:space="preserve">            'jumlah_hadir' =&gt; ['required', 'integer', 'min:0'],</w:t>
            </w:r>
          </w:p>
          <w:p>
            <w:pPr>
              <w:spacing w:after="0" w:line="260"/>
            </w:pPr>
            <w:r>
              <w:rPr>
                <w:rFonts w:ascii="Consolas" w:eastAsia="Consolas"/>
                <w:color w:val="1F2937"/>
                <w:sz w:val="18"/>
                <w:szCs w:val="18"/>
              </w:rPr>
              <w:t xml:space="preserve">            'jumlah_tidak_hadir' =&gt; ['required', 'integer', 'min:0'],</w:t>
            </w:r>
          </w:p>
          <w:p>
            <w:pPr>
              <w:spacing w:after="0" w:line="260"/>
            </w:pPr>
            <w:r>
              <w:rPr>
                <w:rFonts w:ascii="Consolas" w:eastAsia="Consolas"/>
                <w:color w:val="1F2937"/>
                <w:sz w:val="18"/>
                <w:szCs w:val="18"/>
              </w:rPr>
              <w:t xml:space="preserve">            'catatan' =&gt; ['nullable', 'string'],</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resources/views/guru/jurnal-mengajar/index.blade.php</w:t>
            </w:r>
          </w:p>
          <w:p>
            <w:pPr>
              <w:spacing w:after="0" w:line="260"/>
            </w:pPr>
            <w:r>
              <w:rPr>
                <w:rFonts w:ascii="Consolas" w:eastAsia="Consolas"/>
                <w:color w:val="1F2937"/>
                <w:sz w:val="18"/>
                <w:szCs w:val="18"/>
              </w:rPr>
              <w:t xml:space="preserve">&lt;x-layouts.guru title="Jurnal Mengajar"&gt;</w:t>
            </w:r>
          </w:p>
          <w:p>
            <w:pPr>
              <w:spacing w:after="0" w:line="260"/>
            </w:pPr>
            <w:r>
              <w:rPr>
                <w:rFonts w:ascii="Consolas" w:eastAsia="Consolas"/>
                <w:color w:val="1F2937"/>
                <w:sz w:val="18"/>
                <w:szCs w:val="18"/>
              </w:rPr>
              <w:t xml:space="preserve">    &lt;x-guru.page-header title="Jurnal Mengajar" subtitle="Daftar jurnal mengajar Anda" /&gt;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&lt;x-table.container&gt;</w:t>
            </w:r>
          </w:p>
          <w:p>
            <w:pPr>
              <w:spacing w:after="0" w:line="260"/>
            </w:pPr>
            <w:r>
              <w:rPr>
                <w:rFonts w:ascii="Consolas" w:eastAsia="Consolas"/>
                <w:color w:val="1F2937"/>
                <w:sz w:val="18"/>
                <w:szCs w:val="18"/>
              </w:rPr>
              <w:t xml:space="preserve">        &lt;x-table.thead&gt;</w:t>
            </w:r>
          </w:p>
          <w:p>
            <w:pPr>
              <w:spacing w:after="0" w:line="260"/>
            </w:pPr>
            <w:r>
              <w:rPr>
                <w:rFonts w:ascii="Consolas" w:eastAsia="Consolas"/>
                <w:color w:val="1F2937"/>
                <w:sz w:val="18"/>
                <w:szCs w:val="18"/>
              </w:rPr>
              <w:t xml:space="preserve">            &lt;x-table.th&gt;Tanggal&lt;/x-table.th&gt;</w:t>
            </w:r>
          </w:p>
          <w:p>
            <w:pPr>
              <w:spacing w:after="0" w:line="260"/>
            </w:pPr>
            <w:r>
              <w:rPr>
                <w:rFonts w:ascii="Consolas" w:eastAsia="Consolas"/>
                <w:color w:val="1F2937"/>
                <w:sz w:val="18"/>
                <w:szCs w:val="18"/>
              </w:rPr>
              <w:t xml:space="preserve">            &lt;x-table.th&gt;Mapel&lt;/x-table.th&gt;</w:t>
            </w:r>
          </w:p>
          <w:p>
            <w:pPr>
              <w:spacing w:after="0" w:line="260"/>
            </w:pPr>
            <w:r>
              <w:rPr>
                <w:rFonts w:ascii="Consolas" w:eastAsia="Consolas"/>
                <w:color w:val="1F2937"/>
                <w:sz w:val="18"/>
                <w:szCs w:val="18"/>
              </w:rPr>
              <w:t xml:space="preserve">            &lt;x-table.th&gt;Kelas&lt;/x-table.th&gt;</w:t>
            </w:r>
          </w:p>
          <w:p>
            <w:pPr>
              <w:spacing w:after="0" w:line="260"/>
            </w:pPr>
            <w:r>
              <w:rPr>
                <w:rFonts w:ascii="Consolas" w:eastAsia="Consolas"/>
                <w:color w:val="1F2937"/>
                <w:sz w:val="18"/>
                <w:szCs w:val="18"/>
              </w:rPr>
              <w:t xml:space="preserve">            &lt;x-table.th&gt;Materi&lt;/x-table.th&gt;</w:t>
            </w:r>
          </w:p>
          <w:p>
            <w:pPr>
              <w:spacing w:after="0" w:line="260"/>
            </w:pPr>
            <w:r>
              <w:rPr>
                <w:rFonts w:ascii="Consolas" w:eastAsia="Consolas"/>
                <w:color w:val="1F2937"/>
                <w:sz w:val="18"/>
                <w:szCs w:val="18"/>
              </w:rPr>
              <w:t xml:space="preserve">            &lt;x-table.th&gt;Hadir&lt;/x-table.th&gt;</w:t>
            </w:r>
          </w:p>
          <w:p>
            <w:pPr>
              <w:spacing w:after="0" w:line="260"/>
            </w:pPr>
            <w:r>
              <w:rPr>
                <w:rFonts w:ascii="Consolas" w:eastAsia="Consolas"/>
                <w:color w:val="1F2937"/>
                <w:sz w:val="18"/>
                <w:szCs w:val="18"/>
              </w:rPr>
              <w:t xml:space="preserve">            &lt;x-table.th&gt;Aksi&lt;/x-table.th&gt;</w:t>
            </w:r>
          </w:p>
          <w:p>
            <w:pPr>
              <w:spacing w:after="0" w:line="260"/>
            </w:pPr>
            <w:r>
              <w:rPr>
                <w:rFonts w:ascii="Consolas" w:eastAsia="Consolas"/>
                <w:color w:val="1F2937"/>
                <w:sz w:val="18"/>
                <w:szCs w:val="18"/>
              </w:rPr>
              <w:t xml:space="preserve">        &lt;/x-table.thead&gt;</w:t>
            </w:r>
          </w:p>
          <w:p>
            <w:pPr>
              <w:spacing w:after="0" w:line="260"/>
            </w:pPr>
            <w:r>
              <w:rPr>
                <w:rFonts w:ascii="Consolas" w:eastAsia="Consolas"/>
                <w:color w:val="1F2937"/>
                <w:sz w:val="18"/>
                <w:szCs w:val="18"/>
              </w:rPr>
              <w:t xml:space="preserve">        &lt;tbody&gt;</w:t>
            </w:r>
          </w:p>
          <w:p>
            <w:pPr>
              <w:spacing w:after="0" w:line="260"/>
            </w:pPr>
            <w:r>
              <w:rPr>
                <w:rFonts w:ascii="Consolas" w:eastAsia="Consolas"/>
                <w:color w:val="1F2937"/>
                <w:sz w:val="18"/>
                <w:szCs w:val="18"/>
              </w:rPr>
              <w:t xml:space="preserve">            @foreach ($jurnals as $jurnal)</w:t>
            </w:r>
          </w:p>
          <w:p>
            <w:pPr>
              <w:spacing w:after="0" w:line="260"/>
            </w:pPr>
            <w:r>
              <w:rPr>
                <w:rFonts w:ascii="Consolas" w:eastAsia="Consolas"/>
                <w:color w:val="1F2937"/>
                <w:sz w:val="18"/>
                <w:szCs w:val="18"/>
              </w:rPr>
              <w:t xml:space="preserve">                &lt;x-table.tr&gt;</w:t>
            </w:r>
          </w:p>
          <w:p>
            <w:pPr>
              <w:spacing w:after="0" w:line="260"/>
            </w:pPr>
            <w:r>
              <w:rPr>
                <w:rFonts w:ascii="Consolas" w:eastAsia="Consolas"/>
                <w:color w:val="1F2937"/>
                <w:sz w:val="18"/>
                <w:szCs w:val="18"/>
              </w:rPr>
              <w:t xml:space="preserve">                    &lt;x-table.td&gt;{{ $jurnal-&gt;tanggal-&gt;format('d/m/Y') }}&lt;/x-table.td&gt;</w:t>
            </w:r>
          </w:p>
          <w:p>
            <w:pPr>
              <w:spacing w:after="0" w:line="260"/>
            </w:pPr>
            <w:r>
              <w:rPr>
                <w:rFonts w:ascii="Consolas" w:eastAsia="Consolas"/>
                <w:color w:val="1F2937"/>
                <w:sz w:val="18"/>
                <w:szCs w:val="18"/>
              </w:rPr>
              <w:t xml:space="preserve">                    &lt;x-table.td&gt;{{ $jurnal-&gt;jadwal-&gt;mapel-&gt;nama }}&lt;/x-table.td&gt;</w:t>
            </w:r>
          </w:p>
          <w:p>
            <w:pPr>
              <w:spacing w:after="0" w:line="260"/>
            </w:pPr>
            <w:r>
              <w:rPr>
                <w:rFonts w:ascii="Consolas" w:eastAsia="Consolas"/>
                <w:color w:val="1F2937"/>
                <w:sz w:val="18"/>
                <w:szCs w:val="18"/>
              </w:rPr>
              <w:t xml:space="preserve">                    &lt;x-table.td&gt;{{ $jurnal-&gt;jadwal-&gt;kelas-&gt;nama }}&lt;/x-table.td&gt;</w:t>
            </w:r>
          </w:p>
          <w:p>
            <w:pPr>
              <w:spacing w:after="0" w:line="260"/>
            </w:pPr>
            <w:r>
              <w:rPr>
                <w:rFonts w:ascii="Consolas" w:eastAsia="Consolas"/>
                <w:color w:val="1F2937"/>
                <w:sz w:val="18"/>
                <w:szCs w:val="18"/>
              </w:rPr>
              <w:t xml:space="preserve">                    &lt;x-table.td&gt;{{ $jurnal-&gt;materi }}&lt;/x-table.td&gt;</w:t>
            </w:r>
          </w:p>
          <w:p>
            <w:pPr>
              <w:spacing w:after="0" w:line="260"/>
            </w:pPr>
            <w:r>
              <w:rPr>
                <w:rFonts w:ascii="Consolas" w:eastAsia="Consolas"/>
                <w:color w:val="1F2937"/>
                <w:sz w:val="18"/>
                <w:szCs w:val="18"/>
              </w:rPr>
              <w:t xml:space="preserve">                    &lt;x-table.td&gt;{{ $jurnal-&gt;jumlah_hadir }}/{{ $jurnal-&gt;jumlah_hadir + $jurnal-&gt;jumlah_tidak_hadir }}&lt;/x-table.td&gt;</w:t>
            </w:r>
          </w:p>
          <w:p>
            <w:pPr>
              <w:spacing w:after="0" w:line="260"/>
            </w:pPr>
            <w:r>
              <w:rPr>
                <w:rFonts w:ascii="Consolas" w:eastAsia="Consolas"/>
                <w:color w:val="1F2937"/>
                <w:sz w:val="18"/>
                <w:szCs w:val="18"/>
              </w:rPr>
              <w:t xml:space="preserve">                    &lt;x-table.td&gt;</w:t>
            </w:r>
          </w:p>
          <w:p>
            <w:pPr>
              <w:spacing w:after="0" w:line="260"/>
            </w:pPr>
            <w:r>
              <w:rPr>
                <w:rFonts w:ascii="Consolas" w:eastAsia="Consolas"/>
                <w:color w:val="1F2937"/>
                <w:sz w:val="18"/>
                <w:szCs w:val="18"/>
              </w:rPr>
              <w:t xml:space="preserve">                        &lt;a href="{{ route('guru.jurnal-mengajar.edit', $jurnal) }}" class="text-blue-600"&gt;Edit&lt;/a&gt;</w:t>
            </w:r>
          </w:p>
          <w:p>
            <w:pPr>
              <w:spacing w:after="0" w:line="260"/>
            </w:pPr>
            <w:r>
              <w:rPr>
                <w:rFonts w:ascii="Consolas" w:eastAsia="Consolas"/>
                <w:color w:val="1F2937"/>
                <w:sz w:val="18"/>
                <w:szCs w:val="18"/>
              </w:rPr>
              <w:t xml:space="preserve">                    &lt;/x-table.td&gt;</w:t>
            </w:r>
          </w:p>
          <w:p>
            <w:pPr>
              <w:spacing w:after="0" w:line="260"/>
            </w:pPr>
            <w:r>
              <w:rPr>
                <w:rFonts w:ascii="Consolas" w:eastAsia="Consolas"/>
                <w:color w:val="1F2937"/>
                <w:sz w:val="18"/>
                <w:szCs w:val="18"/>
              </w:rPr>
              <w:t xml:space="preserve">                &lt;/x-table.tr&gt;</w:t>
            </w:r>
          </w:p>
          <w:p>
            <w:pPr>
              <w:spacing w:after="0" w:line="260"/>
            </w:pPr>
            <w:r>
              <w:rPr>
                <w:rFonts w:ascii="Consolas" w:eastAsia="Consolas"/>
                <w:color w:val="1F2937"/>
                <w:sz w:val="18"/>
                <w:szCs w:val="18"/>
              </w:rPr>
              <w:t xml:space="preserve">            @endforeach</w:t>
            </w:r>
          </w:p>
          <w:p>
            <w:pPr>
              <w:spacing w:after="0" w:line="260"/>
            </w:pPr>
            <w:r>
              <w:rPr>
                <w:rFonts w:ascii="Consolas" w:eastAsia="Consolas"/>
                <w:color w:val="1F2937"/>
                <w:sz w:val="18"/>
                <w:szCs w:val="18"/>
              </w:rPr>
              <w:t xml:space="preserve">        &lt;/tbody&gt;</w:t>
            </w:r>
          </w:p>
          <w:p>
            <w:pPr>
              <w:spacing w:after="0" w:line="260"/>
            </w:pPr>
            <w:r>
              <w:rPr>
                <w:rFonts w:ascii="Consolas" w:eastAsia="Consolas"/>
                <w:color w:val="1F2937"/>
                <w:sz w:val="18"/>
                <w:szCs w:val="18"/>
              </w:rPr>
              <w:t xml:space="preserve">    &lt;/x-table.container&gt;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$jurnals-&gt;links() }}</w:t>
            </w:r>
          </w:p>
          <w:p>
            <w:pPr>
              <w:spacing w:after="0" w:line="260"/>
            </w:pPr>
            <w:r>
              <w:rPr>
                <w:rFonts w:ascii="Consolas" w:eastAsia="Consolas"/>
                <w:color w:val="1F2937"/>
                <w:sz w:val="18"/>
                <w:szCs w:val="18"/>
              </w:rPr>
              <w:t xml:space="preserve">&lt;/x-layouts.guru&gt;</w:t>
            </w:r>
          </w:p>
        </w:tc>
      </w:tr>
    </w:tbl>
    <w:p>
      <w:pPr>
        <w:pStyle w:val="Heading3"/>
        <w:spacing w:after="120" w:before="240" w:line="320"/>
        <w:jc w:val="left"/>
      </w:pPr>
      <w:bookmarkStart w:id="100202" w:name="_Toc100202"/>
      <w:r>
        <w:rPr>
          <w:rFonts w:ascii="Calibri" w:eastAsia="SimHei"/>
          <w:b/>
          <w:bCs/>
          <w:color w:val="1B6B7A"/>
          <w:sz w:val="25"/>
          <w:szCs w:val="25"/>
        </w:rPr>
        <w:t xml:space="preserve">C.2.3 Analisis Perbandingan</w:t>
      </w:r>
      <w:bookmarkEnd w:id="100202"/>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Aspek</w:t>
            </w:r>
          </w:p>
        </w:tc>
        <w:tc>
          <w:tcPr>
            <w:tcW w:type="pct" w:w="25%"/>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Pola Lama</w:t>
            </w:r>
          </w:p>
        </w:tc>
        <w:tc>
          <w:tcPr>
            <w:tcW w:type="pct" w:w="30%"/>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Pola Baru</w:t>
            </w:r>
          </w:p>
        </w:tc>
        <w:tc>
          <w:tcPr>
            <w:tcW w:type="pct" w:w="23%"/>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Peningkatan</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Lines of code</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~60 baris spaghetti</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~120 baris terstruktur (split 4 file)</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Lebih panjang tapi terstruktur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Separation of Concerns</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Logic + HTML + SQL bercampur</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Controller + Service + Request + View</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MVC pure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Testability</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Manual test only</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Unit + Feature test</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100% testable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Security</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Sanitasi manual cegah()</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Form Request + Eloquent binding</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OWASP compliant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Authorization</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if ($tipe_session == 'admgr')</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Policy + middleware role</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Per-record authorization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Activity Log</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Manual log_entri query</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spatie/activitylog automatic</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Audit trail lengkap</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Maintainability</w:t>
            </w:r>
          </w:p>
        </w:tc>
        <w:tc>
          <w:tcPr>
            <w:tcW w:type="pct" w:w="25%"/>
            <w:shd w:fill="EDF3F5" w:color="auto" w:val="clear"/>
            <w:tcMar>
              <w:top w:type="dxa" w:w="80"/>
              <w:left w:type="dxa" w:w="120"/>
              <w:bottom w:type="dxa" w:w="80"/>
              <w:right w:type="dxa" w:w="120"/>
            </w:tcMar>
          </w:tcPr>
          <w:p>
            <w:pPr>
              <w:spacing w:line="280"/>
              <w:jc w:val="left"/>
            </w:pPr>
            <w:r>
              <w:rPr>
                <w:color w:val="1F2937"/>
                <w:sz w:val="19"/>
                <w:szCs w:val="19"/>
              </w:rPr>
              <w:t xml:space="preserve">1 file 60 baris sulit baca</w:t>
            </w:r>
          </w:p>
        </w:tc>
        <w:tc>
          <w:tcPr>
            <w:tcW w:type="pct" w:w="30%"/>
            <w:shd w:fill="EDF3F5" w:color="auto" w:val="clear"/>
            <w:tcMar>
              <w:top w:type="dxa" w:w="80"/>
              <w:left w:type="dxa" w:w="120"/>
              <w:bottom w:type="dxa" w:w="80"/>
              <w:right w:type="dxa" w:w="120"/>
            </w:tcMar>
          </w:tcPr>
          <w:p>
            <w:pPr>
              <w:spacing w:line="280"/>
              <w:jc w:val="left"/>
            </w:pPr>
            <w:r>
              <w:rPr>
                <w:color w:val="1F2937"/>
                <w:sz w:val="19"/>
                <w:szCs w:val="19"/>
              </w:rPr>
              <w:t xml:space="preserve">4 file masing-masing fokus</w:t>
            </w:r>
          </w:p>
        </w:tc>
        <w:tc>
          <w:tcPr>
            <w:tcW w:type="pct" w:w="23%"/>
            <w:shd w:fill="EDF3F5" w:color="auto" w:val="clear"/>
            <w:tcMar>
              <w:top w:type="dxa" w:w="80"/>
              <w:left w:type="dxa" w:w="120"/>
              <w:bottom w:type="dxa" w:w="80"/>
              <w:right w:type="dxa" w:w="120"/>
            </w:tcMar>
          </w:tcPr>
          <w:p>
            <w:pPr>
              <w:spacing w:line="280"/>
              <w:jc w:val="left"/>
            </w:pPr>
            <w:r>
              <w:rPr>
                <w:color w:val="1F2937"/>
                <w:sz w:val="19"/>
                <w:szCs w:val="19"/>
              </w:rPr>
              <w:t xml:space="preserve">Onboarding cepat</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Reusability</w:t>
            </w:r>
          </w:p>
        </w:tc>
        <w:tc>
          <w:tcPr>
            <w:tcW w:type="pct" w:w="25%"/>
            <w:shd w:fill="FFFFFF" w:color="auto" w:val="clear"/>
            <w:tcMar>
              <w:top w:type="dxa" w:w="80"/>
              <w:left w:type="dxa" w:w="120"/>
              <w:bottom w:type="dxa" w:w="80"/>
              <w:right w:type="dxa" w:w="120"/>
            </w:tcMar>
          </w:tcPr>
          <w:p>
            <w:pPr>
              <w:spacing w:line="280"/>
              <w:jc w:val="left"/>
            </w:pPr>
            <w:r>
              <w:rPr>
                <w:color w:val="1F2937"/>
                <w:sz w:val="19"/>
                <w:szCs w:val="19"/>
              </w:rPr>
              <w:t xml:space="preserve">Copy-paste antar modul</w:t>
            </w:r>
          </w:p>
        </w:tc>
        <w:tc>
          <w:tcPr>
            <w:tcW w:type="pct" w:w="30%"/>
            <w:shd w:fill="FFFFFF" w:color="auto" w:val="clear"/>
            <w:tcMar>
              <w:top w:type="dxa" w:w="80"/>
              <w:left w:type="dxa" w:w="120"/>
              <w:bottom w:type="dxa" w:w="80"/>
              <w:right w:type="dxa" w:w="120"/>
            </w:tcMar>
          </w:tcPr>
          <w:p>
            <w:pPr>
              <w:spacing w:line="280"/>
              <w:jc w:val="left"/>
            </w:pPr>
            <w:r>
              <w:rPr>
                <w:color w:val="1F2937"/>
                <w:sz w:val="19"/>
                <w:szCs w:val="19"/>
              </w:rPr>
              <w:t xml:space="preserve">Service dapat dipakai API &amp; Web</w:t>
            </w:r>
          </w:p>
        </w:tc>
        <w:tc>
          <w:tcPr>
            <w:tcW w:type="pct" w:w="23%"/>
            <w:shd w:fill="FFFFFF" w:color="auto" w:val="clear"/>
            <w:tcMar>
              <w:top w:type="dxa" w:w="80"/>
              <w:left w:type="dxa" w:w="120"/>
              <w:bottom w:type="dxa" w:w="80"/>
              <w:right w:type="dxa" w:w="120"/>
            </w:tcMar>
          </w:tcPr>
          <w:p>
            <w:pPr>
              <w:spacing w:line="280"/>
              <w:jc w:val="left"/>
            </w:pPr>
            <w:r>
              <w:rPr>
                <w:color w:val="1F2937"/>
                <w:sz w:val="19"/>
                <w:szCs w:val="19"/>
              </w:rPr>
              <w:t xml:space="preserve">DRY</w:t>
            </w:r>
          </w:p>
        </w:tc>
      </w:tr>
    </w:tbl>
    <w:p>
      <w:pPr>
        <w:pStyle w:val="Heading2"/>
        <w:spacing w:after="160" w:before="320" w:line="340"/>
        <w:jc w:val="left"/>
      </w:pPr>
      <w:bookmarkStart w:id="100203" w:name="_Toc100203"/>
      <w:r>
        <w:rPr>
          <w:rFonts w:ascii="Calibri" w:eastAsia="SimHei"/>
          <w:b/>
          <w:bCs/>
          <w:color w:val="162235"/>
          <w:sz w:val="28"/>
          <w:szCs w:val="28"/>
        </w:rPr>
        <w:t xml:space="preserve">C.3 Sample Migration File untuk Users</w:t>
      </w:r>
      <w:bookmarkEnd w:id="100203"/>
    </w:p>
    <w:p>
      <w:pPr>
        <w:spacing w:after="80" w:before="0" w:line="312"/>
        <w:ind w:firstLine="480"/>
        <w:jc w:val="both"/>
      </w:pPr>
      <w:r>
        <w:rPr>
          <w:color w:val="1F2937"/>
          <w:sz w:val="22"/>
          <w:szCs w:val="22"/>
        </w:rPr>
        <w:t xml:space="preserve">Berikut adalah contoh file migration Laravel untuk membuat skema </w:t>
      </w:r>
      <w:r>
        <w:rPr>
          <w:rFonts w:ascii="Consolas" w:eastAsia="Consolas"/>
          <w:color w:val="1F2937"/>
          <w:sz w:val="22"/>
          <w:szCs w:val="22"/>
        </w:rPr>
        <w:t xml:space="preserve">users</w:t>
      </w:r>
      <w:r>
        <w:rPr>
          <w:color w:val="1F2937"/>
          <w:sz w:val="22"/>
          <w:szCs w:val="22"/>
        </w:rPr>
        <w:t xml:space="preserve"> baru + migration data dari tabel lama: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shd w:fill="F3F4F6" w:color="auto" w:val="clear"/>
            <w:tcMar>
              <w:top w:type="dxa" w:w="140"/>
              <w:left w:type="dxa" w:w="200"/>
              <w:bottom w:type="dxa" w:w="140"/>
              <w:right w:type="dxa" w:w="160"/>
            </w:tcMar>
          </w:tcPr>
          <w:p>
            <w:pPr>
              <w:spacing w:after="80" w:line="240"/>
            </w:pPr>
            <w:r>
              <w:rPr>
                <w:rFonts w:ascii="Calibri"/>
                <w:b/>
                <w:bCs/>
                <w:color w:val="1B6B7A"/>
                <w:sz w:val="16"/>
                <w:szCs w:val="16"/>
              </w:rPr>
              <w:t xml:space="preserve">PHP</w:t>
            </w:r>
          </w:p>
          <w:p>
            <w:pPr>
              <w:spacing w:after="0" w:line="260"/>
            </w:pPr>
            <w:r>
              <w:rPr>
                <w:rFonts w:ascii="Consolas" w:eastAsia="Consolas"/>
                <w:color w:val="1F2937"/>
                <w:sz w:val="18"/>
                <w:szCs w:val="18"/>
              </w:rPr>
              <w:t xml:space="preserve">// database/migrations/0001_01_01_000001_create_users_table.php</w:t>
            </w:r>
          </w:p>
          <w:p>
            <w:pPr>
              <w:spacing w:after="0" w:line="260"/>
            </w:pPr>
            <w:r>
              <w:rPr>
                <w:rFonts w:ascii="Consolas" w:eastAsia="Consolas"/>
                <w:color w:val="1F2937"/>
                <w:sz w:val="18"/>
                <w:szCs w:val="18"/>
              </w:rPr>
              <w:t xml:space="preserve">use Illuminate\Database\Migrations\Migration;</w:t>
            </w:r>
          </w:p>
          <w:p>
            <w:pPr>
              <w:spacing w:after="0" w:line="260"/>
            </w:pPr>
            <w:r>
              <w:rPr>
                <w:rFonts w:ascii="Consolas" w:eastAsia="Consolas"/>
                <w:color w:val="1F2937"/>
                <w:sz w:val="18"/>
                <w:szCs w:val="18"/>
              </w:rPr>
              <w:t xml:space="preserve">use Illuminate\Database\Schema\Blueprint;</w:t>
            </w:r>
          </w:p>
          <w:p>
            <w:pPr>
              <w:spacing w:after="0" w:line="260"/>
            </w:pPr>
            <w:r>
              <w:rPr>
                <w:rFonts w:ascii="Consolas" w:eastAsia="Consolas"/>
                <w:color w:val="1F2937"/>
                <w:sz w:val="18"/>
                <w:szCs w:val="18"/>
              </w:rPr>
              <w:t xml:space="preserve">use Illuminate\Support\Facades\Schema;</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return new class extends Migration {</w:t>
            </w:r>
          </w:p>
          <w:p>
            <w:pPr>
              <w:spacing w:after="0" w:line="260"/>
            </w:pPr>
            <w:r>
              <w:rPr>
                <w:rFonts w:ascii="Consolas" w:eastAsia="Consolas"/>
                <w:color w:val="1F2937"/>
                <w:sz w:val="18"/>
                <w:szCs w:val="18"/>
              </w:rPr>
              <w:t xml:space="preserve">    public function up(): void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Schema::create('users', function (Blueprint $table) {</w:t>
            </w:r>
          </w:p>
          <w:p>
            <w:pPr>
              <w:spacing w:after="0" w:line="260"/>
            </w:pPr>
            <w:r>
              <w:rPr>
                <w:rFonts w:ascii="Consolas" w:eastAsia="Consolas"/>
                <w:color w:val="1F2937"/>
                <w:sz w:val="18"/>
                <w:szCs w:val="18"/>
              </w:rPr>
              <w:t xml:space="preserve">            $table-&gt;id();</w:t>
            </w:r>
          </w:p>
          <w:p>
            <w:pPr>
              <w:spacing w:after="0" w:line="260"/>
            </w:pPr>
            <w:r>
              <w:rPr>
                <w:rFonts w:ascii="Consolas" w:eastAsia="Consolas"/>
                <w:color w:val="1F2937"/>
                <w:sz w:val="18"/>
                <w:szCs w:val="18"/>
              </w:rPr>
              <w:t xml:space="preserve">            $table-&gt;string('username', 100)-&gt;unique();</w:t>
            </w:r>
          </w:p>
          <w:p>
            <w:pPr>
              <w:spacing w:after="0" w:line="260"/>
            </w:pPr>
            <w:r>
              <w:rPr>
                <w:rFonts w:ascii="Consolas" w:eastAsia="Consolas"/>
                <w:color w:val="1F2937"/>
                <w:sz w:val="18"/>
                <w:szCs w:val="18"/>
              </w:rPr>
              <w:t xml:space="preserve">            $table-&gt;string('email', 150)-&gt;nullable()-&gt;unique();</w:t>
            </w:r>
          </w:p>
          <w:p>
            <w:pPr>
              <w:spacing w:after="0" w:line="260"/>
            </w:pPr>
            <w:r>
              <w:rPr>
                <w:rFonts w:ascii="Consolas" w:eastAsia="Consolas"/>
                <w:color w:val="1F2937"/>
                <w:sz w:val="18"/>
                <w:szCs w:val="18"/>
              </w:rPr>
              <w:t xml:space="preserve">            $table-&gt;string('password');</w:t>
            </w:r>
          </w:p>
          <w:p>
            <w:pPr>
              <w:spacing w:after="0" w:line="260"/>
            </w:pPr>
            <w:r>
              <w:rPr>
                <w:rFonts w:ascii="Consolas" w:eastAsia="Consolas"/>
                <w:color w:val="1F2937"/>
                <w:sz w:val="18"/>
                <w:szCs w:val="18"/>
              </w:rPr>
              <w:t xml:space="preserve">            $table-&gt;string('name', 100);</w:t>
            </w:r>
          </w:p>
          <w:p>
            <w:pPr>
              <w:spacing w:after="0" w:line="260"/>
            </w:pPr>
            <w:r>
              <w:rPr>
                <w:rFonts w:ascii="Consolas" w:eastAsia="Consolas"/>
                <w:color w:val="1F2937"/>
                <w:sz w:val="18"/>
                <w:szCs w:val="18"/>
              </w:rPr>
              <w:t xml:space="preserve">            $table-&gt;string('user_type', 30); // admin, staff, student, parent</w:t>
            </w:r>
          </w:p>
          <w:p>
            <w:pPr>
              <w:spacing w:after="0" w:line="260"/>
            </w:pPr>
            <w:r>
              <w:rPr>
                <w:rFonts w:ascii="Consolas" w:eastAsia="Consolas"/>
                <w:color w:val="1F2937"/>
                <w:sz w:val="18"/>
                <w:szCs w:val="18"/>
              </w:rPr>
              <w:t xml:space="preserve">            $table-&gt;string('phone', 30)-&gt;nullable();</w:t>
            </w:r>
          </w:p>
          <w:p>
            <w:pPr>
              <w:spacing w:after="0" w:line="260"/>
            </w:pPr>
            <w:r>
              <w:rPr>
                <w:rFonts w:ascii="Consolas" w:eastAsia="Consolas"/>
                <w:color w:val="1F2937"/>
                <w:sz w:val="18"/>
                <w:szCs w:val="18"/>
              </w:rPr>
              <w:t xml:space="preserve">            $table-&gt;string('avatar_url', 255)-&gt;nullable();</w:t>
            </w:r>
          </w:p>
          <w:p>
            <w:pPr>
              <w:spacing w:after="0" w:line="260"/>
            </w:pPr>
            <w:r>
              <w:rPr>
                <w:rFonts w:ascii="Consolas" w:eastAsia="Consolas"/>
                <w:color w:val="1F2937"/>
                <w:sz w:val="18"/>
                <w:szCs w:val="18"/>
              </w:rPr>
              <w:t xml:space="preserve">            $table-&gt;timestamp('email_verified_at')-&gt;nullable();</w:t>
            </w:r>
          </w:p>
          <w:p>
            <w:pPr>
              <w:spacing w:after="0" w:line="260"/>
            </w:pPr>
            <w:r>
              <w:rPr>
                <w:rFonts w:ascii="Consolas" w:eastAsia="Consolas"/>
                <w:color w:val="1F2937"/>
                <w:sz w:val="18"/>
                <w:szCs w:val="18"/>
              </w:rPr>
              <w:t xml:space="preserve">            $table-&gt;timestamp('last_login_at')-&gt;nullable();</w:t>
            </w:r>
          </w:p>
          <w:p>
            <w:pPr>
              <w:spacing w:after="0" w:line="260"/>
            </w:pPr>
            <w:r>
              <w:rPr>
                <w:rFonts w:ascii="Consolas" w:eastAsia="Consolas"/>
                <w:color w:val="1F2937"/>
                <w:sz w:val="18"/>
                <w:szCs w:val="18"/>
              </w:rPr>
              <w:t xml:space="preserve">            $table-&gt;string('last_login_ip', 45)-&gt;nullable();</w:t>
            </w:r>
          </w:p>
          <w:p>
            <w:pPr>
              <w:spacing w:after="0" w:line="260"/>
            </w:pPr>
            <w:r>
              <w:rPr>
                <w:rFonts w:ascii="Consolas" w:eastAsia="Consolas"/>
                <w:color w:val="1F2937"/>
                <w:sz w:val="18"/>
                <w:szCs w:val="18"/>
              </w:rPr>
              <w:t xml:space="preserve">            $table-&gt;boolean('is_active')-&gt;default(true);</w:t>
            </w:r>
          </w:p>
          <w:p>
            <w:pPr>
              <w:spacing w:after="0" w:line="260"/>
            </w:pPr>
            <w:r>
              <w:rPr>
                <w:rFonts w:ascii="Consolas" w:eastAsia="Consolas"/>
                <w:color w:val="1F2937"/>
                <w:sz w:val="18"/>
                <w:szCs w:val="18"/>
              </w:rPr>
              <w:t xml:space="preserve">            $table-&gt;boolean('must_reset_password')-&gt;default(false);</w:t>
            </w:r>
          </w:p>
          <w:p>
            <w:pPr>
              <w:spacing w:after="0" w:line="260"/>
            </w:pPr>
            <w:r>
              <w:rPr>
                <w:rFonts w:ascii="Consolas" w:eastAsia="Consolas"/>
                <w:color w:val="1F2937"/>
                <w:sz w:val="18"/>
                <w:szCs w:val="18"/>
              </w:rPr>
              <w:t xml:space="preserve">            $table-&gt;rememberToken();</w:t>
            </w:r>
          </w:p>
          <w:p>
            <w:pPr>
              <w:spacing w:after="0" w:line="260"/>
            </w:pPr>
            <w:r>
              <w:rPr>
                <w:rFonts w:ascii="Consolas" w:eastAsia="Consolas"/>
                <w:color w:val="1F2937"/>
                <w:sz w:val="18"/>
                <w:szCs w:val="18"/>
              </w:rPr>
              <w:t xml:space="preserve">            $table-&gt;timestamps();</w:t>
            </w:r>
          </w:p>
          <w:p>
            <w:pPr>
              <w:spacing w:after="0" w:line="260"/>
            </w:pPr>
            <w:r>
              <w:rPr>
                <w:rFonts w:ascii="Consolas" w:eastAsia="Consolas"/>
                <w:color w:val="1F2937"/>
                <w:sz w:val="18"/>
                <w:szCs w:val="18"/>
              </w:rPr>
              <w:t xml:space="preserve">            $table-&gt;softDeletes();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$table-&gt;index(['user_type', 'is_active']);</w:t>
            </w:r>
          </w:p>
          <w:p>
            <w:pPr>
              <w:spacing w:after="0" w:line="260"/>
            </w:pPr>
            <w:r>
              <w:rPr>
                <w:rFonts w:ascii="Consolas" w:eastAsia="Consolas"/>
                <w:color w:val="1F2937"/>
                <w:sz w:val="18"/>
                <w:szCs w:val="18"/>
              </w:rPr>
              <w:t xml:space="preserve">            $table-&gt;index('last_login_at');</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Schema::create('password_reset_tokens', function (Blueprint $table) {</w:t>
            </w:r>
          </w:p>
          <w:p>
            <w:pPr>
              <w:spacing w:after="0" w:line="260"/>
            </w:pPr>
            <w:r>
              <w:rPr>
                <w:rFonts w:ascii="Consolas" w:eastAsia="Consolas"/>
                <w:color w:val="1F2937"/>
                <w:sz w:val="18"/>
                <w:szCs w:val="18"/>
              </w:rPr>
              <w:t xml:space="preserve">            $table-&gt;string('email')-&gt;primary();</w:t>
            </w:r>
          </w:p>
          <w:p>
            <w:pPr>
              <w:spacing w:after="0" w:line="260"/>
            </w:pPr>
            <w:r>
              <w:rPr>
                <w:rFonts w:ascii="Consolas" w:eastAsia="Consolas"/>
                <w:color w:val="1F2937"/>
                <w:sz w:val="18"/>
                <w:szCs w:val="18"/>
              </w:rPr>
              <w:t xml:space="preserve">            $table-&gt;string('token');</w:t>
            </w:r>
          </w:p>
          <w:p>
            <w:pPr>
              <w:spacing w:after="0" w:line="260"/>
            </w:pPr>
            <w:r>
              <w:rPr>
                <w:rFonts w:ascii="Consolas" w:eastAsia="Consolas"/>
                <w:color w:val="1F2937"/>
                <w:sz w:val="18"/>
                <w:szCs w:val="18"/>
              </w:rPr>
              <w:t xml:space="preserve">            $table-&gt;timestamp('created_at')-&gt;nullable();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Schema::create('sessions', function (Blueprint $table) {</w:t>
            </w:r>
          </w:p>
          <w:p>
            <w:pPr>
              <w:spacing w:after="0" w:line="260"/>
            </w:pPr>
            <w:r>
              <w:rPr>
                <w:rFonts w:ascii="Consolas" w:eastAsia="Consolas"/>
                <w:color w:val="1F2937"/>
                <w:sz w:val="18"/>
                <w:szCs w:val="18"/>
              </w:rPr>
              <w:t xml:space="preserve">            $table-&gt;string('id')-&gt;primary();</w:t>
            </w:r>
          </w:p>
          <w:p>
            <w:pPr>
              <w:spacing w:after="0" w:line="260"/>
            </w:pPr>
            <w:r>
              <w:rPr>
                <w:rFonts w:ascii="Consolas" w:eastAsia="Consolas"/>
                <w:color w:val="1F2937"/>
                <w:sz w:val="18"/>
                <w:szCs w:val="18"/>
              </w:rPr>
              <w:t xml:space="preserve">            $table-&gt;foreignId('user_id')-&gt;nullable()-&gt;index();</w:t>
            </w:r>
          </w:p>
          <w:p>
            <w:pPr>
              <w:spacing w:after="0" w:line="260"/>
            </w:pPr>
            <w:r>
              <w:rPr>
                <w:rFonts w:ascii="Consolas" w:eastAsia="Consolas"/>
                <w:color w:val="1F2937"/>
                <w:sz w:val="18"/>
                <w:szCs w:val="18"/>
              </w:rPr>
              <w:t xml:space="preserve">            $table-&gt;string('ip_address', 45)-&gt;nullable();</w:t>
            </w:r>
          </w:p>
          <w:p>
            <w:pPr>
              <w:spacing w:after="0" w:line="260"/>
            </w:pPr>
            <w:r>
              <w:rPr>
                <w:rFonts w:ascii="Consolas" w:eastAsia="Consolas"/>
                <w:color w:val="1F2937"/>
                <w:sz w:val="18"/>
                <w:szCs w:val="18"/>
              </w:rPr>
              <w:t xml:space="preserve">            $table-&gt;text('user_agent')-&gt;nullable();</w:t>
            </w:r>
          </w:p>
          <w:p>
            <w:pPr>
              <w:spacing w:after="0" w:line="260"/>
            </w:pPr>
            <w:r>
              <w:rPr>
                <w:rFonts w:ascii="Consolas" w:eastAsia="Consolas"/>
                <w:color w:val="1F2937"/>
                <w:sz w:val="18"/>
                <w:szCs w:val="18"/>
              </w:rPr>
              <w:t xml:space="preserve">            $table-&gt;longText('payload');</w:t>
            </w:r>
          </w:p>
          <w:p>
            <w:pPr>
              <w:spacing w:after="0" w:line="260"/>
            </w:pPr>
            <w:r>
              <w:rPr>
                <w:rFonts w:ascii="Consolas" w:eastAsia="Consolas"/>
                <w:color w:val="1F2937"/>
                <w:sz w:val="18"/>
                <w:szCs w:val="18"/>
              </w:rPr>
              <w:t xml:space="preserve">            $table-&gt;integer('last_activity')-&gt;index();</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public function down(): void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Schema::dropIfExists('sessions');</w:t>
            </w:r>
          </w:p>
          <w:p>
            <w:pPr>
              <w:spacing w:after="0" w:line="260"/>
            </w:pPr>
            <w:r>
              <w:rPr>
                <w:rFonts w:ascii="Consolas" w:eastAsia="Consolas"/>
                <w:color w:val="1F2937"/>
                <w:sz w:val="18"/>
                <w:szCs w:val="18"/>
              </w:rPr>
              <w:t xml:space="preserve">        Schema::dropIfExists('password_reset_tokens');</w:t>
            </w:r>
          </w:p>
          <w:p>
            <w:pPr>
              <w:spacing w:after="0" w:line="260"/>
            </w:pPr>
            <w:r>
              <w:rPr>
                <w:rFonts w:ascii="Consolas" w:eastAsia="Consolas"/>
                <w:color w:val="1F2937"/>
                <w:sz w:val="18"/>
                <w:szCs w:val="18"/>
              </w:rPr>
              <w:t xml:space="preserve">        Schema::dropIfExists('users');</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database/migrations/0099_01_01_000001_migrate_legacy_users.php</w:t>
            </w:r>
          </w:p>
          <w:p>
            <w:pPr>
              <w:spacing w:after="0" w:line="260"/>
            </w:pPr>
            <w:r>
              <w:rPr>
                <w:rFonts w:ascii="Consolas" w:eastAsia="Consolas"/>
                <w:color w:val="1F2937"/>
                <w:sz w:val="18"/>
                <w:szCs w:val="18"/>
              </w:rPr>
              <w:t xml:space="preserve">use Illuminate\Database\Migrations\Migration;</w:t>
            </w:r>
          </w:p>
          <w:p>
            <w:pPr>
              <w:spacing w:after="0" w:line="260"/>
            </w:pPr>
            <w:r>
              <w:rPr>
                <w:rFonts w:ascii="Consolas" w:eastAsia="Consolas"/>
                <w:color w:val="1F2937"/>
                <w:sz w:val="18"/>
                <w:szCs w:val="18"/>
              </w:rPr>
              <w:t xml:space="preserve">use Illuminate\Support\Facades\DB;</w:t>
            </w:r>
          </w:p>
          <w:p>
            <w:pPr>
              <w:spacing w:after="0" w:line="260"/>
            </w:pPr>
            <w:r>
              <w:rPr>
                <w:rFonts w:ascii="Consolas" w:eastAsia="Consolas"/>
                <w:color w:val="1F2937"/>
                <w:sz w:val="18"/>
                <w:szCs w:val="18"/>
              </w:rPr>
              <w:t xml:space="preserve">use Illuminate\Support\Facades\Hash;</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return new class extends Migration {</w:t>
            </w:r>
          </w:p>
          <w:p>
            <w:pPr>
              <w:spacing w:after="0" w:line="260"/>
            </w:pPr>
            <w:r>
              <w:rPr>
                <w:rFonts w:ascii="Consolas" w:eastAsia="Consolas"/>
                <w:color w:val="1F2937"/>
                <w:sz w:val="18"/>
                <w:szCs w:val="18"/>
              </w:rPr>
              <w:t xml:space="preserve">    public function up(): void</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Migrate admin</w:t>
            </w:r>
          </w:p>
          <w:p>
            <w:pPr>
              <w:spacing w:after="0" w:line="260"/>
            </w:pPr>
            <w:r>
              <w:rPr>
                <w:rFonts w:ascii="Consolas" w:eastAsia="Consolas"/>
                <w:color w:val="1F2937"/>
                <w:sz w:val="18"/>
                <w:szCs w:val="18"/>
              </w:rPr>
              <w:t xml:space="preserve">        DB::connection('legacy')-&gt;table('adminx')-&gt;orderBy('kd')-&gt;chunk(100, function ($admins) {</w:t>
            </w:r>
          </w:p>
          <w:p>
            <w:pPr>
              <w:spacing w:after="0" w:line="260"/>
            </w:pPr>
            <w:r>
              <w:rPr>
                <w:rFonts w:ascii="Consolas" w:eastAsia="Consolas"/>
                <w:color w:val="1F2937"/>
                <w:sz w:val="18"/>
                <w:szCs w:val="18"/>
              </w:rPr>
              <w:t xml:space="preserve">            foreach ($admins as $admin) {</w:t>
            </w:r>
          </w:p>
          <w:p>
            <w:pPr>
              <w:spacing w:after="0" w:line="260"/>
            </w:pPr>
            <w:r>
              <w:rPr>
                <w:rFonts w:ascii="Consolas" w:eastAsia="Consolas"/>
                <w:color w:val="1F2937"/>
                <w:sz w:val="18"/>
                <w:szCs w:val="18"/>
              </w:rPr>
              <w:t xml:space="preserve">                DB::table('users')-&gt;insert([</w:t>
            </w:r>
          </w:p>
          <w:p>
            <w:pPr>
              <w:spacing w:after="0" w:line="260"/>
            </w:pPr>
            <w:r>
              <w:rPr>
                <w:rFonts w:ascii="Consolas" w:eastAsia="Consolas"/>
                <w:color w:val="1F2937"/>
                <w:sz w:val="18"/>
                <w:szCs w:val="18"/>
              </w:rPr>
              <w:t xml:space="preserve">                    'username' =&gt; $admin-&gt;usernamex,</w:t>
            </w:r>
          </w:p>
          <w:p>
            <w:pPr>
              <w:spacing w:after="0" w:line="260"/>
            </w:pPr>
            <w:r>
              <w:rPr>
                <w:rFonts w:ascii="Consolas" w:eastAsia="Consolas"/>
                <w:color w:val="1F2937"/>
                <w:sz w:val="18"/>
                <w:szCs w:val="18"/>
              </w:rPr>
              <w:t xml:space="preserve">                    'password' =&gt; Hash::make('PasswordBaru123!'), // Force reset</w:t>
            </w:r>
          </w:p>
          <w:p>
            <w:pPr>
              <w:spacing w:after="0" w:line="260"/>
            </w:pPr>
            <w:r>
              <w:rPr>
                <w:rFonts w:ascii="Consolas" w:eastAsia="Consolas"/>
                <w:color w:val="1F2937"/>
                <w:sz w:val="18"/>
                <w:szCs w:val="18"/>
              </w:rPr>
              <w:t xml:space="preserve">                    'name' =&gt; 'Administrator',</w:t>
            </w:r>
          </w:p>
          <w:p>
            <w:pPr>
              <w:spacing w:after="0" w:line="260"/>
            </w:pPr>
            <w:r>
              <w:rPr>
                <w:rFonts w:ascii="Consolas" w:eastAsia="Consolas"/>
                <w:color w:val="1F2937"/>
                <w:sz w:val="18"/>
                <w:szCs w:val="18"/>
              </w:rPr>
              <w:t xml:space="preserve">                    'user_type' =&gt; 'admin',</w:t>
            </w:r>
          </w:p>
          <w:p>
            <w:pPr>
              <w:spacing w:after="0" w:line="260"/>
            </w:pPr>
            <w:r>
              <w:rPr>
                <w:rFonts w:ascii="Consolas" w:eastAsia="Consolas"/>
                <w:color w:val="1F2937"/>
                <w:sz w:val="18"/>
                <w:szCs w:val="18"/>
              </w:rPr>
              <w:t xml:space="preserve">                    'must_reset_password' =&gt; true,</w:t>
            </w:r>
          </w:p>
          <w:p>
            <w:pPr>
              <w:spacing w:after="0" w:line="260"/>
            </w:pPr>
            <w:r>
              <w:rPr>
                <w:rFonts w:ascii="Consolas" w:eastAsia="Consolas"/>
                <w:color w:val="1F2937"/>
                <w:sz w:val="18"/>
                <w:szCs w:val="18"/>
              </w:rPr>
              <w:t xml:space="preserve">                    'is_active' =&gt; true,</w:t>
            </w:r>
          </w:p>
          <w:p>
            <w:pPr>
              <w:spacing w:after="0" w:line="260"/>
            </w:pPr>
            <w:r>
              <w:rPr>
                <w:rFonts w:ascii="Consolas" w:eastAsia="Consolas"/>
                <w:color w:val="1F2937"/>
                <w:sz w:val="18"/>
                <w:szCs w:val="18"/>
              </w:rPr>
              <w:t xml:space="preserve">                    'created_at' =&gt; now(),</w:t>
            </w:r>
          </w:p>
          <w:p>
            <w:pPr>
              <w:spacing w:after="0" w:line="260"/>
            </w:pPr>
            <w:r>
              <w:rPr>
                <w:rFonts w:ascii="Consolas" w:eastAsia="Consolas"/>
                <w:color w:val="1F2937"/>
                <w:sz w:val="18"/>
                <w:szCs w:val="18"/>
              </w:rPr>
              <w:t xml:space="preserve">                    'updated_at' =&gt; now(),</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Migrate pegawai (guru, kepsek, bendahara, dll)</w:t>
            </w:r>
          </w:p>
          <w:p>
            <w:pPr>
              <w:spacing w:after="0" w:line="260"/>
            </w:pPr>
            <w:r>
              <w:rPr>
                <w:rFonts w:ascii="Consolas" w:eastAsia="Consolas"/>
                <w:color w:val="1F2937"/>
                <w:sz w:val="18"/>
                <w:szCs w:val="18"/>
              </w:rPr>
              <w:t xml:space="preserve">        DB::connection('legacy')-&gt;table('m_pegawai')-&gt;orderBy('kd')-&gt;chunk(100, function ($pegawais) {</w:t>
            </w:r>
          </w:p>
          <w:p>
            <w:pPr>
              <w:spacing w:after="0" w:line="260"/>
            </w:pPr>
            <w:r>
              <w:rPr>
                <w:rFonts w:ascii="Consolas" w:eastAsia="Consolas"/>
                <w:color w:val="1F2937"/>
                <w:sz w:val="18"/>
                <w:szCs w:val="18"/>
              </w:rPr>
              <w:t xml:space="preserve">            foreach ($pegawais as $p) {</w:t>
            </w:r>
          </w:p>
          <w:p>
            <w:pPr>
              <w:spacing w:after="0" w:line="260"/>
            </w:pPr>
            <w:r>
              <w:rPr>
                <w:rFonts w:ascii="Consolas" w:eastAsia="Consolas"/>
                <w:color w:val="1F2937"/>
                <w:sz w:val="18"/>
                <w:szCs w:val="18"/>
              </w:rPr>
              <w:t xml:space="preserve">                $userId = DB::table('users')-&gt;insertGetId([</w:t>
            </w:r>
          </w:p>
          <w:p>
            <w:pPr>
              <w:spacing w:after="0" w:line="260"/>
            </w:pPr>
            <w:r>
              <w:rPr>
                <w:rFonts w:ascii="Consolas" w:eastAsia="Consolas"/>
                <w:color w:val="1F2937"/>
                <w:sz w:val="18"/>
                <w:szCs w:val="18"/>
              </w:rPr>
              <w:t xml:space="preserve">                    'username' =&gt; $p-&gt;usernamex,</w:t>
            </w:r>
          </w:p>
          <w:p>
            <w:pPr>
              <w:spacing w:after="0" w:line="260"/>
            </w:pPr>
            <w:r>
              <w:rPr>
                <w:rFonts w:ascii="Consolas" w:eastAsia="Consolas"/>
                <w:color w:val="1F2937"/>
                <w:sz w:val="18"/>
                <w:szCs w:val="18"/>
              </w:rPr>
              <w:t xml:space="preserve">                    'password' =&gt; Hash::make('PasswordBaru123!'),</w:t>
            </w:r>
          </w:p>
          <w:p>
            <w:pPr>
              <w:spacing w:after="0" w:line="260"/>
            </w:pPr>
            <w:r>
              <w:rPr>
                <w:rFonts w:ascii="Consolas" w:eastAsia="Consolas"/>
                <w:color w:val="1F2937"/>
                <w:sz w:val="18"/>
                <w:szCs w:val="18"/>
              </w:rPr>
              <w:t xml:space="preserve">                    'name' =&gt; $p-&gt;nama,</w:t>
            </w:r>
          </w:p>
          <w:p>
            <w:pPr>
              <w:spacing w:after="0" w:line="260"/>
            </w:pPr>
            <w:r>
              <w:rPr>
                <w:rFonts w:ascii="Consolas" w:eastAsia="Consolas"/>
                <w:color w:val="1F2937"/>
                <w:sz w:val="18"/>
                <w:szCs w:val="18"/>
              </w:rPr>
              <w:t xml:space="preserve">                    'user_type' =&gt; 'staff',</w:t>
            </w:r>
          </w:p>
          <w:p>
            <w:pPr>
              <w:spacing w:after="0" w:line="260"/>
            </w:pPr>
            <w:r>
              <w:rPr>
                <w:rFonts w:ascii="Consolas" w:eastAsia="Consolas"/>
                <w:color w:val="1F2937"/>
                <w:sz w:val="18"/>
                <w:szCs w:val="18"/>
              </w:rPr>
              <w:t xml:space="preserve">                    'phone' =&gt; $p-&gt;nowa,</w:t>
            </w:r>
          </w:p>
          <w:p>
            <w:pPr>
              <w:spacing w:after="0" w:line="260"/>
            </w:pPr>
            <w:r>
              <w:rPr>
                <w:rFonts w:ascii="Consolas" w:eastAsia="Consolas"/>
                <w:color w:val="1F2937"/>
                <w:sz w:val="18"/>
                <w:szCs w:val="18"/>
              </w:rPr>
              <w:t xml:space="preserve">                    'must_reset_password' =&gt; true,</w:t>
            </w:r>
          </w:p>
          <w:p>
            <w:pPr>
              <w:spacing w:after="0" w:line="260"/>
            </w:pPr>
            <w:r>
              <w:rPr>
                <w:rFonts w:ascii="Consolas" w:eastAsia="Consolas"/>
                <w:color w:val="1F2937"/>
                <w:sz w:val="18"/>
                <w:szCs w:val="18"/>
              </w:rPr>
              <w:t xml:space="preserve">                    'is_active' =&gt; true,</w:t>
            </w:r>
          </w:p>
          <w:p>
            <w:pPr>
              <w:spacing w:after="0" w:line="260"/>
            </w:pPr>
            <w:r>
              <w:rPr>
                <w:rFonts w:ascii="Consolas" w:eastAsia="Consolas"/>
                <w:color w:val="1F2937"/>
                <w:sz w:val="18"/>
                <w:szCs w:val="18"/>
              </w:rPr>
              <w:t xml:space="preserve">                    'created_at' =&gt; $p-&gt;postdate ?? now(),</w:t>
            </w:r>
          </w:p>
          <w:p>
            <w:pPr>
              <w:spacing w:after="0" w:line="260"/>
            </w:pPr>
            <w:r>
              <w:rPr>
                <w:rFonts w:ascii="Consolas" w:eastAsia="Consolas"/>
                <w:color w:val="1F2937"/>
                <w:sz w:val="18"/>
                <w:szCs w:val="18"/>
              </w:rPr>
              <w:t xml:space="preserve">                    'updated_at' =&gt; now(),</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DB::table('staff_profiles')-&gt;insert([</w:t>
            </w:r>
          </w:p>
          <w:p>
            <w:pPr>
              <w:spacing w:after="0" w:line="260"/>
            </w:pPr>
            <w:r>
              <w:rPr>
                <w:rFonts w:ascii="Consolas" w:eastAsia="Consolas"/>
                <w:color w:val="1F2937"/>
                <w:sz w:val="18"/>
                <w:szCs w:val="18"/>
              </w:rPr>
              <w:t xml:space="preserve">                    'user_id' =&gt; $userId,</w:t>
            </w:r>
          </w:p>
          <w:p>
            <w:pPr>
              <w:spacing w:after="0" w:line="260"/>
            </w:pPr>
            <w:r>
              <w:rPr>
                <w:rFonts w:ascii="Consolas" w:eastAsia="Consolas"/>
                <w:color w:val="1F2937"/>
                <w:sz w:val="18"/>
                <w:szCs w:val="18"/>
              </w:rPr>
              <w:t xml:space="preserve">                    'nip' =&gt; $p-&gt;kode,</w:t>
            </w:r>
          </w:p>
          <w:p>
            <w:pPr>
              <w:spacing w:after="0" w:line="260"/>
            </w:pPr>
            <w:r>
              <w:rPr>
                <w:rFonts w:ascii="Consolas" w:eastAsia="Consolas"/>
                <w:color w:val="1F2937"/>
                <w:sz w:val="18"/>
                <w:szCs w:val="18"/>
              </w:rPr>
              <w:t xml:space="preserve">                    'jabatan' =&gt; 'guru', // Asumsi default, perlu mapping manual</w:t>
            </w:r>
          </w:p>
          <w:p>
            <w:pPr>
              <w:spacing w:after="0" w:line="260"/>
            </w:pPr>
            <w:r>
              <w:rPr>
                <w:rFonts w:ascii="Consolas" w:eastAsia="Consolas"/>
                <w:color w:val="1F2937"/>
                <w:sz w:val="18"/>
                <w:szCs w:val="18"/>
              </w:rPr>
              <w:t xml:space="preserve">                    'kode' =&gt; $p-&gt;kd,</w:t>
            </w:r>
          </w:p>
          <w:p>
            <w:pPr>
              <w:spacing w:after="0" w:line="260"/>
            </w:pPr>
            <w:r>
              <w:rPr>
                <w:rFonts w:ascii="Consolas" w:eastAsia="Consolas"/>
                <w:color w:val="1F2937"/>
                <w:sz w:val="18"/>
                <w:szCs w:val="18"/>
              </w:rPr>
              <w:t xml:space="preserve">                    'created_at' =&gt; now(),</w:t>
            </w:r>
          </w:p>
          <w:p>
            <w:pPr>
              <w:spacing w:after="0" w:line="260"/>
            </w:pPr>
            <w:r>
              <w:rPr>
                <w:rFonts w:ascii="Consolas" w:eastAsia="Consolas"/>
                <w:color w:val="1F2937"/>
                <w:sz w:val="18"/>
                <w:szCs w:val="18"/>
              </w:rPr>
              <w:t xml:space="preserve">                    'updated_at' =&gt; now(),</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Migrate siswa</w:t>
            </w:r>
          </w:p>
          <w:p>
            <w:pPr>
              <w:spacing w:after="0" w:line="260"/>
            </w:pPr>
            <w:r>
              <w:rPr>
                <w:rFonts w:ascii="Consolas" w:eastAsia="Consolas"/>
                <w:color w:val="1F2937"/>
                <w:sz w:val="18"/>
                <w:szCs w:val="18"/>
              </w:rPr>
              <w:t xml:space="preserve">        DB::connection('legacy')-&gt;table('m_siswa')-&gt;orderBy('kd')-&gt;chunk(100, function ($siswas) {</w:t>
            </w:r>
          </w:p>
          <w:p>
            <w:pPr>
              <w:spacing w:after="0" w:line="260"/>
            </w:pPr>
            <w:r>
              <w:rPr>
                <w:rFonts w:ascii="Consolas" w:eastAsia="Consolas"/>
                <w:color w:val="1F2937"/>
                <w:sz w:val="18"/>
                <w:szCs w:val="18"/>
              </w:rPr>
              <w:t xml:space="preserve">            foreach ($siswas as $s) {</w:t>
            </w:r>
          </w:p>
          <w:p>
            <w:pPr>
              <w:spacing w:after="0" w:line="260"/>
            </w:pPr>
            <w:r>
              <w:rPr>
                <w:rFonts w:ascii="Consolas" w:eastAsia="Consolas"/>
                <w:color w:val="1F2937"/>
                <w:sz w:val="18"/>
                <w:szCs w:val="18"/>
              </w:rPr>
              <w:t xml:space="preserve">                $userId = DB::table('users')-&gt;insertGetId([</w:t>
            </w:r>
          </w:p>
          <w:p>
            <w:pPr>
              <w:spacing w:after="0" w:line="260"/>
            </w:pPr>
            <w:r>
              <w:rPr>
                <w:rFonts w:ascii="Consolas" w:eastAsia="Consolas"/>
                <w:color w:val="1F2937"/>
                <w:sz w:val="18"/>
                <w:szCs w:val="18"/>
              </w:rPr>
              <w:t xml:space="preserve">                    'username' =&gt; $s-&gt;usernamex,</w:t>
            </w:r>
          </w:p>
          <w:p>
            <w:pPr>
              <w:spacing w:after="0" w:line="260"/>
            </w:pPr>
            <w:r>
              <w:rPr>
                <w:rFonts w:ascii="Consolas" w:eastAsia="Consolas"/>
                <w:color w:val="1F2937"/>
                <w:sz w:val="18"/>
                <w:szCs w:val="18"/>
              </w:rPr>
              <w:t xml:space="preserve">                    'password' =&gt; Hash::make('PasswordBaru123!'),</w:t>
            </w:r>
          </w:p>
          <w:p>
            <w:pPr>
              <w:spacing w:after="0" w:line="260"/>
            </w:pPr>
            <w:r>
              <w:rPr>
                <w:rFonts w:ascii="Consolas" w:eastAsia="Consolas"/>
                <w:color w:val="1F2937"/>
                <w:sz w:val="18"/>
                <w:szCs w:val="18"/>
              </w:rPr>
              <w:t xml:space="preserve">                    'name' =&gt; $s-&gt;nama,</w:t>
            </w:r>
          </w:p>
          <w:p>
            <w:pPr>
              <w:spacing w:after="0" w:line="260"/>
            </w:pPr>
            <w:r>
              <w:rPr>
                <w:rFonts w:ascii="Consolas" w:eastAsia="Consolas"/>
                <w:color w:val="1F2937"/>
                <w:sz w:val="18"/>
                <w:szCs w:val="18"/>
              </w:rPr>
              <w:t xml:space="preserve">                    'user_type' =&gt; 'student',</w:t>
            </w:r>
          </w:p>
          <w:p>
            <w:pPr>
              <w:spacing w:after="0" w:line="260"/>
            </w:pPr>
            <w:r>
              <w:rPr>
                <w:rFonts w:ascii="Consolas" w:eastAsia="Consolas"/>
                <w:color w:val="1F2937"/>
                <w:sz w:val="18"/>
                <w:szCs w:val="18"/>
              </w:rPr>
              <w:t xml:space="preserve">                    'phone' =&gt; $s-&gt;nowa,</w:t>
            </w:r>
          </w:p>
          <w:p>
            <w:pPr>
              <w:spacing w:after="0" w:line="260"/>
            </w:pPr>
            <w:r>
              <w:rPr>
                <w:rFonts w:ascii="Consolas" w:eastAsia="Consolas"/>
                <w:color w:val="1F2937"/>
                <w:sz w:val="18"/>
                <w:szCs w:val="18"/>
              </w:rPr>
              <w:t xml:space="preserve">                    'must_reset_password' =&gt; true,</w:t>
            </w:r>
          </w:p>
          <w:p>
            <w:pPr>
              <w:spacing w:after="0" w:line="260"/>
            </w:pPr>
            <w:r>
              <w:rPr>
                <w:rFonts w:ascii="Consolas" w:eastAsia="Consolas"/>
                <w:color w:val="1F2937"/>
                <w:sz w:val="18"/>
                <w:szCs w:val="18"/>
              </w:rPr>
              <w:t xml:space="preserve">                    'is_active' =&gt; true,</w:t>
            </w:r>
          </w:p>
          <w:p>
            <w:pPr>
              <w:spacing w:after="0" w:line="260"/>
            </w:pPr>
            <w:r>
              <w:rPr>
                <w:rFonts w:ascii="Consolas" w:eastAsia="Consolas"/>
                <w:color w:val="1F2937"/>
                <w:sz w:val="18"/>
                <w:szCs w:val="18"/>
              </w:rPr>
              <w:t xml:space="preserve">                    'created_at' =&gt; $s-&gt;postdate ?? now(),</w:t>
            </w:r>
          </w:p>
          <w:p>
            <w:pPr>
              <w:spacing w:after="0" w:line="260"/>
            </w:pPr>
            <w:r>
              <w:rPr>
                <w:rFonts w:ascii="Consolas" w:eastAsia="Consolas"/>
                <w:color w:val="1F2937"/>
                <w:sz w:val="18"/>
                <w:szCs w:val="18"/>
              </w:rPr>
              <w:t xml:space="preserve">                    'updated_at' =&gt; now(),</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DB::table('student_profiles')-&gt;insert([</w:t>
            </w:r>
          </w:p>
          <w:p>
            <w:pPr>
              <w:spacing w:after="0" w:line="260"/>
            </w:pPr>
            <w:r>
              <w:rPr>
                <w:rFonts w:ascii="Consolas" w:eastAsia="Consolas"/>
                <w:color w:val="1F2937"/>
                <w:sz w:val="18"/>
                <w:szCs w:val="18"/>
              </w:rPr>
              <w:t xml:space="preserve">                    'user_id' =&gt; $userId,</w:t>
            </w:r>
          </w:p>
          <w:p>
            <w:pPr>
              <w:spacing w:after="0" w:line="260"/>
            </w:pPr>
            <w:r>
              <w:rPr>
                <w:rFonts w:ascii="Consolas" w:eastAsia="Consolas"/>
                <w:color w:val="1F2937"/>
                <w:sz w:val="18"/>
                <w:szCs w:val="18"/>
              </w:rPr>
              <w:t xml:space="preserve">                    'nis' =&gt; $s-&gt;kode,</w:t>
            </w:r>
          </w:p>
          <w:p>
            <w:pPr>
              <w:spacing w:after="0" w:line="260"/>
            </w:pPr>
            <w:r>
              <w:rPr>
                <w:rFonts w:ascii="Consolas" w:eastAsia="Consolas"/>
                <w:color w:val="1F2937"/>
                <w:sz w:val="18"/>
                <w:szCs w:val="18"/>
              </w:rPr>
              <w:t xml:space="preserve">                    'nisn' =&gt; null, // Perlu cleansing dari sistem lama</w:t>
            </w:r>
          </w:p>
          <w:p>
            <w:pPr>
              <w:spacing w:after="0" w:line="260"/>
            </w:pPr>
            <w:r>
              <w:rPr>
                <w:rFonts w:ascii="Consolas" w:eastAsia="Consolas"/>
                <w:color w:val="1F2937"/>
                <w:sz w:val="18"/>
                <w:szCs w:val="18"/>
              </w:rPr>
              <w:t xml:space="preserve">                    'qrcode_token' =&gt; $s-&gt;qrcode ?? Str::random(50),</w:t>
            </w:r>
          </w:p>
          <w:p>
            <w:pPr>
              <w:spacing w:after="0" w:line="260"/>
            </w:pPr>
            <w:r>
              <w:rPr>
                <w:rFonts w:ascii="Consolas" w:eastAsia="Consolas"/>
                <w:color w:val="1F2937"/>
                <w:sz w:val="18"/>
                <w:szCs w:val="18"/>
              </w:rPr>
              <w:t xml:space="preserve">                    'created_at' =&gt; now(),</w:t>
            </w:r>
          </w:p>
          <w:p>
            <w:pPr>
              <w:spacing w:after="0" w:line="260"/>
            </w:pPr>
            <w:r>
              <w:rPr>
                <w:rFonts w:ascii="Consolas" w:eastAsia="Consolas"/>
                <w:color w:val="1F2937"/>
                <w:sz w:val="18"/>
                <w:szCs w:val="18"/>
              </w:rPr>
              <w:t xml:space="preserve">                    'updated_at' =&gt; now(),</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 Assign roles</w:t>
            </w:r>
          </w:p>
          <w:p>
            <w:pPr>
              <w:spacing w:after="0" w:line="260"/>
            </w:pPr>
            <w:r>
              <w:rPr>
                <w:rFonts w:ascii="Consolas" w:eastAsia="Consolas"/>
                <w:color w:val="1F2937"/>
                <w:sz w:val="18"/>
                <w:szCs w:val="18"/>
              </w:rPr>
              <w:t xml:space="preserve">        $adminRole = Spatie\Permission\Models\Role::where('name', 'admin')-&gt;first();</w:t>
            </w:r>
          </w:p>
          <w:p>
            <w:pPr>
              <w:spacing w:after="0" w:line="260"/>
            </w:pPr>
            <w:r>
              <w:rPr>
                <w:rFonts w:ascii="Consolas" w:eastAsia="Consolas"/>
                <w:color w:val="1F2937"/>
                <w:sz w:val="18"/>
                <w:szCs w:val="18"/>
              </w:rPr>
              <w:t xml:space="preserve">        DB::table('users')-&gt;where('user_type', 'admin')-&gt;get()</w:t>
            </w:r>
          </w:p>
          <w:p>
            <w:pPr>
              <w:spacing w:after="0" w:line="260"/>
            </w:pPr>
            <w:r>
              <w:rPr>
                <w:rFonts w:ascii="Consolas" w:eastAsia="Consolas"/>
                <w:color w:val="1F2937"/>
                <w:sz w:val="18"/>
                <w:szCs w:val="18"/>
              </w:rPr>
              <w:t xml:space="preserve">            -&gt;each(fn($u) =&gt; $u-&gt;assignRole($adminRole));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$guruRole = Spatie\Permission\Models\Role::where('name', 'guru')-&gt;first();</w:t>
            </w:r>
          </w:p>
          <w:p>
            <w:pPr>
              <w:spacing w:after="0" w:line="260"/>
            </w:pPr>
            <w:r>
              <w:rPr>
                <w:rFonts w:ascii="Consolas" w:eastAsia="Consolas"/>
                <w:color w:val="1F2937"/>
                <w:sz w:val="18"/>
                <w:szCs w:val="18"/>
              </w:rPr>
              <w:t xml:space="preserve">        DB::table('users')-&gt;where('user_type', 'staff')-&gt;get()</w:t>
            </w:r>
          </w:p>
          <w:p>
            <w:pPr>
              <w:spacing w:after="0" w:line="260"/>
            </w:pPr>
            <w:r>
              <w:rPr>
                <w:rFonts w:ascii="Consolas" w:eastAsia="Consolas"/>
                <w:color w:val="1F2937"/>
                <w:sz w:val="18"/>
                <w:szCs w:val="18"/>
              </w:rPr>
              <w:t xml:space="preserve">            -&gt;each(fn($u) =&gt; $u-&gt;assignRole($guruRole));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        $siswaRole = Spatie\Permission\Models\Role::where('name', 'siswa')-&gt;first();</w:t>
            </w:r>
          </w:p>
          <w:p>
            <w:pPr>
              <w:spacing w:after="0" w:line="260"/>
            </w:pPr>
            <w:r>
              <w:rPr>
                <w:rFonts w:ascii="Consolas" w:eastAsia="Consolas"/>
                <w:color w:val="1F2937"/>
                <w:sz w:val="18"/>
                <w:szCs w:val="18"/>
              </w:rPr>
              <w:t xml:space="preserve">        DB::table('users')-&gt;where('user_type', 'student')-&gt;get()</w:t>
            </w:r>
          </w:p>
          <w:p>
            <w:pPr>
              <w:spacing w:after="0" w:line="260"/>
            </w:pPr>
            <w:r>
              <w:rPr>
                <w:rFonts w:ascii="Consolas" w:eastAsia="Consolas"/>
                <w:color w:val="1F2937"/>
                <w:sz w:val="18"/>
                <w:szCs w:val="18"/>
              </w:rPr>
              <w:t xml:space="preserve">            -&gt;each(fn($u) =&gt; $u-&gt;assignRole($siswaRole));</w:t>
            </w:r>
          </w:p>
          <w:p>
            <w:pPr>
              <w:spacing w:after="0" w:line="260"/>
            </w:pPr>
            <w:r>
              <w:rPr>
                <w:rFonts w:ascii="Consolas" w:eastAsia="Consolas"/>
                <w:color w:val="1F2937"/>
                <w:sz w:val="18"/>
                <w:szCs w:val="18"/>
              </w:rPr>
              <w:t xml:space="preserve">    }</w:t>
            </w:r>
          </w:p>
          <w:p>
            <w:pPr>
              <w:spacing w:after="0" w:line="260"/>
            </w:pPr>
            <w:r>
              <w:rPr>
                <w:rFonts w:ascii="Consolas" w:eastAsia="Consolas"/>
                <w:color w:val="1F2937"/>
                <w:sz w:val="18"/>
                <w:szCs w:val="18"/>
              </w:rPr>
              <w:t xml:space="preserve">};</w:t>
            </w:r>
          </w:p>
        </w:tc>
      </w:tr>
    </w:tbl>
    <w:p>
      <w:pPr>
        <w:pStyle w:val="Heading1"/>
        <w:pageBreakBefore/>
        <w:spacing w:after="200" w:before="480" w:line="360"/>
        <w:jc w:val="left"/>
      </w:pPr>
      <w:bookmarkStart w:id="100204" w:name="_Toc100204"/>
      <w:r>
        <w:rPr>
          <w:rFonts w:ascii="Calibri" w:eastAsia="SimHei"/>
          <w:b/>
          <w:bCs/>
          <w:color w:val="162235"/>
          <w:sz w:val="32"/>
          <w:szCs w:val="32"/>
        </w:rPr>
        <w:t xml:space="preserve">Lampiran D — Glossarium dan Referensi</w:t>
      </w:r>
      <w:bookmarkEnd w:id="100204"/>
    </w:p>
    <w:p>
      <w:pPr>
        <w:pStyle w:val="Heading2"/>
        <w:spacing w:after="160" w:before="320" w:line="340"/>
        <w:jc w:val="left"/>
      </w:pPr>
      <w:bookmarkStart w:id="100205" w:name="_Toc100205"/>
      <w:r>
        <w:rPr>
          <w:rFonts w:ascii="Calibri" w:eastAsia="SimHei"/>
          <w:b/>
          <w:bCs/>
          <w:color w:val="162235"/>
          <w:sz w:val="28"/>
          <w:szCs w:val="28"/>
        </w:rPr>
        <w:t xml:space="preserve">D.1 Glossarium Istilah Teknis</w:t>
      </w:r>
      <w:bookmarkEnd w:id="100205"/>
    </w:p>
    <w:p>
      <w:pPr>
        <w:spacing w:after="80" w:before="0" w:line="312"/>
        <w:ind w:firstLine="480"/>
        <w:jc w:val="both"/>
      </w:pPr>
      <w:r>
        <w:rPr>
          <w:color w:val="1F2937"/>
          <w:sz w:val="22"/>
          <w:szCs w:val="22"/>
        </w:rPr>
        <w:t xml:space="preserve">Berikut adalah glossarium istilah teknis yang digunakan dalam dokumen ini, diurutkan alfabet:</w:t>
      </w:r>
    </w:p>
    <w:tbl>
      <w:tblPr>
        <w:tblW w:type="pct" w:w="100%"/>
        <w:tblBorders>
          <w:top w:val="single" w:color="1B6B7A" w:sz="6"/>
          <w:left w:val="none" w:color="FFFFFF" w:sz="0"/>
          <w:bottom w:val="single" w:color="1B6B7A" w:sz="6"/>
          <w:right w:val="none" w:color="FFFFFF" w:sz="0"/>
          <w:insideH w:val="single" w:color="D0D0D0" w:sz="2"/>
          <w:insideV w:val="none" w:color="FFFFFF" w:sz="0"/>
        </w:tblBorders>
        <w:tblLayout w:type="fixed"/>
      </w:tblPr>
      <w:tblGrid>
        <w:gridCol w:w="100"/>
        <w:gridCol w:w="100"/>
      </w:tblGrid>
      <w:tr>
        <w:trPr>
          <w:cantSplit/>
          <w:tblHeader/>
        </w:trPr>
        <w:tc>
          <w:tcPr>
            <w:tcW w:type="pct" w:w="22%"/>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Istilah</w:t>
            </w:r>
          </w:p>
        </w:tc>
        <w:tc>
          <w:tcPr>
            <w:tcW w:type="pct" w:w="78%"/>
            <w:shd w:fill="1B6B7A" w:color="auto" w:val="clear"/>
            <w:tcMar>
              <w:top w:type="dxa" w:w="100"/>
              <w:left w:type="dxa" w:w="120"/>
              <w:bottom w:type="dxa" w:w="100"/>
              <w:right w:type="dxa" w:w="120"/>
            </w:tcMar>
          </w:tcPr>
          <w:p>
            <w:pPr>
              <w:spacing w:line="280"/>
              <w:jc w:val="left"/>
            </w:pPr>
            <w:r>
              <w:rPr>
                <w:rFonts w:ascii="Calibri" w:eastAsia="SimHei"/>
                <w:b/>
                <w:bCs/>
                <w:color w:val="FFFFFF"/>
                <w:sz w:val="20"/>
                <w:szCs w:val="20"/>
              </w:rPr>
              <w:t xml:space="preserve">Definisi</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2FA / MFA</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Two-Factor Authentication / Multi-Factor Authentication. Lapisan keamanan tambahan selain password, biasanya via OTP (SMS, Authenticator app), biometric, atau hardware key.</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API</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Application Programming Interface. Set endpoint HTTP yang memungkinkan software berkomunikasi dengan software lain.</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Blade</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Templating engine bawaan Laravel untuk rendering HTML server-side dengan sintaks yang ringkas (@if, @foreach, @csrf, dll).</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CI/CD</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Continuous Integration / Continuous Deployment. Praktik otomasi build, test, dan deployment software.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CSRF</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Cross-Site Request Forgery. Serangan di mana situs jahat memaksa user yang sedang login melakukan aksi tanpa sadar.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DDD</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Domain-Driven Design. Pendekatan pengembangan software yang fokus pada domain bisnis, dengan bounded context dan ubiquitous language.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DPO</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Data Protection Officer. Pejabat yang ditunjuk untuk mengawasi kepatuhan terhadap regulasi perlindungan data pribadi.</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Eloquent</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ORM (Object-Relational Mapper) bawaan Laravel untuk berinteraksi dengan database via objek PHP.</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Filament</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Admin panel framework untuk Laravel yang menyediakan Resource (CRUD), Pages, dan Widgets dengan RBAC built-in.</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FK</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Foreign Key. Constraint database untuk menjaga integritas referensial antar tabel.</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InnoDB</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Storage engine MySQL yang mendukung transaksi ACID, foreign key, dan row-level locking.</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KIB</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Kartu Inventaris Barang. Klasifikasi aset daerah di Indonesia: A (tanah), B (mesin &amp; peralatan), C (gedung &amp; bangunan), D (jalan, irigasi, jaringan), E (aset lain), F (konstruksi dalam pengerjaan).</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Kurmer</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Kurikulum Merdeka. Kurikulum terbaru Kemendikbudristek (2022) dengan fokus pada asesmen formatif, sumatif, dan projek P5.</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Livewire</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Library Laravel untuk membuat komponen UI reaktif tanpa menulis JavaScript, menggunakan Blade + Alpine.js.</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MVC</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Model-View-Controller. Pola arsitektur software yang memisahkan data (Model), UI (View), dan logic (Controller).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MyISAM</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Storage engine MySQL lawas yang tidak mendukung transaksi, FK, dan row-level locking. Sudah deprecated.</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ORM</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Object-Relational Mapper. Layer abstraksi yang memungkinkan interaksi dengan database via objek, bukan SQL raw.</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Pest PHP</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Testing framework untuk PHP dengan sintaks modern (mirip Jest/RSpec), lebih ringkas dari PHPUnit.</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RBAC</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Role-Based Access Control. Model otorisasi yang mengatur hak akses berdasarkan role user.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RBAC</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Sanctum adalah package Laravel untuk autentikasi API berbasis token, cocok untuk SPA dan mobile app.</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Scribe</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Tool untuk generate dokumentasi API otomatis dari kode Laravel, alternatif Swagger/OpenAPI.</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SDLC</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Software Development Life Cycle. Proses pengembangan software dari requirement hingga maintenance.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Sentry</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Platform monitoring error dan performance real-time.</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SLA</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Service Level Agreement. Komitmen level layanan, biasanya mencakup uptime dan response time.</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SPA</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Single Page Application. Aplikasi web yang merender halaman di client-side, hanya satu HTML page load.</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SQLi</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SQL Injection. Serangan di mana attacker menyisipkan SQL berbahaya via input user.</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SSR</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Server-Side Rendering. Rendering halaman web di server, bukan di browser.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Tapel</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Tahun Pelajaran. Periode akademik sekolah, biasanya Jul-Jun (mis: 2025/2026).</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UAT</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User Acceptance Testing. Tahap testing oleh user nyata untuk validasi fitur dari perspekti end-user.</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UML</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Unified Modeling Language. Bahasa standar untuk visualisasi desain software (use case, class, sequence diagram).</w:t>
            </w:r>
          </w:p>
        </w:tc>
      </w:tr>
      <w:tr>
        <w:trPr>
          <w:cantSplit/>
        </w:trPr>
        <w:tc>
          <w:tcPr>
            <w:tcW w:type="pct" w:w="22%"/>
            <w:shd w:fill="EDF3F5" w:color="auto" w:val="clear"/>
            <w:tcMar>
              <w:top w:type="dxa" w:w="80"/>
              <w:left w:type="dxa" w:w="120"/>
              <w:bottom w:type="dxa" w:w="80"/>
              <w:right w:type="dxa" w:w="120"/>
            </w:tcMar>
          </w:tcPr>
          <w:p>
            <w:pPr>
              <w:spacing w:line="280"/>
              <w:jc w:val="left"/>
            </w:pPr>
            <w:r>
              <w:rPr>
                <w:color w:val="1F2937"/>
                <w:sz w:val="19"/>
                <w:szCs w:val="19"/>
              </w:rPr>
              <w:t xml:space="preserve">UU PDP</w:t>
            </w:r>
          </w:p>
        </w:tc>
        <w:tc>
          <w:tcPr>
            <w:tcW w:type="pct" w:w="78%"/>
            <w:shd w:fill="EDF3F5" w:color="auto" w:val="clear"/>
            <w:tcMar>
              <w:top w:type="dxa" w:w="80"/>
              <w:left w:type="dxa" w:w="120"/>
              <w:bottom w:type="dxa" w:w="80"/>
              <w:right w:type="dxa" w:w="120"/>
            </w:tcMar>
          </w:tcPr>
          <w:p>
            <w:pPr>
              <w:spacing w:line="280"/>
              <w:jc w:val="left"/>
            </w:pPr>
            <w:r>
              <w:rPr>
                <w:color w:val="1F2937"/>
                <w:sz w:val="19"/>
                <w:szCs w:val="19"/>
              </w:rPr>
              <w:t xml:space="preserve">Undang-Undang Pelindungan Data Pribadi No. 27 Tahun 2022. Regulasi perlindungan data pribadi di Indonesia.</w:t>
            </w:r>
          </w:p>
        </w:tc>
      </w:tr>
      <w:tr>
        <w:trPr>
          <w:cantSplit/>
        </w:trPr>
        <w:tc>
          <w:tcPr>
            <w:tcW w:type="pct" w:w="22%"/>
            <w:shd w:fill="FFFFFF" w:color="auto" w:val="clear"/>
            <w:tcMar>
              <w:top w:type="dxa" w:w="80"/>
              <w:left w:type="dxa" w:w="120"/>
              <w:bottom w:type="dxa" w:w="80"/>
              <w:right w:type="dxa" w:w="120"/>
            </w:tcMar>
          </w:tcPr>
          <w:p>
            <w:pPr>
              <w:spacing w:line="280"/>
              <w:jc w:val="left"/>
            </w:pPr>
            <w:r>
              <w:rPr>
                <w:color w:val="1F2937"/>
                <w:sz w:val="19"/>
                <w:szCs w:val="19"/>
              </w:rPr>
              <w:t xml:space="preserve">XSS</w:t>
            </w:r>
          </w:p>
        </w:tc>
        <w:tc>
          <w:tcPr>
            <w:tcW w:type="pct" w:w="78%"/>
            <w:shd w:fill="FFFFFF" w:color="auto" w:val="clear"/>
            <w:tcMar>
              <w:top w:type="dxa" w:w="80"/>
              <w:left w:type="dxa" w:w="120"/>
              <w:bottom w:type="dxa" w:w="80"/>
              <w:right w:type="dxa" w:w="120"/>
            </w:tcMar>
          </w:tcPr>
          <w:p>
            <w:pPr>
              <w:spacing w:line="280"/>
              <w:jc w:val="left"/>
            </w:pPr>
            <w:r>
              <w:rPr>
                <w:color w:val="1F2937"/>
                <w:sz w:val="19"/>
                <w:szCs w:val="19"/>
              </w:rPr>
              <w:t xml:space="preserve">Cross-Site Scripting. Serangan di mana attacker menyisipkan script berbahaya ke halaman web yang dilihat user lain.</w:t>
            </w:r>
          </w:p>
        </w:tc>
      </w:tr>
    </w:tbl>
    <w:p>
      <w:pPr>
        <w:pStyle w:val="Heading2"/>
        <w:spacing w:after="160" w:before="320" w:line="340"/>
        <w:jc w:val="left"/>
      </w:pPr>
      <w:bookmarkStart w:id="100206" w:name="_Toc100206"/>
      <w:r>
        <w:rPr>
          <w:rFonts w:ascii="Calibri" w:eastAsia="SimHei"/>
          <w:b/>
          <w:bCs/>
          <w:color w:val="162235"/>
          <w:sz w:val="28"/>
          <w:szCs w:val="28"/>
        </w:rPr>
        <w:t xml:space="preserve">D.2 Referensi dan Sumber Belajar</w:t>
      </w:r>
      <w:bookmarkEnd w:id="100206"/>
    </w:p>
    <w:p>
      <w:pPr>
        <w:spacing w:after="80" w:before="0" w:line="312"/>
        <w:ind w:firstLine="480"/>
        <w:jc w:val="both"/>
      </w:pPr>
      <w:r>
        <w:rPr>
          <w:color w:val="1F2937"/>
          <w:sz w:val="22"/>
          <w:szCs w:val="22"/>
        </w:rPr>
        <w:t xml:space="preserve">Berikut adalah referensi resmi dan sumber belajar untuk memperdalam pemahaman teknis proyek refactoring ini:</w:t>
      </w:r>
    </w:p>
    <w:p>
      <w:pPr>
        <w:pStyle w:val="Heading3"/>
        <w:spacing w:after="120" w:before="240" w:line="320"/>
        <w:jc w:val="left"/>
      </w:pPr>
      <w:bookmarkStart w:id="100207" w:name="_Toc100207"/>
      <w:r>
        <w:rPr>
          <w:rFonts w:ascii="Calibri" w:eastAsia="SimHei"/>
          <w:b/>
          <w:bCs/>
          <w:color w:val="1B6B7A"/>
          <w:sz w:val="25"/>
          <w:szCs w:val="25"/>
        </w:rPr>
        <w:t xml:space="preserve">D.2.1 Dokumentasi Resmi Framework dan Library</w:t>
      </w:r>
      <w:bookmarkEnd w:id="100207"/>
    </w:p>
    <w:p>
      <w:pPr>
        <w:spacing w:after="60" w:line="312"/>
        <w:ind w:left="720" w:hanging="240"/>
        <w:jc w:val="left"/>
      </w:pPr>
      <w:r>
        <w:rPr>
          <w:b/>
          <w:bCs/>
          <w:color w:val="1B6B7A"/>
          <w:sz w:val="22"/>
          <w:szCs w:val="22"/>
        </w:rPr>
        <w:t xml:space="preserve">•  </w:t>
      </w:r>
      <w:r>
        <w:rPr>
          <w:b/>
          <w:bCs/>
          <w:color w:val="1F2937"/>
          <w:sz w:val="22"/>
          <w:szCs w:val="22"/>
        </w:rPr>
        <w:t xml:space="preserve">Laravel 11 Documentation</w:t>
      </w:r>
      <w:r>
        <w:rPr>
          <w:color w:val="1F2937"/>
          <w:sz w:val="22"/>
          <w:szCs w:val="22"/>
        </w:rPr>
        <w:t xml:space="preserve">: https://laravel.com/docs/11.x — dokumentasi resmi Laravel 11</w:t>
      </w:r>
    </w:p>
    <w:p>
      <w:pPr>
        <w:spacing w:after="60" w:line="312"/>
        <w:ind w:left="720" w:hanging="240"/>
        <w:jc w:val="left"/>
      </w:pPr>
      <w:r>
        <w:rPr>
          <w:b/>
          <w:bCs/>
          <w:color w:val="1B6B7A"/>
          <w:sz w:val="22"/>
          <w:szCs w:val="22"/>
        </w:rPr>
        <w:t xml:space="preserve">•  </w:t>
      </w:r>
      <w:r>
        <w:rPr>
          <w:b/>
          <w:bCs/>
          <w:color w:val="1F2937"/>
          <w:sz w:val="22"/>
          <w:szCs w:val="22"/>
        </w:rPr>
        <w:t xml:space="preserve">Filament v3 Documentation</w:t>
      </w:r>
      <w:r>
        <w:rPr>
          <w:color w:val="1F2937"/>
          <w:sz w:val="22"/>
          <w:szCs w:val="22"/>
        </w:rPr>
        <w:t xml:space="preserve">: https://filamentphp.com/docs/3.x — admin panel framework</w:t>
      </w:r>
    </w:p>
    <w:p>
      <w:pPr>
        <w:spacing w:after="60" w:line="312"/>
        <w:ind w:left="720" w:hanging="240"/>
        <w:jc w:val="left"/>
      </w:pPr>
      <w:r>
        <w:rPr>
          <w:b/>
          <w:bCs/>
          <w:color w:val="1B6B7A"/>
          <w:sz w:val="22"/>
          <w:szCs w:val="22"/>
        </w:rPr>
        <w:t xml:space="preserve">•  </w:t>
      </w:r>
      <w:r>
        <w:rPr>
          <w:b/>
          <w:bCs/>
          <w:color w:val="1F2937"/>
          <w:sz w:val="22"/>
          <w:szCs w:val="22"/>
        </w:rPr>
        <w:t xml:space="preserve">Livewire 3 Documentation</w:t>
      </w:r>
      <w:r>
        <w:rPr>
          <w:color w:val="1F2937"/>
          <w:sz w:val="22"/>
          <w:szCs w:val="22"/>
        </w:rPr>
        <w:t xml:space="preserve">: https://livewire.laravel.com/docs — reactive component</w:t>
      </w:r>
    </w:p>
    <w:p>
      <w:pPr>
        <w:spacing w:after="60" w:line="312"/>
        <w:ind w:left="720" w:hanging="240"/>
        <w:jc w:val="left"/>
      </w:pPr>
      <w:r>
        <w:rPr>
          <w:b/>
          <w:bCs/>
          <w:color w:val="1B6B7A"/>
          <w:sz w:val="22"/>
          <w:szCs w:val="22"/>
        </w:rPr>
        <w:t xml:space="preserve">•  </w:t>
      </w:r>
      <w:r>
        <w:rPr>
          <w:b/>
          <w:bCs/>
          <w:color w:val="1F2937"/>
          <w:sz w:val="22"/>
          <w:szCs w:val="22"/>
        </w:rPr>
        <w:t xml:space="preserve">Spatie Laravel Permission</w:t>
      </w:r>
      <w:r>
        <w:rPr>
          <w:color w:val="1F2937"/>
          <w:sz w:val="22"/>
          <w:szCs w:val="22"/>
        </w:rPr>
        <w:t xml:space="preserve">: https://spatie.be/docs/laravel-permission — RBAC implementation</w:t>
      </w:r>
    </w:p>
    <w:p>
      <w:pPr>
        <w:spacing w:after="60" w:line="312"/>
        <w:ind w:left="720" w:hanging="240"/>
        <w:jc w:val="left"/>
      </w:pPr>
      <w:r>
        <w:rPr>
          <w:b/>
          <w:bCs/>
          <w:color w:val="1B6B7A"/>
          <w:sz w:val="22"/>
          <w:szCs w:val="22"/>
        </w:rPr>
        <w:t xml:space="preserve">•  </w:t>
      </w:r>
      <w:r>
        <w:rPr>
          <w:b/>
          <w:bCs/>
          <w:color w:val="1F2937"/>
          <w:sz w:val="22"/>
          <w:szCs w:val="22"/>
        </w:rPr>
        <w:t xml:space="preserve">Spatie Laravel Activitylog</w:t>
      </w:r>
      <w:r>
        <w:rPr>
          <w:color w:val="1F2937"/>
          <w:sz w:val="22"/>
          <w:szCs w:val="22"/>
        </w:rPr>
        <w:t xml:space="preserve">: https://spatie.be/docs/laravel-activitylog — audit trail</w:t>
      </w:r>
    </w:p>
    <w:p>
      <w:pPr>
        <w:spacing w:after="60" w:line="312"/>
        <w:ind w:left="720" w:hanging="240"/>
        <w:jc w:val="left"/>
      </w:pPr>
      <w:r>
        <w:rPr>
          <w:b/>
          <w:bCs/>
          <w:color w:val="1B6B7A"/>
          <w:sz w:val="22"/>
          <w:szCs w:val="22"/>
        </w:rPr>
        <w:t xml:space="preserve">•  </w:t>
      </w:r>
      <w:r>
        <w:rPr>
          <w:b/>
          <w:bCs/>
          <w:color w:val="1F2937"/>
          <w:sz w:val="22"/>
          <w:szCs w:val="22"/>
        </w:rPr>
        <w:t xml:space="preserve">Spatie Laravel Backup</w:t>
      </w:r>
      <w:r>
        <w:rPr>
          <w:color w:val="1F2937"/>
          <w:sz w:val="22"/>
          <w:szCs w:val="22"/>
        </w:rPr>
        <w:t xml:space="preserve">: https://spatie.be/docs/laravel-backup — backup solution</w:t>
      </w:r>
    </w:p>
    <w:p>
      <w:pPr>
        <w:spacing w:after="60" w:line="312"/>
        <w:ind w:left="720" w:hanging="240"/>
        <w:jc w:val="left"/>
      </w:pPr>
      <w:r>
        <w:rPr>
          <w:b/>
          <w:bCs/>
          <w:color w:val="1B6B7A"/>
          <w:sz w:val="22"/>
          <w:szCs w:val="22"/>
        </w:rPr>
        <w:t xml:space="preserve">•  </w:t>
      </w:r>
      <w:r>
        <w:rPr>
          <w:b/>
          <w:bCs/>
          <w:color w:val="1F2937"/>
          <w:sz w:val="22"/>
          <w:szCs w:val="22"/>
        </w:rPr>
        <w:t xml:space="preserve">Laravel Sanctum</w:t>
      </w:r>
      <w:r>
        <w:rPr>
          <w:color w:val="1F2937"/>
          <w:sz w:val="22"/>
          <w:szCs w:val="22"/>
        </w:rPr>
        <w:t xml:space="preserve">: https://laravel.com/docs/sanctum — API authentication</w:t>
      </w:r>
    </w:p>
    <w:p>
      <w:pPr>
        <w:spacing w:after="60" w:line="312"/>
        <w:ind w:left="720" w:hanging="240"/>
        <w:jc w:val="left"/>
      </w:pPr>
      <w:r>
        <w:rPr>
          <w:b/>
          <w:bCs/>
          <w:color w:val="1B6B7A"/>
          <w:sz w:val="22"/>
          <w:szCs w:val="22"/>
        </w:rPr>
        <w:t xml:space="preserve">•  </w:t>
      </w:r>
      <w:r>
        <w:rPr>
          <w:b/>
          <w:bCs/>
          <w:color w:val="1F2937"/>
          <w:sz w:val="22"/>
          <w:szCs w:val="22"/>
        </w:rPr>
        <w:t xml:space="preserve">Laravel Fortify</w:t>
      </w:r>
      <w:r>
        <w:rPr>
          <w:color w:val="1F2937"/>
          <w:sz w:val="22"/>
          <w:szCs w:val="22"/>
        </w:rPr>
        <w:t xml:space="preserve">: https://laravel.com/docs/fortify — authentication scaffolding</w:t>
      </w:r>
    </w:p>
    <w:p>
      <w:pPr>
        <w:spacing w:after="60" w:line="312"/>
        <w:ind w:left="720" w:hanging="240"/>
        <w:jc w:val="left"/>
      </w:pPr>
      <w:r>
        <w:rPr>
          <w:b/>
          <w:bCs/>
          <w:color w:val="1B6B7A"/>
          <w:sz w:val="22"/>
          <w:szCs w:val="22"/>
        </w:rPr>
        <w:t xml:space="preserve">•  </w:t>
      </w:r>
      <w:r>
        <w:rPr>
          <w:b/>
          <w:bCs/>
          <w:color w:val="1F2937"/>
          <w:sz w:val="22"/>
          <w:szCs w:val="22"/>
        </w:rPr>
        <w:t xml:space="preserve">Pest PHP</w:t>
      </w:r>
      <w:r>
        <w:rPr>
          <w:color w:val="1F2937"/>
          <w:sz w:val="22"/>
          <w:szCs w:val="22"/>
        </w:rPr>
        <w:t xml:space="preserve">: https://pestphp.com — testing framework modern</w:t>
      </w:r>
    </w:p>
    <w:p>
      <w:pPr>
        <w:spacing w:after="60" w:line="312"/>
        <w:ind w:left="720" w:hanging="240"/>
        <w:jc w:val="left"/>
      </w:pPr>
      <w:r>
        <w:rPr>
          <w:b/>
          <w:bCs/>
          <w:color w:val="1B6B7A"/>
          <w:sz w:val="22"/>
          <w:szCs w:val="22"/>
        </w:rPr>
        <w:t xml:space="preserve">•  </w:t>
      </w:r>
      <w:r>
        <w:rPr>
          <w:b/>
          <w:bCs/>
          <w:color w:val="1F2937"/>
          <w:sz w:val="22"/>
          <w:szCs w:val="22"/>
        </w:rPr>
        <w:t xml:space="preserve">Laravel Dusk</w:t>
      </w:r>
      <w:r>
        <w:rPr>
          <w:color w:val="1F2937"/>
          <w:sz w:val="22"/>
          <w:szCs w:val="22"/>
        </w:rPr>
        <w:t xml:space="preserve">: https://laravel.com/docs/dusk — browser testing</w:t>
      </w:r>
    </w:p>
    <w:p>
      <w:pPr>
        <w:pStyle w:val="Heading3"/>
        <w:spacing w:after="120" w:before="240" w:line="320"/>
        <w:jc w:val="left"/>
      </w:pPr>
      <w:bookmarkStart w:id="100208" w:name="_Toc100208"/>
      <w:r>
        <w:rPr>
          <w:rFonts w:ascii="Calibri" w:eastAsia="SimHei"/>
          <w:b/>
          <w:bCs/>
          <w:color w:val="1B6B7A"/>
          <w:sz w:val="25"/>
          <w:szCs w:val="25"/>
        </w:rPr>
        <w:t xml:space="preserve">D.2.2 Standar dan Regulasi</w:t>
      </w:r>
      <w:bookmarkEnd w:id="100208"/>
    </w:p>
    <w:p>
      <w:pPr>
        <w:spacing w:after="60" w:line="312"/>
        <w:ind w:left="720" w:hanging="240"/>
        <w:jc w:val="left"/>
      </w:pPr>
      <w:r>
        <w:rPr>
          <w:b/>
          <w:bCs/>
          <w:color w:val="1B6B7A"/>
          <w:sz w:val="22"/>
          <w:szCs w:val="22"/>
        </w:rPr>
        <w:t xml:space="preserve">•  </w:t>
      </w:r>
      <w:r>
        <w:rPr>
          <w:b/>
          <w:bCs/>
          <w:color w:val="1F2937"/>
          <w:sz w:val="22"/>
          <w:szCs w:val="22"/>
        </w:rPr>
        <w:t xml:space="preserve">UU No. 27 Tahun 2022 (UU PDP)</w:t>
      </w:r>
      <w:r>
        <w:rPr>
          <w:color w:val="1F2937"/>
          <w:sz w:val="22"/>
          <w:szCs w:val="22"/>
        </w:rPr>
        <w:t xml:space="preserve">: https://jdih.kominfo.go.id — regulasi perlindungan data pribadi Indonesia</w:t>
      </w:r>
    </w:p>
    <w:p>
      <w:pPr>
        <w:spacing w:after="60" w:line="312"/>
        <w:ind w:left="720" w:hanging="240"/>
        <w:jc w:val="left"/>
      </w:pPr>
      <w:r>
        <w:rPr>
          <w:b/>
          <w:bCs/>
          <w:color w:val="1B6B7A"/>
          <w:sz w:val="22"/>
          <w:szCs w:val="22"/>
        </w:rPr>
        <w:t xml:space="preserve">•  </w:t>
      </w:r>
      <w:r>
        <w:rPr>
          <w:b/>
          <w:bCs/>
          <w:color w:val="1F2937"/>
          <w:sz w:val="22"/>
          <w:szCs w:val="22"/>
        </w:rPr>
        <w:t xml:space="preserve">OWASP Top 10</w:t>
      </w:r>
      <w:r>
        <w:rPr>
          <w:color w:val="1F2937"/>
          <w:sz w:val="22"/>
          <w:szCs w:val="22"/>
        </w:rPr>
        <w:t xml:space="preserve">: https://owasp.org/Top10 — standar keamanan aplikasi web</w:t>
      </w:r>
    </w:p>
    <w:p>
      <w:pPr>
        <w:spacing w:after="60" w:line="312"/>
        <w:ind w:left="720" w:hanging="240"/>
        <w:jc w:val="left"/>
      </w:pPr>
      <w:r>
        <w:rPr>
          <w:b/>
          <w:bCs/>
          <w:color w:val="1B6B7A"/>
          <w:sz w:val="22"/>
          <w:szCs w:val="22"/>
        </w:rPr>
        <w:t xml:space="preserve">•  </w:t>
      </w:r>
      <w:r>
        <w:rPr>
          <w:b/>
          <w:bCs/>
          <w:color w:val="1F2937"/>
          <w:sz w:val="22"/>
          <w:szCs w:val="22"/>
        </w:rPr>
        <w:t xml:space="preserve">OWASP Application Security Verification Standard (ASVS)</w:t>
      </w:r>
      <w:r>
        <w:rPr>
          <w:color w:val="1F2937"/>
          <w:sz w:val="22"/>
          <w:szCs w:val="22"/>
        </w:rPr>
        <w:t xml:space="preserve">: https://owasp.org/www-project-application-security-verification-standard/</w:t>
      </w:r>
    </w:p>
    <w:p>
      <w:pPr>
        <w:spacing w:after="60" w:line="312"/>
        <w:ind w:left="720" w:hanging="240"/>
        <w:jc w:val="left"/>
      </w:pPr>
      <w:r>
        <w:rPr>
          <w:b/>
          <w:bCs/>
          <w:color w:val="1B6B7A"/>
          <w:sz w:val="22"/>
          <w:szCs w:val="22"/>
        </w:rPr>
        <w:t xml:space="preserve">•  </w:t>
      </w:r>
      <w:r>
        <w:rPr>
          <w:b/>
          <w:bCs/>
          <w:color w:val="1F2937"/>
          <w:sz w:val="22"/>
          <w:szCs w:val="22"/>
        </w:rPr>
        <w:t xml:space="preserve">CWE/SANS Top 25 Most Dangerous Software Weaknesses</w:t>
      </w:r>
      <w:r>
        <w:rPr>
          <w:color w:val="1F2937"/>
          <w:sz w:val="22"/>
          <w:szCs w:val="22"/>
        </w:rPr>
        <w:t xml:space="preserve">: https://cwe.mitre.org/top25/</w:t>
      </w:r>
    </w:p>
    <w:p>
      <w:pPr>
        <w:spacing w:after="60" w:line="312"/>
        <w:ind w:left="720" w:hanging="240"/>
        <w:jc w:val="left"/>
      </w:pPr>
      <w:r>
        <w:rPr>
          <w:b/>
          <w:bCs/>
          <w:color w:val="1B6B7A"/>
          <w:sz w:val="22"/>
          <w:szCs w:val="22"/>
        </w:rPr>
        <w:t xml:space="preserve">•  </w:t>
      </w:r>
      <w:r>
        <w:rPr>
          <w:b/>
          <w:bCs/>
          <w:color w:val="1F2937"/>
          <w:sz w:val="22"/>
          <w:szCs w:val="22"/>
        </w:rPr>
        <w:t xml:space="preserve">PSR-12 Coding Standard</w:t>
      </w:r>
      <w:r>
        <w:rPr>
          <w:color w:val="1F2937"/>
          <w:sz w:val="22"/>
          <w:szCs w:val="22"/>
        </w:rPr>
        <w:t xml:space="preserve">: https://www.php-fig.org/psr/psr-12/ — standar coding PHP</w:t>
      </w:r>
    </w:p>
    <w:p>
      <w:pPr>
        <w:spacing w:after="60" w:line="312"/>
        <w:ind w:left="720" w:hanging="240"/>
        <w:jc w:val="left"/>
      </w:pPr>
      <w:r>
        <w:rPr>
          <w:b/>
          <w:bCs/>
          <w:color w:val="1B6B7A"/>
          <w:sz w:val="22"/>
          <w:szCs w:val="22"/>
        </w:rPr>
        <w:t xml:space="preserve">•  </w:t>
      </w:r>
      <w:r>
        <w:rPr>
          <w:b/>
          <w:bCs/>
          <w:color w:val="1F2937"/>
          <w:sz w:val="22"/>
          <w:szCs w:val="22"/>
        </w:rPr>
        <w:t xml:space="preserve">12-Factor App</w:t>
      </w:r>
      <w:r>
        <w:rPr>
          <w:color w:val="1F2937"/>
          <w:sz w:val="22"/>
          <w:szCs w:val="22"/>
        </w:rPr>
        <w:t xml:space="preserve">: https://12factor.net — metodologi aplikasi modern</w:t>
      </w:r>
    </w:p>
    <w:p>
      <w:pPr>
        <w:pStyle w:val="Heading3"/>
        <w:spacing w:after="120" w:before="240" w:line="320"/>
        <w:jc w:val="left"/>
      </w:pPr>
      <w:bookmarkStart w:id="100209" w:name="_Toc100209"/>
      <w:r>
        <w:rPr>
          <w:rFonts w:ascii="Calibri" w:eastAsia="SimHei"/>
          <w:b/>
          <w:bCs/>
          <w:color w:val="1B6B7A"/>
          <w:sz w:val="25"/>
          <w:szCs w:val="25"/>
        </w:rPr>
        <w:t xml:space="preserve">D.2.3 Buku dan Resource Pembelajaran</w:t>
      </w:r>
      <w:bookmarkEnd w:id="100209"/>
    </w:p>
    <w:p>
      <w:pPr>
        <w:spacing w:after="60" w:line="312"/>
        <w:ind w:left="720" w:hanging="240"/>
        <w:jc w:val="left"/>
      </w:pPr>
      <w:r>
        <w:rPr>
          <w:b/>
          <w:bCs/>
          <w:color w:val="1B6B7A"/>
          <w:sz w:val="22"/>
          <w:szCs w:val="22"/>
        </w:rPr>
        <w:t xml:space="preserve">•  </w:t>
      </w:r>
      <w:r>
        <w:rPr>
          <w:b/>
          <w:bCs/>
          <w:color w:val="1F2937"/>
          <w:sz w:val="22"/>
          <w:szCs w:val="22"/>
        </w:rPr>
        <w:t xml:space="preserve">"Refactoring: Improving the Design of Existing Code"</w:t>
      </w:r>
      <w:r>
        <w:rPr>
          <w:color w:val="1F2937"/>
          <w:sz w:val="22"/>
          <w:szCs w:val="22"/>
        </w:rPr>
        <w:t xml:space="preserve"> by Martin Fowler — buku klasik refactoring</w:t>
      </w:r>
    </w:p>
    <w:p>
      <w:pPr>
        <w:spacing w:after="60" w:line="312"/>
        <w:ind w:left="720" w:hanging="240"/>
        <w:jc w:val="left"/>
      </w:pPr>
      <w:r>
        <w:rPr>
          <w:b/>
          <w:bCs/>
          <w:color w:val="1B6B7A"/>
          <w:sz w:val="22"/>
          <w:szCs w:val="22"/>
        </w:rPr>
        <w:t xml:space="preserve">•  </w:t>
      </w:r>
      <w:r>
        <w:rPr>
          <w:b/>
          <w:bCs/>
          <w:color w:val="1F2937"/>
          <w:sz w:val="22"/>
          <w:szCs w:val="22"/>
        </w:rPr>
        <w:t xml:space="preserve">"Domain-Driven Design"</w:t>
      </w:r>
      <w:r>
        <w:rPr>
          <w:color w:val="1F2937"/>
          <w:sz w:val="22"/>
          <w:szCs w:val="22"/>
        </w:rPr>
        <w:t xml:space="preserve"> by Eric Evans — buku klasik DDD</w:t>
      </w:r>
    </w:p>
    <w:p>
      <w:pPr>
        <w:spacing w:after="60" w:line="312"/>
        <w:ind w:left="720" w:hanging="240"/>
        <w:jc w:val="left"/>
      </w:pPr>
      <w:r>
        <w:rPr>
          <w:b/>
          <w:bCs/>
          <w:color w:val="1B6B7A"/>
          <w:sz w:val="22"/>
          <w:szCs w:val="22"/>
        </w:rPr>
        <w:t xml:space="preserve">•  </w:t>
      </w:r>
      <w:r>
        <w:rPr>
          <w:b/>
          <w:bCs/>
          <w:color w:val="1F2937"/>
          <w:sz w:val="22"/>
          <w:szCs w:val="22"/>
        </w:rPr>
        <w:t xml:space="preserve">"Clean Architecture"</w:t>
      </w:r>
      <w:r>
        <w:rPr>
          <w:color w:val="1F2937"/>
          <w:sz w:val="22"/>
          <w:szCs w:val="22"/>
        </w:rPr>
        <w:t xml:space="preserve"> by Robert C. Martin — pola arsitektur software</w:t>
      </w:r>
    </w:p>
    <w:p>
      <w:pPr>
        <w:spacing w:after="60" w:line="312"/>
        <w:ind w:left="720" w:hanging="240"/>
        <w:jc w:val="left"/>
      </w:pPr>
      <w:r>
        <w:rPr>
          <w:b/>
          <w:bCs/>
          <w:color w:val="1B6B7A"/>
          <w:sz w:val="22"/>
          <w:szCs w:val="22"/>
        </w:rPr>
        <w:t xml:space="preserve">•  </w:t>
      </w:r>
      <w:r>
        <w:rPr>
          <w:b/>
          <w:bCs/>
          <w:color w:val="1F2937"/>
          <w:sz w:val="22"/>
          <w:szCs w:val="22"/>
        </w:rPr>
        <w:t xml:space="preserve">"The Phoenix Project"</w:t>
      </w:r>
      <w:r>
        <w:rPr>
          <w:color w:val="1F2937"/>
          <w:sz w:val="22"/>
          <w:szCs w:val="22"/>
        </w:rPr>
        <w:t xml:space="preserve"> by Gene Kim — novel DevOps</w:t>
      </w:r>
    </w:p>
    <w:p>
      <w:pPr>
        <w:spacing w:after="60" w:line="312"/>
        <w:ind w:left="720" w:hanging="240"/>
        <w:jc w:val="left"/>
      </w:pPr>
      <w:r>
        <w:rPr>
          <w:b/>
          <w:bCs/>
          <w:color w:val="1B6B7A"/>
          <w:sz w:val="22"/>
          <w:szCs w:val="22"/>
        </w:rPr>
        <w:t xml:space="preserve">•  </w:t>
      </w:r>
      <w:r>
        <w:rPr>
          <w:b/>
          <w:bCs/>
          <w:color w:val="1F2937"/>
          <w:sz w:val="22"/>
          <w:szCs w:val="22"/>
        </w:rPr>
        <w:t xml:space="preserve">"Laravel: Up and Running"</w:t>
      </w:r>
      <w:r>
        <w:rPr>
          <w:color w:val="1F2937"/>
          <w:sz w:val="22"/>
          <w:szCs w:val="22"/>
        </w:rPr>
        <w:t xml:space="preserve"> by Matt Stauffer — buku Laravel praktis</w:t>
      </w:r>
    </w:p>
    <w:p>
      <w:pPr>
        <w:spacing w:after="60" w:line="312"/>
        <w:ind w:left="720" w:hanging="240"/>
        <w:jc w:val="left"/>
      </w:pPr>
      <w:r>
        <w:rPr>
          <w:b/>
          <w:bCs/>
          <w:color w:val="1B6B7A"/>
          <w:sz w:val="22"/>
          <w:szCs w:val="22"/>
        </w:rPr>
        <w:t xml:space="preserve">•  </w:t>
      </w:r>
      <w:r>
        <w:rPr>
          <w:b/>
          <w:bCs/>
          <w:color w:val="1F2937"/>
          <w:sz w:val="22"/>
          <w:szCs w:val="22"/>
        </w:rPr>
        <w:t xml:space="preserve">"Laravel Beyond CRUD"</w:t>
      </w:r>
      <w:r>
        <w:rPr>
          <w:color w:val="1F2937"/>
          <w:sz w:val="22"/>
          <w:szCs w:val="22"/>
        </w:rPr>
        <w:t xml:space="preserve"> by Christoph Rumpel — buku Laravel advanced (DDD, architecture)</w:t>
      </w:r>
    </w:p>
    <w:p>
      <w:pPr>
        <w:spacing w:after="60" w:line="312"/>
        <w:ind w:left="720" w:hanging="240"/>
        <w:jc w:val="left"/>
      </w:pPr>
      <w:r>
        <w:rPr>
          <w:b/>
          <w:bCs/>
          <w:color w:val="1B6B7A"/>
          <w:sz w:val="22"/>
          <w:szCs w:val="22"/>
        </w:rPr>
        <w:t xml:space="preserve">•  </w:t>
      </w:r>
      <w:r>
        <w:rPr>
          <w:b/>
          <w:bCs/>
          <w:color w:val="1F2937"/>
          <w:sz w:val="22"/>
          <w:szCs w:val="22"/>
        </w:rPr>
        <w:t xml:space="preserve">Laracasts</w:t>
      </w:r>
      <w:r>
        <w:rPr>
          <w:color w:val="1F2937"/>
          <w:sz w:val="22"/>
          <w:szCs w:val="22"/>
        </w:rPr>
        <w:t xml:space="preserve">: https://laracasts.com — video tutorial Laravel terlengkap</w:t>
      </w:r>
    </w:p>
    <w:p>
      <w:pPr>
        <w:pStyle w:val="Heading3"/>
        <w:spacing w:after="120" w:before="240" w:line="320"/>
        <w:jc w:val="left"/>
      </w:pPr>
      <w:bookmarkStart w:id="100210" w:name="_Toc100210"/>
      <w:r>
        <w:rPr>
          <w:rFonts w:ascii="Calibri" w:eastAsia="SimHei"/>
          <w:b/>
          <w:bCs/>
          <w:color w:val="1B6B7A"/>
          <w:sz w:val="25"/>
          <w:szCs w:val="25"/>
        </w:rPr>
        <w:t xml:space="preserve">D.2.4 Komunitas dan Networking</w:t>
      </w:r>
      <w:bookmarkEnd w:id="100210"/>
    </w:p>
    <w:p>
      <w:pPr>
        <w:spacing w:after="60" w:line="312"/>
        <w:ind w:left="720" w:hanging="240"/>
        <w:jc w:val="left"/>
      </w:pPr>
      <w:r>
        <w:rPr>
          <w:b/>
          <w:bCs/>
          <w:color w:val="1B6B7A"/>
          <w:sz w:val="22"/>
          <w:szCs w:val="22"/>
        </w:rPr>
        <w:t xml:space="preserve">•  </w:t>
      </w:r>
      <w:r>
        <w:rPr>
          <w:b/>
          <w:bCs/>
          <w:color w:val="1F2937"/>
          <w:sz w:val="22"/>
          <w:szCs w:val="22"/>
        </w:rPr>
        <w:t xml:space="preserve">Laravel Indonesia (Telegram)</w:t>
      </w:r>
      <w:r>
        <w:rPr>
          <w:color w:val="1F2937"/>
          <w:sz w:val="22"/>
          <w:szCs w:val="22"/>
        </w:rPr>
        <w:t xml:space="preserve">: https://t.me/laravelindonesia — komunitas Laravel Indonesia terbesar</w:t>
      </w:r>
    </w:p>
    <w:p>
      <w:pPr>
        <w:spacing w:after="60" w:line="312"/>
        <w:ind w:left="720" w:hanging="240"/>
        <w:jc w:val="left"/>
      </w:pPr>
      <w:r>
        <w:rPr>
          <w:b/>
          <w:bCs/>
          <w:color w:val="1B6B7A"/>
          <w:sz w:val="22"/>
          <w:szCs w:val="22"/>
        </w:rPr>
        <w:t xml:space="preserve">•  </w:t>
      </w:r>
      <w:r>
        <w:rPr>
          <w:b/>
          <w:bCs/>
          <w:color w:val="1F2937"/>
          <w:sz w:val="22"/>
          <w:szCs w:val="22"/>
        </w:rPr>
        <w:t xml:space="preserve">Laravel Indonesia (Slack)</w:t>
      </w:r>
      <w:r>
        <w:rPr>
          <w:color w:val="1F2937"/>
          <w:sz w:val="22"/>
          <w:szCs w:val="22"/>
        </w:rPr>
        <w:t xml:space="preserve">: https://laravel.id/slack — channel Slack untuk diskusi teknis</w:t>
      </w:r>
    </w:p>
    <w:p>
      <w:pPr>
        <w:spacing w:after="60" w:line="312"/>
        <w:ind w:left="720" w:hanging="240"/>
        <w:jc w:val="left"/>
      </w:pPr>
      <w:r>
        <w:rPr>
          <w:b/>
          <w:bCs/>
          <w:color w:val="1B6B7A"/>
          <w:sz w:val="22"/>
          <w:szCs w:val="22"/>
        </w:rPr>
        <w:t xml:space="preserve">•  </w:t>
      </w:r>
      <w:r>
        <w:rPr>
          <w:b/>
          <w:bCs/>
          <w:color w:val="1F2937"/>
          <w:sz w:val="22"/>
          <w:szCs w:val="22"/>
        </w:rPr>
        <w:t xml:space="preserve">PHP Indonesia</w:t>
      </w:r>
      <w:r>
        <w:rPr>
          <w:color w:val="1F2937"/>
          <w:sz w:val="22"/>
          <w:szCs w:val="22"/>
        </w:rPr>
        <w:t xml:space="preserve">: https://www.phpindonesia.com — komunitas PHP Indonesia</w:t>
      </w:r>
    </w:p>
    <w:p>
      <w:pPr>
        <w:spacing w:after="60" w:line="312"/>
        <w:ind w:left="720" w:hanging="240"/>
        <w:jc w:val="left"/>
      </w:pPr>
      <w:r>
        <w:rPr>
          <w:b/>
          <w:bCs/>
          <w:color w:val="1B6B7A"/>
          <w:sz w:val="22"/>
          <w:szCs w:val="22"/>
        </w:rPr>
        <w:t xml:space="preserve">•  </w:t>
      </w:r>
      <w:r>
        <w:rPr>
          <w:b/>
          <w:bCs/>
          <w:color w:val="1F2937"/>
          <w:sz w:val="22"/>
          <w:szCs w:val="22"/>
        </w:rPr>
        <w:t xml:space="preserve">Laravel News</w:t>
      </w:r>
      <w:r>
        <w:rPr>
          <w:color w:val="1F2937"/>
          <w:sz w:val="22"/>
          <w:szCs w:val="22"/>
        </w:rPr>
        <w:t xml:space="preserve">: https://laravel-news.com — blog berita Laravel</w:t>
      </w:r>
    </w:p>
    <w:p>
      <w:pPr>
        <w:spacing w:after="60" w:line="312"/>
        <w:ind w:left="720" w:hanging="240"/>
        <w:jc w:val="left"/>
      </w:pPr>
      <w:r>
        <w:rPr>
          <w:b/>
          <w:bCs/>
          <w:color w:val="1B6B7A"/>
          <w:sz w:val="22"/>
          <w:szCs w:val="22"/>
        </w:rPr>
        <w:t xml:space="preserve">•  </w:t>
      </w:r>
      <w:r>
        <w:rPr>
          <w:b/>
          <w:bCs/>
          <w:color w:val="1F2937"/>
          <w:sz w:val="22"/>
          <w:szCs w:val="22"/>
        </w:rPr>
        <w:t xml:space="preserve">Laravel Daily</w:t>
      </w:r>
      <w:r>
        <w:rPr>
          <w:color w:val="1F2937"/>
          <w:sz w:val="22"/>
          <w:szCs w:val="22"/>
        </w:rPr>
        <w:t xml:space="preserve">: https://laraveldaily.com — tips dan trik Laravel harian</w:t>
      </w:r>
    </w:p>
    <w:p>
      <w:pPr>
        <w:pStyle w:val="Heading3"/>
        <w:spacing w:after="120" w:before="240" w:line="320"/>
        <w:jc w:val="left"/>
      </w:pPr>
      <w:bookmarkStart w:id="100211" w:name="_Toc100211"/>
      <w:r>
        <w:rPr>
          <w:rFonts w:ascii="Calibri" w:eastAsia="SimHei"/>
          <w:b/>
          <w:bCs/>
          <w:color w:val="1B6B7A"/>
          <w:sz w:val="25"/>
          <w:szCs w:val="25"/>
        </w:rPr>
        <w:t xml:space="preserve">D.2.5 Tools dan Services</w:t>
      </w:r>
      <w:bookmarkEnd w:id="100211"/>
    </w:p>
    <w:p>
      <w:pPr>
        <w:spacing w:after="60" w:line="312"/>
        <w:ind w:left="720" w:hanging="240"/>
        <w:jc w:val="left"/>
      </w:pPr>
      <w:r>
        <w:rPr>
          <w:b/>
          <w:bCs/>
          <w:color w:val="1B6B7A"/>
          <w:sz w:val="22"/>
          <w:szCs w:val="22"/>
        </w:rPr>
        <w:t xml:space="preserve">•  </w:t>
      </w:r>
      <w:r>
        <w:rPr>
          <w:b/>
          <w:bCs/>
          <w:color w:val="1F2937"/>
          <w:sz w:val="22"/>
          <w:szCs w:val="22"/>
        </w:rPr>
        <w:t xml:space="preserve">GitHub</w:t>
      </w:r>
      <w:r>
        <w:rPr>
          <w:color w:val="1F2937"/>
          <w:sz w:val="22"/>
          <w:szCs w:val="22"/>
        </w:rPr>
        <w:t xml:space="preserve">: https://github.com — hosting repository + CI/CD via GitHub Actions</w:t>
      </w:r>
    </w:p>
    <w:p>
      <w:pPr>
        <w:spacing w:after="60" w:line="312"/>
        <w:ind w:left="720" w:hanging="240"/>
        <w:jc w:val="left"/>
      </w:pPr>
      <w:r>
        <w:rPr>
          <w:b/>
          <w:bCs/>
          <w:color w:val="1B6B7A"/>
          <w:sz w:val="22"/>
          <w:szCs w:val="22"/>
        </w:rPr>
        <w:t xml:space="preserve">•  </w:t>
      </w:r>
      <w:r>
        <w:rPr>
          <w:b/>
          <w:bCs/>
          <w:color w:val="1F2937"/>
          <w:sz w:val="22"/>
          <w:szCs w:val="22"/>
        </w:rPr>
        <w:t xml:space="preserve">Sentry</w:t>
      </w:r>
      <w:r>
        <w:rPr>
          <w:color w:val="1F2937"/>
          <w:sz w:val="22"/>
          <w:szCs w:val="22"/>
        </w:rPr>
        <w:t xml:space="preserve">: https://sentry.io — error tracking dan performance monitoring</w:t>
      </w:r>
    </w:p>
    <w:p>
      <w:pPr>
        <w:spacing w:after="60" w:line="312"/>
        <w:ind w:left="720" w:hanging="240"/>
        <w:jc w:val="left"/>
      </w:pPr>
      <w:r>
        <w:rPr>
          <w:b/>
          <w:bCs/>
          <w:color w:val="1B6B7A"/>
          <w:sz w:val="22"/>
          <w:szCs w:val="22"/>
        </w:rPr>
        <w:t xml:space="preserve">•  </w:t>
      </w:r>
      <w:r>
        <w:rPr>
          <w:b/>
          <w:bCs/>
          <w:color w:val="1F2937"/>
          <w:sz w:val="22"/>
          <w:szCs w:val="22"/>
        </w:rPr>
        <w:t xml:space="preserve">Cloudflare</w:t>
      </w:r>
      <w:r>
        <w:rPr>
          <w:color w:val="1F2937"/>
          <w:sz w:val="22"/>
          <w:szCs w:val="22"/>
        </w:rPr>
        <w:t xml:space="preserve">: https://cloudflare.com — CDN, DNS, R2 storage, DDoS protection</w:t>
      </w:r>
    </w:p>
    <w:p>
      <w:pPr>
        <w:spacing w:after="60" w:line="312"/>
        <w:ind w:left="720" w:hanging="240"/>
        <w:jc w:val="left"/>
      </w:pPr>
      <w:r>
        <w:rPr>
          <w:b/>
          <w:bCs/>
          <w:color w:val="1B6B7A"/>
          <w:sz w:val="22"/>
          <w:szCs w:val="22"/>
        </w:rPr>
        <w:t xml:space="preserve">•  </w:t>
      </w:r>
      <w:r>
        <w:rPr>
          <w:b/>
          <w:bCs/>
          <w:color w:val="1F2937"/>
          <w:sz w:val="22"/>
          <w:szCs w:val="22"/>
        </w:rPr>
        <w:t xml:space="preserve">Mailgun</w:t>
      </w:r>
      <w:r>
        <w:rPr>
          <w:color w:val="1F2937"/>
          <w:sz w:val="22"/>
          <w:szCs w:val="22"/>
        </w:rPr>
        <w:t xml:space="preserve">: https://mailgun.com — transactional email service</w:t>
      </w:r>
    </w:p>
    <w:p>
      <w:pPr>
        <w:spacing w:after="60" w:line="312"/>
        <w:ind w:left="720" w:hanging="240"/>
        <w:jc w:val="left"/>
      </w:pPr>
      <w:r>
        <w:rPr>
          <w:b/>
          <w:bCs/>
          <w:color w:val="1B6B7A"/>
          <w:sz w:val="22"/>
          <w:szCs w:val="22"/>
        </w:rPr>
        <w:t xml:space="preserve">•  </w:t>
      </w:r>
      <w:r>
        <w:rPr>
          <w:b/>
          <w:bCs/>
          <w:color w:val="1F2937"/>
          <w:sz w:val="22"/>
          <w:szCs w:val="22"/>
        </w:rPr>
        <w:t xml:space="preserve">UptimeRobot</w:t>
      </w:r>
      <w:r>
        <w:rPr>
          <w:color w:val="1F2937"/>
          <w:sz w:val="22"/>
          <w:szCs w:val="22"/>
        </w:rPr>
        <w:t xml:space="preserve">: https://uptimerobot.com — uptime monitoring gratis</w:t>
      </w:r>
    </w:p>
    <w:p>
      <w:pPr>
        <w:spacing w:after="60" w:line="312"/>
        <w:ind w:left="720" w:hanging="240"/>
        <w:jc w:val="left"/>
      </w:pPr>
      <w:r>
        <w:rPr>
          <w:b/>
          <w:bCs/>
          <w:color w:val="1B6B7A"/>
          <w:sz w:val="22"/>
          <w:szCs w:val="22"/>
        </w:rPr>
        <w:t xml:space="preserve">•  </w:t>
      </w:r>
      <w:r>
        <w:rPr>
          <w:b/>
          <w:bCs/>
          <w:color w:val="1F2937"/>
          <w:sz w:val="22"/>
          <w:szCs w:val="22"/>
        </w:rPr>
        <w:t xml:space="preserve">Figma</w:t>
      </w:r>
      <w:r>
        <w:rPr>
          <w:color w:val="1F2937"/>
          <w:sz w:val="22"/>
          <w:szCs w:val="22"/>
        </w:rPr>
        <w:t xml:space="preserve">: https://figma.com — UI/UX design collaboration</w:t>
      </w:r>
    </w:p>
    <w:p>
      <w:pPr>
        <w:pStyle w:val="Heading2"/>
        <w:spacing w:after="160" w:before="320" w:line="340"/>
        <w:jc w:val="left"/>
      </w:pPr>
      <w:bookmarkStart w:id="100212" w:name="_Toc100212"/>
      <w:r>
        <w:rPr>
          <w:rFonts w:ascii="Calibri" w:eastAsia="SimHei"/>
          <w:b/>
          <w:bCs/>
          <w:color w:val="162235"/>
          <w:sz w:val="28"/>
          <w:szCs w:val="28"/>
        </w:rPr>
        <w:t xml:space="preserve">D.3 Penutup Dokumen</w:t>
      </w:r>
      <w:bookmarkEnd w:id="100212"/>
    </w:p>
    <w:p>
      <w:pPr>
        <w:spacing w:after="80" w:before="0" w:line="312"/>
        <w:ind w:firstLine="480"/>
        <w:jc w:val="both"/>
      </w:pPr>
      <w:r>
        <w:rPr>
          <w:color w:val="1F2937"/>
          <w:sz w:val="22"/>
          <w:szCs w:val="22"/>
        </w:rPr>
        <w:t xml:space="preserve">Dokumen perencanaan refactoring SISFOKOL v7.00 ke Laravel 11 ini disusun berdasarkan analisis komprehensif terhadap repository publik https://gitlab.com/hajirodeon/sisfokol-v7.00-code-smartoffice dan praktik-praktik terbaik industri software engineering. Dokumen ini bersifat "living document" — akan di-update sepanjang proyek berdasarkan pembelajaran dan perubahan konteks.</w:t>
      </w:r>
    </w:p>
    <w:p>
      <w:pPr>
        <w:spacing w:after="80" w:before="0" w:line="312"/>
        <w:ind w:firstLine="480"/>
        <w:jc w:val="both"/>
      </w:pPr>
      <w:r>
        <w:rPr>
          <w:color w:val="1F2937"/>
          <w:sz w:val="22"/>
          <w:szCs w:val="22"/>
        </w:rPr>
        <w:t xml:space="preserve">Setiap pertanyaan, klarifikasi, atau masukan terkait dokumen ini dapat disampaikan ke tim proyek. Untuk pertanyaan teknis, hubungi Tech Lead; untuk pertanyaan bisnis dan timeline, hubungi Project Manager; untuk approval dan keputusan strategis, hubungi Kepala Sekolah atau Yayasan.</w:t>
      </w:r>
    </w:p>
    <w:p>
      <w:pPr>
        <w:spacing w:after="80" w:before="0" w:line="312"/>
        <w:ind w:firstLine="480"/>
        <w:jc w:val="both"/>
      </w:pPr>
      <w:r>
        <w:rPr>
          <w:color w:val="1F2937"/>
          <w:sz w:val="22"/>
          <w:szCs w:val="22"/>
        </w:rPr>
        <w:t xml:space="preserve">Selamat menjalankan proyek refactoring. Semoga SISFOKOL versi Laravel 11 dapat menjadi sistem informasi sekolah yang modern, aman, dan melayani pendidikan Indonesia dengan lebih baik.</w:t>
      </w:r>
    </w:p>
    <w:tbl>
      <w:tblPr>
        <w:tblW w:type="pct" w:w="100%"/>
        <w:tblBorders>
          <w:top w:val="single" w:color="1B6B7A" w:sz="4"/>
          <w:left w:val="single" w:color="1B6B7A" w:sz="16"/>
          <w:bottom w:val="single" w:color="1B6B7A" w:sz="4"/>
          <w:right w:val="none" w:color="FFFFFF" w:sz="0"/>
          <w:insideH w:val="none" w:color="FFFFFF" w:sz="0"/>
          <w:insideV w:val="none" w:color="FFFFFF" w:sz="0"/>
        </w:tblBorders>
        <w:tblLayout w:type="fixed"/>
      </w:tblPr>
      <w:tblGrid>
        <w:gridCol w:w="100"/>
      </w:tblGrid>
      <w:tr>
        <w:trPr>
          <w:cantSplit/>
        </w:trPr>
        <w:tc>
          <w:tcPr>
            <w:shd w:fill="EDF3F5" w:color="auto" w:val="clear"/>
            <w:tcMar>
              <w:top w:type="dxa" w:w="140"/>
              <w:left w:type="dxa" w:w="200"/>
              <w:bottom w:type="dxa" w:w="140"/>
              <w:right w:type="dxa" w:w="160"/>
            </w:tcMar>
          </w:tcPr>
          <w:p>
            <w:pPr>
              <w:spacing w:after="60" w:line="280"/>
            </w:pPr>
            <w:r>
              <w:rPr>
                <w:rFonts w:ascii="Calibri"/>
                <w:b/>
                <w:bCs/>
                <w:color w:val="1B6B7A"/>
                <w:sz w:val="18"/>
                <w:szCs w:val="18"/>
              </w:rPr>
              <w:t xml:space="preserve">VERSIONING DOKUMEN</w:t>
            </w:r>
          </w:p>
          <w:p>
            <w:pPr>
              <w:spacing w:line="300"/>
              <w:jc w:val="both"/>
            </w:pPr>
            <w:r>
              <w:rPr>
                <w:color w:val="1F2937"/>
                <w:sz w:val="21"/>
                <w:szCs w:val="21"/>
              </w:rPr>
              <w:t xml:space="preserve">Dokumen versi 1.0 — disusun untuk baseline perencanaan proyek. Update berikutnya akan dilakukan setelah kick-off dan review bulanan.</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color w:val="606B7D"/>
        <w:sz w:val="18"/>
        <w:szCs w:val="18"/>
      </w:rPr>
      <w:t xml:space="preserve">— </w:t>
    </w:r>
    <w:r>
      <w:rPr>
        <w:color w:val="606B7D"/>
        <w:sz w:val="18"/>
        <w:szCs w:val="18"/>
      </w:rPr>
      <w:fldChar w:fldCharType="begin"/>
      <w:instrText xml:space="preserve">PAGE</w:instrText>
      <w:fldChar w:fldCharType="separate"/>
      <w:fldChar w:fldCharType="end"/>
    </w:r>
    <w:r>
      <w:rPr>
        <w:color w:val="606B7D"/>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color w:val="606B7D"/>
        <w:sz w:val="18"/>
        <w:szCs w:val="18"/>
      </w:rPr>
      <w:t xml:space="preserve">— </w:t>
    </w:r>
    <w:r>
      <w:rPr>
        <w:color w:val="606B7D"/>
        <w:sz w:val="18"/>
        <w:szCs w:val="18"/>
      </w:rPr>
      <w:fldChar w:fldCharType="begin"/>
      <w:instrText xml:space="preserve">PAGE</w:instrText>
      <w:fldChar w:fldCharType="separate"/>
      <w:fldChar w:fldCharType="end"/>
    </w:r>
    <w:r>
      <w:rPr>
        <w:color w:val="606B7D"/>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A" w:sz="4"/>
      </w:pBdr>
      <w:spacing w:after="0" w:line="240"/>
      <w:jc w:val="right"/>
    </w:pPr>
    <w:r>
      <w:rPr>
        <w:rFonts w:ascii="Calibri"/>
        <w:i/>
        <w:iCs/>
        <w:color w:val="606B7D"/>
        <w:sz w:val="18"/>
        <w:szCs w:val="18"/>
      </w:rPr>
      <w:t xml:space="preserve">SISFOKOL v7.00 → Laravel 11 — Perencanaan Refactoring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A" w:sz="4"/>
      </w:pBdr>
      <w:spacing w:after="0" w:line="240"/>
      <w:jc w:val="right"/>
    </w:pPr>
    <w:r>
      <w:rPr>
        <w:rFonts w:ascii="Calibri"/>
        <w:i/>
        <w:iCs/>
        <w:color w:val="606B7D"/>
        <w:sz w:val="18"/>
        <w:szCs w:val="18"/>
      </w:rPr>
      <w:t xml:space="preserve">SISFOKOL v7.00 → Laravel 11 — Perencanaan Refactoring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outlineLvl w:val="0"/>
    </w:pPr>
    <w:rPr>
      <w:rFonts w:ascii="Calibri" w:eastAsia="SimHei"/>
      <w:b/>
      <w:bCs/>
      <w:color w:val="162235"/>
      <w:sz w:val="32"/>
      <w:szCs w:val="32"/>
    </w:rPr>
  </w:style>
  <w:style w:type="paragraph" w:styleId="Heading2">
    <w:name w:val="Heading 2"/>
    <w:basedOn w:val="Normal"/>
    <w:next w:val="Normal"/>
    <w:qFormat/>
    <w:pPr>
      <w:spacing w:after="160" w:before="320" w:line="340"/>
      <w:outlineLvl w:val="1"/>
    </w:pPr>
    <w:rPr>
      <w:rFonts w:ascii="Calibri" w:eastAsia="SimHei"/>
      <w:b/>
      <w:bCs/>
      <w:color w:val="162235"/>
      <w:sz w:val="28"/>
      <w:szCs w:val="28"/>
    </w:rPr>
  </w:style>
  <w:style w:type="paragraph" w:styleId="Heading3">
    <w:name w:val="Heading 3"/>
    <w:basedOn w:val="Normal"/>
    <w:next w:val="Normal"/>
    <w:qFormat/>
    <w:pPr>
      <w:spacing w:after="120" w:before="240" w:line="320"/>
      <w:outlineLvl w:val="2"/>
    </w:pPr>
    <w:rPr>
      <w:rFonts w:ascii="Calibri" w:eastAsia="SimHei"/>
      <w:b/>
      <w:bCs/>
      <w:color w:val="1B6B7A"/>
      <w:sz w:val="25"/>
      <w:szCs w:val="25"/>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Refactoring SISFOKOL v7.00 ke Laravel 11</dc:title>
  <dc:creator>SISFOKOL Refactoring Planning Team</dc:creator>
  <dc:description>Blueprint komprehensif refactoring sistem informasi sekolah dari PHP native ke Laravel 11.</dc:description>
  <cp:lastModifiedBy>Un-named</cp:lastModifiedBy>
  <cp:revision>1</cp:revision>
  <dcterms:created xsi:type="dcterms:W3CDTF">2026-06-17T16:16:59.653Z</dcterms:created>
  <dcterms:modified xsi:type="dcterms:W3CDTF">2026-06-17T16:16:59.653Z</dcterms:modified>
</cp:coreProperties>
</file>

<file path=docProps/custom.xml><?xml version="1.0" encoding="utf-8"?>
<Properties xmlns="http://schemas.openxmlformats.org/officeDocument/2006/custom-properties" xmlns:vt="http://schemas.openxmlformats.org/officeDocument/2006/docPropsVTypes"/>
</file>