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2EE51" w14:textId="4A1CF355" w:rsidR="00964F0C" w:rsidRDefault="00964F0C" w:rsidP="00E341B4">
      <w:pPr>
        <w:pStyle w:val="Ttulo1"/>
        <w:spacing w:before="0" w:after="0" w:line="240" w:lineRule="auto"/>
        <w:jc w:val="center"/>
      </w:pPr>
      <w:r>
        <w:t>Laboratorio #2 – Cloud Formation</w:t>
      </w:r>
    </w:p>
    <w:p w14:paraId="53AFCFDB" w14:textId="7A6671A8" w:rsidR="00E341B4" w:rsidRDefault="00E341B4" w:rsidP="00E341B4">
      <w:pPr>
        <w:pStyle w:val="Ttulo2"/>
        <w:spacing w:before="0" w:after="0" w:line="240" w:lineRule="auto"/>
        <w:jc w:val="center"/>
      </w:pPr>
      <w:r>
        <w:t>Ronald Josué Way Monterroso</w:t>
      </w:r>
    </w:p>
    <w:p w14:paraId="47233DAE" w14:textId="48A10EB9" w:rsidR="007168C4" w:rsidRPr="007168C4" w:rsidRDefault="007168C4" w:rsidP="007168C4">
      <w:pPr>
        <w:jc w:val="center"/>
      </w:pPr>
      <w:r>
        <w:t xml:space="preserve">Guatemala, </w:t>
      </w:r>
      <w:r w:rsidR="0082627A">
        <w:t>10 de mayo de 2025</w:t>
      </w:r>
    </w:p>
    <w:p w14:paraId="11A421B9" w14:textId="60AE6BEE" w:rsidR="00E341B4" w:rsidRDefault="00E341B4" w:rsidP="00E341B4"/>
    <w:p w14:paraId="1E6F6C5E" w14:textId="4AC97E6A" w:rsidR="00E341B4" w:rsidRPr="00DA4853" w:rsidRDefault="00E341B4" w:rsidP="00E341B4">
      <w:pPr>
        <w:pStyle w:val="Prrafodelista"/>
        <w:numPr>
          <w:ilvl w:val="0"/>
          <w:numId w:val="1"/>
        </w:numPr>
        <w:rPr>
          <w:b/>
          <w:bCs/>
        </w:rPr>
      </w:pPr>
      <w:r w:rsidRPr="00DA4853">
        <w:rPr>
          <w:b/>
          <w:bCs/>
        </w:rPr>
        <w:t>Creación de pares de llaves</w:t>
      </w:r>
    </w:p>
    <w:p w14:paraId="4CCC89F9" w14:textId="6D0F38EF" w:rsidR="008F2C69" w:rsidRDefault="00E341B4">
      <w:r>
        <w:rPr>
          <w:noProof/>
        </w:rPr>
        <w:drawing>
          <wp:inline distT="114300" distB="114300" distL="114300" distR="114300" wp14:anchorId="55801967" wp14:editId="2E5B6DB2">
            <wp:extent cx="5731200" cy="2844800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922C26" w14:textId="5D26C53A" w:rsidR="00E341B4" w:rsidRDefault="00E341B4"/>
    <w:p w14:paraId="33692534" w14:textId="0A169C3E" w:rsidR="00DA4853" w:rsidRDefault="00DA4853" w:rsidP="00DA4853">
      <w:pPr>
        <w:jc w:val="both"/>
      </w:pPr>
      <w:r w:rsidRPr="00DA4853">
        <w:rPr>
          <w:b/>
          <w:bCs/>
        </w:rPr>
        <w:t>Descripción de actividad:</w:t>
      </w:r>
      <w:r>
        <w:t xml:space="preserve"> </w:t>
      </w:r>
      <w:r w:rsidRPr="00DA4853">
        <w:t>Muestra la creación exitosa de un par de claves "Laboratorio02"</w:t>
      </w:r>
      <w:r>
        <w:t>. Esta creación se realizó e</w:t>
      </w:r>
      <w:r w:rsidRPr="00DA4853">
        <w:t>n la sección Pares de Claves de EC2 de la Consola de Administración de AWS.</w:t>
      </w:r>
    </w:p>
    <w:p w14:paraId="2D8ECC23" w14:textId="5A3A330E" w:rsidR="00964F0C" w:rsidRDefault="00964F0C"/>
    <w:p w14:paraId="05C57FD9" w14:textId="549C5410" w:rsidR="00964F0C" w:rsidRPr="00DA4853" w:rsidRDefault="00DA4853" w:rsidP="00DA4853">
      <w:pPr>
        <w:pStyle w:val="Prrafodelista"/>
        <w:numPr>
          <w:ilvl w:val="0"/>
          <w:numId w:val="1"/>
        </w:numPr>
        <w:rPr>
          <w:b/>
          <w:bCs/>
        </w:rPr>
      </w:pPr>
      <w:r w:rsidRPr="00DA4853">
        <w:rPr>
          <w:b/>
          <w:bCs/>
        </w:rPr>
        <w:t>Creación de pila</w:t>
      </w:r>
    </w:p>
    <w:p w14:paraId="5DD606D2" w14:textId="37660850" w:rsidR="008F2C69" w:rsidRDefault="00E341B4">
      <w:r>
        <w:rPr>
          <w:noProof/>
        </w:rPr>
        <w:drawing>
          <wp:inline distT="114300" distB="114300" distL="114300" distR="114300" wp14:anchorId="048C0103" wp14:editId="0A0F7E2D">
            <wp:extent cx="5731200" cy="28448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5F1ACB" w14:textId="77777777" w:rsidR="00DA4853" w:rsidRDefault="00DA4853" w:rsidP="00DA4853">
      <w:pPr>
        <w:jc w:val="both"/>
        <w:rPr>
          <w:b/>
          <w:bCs/>
        </w:rPr>
      </w:pPr>
    </w:p>
    <w:p w14:paraId="6F988318" w14:textId="3E1F7F30" w:rsidR="00DA4853" w:rsidRDefault="00DA4853" w:rsidP="00DA4853">
      <w:pPr>
        <w:jc w:val="both"/>
      </w:pPr>
      <w:r w:rsidRPr="00DA4853">
        <w:rPr>
          <w:b/>
          <w:bCs/>
        </w:rPr>
        <w:t>Descripción de actividad:</w:t>
      </w:r>
      <w:r>
        <w:t xml:space="preserve"> </w:t>
      </w:r>
      <w:r w:rsidRPr="00DA4853">
        <w:t xml:space="preserve">Muestra la página "Crear pila" de CloudFormation. </w:t>
      </w:r>
      <w:r>
        <w:t>En esta sección se seleccionó</w:t>
      </w:r>
      <w:r w:rsidRPr="00DA4853">
        <w:t xml:space="preserve"> "Elegir una plantilla existente" y </w:t>
      </w:r>
      <w:r>
        <w:t xml:space="preserve">se cargó </w:t>
      </w:r>
      <w:r w:rsidRPr="00DA4853">
        <w:t>un archivo de plantilla llamado "cloudformation_alta_disponibilidad.yaml"</w:t>
      </w:r>
      <w:r>
        <w:t>, el cual dará la configuración de la infraestructua diseñada en el archivo cargado.</w:t>
      </w:r>
    </w:p>
    <w:p w14:paraId="4D30133D" w14:textId="769AD80A" w:rsidR="00DA4853" w:rsidRPr="00DA4853" w:rsidRDefault="00DA4853" w:rsidP="00DA4853">
      <w:pPr>
        <w:pStyle w:val="Prrafodelista"/>
        <w:numPr>
          <w:ilvl w:val="0"/>
          <w:numId w:val="1"/>
        </w:numPr>
        <w:rPr>
          <w:b/>
          <w:bCs/>
        </w:rPr>
      </w:pPr>
      <w:r w:rsidRPr="00DA4853">
        <w:rPr>
          <w:b/>
          <w:bCs/>
        </w:rPr>
        <w:lastRenderedPageBreak/>
        <w:t>Interfaz Compositor de Infraestructura CloudFormation</w:t>
      </w:r>
    </w:p>
    <w:p w14:paraId="76D09FAB" w14:textId="79CE45F9" w:rsidR="008F2C69" w:rsidRDefault="00E341B4">
      <w:r>
        <w:rPr>
          <w:noProof/>
        </w:rPr>
        <w:drawing>
          <wp:inline distT="114300" distB="114300" distL="114300" distR="114300" wp14:anchorId="0F682CAA" wp14:editId="2A861E98">
            <wp:extent cx="5731200" cy="22479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5F2224" w14:textId="77777777" w:rsidR="00DA4853" w:rsidRDefault="00DA4853" w:rsidP="00DA4853">
      <w:pPr>
        <w:jc w:val="both"/>
      </w:pPr>
    </w:p>
    <w:p w14:paraId="795F4EED" w14:textId="1EA85DEE" w:rsidR="00DA4853" w:rsidRDefault="00DA4853" w:rsidP="00DA4853">
      <w:pPr>
        <w:jc w:val="both"/>
      </w:pPr>
      <w:r w:rsidRPr="00DA4853">
        <w:rPr>
          <w:b/>
          <w:bCs/>
        </w:rPr>
        <w:t>Descripción de actividad:</w:t>
      </w:r>
      <w:r>
        <w:t xml:space="preserve"> </w:t>
      </w:r>
      <w:r w:rsidRPr="00DA4853">
        <w:t xml:space="preserve">Muestra la interfaz del Compositor de Infraestructura de CloudFormation con una representación visual de la plantilla. </w:t>
      </w:r>
      <w:r>
        <w:t>El archivo cargado previamente destaca</w:t>
      </w:r>
      <w:r w:rsidRPr="00DA4853">
        <w:t xml:space="preserve"> varios componentes como instancias EC2, un Balanceador de </w:t>
      </w:r>
      <w:r>
        <w:t>c</w:t>
      </w:r>
      <w:r w:rsidRPr="00DA4853">
        <w:t xml:space="preserve">arga y un </w:t>
      </w:r>
      <w:r>
        <w:t>g</w:t>
      </w:r>
      <w:r w:rsidRPr="00DA4853">
        <w:t xml:space="preserve">rupo de </w:t>
      </w:r>
      <w:r>
        <w:t>d</w:t>
      </w:r>
      <w:r w:rsidRPr="00DA4853">
        <w:t>estino.</w:t>
      </w:r>
    </w:p>
    <w:p w14:paraId="062876D9" w14:textId="77777777" w:rsidR="00DA4853" w:rsidRDefault="00DA4853"/>
    <w:p w14:paraId="15BD01B8" w14:textId="05B7592F" w:rsidR="00DA4853" w:rsidRPr="009921EF" w:rsidRDefault="009921EF" w:rsidP="009921EF">
      <w:pPr>
        <w:pStyle w:val="Prrafodelista"/>
        <w:numPr>
          <w:ilvl w:val="0"/>
          <w:numId w:val="1"/>
        </w:numPr>
        <w:rPr>
          <w:b/>
          <w:bCs/>
        </w:rPr>
      </w:pPr>
      <w:r w:rsidRPr="009921EF">
        <w:rPr>
          <w:b/>
          <w:bCs/>
        </w:rPr>
        <w:t>Estatus de la configuración</w:t>
      </w:r>
    </w:p>
    <w:p w14:paraId="54F32C32" w14:textId="77777777" w:rsidR="009921EF" w:rsidRDefault="009921EF"/>
    <w:p w14:paraId="3C8A6D37" w14:textId="7B4A377B" w:rsidR="008F2C69" w:rsidRDefault="00E341B4">
      <w:r>
        <w:rPr>
          <w:noProof/>
        </w:rPr>
        <w:drawing>
          <wp:inline distT="114300" distB="114300" distL="114300" distR="114300" wp14:anchorId="765086D4" wp14:editId="0A517C83">
            <wp:extent cx="5731200" cy="28448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3F74C0" w14:textId="426EC862" w:rsidR="009921EF" w:rsidRDefault="009921EF"/>
    <w:p w14:paraId="2F0A4140" w14:textId="263A2C3D" w:rsidR="009921EF" w:rsidRDefault="009921EF" w:rsidP="009921EF">
      <w:pPr>
        <w:jc w:val="both"/>
      </w:pPr>
      <w:r w:rsidRPr="00DA4853">
        <w:rPr>
          <w:b/>
          <w:bCs/>
        </w:rPr>
        <w:t>Descripción de actividad:</w:t>
      </w:r>
      <w:r>
        <w:t xml:space="preserve"> </w:t>
      </w:r>
      <w:r w:rsidR="00FF179E">
        <w:t xml:space="preserve">Esta imagen muestra el estado de la configuración y creación aplicada mediante el archivo </w:t>
      </w:r>
      <w:r w:rsidR="00B06FA0">
        <w:t>YAML</w:t>
      </w:r>
      <w:r w:rsidR="00FF179E">
        <w:t>, dicha creación de pila generó 45 eventos de manera exitosa.</w:t>
      </w:r>
    </w:p>
    <w:p w14:paraId="638C891D" w14:textId="65240784" w:rsidR="00B06FA0" w:rsidRDefault="00B06FA0" w:rsidP="009921EF">
      <w:pPr>
        <w:jc w:val="both"/>
      </w:pPr>
    </w:p>
    <w:p w14:paraId="32413A81" w14:textId="0B6E41C1" w:rsidR="00B06FA0" w:rsidRDefault="00B06FA0" w:rsidP="009921EF">
      <w:pPr>
        <w:jc w:val="both"/>
      </w:pPr>
    </w:p>
    <w:p w14:paraId="1FDD4941" w14:textId="075008AD" w:rsidR="00B06FA0" w:rsidRDefault="00B06FA0" w:rsidP="009921EF">
      <w:pPr>
        <w:jc w:val="both"/>
      </w:pPr>
    </w:p>
    <w:p w14:paraId="246981F5" w14:textId="7EAB54D0" w:rsidR="00B06FA0" w:rsidRDefault="00B06FA0" w:rsidP="009921EF">
      <w:pPr>
        <w:jc w:val="both"/>
      </w:pPr>
    </w:p>
    <w:p w14:paraId="0DE1B457" w14:textId="26D01BFD" w:rsidR="00B06FA0" w:rsidRDefault="00B06FA0" w:rsidP="009921EF">
      <w:pPr>
        <w:jc w:val="both"/>
      </w:pPr>
    </w:p>
    <w:p w14:paraId="18CE7D19" w14:textId="44A1E6CC" w:rsidR="00B06FA0" w:rsidRDefault="00B06FA0" w:rsidP="009921EF">
      <w:pPr>
        <w:jc w:val="both"/>
      </w:pPr>
    </w:p>
    <w:p w14:paraId="121FFB3A" w14:textId="77777777" w:rsidR="00B06FA0" w:rsidRDefault="00B06FA0" w:rsidP="009921EF">
      <w:pPr>
        <w:jc w:val="both"/>
      </w:pPr>
    </w:p>
    <w:p w14:paraId="68EEADB9" w14:textId="78E809C8" w:rsidR="00B06FA0" w:rsidRPr="00B06FA0" w:rsidRDefault="00B06FA0" w:rsidP="00B06FA0">
      <w:pPr>
        <w:pStyle w:val="Prrafodelista"/>
        <w:numPr>
          <w:ilvl w:val="0"/>
          <w:numId w:val="1"/>
        </w:numPr>
        <w:rPr>
          <w:b/>
          <w:bCs/>
        </w:rPr>
      </w:pPr>
      <w:r w:rsidRPr="00B06FA0">
        <w:rPr>
          <w:b/>
          <w:bCs/>
        </w:rPr>
        <w:lastRenderedPageBreak/>
        <w:t>Panel de monitoreo de instancias</w:t>
      </w:r>
    </w:p>
    <w:p w14:paraId="258CA7D4" w14:textId="6FF58EBF" w:rsidR="008F2C69" w:rsidRDefault="00E341B4">
      <w:r>
        <w:rPr>
          <w:noProof/>
        </w:rPr>
        <w:drawing>
          <wp:inline distT="114300" distB="114300" distL="114300" distR="114300" wp14:anchorId="73226D0D" wp14:editId="0ABE8629">
            <wp:extent cx="5731200" cy="28448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723BCF" w14:textId="4B6D48F1" w:rsidR="00B06FA0" w:rsidRDefault="00B06FA0"/>
    <w:p w14:paraId="1E404402" w14:textId="42909B0F" w:rsidR="00B06FA0" w:rsidRDefault="00B06FA0" w:rsidP="00B06FA0">
      <w:pPr>
        <w:jc w:val="both"/>
      </w:pPr>
      <w:r w:rsidRPr="00DA4853">
        <w:rPr>
          <w:b/>
          <w:bCs/>
        </w:rPr>
        <w:t>Descripción de actividad:</w:t>
      </w:r>
      <w:r>
        <w:t xml:space="preserve"> </w:t>
      </w:r>
      <w:r w:rsidR="009673D1">
        <w:t>Muestra la creación, estado y recursos asociados a las instancias EC2 mediante el archivo YAML en CloudFormation.</w:t>
      </w:r>
    </w:p>
    <w:p w14:paraId="3A943019" w14:textId="77777777" w:rsidR="00B06FA0" w:rsidRDefault="00B06FA0"/>
    <w:p w14:paraId="518D8C46" w14:textId="26CAD7DD" w:rsidR="00B06FA0" w:rsidRPr="009673D1" w:rsidRDefault="009673D1" w:rsidP="009673D1">
      <w:pPr>
        <w:pStyle w:val="Prrafodelista"/>
        <w:numPr>
          <w:ilvl w:val="0"/>
          <w:numId w:val="1"/>
        </w:numPr>
        <w:rPr>
          <w:b/>
          <w:bCs/>
        </w:rPr>
      </w:pPr>
      <w:r w:rsidRPr="009673D1">
        <w:rPr>
          <w:b/>
          <w:bCs/>
        </w:rPr>
        <w:t>Balanceador de carga DNS</w:t>
      </w:r>
    </w:p>
    <w:p w14:paraId="572BDD19" w14:textId="77777777" w:rsidR="009673D1" w:rsidRDefault="009673D1"/>
    <w:p w14:paraId="200F497B" w14:textId="7107671A" w:rsidR="008F2C69" w:rsidRDefault="00E341B4">
      <w:r>
        <w:rPr>
          <w:noProof/>
        </w:rPr>
        <w:drawing>
          <wp:inline distT="114300" distB="114300" distL="114300" distR="114300" wp14:anchorId="4A2D7EE1" wp14:editId="4E69491E">
            <wp:extent cx="5731200" cy="28448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0B4017" w14:textId="7EA67EB4" w:rsidR="009673D1" w:rsidRDefault="009673D1"/>
    <w:p w14:paraId="45E515F6" w14:textId="514BF6E2" w:rsidR="009673D1" w:rsidRDefault="009673D1" w:rsidP="009673D1">
      <w:pPr>
        <w:jc w:val="both"/>
      </w:pPr>
      <w:r w:rsidRPr="00DA4853">
        <w:rPr>
          <w:b/>
          <w:bCs/>
        </w:rPr>
        <w:t>Descripción de actividad:</w:t>
      </w:r>
      <w:r>
        <w:t xml:space="preserve"> </w:t>
      </w:r>
      <w:r w:rsidR="002D0CA3">
        <w:t>Esta imagen despliega la sección de salidas de la pila, en ella también se establece el estado activo del balanceador de carga</w:t>
      </w:r>
      <w:r w:rsidR="00AA6270">
        <w:t xml:space="preserve"> el cual permite el acceso al sitio web.</w:t>
      </w:r>
    </w:p>
    <w:p w14:paraId="5457C31D" w14:textId="53412613" w:rsidR="009673D1" w:rsidRDefault="009673D1"/>
    <w:p w14:paraId="055E8192" w14:textId="49278F8F" w:rsidR="00AA6270" w:rsidRDefault="00AA6270"/>
    <w:p w14:paraId="0DBB4582" w14:textId="6466368F" w:rsidR="00AA6270" w:rsidRDefault="00AA6270"/>
    <w:p w14:paraId="4047FDD7" w14:textId="24E1FE8B" w:rsidR="00AA6270" w:rsidRDefault="00AA6270"/>
    <w:p w14:paraId="0CEEE162" w14:textId="434919A2" w:rsidR="00AA6270" w:rsidRDefault="00AA6270"/>
    <w:p w14:paraId="0C838A8E" w14:textId="77777777" w:rsidR="00AA6270" w:rsidRDefault="00AA6270"/>
    <w:p w14:paraId="52DC74DA" w14:textId="5E9A343D" w:rsidR="00AA6270" w:rsidRDefault="00AA6270" w:rsidP="00AA6270">
      <w:pPr>
        <w:pStyle w:val="Prrafodelista"/>
        <w:numPr>
          <w:ilvl w:val="0"/>
          <w:numId w:val="1"/>
        </w:numPr>
        <w:rPr>
          <w:b/>
          <w:bCs/>
        </w:rPr>
      </w:pPr>
      <w:r w:rsidRPr="00AA6270">
        <w:rPr>
          <w:b/>
          <w:bCs/>
        </w:rPr>
        <w:lastRenderedPageBreak/>
        <w:t>Acceso exitoso a EC2_1</w:t>
      </w:r>
    </w:p>
    <w:p w14:paraId="5CD2F8ED" w14:textId="77777777" w:rsidR="00AA6270" w:rsidRPr="00AA6270" w:rsidRDefault="00AA6270" w:rsidP="00AA6270">
      <w:pPr>
        <w:pStyle w:val="Prrafodelista"/>
        <w:rPr>
          <w:b/>
          <w:bCs/>
        </w:rPr>
      </w:pPr>
    </w:p>
    <w:p w14:paraId="0582C8E2" w14:textId="6A4B27C5" w:rsidR="008F2C69" w:rsidRDefault="00E341B4">
      <w:r>
        <w:rPr>
          <w:noProof/>
        </w:rPr>
        <w:drawing>
          <wp:inline distT="114300" distB="114300" distL="114300" distR="114300" wp14:anchorId="3826D366" wp14:editId="4488BF2E">
            <wp:extent cx="5731200" cy="29845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57C279" w14:textId="24A4841A" w:rsidR="00AA6270" w:rsidRDefault="00AA6270" w:rsidP="00AA6270">
      <w:pPr>
        <w:pStyle w:val="Prrafodelista"/>
        <w:numPr>
          <w:ilvl w:val="0"/>
          <w:numId w:val="1"/>
        </w:numPr>
        <w:rPr>
          <w:b/>
          <w:bCs/>
        </w:rPr>
      </w:pPr>
      <w:r w:rsidRPr="00AA6270">
        <w:rPr>
          <w:b/>
          <w:bCs/>
        </w:rPr>
        <w:t>Acceso exitoso a EC2_</w:t>
      </w:r>
      <w:r w:rsidRPr="00AA6270">
        <w:rPr>
          <w:b/>
          <w:bCs/>
        </w:rPr>
        <w:t>2</w:t>
      </w:r>
    </w:p>
    <w:p w14:paraId="566C916A" w14:textId="77777777" w:rsidR="00AA6270" w:rsidRPr="00AA6270" w:rsidRDefault="00AA6270" w:rsidP="00AA6270">
      <w:pPr>
        <w:pStyle w:val="Prrafodelista"/>
        <w:rPr>
          <w:b/>
          <w:bCs/>
        </w:rPr>
      </w:pPr>
    </w:p>
    <w:p w14:paraId="05612760" w14:textId="1CD8C983" w:rsidR="008F2C69" w:rsidRDefault="00E341B4">
      <w:r>
        <w:rPr>
          <w:noProof/>
        </w:rPr>
        <w:drawing>
          <wp:inline distT="114300" distB="114300" distL="114300" distR="114300" wp14:anchorId="4D1B1A5B" wp14:editId="23CEFC50">
            <wp:extent cx="5731200" cy="298450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65948F" w14:textId="09FB9FFC" w:rsidR="00AA6270" w:rsidRDefault="00AA6270" w:rsidP="00AA6270">
      <w:pPr>
        <w:jc w:val="both"/>
      </w:pPr>
      <w:r w:rsidRPr="00DA4853">
        <w:rPr>
          <w:b/>
          <w:bCs/>
        </w:rPr>
        <w:t>Descripción de actividad:</w:t>
      </w:r>
      <w:r>
        <w:t xml:space="preserve"> </w:t>
      </w:r>
      <w:r>
        <w:t>Estas imágenes muestra el acceso exitoso a los sitios web balanceados.</w:t>
      </w:r>
    </w:p>
    <w:p w14:paraId="43B769E0" w14:textId="38124900" w:rsidR="00AA6270" w:rsidRDefault="00AA6270"/>
    <w:p w14:paraId="3087521A" w14:textId="526585C3" w:rsidR="00AA6270" w:rsidRDefault="00AA6270"/>
    <w:p w14:paraId="1BC96D46" w14:textId="1971CB55" w:rsidR="00AA6270" w:rsidRDefault="00AA6270"/>
    <w:p w14:paraId="3D92387F" w14:textId="2D8E37F4" w:rsidR="00AA6270" w:rsidRDefault="00AA6270"/>
    <w:p w14:paraId="440560FC" w14:textId="1D66791E" w:rsidR="00AA6270" w:rsidRDefault="00AA6270"/>
    <w:p w14:paraId="7F413801" w14:textId="040E82D7" w:rsidR="00AA6270" w:rsidRDefault="00AA6270"/>
    <w:p w14:paraId="3BBE2AFA" w14:textId="09838D7E" w:rsidR="00AA6270" w:rsidRDefault="00AA6270"/>
    <w:p w14:paraId="16D7D7FE" w14:textId="7185EE1B" w:rsidR="00AA6270" w:rsidRDefault="00AA6270"/>
    <w:p w14:paraId="3A0C82E9" w14:textId="77777777" w:rsidR="00AA6270" w:rsidRDefault="00AA6270"/>
    <w:p w14:paraId="6DAE3F9C" w14:textId="3D8E552A" w:rsidR="00AA6270" w:rsidRPr="00AA6270" w:rsidRDefault="00AA6270" w:rsidP="00AA6270">
      <w:pPr>
        <w:pStyle w:val="Prrafodelista"/>
        <w:numPr>
          <w:ilvl w:val="0"/>
          <w:numId w:val="1"/>
        </w:numPr>
        <w:rPr>
          <w:b/>
          <w:bCs/>
        </w:rPr>
      </w:pPr>
      <w:r w:rsidRPr="00AA6270">
        <w:rPr>
          <w:b/>
          <w:bCs/>
        </w:rPr>
        <w:lastRenderedPageBreak/>
        <w:t>Detener instancia</w:t>
      </w:r>
    </w:p>
    <w:p w14:paraId="7B3033DC" w14:textId="15354185" w:rsidR="008F2C69" w:rsidRDefault="00E341B4">
      <w:r>
        <w:rPr>
          <w:noProof/>
        </w:rPr>
        <w:drawing>
          <wp:inline distT="114300" distB="114300" distL="114300" distR="114300" wp14:anchorId="56B24813" wp14:editId="1083F7E4">
            <wp:extent cx="5731200" cy="28448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5E64A7" w14:textId="77777777" w:rsidR="00AA6270" w:rsidRDefault="00AA6270" w:rsidP="00AA6270">
      <w:pPr>
        <w:jc w:val="both"/>
        <w:rPr>
          <w:b/>
          <w:bCs/>
        </w:rPr>
      </w:pPr>
    </w:p>
    <w:p w14:paraId="602FAEC9" w14:textId="3EE828FA" w:rsidR="00AA6270" w:rsidRPr="00AA6270" w:rsidRDefault="00AA6270" w:rsidP="00AA6270">
      <w:pPr>
        <w:pStyle w:val="Prrafodelista"/>
        <w:numPr>
          <w:ilvl w:val="0"/>
          <w:numId w:val="1"/>
        </w:numPr>
        <w:ind w:left="1560" w:hanging="1200"/>
        <w:rPr>
          <w:b/>
          <w:bCs/>
        </w:rPr>
      </w:pPr>
      <w:r>
        <w:rPr>
          <w:b/>
          <w:bCs/>
        </w:rPr>
        <w:t>Confirmar detención de instancia</w:t>
      </w:r>
    </w:p>
    <w:p w14:paraId="034282A6" w14:textId="472AFEEA" w:rsidR="008F2C69" w:rsidRDefault="00E341B4">
      <w:r>
        <w:rPr>
          <w:noProof/>
        </w:rPr>
        <w:drawing>
          <wp:inline distT="114300" distB="114300" distL="114300" distR="114300" wp14:anchorId="31C9AA64" wp14:editId="209A7986">
            <wp:extent cx="5731200" cy="284480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822F46" w14:textId="385C6938" w:rsidR="00AA6270" w:rsidRDefault="00AA6270"/>
    <w:p w14:paraId="6B7A2394" w14:textId="310751FF" w:rsidR="00AA6270" w:rsidRDefault="00AA6270" w:rsidP="00AA6270">
      <w:pPr>
        <w:jc w:val="both"/>
      </w:pPr>
      <w:r w:rsidRPr="00DA4853">
        <w:rPr>
          <w:b/>
          <w:bCs/>
        </w:rPr>
        <w:t>Descripción de actividad:</w:t>
      </w:r>
      <w:r>
        <w:t xml:space="preserve"> Esta</w:t>
      </w:r>
      <w:r>
        <w:t>s</w:t>
      </w:r>
      <w:r>
        <w:t xml:space="preserve"> </w:t>
      </w:r>
      <w:r>
        <w:t>imágenes</w:t>
      </w:r>
      <w:r>
        <w:t xml:space="preserve"> muestra que en el ejercicio se detuvo una de las instancia</w:t>
      </w:r>
      <w:r>
        <w:t>s.</w:t>
      </w:r>
    </w:p>
    <w:p w14:paraId="4C3D6C8C" w14:textId="5D2B8897" w:rsidR="00AA6270" w:rsidRDefault="00AA6270"/>
    <w:p w14:paraId="6A23EF21" w14:textId="599E8124" w:rsidR="00AA6270" w:rsidRDefault="00AA6270"/>
    <w:p w14:paraId="30CD31CC" w14:textId="4AFC3248" w:rsidR="00AA6270" w:rsidRDefault="00AA6270"/>
    <w:p w14:paraId="4821BF76" w14:textId="51BADA66" w:rsidR="00AA6270" w:rsidRDefault="00AA6270"/>
    <w:p w14:paraId="08594E4E" w14:textId="651DB23E" w:rsidR="00AA6270" w:rsidRDefault="00AA6270"/>
    <w:p w14:paraId="3F4BDF4C" w14:textId="5CC23A3A" w:rsidR="00AA6270" w:rsidRDefault="00AA6270"/>
    <w:p w14:paraId="2240B82F" w14:textId="27E6B93E" w:rsidR="00AA6270" w:rsidRDefault="00AA6270"/>
    <w:p w14:paraId="595D5504" w14:textId="6C935DF5" w:rsidR="00AA6270" w:rsidRDefault="00AA6270"/>
    <w:p w14:paraId="6C88623C" w14:textId="472D76BB" w:rsidR="00AA6270" w:rsidRDefault="00AA6270"/>
    <w:p w14:paraId="3630C32B" w14:textId="07BC1D4B" w:rsidR="00AA6270" w:rsidRDefault="00AA6270"/>
    <w:p w14:paraId="56BC8376" w14:textId="77777777" w:rsidR="00AA6270" w:rsidRDefault="00AA6270"/>
    <w:p w14:paraId="48D59E7B" w14:textId="7158554B" w:rsidR="00AA6270" w:rsidRPr="00AA6270" w:rsidRDefault="00AA6270" w:rsidP="00AA6270">
      <w:pPr>
        <w:pStyle w:val="Prrafodelista"/>
        <w:numPr>
          <w:ilvl w:val="0"/>
          <w:numId w:val="1"/>
        </w:numPr>
        <w:ind w:left="1560" w:hanging="1200"/>
        <w:rPr>
          <w:b/>
          <w:bCs/>
        </w:rPr>
      </w:pPr>
      <w:r w:rsidRPr="00AA6270">
        <w:rPr>
          <w:b/>
          <w:bCs/>
        </w:rPr>
        <w:lastRenderedPageBreak/>
        <w:t>Instancia detenida</w:t>
      </w:r>
    </w:p>
    <w:p w14:paraId="299ADA5F" w14:textId="00E17324" w:rsidR="008F2C69" w:rsidRDefault="00E341B4">
      <w:r>
        <w:rPr>
          <w:noProof/>
        </w:rPr>
        <w:drawing>
          <wp:inline distT="114300" distB="114300" distL="114300" distR="114300" wp14:anchorId="6134D02F" wp14:editId="4223985B">
            <wp:extent cx="5731200" cy="284480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511CBE" w14:textId="08AB916A" w:rsidR="00AA6270" w:rsidRDefault="00AA6270" w:rsidP="00AA6270">
      <w:pPr>
        <w:jc w:val="both"/>
      </w:pPr>
      <w:r w:rsidRPr="00DA4853">
        <w:rPr>
          <w:b/>
          <w:bCs/>
        </w:rPr>
        <w:t>Descripción de actividad:</w:t>
      </w:r>
      <w:r>
        <w:t xml:space="preserve"> </w:t>
      </w:r>
      <w:r>
        <w:t>M</w:t>
      </w:r>
      <w:r>
        <w:t>uestra que en el ejercicio se detuvo una de las instancias.</w:t>
      </w:r>
    </w:p>
    <w:p w14:paraId="640AD4D6" w14:textId="0E940EC2" w:rsidR="00AA6270" w:rsidRDefault="00AA6270"/>
    <w:p w14:paraId="6106CE77" w14:textId="522D3A4A" w:rsidR="00AA6270" w:rsidRPr="00AA6270" w:rsidRDefault="00AA6270" w:rsidP="00AA6270">
      <w:pPr>
        <w:pStyle w:val="Prrafodelista"/>
        <w:numPr>
          <w:ilvl w:val="0"/>
          <w:numId w:val="1"/>
        </w:numPr>
        <w:ind w:left="851"/>
        <w:rPr>
          <w:b/>
          <w:bCs/>
        </w:rPr>
      </w:pPr>
      <w:r w:rsidRPr="00AA6270">
        <w:rPr>
          <w:b/>
          <w:bCs/>
        </w:rPr>
        <w:t>Creación automática de instancia</w:t>
      </w:r>
    </w:p>
    <w:p w14:paraId="34B82D9B" w14:textId="11829D59" w:rsidR="008F2C69" w:rsidRDefault="00E341B4">
      <w:r>
        <w:rPr>
          <w:noProof/>
        </w:rPr>
        <w:drawing>
          <wp:inline distT="114300" distB="114300" distL="114300" distR="114300" wp14:anchorId="6A98A982" wp14:editId="7DABC0E1">
            <wp:extent cx="5731200" cy="28448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85D790" w14:textId="7DDE2525" w:rsidR="00AA6270" w:rsidRDefault="00AA6270" w:rsidP="00AA6270">
      <w:pPr>
        <w:jc w:val="both"/>
      </w:pPr>
      <w:r w:rsidRPr="00DA4853">
        <w:rPr>
          <w:b/>
          <w:bCs/>
        </w:rPr>
        <w:t>Descripción de actividad:</w:t>
      </w:r>
      <w:r>
        <w:t xml:space="preserve"> </w:t>
      </w:r>
      <w:r>
        <w:t>Posterior a la detención de la instancia (Imagen 11), a través de la configuración cargada en el archivo YAML, se crea de forma automática una instancia EC2 con el mismo performance y con el balanceo preexistente, garantizando de esta manera alta disponibilidad.</w:t>
      </w:r>
    </w:p>
    <w:p w14:paraId="4E4408A2" w14:textId="3DF0E1B7" w:rsidR="00AA6270" w:rsidRDefault="00AA6270" w:rsidP="00AA6270">
      <w:pPr>
        <w:jc w:val="both"/>
      </w:pPr>
    </w:p>
    <w:p w14:paraId="5D0FFB3A" w14:textId="4925C06E" w:rsidR="00E07F5D" w:rsidRDefault="00E07F5D" w:rsidP="00AA6270">
      <w:pPr>
        <w:jc w:val="both"/>
      </w:pPr>
    </w:p>
    <w:p w14:paraId="48540611" w14:textId="5A79864D" w:rsidR="00E07F5D" w:rsidRDefault="00E07F5D" w:rsidP="00AA6270">
      <w:pPr>
        <w:jc w:val="both"/>
      </w:pPr>
    </w:p>
    <w:p w14:paraId="032226CC" w14:textId="50370606" w:rsidR="00E07F5D" w:rsidRDefault="00E07F5D" w:rsidP="00AA6270">
      <w:pPr>
        <w:jc w:val="both"/>
      </w:pPr>
    </w:p>
    <w:p w14:paraId="69EEEA92" w14:textId="0DA9E472" w:rsidR="00E07F5D" w:rsidRDefault="00E07F5D" w:rsidP="00AA6270">
      <w:pPr>
        <w:jc w:val="both"/>
      </w:pPr>
    </w:p>
    <w:p w14:paraId="49AD9120" w14:textId="22A55CCE" w:rsidR="00E07F5D" w:rsidRDefault="00E07F5D" w:rsidP="00AA6270">
      <w:pPr>
        <w:jc w:val="both"/>
      </w:pPr>
    </w:p>
    <w:p w14:paraId="3CE61F0E" w14:textId="63423C38" w:rsidR="00E07F5D" w:rsidRDefault="00E07F5D" w:rsidP="00AA6270">
      <w:pPr>
        <w:jc w:val="both"/>
      </w:pPr>
    </w:p>
    <w:p w14:paraId="7F0D0BE7" w14:textId="77777777" w:rsidR="00E07F5D" w:rsidRDefault="00E07F5D" w:rsidP="00AA6270">
      <w:pPr>
        <w:jc w:val="both"/>
      </w:pPr>
    </w:p>
    <w:p w14:paraId="209675E3" w14:textId="47355051" w:rsidR="00AA6270" w:rsidRDefault="00AA6270" w:rsidP="00AA6270">
      <w:pPr>
        <w:jc w:val="both"/>
      </w:pPr>
    </w:p>
    <w:p w14:paraId="63571EDF" w14:textId="75A750EC" w:rsidR="00AA6270" w:rsidRPr="00E07F5D" w:rsidRDefault="00E07F5D" w:rsidP="00E07F5D">
      <w:pPr>
        <w:pStyle w:val="Prrafodelista"/>
        <w:numPr>
          <w:ilvl w:val="0"/>
          <w:numId w:val="1"/>
        </w:numPr>
        <w:ind w:left="851"/>
        <w:jc w:val="both"/>
        <w:rPr>
          <w:b/>
          <w:bCs/>
        </w:rPr>
      </w:pPr>
      <w:r w:rsidRPr="00E07F5D">
        <w:rPr>
          <w:b/>
          <w:bCs/>
        </w:rPr>
        <w:lastRenderedPageBreak/>
        <w:t>Acceso web post eliminación de instancia</w:t>
      </w:r>
    </w:p>
    <w:p w14:paraId="5ADB1E58" w14:textId="77777777" w:rsidR="00AA6270" w:rsidRDefault="00AA6270"/>
    <w:p w14:paraId="18BA5B8B" w14:textId="262BE686" w:rsidR="008F2C69" w:rsidRDefault="00E341B4">
      <w:r>
        <w:rPr>
          <w:noProof/>
        </w:rPr>
        <w:drawing>
          <wp:inline distT="114300" distB="114300" distL="114300" distR="114300" wp14:anchorId="41138414" wp14:editId="24BED559">
            <wp:extent cx="5731200" cy="29845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BC4B78" w14:textId="6E11DA4E" w:rsidR="00E07F5D" w:rsidRPr="00E07F5D" w:rsidRDefault="00E07F5D" w:rsidP="00E07F5D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E07F5D">
        <w:rPr>
          <w:b/>
          <w:bCs/>
        </w:rPr>
        <w:t>Acceso web post eliminación de instancia</w:t>
      </w:r>
      <w:r>
        <w:rPr>
          <w:b/>
          <w:bCs/>
        </w:rPr>
        <w:t xml:space="preserve"> 2</w:t>
      </w:r>
    </w:p>
    <w:p w14:paraId="7D377CD1" w14:textId="77777777" w:rsidR="00E07F5D" w:rsidRDefault="00E07F5D"/>
    <w:p w14:paraId="40569ADE" w14:textId="328E9BC6" w:rsidR="008F2C69" w:rsidRDefault="00E341B4">
      <w:r>
        <w:rPr>
          <w:noProof/>
        </w:rPr>
        <w:drawing>
          <wp:inline distT="114300" distB="114300" distL="114300" distR="114300" wp14:anchorId="480B8841" wp14:editId="7D77060B">
            <wp:extent cx="5734050" cy="2524125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153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24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FAC257" w14:textId="5FB01AB1" w:rsidR="00E07F5D" w:rsidRDefault="00E07F5D" w:rsidP="00E07F5D">
      <w:pPr>
        <w:jc w:val="both"/>
      </w:pPr>
      <w:r w:rsidRPr="00E07F5D">
        <w:rPr>
          <w:b/>
          <w:bCs/>
        </w:rPr>
        <w:t>Comentario:</w:t>
      </w:r>
      <w:r>
        <w:t xml:space="preserve"> E</w:t>
      </w:r>
      <w:r w:rsidRPr="00E07F5D">
        <w:t xml:space="preserve">ste laboratorio demuestra la eficacia de CloudFormation para orquestar la implementación de infraestructuras complejas en AWS de manera automatizada y consistente. La capacidad de definir y gestionar recursos mediante código no solo agiliza el despliegue, sino que también reduce errores y facilita la </w:t>
      </w:r>
      <w:r>
        <w:t xml:space="preserve">replicación de </w:t>
      </w:r>
      <w:r w:rsidRPr="00E07F5D">
        <w:t>aspectos cruciales para el diseño de arquitecturas escalables y de alta disponibilidad en la nube</w:t>
      </w:r>
      <w:r>
        <w:t>.</w:t>
      </w:r>
    </w:p>
    <w:sectPr w:rsidR="00E07F5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51698F"/>
    <w:multiLevelType w:val="hybridMultilevel"/>
    <w:tmpl w:val="EC342D32"/>
    <w:lvl w:ilvl="0" w:tplc="FC18BE6E">
      <w:start w:val="1"/>
      <w:numFmt w:val="decimal"/>
      <w:lvlText w:val="Imagen %1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9313DA"/>
    <w:multiLevelType w:val="hybridMultilevel"/>
    <w:tmpl w:val="DFD23186"/>
    <w:lvl w:ilvl="0" w:tplc="FC18BE6E">
      <w:start w:val="1"/>
      <w:numFmt w:val="decimal"/>
      <w:lvlText w:val="Imagen %1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CB0999"/>
    <w:multiLevelType w:val="hybridMultilevel"/>
    <w:tmpl w:val="588677A2"/>
    <w:lvl w:ilvl="0" w:tplc="FC18BE6E">
      <w:start w:val="1"/>
      <w:numFmt w:val="decimal"/>
      <w:lvlText w:val="Imagen %1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A70C60"/>
    <w:multiLevelType w:val="hybridMultilevel"/>
    <w:tmpl w:val="841ED7F2"/>
    <w:lvl w:ilvl="0" w:tplc="FC18BE6E">
      <w:start w:val="1"/>
      <w:numFmt w:val="decimal"/>
      <w:lvlText w:val="Imagen %1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2C69"/>
    <w:rsid w:val="002D0CA3"/>
    <w:rsid w:val="007168C4"/>
    <w:rsid w:val="0082627A"/>
    <w:rsid w:val="008F2C69"/>
    <w:rsid w:val="00964F0C"/>
    <w:rsid w:val="009673D1"/>
    <w:rsid w:val="009921EF"/>
    <w:rsid w:val="00AA6270"/>
    <w:rsid w:val="00B06FA0"/>
    <w:rsid w:val="00DA4853"/>
    <w:rsid w:val="00E07F5D"/>
    <w:rsid w:val="00E341B4"/>
    <w:rsid w:val="00FF1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69C297A"/>
  <w15:docId w15:val="{9D41390A-279E-4411-808E-F68B4C188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G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E341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7</Pages>
  <Words>444</Words>
  <Characters>2445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Ronald Josue Way</cp:lastModifiedBy>
  <cp:revision>7</cp:revision>
  <dcterms:created xsi:type="dcterms:W3CDTF">2025-05-14T12:42:00Z</dcterms:created>
  <dcterms:modified xsi:type="dcterms:W3CDTF">2025-05-14T14:24:00Z</dcterms:modified>
</cp:coreProperties>
</file>