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A92" w14:textId="77777777" w:rsidR="000B4599" w:rsidRDefault="000B4599" w:rsidP="000B4599">
      <w:pPr>
        <w:pStyle w:val="1"/>
        <w:jc w:val="center"/>
      </w:pPr>
      <w:r>
        <w:t>ЭВМ и периферийные устройства</w:t>
      </w:r>
    </w:p>
    <w:p w14:paraId="0010BDEE" w14:textId="77777777" w:rsidR="000B4599" w:rsidRDefault="000B4599" w:rsidP="000B4599"/>
    <w:p w14:paraId="1D53139A" w14:textId="35B5DE17" w:rsidR="000B4599" w:rsidRPr="00D32F7E" w:rsidRDefault="000B4599" w:rsidP="000B4599">
      <w:pPr>
        <w:pStyle w:val="2"/>
        <w:jc w:val="center"/>
      </w:pPr>
      <w:r>
        <w:rPr>
          <w:color w:val="auto"/>
        </w:rPr>
        <w:t>Отчёт по лабораторной</w:t>
      </w:r>
      <w:r w:rsidRPr="00220D23">
        <w:rPr>
          <w:color w:val="auto"/>
        </w:rPr>
        <w:t xml:space="preserve"> работ</w:t>
      </w:r>
      <w:r>
        <w:rPr>
          <w:color w:val="auto"/>
        </w:rPr>
        <w:t>е</w:t>
      </w:r>
      <w:r w:rsidRPr="00220D23">
        <w:rPr>
          <w:color w:val="auto"/>
        </w:rPr>
        <w:t xml:space="preserve"> №</w:t>
      </w:r>
      <w:r w:rsidR="00D32F7E" w:rsidRPr="00D32F7E">
        <w:rPr>
          <w:color w:val="auto"/>
        </w:rPr>
        <w:t>4</w:t>
      </w:r>
    </w:p>
    <w:p w14:paraId="1723C102" w14:textId="503A71ED" w:rsidR="000B4599" w:rsidRDefault="000B4599" w:rsidP="000B4599">
      <w:pPr>
        <w:pStyle w:val="2"/>
        <w:jc w:val="center"/>
        <w:rPr>
          <w:color w:val="auto"/>
        </w:rPr>
      </w:pPr>
      <w:r w:rsidRPr="00220D23">
        <w:rPr>
          <w:color w:val="auto"/>
        </w:rPr>
        <w:t>«</w:t>
      </w:r>
      <w:r w:rsidR="00067037" w:rsidRPr="00067037">
        <w:rPr>
          <w:color w:val="auto"/>
        </w:rPr>
        <w:t xml:space="preserve">ВВЕДЕНИЕ В АРХИТЕКТУРУ </w:t>
      </w:r>
      <w:r w:rsidR="00D32F7E">
        <w:rPr>
          <w:color w:val="auto"/>
          <w:lang w:val="en-US"/>
        </w:rPr>
        <w:t>ARM</w:t>
      </w:r>
      <w:r w:rsidRPr="00220D23">
        <w:rPr>
          <w:color w:val="auto"/>
        </w:rPr>
        <w:t>»</w:t>
      </w:r>
      <w:r w:rsidRPr="00220D23">
        <w:rPr>
          <w:color w:val="auto"/>
        </w:rPr>
        <w:cr/>
      </w:r>
    </w:p>
    <w:p w14:paraId="51B02478" w14:textId="77777777" w:rsidR="000B4599" w:rsidRDefault="000B4599" w:rsidP="000B4599"/>
    <w:p w14:paraId="6D73F904" w14:textId="77777777" w:rsidR="000B4599" w:rsidRDefault="000B4599" w:rsidP="000B4599"/>
    <w:p w14:paraId="1524FE19" w14:textId="77777777" w:rsidR="000B4599" w:rsidRPr="00220D23" w:rsidRDefault="000B4599" w:rsidP="000B4599"/>
    <w:p w14:paraId="4734D16F" w14:textId="77777777" w:rsidR="000B4599" w:rsidRPr="00220D23" w:rsidRDefault="000B4599" w:rsidP="000B4599">
      <w:pPr>
        <w:pStyle w:val="2"/>
        <w:rPr>
          <w:color w:val="auto"/>
        </w:rPr>
      </w:pPr>
      <w:r>
        <w:rPr>
          <w:color w:val="auto"/>
        </w:rPr>
        <w:t xml:space="preserve">Выполнил: Скопинцев Н.А. ФИТ НГУ </w:t>
      </w:r>
      <w:r w:rsidRPr="00177CC9">
        <w:rPr>
          <w:color w:val="auto"/>
        </w:rPr>
        <w:t>2</w:t>
      </w:r>
      <w:r w:rsidRPr="00220D23">
        <w:rPr>
          <w:color w:val="auto"/>
        </w:rPr>
        <w:t xml:space="preserve"> курс</w:t>
      </w:r>
    </w:p>
    <w:p w14:paraId="50536CAF" w14:textId="415D222C" w:rsidR="000B4599" w:rsidRDefault="000B4599" w:rsidP="000B4599">
      <w:pPr>
        <w:pStyle w:val="2"/>
        <w:rPr>
          <w:color w:val="auto"/>
        </w:rPr>
      </w:pPr>
      <w:r w:rsidRPr="00220D23">
        <w:rPr>
          <w:color w:val="auto"/>
        </w:rPr>
        <w:t xml:space="preserve">Преподаватель: </w:t>
      </w:r>
    </w:p>
    <w:p w14:paraId="2B7D5BDA" w14:textId="77777777" w:rsidR="000B4599" w:rsidRDefault="000B4599" w:rsidP="000B4599">
      <w:pPr>
        <w:pStyle w:val="2"/>
        <w:rPr>
          <w:rStyle w:val="apple-converted-space"/>
          <w:rFonts w:ascii="Trebuchet MS" w:hAnsi="Trebuchet MS"/>
          <w:color w:val="2E2E2E"/>
          <w:shd w:val="clear" w:color="auto" w:fill="FFFFFF"/>
        </w:rPr>
      </w:pP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1A7904B5" w14:textId="574F1C67" w:rsidR="00067037" w:rsidRDefault="000B4599" w:rsidP="00067037">
      <w:pPr>
        <w:pStyle w:val="2"/>
        <w:rPr>
          <w:color w:val="auto"/>
          <w:sz w:val="32"/>
          <w:szCs w:val="32"/>
        </w:rPr>
      </w:pPr>
      <w:r w:rsidRPr="000B4599">
        <w:rPr>
          <w:color w:val="auto"/>
          <w:sz w:val="32"/>
          <w:szCs w:val="32"/>
        </w:rPr>
        <w:lastRenderedPageBreak/>
        <w:t>Цель работы:</w:t>
      </w:r>
    </w:p>
    <w:p w14:paraId="11017E67" w14:textId="77777777" w:rsidR="00067037" w:rsidRPr="00067037" w:rsidRDefault="00067037" w:rsidP="00067037"/>
    <w:p w14:paraId="3F8994A8" w14:textId="5A4142BE" w:rsidR="00067037" w:rsidRPr="00067037" w:rsidRDefault="00067037" w:rsidP="00067037">
      <w:pPr>
        <w:pStyle w:val="a3"/>
        <w:numPr>
          <w:ilvl w:val="0"/>
          <w:numId w:val="2"/>
        </w:numPr>
        <w:rPr>
          <w:sz w:val="28"/>
          <w:szCs w:val="28"/>
        </w:rPr>
      </w:pPr>
      <w:r w:rsidRPr="00067037">
        <w:rPr>
          <w:sz w:val="28"/>
          <w:szCs w:val="28"/>
        </w:rPr>
        <w:t xml:space="preserve">Знакомство с программной архитектурой </w:t>
      </w:r>
      <w:r w:rsidR="00D32F7E">
        <w:rPr>
          <w:sz w:val="28"/>
          <w:szCs w:val="28"/>
          <w:lang w:val="en-US"/>
        </w:rPr>
        <w:t>ARM</w:t>
      </w:r>
      <w:r w:rsidRPr="00067037">
        <w:rPr>
          <w:sz w:val="28"/>
          <w:szCs w:val="28"/>
        </w:rPr>
        <w:t>.</w:t>
      </w:r>
    </w:p>
    <w:p w14:paraId="221AE433" w14:textId="5A2C81DE" w:rsidR="000B4599" w:rsidRPr="00067037" w:rsidRDefault="00067037" w:rsidP="00067037">
      <w:pPr>
        <w:pStyle w:val="a3"/>
        <w:numPr>
          <w:ilvl w:val="0"/>
          <w:numId w:val="2"/>
        </w:numPr>
        <w:rPr>
          <w:sz w:val="28"/>
          <w:szCs w:val="28"/>
        </w:rPr>
      </w:pPr>
      <w:r w:rsidRPr="00067037">
        <w:rPr>
          <w:sz w:val="28"/>
          <w:szCs w:val="28"/>
        </w:rPr>
        <w:t xml:space="preserve">Анализ ассемблерного листинга программы для архитектуры </w:t>
      </w:r>
      <w:r w:rsidR="00D32F7E">
        <w:rPr>
          <w:sz w:val="28"/>
          <w:szCs w:val="28"/>
          <w:lang w:val="en-US"/>
        </w:rPr>
        <w:t>ARM</w:t>
      </w:r>
      <w:r w:rsidR="000B4599" w:rsidRPr="00067037">
        <w:rPr>
          <w:sz w:val="28"/>
          <w:szCs w:val="28"/>
        </w:rPr>
        <w:br w:type="page"/>
      </w:r>
    </w:p>
    <w:p w14:paraId="7CB13D02" w14:textId="77777777" w:rsidR="000B4599" w:rsidRPr="000B4599" w:rsidRDefault="000B4599" w:rsidP="000B4599">
      <w:pPr>
        <w:pStyle w:val="2"/>
        <w:rPr>
          <w:color w:val="auto"/>
          <w:sz w:val="32"/>
          <w:szCs w:val="32"/>
        </w:rPr>
      </w:pPr>
      <w:r w:rsidRPr="000B4599">
        <w:rPr>
          <w:color w:val="auto"/>
          <w:sz w:val="32"/>
          <w:szCs w:val="32"/>
        </w:rPr>
        <w:lastRenderedPageBreak/>
        <w:t>Вариант задания</w:t>
      </w:r>
    </w:p>
    <w:p w14:paraId="367E76AE" w14:textId="77777777" w:rsidR="000B4599" w:rsidRDefault="000B4599" w:rsidP="000B4599">
      <w:r w:rsidRPr="00B479F7">
        <w:rPr>
          <w:noProof/>
        </w:rPr>
        <w:drawing>
          <wp:inline distT="0" distB="0" distL="0" distR="0" wp14:anchorId="5DB00625" wp14:editId="44E8B0F4">
            <wp:extent cx="5861050" cy="1803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BBEA" w14:textId="77777777" w:rsidR="000B4599" w:rsidRDefault="000B4599">
      <w:pPr>
        <w:spacing w:after="160" w:line="259" w:lineRule="auto"/>
      </w:pPr>
      <w:r>
        <w:br w:type="page"/>
      </w:r>
    </w:p>
    <w:p w14:paraId="5B15B5AA" w14:textId="77777777" w:rsidR="00761C83" w:rsidRPr="003E67D6" w:rsidRDefault="00761C83" w:rsidP="00761C83">
      <w:pPr>
        <w:pStyle w:val="2"/>
        <w:rPr>
          <w:color w:val="auto"/>
          <w:sz w:val="32"/>
          <w:szCs w:val="32"/>
          <w:highlight w:val="lightGray"/>
        </w:rPr>
      </w:pPr>
      <w:r w:rsidRPr="00C6488B">
        <w:rPr>
          <w:color w:val="auto"/>
          <w:sz w:val="32"/>
          <w:szCs w:val="32"/>
          <w:highlight w:val="lightGray"/>
        </w:rPr>
        <w:lastRenderedPageBreak/>
        <w:t>Листинг</w:t>
      </w:r>
      <w:r w:rsidRPr="003E67D6">
        <w:rPr>
          <w:color w:val="auto"/>
          <w:sz w:val="32"/>
          <w:szCs w:val="32"/>
          <w:highlight w:val="lightGray"/>
        </w:rPr>
        <w:t xml:space="preserve"> </w:t>
      </w:r>
      <w:r w:rsidRPr="00C6488B">
        <w:rPr>
          <w:color w:val="auto"/>
          <w:sz w:val="32"/>
          <w:szCs w:val="32"/>
          <w:highlight w:val="lightGray"/>
        </w:rPr>
        <w:t>программы</w:t>
      </w:r>
    </w:p>
    <w:p w14:paraId="2C831D01" w14:textId="77777777" w:rsidR="00AF0B52" w:rsidRPr="003E67D6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</w:pPr>
      <w:r w:rsidRPr="003E67D6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</w:rPr>
        <w:t>#</w:t>
      </w:r>
      <w:r w:rsidRPr="00067037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  <w:lang w:val="en-US"/>
        </w:rPr>
        <w:t>include</w:t>
      </w:r>
      <w:r w:rsidRPr="003E67D6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 xml:space="preserve"> </w:t>
      </w:r>
      <w:r w:rsidRPr="003E67D6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&lt;</w:t>
      </w:r>
      <w:r w:rsidRPr="00067037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stdio</w:t>
      </w:r>
      <w:r w:rsidRPr="003E67D6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.</w:t>
      </w:r>
      <w:r w:rsidRPr="00067037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h</w:t>
      </w:r>
      <w:r w:rsidRPr="003E67D6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</w:rPr>
        <w:t>&gt;</w:t>
      </w:r>
    </w:p>
    <w:p w14:paraId="3CFC82C2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  <w:lang w:val="en-US"/>
        </w:rPr>
        <w:t>#include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r w:rsidRPr="00067037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&lt;time.h&gt;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</w:p>
    <w:p w14:paraId="3E312CAF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7F8C181A" w14:textId="0506C3B5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808080"/>
          <w:sz w:val="20"/>
          <w:szCs w:val="20"/>
          <w:highlight w:val="lightGray"/>
          <w:lang w:val="en-US"/>
        </w:rPr>
        <w:t>#define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N 400000000</w:t>
      </w:r>
    </w:p>
    <w:p w14:paraId="3C85982E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6C2BE491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double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Exp(</w:t>
      </w: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int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x) {</w:t>
      </w:r>
    </w:p>
    <w:p w14:paraId="6AEC6FEE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double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tmp = x;</w:t>
      </w:r>
    </w:p>
    <w:p w14:paraId="0B8EF4FA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double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res = 1;</w:t>
      </w:r>
    </w:p>
    <w:p w14:paraId="0658C383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r w:rsidRPr="00067037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r w:rsidRPr="00067037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n = N;</w:t>
      </w:r>
    </w:p>
    <w:p w14:paraId="16511DE8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40F5124A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for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(</w:t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</w:t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long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i = 1; i &lt;= n; i++) {</w:t>
      </w:r>
    </w:p>
    <w:p w14:paraId="14CB85E4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res += tmp;</w:t>
      </w:r>
    </w:p>
    <w:p w14:paraId="194E83F5" w14:textId="77777777" w:rsid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tmp = (tmp * x) / (i + 1);</w:t>
      </w:r>
    </w:p>
    <w:p w14:paraId="73ECD76C" w14:textId="2FD1A909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}</w:t>
      </w:r>
    </w:p>
    <w:p w14:paraId="601148B6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return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res;</w:t>
      </w:r>
    </w:p>
    <w:p w14:paraId="121F5F56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}</w:t>
      </w:r>
    </w:p>
    <w:p w14:paraId="58992B53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071FFB21" w14:textId="77777777" w:rsidR="00AF0B52" w:rsidRPr="00067037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70F1CAA5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int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main() {</w:t>
      </w:r>
    </w:p>
    <w:p w14:paraId="7AEE2F3B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1E96D98E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C6488B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double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e = Exp(7);</w:t>
      </w:r>
    </w:p>
    <w:p w14:paraId="1C24DE73" w14:textId="3F2026EE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  <w:t>printf(</w:t>
      </w:r>
      <w:r w:rsidRPr="00C6488B">
        <w:rPr>
          <w:rFonts w:ascii="Cascadia Mono" w:eastAsiaTheme="minorHAnsi" w:hAnsi="Cascadia Mono" w:cs="Cascadia Mono"/>
          <w:color w:val="A31515"/>
          <w:sz w:val="20"/>
          <w:szCs w:val="20"/>
          <w:highlight w:val="lightGray"/>
          <w:lang w:val="en-US"/>
        </w:rPr>
        <w:t>"%lf\n"</w:t>
      </w: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>, e);</w:t>
      </w:r>
    </w:p>
    <w:p w14:paraId="7C58779C" w14:textId="77777777" w:rsidR="00AF0B52" w:rsidRPr="00C6488B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</w:p>
    <w:p w14:paraId="68F19FB2" w14:textId="77777777" w:rsidR="00AF0B52" w:rsidRPr="003E67D6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ab/>
      </w:r>
      <w:r w:rsidRPr="003E67D6">
        <w:rPr>
          <w:rFonts w:ascii="Cascadia Mono" w:eastAsiaTheme="minorHAnsi" w:hAnsi="Cascadia Mono" w:cs="Cascadia Mono"/>
          <w:color w:val="0000FF"/>
          <w:sz w:val="20"/>
          <w:szCs w:val="20"/>
          <w:highlight w:val="lightGray"/>
          <w:lang w:val="en-US"/>
        </w:rPr>
        <w:t>return</w:t>
      </w:r>
      <w:r w:rsidRPr="003E67D6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  <w:lang w:val="en-US"/>
        </w:rPr>
        <w:t xml:space="preserve"> 0;</w:t>
      </w:r>
    </w:p>
    <w:p w14:paraId="18884B9B" w14:textId="77777777" w:rsidR="00AF0B52" w:rsidRPr="00AF0B52" w:rsidRDefault="00AF0B52" w:rsidP="00AF0B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</w:rPr>
      </w:pPr>
      <w:r w:rsidRPr="00C6488B">
        <w:rPr>
          <w:rFonts w:ascii="Cascadia Mono" w:eastAsiaTheme="minorHAnsi" w:hAnsi="Cascadia Mono" w:cs="Cascadia Mono"/>
          <w:color w:val="000000"/>
          <w:sz w:val="20"/>
          <w:szCs w:val="20"/>
          <w:highlight w:val="lightGray"/>
        </w:rPr>
        <w:t>}</w:t>
      </w:r>
    </w:p>
    <w:p w14:paraId="35A5625A" w14:textId="77777777" w:rsidR="00067037" w:rsidRDefault="00067037" w:rsidP="00067037">
      <w:pPr>
        <w:rPr>
          <w:sz w:val="32"/>
          <w:szCs w:val="32"/>
        </w:rPr>
      </w:pPr>
    </w:p>
    <w:p w14:paraId="5ED7C269" w14:textId="7312DC96" w:rsidR="00067037" w:rsidRDefault="00067037" w:rsidP="00067037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Ключи компиляции: </w:t>
      </w:r>
    </w:p>
    <w:p w14:paraId="0FCF194D" w14:textId="77777777" w:rsidR="00D32F7E" w:rsidRDefault="00067037" w:rsidP="00D32F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-fverbose-asm для комментариев справа,</w:t>
      </w:r>
    </w:p>
    <w:p w14:paraId="232F734D" w14:textId="54B07040" w:rsidR="00067037" w:rsidRDefault="00067037" w:rsidP="00D32F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>1 или другие для уровней оптимизации</w:t>
      </w:r>
    </w:p>
    <w:p w14:paraId="5ACA48D1" w14:textId="1FBA1AA0" w:rsidR="00067037" w:rsidRDefault="0006703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B16895C" w14:textId="74B70C20" w:rsidR="00067037" w:rsidRPr="0052645B" w:rsidRDefault="00067037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Компилируемый листинг на ассемблере для </w:t>
      </w:r>
      <w:r w:rsidR="00D32F7E">
        <w:rPr>
          <w:rFonts w:ascii="Times New Roman" w:hAnsi="Times New Roman"/>
          <w:b/>
          <w:bCs/>
          <w:sz w:val="32"/>
          <w:szCs w:val="32"/>
          <w:lang w:val="en-US"/>
        </w:rPr>
        <w:t>ARM</w:t>
      </w:r>
      <w:r>
        <w:rPr>
          <w:rFonts w:ascii="Times New Roman" w:hAnsi="Times New Roman"/>
          <w:b/>
          <w:bCs/>
          <w:sz w:val="32"/>
          <w:szCs w:val="32"/>
        </w:rPr>
        <w:t xml:space="preserve"> с ключами</w:t>
      </w:r>
      <w:r w:rsidR="0052645B" w:rsidRPr="0052645B">
        <w:rPr>
          <w:rFonts w:ascii="Times New Roman" w:hAnsi="Times New Roman"/>
          <w:b/>
          <w:bCs/>
          <w:sz w:val="32"/>
          <w:szCs w:val="32"/>
        </w:rPr>
        <w:t>:</w:t>
      </w:r>
    </w:p>
    <w:p w14:paraId="684A201A" w14:textId="5184B450" w:rsidR="00067037" w:rsidRPr="00F81648" w:rsidRDefault="00067037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Pr="003E67D6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-</w:t>
      </w: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O</w:t>
      </w:r>
      <w:r w:rsidRPr="003E67D6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0</w:t>
      </w:r>
    </w:p>
    <w:p w14:paraId="57853079" w14:textId="690BA1B8" w:rsidR="00F81648" w:rsidRDefault="00F8164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-O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1</w:t>
      </w:r>
    </w:p>
    <w:p w14:paraId="15DB7EFF" w14:textId="0A29588F" w:rsidR="00F81648" w:rsidRDefault="00F81648" w:rsidP="00F8164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-O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s</w:t>
      </w: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</w:rPr>
        <w:t>и</w:t>
      </w:r>
      <w:r w:rsidRPr="00F81648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-fverbose-asm</w:t>
      </w:r>
    </w:p>
    <w:p w14:paraId="20D4F345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Exp:</w:t>
      </w:r>
    </w:p>
    <w:p w14:paraId="248561CE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%edi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%xmm2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tmp91, tmp</w:t>
      </w:r>
    </w:p>
    <w:p w14:paraId="2C05D71B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movsd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  <w:r w:rsidRPr="00F81648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F81648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 &lt;retval&gt;</w:t>
      </w:r>
    </w:p>
    <w:p w14:paraId="7719F448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 i</w:t>
      </w:r>
    </w:p>
    <w:p w14:paraId="39BD6751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movaps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%xmm2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tmp, tmp</w:t>
      </w:r>
    </w:p>
    <w:p w14:paraId="32315D54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.L2:</w:t>
      </w:r>
    </w:p>
    <w:p w14:paraId="2AD61D42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addsd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tmp, &lt;retval&gt;</w:t>
      </w:r>
    </w:p>
    <w:p w14:paraId="732D3A3A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mulsd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%xmm2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tmp, _2</w:t>
      </w:r>
    </w:p>
    <w:p w14:paraId="291FA753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incq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i</w:t>
      </w:r>
    </w:p>
    <w:p w14:paraId="3E62F67E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%xmm3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i, tmp89</w:t>
      </w:r>
    </w:p>
    <w:p w14:paraId="7597035B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%xmm3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tmp89, tmp</w:t>
      </w:r>
    </w:p>
    <w:p w14:paraId="3D68B41E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cmpq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$400000001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 i</w:t>
      </w:r>
    </w:p>
    <w:p w14:paraId="74D2B8B0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jne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.L2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</w:t>
      </w:r>
    </w:p>
    <w:p w14:paraId="53043751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movaps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 &lt;retval&gt;,</w:t>
      </w:r>
    </w:p>
    <w:p w14:paraId="63CAF02C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</w:p>
    <w:p w14:paraId="7B6CA857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.LC1:</w:t>
      </w:r>
    </w:p>
    <w:p w14:paraId="12830213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"%lf\n"</w:t>
      </w:r>
    </w:p>
    <w:p w14:paraId="46F35F1B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01945E3D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</w:t>
      </w:r>
    </w:p>
    <w:p w14:paraId="33EFEBF4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$7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%edi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</w:t>
      </w:r>
    </w:p>
    <w:p w14:paraId="163BC669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Exp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</w:t>
      </w:r>
    </w:p>
    <w:p w14:paraId="0E37762A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%edi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</w:t>
      </w:r>
    </w:p>
    <w:p w14:paraId="00BCD415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movb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%al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#,</w:t>
      </w:r>
    </w:p>
    <w:p w14:paraId="6720E8E7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</w:t>
      </w:r>
    </w:p>
    <w:p w14:paraId="7493E21C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xorl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%eax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</w:t>
      </w:r>
      <w:r w:rsidRPr="00F81648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</w:t>
      </w:r>
    </w:p>
    <w:p w14:paraId="6856475A" w14:textId="77777777" w:rsidR="00F81648" w:rsidRPr="00D32F7E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r w:rsidRPr="00F81648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rdx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608B4E"/>
          <w:sz w:val="21"/>
          <w:szCs w:val="21"/>
          <w:lang w:val="en-US" w:eastAsia="ru-RU"/>
        </w:rPr>
        <w:t>#</w:t>
      </w:r>
    </w:p>
    <w:p w14:paraId="50FC3936" w14:textId="77777777" w:rsidR="00F81648" w:rsidRPr="00D32F7E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772BAD92" w14:textId="77777777" w:rsidR="00F81648" w:rsidRPr="00D32F7E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32F7E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</w:t>
      </w:r>
      <w:r w:rsidRPr="00F81648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LC</w:t>
      </w:r>
      <w:r w:rsidRPr="00D32F7E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0:</w:t>
      </w:r>
    </w:p>
    <w:p w14:paraId="61AEBBE3" w14:textId="77777777" w:rsidR="00F81648" w:rsidRPr="00D32F7E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32F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</w:t>
      </w:r>
      <w:r w:rsidRPr="00F816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long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32F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076AEB6E" w14:textId="77777777" w:rsidR="00F81648" w:rsidRPr="00F81648" w:rsidRDefault="00F81648" w:rsidP="00F816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32F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81648">
        <w:rPr>
          <w:rFonts w:ascii="Consolas" w:eastAsia="Times New Roman" w:hAnsi="Consolas"/>
          <w:color w:val="569CD6"/>
          <w:sz w:val="21"/>
          <w:szCs w:val="21"/>
          <w:lang w:eastAsia="ru-RU"/>
        </w:rPr>
        <w:t>.long</w:t>
      </w:r>
      <w:r w:rsidRPr="00F8164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F81648">
        <w:rPr>
          <w:rFonts w:ascii="Consolas" w:eastAsia="Times New Roman" w:hAnsi="Consolas"/>
          <w:color w:val="B5CEA8"/>
          <w:sz w:val="21"/>
          <w:szCs w:val="21"/>
          <w:lang w:eastAsia="ru-RU"/>
        </w:rPr>
        <w:t>1072693248</w:t>
      </w:r>
    </w:p>
    <w:p w14:paraId="63A9B490" w14:textId="77777777" w:rsidR="00F81648" w:rsidRPr="003E67D6" w:rsidRDefault="00F81648" w:rsidP="00F8164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17FC0BE8" w14:textId="20A3B12A" w:rsidR="00F81648" w:rsidRPr="003E67D6" w:rsidRDefault="00F81648" w:rsidP="00F8164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209280B" w14:textId="77777777" w:rsidR="00F81648" w:rsidRPr="003E67D6" w:rsidRDefault="00F8164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3333D20" w14:textId="77777777" w:rsidR="00F81648" w:rsidRPr="003E67D6" w:rsidRDefault="00F81648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4976993" w14:textId="77777777" w:rsidR="00067037" w:rsidRPr="003E67D6" w:rsidRDefault="00067037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E607AD8" w14:textId="77777777" w:rsidR="00067037" w:rsidRPr="003E67D6" w:rsidRDefault="00067037" w:rsidP="00067037">
      <w:pPr>
        <w:spacing w:after="160" w:line="259" w:lineRule="auto"/>
        <w:rPr>
          <w:sz w:val="32"/>
          <w:szCs w:val="32"/>
        </w:rPr>
      </w:pPr>
    </w:p>
    <w:p w14:paraId="60069D29" w14:textId="77777777" w:rsidR="00F81648" w:rsidRDefault="00F81648" w:rsidP="00761C83">
      <w:pPr>
        <w:pStyle w:val="2"/>
        <w:rPr>
          <w:color w:val="auto"/>
          <w:sz w:val="32"/>
          <w:szCs w:val="32"/>
        </w:rPr>
      </w:pPr>
    </w:p>
    <w:p w14:paraId="4239FCF4" w14:textId="6F37239D" w:rsidR="004F0D28" w:rsidRPr="004F0D28" w:rsidRDefault="00F81648" w:rsidP="00D32F7E">
      <w:pPr>
        <w:spacing w:after="160" w:line="259" w:lineRule="auto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sz w:val="32"/>
          <w:szCs w:val="32"/>
        </w:rPr>
        <w:br w:type="page"/>
      </w:r>
      <w:r w:rsidR="004F0D28" w:rsidRPr="004F0D28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 </w:t>
      </w:r>
    </w:p>
    <w:p w14:paraId="42946F23" w14:textId="41BFD3C2" w:rsidR="00761C83" w:rsidRPr="004F0D28" w:rsidRDefault="00761C83" w:rsidP="00761C83">
      <w:pPr>
        <w:pStyle w:val="2"/>
        <w:rPr>
          <w:color w:val="auto"/>
          <w:sz w:val="32"/>
          <w:szCs w:val="32"/>
        </w:rPr>
      </w:pPr>
      <w:bookmarkStart w:id="0" w:name="_GoBack"/>
      <w:bookmarkEnd w:id="0"/>
      <w:r>
        <w:rPr>
          <w:color w:val="auto"/>
          <w:sz w:val="32"/>
          <w:szCs w:val="32"/>
        </w:rPr>
        <w:t>Вывод</w:t>
      </w:r>
    </w:p>
    <w:p w14:paraId="0C1CEC38" w14:textId="77777777" w:rsidR="004F0D28" w:rsidRPr="004F0D28" w:rsidRDefault="004F0D28" w:rsidP="004F0D28">
      <w:pPr>
        <w:rPr>
          <w:sz w:val="28"/>
          <w:szCs w:val="28"/>
        </w:rPr>
      </w:pPr>
      <w:r w:rsidRPr="004F0D28">
        <w:rPr>
          <w:sz w:val="28"/>
          <w:szCs w:val="28"/>
        </w:rPr>
        <w:t>1. Мы познакомились с программной архитектурой x86/x86-64.</w:t>
      </w:r>
    </w:p>
    <w:p w14:paraId="4C9ED0F9" w14:textId="77777777" w:rsidR="004F0D28" w:rsidRPr="004F0D28" w:rsidRDefault="004F0D28" w:rsidP="004F0D28">
      <w:pPr>
        <w:rPr>
          <w:sz w:val="28"/>
          <w:szCs w:val="28"/>
        </w:rPr>
      </w:pPr>
      <w:r w:rsidRPr="004F0D28">
        <w:rPr>
          <w:sz w:val="28"/>
          <w:szCs w:val="28"/>
        </w:rPr>
        <w:t>2. Мы проанализировали ассемблерный листинг программы для архитектуры x86/x86-64 с разными уровнями оптимизации:</w:t>
      </w:r>
    </w:p>
    <w:p w14:paraId="755F2233" w14:textId="5275D1E2" w:rsidR="00761C83" w:rsidRPr="00987B81" w:rsidRDefault="004F0D28" w:rsidP="004F0D28">
      <w:pPr>
        <w:rPr>
          <w:sz w:val="28"/>
          <w:szCs w:val="28"/>
        </w:rPr>
      </w:pPr>
      <w:r w:rsidRPr="004F0D28">
        <w:rPr>
          <w:sz w:val="28"/>
          <w:szCs w:val="28"/>
        </w:rPr>
        <w:t>В x86, в отличии от х86-64, функции берут свои значения только со стека, когда в х86-64 они могут браться с регистров, что значительно ускоряет работу программы. O2, O3, Ofast значительно уменьшают размеры кода засчет удаления мертвого кода в данном случае. Даже такие оптимизации, как O1 тоже превносят вклад в упрощение программы, при нем меньше обращений к стеку и регистрам.</w:t>
      </w:r>
      <w:r w:rsidR="00987B81">
        <w:rPr>
          <w:sz w:val="28"/>
          <w:szCs w:val="28"/>
          <w:lang w:val="en-US"/>
        </w:rPr>
        <w:t>s</w:t>
      </w:r>
    </w:p>
    <w:sectPr w:rsidR="00761C83" w:rsidRPr="0098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0A3"/>
    <w:multiLevelType w:val="hybridMultilevel"/>
    <w:tmpl w:val="F0B27C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9"/>
    <w:rsid w:val="00067037"/>
    <w:rsid w:val="00096ABC"/>
    <w:rsid w:val="000B4599"/>
    <w:rsid w:val="000C3A5E"/>
    <w:rsid w:val="003E67D6"/>
    <w:rsid w:val="004F0D28"/>
    <w:rsid w:val="0052645B"/>
    <w:rsid w:val="005F00C7"/>
    <w:rsid w:val="00604755"/>
    <w:rsid w:val="006A2606"/>
    <w:rsid w:val="00761C83"/>
    <w:rsid w:val="008A41DB"/>
    <w:rsid w:val="008D03A3"/>
    <w:rsid w:val="00987B81"/>
    <w:rsid w:val="00AF0B52"/>
    <w:rsid w:val="00C46D3C"/>
    <w:rsid w:val="00C6488B"/>
    <w:rsid w:val="00D32F7E"/>
    <w:rsid w:val="00D346C7"/>
    <w:rsid w:val="00E35ED6"/>
    <w:rsid w:val="00EC4601"/>
    <w:rsid w:val="00F8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251D"/>
  <w15:chartTrackingRefBased/>
  <w15:docId w15:val="{BDEAC09B-3882-4782-B636-28B911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B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5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5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5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0B4599"/>
  </w:style>
  <w:style w:type="paragraph" w:styleId="a3">
    <w:name w:val="List Paragraph"/>
    <w:basedOn w:val="a"/>
    <w:uiPriority w:val="34"/>
    <w:qFormat/>
    <w:rsid w:val="000B4599"/>
    <w:pPr>
      <w:ind w:left="720"/>
      <w:contextualSpacing/>
    </w:pPr>
  </w:style>
  <w:style w:type="paragraph" w:customStyle="1" w:styleId="Standard">
    <w:name w:val="Standard"/>
    <w:rsid w:val="000B4599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styleId="a4">
    <w:name w:val="Table Grid"/>
    <w:basedOn w:val="a1"/>
    <w:uiPriority w:val="39"/>
    <w:rsid w:val="000B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13</cp:revision>
  <dcterms:created xsi:type="dcterms:W3CDTF">2022-09-15T16:27:00Z</dcterms:created>
  <dcterms:modified xsi:type="dcterms:W3CDTF">2022-11-18T02:27:00Z</dcterms:modified>
</cp:coreProperties>
</file>