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Name</w:t>
      </w:r>
      <w:r>
        <w:rPr>
          <w:rtl w:val="0"/>
          <w:lang w:val="en-US"/>
        </w:rPr>
        <w:t>: Ron Klangnarong</w:t>
        <w:tab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Date</w:t>
      </w:r>
      <w:r>
        <w:rPr>
          <w:rtl w:val="0"/>
          <w:lang w:val="en-US"/>
        </w:rPr>
        <w:t>: February 21, 2022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Course</w:t>
      </w:r>
      <w:r>
        <w:rPr>
          <w:rtl w:val="0"/>
          <w:lang w:val="en-US"/>
        </w:rPr>
        <w:t>: Foundations of Databases and SQL Programming</w:t>
      </w:r>
    </w:p>
    <w:p>
      <w:pPr>
        <w:pStyle w:val="Body"/>
        <w:bidi w:val="0"/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Assignment 6 - Writeup for Module 6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Introduction:</w:t>
      </w:r>
    </w:p>
    <w:p>
      <w:pPr>
        <w:pStyle w:val="Body"/>
        <w:bidi w:val="0"/>
      </w:pPr>
      <w:r>
        <w:rPr>
          <w:rtl w:val="0"/>
          <w:lang w:val="en-US"/>
        </w:rPr>
        <w:t xml:space="preserve">SQL Views, Functions, Stored Procedures are tools to </w:t>
      </w:r>
      <w:r>
        <w:rPr>
          <w:rtl w:val="0"/>
          <w:lang w:val="en-US"/>
        </w:rPr>
        <w:t>select data</w:t>
      </w:r>
      <w:r>
        <w:rPr>
          <w:rtl w:val="0"/>
          <w:lang w:val="en-US"/>
        </w:rPr>
        <w:t xml:space="preserve"> for reporting purposes. Data administrators may use them for other purposes.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to use an SQL View</w:t>
      </w:r>
      <w:r>
        <w:rPr>
          <w:b w:val="1"/>
          <w:bCs w:val="1"/>
          <w:rtl w:val="0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 xml:space="preserve">Views are used to save complex SQL statements within a database, thus allowing general users, who may not have technical knowledge, work with the data stored. </w:t>
      </w:r>
      <w:r>
        <w:rPr>
          <w:rtl w:val="0"/>
          <w:lang w:val="en-US"/>
        </w:rPr>
        <w:t xml:space="preserve">Database administrators </w:t>
      </w:r>
      <w:r>
        <w:rPr>
          <w:rtl w:val="0"/>
          <w:lang w:val="en-US"/>
        </w:rPr>
        <w:t>can use a View to grant or deny users access to the data. Views are also useful when changes must be made to the underlying table.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Differences/similarities between Views, Functions and Stored Procedures</w:t>
      </w:r>
      <w:r>
        <w:rPr>
          <w:b w:val="1"/>
          <w:bCs w:val="1"/>
          <w:rtl w:val="0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>Views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Function</w:t>
      </w:r>
      <w:r>
        <w:rPr>
          <w:rtl w:val="0"/>
          <w:lang w:val="en-US"/>
        </w:rPr>
        <w:t>s,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Stored Procedures have similar syntax and can produce same results. The difference between Views and Functions is that a Function can return a single value when used as a parameter.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While Views and Functions are n</w:t>
      </w:r>
      <w:r>
        <w:rPr>
          <w:rtl w:val="0"/>
          <w:lang w:val="en-US"/>
        </w:rPr>
        <w:t>amed Select statements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Stored Procedures</w:t>
      </w:r>
      <w:r>
        <w:rPr>
          <w:rtl w:val="0"/>
          <w:lang w:val="en-US"/>
        </w:rPr>
        <w:t xml:space="preserve"> are</w:t>
      </w:r>
      <w:r>
        <w:rPr>
          <w:rtl w:val="0"/>
          <w:lang w:val="en-US"/>
        </w:rPr>
        <w:t xml:space="preserve"> not </w:t>
      </w:r>
      <w:r>
        <w:rPr>
          <w:rtl w:val="0"/>
          <w:lang w:val="en-US"/>
        </w:rPr>
        <w:t>limited</w:t>
      </w:r>
      <w:r>
        <w:rPr>
          <w:rtl w:val="0"/>
        </w:rPr>
        <w:t xml:space="preserve"> t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Select statements</w:t>
      </w:r>
      <w:r>
        <w:rPr>
          <w:rtl w:val="0"/>
          <w:lang w:val="en-US"/>
        </w:rPr>
        <w:t xml:space="preserve">. Users can use INSERT or UPDATE statements in Stored Procedures. However, unlike Views and Functions </w:t>
      </w:r>
      <w:r>
        <w:rPr>
          <w:rtl w:val="0"/>
          <w:lang w:val="en-US"/>
        </w:rPr>
        <w:t>whose codes are stored in a database,</w:t>
      </w:r>
      <w:r>
        <w:rPr>
          <w:rtl w:val="0"/>
          <w:lang w:val="en-US"/>
        </w:rPr>
        <w:t xml:space="preserve"> users have to run the code in </w:t>
      </w:r>
      <w:r>
        <w:rPr>
          <w:rtl w:val="0"/>
          <w:lang w:val="en-US"/>
        </w:rPr>
        <w:t>Stored Procedures</w:t>
      </w:r>
      <w:r>
        <w:rPr>
          <w:rtl w:val="0"/>
          <w:lang w:val="en-US"/>
        </w:rPr>
        <w:t xml:space="preserve"> to produce results.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Summary:</w:t>
      </w:r>
    </w:p>
    <w:p>
      <w:pPr>
        <w:pStyle w:val="Body"/>
        <w:bidi w:val="0"/>
      </w:pPr>
      <w:r>
        <w:rPr>
          <w:rtl w:val="0"/>
          <w:lang w:val="en-US"/>
        </w:rPr>
        <w:t xml:space="preserve">SQL Views, Functions, Stored Procedures </w:t>
      </w:r>
      <w:r>
        <w:rPr>
          <w:rtl w:val="0"/>
          <w:lang w:val="en-US"/>
        </w:rPr>
        <w:t xml:space="preserve">are used for reporting purposes. They have similar syntax and can produce same results.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