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4" name="image5.png"/>
            <a:graphic>
              <a:graphicData uri="http://schemas.openxmlformats.org/drawingml/2006/picture">
                <pic:pic>
                  <pic:nvPicPr>
                    <pic:cNvPr descr="Global Rain logo" id="0" name="image5.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bookmarkStart w:colFirst="0" w:colLast="0" w:name="_heading=h.30j0zll" w:id="1"/>
      <w:bookmarkEnd w:id="1"/>
      <w:r w:rsidDel="00000000" w:rsidR="00000000" w:rsidRPr="00000000">
        <w:rPr>
          <w:rtl w:val="0"/>
        </w:rPr>
        <w:t xml:space="preserve">CS 305 Project Two </w:t>
      </w:r>
    </w:p>
    <w:p w:rsidR="00000000" w:rsidDel="00000000" w:rsidP="00000000" w:rsidRDefault="00000000" w:rsidRPr="00000000" w14:paraId="0000000E">
      <w:pPr>
        <w:jc w:val="center"/>
        <w:rPr>
          <w:b w:val="1"/>
        </w:rPr>
      </w:pPr>
      <w:r w:rsidDel="00000000" w:rsidR="00000000" w:rsidRPr="00000000">
        <w:rPr>
          <w:b w:val="1"/>
          <w:rtl w:val="0"/>
        </w:rPr>
        <w:t xml:space="preserve">Practices for Secure Software Report</w:t>
      </w:r>
    </w:p>
    <w:p w:rsidR="00000000" w:rsidDel="00000000" w:rsidP="00000000" w:rsidRDefault="00000000" w:rsidRPr="00000000" w14:paraId="0000000F">
      <w:pPr>
        <w:rPr>
          <w:b w:val="1"/>
          <w:sz w:val="22"/>
          <w:szCs w:val="22"/>
        </w:rPr>
      </w:pPr>
      <w:r w:rsidDel="00000000" w:rsidR="00000000" w:rsidRPr="00000000">
        <w:rPr>
          <w:rtl w:val="0"/>
        </w:rPr>
      </w:r>
    </w:p>
    <w:p w:rsidR="00000000" w:rsidDel="00000000" w:rsidP="00000000" w:rsidRDefault="00000000" w:rsidRPr="00000000" w14:paraId="0000001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 Functional Testing</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 Summary</w:t>
              <w:tab/>
              <w:t xml:space="preserve">5</w:t>
            </w:r>
          </w:hyperlink>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22"/>
          <w:szCs w:val="22"/>
        </w:rPr>
      </w:pPr>
      <w:r w:rsidDel="00000000" w:rsidR="00000000" w:rsidRPr="00000000">
        <w:rPr>
          <w:rtl w:val="0"/>
        </w:rPr>
      </w:r>
    </w:p>
    <w:p w:rsidR="00000000" w:rsidDel="00000000" w:rsidP="00000000" w:rsidRDefault="00000000" w:rsidRPr="00000000" w14:paraId="00000020">
      <w:pPr>
        <w:rPr>
          <w:b w:val="1"/>
          <w:sz w:val="22"/>
          <w:szCs w:val="22"/>
        </w:rPr>
      </w:pPr>
      <w:r w:rsidDel="00000000" w:rsidR="00000000" w:rsidRPr="00000000">
        <w:rPr>
          <w:rtl w:val="0"/>
        </w:rPr>
      </w:r>
    </w:p>
    <w:p w:rsidR="00000000" w:rsidDel="00000000" w:rsidP="00000000" w:rsidRDefault="00000000" w:rsidRPr="00000000" w14:paraId="00000021">
      <w:pPr>
        <w:rPr>
          <w:b w:val="1"/>
          <w:sz w:val="22"/>
          <w:szCs w:val="22"/>
        </w:rPr>
      </w:pPr>
      <w:r w:rsidDel="00000000" w:rsidR="00000000" w:rsidRPr="00000000">
        <w:rPr>
          <w:rtl w:val="0"/>
        </w:rPr>
      </w:r>
    </w:p>
    <w:p w:rsidR="00000000" w:rsidDel="00000000" w:rsidP="00000000" w:rsidRDefault="00000000" w:rsidRPr="00000000" w14:paraId="00000022">
      <w:pPr>
        <w:rPr>
          <w:b w:val="1"/>
          <w:sz w:val="22"/>
          <w:szCs w:val="22"/>
        </w:rPr>
      </w:pPr>
      <w:r w:rsidDel="00000000" w:rsidR="00000000" w:rsidRPr="00000000">
        <w:rPr>
          <w:rtl w:val="0"/>
        </w:rPr>
      </w:r>
    </w:p>
    <w:p w:rsidR="00000000" w:rsidDel="00000000" w:rsidP="00000000" w:rsidRDefault="00000000" w:rsidRPr="00000000" w14:paraId="00000023">
      <w:pPr>
        <w:rPr>
          <w:b w:val="1"/>
          <w:sz w:val="22"/>
          <w:szCs w:val="22"/>
        </w:rPr>
      </w:pPr>
      <w:r w:rsidDel="00000000" w:rsidR="00000000" w:rsidRPr="00000000">
        <w:rPr>
          <w:rtl w:val="0"/>
        </w:rPr>
      </w:r>
    </w:p>
    <w:p w:rsidR="00000000" w:rsidDel="00000000" w:rsidP="00000000" w:rsidRDefault="00000000" w:rsidRPr="00000000" w14:paraId="00000024">
      <w:pPr>
        <w:rPr>
          <w:b w:val="1"/>
          <w:sz w:val="22"/>
          <w:szCs w:val="22"/>
        </w:rPr>
      </w:pPr>
      <w:r w:rsidDel="00000000" w:rsidR="00000000" w:rsidRPr="00000000">
        <w:rPr>
          <w:rtl w:val="0"/>
        </w:rPr>
      </w:r>
    </w:p>
    <w:p w:rsidR="00000000" w:rsidDel="00000000" w:rsidP="00000000" w:rsidRDefault="00000000" w:rsidRPr="00000000" w14:paraId="00000025">
      <w:pPr>
        <w:rPr>
          <w:b w:val="1"/>
          <w:sz w:val="22"/>
          <w:szCs w:val="22"/>
        </w:rPr>
      </w:pPr>
      <w:r w:rsidDel="00000000" w:rsidR="00000000" w:rsidRPr="00000000">
        <w:rPr>
          <w:rtl w:val="0"/>
        </w:rPr>
      </w:r>
    </w:p>
    <w:p w:rsidR="00000000" w:rsidDel="00000000" w:rsidP="00000000" w:rsidRDefault="00000000" w:rsidRPr="00000000" w14:paraId="00000026">
      <w:pPr>
        <w:rPr>
          <w:b w:val="1"/>
          <w:sz w:val="22"/>
          <w:szCs w:val="22"/>
        </w:rPr>
      </w:pPr>
      <w:r w:rsidDel="00000000" w:rsidR="00000000" w:rsidRPr="00000000">
        <w:rPr>
          <w:rtl w:val="0"/>
        </w:rPr>
      </w:r>
    </w:p>
    <w:p w:rsidR="00000000" w:rsidDel="00000000" w:rsidP="00000000" w:rsidRDefault="00000000" w:rsidRPr="00000000" w14:paraId="00000027">
      <w:pPr>
        <w:rPr>
          <w:b w:val="1"/>
          <w:sz w:val="22"/>
          <w:szCs w:val="22"/>
        </w:rPr>
      </w:pPr>
      <w:r w:rsidDel="00000000" w:rsidR="00000000" w:rsidRPr="00000000">
        <w:rPr>
          <w:rtl w:val="0"/>
        </w:rPr>
      </w:r>
    </w:p>
    <w:p w:rsidR="00000000" w:rsidDel="00000000" w:rsidP="00000000" w:rsidRDefault="00000000" w:rsidRPr="00000000" w14:paraId="00000028">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spacing w:before="0" w:line="240" w:lineRule="auto"/>
        <w:rPr/>
      </w:pPr>
      <w:bookmarkStart w:colFirst="0" w:colLast="0" w:name="_heading=h.1fob9te" w:id="2"/>
      <w:bookmarkEnd w:id="2"/>
      <w:r w:rsidDel="00000000" w:rsidR="00000000" w:rsidRPr="00000000">
        <w:rPr>
          <w:rtl w:val="0"/>
        </w:rPr>
        <w:t xml:space="preserve">Document Revision History</w:t>
      </w:r>
    </w:p>
    <w:p w:rsidR="00000000" w:rsidDel="00000000" w:rsidP="00000000" w:rsidRDefault="00000000" w:rsidRPr="00000000" w14:paraId="0000002A">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B">
            <w:pP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D">
            <w:pP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E">
            <w:pP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2/26/2022</w:t>
            </w:r>
          </w:p>
        </w:tc>
        <w:tc>
          <w:tcPr>
            <w:tcMar>
              <w:left w:w="115.0" w:type="dxa"/>
              <w:right w:w="115.0" w:type="dxa"/>
            </w:tcMar>
          </w:tcPr>
          <w:p w:rsidR="00000000" w:rsidDel="00000000" w:rsidP="00000000" w:rsidRDefault="00000000" w:rsidRPr="00000000" w14:paraId="00000031">
            <w:pPr>
              <w:jc w:val="center"/>
              <w:rPr>
                <w:b w:val="1"/>
                <w:sz w:val="22"/>
                <w:szCs w:val="22"/>
              </w:rPr>
            </w:pPr>
            <w:r w:rsidDel="00000000" w:rsidR="00000000" w:rsidRPr="00000000">
              <w:rPr>
                <w:b w:val="1"/>
                <w:sz w:val="22"/>
                <w:szCs w:val="22"/>
                <w:rtl w:val="0"/>
              </w:rPr>
              <w:t xml:space="preserve">Renaldo Musto</w:t>
            </w:r>
          </w:p>
        </w:tc>
        <w:tc>
          <w:tcPr>
            <w:tcMar>
              <w:left w:w="115.0" w:type="dxa"/>
              <w:right w:w="115.0" w:type="dxa"/>
            </w:tcMar>
          </w:tcPr>
          <w:p w:rsidR="00000000" w:rsidDel="00000000" w:rsidP="00000000" w:rsidRDefault="00000000" w:rsidRPr="00000000" w14:paraId="00000032">
            <w:pPr>
              <w:jc w:val="center"/>
              <w:rPr>
                <w:b w:val="1"/>
                <w:sz w:val="22"/>
                <w:szCs w:val="22"/>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spacing w:before="0" w:line="240" w:lineRule="auto"/>
        <w:rPr/>
      </w:pPr>
      <w:bookmarkStart w:colFirst="0" w:colLast="0" w:name="_heading=h.3znysh7" w:id="3"/>
      <w:bookmarkEnd w:id="3"/>
      <w:r w:rsidDel="00000000" w:rsidR="00000000" w:rsidRPr="00000000">
        <w:rPr>
          <w:rtl w:val="0"/>
        </w:rPr>
        <w:t xml:space="preserve">Client</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5" name="image3.png"/>
            <a:graphic>
              <a:graphicData uri="http://schemas.openxmlformats.org/drawingml/2006/picture">
                <pic:pic>
                  <pic:nvPicPr>
                    <pic:cNvPr descr="Artemis Financial logo" id="0" name="image3.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spacing w:before="0" w:line="240" w:lineRule="auto"/>
        <w:rPr/>
      </w:pPr>
      <w:bookmarkStart w:colFirst="0" w:colLast="0" w:name="_heading=h.tyjcwt" w:id="4"/>
      <w:bookmarkEnd w:id="4"/>
      <w:r w:rsidDel="00000000" w:rsidR="00000000" w:rsidRPr="00000000">
        <w:rPr>
          <w:rtl w:val="0"/>
        </w:rPr>
        <w:t xml:space="preserve">Developer</w:t>
      </w:r>
    </w:p>
    <w:p w:rsidR="00000000" w:rsidDel="00000000" w:rsidP="00000000" w:rsidRDefault="00000000" w:rsidRPr="00000000" w14:paraId="0000003C">
      <w:pPr>
        <w:rPr>
          <w:sz w:val="22"/>
          <w:szCs w:val="22"/>
        </w:rPr>
      </w:pPr>
      <w:r w:rsidDel="00000000" w:rsidR="00000000" w:rsidRPr="00000000">
        <w:rPr>
          <w:sz w:val="22"/>
          <w:szCs w:val="22"/>
          <w:rtl w:val="0"/>
        </w:rPr>
        <w:t xml:space="preserve">Renaldo Musto</w:t>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pStyle w:val="Heading2"/>
        <w:spacing w:before="0" w:line="240" w:lineRule="auto"/>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dy6vkm" w:id="5"/>
      <w:bookmarkEnd w:id="5"/>
      <w:r w:rsidDel="00000000" w:rsidR="00000000" w:rsidRPr="00000000">
        <w:rPr>
          <w:rtl w:val="0"/>
        </w:rPr>
        <w:t xml:space="preserve">1. Algorithm Cipher</w:t>
      </w: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sz w:val="22"/>
          <w:szCs w:val="22"/>
          <w:rtl w:val="0"/>
        </w:rPr>
        <w:t xml:space="preserve">The encryption algorithm cipher that I chose to use for this assignment is the SHA-256 algorithm. In this case we are using what is called asymmetric cryptography. This means that the hashing algorithm works by using both a public and private key and that it is mainly used for signing rather than encrypting. In other words the original data string is not recoverable from the hash value. It is simply used as a means of verification that our data wasn’t corrupted. The bit level which is in the name of this cipher is 256 this means that the key we generate will be 256 bits long. This is currently the largest bit length we have for ciphers and therefore is the most secure. SHA stands for secure hash algorithm and the SHA-256 cipher is actually part of the second generation of this type of cipher. The SHA-1 family has been broken at this point so we use an algorithm part of the SHA-2 family which in this case I chose SHA-256.</w:t>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pStyle w:val="Heading2"/>
        <w:spacing w:before="0" w:line="240" w:lineRule="auto"/>
        <w:rPr/>
      </w:pPr>
      <w:bookmarkStart w:colFirst="0" w:colLast="0" w:name="_heading=h.1t3h5sf" w:id="6"/>
      <w:bookmarkEnd w:id="6"/>
      <w:r w:rsidDel="00000000" w:rsidR="00000000" w:rsidRPr="00000000">
        <w:rPr>
          <w:rtl w:val="0"/>
        </w:rPr>
        <w:t xml:space="preserve">2. Certificate Generation</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Pr>
        <w:drawing>
          <wp:inline distB="114300" distT="114300" distL="114300" distR="114300">
            <wp:extent cx="5943600" cy="31369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Pr>
        <w:drawing>
          <wp:inline distB="114300" distT="114300" distL="114300" distR="114300">
            <wp:extent cx="5943600" cy="31369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pStyle w:val="Heading2"/>
        <w:spacing w:before="0" w:line="240" w:lineRule="auto"/>
        <w:rPr/>
      </w:pPr>
      <w:bookmarkStart w:colFirst="0" w:colLast="0" w:name="_heading=h.4d34og8" w:id="7"/>
      <w:bookmarkEnd w:id="7"/>
      <w:r w:rsidDel="00000000" w:rsidR="00000000" w:rsidRPr="00000000">
        <w:rPr>
          <w:rtl w:val="0"/>
        </w:rPr>
        <w:t xml:space="preserve">3. Deploy Cipher</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Pr>
        <w:drawing>
          <wp:inline distB="114300" distT="114300" distL="114300" distR="114300">
            <wp:extent cx="5943600" cy="31369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360" w:firstLine="0"/>
        <w:rPr>
          <w:sz w:val="22"/>
          <w:szCs w:val="22"/>
        </w:rPr>
      </w:pPr>
      <w:r w:rsidDel="00000000" w:rsidR="00000000" w:rsidRPr="00000000">
        <w:rPr>
          <w:rtl w:val="0"/>
        </w:rPr>
      </w:r>
    </w:p>
    <w:p w:rsidR="00000000" w:rsidDel="00000000" w:rsidP="00000000" w:rsidRDefault="00000000" w:rsidRPr="00000000" w14:paraId="0000004B">
      <w:pPr>
        <w:pStyle w:val="Heading2"/>
        <w:spacing w:before="0" w:line="240" w:lineRule="auto"/>
        <w:rPr/>
      </w:pPr>
      <w:bookmarkStart w:colFirst="0" w:colLast="0" w:name="_heading=h.2s8eyo1" w:id="8"/>
      <w:bookmarkEnd w:id="8"/>
      <w:r w:rsidDel="00000000" w:rsidR="00000000" w:rsidRPr="00000000">
        <w:rPr>
          <w:rtl w:val="0"/>
        </w:rPr>
      </w:r>
    </w:p>
    <w:p w:rsidR="00000000" w:rsidDel="00000000" w:rsidP="00000000" w:rsidRDefault="00000000" w:rsidRPr="00000000" w14:paraId="0000004C">
      <w:pPr>
        <w:pStyle w:val="Heading2"/>
        <w:spacing w:before="0" w:line="240" w:lineRule="auto"/>
        <w:rPr/>
      </w:pPr>
      <w:bookmarkStart w:colFirst="0" w:colLast="0" w:name="_heading=h.d3j9b2jmorkk" w:id="9"/>
      <w:bookmarkEnd w:id="9"/>
      <w:r w:rsidDel="00000000" w:rsidR="00000000" w:rsidRPr="00000000">
        <w:rPr>
          <w:rtl w:val="0"/>
        </w:rPr>
      </w:r>
    </w:p>
    <w:p w:rsidR="00000000" w:rsidDel="00000000" w:rsidP="00000000" w:rsidRDefault="00000000" w:rsidRPr="00000000" w14:paraId="0000004D">
      <w:pPr>
        <w:pStyle w:val="Heading2"/>
        <w:spacing w:before="0" w:line="240" w:lineRule="auto"/>
        <w:rPr/>
      </w:pPr>
      <w:bookmarkStart w:colFirst="0" w:colLast="0" w:name="_heading=h.jsd4uvsmi664" w:id="10"/>
      <w:bookmarkEnd w:id="10"/>
      <w:r w:rsidDel="00000000" w:rsidR="00000000" w:rsidRPr="00000000">
        <w:rPr>
          <w:rtl w:val="0"/>
        </w:rPr>
      </w:r>
    </w:p>
    <w:p w:rsidR="00000000" w:rsidDel="00000000" w:rsidP="00000000" w:rsidRDefault="00000000" w:rsidRPr="00000000" w14:paraId="0000004E">
      <w:pPr>
        <w:pStyle w:val="Heading2"/>
        <w:spacing w:before="0" w:line="240" w:lineRule="auto"/>
        <w:rPr/>
      </w:pPr>
      <w:bookmarkStart w:colFirst="0" w:colLast="0" w:name="_heading=h.n13cap5omr79" w:id="11"/>
      <w:bookmarkEnd w:id="11"/>
      <w:r w:rsidDel="00000000" w:rsidR="00000000" w:rsidRPr="00000000">
        <w:rPr>
          <w:rtl w:val="0"/>
        </w:rPr>
      </w:r>
    </w:p>
    <w:p w:rsidR="00000000" w:rsidDel="00000000" w:rsidP="00000000" w:rsidRDefault="00000000" w:rsidRPr="00000000" w14:paraId="0000004F">
      <w:pPr>
        <w:pStyle w:val="Heading2"/>
        <w:spacing w:before="0" w:line="240" w:lineRule="auto"/>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k5n5dw9f8659" w:id="12"/>
      <w:bookmarkEnd w:id="12"/>
      <w:r w:rsidDel="00000000" w:rsidR="00000000" w:rsidRPr="00000000">
        <w:rPr>
          <w:rtl w:val="0"/>
        </w:rPr>
        <w:t xml:space="preserve">4. Secure Communications </w:t>
      </w: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Pr>
        <w:drawing>
          <wp:inline distB="114300" distT="114300" distL="114300" distR="114300">
            <wp:extent cx="5943600" cy="31369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pStyle w:val="Heading2"/>
        <w:spacing w:before="0" w:line="240" w:lineRule="auto"/>
        <w:rPr/>
      </w:pPr>
      <w:bookmarkStart w:colFirst="0" w:colLast="0" w:name="_heading=h.17dp8vu" w:id="13"/>
      <w:bookmarkEnd w:id="13"/>
      <w:r w:rsidDel="00000000" w:rsidR="00000000" w:rsidRPr="00000000">
        <w:rPr>
          <w:rtl w:val="0"/>
        </w:rPr>
      </w:r>
    </w:p>
    <w:p w:rsidR="00000000" w:rsidDel="00000000" w:rsidP="00000000" w:rsidRDefault="00000000" w:rsidRPr="00000000" w14:paraId="00000054">
      <w:pPr>
        <w:pStyle w:val="Heading2"/>
        <w:spacing w:before="0" w:line="240" w:lineRule="auto"/>
        <w:rPr/>
      </w:pPr>
      <w:bookmarkStart w:colFirst="0" w:colLast="0" w:name="_heading=h.7iny7dxmkzta" w:id="14"/>
      <w:bookmarkEnd w:id="14"/>
      <w:r w:rsidDel="00000000" w:rsidR="00000000" w:rsidRPr="00000000">
        <w:rPr>
          <w:rtl w:val="0"/>
        </w:rPr>
      </w:r>
    </w:p>
    <w:p w:rsidR="00000000" w:rsidDel="00000000" w:rsidP="00000000" w:rsidRDefault="00000000" w:rsidRPr="00000000" w14:paraId="00000055">
      <w:pPr>
        <w:pStyle w:val="Heading2"/>
        <w:spacing w:before="0" w:line="240" w:lineRule="auto"/>
        <w:rPr/>
      </w:pPr>
      <w:bookmarkStart w:colFirst="0" w:colLast="0" w:name="_heading=h.nrdgvwhpmr8c" w:id="15"/>
      <w:bookmarkEnd w:id="15"/>
      <w:r w:rsidDel="00000000" w:rsidR="00000000" w:rsidRPr="00000000">
        <w:rPr>
          <w:rtl w:val="0"/>
        </w:rPr>
      </w:r>
    </w:p>
    <w:p w:rsidR="00000000" w:rsidDel="00000000" w:rsidP="00000000" w:rsidRDefault="00000000" w:rsidRPr="00000000" w14:paraId="00000056">
      <w:pPr>
        <w:pStyle w:val="Heading2"/>
        <w:spacing w:before="0" w:line="240" w:lineRule="auto"/>
        <w:rPr/>
      </w:pPr>
      <w:bookmarkStart w:colFirst="0" w:colLast="0" w:name="_heading=h.18jivlk2s5i9" w:id="16"/>
      <w:bookmarkEnd w:id="16"/>
      <w:r w:rsidDel="00000000" w:rsidR="00000000" w:rsidRPr="00000000">
        <w:rPr>
          <w:rtl w:val="0"/>
        </w:rPr>
      </w:r>
    </w:p>
    <w:p w:rsidR="00000000" w:rsidDel="00000000" w:rsidP="00000000" w:rsidRDefault="00000000" w:rsidRPr="00000000" w14:paraId="00000057">
      <w:pPr>
        <w:pStyle w:val="Heading2"/>
        <w:spacing w:before="0" w:line="240" w:lineRule="auto"/>
        <w:rPr/>
      </w:pPr>
      <w:bookmarkStart w:colFirst="0" w:colLast="0" w:name="_heading=h.3rvri9g62ij8" w:id="17"/>
      <w:bookmarkEnd w:id="17"/>
      <w:r w:rsidDel="00000000" w:rsidR="00000000" w:rsidRPr="00000000">
        <w:rPr>
          <w:rtl w:val="0"/>
        </w:rPr>
      </w:r>
    </w:p>
    <w:p w:rsidR="00000000" w:rsidDel="00000000" w:rsidP="00000000" w:rsidRDefault="00000000" w:rsidRPr="00000000" w14:paraId="00000058">
      <w:pPr>
        <w:pStyle w:val="Heading2"/>
        <w:spacing w:before="0" w:line="240" w:lineRule="auto"/>
        <w:rPr/>
      </w:pPr>
      <w:bookmarkStart w:colFirst="0" w:colLast="0" w:name="_heading=h.dxurcfmsbk7h" w:id="18"/>
      <w:bookmarkEnd w:id="18"/>
      <w:r w:rsidDel="00000000" w:rsidR="00000000" w:rsidRPr="00000000">
        <w:rPr>
          <w:rtl w:val="0"/>
        </w:rPr>
      </w:r>
    </w:p>
    <w:p w:rsidR="00000000" w:rsidDel="00000000" w:rsidP="00000000" w:rsidRDefault="00000000" w:rsidRPr="00000000" w14:paraId="00000059">
      <w:pPr>
        <w:pStyle w:val="Heading2"/>
        <w:spacing w:before="0" w:line="240" w:lineRule="auto"/>
        <w:rPr/>
      </w:pPr>
      <w:bookmarkStart w:colFirst="0" w:colLast="0" w:name="_heading=h.k54kfggr6eer" w:id="19"/>
      <w:bookmarkEnd w:id="19"/>
      <w:r w:rsidDel="00000000" w:rsidR="00000000" w:rsidRPr="00000000">
        <w:rPr>
          <w:rtl w:val="0"/>
        </w:rPr>
      </w:r>
    </w:p>
    <w:p w:rsidR="00000000" w:rsidDel="00000000" w:rsidP="00000000" w:rsidRDefault="00000000" w:rsidRPr="00000000" w14:paraId="0000005A">
      <w:pPr>
        <w:pStyle w:val="Heading2"/>
        <w:spacing w:before="0" w:line="240" w:lineRule="auto"/>
        <w:rPr>
          <w:sz w:val="22"/>
          <w:szCs w:val="22"/>
        </w:rPr>
      </w:pPr>
      <w:bookmarkStart w:colFirst="0" w:colLast="0" w:name="_heading=h.x5qywly5rv6w" w:id="20"/>
      <w:bookmarkEnd w:id="20"/>
      <w:r w:rsidDel="00000000" w:rsidR="00000000" w:rsidRPr="00000000">
        <w:rPr>
          <w:rtl w:val="0"/>
        </w:rPr>
        <w:t xml:space="preserve">5. Secondary Testing</w:t>
      </w: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b w:val="1"/>
          <w:u w:val="single"/>
          <w:rtl w:val="0"/>
        </w:rPr>
        <w:t xml:space="preserve">First dependency check before code refactoring</w:t>
      </w:r>
    </w:p>
    <w:p w:rsidR="00000000" w:rsidDel="00000000" w:rsidP="00000000" w:rsidRDefault="00000000" w:rsidRPr="00000000" w14:paraId="0000005D">
      <w:pPr>
        <w:rPr>
          <w:sz w:val="22"/>
          <w:szCs w:val="22"/>
        </w:rPr>
      </w:pPr>
      <w:r w:rsidDel="00000000" w:rsidR="00000000" w:rsidRPr="00000000">
        <w:rPr>
          <w:sz w:val="22"/>
          <w:szCs w:val="22"/>
        </w:rPr>
        <w:drawing>
          <wp:inline distB="114300" distT="114300" distL="114300" distR="114300">
            <wp:extent cx="5157788" cy="2713256"/>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57788" cy="27132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sz w:val="26"/>
          <w:szCs w:val="26"/>
          <w:u w:val="single"/>
        </w:rPr>
      </w:pPr>
      <w:r w:rsidDel="00000000" w:rsidR="00000000" w:rsidRPr="00000000">
        <w:rPr>
          <w:b w:val="1"/>
          <w:sz w:val="26"/>
          <w:szCs w:val="26"/>
          <w:u w:val="single"/>
          <w:rtl w:val="0"/>
        </w:rPr>
        <w:t xml:space="preserve">Second dependency check after refactoring (no vulnerabilities introduced)</w:t>
      </w:r>
    </w:p>
    <w:p w:rsidR="00000000" w:rsidDel="00000000" w:rsidP="00000000" w:rsidRDefault="00000000" w:rsidRPr="00000000" w14:paraId="0000005F">
      <w:pPr>
        <w:rPr>
          <w:b w:val="1"/>
          <w:sz w:val="26"/>
          <w:szCs w:val="26"/>
          <w:u w:val="single"/>
        </w:rPr>
      </w:pPr>
      <w:r w:rsidDel="00000000" w:rsidR="00000000" w:rsidRPr="00000000">
        <w:rPr>
          <w:sz w:val="22"/>
          <w:szCs w:val="22"/>
        </w:rPr>
        <w:drawing>
          <wp:inline distB="114300" distT="114300" distL="114300" distR="114300">
            <wp:extent cx="5943600" cy="31369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sz w:val="26"/>
          <w:szCs w:val="26"/>
          <w:u w:val="single"/>
        </w:rPr>
      </w:pPr>
      <w:r w:rsidDel="00000000" w:rsidR="00000000" w:rsidRPr="00000000">
        <w:rPr>
          <w:rtl w:val="0"/>
        </w:rPr>
      </w:r>
    </w:p>
    <w:p w:rsidR="00000000" w:rsidDel="00000000" w:rsidP="00000000" w:rsidRDefault="00000000" w:rsidRPr="00000000" w14:paraId="00000061">
      <w:pPr>
        <w:rPr>
          <w:b w:val="1"/>
          <w:sz w:val="26"/>
          <w:szCs w:val="26"/>
          <w:u w:val="single"/>
        </w:rPr>
      </w:pPr>
      <w:r w:rsidDel="00000000" w:rsidR="00000000" w:rsidRPr="00000000">
        <w:rPr>
          <w:b w:val="1"/>
          <w:sz w:val="26"/>
          <w:szCs w:val="26"/>
          <w:u w:val="single"/>
          <w:rtl w:val="0"/>
        </w:rPr>
        <w:t xml:space="preserve">Refactored code executed without errors</w:t>
      </w:r>
    </w:p>
    <w:p w:rsidR="00000000" w:rsidDel="00000000" w:rsidP="00000000" w:rsidRDefault="00000000" w:rsidRPr="00000000" w14:paraId="00000062">
      <w:pPr>
        <w:rPr/>
      </w:pPr>
      <w:r w:rsidDel="00000000" w:rsidR="00000000" w:rsidRPr="00000000">
        <w:rPr>
          <w:sz w:val="22"/>
          <w:szCs w:val="22"/>
        </w:rPr>
        <w:drawing>
          <wp:inline distB="114300" distT="114300" distL="114300" distR="114300">
            <wp:extent cx="5943600" cy="31369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40" w:lineRule="auto"/>
        <w:rPr/>
      </w:pPr>
      <w:bookmarkStart w:colFirst="0" w:colLast="0" w:name="_heading=h.jq2la7msl2fp" w:id="21"/>
      <w:bookmarkEnd w:id="21"/>
      <w:r w:rsidDel="00000000" w:rsidR="00000000" w:rsidRPr="00000000">
        <w:rPr>
          <w:rtl w:val="0"/>
        </w:rPr>
      </w:r>
    </w:p>
    <w:p w:rsidR="00000000" w:rsidDel="00000000" w:rsidP="00000000" w:rsidRDefault="00000000" w:rsidRPr="00000000" w14:paraId="00000064">
      <w:pPr>
        <w:pStyle w:val="Heading2"/>
        <w:spacing w:before="0" w:line="240" w:lineRule="auto"/>
        <w:rPr/>
      </w:pPr>
      <w:bookmarkStart w:colFirst="0" w:colLast="0" w:name="_heading=h.lvp37hl0m954" w:id="22"/>
      <w:bookmarkEnd w:id="22"/>
      <w:r w:rsidDel="00000000" w:rsidR="00000000" w:rsidRPr="00000000">
        <w:rPr>
          <w:rtl w:val="0"/>
        </w:rPr>
      </w:r>
    </w:p>
    <w:p w:rsidR="00000000" w:rsidDel="00000000" w:rsidP="00000000" w:rsidRDefault="00000000" w:rsidRPr="00000000" w14:paraId="00000065">
      <w:pPr>
        <w:pStyle w:val="Heading2"/>
        <w:spacing w:before="0" w:line="240" w:lineRule="auto"/>
        <w:rPr/>
      </w:pPr>
      <w:bookmarkStart w:colFirst="0" w:colLast="0" w:name="_heading=h.rwes6ekso6w5" w:id="23"/>
      <w:bookmarkEnd w:id="23"/>
      <w:r w:rsidDel="00000000" w:rsidR="00000000" w:rsidRPr="00000000">
        <w:rPr>
          <w:rtl w:val="0"/>
        </w:rPr>
      </w:r>
    </w:p>
    <w:p w:rsidR="00000000" w:rsidDel="00000000" w:rsidP="00000000" w:rsidRDefault="00000000" w:rsidRPr="00000000" w14:paraId="00000066">
      <w:pPr>
        <w:pStyle w:val="Heading2"/>
        <w:spacing w:before="0" w:line="240" w:lineRule="auto"/>
        <w:rPr/>
      </w:pPr>
      <w:bookmarkStart w:colFirst="0" w:colLast="0" w:name="_heading=h.4thethigdtb1" w:id="24"/>
      <w:bookmarkEnd w:id="24"/>
      <w:r w:rsidDel="00000000" w:rsidR="00000000" w:rsidRPr="00000000">
        <w:rPr>
          <w:rtl w:val="0"/>
        </w:rPr>
      </w:r>
    </w:p>
    <w:p w:rsidR="00000000" w:rsidDel="00000000" w:rsidP="00000000" w:rsidRDefault="00000000" w:rsidRPr="00000000" w14:paraId="00000067">
      <w:pPr>
        <w:pStyle w:val="Heading2"/>
        <w:spacing w:before="0" w:line="240" w:lineRule="auto"/>
        <w:rPr/>
      </w:pPr>
      <w:bookmarkStart w:colFirst="0" w:colLast="0" w:name="_heading=h.y63155bpme6m" w:id="25"/>
      <w:bookmarkEnd w:id="25"/>
      <w:r w:rsidDel="00000000" w:rsidR="00000000" w:rsidRPr="00000000">
        <w:rPr>
          <w:rtl w:val="0"/>
        </w:rPr>
      </w:r>
    </w:p>
    <w:p w:rsidR="00000000" w:rsidDel="00000000" w:rsidP="00000000" w:rsidRDefault="00000000" w:rsidRPr="00000000" w14:paraId="00000068">
      <w:pPr>
        <w:pStyle w:val="Heading2"/>
        <w:spacing w:before="0" w:line="240" w:lineRule="auto"/>
        <w:rPr/>
      </w:pPr>
      <w:bookmarkStart w:colFirst="0" w:colLast="0" w:name="_heading=h.l1ft06oto39" w:id="26"/>
      <w:bookmarkEnd w:id="26"/>
      <w:r w:rsidDel="00000000" w:rsidR="00000000" w:rsidRPr="00000000">
        <w:rPr>
          <w:rtl w:val="0"/>
        </w:rPr>
      </w:r>
    </w:p>
    <w:p w:rsidR="00000000" w:rsidDel="00000000" w:rsidP="00000000" w:rsidRDefault="00000000" w:rsidRPr="00000000" w14:paraId="00000069">
      <w:pPr>
        <w:pStyle w:val="Heading2"/>
        <w:spacing w:before="0" w:line="240" w:lineRule="auto"/>
        <w:rPr/>
      </w:pPr>
      <w:bookmarkStart w:colFirst="0" w:colLast="0" w:name="_heading=h.5jixa71bil7" w:id="27"/>
      <w:bookmarkEnd w:id="27"/>
      <w:r w:rsidDel="00000000" w:rsidR="00000000" w:rsidRPr="00000000">
        <w:rPr>
          <w:rtl w:val="0"/>
        </w:rPr>
      </w:r>
    </w:p>
    <w:p w:rsidR="00000000" w:rsidDel="00000000" w:rsidP="00000000" w:rsidRDefault="00000000" w:rsidRPr="00000000" w14:paraId="0000006A">
      <w:pPr>
        <w:pStyle w:val="Heading2"/>
        <w:spacing w:before="0" w:line="240" w:lineRule="auto"/>
        <w:rPr/>
      </w:pPr>
      <w:bookmarkStart w:colFirst="0" w:colLast="0" w:name="_heading=h.v6g65hwwfob5" w:id="28"/>
      <w:bookmarkEnd w:id="28"/>
      <w:r w:rsidDel="00000000" w:rsidR="00000000" w:rsidRPr="00000000">
        <w:rPr>
          <w:rtl w:val="0"/>
        </w:rPr>
      </w:r>
    </w:p>
    <w:p w:rsidR="00000000" w:rsidDel="00000000" w:rsidP="00000000" w:rsidRDefault="00000000" w:rsidRPr="00000000" w14:paraId="0000006B">
      <w:pPr>
        <w:pStyle w:val="Heading2"/>
        <w:spacing w:before="0" w:line="240" w:lineRule="auto"/>
        <w:rPr>
          <w:sz w:val="22"/>
          <w:szCs w:val="22"/>
        </w:rPr>
      </w:pPr>
      <w:bookmarkStart w:colFirst="0" w:colLast="0" w:name="_heading=h.2oyoa6w9a7e1" w:id="29"/>
      <w:bookmarkEnd w:id="29"/>
      <w:r w:rsidDel="00000000" w:rsidR="00000000" w:rsidRPr="00000000">
        <w:rPr>
          <w:rtl w:val="0"/>
        </w:rPr>
        <w:t xml:space="preserve">6. Functional Testing</w:t>
      </w: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sz w:val="22"/>
          <w:szCs w:val="22"/>
        </w:rPr>
        <w:drawing>
          <wp:inline distB="114300" distT="114300" distL="114300" distR="114300">
            <wp:extent cx="5943600" cy="31369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sz w:val="22"/>
          <w:szCs w:val="22"/>
          <w:rtl w:val="0"/>
        </w:rPr>
        <w:t xml:space="preserve">After manually reviewing my code I did not notice further security vulnerabilities or errors and it was still able to run without errors or warnings.</w:t>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pStyle w:val="Heading2"/>
        <w:spacing w:before="0" w:line="240" w:lineRule="auto"/>
        <w:rPr/>
      </w:pPr>
      <w:bookmarkStart w:colFirst="0" w:colLast="0" w:name="_heading=h.26in1rg" w:id="30"/>
      <w:bookmarkEnd w:id="30"/>
      <w:r w:rsidDel="00000000" w:rsidR="00000000" w:rsidRPr="00000000">
        <w:rPr>
          <w:rtl w:val="0"/>
        </w:rPr>
      </w:r>
    </w:p>
    <w:p w:rsidR="00000000" w:rsidDel="00000000" w:rsidP="00000000" w:rsidRDefault="00000000" w:rsidRPr="00000000" w14:paraId="00000070">
      <w:pPr>
        <w:pStyle w:val="Heading2"/>
        <w:spacing w:before="0" w:line="240" w:lineRule="auto"/>
        <w:rPr/>
      </w:pPr>
      <w:bookmarkStart w:colFirst="0" w:colLast="0" w:name="_heading=h.fd4f0qku4o4" w:id="31"/>
      <w:bookmarkEnd w:id="31"/>
      <w:r w:rsidDel="00000000" w:rsidR="00000000" w:rsidRPr="00000000">
        <w:rPr>
          <w:rtl w:val="0"/>
        </w:rPr>
      </w:r>
    </w:p>
    <w:p w:rsidR="00000000" w:rsidDel="00000000" w:rsidP="00000000" w:rsidRDefault="00000000" w:rsidRPr="00000000" w14:paraId="00000071">
      <w:pPr>
        <w:pStyle w:val="Heading2"/>
        <w:spacing w:before="0" w:line="240" w:lineRule="auto"/>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pwuioabrhykh" w:id="32"/>
      <w:bookmarkEnd w:id="32"/>
      <w:r w:rsidDel="00000000" w:rsidR="00000000" w:rsidRPr="00000000">
        <w:rPr>
          <w:rtl w:val="0"/>
        </w:rPr>
        <w:t xml:space="preserve">7. Summary</w:t>
      </w: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ind w:firstLine="720"/>
        <w:rPr>
          <w:sz w:val="22"/>
          <w:szCs w:val="22"/>
        </w:rPr>
      </w:pPr>
      <w:r w:rsidDel="00000000" w:rsidR="00000000" w:rsidRPr="00000000">
        <w:rPr>
          <w:sz w:val="22"/>
          <w:szCs w:val="22"/>
          <w:rtl w:val="0"/>
        </w:rPr>
        <w:t xml:space="preserve">When looking over the vulnerability assessment diagram I noticed that I was able to touch on several of the aspects displayed and in my opinion I covered everything necessary for this particular application. Firstly I would like to go over the secure API interactions aspect. I used a well known and secure framework of Spring to work in. I then made sure to use RESTful design practices to create a route for the data to make it to the web browser. Next I covered cryptography. I deployed the sha-256 algorithm cipher to encode my data string which also in turn assures us that the data was not corrupted on it’s way from the server to the client. I also made sure to ensure secure client/server interactions by utilizing an https connection as well as generating a certificate for the site so I can know that I am visiting the site I created. The code runs without errors and we have a NoSuchAlgorithm exception to catch any potential errors with bad ciphers if the code were to be refactored in the future. I used the minimal amount of functions and kept everything as simple as possible while maintaining conventional variable naming in line with industry best practices. My process for improving the security of a program is to first give it a manual review and see where I think any improvements need to be made. In this case I noticed that there was no certificate, https connection or checksum setup so I saw that as a major issue and sought to fix that all immediately.  The company will greatly benefit from the security improvements because it will help prevent data breaches that are often very costly in terms of fines, settlements and a company's reputation among consumers. I think that one of the best practices for maintaining the security of this code would be to run regular dependency checks to ensure that no new vulnerabilities arise. The libraries that are used in this code as well as java itself should be regularly updated as well to ensure no we always have the best and most up to date defenses against attackers.</w:t>
      </w:r>
    </w:p>
    <w:p w:rsidR="00000000" w:rsidDel="00000000" w:rsidP="00000000" w:rsidRDefault="00000000" w:rsidRPr="00000000" w14:paraId="00000074">
      <w:pPr>
        <w:ind w:firstLine="720"/>
        <w:rPr>
          <w:sz w:val="22"/>
          <w:szCs w:val="22"/>
        </w:rPr>
      </w:pPr>
      <w:r w:rsidDel="00000000" w:rsidR="00000000" w:rsidRPr="00000000">
        <w:rPr>
          <w:rtl w:val="0"/>
        </w:rPr>
      </w:r>
    </w:p>
    <w:p w:rsidR="00000000" w:rsidDel="00000000" w:rsidP="00000000" w:rsidRDefault="00000000" w:rsidRPr="00000000" w14:paraId="00000075">
      <w:pPr>
        <w:ind w:firstLine="720"/>
        <w:jc w:val="center"/>
        <w:rPr>
          <w:sz w:val="22"/>
          <w:szCs w:val="22"/>
        </w:rPr>
      </w:pPr>
      <w:r w:rsidDel="00000000" w:rsidR="00000000" w:rsidRPr="00000000">
        <w:rPr>
          <w:sz w:val="22"/>
          <w:szCs w:val="22"/>
          <w:rtl w:val="0"/>
        </w:rPr>
        <w:t xml:space="preserve">References</w:t>
      </w:r>
    </w:p>
    <w:p w:rsidR="00000000" w:rsidDel="00000000" w:rsidP="00000000" w:rsidRDefault="00000000" w:rsidRPr="00000000" w14:paraId="00000076">
      <w:pPr>
        <w:ind w:firstLine="720"/>
        <w:jc w:val="center"/>
        <w:rPr>
          <w:sz w:val="22"/>
          <w:szCs w:val="22"/>
        </w:rPr>
      </w:pPr>
      <w:r w:rsidDel="00000000" w:rsidR="00000000" w:rsidRPr="00000000">
        <w:rPr>
          <w:rtl w:val="0"/>
        </w:rPr>
      </w:r>
    </w:p>
    <w:p w:rsidR="00000000" w:rsidDel="00000000" w:rsidP="00000000" w:rsidRDefault="00000000" w:rsidRPr="00000000" w14:paraId="00000077">
      <w:pPr>
        <w:spacing w:after="240" w:before="240" w:lineRule="auto"/>
        <w:ind w:left="720" w:hanging="720"/>
        <w:rPr>
          <w:sz w:val="22"/>
          <w:szCs w:val="22"/>
        </w:rPr>
      </w:pPr>
      <w:r w:rsidDel="00000000" w:rsidR="00000000" w:rsidRPr="00000000">
        <w:rPr>
          <w:sz w:val="22"/>
          <w:szCs w:val="22"/>
          <w:rtl w:val="0"/>
        </w:rPr>
        <w:t xml:space="preserve">Manico, J., &amp; Detlefsen, A. (2014, September). </w:t>
      </w:r>
      <w:r w:rsidDel="00000000" w:rsidR="00000000" w:rsidRPr="00000000">
        <w:rPr>
          <w:i w:val="1"/>
          <w:sz w:val="22"/>
          <w:szCs w:val="22"/>
          <w:rtl w:val="0"/>
        </w:rPr>
        <w:t xml:space="preserve">6 Protecting Sensitive Data</w:t>
      </w:r>
      <w:r w:rsidDel="00000000" w:rsidR="00000000" w:rsidRPr="00000000">
        <w:rPr>
          <w:sz w:val="22"/>
          <w:szCs w:val="22"/>
          <w:rtl w:val="0"/>
        </w:rPr>
        <w:t xml:space="preserve">. O'Reilly Online Learning. Retrieved January 21, 2022, from https://learning.oreilly.com/library/view/iron-clad-java/9780071835886/ch06.html#ch06lev2sec7 </w:t>
      </w:r>
    </w:p>
    <w:p w:rsidR="00000000" w:rsidDel="00000000" w:rsidP="00000000" w:rsidRDefault="00000000" w:rsidRPr="00000000" w14:paraId="00000078">
      <w:pPr>
        <w:ind w:firstLine="720"/>
        <w:rPr>
          <w:sz w:val="22"/>
          <w:szCs w:val="22"/>
        </w:rPr>
      </w:pPr>
      <w:r w:rsidDel="00000000" w:rsidR="00000000" w:rsidRPr="00000000">
        <w:rPr>
          <w:rtl w:val="0"/>
        </w:rPr>
      </w:r>
    </w:p>
    <w:sectPr>
      <w:footerReference r:id="rId16" w:type="default"/>
      <w:footerReference r:id="rId1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7788F"/>
    <w:pPr>
      <w:suppressAutoHyphens w:val="1"/>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B7788F"/>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5C593C"/>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U1C8S6N/s35bK0w0T8CnkQdTiQ==">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2020-02-24T16:11:00Z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