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A3221" w14:textId="21700704" w:rsidR="00D567E8" w:rsidRDefault="00D567E8">
      <w:pPr>
        <w:rPr>
          <w:b/>
          <w:bCs/>
          <w:sz w:val="24"/>
          <w:szCs w:val="24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30DF2B52" wp14:editId="6BDB7E33">
            <wp:simplePos x="0" y="0"/>
            <wp:positionH relativeFrom="page">
              <wp:posOffset>-152400</wp:posOffset>
            </wp:positionH>
            <wp:positionV relativeFrom="paragraph">
              <wp:posOffset>-1009650</wp:posOffset>
            </wp:positionV>
            <wp:extent cx="8001000" cy="10953750"/>
            <wp:effectExtent l="0" t="0" r="0" b="0"/>
            <wp:wrapNone/>
            <wp:docPr id="186768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1095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AC9CB7" w14:textId="0F0DD9FA" w:rsidR="00A37EE5" w:rsidRDefault="00A37EE5">
      <w:pPr>
        <w:rPr>
          <w:b/>
          <w:bCs/>
          <w:sz w:val="24"/>
          <w:szCs w:val="24"/>
        </w:rPr>
      </w:pPr>
    </w:p>
    <w:p w14:paraId="2FEC4F4E" w14:textId="77777777" w:rsidR="00D567E8" w:rsidRDefault="00D567E8">
      <w:pPr>
        <w:rPr>
          <w:b/>
          <w:bCs/>
          <w:sz w:val="24"/>
          <w:szCs w:val="24"/>
        </w:rPr>
      </w:pPr>
    </w:p>
    <w:p w14:paraId="1A47B649" w14:textId="77777777" w:rsidR="00D567E8" w:rsidRDefault="00D567E8">
      <w:pPr>
        <w:rPr>
          <w:b/>
          <w:bCs/>
          <w:sz w:val="24"/>
          <w:szCs w:val="24"/>
        </w:rPr>
      </w:pPr>
    </w:p>
    <w:p w14:paraId="56B1F6C0" w14:textId="77777777" w:rsidR="00D567E8" w:rsidRDefault="00D567E8">
      <w:pPr>
        <w:rPr>
          <w:b/>
          <w:bCs/>
          <w:sz w:val="24"/>
          <w:szCs w:val="24"/>
        </w:rPr>
      </w:pPr>
    </w:p>
    <w:p w14:paraId="27060694" w14:textId="77777777" w:rsidR="00D567E8" w:rsidRDefault="00D567E8">
      <w:pPr>
        <w:rPr>
          <w:b/>
          <w:bCs/>
          <w:sz w:val="24"/>
          <w:szCs w:val="24"/>
        </w:rPr>
      </w:pPr>
    </w:p>
    <w:p w14:paraId="37AEE866" w14:textId="77777777" w:rsidR="00D567E8" w:rsidRDefault="00D567E8">
      <w:pPr>
        <w:rPr>
          <w:b/>
          <w:bCs/>
          <w:sz w:val="24"/>
          <w:szCs w:val="24"/>
        </w:rPr>
      </w:pPr>
    </w:p>
    <w:p w14:paraId="11B0F4A5" w14:textId="77777777" w:rsidR="00D567E8" w:rsidRDefault="00D567E8">
      <w:pPr>
        <w:rPr>
          <w:b/>
          <w:bCs/>
          <w:sz w:val="24"/>
          <w:szCs w:val="24"/>
        </w:rPr>
      </w:pPr>
    </w:p>
    <w:p w14:paraId="1A810157" w14:textId="77777777" w:rsidR="00D567E8" w:rsidRDefault="00D567E8">
      <w:pPr>
        <w:rPr>
          <w:b/>
          <w:bCs/>
          <w:sz w:val="24"/>
          <w:szCs w:val="24"/>
        </w:rPr>
      </w:pPr>
    </w:p>
    <w:p w14:paraId="1087346D" w14:textId="77777777" w:rsidR="00D567E8" w:rsidRDefault="00D567E8">
      <w:pPr>
        <w:rPr>
          <w:b/>
          <w:bCs/>
          <w:sz w:val="24"/>
          <w:szCs w:val="24"/>
        </w:rPr>
      </w:pPr>
    </w:p>
    <w:p w14:paraId="5CCB3492" w14:textId="77777777" w:rsidR="00D567E8" w:rsidRDefault="00D567E8">
      <w:pPr>
        <w:rPr>
          <w:b/>
          <w:bCs/>
          <w:sz w:val="24"/>
          <w:szCs w:val="24"/>
        </w:rPr>
      </w:pPr>
    </w:p>
    <w:p w14:paraId="4E600C7E" w14:textId="77777777" w:rsidR="00D567E8" w:rsidRDefault="00D567E8">
      <w:pPr>
        <w:rPr>
          <w:b/>
          <w:bCs/>
          <w:sz w:val="24"/>
          <w:szCs w:val="24"/>
        </w:rPr>
      </w:pPr>
    </w:p>
    <w:p w14:paraId="119BB4BF" w14:textId="77777777" w:rsidR="00D567E8" w:rsidRDefault="00D567E8">
      <w:pPr>
        <w:rPr>
          <w:b/>
          <w:bCs/>
          <w:sz w:val="24"/>
          <w:szCs w:val="24"/>
        </w:rPr>
      </w:pPr>
    </w:p>
    <w:p w14:paraId="2DA0D80C" w14:textId="77777777" w:rsidR="00D567E8" w:rsidRDefault="00D567E8">
      <w:pPr>
        <w:rPr>
          <w:b/>
          <w:bCs/>
          <w:sz w:val="24"/>
          <w:szCs w:val="24"/>
        </w:rPr>
      </w:pPr>
    </w:p>
    <w:p w14:paraId="5329061A" w14:textId="77777777" w:rsidR="00D567E8" w:rsidRDefault="00D567E8">
      <w:pPr>
        <w:rPr>
          <w:b/>
          <w:bCs/>
          <w:sz w:val="24"/>
          <w:szCs w:val="24"/>
        </w:rPr>
      </w:pPr>
    </w:p>
    <w:p w14:paraId="79FA28E6" w14:textId="77777777" w:rsidR="00D567E8" w:rsidRDefault="00D567E8">
      <w:pPr>
        <w:rPr>
          <w:b/>
          <w:bCs/>
          <w:sz w:val="24"/>
          <w:szCs w:val="24"/>
        </w:rPr>
      </w:pPr>
    </w:p>
    <w:p w14:paraId="506BB09B" w14:textId="77777777" w:rsidR="00D567E8" w:rsidRDefault="00D567E8">
      <w:pPr>
        <w:rPr>
          <w:b/>
          <w:bCs/>
          <w:sz w:val="24"/>
          <w:szCs w:val="24"/>
        </w:rPr>
      </w:pPr>
    </w:p>
    <w:p w14:paraId="4AC4F365" w14:textId="77777777" w:rsidR="00D567E8" w:rsidRDefault="00D567E8">
      <w:pPr>
        <w:rPr>
          <w:b/>
          <w:bCs/>
          <w:sz w:val="24"/>
          <w:szCs w:val="24"/>
        </w:rPr>
      </w:pPr>
    </w:p>
    <w:p w14:paraId="04D768EB" w14:textId="04B3E89C" w:rsidR="00D567E8" w:rsidRDefault="00D567E8" w:rsidP="00D567E8">
      <w:pPr>
        <w:tabs>
          <w:tab w:val="left" w:pos="684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0559AA95" w14:textId="77777777" w:rsidR="00D567E8" w:rsidRDefault="00D567E8">
      <w:pPr>
        <w:rPr>
          <w:b/>
          <w:bCs/>
          <w:sz w:val="24"/>
          <w:szCs w:val="24"/>
        </w:rPr>
      </w:pPr>
    </w:p>
    <w:p w14:paraId="65C1B1A0" w14:textId="77777777" w:rsidR="00D567E8" w:rsidRDefault="00D567E8">
      <w:pPr>
        <w:rPr>
          <w:b/>
          <w:bCs/>
          <w:sz w:val="24"/>
          <w:szCs w:val="24"/>
        </w:rPr>
      </w:pPr>
    </w:p>
    <w:p w14:paraId="65AAB29D" w14:textId="77777777" w:rsidR="00D567E8" w:rsidRDefault="00D567E8">
      <w:pPr>
        <w:rPr>
          <w:b/>
          <w:bCs/>
          <w:sz w:val="24"/>
          <w:szCs w:val="24"/>
        </w:rPr>
      </w:pPr>
    </w:p>
    <w:p w14:paraId="049C1EF9" w14:textId="77777777" w:rsidR="00D567E8" w:rsidRDefault="00D567E8">
      <w:pPr>
        <w:rPr>
          <w:b/>
          <w:bCs/>
          <w:sz w:val="24"/>
          <w:szCs w:val="24"/>
        </w:rPr>
      </w:pPr>
    </w:p>
    <w:p w14:paraId="2B2E2B82" w14:textId="77777777" w:rsidR="00D567E8" w:rsidRDefault="00D567E8">
      <w:pPr>
        <w:rPr>
          <w:b/>
          <w:bCs/>
          <w:sz w:val="24"/>
          <w:szCs w:val="24"/>
        </w:rPr>
      </w:pPr>
    </w:p>
    <w:p w14:paraId="5082AEDA" w14:textId="77777777" w:rsidR="00D567E8" w:rsidRDefault="00D567E8">
      <w:pPr>
        <w:rPr>
          <w:b/>
          <w:bCs/>
          <w:sz w:val="24"/>
          <w:szCs w:val="24"/>
        </w:rPr>
      </w:pPr>
    </w:p>
    <w:p w14:paraId="4188415F" w14:textId="77777777" w:rsidR="00D567E8" w:rsidRDefault="00D567E8">
      <w:pPr>
        <w:rPr>
          <w:b/>
          <w:bCs/>
          <w:sz w:val="24"/>
          <w:szCs w:val="24"/>
        </w:rPr>
      </w:pPr>
    </w:p>
    <w:p w14:paraId="01C0714E" w14:textId="77777777" w:rsidR="00D567E8" w:rsidRDefault="00D567E8">
      <w:pPr>
        <w:rPr>
          <w:b/>
          <w:bCs/>
          <w:sz w:val="24"/>
          <w:szCs w:val="24"/>
        </w:rPr>
      </w:pPr>
    </w:p>
    <w:p w14:paraId="55596090" w14:textId="77777777" w:rsidR="00D567E8" w:rsidRDefault="00D567E8">
      <w:pPr>
        <w:rPr>
          <w:b/>
          <w:bCs/>
          <w:sz w:val="24"/>
          <w:szCs w:val="24"/>
        </w:rPr>
      </w:pPr>
    </w:p>
    <w:p w14:paraId="22C1ED28" w14:textId="77777777" w:rsidR="00D567E8" w:rsidRDefault="00D567E8">
      <w:pPr>
        <w:rPr>
          <w:b/>
          <w:bCs/>
          <w:sz w:val="24"/>
          <w:szCs w:val="24"/>
        </w:rPr>
      </w:pPr>
    </w:p>
    <w:p w14:paraId="41AD846F" w14:textId="55D9E20D" w:rsidR="006734CA" w:rsidRPr="004B73F1" w:rsidRDefault="00000000">
      <w:pPr>
        <w:rPr>
          <w:b/>
          <w:bCs/>
          <w:sz w:val="24"/>
          <w:szCs w:val="24"/>
        </w:rPr>
      </w:pPr>
      <w:r w:rsidRPr="004B73F1">
        <w:rPr>
          <w:b/>
          <w:bCs/>
          <w:sz w:val="24"/>
          <w:szCs w:val="24"/>
        </w:rPr>
        <w:lastRenderedPageBreak/>
        <w:t>NARRATIVE REPORT</w:t>
      </w:r>
    </w:p>
    <w:p w14:paraId="38BE70B0" w14:textId="3293BCB5" w:rsidR="006734CA" w:rsidRPr="004B73F1" w:rsidRDefault="00000000">
      <w:pPr>
        <w:rPr>
          <w:b/>
          <w:bCs/>
          <w:sz w:val="24"/>
          <w:szCs w:val="24"/>
        </w:rPr>
      </w:pPr>
      <w:r w:rsidRPr="004B73F1">
        <w:rPr>
          <w:b/>
          <w:bCs/>
          <w:sz w:val="24"/>
          <w:szCs w:val="24"/>
        </w:rPr>
        <w:t xml:space="preserve"> Indigenous Peoples Education (</w:t>
      </w:r>
      <w:proofErr w:type="spellStart"/>
      <w:r w:rsidRPr="004B73F1">
        <w:rPr>
          <w:b/>
          <w:bCs/>
          <w:sz w:val="24"/>
          <w:szCs w:val="24"/>
        </w:rPr>
        <w:t>IPEd</w:t>
      </w:r>
      <w:proofErr w:type="spellEnd"/>
      <w:r w:rsidRPr="004B73F1">
        <w:rPr>
          <w:b/>
          <w:bCs/>
          <w:sz w:val="24"/>
          <w:szCs w:val="24"/>
        </w:rPr>
        <w:t xml:space="preserve">) Celebration 2025 </w:t>
      </w:r>
      <w:proofErr w:type="spellStart"/>
      <w:r w:rsidRPr="004B73F1">
        <w:rPr>
          <w:b/>
          <w:bCs/>
          <w:sz w:val="24"/>
          <w:szCs w:val="24"/>
        </w:rPr>
        <w:t>Saniag</w:t>
      </w:r>
      <w:proofErr w:type="spellEnd"/>
      <w:r w:rsidRPr="004B73F1">
        <w:rPr>
          <w:b/>
          <w:bCs/>
          <w:sz w:val="24"/>
          <w:szCs w:val="24"/>
        </w:rPr>
        <w:t xml:space="preserve"> Elementary School, Barangay </w:t>
      </w:r>
      <w:proofErr w:type="spellStart"/>
      <w:r w:rsidRPr="004B73F1">
        <w:rPr>
          <w:b/>
          <w:bCs/>
          <w:sz w:val="24"/>
          <w:szCs w:val="24"/>
        </w:rPr>
        <w:t>Saniag</w:t>
      </w:r>
      <w:proofErr w:type="spellEnd"/>
      <w:r w:rsidRPr="004B73F1">
        <w:rPr>
          <w:b/>
          <w:bCs/>
          <w:sz w:val="24"/>
          <w:szCs w:val="24"/>
        </w:rPr>
        <w:t>, Ampatuan, Maguindanao del Sur Theme: "</w:t>
      </w:r>
      <w:proofErr w:type="spellStart"/>
      <w:r w:rsidRPr="004B73F1">
        <w:rPr>
          <w:b/>
          <w:bCs/>
          <w:sz w:val="24"/>
          <w:szCs w:val="24"/>
        </w:rPr>
        <w:t>Ating</w:t>
      </w:r>
      <w:proofErr w:type="spellEnd"/>
      <w:r w:rsidRPr="004B73F1">
        <w:rPr>
          <w:b/>
          <w:bCs/>
          <w:sz w:val="24"/>
          <w:szCs w:val="24"/>
        </w:rPr>
        <w:t xml:space="preserve"> Pandayin ang </w:t>
      </w:r>
      <w:proofErr w:type="spellStart"/>
      <w:r w:rsidRPr="004B73F1">
        <w:rPr>
          <w:b/>
          <w:bCs/>
          <w:sz w:val="24"/>
          <w:szCs w:val="24"/>
        </w:rPr>
        <w:t>Kinabukasan</w:t>
      </w:r>
      <w:proofErr w:type="spellEnd"/>
      <w:r w:rsidRPr="004B73F1">
        <w:rPr>
          <w:b/>
          <w:bCs/>
          <w:sz w:val="24"/>
          <w:szCs w:val="24"/>
        </w:rPr>
        <w:t xml:space="preserve">, Gabay ang </w:t>
      </w:r>
      <w:proofErr w:type="spellStart"/>
      <w:r w:rsidRPr="004B73F1">
        <w:rPr>
          <w:b/>
          <w:bCs/>
          <w:sz w:val="24"/>
          <w:szCs w:val="24"/>
        </w:rPr>
        <w:t>Katutubong</w:t>
      </w:r>
      <w:proofErr w:type="spellEnd"/>
      <w:r w:rsidRPr="004B73F1">
        <w:rPr>
          <w:b/>
          <w:bCs/>
          <w:sz w:val="24"/>
          <w:szCs w:val="24"/>
        </w:rPr>
        <w:t xml:space="preserve"> </w:t>
      </w:r>
      <w:proofErr w:type="spellStart"/>
      <w:r w:rsidRPr="004B73F1">
        <w:rPr>
          <w:b/>
          <w:bCs/>
          <w:sz w:val="24"/>
          <w:szCs w:val="24"/>
        </w:rPr>
        <w:t>Karunungan</w:t>
      </w:r>
      <w:proofErr w:type="spellEnd"/>
      <w:r w:rsidRPr="004B73F1">
        <w:rPr>
          <w:b/>
          <w:bCs/>
          <w:sz w:val="24"/>
          <w:szCs w:val="24"/>
        </w:rPr>
        <w:t xml:space="preserve"> at Karapatan" "Let's Forge the Future, Guided by Indigenous Wisdom and Rights" </w:t>
      </w:r>
    </w:p>
    <w:p w14:paraId="41C1FFA9" w14:textId="7D050B1F" w:rsidR="004B18B4" w:rsidRDefault="004B18B4" w:rsidP="004B18B4">
      <w:pPr>
        <w:rPr>
          <w:b/>
          <w:bCs/>
          <w:sz w:val="24"/>
          <w:szCs w:val="24"/>
        </w:rPr>
      </w:pPr>
    </w:p>
    <w:p w14:paraId="016C8517" w14:textId="3432275D" w:rsidR="006734CA" w:rsidRPr="004B18B4" w:rsidRDefault="004B18B4" w:rsidP="004B18B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I. </w:t>
      </w:r>
      <w:r w:rsidRPr="004B18B4">
        <w:rPr>
          <w:b/>
          <w:bCs/>
          <w:sz w:val="24"/>
          <w:szCs w:val="24"/>
        </w:rPr>
        <w:t>INTRODUCTION</w:t>
      </w:r>
      <w:r w:rsidRPr="004B18B4">
        <w:rPr>
          <w:sz w:val="24"/>
          <w:szCs w:val="24"/>
        </w:rPr>
        <w:t xml:space="preserve"> </w:t>
      </w:r>
    </w:p>
    <w:p w14:paraId="3B3A6DD7" w14:textId="45E8159A" w:rsidR="006734CA" w:rsidRPr="004B18B4" w:rsidRDefault="00000000" w:rsidP="004B18B4">
      <w:pPr>
        <w:ind w:firstLine="720"/>
        <w:rPr>
          <w:sz w:val="24"/>
          <w:szCs w:val="24"/>
        </w:rPr>
      </w:pPr>
      <w:proofErr w:type="spellStart"/>
      <w:r w:rsidRPr="004B18B4">
        <w:rPr>
          <w:sz w:val="24"/>
          <w:szCs w:val="24"/>
        </w:rPr>
        <w:t>Saniag</w:t>
      </w:r>
      <w:proofErr w:type="spellEnd"/>
      <w:r w:rsidRPr="004B18B4">
        <w:rPr>
          <w:sz w:val="24"/>
          <w:szCs w:val="24"/>
        </w:rPr>
        <w:t xml:space="preserve"> Elementary School, in partnership with the Barangay Local Government Unit and DepEd, conducted the </w:t>
      </w:r>
      <w:proofErr w:type="spellStart"/>
      <w:r w:rsidRPr="004B18B4">
        <w:rPr>
          <w:sz w:val="24"/>
          <w:szCs w:val="24"/>
        </w:rPr>
        <w:t>IPEd</w:t>
      </w:r>
      <w:proofErr w:type="spellEnd"/>
      <w:r w:rsidRPr="004B18B4">
        <w:rPr>
          <w:sz w:val="24"/>
          <w:szCs w:val="24"/>
        </w:rPr>
        <w:t xml:space="preserve"> Celebration 2025 in observance of the </w:t>
      </w:r>
      <w:r w:rsidRPr="004B18B4">
        <w:rPr>
          <w:i/>
          <w:iCs/>
          <w:sz w:val="24"/>
          <w:szCs w:val="24"/>
        </w:rPr>
        <w:t>International Day of the World's Indigenous Peoples and National Indigenous Peoples Month.</w:t>
      </w:r>
      <w:r w:rsidRPr="004B18B4">
        <w:rPr>
          <w:sz w:val="24"/>
          <w:szCs w:val="24"/>
        </w:rPr>
        <w:t xml:space="preserve"> The activity aimed to promote cultural awareness, preserve indigenous identity, and strengthen the implementation of the Indigenous Peoples Education Program in the school. </w:t>
      </w:r>
    </w:p>
    <w:p w14:paraId="4B94AA92" w14:textId="3FF96B89" w:rsidR="006734CA" w:rsidRPr="004B73F1" w:rsidRDefault="00000000">
      <w:pPr>
        <w:rPr>
          <w:sz w:val="24"/>
          <w:szCs w:val="24"/>
        </w:rPr>
      </w:pPr>
      <w:r w:rsidRPr="004B73F1">
        <w:rPr>
          <w:b/>
          <w:bCs/>
          <w:sz w:val="24"/>
          <w:szCs w:val="24"/>
        </w:rPr>
        <w:t>II. OBJECTIVES</w:t>
      </w:r>
      <w:r w:rsidRPr="004B73F1">
        <w:rPr>
          <w:sz w:val="24"/>
          <w:szCs w:val="24"/>
        </w:rPr>
        <w:t xml:space="preserve"> </w:t>
      </w:r>
    </w:p>
    <w:p w14:paraId="216083B3" w14:textId="5108DA38" w:rsidR="006734CA" w:rsidRPr="004B73F1" w:rsidRDefault="00000000">
      <w:pPr>
        <w:rPr>
          <w:sz w:val="24"/>
          <w:szCs w:val="24"/>
        </w:rPr>
      </w:pPr>
      <w:r w:rsidRPr="004B73F1">
        <w:rPr>
          <w:sz w:val="24"/>
          <w:szCs w:val="24"/>
        </w:rPr>
        <w:t xml:space="preserve">1. To celebrate and showcase the rich cultural heritage of Indigenous Peoples in the community. </w:t>
      </w:r>
    </w:p>
    <w:p w14:paraId="0EA929A5" w14:textId="04141899" w:rsidR="006734CA" w:rsidRPr="004B73F1" w:rsidRDefault="00000000">
      <w:pPr>
        <w:rPr>
          <w:sz w:val="24"/>
          <w:szCs w:val="24"/>
        </w:rPr>
      </w:pPr>
      <w:r w:rsidRPr="004B73F1">
        <w:rPr>
          <w:sz w:val="24"/>
          <w:szCs w:val="24"/>
        </w:rPr>
        <w:t xml:space="preserve">2. To promote respect for IP rights, traditions, and indigenous knowledge systems. </w:t>
      </w:r>
    </w:p>
    <w:p w14:paraId="0AAF5A97" w14:textId="5961D623" w:rsidR="006734CA" w:rsidRPr="004B73F1" w:rsidRDefault="00000000">
      <w:pPr>
        <w:rPr>
          <w:sz w:val="24"/>
          <w:szCs w:val="24"/>
        </w:rPr>
      </w:pPr>
      <w:r w:rsidRPr="004B73F1">
        <w:rPr>
          <w:sz w:val="24"/>
          <w:szCs w:val="24"/>
        </w:rPr>
        <w:t xml:space="preserve">3. To encourage learners to take pride in their cultural identity and heritage. </w:t>
      </w:r>
    </w:p>
    <w:p w14:paraId="0432F673" w14:textId="75787448" w:rsidR="006734CA" w:rsidRPr="004B73F1" w:rsidRDefault="00000000">
      <w:pPr>
        <w:rPr>
          <w:sz w:val="24"/>
          <w:szCs w:val="24"/>
        </w:rPr>
      </w:pPr>
      <w:r w:rsidRPr="004B73F1">
        <w:rPr>
          <w:sz w:val="24"/>
          <w:szCs w:val="24"/>
        </w:rPr>
        <w:t xml:space="preserve">4. To strengthen collaboration between the school, IP elders, parents, and stakeholders. </w:t>
      </w:r>
    </w:p>
    <w:p w14:paraId="322557F8" w14:textId="0D0F7A35" w:rsidR="006734CA" w:rsidRPr="004B73F1" w:rsidRDefault="00000000">
      <w:pPr>
        <w:rPr>
          <w:sz w:val="24"/>
          <w:szCs w:val="24"/>
        </w:rPr>
      </w:pPr>
      <w:r w:rsidRPr="004B73F1">
        <w:rPr>
          <w:b/>
          <w:bCs/>
          <w:sz w:val="24"/>
          <w:szCs w:val="24"/>
        </w:rPr>
        <w:t xml:space="preserve">III. ACTIVITIES CONDUCTED </w:t>
      </w:r>
    </w:p>
    <w:p w14:paraId="5DAC95CA" w14:textId="567EDA02" w:rsidR="006734CA" w:rsidRPr="004B73F1" w:rsidRDefault="00000000">
      <w:pPr>
        <w:rPr>
          <w:sz w:val="24"/>
          <w:szCs w:val="24"/>
        </w:rPr>
      </w:pPr>
      <w:r w:rsidRPr="004B73F1">
        <w:rPr>
          <w:sz w:val="24"/>
          <w:szCs w:val="24"/>
        </w:rPr>
        <w:t xml:space="preserve">The celebration was held at the </w:t>
      </w:r>
      <w:proofErr w:type="spellStart"/>
      <w:r w:rsidRPr="004B73F1">
        <w:rPr>
          <w:sz w:val="24"/>
          <w:szCs w:val="24"/>
        </w:rPr>
        <w:t>Saniag</w:t>
      </w:r>
      <w:proofErr w:type="spellEnd"/>
      <w:r w:rsidRPr="004B73F1">
        <w:rPr>
          <w:sz w:val="24"/>
          <w:szCs w:val="24"/>
        </w:rPr>
        <w:t xml:space="preserve"> Elementary School Covered Court with learners, teachers, parents, and barangay officials in attendance. </w:t>
      </w:r>
    </w:p>
    <w:p w14:paraId="40FB5846" w14:textId="77777777" w:rsidR="006734CA" w:rsidRPr="004B73F1" w:rsidRDefault="00000000">
      <w:pPr>
        <w:rPr>
          <w:sz w:val="24"/>
          <w:szCs w:val="24"/>
        </w:rPr>
      </w:pPr>
      <w:r w:rsidRPr="004B73F1">
        <w:rPr>
          <w:b/>
          <w:bCs/>
          <w:sz w:val="24"/>
          <w:szCs w:val="24"/>
        </w:rPr>
        <w:t>Highlights:</w:t>
      </w:r>
      <w:r w:rsidRPr="004B73F1">
        <w:rPr>
          <w:sz w:val="24"/>
          <w:szCs w:val="24"/>
        </w:rPr>
        <w:t xml:space="preserve"> </w:t>
      </w:r>
    </w:p>
    <w:p w14:paraId="057652DF" w14:textId="24D1B4EC" w:rsidR="006734CA" w:rsidRPr="004B73F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B73F1">
        <w:rPr>
          <w:b/>
          <w:bCs/>
          <w:sz w:val="24"/>
          <w:szCs w:val="24"/>
        </w:rPr>
        <w:t>Cultural Dance Presentation</w:t>
      </w:r>
      <w:r w:rsidRPr="004B73F1">
        <w:rPr>
          <w:sz w:val="24"/>
          <w:szCs w:val="24"/>
        </w:rPr>
        <w:t xml:space="preserve"> </w:t>
      </w:r>
    </w:p>
    <w:p w14:paraId="2755D588" w14:textId="3954DDBA" w:rsidR="006734CA" w:rsidRPr="004B73F1" w:rsidRDefault="00000000">
      <w:pPr>
        <w:pStyle w:val="ListParagraph"/>
        <w:rPr>
          <w:sz w:val="24"/>
          <w:szCs w:val="24"/>
        </w:rPr>
      </w:pPr>
      <w:r w:rsidRPr="004B73F1">
        <w:rPr>
          <w:sz w:val="24"/>
          <w:szCs w:val="24"/>
        </w:rPr>
        <w:t xml:space="preserve">Learners performed traditional dances wearing vibrant indigenous attire. The costumes featured colorful patterns in red, yellow, pink, blue, and green with intricate designs of </w:t>
      </w:r>
      <w:proofErr w:type="spellStart"/>
      <w:r w:rsidRPr="004B73F1">
        <w:rPr>
          <w:sz w:val="24"/>
          <w:szCs w:val="24"/>
        </w:rPr>
        <w:t>inaul</w:t>
      </w:r>
      <w:proofErr w:type="spellEnd"/>
      <w:r w:rsidRPr="004B73F1">
        <w:rPr>
          <w:sz w:val="24"/>
          <w:szCs w:val="24"/>
        </w:rPr>
        <w:t xml:space="preserve"> and tribal prints. The performance reflected grace, unity, and pride in their cultural roots. </w:t>
      </w:r>
    </w:p>
    <w:p w14:paraId="22ED95CE" w14:textId="20D645B8" w:rsidR="006734CA" w:rsidRPr="004B73F1" w:rsidRDefault="006734CA">
      <w:pPr>
        <w:pStyle w:val="ListParagraph"/>
        <w:rPr>
          <w:sz w:val="24"/>
          <w:szCs w:val="24"/>
        </w:rPr>
      </w:pPr>
    </w:p>
    <w:p w14:paraId="0F98B9AF" w14:textId="77777777" w:rsidR="006734CA" w:rsidRPr="004B73F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B73F1">
        <w:rPr>
          <w:b/>
          <w:bCs/>
          <w:sz w:val="24"/>
          <w:szCs w:val="24"/>
        </w:rPr>
        <w:t>Parade of Indigenous Attire / Group Photo</w:t>
      </w:r>
      <w:r w:rsidRPr="004B73F1">
        <w:rPr>
          <w:sz w:val="24"/>
          <w:szCs w:val="24"/>
        </w:rPr>
        <w:t xml:space="preserve"> </w:t>
      </w:r>
    </w:p>
    <w:p w14:paraId="71182ABD" w14:textId="77777777" w:rsidR="006734CA" w:rsidRPr="004B73F1" w:rsidRDefault="00000000">
      <w:pPr>
        <w:pStyle w:val="ListParagraph"/>
        <w:rPr>
          <w:sz w:val="24"/>
          <w:szCs w:val="24"/>
        </w:rPr>
      </w:pPr>
      <w:r w:rsidRPr="004B73F1">
        <w:rPr>
          <w:sz w:val="24"/>
          <w:szCs w:val="24"/>
        </w:rPr>
        <w:t xml:space="preserve">All learners, from </w:t>
      </w:r>
      <w:proofErr w:type="gramStart"/>
      <w:r w:rsidRPr="004B73F1">
        <w:rPr>
          <w:sz w:val="24"/>
          <w:szCs w:val="24"/>
        </w:rPr>
        <w:t>Kindergarten</w:t>
      </w:r>
      <w:proofErr w:type="gramEnd"/>
      <w:r w:rsidRPr="004B73F1">
        <w:rPr>
          <w:sz w:val="24"/>
          <w:szCs w:val="24"/>
        </w:rPr>
        <w:t xml:space="preserve"> to Grade 6, participated in a group photo wearing their traditional attire. The diversity of colors and designs showcased the unity of different IP groups in the community. </w:t>
      </w:r>
    </w:p>
    <w:p w14:paraId="472C8F65" w14:textId="77777777" w:rsidR="006734CA" w:rsidRPr="004B73F1" w:rsidRDefault="006734CA">
      <w:pPr>
        <w:pStyle w:val="ListParagraph"/>
        <w:rPr>
          <w:sz w:val="24"/>
          <w:szCs w:val="24"/>
        </w:rPr>
      </w:pPr>
    </w:p>
    <w:p w14:paraId="1385DD8D" w14:textId="77777777" w:rsidR="006734CA" w:rsidRPr="004B73F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B73F1">
        <w:rPr>
          <w:b/>
          <w:bCs/>
          <w:sz w:val="24"/>
          <w:szCs w:val="24"/>
        </w:rPr>
        <w:t>Community Participation</w:t>
      </w:r>
    </w:p>
    <w:p w14:paraId="1191251F" w14:textId="77777777" w:rsidR="006734CA" w:rsidRPr="004B73F1" w:rsidRDefault="00000000">
      <w:pPr>
        <w:pStyle w:val="ListParagraph"/>
        <w:rPr>
          <w:sz w:val="24"/>
          <w:szCs w:val="24"/>
        </w:rPr>
      </w:pPr>
      <w:r w:rsidRPr="004B73F1">
        <w:rPr>
          <w:sz w:val="24"/>
          <w:szCs w:val="24"/>
        </w:rPr>
        <w:t xml:space="preserve"> Parents and community members witnessed the presentations. Some documented the event, showing support for the learners and the program. </w:t>
      </w:r>
    </w:p>
    <w:p w14:paraId="0849C0E6" w14:textId="77777777" w:rsidR="006734CA" w:rsidRPr="004B73F1" w:rsidRDefault="006734CA" w:rsidP="00EF4BD5">
      <w:pPr>
        <w:tabs>
          <w:tab w:val="left" w:pos="3600"/>
        </w:tabs>
        <w:rPr>
          <w:sz w:val="24"/>
          <w:szCs w:val="24"/>
        </w:rPr>
      </w:pPr>
    </w:p>
    <w:p w14:paraId="1079F898" w14:textId="68821A40" w:rsidR="006734CA" w:rsidRPr="004B73F1" w:rsidRDefault="00000000">
      <w:pPr>
        <w:rPr>
          <w:sz w:val="24"/>
          <w:szCs w:val="24"/>
        </w:rPr>
      </w:pPr>
      <w:r w:rsidRPr="004B73F1">
        <w:rPr>
          <w:b/>
          <w:bCs/>
          <w:sz w:val="24"/>
          <w:szCs w:val="24"/>
        </w:rPr>
        <w:lastRenderedPageBreak/>
        <w:t>IV. OBSERVATIONS</w:t>
      </w:r>
      <w:r w:rsidRPr="004B73F1">
        <w:rPr>
          <w:sz w:val="24"/>
          <w:szCs w:val="24"/>
        </w:rPr>
        <w:t xml:space="preserve"> </w:t>
      </w:r>
    </w:p>
    <w:p w14:paraId="3242AC2C" w14:textId="45B117D9" w:rsidR="006734CA" w:rsidRPr="004B73F1" w:rsidRDefault="00000000">
      <w:pPr>
        <w:rPr>
          <w:sz w:val="24"/>
          <w:szCs w:val="24"/>
        </w:rPr>
      </w:pPr>
      <w:r w:rsidRPr="004B73F1">
        <w:rPr>
          <w:sz w:val="24"/>
          <w:szCs w:val="24"/>
        </w:rPr>
        <w:t xml:space="preserve">• Learners showed enthusiasm, confidence, and joy in performing and wearing their cultural attire. </w:t>
      </w:r>
    </w:p>
    <w:p w14:paraId="42D3DC5E" w14:textId="44B474E2" w:rsidR="006734CA" w:rsidRPr="004B73F1" w:rsidRDefault="00000000">
      <w:pPr>
        <w:rPr>
          <w:sz w:val="24"/>
          <w:szCs w:val="24"/>
        </w:rPr>
      </w:pPr>
      <w:r w:rsidRPr="004B73F1">
        <w:rPr>
          <w:sz w:val="24"/>
          <w:szCs w:val="24"/>
        </w:rPr>
        <w:t xml:space="preserve">• The event fostered a sense of pride and belonging among IP and non-IP learners. </w:t>
      </w:r>
    </w:p>
    <w:p w14:paraId="54B9C775" w14:textId="34E9F6F2" w:rsidR="006734CA" w:rsidRPr="004B73F1" w:rsidRDefault="00000000">
      <w:pPr>
        <w:rPr>
          <w:sz w:val="24"/>
          <w:szCs w:val="24"/>
        </w:rPr>
      </w:pPr>
      <w:r w:rsidRPr="004B73F1">
        <w:rPr>
          <w:sz w:val="24"/>
          <w:szCs w:val="24"/>
        </w:rPr>
        <w:t xml:space="preserve">• The decorated venue with cultural motifs and the participation of the whole school made the celebration meaningful and festive. </w:t>
      </w:r>
    </w:p>
    <w:p w14:paraId="7625AE04" w14:textId="38485D4C" w:rsidR="006734CA" w:rsidRPr="004B73F1" w:rsidRDefault="00000000">
      <w:pPr>
        <w:rPr>
          <w:sz w:val="24"/>
          <w:szCs w:val="24"/>
        </w:rPr>
      </w:pPr>
      <w:r w:rsidRPr="004B73F1">
        <w:rPr>
          <w:sz w:val="24"/>
          <w:szCs w:val="24"/>
        </w:rPr>
        <w:t xml:space="preserve">• The activity served as a venue for learners to experience and appreciate indigenous culture firsthand. </w:t>
      </w:r>
    </w:p>
    <w:p w14:paraId="1E91B97B" w14:textId="6A4422BC" w:rsidR="006734CA" w:rsidRPr="004B73F1" w:rsidRDefault="00000000">
      <w:pPr>
        <w:rPr>
          <w:sz w:val="24"/>
          <w:szCs w:val="24"/>
        </w:rPr>
      </w:pPr>
      <w:r w:rsidRPr="004B73F1">
        <w:rPr>
          <w:b/>
          <w:bCs/>
          <w:sz w:val="24"/>
          <w:szCs w:val="24"/>
        </w:rPr>
        <w:t>V. OUTCOMES</w:t>
      </w:r>
      <w:r w:rsidRPr="004B73F1">
        <w:rPr>
          <w:sz w:val="24"/>
          <w:szCs w:val="24"/>
        </w:rPr>
        <w:t xml:space="preserve"> </w:t>
      </w:r>
    </w:p>
    <w:p w14:paraId="5785580F" w14:textId="48FABE01" w:rsidR="006734CA" w:rsidRPr="004B73F1" w:rsidRDefault="00000000">
      <w:pPr>
        <w:rPr>
          <w:sz w:val="24"/>
          <w:szCs w:val="24"/>
        </w:rPr>
      </w:pPr>
      <w:r w:rsidRPr="004B73F1">
        <w:rPr>
          <w:sz w:val="24"/>
          <w:szCs w:val="24"/>
        </w:rPr>
        <w:t xml:space="preserve">1. Increased awareness and appreciation of Indigenous culture among learners and stakeholders. </w:t>
      </w:r>
    </w:p>
    <w:p w14:paraId="31901004" w14:textId="2435E3AA" w:rsidR="006734CA" w:rsidRPr="004B73F1" w:rsidRDefault="00000000">
      <w:pPr>
        <w:rPr>
          <w:sz w:val="24"/>
          <w:szCs w:val="24"/>
        </w:rPr>
      </w:pPr>
      <w:r w:rsidRPr="004B73F1">
        <w:rPr>
          <w:sz w:val="24"/>
          <w:szCs w:val="24"/>
        </w:rPr>
        <w:t xml:space="preserve">2. Strengthened implementation of </w:t>
      </w:r>
      <w:proofErr w:type="spellStart"/>
      <w:r w:rsidRPr="004B73F1">
        <w:rPr>
          <w:sz w:val="24"/>
          <w:szCs w:val="24"/>
        </w:rPr>
        <w:t>IPEd</w:t>
      </w:r>
      <w:proofErr w:type="spellEnd"/>
      <w:r w:rsidRPr="004B73F1">
        <w:rPr>
          <w:sz w:val="24"/>
          <w:szCs w:val="24"/>
        </w:rPr>
        <w:t xml:space="preserve"> in </w:t>
      </w:r>
      <w:proofErr w:type="spellStart"/>
      <w:r w:rsidRPr="004B73F1">
        <w:rPr>
          <w:sz w:val="24"/>
          <w:szCs w:val="24"/>
        </w:rPr>
        <w:t>Saniag</w:t>
      </w:r>
      <w:proofErr w:type="spellEnd"/>
      <w:r w:rsidRPr="004B73F1">
        <w:rPr>
          <w:sz w:val="24"/>
          <w:szCs w:val="24"/>
        </w:rPr>
        <w:t xml:space="preserve"> Elementary School. </w:t>
      </w:r>
    </w:p>
    <w:p w14:paraId="7EC337C0" w14:textId="09B15B47" w:rsidR="006734CA" w:rsidRPr="004B73F1" w:rsidRDefault="00000000">
      <w:pPr>
        <w:rPr>
          <w:sz w:val="24"/>
          <w:szCs w:val="24"/>
        </w:rPr>
      </w:pPr>
      <w:r w:rsidRPr="004B73F1">
        <w:rPr>
          <w:sz w:val="24"/>
          <w:szCs w:val="24"/>
        </w:rPr>
        <w:t xml:space="preserve">3. Promoted inclusivity, respect, and unity in the school community. </w:t>
      </w:r>
    </w:p>
    <w:p w14:paraId="223EB9D6" w14:textId="59868939" w:rsidR="006734CA" w:rsidRPr="004B73F1" w:rsidRDefault="00000000">
      <w:pPr>
        <w:rPr>
          <w:sz w:val="24"/>
          <w:szCs w:val="24"/>
        </w:rPr>
      </w:pPr>
      <w:r w:rsidRPr="004B73F1">
        <w:rPr>
          <w:sz w:val="24"/>
          <w:szCs w:val="24"/>
        </w:rPr>
        <w:t>4. Learners were able to express their identity and learn values embedded in indigenous traditions such as respect for elders, community, and nature.</w:t>
      </w:r>
    </w:p>
    <w:p w14:paraId="32957623" w14:textId="5C803111" w:rsidR="000C2F94" w:rsidRDefault="00000000">
      <w:pPr>
        <w:rPr>
          <w:sz w:val="24"/>
          <w:szCs w:val="24"/>
        </w:rPr>
      </w:pPr>
      <w:r w:rsidRPr="004B73F1">
        <w:rPr>
          <w:b/>
          <w:bCs/>
          <w:sz w:val="24"/>
          <w:szCs w:val="24"/>
        </w:rPr>
        <w:t>VI. CONCLUSION</w:t>
      </w:r>
      <w:r w:rsidRPr="004B73F1">
        <w:rPr>
          <w:sz w:val="24"/>
          <w:szCs w:val="24"/>
        </w:rPr>
        <w:t xml:space="preserve"> </w:t>
      </w:r>
    </w:p>
    <w:p w14:paraId="5B6C0E99" w14:textId="5D301DA9" w:rsidR="006734CA" w:rsidRPr="004B73F1" w:rsidRDefault="00000000" w:rsidP="000C2F94">
      <w:pPr>
        <w:ind w:firstLine="720"/>
        <w:rPr>
          <w:sz w:val="24"/>
          <w:szCs w:val="24"/>
        </w:rPr>
      </w:pPr>
      <w:r w:rsidRPr="004B73F1">
        <w:rPr>
          <w:sz w:val="24"/>
          <w:szCs w:val="24"/>
        </w:rPr>
        <w:t xml:space="preserve">The </w:t>
      </w:r>
      <w:proofErr w:type="spellStart"/>
      <w:r w:rsidRPr="004B73F1">
        <w:rPr>
          <w:sz w:val="24"/>
          <w:szCs w:val="24"/>
        </w:rPr>
        <w:t>IPEd</w:t>
      </w:r>
      <w:proofErr w:type="spellEnd"/>
      <w:r w:rsidRPr="004B73F1">
        <w:rPr>
          <w:sz w:val="24"/>
          <w:szCs w:val="24"/>
        </w:rPr>
        <w:t xml:space="preserve"> Celebration 2025 at </w:t>
      </w:r>
      <w:proofErr w:type="spellStart"/>
      <w:r w:rsidRPr="004B73F1">
        <w:rPr>
          <w:sz w:val="24"/>
          <w:szCs w:val="24"/>
        </w:rPr>
        <w:t>Saniag</w:t>
      </w:r>
      <w:proofErr w:type="spellEnd"/>
      <w:r w:rsidRPr="004B73F1">
        <w:rPr>
          <w:sz w:val="24"/>
          <w:szCs w:val="24"/>
        </w:rPr>
        <w:t xml:space="preserve"> Elementary School was a successful and memorable event. Guided by the theme </w:t>
      </w:r>
      <w:r w:rsidRPr="004B73F1">
        <w:rPr>
          <w:i/>
          <w:iCs/>
          <w:sz w:val="24"/>
          <w:szCs w:val="24"/>
        </w:rPr>
        <w:t>"</w:t>
      </w:r>
      <w:proofErr w:type="spellStart"/>
      <w:r w:rsidRPr="004B73F1">
        <w:rPr>
          <w:i/>
          <w:iCs/>
          <w:sz w:val="24"/>
          <w:szCs w:val="24"/>
        </w:rPr>
        <w:t>Ating</w:t>
      </w:r>
      <w:proofErr w:type="spellEnd"/>
      <w:r w:rsidRPr="004B73F1">
        <w:rPr>
          <w:i/>
          <w:iCs/>
          <w:sz w:val="24"/>
          <w:szCs w:val="24"/>
        </w:rPr>
        <w:t xml:space="preserve"> Pandayin ang </w:t>
      </w:r>
      <w:proofErr w:type="spellStart"/>
      <w:r w:rsidRPr="004B73F1">
        <w:rPr>
          <w:i/>
          <w:iCs/>
          <w:sz w:val="24"/>
          <w:szCs w:val="24"/>
        </w:rPr>
        <w:t>Kinabukasan</w:t>
      </w:r>
      <w:proofErr w:type="spellEnd"/>
      <w:r w:rsidRPr="004B73F1">
        <w:rPr>
          <w:i/>
          <w:iCs/>
          <w:sz w:val="24"/>
          <w:szCs w:val="24"/>
        </w:rPr>
        <w:t xml:space="preserve">, Gabay ang </w:t>
      </w:r>
      <w:proofErr w:type="spellStart"/>
      <w:r w:rsidRPr="004B73F1">
        <w:rPr>
          <w:i/>
          <w:iCs/>
          <w:sz w:val="24"/>
          <w:szCs w:val="24"/>
        </w:rPr>
        <w:t>Katutubong</w:t>
      </w:r>
      <w:proofErr w:type="spellEnd"/>
      <w:r w:rsidRPr="004B73F1">
        <w:rPr>
          <w:i/>
          <w:iCs/>
          <w:sz w:val="24"/>
          <w:szCs w:val="24"/>
        </w:rPr>
        <w:t xml:space="preserve"> </w:t>
      </w:r>
      <w:proofErr w:type="spellStart"/>
      <w:r w:rsidRPr="004B73F1">
        <w:rPr>
          <w:i/>
          <w:iCs/>
          <w:sz w:val="24"/>
          <w:szCs w:val="24"/>
        </w:rPr>
        <w:t>Karunungan</w:t>
      </w:r>
      <w:proofErr w:type="spellEnd"/>
      <w:r w:rsidRPr="004B73F1">
        <w:rPr>
          <w:i/>
          <w:iCs/>
          <w:sz w:val="24"/>
          <w:szCs w:val="24"/>
        </w:rPr>
        <w:t xml:space="preserve"> at Karapatan"</w:t>
      </w:r>
      <w:r w:rsidRPr="004B73F1">
        <w:rPr>
          <w:sz w:val="24"/>
          <w:szCs w:val="24"/>
        </w:rPr>
        <w:t>, the school reaffirmed its commitment to culture-based education. Through dance, attire, and community involvement, learners were reminded that honoring indigenous wisdom today helps shape a better future for all.</w:t>
      </w:r>
    </w:p>
    <w:p w14:paraId="5B78E4D6" w14:textId="25B50CD9" w:rsidR="006734CA" w:rsidRPr="004B73F1" w:rsidRDefault="006734CA">
      <w:pPr>
        <w:jc w:val="right"/>
        <w:rPr>
          <w:sz w:val="24"/>
          <w:szCs w:val="24"/>
        </w:rPr>
      </w:pPr>
    </w:p>
    <w:p w14:paraId="47EFDD1A" w14:textId="77777777" w:rsidR="006734CA" w:rsidRPr="004B73F1" w:rsidRDefault="006734CA">
      <w:pPr>
        <w:jc w:val="right"/>
        <w:rPr>
          <w:sz w:val="24"/>
          <w:szCs w:val="24"/>
        </w:rPr>
      </w:pPr>
    </w:p>
    <w:p w14:paraId="01FBD1E4" w14:textId="77777777" w:rsidR="00566CD2" w:rsidRDefault="00566CD2" w:rsidP="004B73F1">
      <w:pPr>
        <w:rPr>
          <w:sz w:val="24"/>
          <w:szCs w:val="24"/>
        </w:rPr>
      </w:pPr>
    </w:p>
    <w:p w14:paraId="35B9DFCF" w14:textId="69EBCCA8" w:rsidR="00EF4BD5" w:rsidRPr="004B73F1" w:rsidRDefault="00EF4BD5" w:rsidP="004B73F1">
      <w:pPr>
        <w:rPr>
          <w:sz w:val="24"/>
          <w:szCs w:val="24"/>
        </w:rPr>
      </w:pPr>
    </w:p>
    <w:p w14:paraId="00AAB717" w14:textId="77777777" w:rsidR="006734CA" w:rsidRPr="004B73F1" w:rsidRDefault="006734CA">
      <w:pPr>
        <w:jc w:val="right"/>
        <w:rPr>
          <w:sz w:val="24"/>
          <w:szCs w:val="24"/>
        </w:rPr>
      </w:pPr>
    </w:p>
    <w:p w14:paraId="303EA1A8" w14:textId="77777777" w:rsidR="006734CA" w:rsidRPr="004B73F1" w:rsidRDefault="00000000">
      <w:pPr>
        <w:wordWrap w:val="0"/>
        <w:jc w:val="right"/>
        <w:rPr>
          <w:rFonts w:ascii="Arial" w:hAnsi="Arial" w:cs="Arial"/>
          <w:sz w:val="24"/>
          <w:szCs w:val="24"/>
          <w:lang w:val="en-US"/>
        </w:rPr>
      </w:pPr>
      <w:r w:rsidRPr="004B73F1">
        <w:rPr>
          <w:rFonts w:ascii="Arial" w:hAnsi="Arial" w:cs="Arial"/>
          <w:sz w:val="24"/>
          <w:szCs w:val="24"/>
          <w:lang w:val="en-US"/>
        </w:rPr>
        <w:t>Prepared By:</w:t>
      </w:r>
    </w:p>
    <w:p w14:paraId="5C5C69DF" w14:textId="5965A75A" w:rsidR="00054562" w:rsidRPr="00CD0C74" w:rsidRDefault="00000000" w:rsidP="00CD0C74">
      <w:pPr>
        <w:wordWrap w:val="0"/>
        <w:jc w:val="right"/>
        <w:rPr>
          <w:rFonts w:ascii="Arial" w:hAnsi="Arial" w:cs="Arial"/>
          <w:sz w:val="24"/>
          <w:szCs w:val="24"/>
          <w:lang w:val="en-US"/>
        </w:rPr>
      </w:pPr>
      <w:proofErr w:type="spellStart"/>
      <w:r w:rsidRPr="00B03D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Rizel</w:t>
      </w:r>
      <w:proofErr w:type="spellEnd"/>
      <w:r w:rsidRPr="00B03D55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M. Alvarez</w:t>
      </w:r>
      <w:r w:rsidRPr="004B73F1">
        <w:rPr>
          <w:rFonts w:ascii="Arial" w:hAnsi="Arial" w:cs="Arial"/>
          <w:sz w:val="24"/>
          <w:szCs w:val="24"/>
          <w:lang w:val="en-US"/>
        </w:rPr>
        <w:br/>
      </w:r>
      <w:r w:rsidRPr="004B73F1">
        <w:rPr>
          <w:rFonts w:ascii="Arial" w:hAnsi="Arial" w:cs="Arial"/>
          <w:sz w:val="24"/>
          <w:szCs w:val="24"/>
          <w:lang w:val="en-US"/>
        </w:rPr>
        <w:tab/>
        <w:t>IPED School Coordinator</w:t>
      </w:r>
    </w:p>
    <w:p w14:paraId="6F32F5D6" w14:textId="19036371" w:rsidR="00054562" w:rsidRDefault="00566CD2">
      <w:pPr>
        <w:wordWrap w:val="0"/>
        <w:jc w:val="right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73418B1B" wp14:editId="063BD31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67095" cy="3730625"/>
            <wp:effectExtent l="0" t="0" r="0" b="3175"/>
            <wp:wrapTight wrapText="bothSides">
              <wp:wrapPolygon edited="0">
                <wp:start x="0" y="0"/>
                <wp:lineTo x="0" y="21508"/>
                <wp:lineTo x="21515" y="21508"/>
                <wp:lineTo x="21515" y="0"/>
                <wp:lineTo x="0" y="0"/>
              </wp:wrapPolygon>
            </wp:wrapTight>
            <wp:docPr id="1098294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818" cy="3731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4A2E1" w14:textId="4C5736F5" w:rsidR="00054562" w:rsidRDefault="003E3112">
      <w:pPr>
        <w:wordWrap w:val="0"/>
        <w:jc w:val="right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D7B1859" wp14:editId="685E56FB">
            <wp:simplePos x="0" y="0"/>
            <wp:positionH relativeFrom="margin">
              <wp:posOffset>-144780</wp:posOffset>
            </wp:positionH>
            <wp:positionV relativeFrom="paragraph">
              <wp:posOffset>393700</wp:posOffset>
            </wp:positionV>
            <wp:extent cx="6224905" cy="3506470"/>
            <wp:effectExtent l="0" t="0" r="4445" b="0"/>
            <wp:wrapTight wrapText="bothSides">
              <wp:wrapPolygon edited="0">
                <wp:start x="0" y="0"/>
                <wp:lineTo x="0" y="21475"/>
                <wp:lineTo x="21549" y="21475"/>
                <wp:lineTo x="21549" y="0"/>
                <wp:lineTo x="0" y="0"/>
              </wp:wrapPolygon>
            </wp:wrapTight>
            <wp:docPr id="285793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90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A3CA4" w14:textId="5BD7D7DB" w:rsidR="00054562" w:rsidRDefault="00054562" w:rsidP="00054562">
      <w:pPr>
        <w:wordWrap w:val="0"/>
        <w:rPr>
          <w:rFonts w:ascii="Arial" w:hAnsi="Arial" w:cs="Arial"/>
          <w:lang w:val="en-US"/>
        </w:rPr>
      </w:pPr>
    </w:p>
    <w:p w14:paraId="471F4748" w14:textId="516346A6" w:rsidR="00054562" w:rsidRDefault="00054562" w:rsidP="00054562">
      <w:pPr>
        <w:wordWrap w:val="0"/>
        <w:rPr>
          <w:rFonts w:ascii="Arial" w:hAnsi="Arial" w:cs="Arial"/>
          <w:lang w:val="en-US"/>
        </w:rPr>
      </w:pPr>
    </w:p>
    <w:p w14:paraId="605C3ED8" w14:textId="29949380" w:rsidR="00054562" w:rsidRDefault="00054562" w:rsidP="00054562">
      <w:pPr>
        <w:wordWrap w:val="0"/>
        <w:rPr>
          <w:rFonts w:ascii="Arial" w:hAnsi="Arial" w:cs="Arial"/>
          <w:lang w:val="en-US"/>
        </w:rPr>
      </w:pPr>
    </w:p>
    <w:p w14:paraId="37C60ED1" w14:textId="2533545B" w:rsidR="00054562" w:rsidRDefault="003E3112" w:rsidP="00054562">
      <w:pPr>
        <w:wordWrap w:val="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19A4AF40" wp14:editId="0E36D38C">
            <wp:simplePos x="0" y="0"/>
            <wp:positionH relativeFrom="margin">
              <wp:align>center</wp:align>
            </wp:positionH>
            <wp:positionV relativeFrom="paragraph">
              <wp:posOffset>3879215</wp:posOffset>
            </wp:positionV>
            <wp:extent cx="3773170" cy="4666615"/>
            <wp:effectExtent l="0" t="0" r="0" b="635"/>
            <wp:wrapTight wrapText="bothSides">
              <wp:wrapPolygon edited="0">
                <wp:start x="0" y="0"/>
                <wp:lineTo x="0" y="21515"/>
                <wp:lineTo x="21484" y="21515"/>
                <wp:lineTo x="21484" y="0"/>
                <wp:lineTo x="0" y="0"/>
              </wp:wrapPolygon>
            </wp:wrapTight>
            <wp:docPr id="748445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170" cy="466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794EB2FE" wp14:editId="4566A78E">
            <wp:simplePos x="0" y="0"/>
            <wp:positionH relativeFrom="page">
              <wp:posOffset>623336</wp:posOffset>
            </wp:positionH>
            <wp:positionV relativeFrom="paragraph">
              <wp:posOffset>7620</wp:posOffset>
            </wp:positionV>
            <wp:extent cx="6374765" cy="3774440"/>
            <wp:effectExtent l="0" t="0" r="6985" b="0"/>
            <wp:wrapTight wrapText="bothSides">
              <wp:wrapPolygon edited="0">
                <wp:start x="0" y="0"/>
                <wp:lineTo x="0" y="21476"/>
                <wp:lineTo x="21559" y="21476"/>
                <wp:lineTo x="21559" y="0"/>
                <wp:lineTo x="0" y="0"/>
              </wp:wrapPolygon>
            </wp:wrapTight>
            <wp:docPr id="470151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765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271C9D" w14:textId="6F00F909" w:rsidR="00054562" w:rsidRDefault="00054562" w:rsidP="00054562">
      <w:pPr>
        <w:wordWrap w:val="0"/>
        <w:rPr>
          <w:rFonts w:ascii="Arial" w:hAnsi="Arial" w:cs="Arial"/>
          <w:lang w:val="en-US"/>
        </w:rPr>
      </w:pPr>
    </w:p>
    <w:p w14:paraId="231EED64" w14:textId="7E7898FC" w:rsidR="00054562" w:rsidRDefault="00054562" w:rsidP="00054562">
      <w:pPr>
        <w:wordWrap w:val="0"/>
        <w:rPr>
          <w:rFonts w:ascii="Arial" w:hAnsi="Arial" w:cs="Arial"/>
          <w:lang w:val="en-US"/>
        </w:rPr>
      </w:pPr>
    </w:p>
    <w:p w14:paraId="4D106604" w14:textId="384EF24E" w:rsidR="00054562" w:rsidRDefault="00054562" w:rsidP="00054562">
      <w:pPr>
        <w:wordWrap w:val="0"/>
        <w:rPr>
          <w:rFonts w:ascii="Arial" w:hAnsi="Arial" w:cs="Arial"/>
          <w:lang w:val="en-US"/>
        </w:rPr>
      </w:pPr>
    </w:p>
    <w:p w14:paraId="557E1292" w14:textId="23AB06DC" w:rsidR="00054562" w:rsidRDefault="00054562" w:rsidP="00054562">
      <w:pPr>
        <w:wordWrap w:val="0"/>
        <w:rPr>
          <w:rFonts w:ascii="Arial" w:hAnsi="Arial" w:cs="Arial"/>
          <w:lang w:val="en-US"/>
        </w:rPr>
      </w:pPr>
    </w:p>
    <w:p w14:paraId="42BC1A3C" w14:textId="41272914" w:rsidR="00054562" w:rsidRDefault="00054562" w:rsidP="00054562">
      <w:pPr>
        <w:wordWrap w:val="0"/>
        <w:rPr>
          <w:rFonts w:ascii="Arial" w:hAnsi="Arial" w:cs="Arial"/>
          <w:lang w:val="en-US"/>
        </w:rPr>
      </w:pPr>
    </w:p>
    <w:p w14:paraId="19CD6723" w14:textId="1181CD85" w:rsidR="00054562" w:rsidRDefault="00054562" w:rsidP="00054562">
      <w:pPr>
        <w:wordWrap w:val="0"/>
        <w:rPr>
          <w:rFonts w:ascii="Arial" w:hAnsi="Arial" w:cs="Arial"/>
          <w:lang w:val="en-US"/>
        </w:rPr>
      </w:pPr>
    </w:p>
    <w:p w14:paraId="25E62288" w14:textId="63CEDD88" w:rsidR="00054562" w:rsidRDefault="00054562" w:rsidP="00054562">
      <w:pPr>
        <w:wordWrap w:val="0"/>
        <w:rPr>
          <w:rFonts w:ascii="Arial" w:hAnsi="Arial" w:cs="Arial"/>
          <w:lang w:val="en-US"/>
        </w:rPr>
      </w:pPr>
    </w:p>
    <w:p w14:paraId="69767D6C" w14:textId="6EF21888" w:rsidR="00054562" w:rsidRDefault="00054562" w:rsidP="00054562">
      <w:pPr>
        <w:wordWrap w:val="0"/>
        <w:rPr>
          <w:rFonts w:ascii="Arial" w:hAnsi="Arial" w:cs="Arial"/>
          <w:lang w:val="en-US"/>
        </w:rPr>
      </w:pPr>
    </w:p>
    <w:p w14:paraId="51FAB547" w14:textId="02F52CEB" w:rsidR="00054562" w:rsidRDefault="00054562" w:rsidP="00054562">
      <w:pPr>
        <w:wordWrap w:val="0"/>
        <w:rPr>
          <w:rFonts w:ascii="Arial" w:hAnsi="Arial" w:cs="Arial"/>
          <w:lang w:val="en-US"/>
        </w:rPr>
      </w:pPr>
    </w:p>
    <w:p w14:paraId="6FA9360B" w14:textId="36480BA8" w:rsidR="00054562" w:rsidRDefault="00054562" w:rsidP="00054562">
      <w:pPr>
        <w:wordWrap w:val="0"/>
        <w:rPr>
          <w:rFonts w:ascii="Arial" w:hAnsi="Arial" w:cs="Arial"/>
          <w:lang w:val="en-US"/>
        </w:rPr>
      </w:pPr>
    </w:p>
    <w:p w14:paraId="7A0FC062" w14:textId="00F30E1C" w:rsidR="00054562" w:rsidRDefault="00054562" w:rsidP="00054562">
      <w:pPr>
        <w:wordWrap w:val="0"/>
        <w:rPr>
          <w:rFonts w:ascii="Arial" w:hAnsi="Arial" w:cs="Arial"/>
          <w:lang w:val="en-US"/>
        </w:rPr>
      </w:pPr>
    </w:p>
    <w:p w14:paraId="474F23C9" w14:textId="79B2D6E9" w:rsidR="00054562" w:rsidRDefault="00054562" w:rsidP="00054562">
      <w:pPr>
        <w:wordWrap w:val="0"/>
        <w:rPr>
          <w:rFonts w:ascii="Arial" w:hAnsi="Arial" w:cs="Arial"/>
          <w:lang w:val="en-US"/>
        </w:rPr>
      </w:pPr>
    </w:p>
    <w:p w14:paraId="6436DE33" w14:textId="329FB7BA" w:rsidR="00054562" w:rsidRDefault="00054562" w:rsidP="00054562">
      <w:pPr>
        <w:wordWrap w:val="0"/>
        <w:rPr>
          <w:rFonts w:ascii="Arial" w:hAnsi="Arial" w:cs="Arial"/>
          <w:lang w:val="en-US"/>
        </w:rPr>
      </w:pPr>
    </w:p>
    <w:p w14:paraId="53822A8C" w14:textId="0D92A077" w:rsidR="00054562" w:rsidRDefault="00566CD2" w:rsidP="00054562">
      <w:pPr>
        <w:wordWrap w:val="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0CD0B75E" wp14:editId="639EB722">
            <wp:simplePos x="0" y="0"/>
            <wp:positionH relativeFrom="margin">
              <wp:align>center</wp:align>
            </wp:positionH>
            <wp:positionV relativeFrom="paragraph">
              <wp:posOffset>4374315</wp:posOffset>
            </wp:positionV>
            <wp:extent cx="5361940" cy="3923030"/>
            <wp:effectExtent l="0" t="0" r="0" b="1270"/>
            <wp:wrapTight wrapText="bothSides">
              <wp:wrapPolygon edited="0">
                <wp:start x="0" y="0"/>
                <wp:lineTo x="0" y="21502"/>
                <wp:lineTo x="21487" y="21502"/>
                <wp:lineTo x="21487" y="0"/>
                <wp:lineTo x="0" y="0"/>
              </wp:wrapPolygon>
            </wp:wrapTight>
            <wp:docPr id="2896583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40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6349A328" wp14:editId="17DD3B50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5325110" cy="3913505"/>
            <wp:effectExtent l="0" t="0" r="8890" b="0"/>
            <wp:wrapTight wrapText="bothSides">
              <wp:wrapPolygon edited="0">
                <wp:start x="0" y="0"/>
                <wp:lineTo x="0" y="21449"/>
                <wp:lineTo x="21559" y="21449"/>
                <wp:lineTo x="21559" y="0"/>
                <wp:lineTo x="0" y="0"/>
              </wp:wrapPolygon>
            </wp:wrapTight>
            <wp:docPr id="18488386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10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7BEB0" w14:textId="7026465A" w:rsidR="00054562" w:rsidRDefault="00566CD2" w:rsidP="00054562">
      <w:pPr>
        <w:wordWrap w:val="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2A376174" wp14:editId="5620E161">
            <wp:simplePos x="0" y="0"/>
            <wp:positionH relativeFrom="margin">
              <wp:align>left</wp:align>
            </wp:positionH>
            <wp:positionV relativeFrom="paragraph">
              <wp:posOffset>3962233</wp:posOffset>
            </wp:positionV>
            <wp:extent cx="6064250" cy="4548505"/>
            <wp:effectExtent l="0" t="0" r="0" b="4445"/>
            <wp:wrapTight wrapText="bothSides">
              <wp:wrapPolygon edited="0">
                <wp:start x="0" y="0"/>
                <wp:lineTo x="0" y="21531"/>
                <wp:lineTo x="21510" y="21531"/>
                <wp:lineTo x="21510" y="0"/>
                <wp:lineTo x="0" y="0"/>
              </wp:wrapPolygon>
            </wp:wrapTight>
            <wp:docPr id="11579829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45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016DB3A4" wp14:editId="36CBD993">
            <wp:simplePos x="0" y="0"/>
            <wp:positionH relativeFrom="margin">
              <wp:align>left</wp:align>
            </wp:positionH>
            <wp:positionV relativeFrom="paragraph">
              <wp:posOffset>330</wp:posOffset>
            </wp:positionV>
            <wp:extent cx="6094095" cy="3430270"/>
            <wp:effectExtent l="0" t="0" r="1905" b="0"/>
            <wp:wrapTight wrapText="bothSides">
              <wp:wrapPolygon edited="0">
                <wp:start x="0" y="0"/>
                <wp:lineTo x="0" y="21472"/>
                <wp:lineTo x="21539" y="21472"/>
                <wp:lineTo x="21539" y="0"/>
                <wp:lineTo x="0" y="0"/>
              </wp:wrapPolygon>
            </wp:wrapTight>
            <wp:docPr id="16101183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54562" w:rsidSect="003E311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05925" w14:textId="77777777" w:rsidR="006B37A7" w:rsidRDefault="006B37A7">
      <w:pPr>
        <w:spacing w:line="240" w:lineRule="auto"/>
      </w:pPr>
      <w:r>
        <w:separator/>
      </w:r>
    </w:p>
  </w:endnote>
  <w:endnote w:type="continuationSeparator" w:id="0">
    <w:p w14:paraId="519A0FD3" w14:textId="77777777" w:rsidR="006B37A7" w:rsidRDefault="006B37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RomanS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44221" w14:textId="77777777" w:rsidR="006B37A7" w:rsidRDefault="006B37A7">
      <w:pPr>
        <w:spacing w:after="0"/>
      </w:pPr>
      <w:r>
        <w:separator/>
      </w:r>
    </w:p>
  </w:footnote>
  <w:footnote w:type="continuationSeparator" w:id="0">
    <w:p w14:paraId="04FCE76F" w14:textId="77777777" w:rsidR="006B37A7" w:rsidRDefault="006B37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15817"/>
    <w:multiLevelType w:val="multilevel"/>
    <w:tmpl w:val="22415817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01D2E"/>
    <w:multiLevelType w:val="multilevel"/>
    <w:tmpl w:val="39301D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BD6C55"/>
    <w:multiLevelType w:val="hybridMultilevel"/>
    <w:tmpl w:val="A6081430"/>
    <w:lvl w:ilvl="0" w:tplc="A00ED9D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FA31AC"/>
    <w:multiLevelType w:val="hybridMultilevel"/>
    <w:tmpl w:val="EDBAAFF0"/>
    <w:lvl w:ilvl="0" w:tplc="A02AFFE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205902">
    <w:abstractNumId w:val="0"/>
  </w:num>
  <w:num w:numId="2" w16cid:durableId="1514303950">
    <w:abstractNumId w:val="1"/>
  </w:num>
  <w:num w:numId="3" w16cid:durableId="1349018899">
    <w:abstractNumId w:val="2"/>
  </w:num>
  <w:num w:numId="4" w16cid:durableId="1645307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E1D"/>
    <w:rsid w:val="00054562"/>
    <w:rsid w:val="000C2F94"/>
    <w:rsid w:val="003B4E1D"/>
    <w:rsid w:val="003D2787"/>
    <w:rsid w:val="003E3112"/>
    <w:rsid w:val="00435D66"/>
    <w:rsid w:val="004B18B4"/>
    <w:rsid w:val="004B73F1"/>
    <w:rsid w:val="00566CD2"/>
    <w:rsid w:val="006734CA"/>
    <w:rsid w:val="006B37A7"/>
    <w:rsid w:val="00906983"/>
    <w:rsid w:val="00943159"/>
    <w:rsid w:val="009F7418"/>
    <w:rsid w:val="00A37EE5"/>
    <w:rsid w:val="00B03D55"/>
    <w:rsid w:val="00B15104"/>
    <w:rsid w:val="00B20BF5"/>
    <w:rsid w:val="00B868C6"/>
    <w:rsid w:val="00CD0C74"/>
    <w:rsid w:val="00D567E8"/>
    <w:rsid w:val="00D90C10"/>
    <w:rsid w:val="00DB4029"/>
    <w:rsid w:val="00EF4BD5"/>
    <w:rsid w:val="00FE4D50"/>
    <w:rsid w:val="3B05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764C9"/>
  <w15:docId w15:val="{1EA2E55D-A9B0-47ED-A79F-79B6EF9D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3D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D55"/>
    <w:rPr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03D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D55"/>
    <w:rPr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ronnellabata@gmail.com</dc:creator>
  <cp:lastModifiedBy>ronnellabata@gmail.com</cp:lastModifiedBy>
  <cp:revision>16</cp:revision>
  <cp:lastPrinted>2026-07-29T03:44:00Z</cp:lastPrinted>
  <dcterms:created xsi:type="dcterms:W3CDTF">2026-07-28T11:37:00Z</dcterms:created>
  <dcterms:modified xsi:type="dcterms:W3CDTF">2026-07-29T03:46:00Z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eyJoZGlkIjoiMWUwYWVmZWQwMWU2NDVmZDY0MjVlYWI2MTI3NGRkYTYiLCJ1c2VySWQiOiI2ODcxOTg4MDY3OTEifQ==</vt:lpwstr>
  </property>
  <property fmtid="{D5CDD505-2E9C-101B-9397-08002B2CF9AE}" pid="3" name="KSOProductBuildVer">
    <vt:lpwstr>1033-12.1.0.27458</vt:lpwstr>
  </property>
  <property fmtid="{D5CDD505-2E9C-101B-9397-08002B2CF9AE}" pid="4" name="ICV">
    <vt:lpwstr>8C75097B340641638A597D4CDEFCE6EF_12</vt:lpwstr>
  </property>
</Properties>
</file>