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397AAC" w:rsidRPr="003A2FA2" w14:paraId="3ACB9916" w14:textId="77777777" w:rsidTr="005D2A33">
        <w:trPr>
          <w:trHeight w:val="1070"/>
        </w:trPr>
        <w:tc>
          <w:tcPr>
            <w:tcW w:w="7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D6AA" w14:textId="6914FD26" w:rsidR="00397AAC" w:rsidRPr="003A2FA2" w:rsidRDefault="003A2FA2" w:rsidP="005D2A33">
            <w:pPr>
              <w:pStyle w:val="Normal1"/>
              <w:spacing w:line="240" w:lineRule="auto"/>
              <w:rPr>
                <w:color w:val="17BED2"/>
                <w:sz w:val="18"/>
              </w:rPr>
            </w:pPr>
            <w:r w:rsidRPr="003A2FA2">
              <w:rPr>
                <w:rFonts w:eastAsia="Roboto Condensed"/>
                <w:color w:val="17BED2"/>
                <w:sz w:val="52"/>
              </w:rPr>
              <w:t>Ronnel Sanchez</w:t>
            </w:r>
          </w:p>
          <w:p w14:paraId="5B6111E5" w14:textId="289AB023" w:rsidR="00397AAC" w:rsidRPr="003A2FA2" w:rsidRDefault="00397AAC" w:rsidP="00F706EC">
            <w:pPr>
              <w:pStyle w:val="Normal1"/>
              <w:spacing w:line="240" w:lineRule="auto"/>
            </w:pPr>
            <w:r w:rsidRPr="003A2FA2">
              <w:rPr>
                <w:rFonts w:eastAsia="Roboto Condensed"/>
                <w:color w:val="000000" w:themeColor="text1"/>
                <w:sz w:val="36"/>
              </w:rPr>
              <w:t xml:space="preserve">INVOICE / </w:t>
            </w:r>
            <w:r w:rsidR="003A2FA2" w:rsidRPr="003A2FA2">
              <w:rPr>
                <w:rFonts w:eastAsia="Roboto Condensed"/>
                <w:color w:val="000000" w:themeColor="text1"/>
                <w:sz w:val="36"/>
              </w:rPr>
              <w:t>0</w:t>
            </w:r>
            <w:r w:rsidR="00F706EC">
              <w:rPr>
                <w:rFonts w:eastAsia="Roboto Condensed"/>
                <w:color w:val="000000" w:themeColor="text1"/>
                <w:sz w:val="36"/>
              </w:rPr>
              <w:t>3</w:t>
            </w:r>
            <w:r w:rsidR="003A2FA2" w:rsidRPr="003A2FA2">
              <w:rPr>
                <w:rFonts w:eastAsia="Roboto Condensed"/>
                <w:color w:val="000000" w:themeColor="text1"/>
                <w:sz w:val="36"/>
              </w:rPr>
              <w:t>-</w:t>
            </w:r>
            <w:r w:rsidR="00F706EC">
              <w:rPr>
                <w:rFonts w:eastAsia="Roboto Condensed"/>
                <w:color w:val="000000" w:themeColor="text1"/>
                <w:sz w:val="36"/>
              </w:rPr>
              <w:t>31</w:t>
            </w:r>
            <w:r w:rsidR="003A2FA2" w:rsidRPr="003A2FA2">
              <w:rPr>
                <w:rFonts w:eastAsia="Roboto Condensed"/>
                <w:color w:val="000000" w:themeColor="text1"/>
                <w:sz w:val="36"/>
              </w:rPr>
              <w:t>-2017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6BBD" w14:textId="5378C634" w:rsidR="00397AAC" w:rsidRPr="003A2FA2" w:rsidRDefault="003A2FA2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79 </w:t>
            </w: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J.Castro</w:t>
            </w:r>
            <w:proofErr w:type="spellEnd"/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 St. </w:t>
            </w: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Prinza</w:t>
            </w:r>
            <w:proofErr w:type="spellEnd"/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 </w:t>
            </w:r>
          </w:p>
          <w:p w14:paraId="1649FA91" w14:textId="7D3D9447" w:rsidR="00397AAC" w:rsidRPr="003A2FA2" w:rsidRDefault="003A2FA2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Calauan</w:t>
            </w:r>
            <w:proofErr w:type="spellEnd"/>
            <w:r w:rsidR="00397AAC" w:rsidRPr="003A2FA2">
              <w:rPr>
                <w:rFonts w:eastAsia="Droid Sans"/>
                <w:color w:val="444444"/>
                <w:sz w:val="20"/>
                <w:szCs w:val="16"/>
              </w:rPr>
              <w:t xml:space="preserve">, </w:t>
            </w:r>
            <w:r w:rsidRPr="003A2FA2">
              <w:rPr>
                <w:rFonts w:eastAsia="Droid Sans"/>
                <w:color w:val="444444"/>
                <w:sz w:val="20"/>
                <w:szCs w:val="16"/>
              </w:rPr>
              <w:t>Laguna, Philippines</w:t>
            </w:r>
            <w:r w:rsidR="00397AAC" w:rsidRPr="003A2FA2">
              <w:rPr>
                <w:rFonts w:eastAsia="Droid Sans"/>
                <w:color w:val="444444"/>
                <w:sz w:val="20"/>
                <w:szCs w:val="16"/>
              </w:rPr>
              <w:t xml:space="preserve"> </w:t>
            </w:r>
            <w:r w:rsidRPr="003A2FA2">
              <w:rPr>
                <w:rFonts w:eastAsia="Droid Sans"/>
                <w:color w:val="444444"/>
                <w:sz w:val="20"/>
                <w:szCs w:val="16"/>
              </w:rPr>
              <w:t>4012</w:t>
            </w:r>
          </w:p>
          <w:p w14:paraId="2F1E5C67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</w:p>
        </w:tc>
      </w:tr>
    </w:tbl>
    <w:p w14:paraId="2FBCA747" w14:textId="77777777" w:rsidR="00397AAC" w:rsidRPr="003A2FA2" w:rsidRDefault="00397AAC" w:rsidP="00397AAC">
      <w:pPr>
        <w:pStyle w:val="Normal1"/>
        <w:spacing w:line="360" w:lineRule="auto"/>
      </w:pPr>
    </w:p>
    <w:tbl>
      <w:tblPr>
        <w:tblW w:w="10809" w:type="dxa"/>
        <w:tblInd w:w="170" w:type="dxa"/>
        <w:shd w:val="clear" w:color="auto" w:fill="17BED2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397AAC" w:rsidRPr="003A2FA2" w14:paraId="0297EEF4" w14:textId="77777777" w:rsidTr="003A2FA2">
        <w:trPr>
          <w:trHeight w:val="1341"/>
        </w:trPr>
        <w:tc>
          <w:tcPr>
            <w:tcW w:w="5083" w:type="dxa"/>
            <w:shd w:val="clear" w:color="auto" w:fill="17BED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6A10CD" w14:textId="22C82A11" w:rsidR="00397AAC" w:rsidRPr="003A2FA2" w:rsidRDefault="003A2FA2" w:rsidP="005D2A33">
            <w:pPr>
              <w:pStyle w:val="Normal1"/>
              <w:spacing w:line="360" w:lineRule="auto"/>
              <w:rPr>
                <w:color w:val="FFFFFF" w:themeColor="background1"/>
              </w:rPr>
            </w:pPr>
            <w:proofErr w:type="spellStart"/>
            <w:r>
              <w:rPr>
                <w:rFonts w:eastAsia="Droid Sans"/>
                <w:b/>
                <w:color w:val="FFFFFF" w:themeColor="background1"/>
              </w:rPr>
              <w:t>Yazyk</w:t>
            </w:r>
            <w:proofErr w:type="spellEnd"/>
            <w:r>
              <w:rPr>
                <w:rFonts w:eastAsia="Droid Sans"/>
                <w:b/>
                <w:color w:val="FFFFFF" w:themeColor="background1"/>
              </w:rPr>
              <w:t xml:space="preserve"> Translations</w:t>
            </w:r>
          </w:p>
          <w:p w14:paraId="471389A6" w14:textId="3597C76B" w:rsidR="00397AAC" w:rsidRPr="003A2FA2" w:rsidRDefault="003A2FA2" w:rsidP="005D2A33">
            <w:pPr>
              <w:pStyle w:val="Normal1"/>
              <w:spacing w:line="360" w:lineRule="auto"/>
              <w:rPr>
                <w:color w:val="FFFFFF" w:themeColor="background1"/>
              </w:rPr>
            </w:pPr>
            <w:r>
              <w:rPr>
                <w:rFonts w:eastAsia="Droid Sans"/>
                <w:color w:val="FFFFFF" w:themeColor="background1"/>
              </w:rPr>
              <w:t>86-90 Paul Street</w:t>
            </w:r>
          </w:p>
          <w:p w14:paraId="1F91431B" w14:textId="77777777" w:rsidR="00397AAC" w:rsidRDefault="003A2FA2" w:rsidP="005D2A33">
            <w:pPr>
              <w:pStyle w:val="Normal1"/>
              <w:spacing w:line="360" w:lineRule="auto"/>
              <w:rPr>
                <w:rFonts w:eastAsia="Droid Sans"/>
                <w:color w:val="FFFFFF" w:themeColor="background1"/>
              </w:rPr>
            </w:pPr>
            <w:r>
              <w:rPr>
                <w:rFonts w:eastAsia="Droid Sans"/>
                <w:color w:val="FFFFFF" w:themeColor="background1"/>
              </w:rPr>
              <w:t>EC2A 4NE London, United Kingdom</w:t>
            </w:r>
          </w:p>
          <w:p w14:paraId="539484D6" w14:textId="74029E0C" w:rsidR="003A2FA2" w:rsidRPr="003A2FA2" w:rsidRDefault="003A2FA2" w:rsidP="005D2A33">
            <w:pPr>
              <w:pStyle w:val="Normal1"/>
              <w:spacing w:line="360" w:lineRule="auto"/>
            </w:pPr>
            <w:r>
              <w:rPr>
                <w:rFonts w:eastAsia="Droid Sans"/>
                <w:color w:val="FFFFFF" w:themeColor="background1"/>
              </w:rPr>
              <w:t>VAT ID GB 228 8389 64</w:t>
            </w:r>
          </w:p>
        </w:tc>
        <w:tc>
          <w:tcPr>
            <w:tcW w:w="5726" w:type="dxa"/>
            <w:shd w:val="clear" w:color="auto" w:fill="17BED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B8F64A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3A2FA2">
              <w:rPr>
                <w:rFonts w:eastAsia="Droid Sans"/>
                <w:b/>
                <w:color w:val="FFFFFF" w:themeColor="background1"/>
              </w:rPr>
              <w:t>BALANCE DUE</w:t>
            </w:r>
          </w:p>
          <w:p w14:paraId="69CD219D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3A2FA2">
              <w:rPr>
                <w:rFonts w:eastAsia="Droid Sans"/>
                <w:color w:val="FFFFFF" w:themeColor="background1"/>
              </w:rPr>
              <w:t>Upon Receipt</w:t>
            </w:r>
          </w:p>
          <w:p w14:paraId="7D8F6EBB" w14:textId="2226D895" w:rsidR="00397AAC" w:rsidRPr="003A2FA2" w:rsidRDefault="00397AAC" w:rsidP="003A2FA2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3A2FA2">
              <w:rPr>
                <w:rFonts w:eastAsia="Roboto Condensed"/>
                <w:color w:val="FFFFFF" w:themeColor="background1"/>
                <w:sz w:val="60"/>
              </w:rPr>
              <w:t>$</w:t>
            </w:r>
            <w:r w:rsidR="003A2FA2">
              <w:rPr>
                <w:rFonts w:eastAsia="Roboto Condensed"/>
                <w:color w:val="FFFFFF" w:themeColor="background1"/>
                <w:sz w:val="60"/>
              </w:rPr>
              <w:t>300</w:t>
            </w:r>
            <w:r w:rsidRPr="003A2FA2">
              <w:rPr>
                <w:rFonts w:eastAsia="Roboto Condensed"/>
                <w:color w:val="FFFFFF" w:themeColor="background1"/>
                <w:sz w:val="60"/>
              </w:rPr>
              <w:t>.00</w:t>
            </w:r>
          </w:p>
        </w:tc>
      </w:tr>
    </w:tbl>
    <w:p w14:paraId="19B6B33A" w14:textId="77777777" w:rsidR="00397AAC" w:rsidRPr="003A2FA2" w:rsidRDefault="00397AAC" w:rsidP="00397AAC">
      <w:pPr>
        <w:pStyle w:val="Normal1"/>
        <w:spacing w:line="360" w:lineRule="auto"/>
      </w:pPr>
    </w:p>
    <w:p w14:paraId="11066E79" w14:textId="77777777" w:rsidR="00397AAC" w:rsidRPr="003A2FA2" w:rsidRDefault="00397AAC" w:rsidP="00397AAC">
      <w:pPr>
        <w:pStyle w:val="Normal1"/>
        <w:pBdr>
          <w:bottom w:val="single" w:sz="6" w:space="1" w:color="E7E6E6" w:themeColor="background2"/>
        </w:pBdr>
        <w:spacing w:line="360" w:lineRule="auto"/>
      </w:pPr>
      <w:r w:rsidRPr="003A2FA2">
        <w:rPr>
          <w:rFonts w:eastAsia="Roboto Condensed"/>
          <w:color w:val="666666"/>
          <w:sz w:val="28"/>
        </w:rPr>
        <w:t>Notes</w:t>
      </w:r>
    </w:p>
    <w:p w14:paraId="3EC8DD7E" w14:textId="77777777" w:rsidR="00397AAC" w:rsidRPr="003A2FA2" w:rsidRDefault="00397AAC" w:rsidP="00397AAC">
      <w:pPr>
        <w:pStyle w:val="Normal1"/>
        <w:spacing w:line="360" w:lineRule="auto"/>
      </w:pPr>
    </w:p>
    <w:p w14:paraId="3AE5F3D4" w14:textId="45CB6F20" w:rsidR="00397AAC" w:rsidRPr="003A2FA2" w:rsidRDefault="003A2FA2" w:rsidP="00397AAC">
      <w:pPr>
        <w:pStyle w:val="Normal1"/>
        <w:spacing w:line="360" w:lineRule="auto"/>
        <w:rPr>
          <w:rFonts w:eastAsia="Droid Sans"/>
          <w:color w:val="D9D9D9"/>
          <w:sz w:val="24"/>
        </w:rPr>
      </w:pPr>
      <w:r w:rsidRPr="003A2FA2">
        <w:rPr>
          <w:rFonts w:eastAsia="Droid Sans"/>
          <w:color w:val="000000" w:themeColor="text1"/>
          <w:sz w:val="24"/>
        </w:rPr>
        <w:t>Mock-up and User flow for User and PM View</w:t>
      </w:r>
    </w:p>
    <w:p w14:paraId="22C7E9AE" w14:textId="77777777" w:rsidR="00397AAC" w:rsidRPr="003A2FA2" w:rsidRDefault="00397AAC" w:rsidP="00397AAC">
      <w:pPr>
        <w:pStyle w:val="Normal1"/>
        <w:spacing w:line="360" w:lineRule="auto"/>
      </w:pPr>
    </w:p>
    <w:tbl>
      <w:tblPr>
        <w:tblW w:w="10832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0"/>
        <w:gridCol w:w="2033"/>
        <w:gridCol w:w="2609"/>
      </w:tblGrid>
      <w:tr w:rsidR="003A2FA2" w:rsidRPr="003A2FA2" w14:paraId="1F74C8DA" w14:textId="77777777" w:rsidTr="003A2FA2">
        <w:trPr>
          <w:trHeight w:val="306"/>
        </w:trPr>
        <w:tc>
          <w:tcPr>
            <w:tcW w:w="619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5C6DA2" w14:textId="082EEF16" w:rsidR="003A2FA2" w:rsidRPr="003A2FA2" w:rsidRDefault="003A2FA2" w:rsidP="0021062E">
            <w:pPr>
              <w:pStyle w:val="Normal1"/>
              <w:spacing w:line="240" w:lineRule="auto"/>
            </w:pPr>
            <w:r w:rsidRPr="003A2FA2">
              <w:rPr>
                <w:rFonts w:eastAsia="Roboto Condensed"/>
                <w:color w:val="FFFFFF"/>
              </w:rPr>
              <w:t>Item / Item Description</w:t>
            </w:r>
          </w:p>
        </w:tc>
        <w:tc>
          <w:tcPr>
            <w:tcW w:w="2033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E6CD3E" w14:textId="19A8AC78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proofErr w:type="spellStart"/>
            <w:r>
              <w:rPr>
                <w:rFonts w:eastAsia="Roboto Condensed"/>
                <w:color w:val="FFFFFF"/>
              </w:rPr>
              <w:t>Qty</w:t>
            </w:r>
            <w:proofErr w:type="spellEnd"/>
          </w:p>
        </w:tc>
        <w:tc>
          <w:tcPr>
            <w:tcW w:w="2609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ECFB62" w14:textId="77777777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r w:rsidRPr="003A2FA2">
              <w:rPr>
                <w:rFonts w:eastAsia="Roboto Condensed"/>
                <w:color w:val="FFFFFF"/>
              </w:rPr>
              <w:t>Total</w:t>
            </w:r>
          </w:p>
        </w:tc>
      </w:tr>
      <w:tr w:rsidR="003A2FA2" w:rsidRPr="003A2FA2" w14:paraId="3E689CDE" w14:textId="77777777" w:rsidTr="003A2FA2">
        <w:trPr>
          <w:trHeight w:val="288"/>
        </w:trPr>
        <w:tc>
          <w:tcPr>
            <w:tcW w:w="619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4A1C8C" w14:textId="1C155069" w:rsidR="003A2FA2" w:rsidRPr="003A2FA2" w:rsidRDefault="00F706EC" w:rsidP="00F706EC">
            <w:pPr>
              <w:pStyle w:val="Normal1"/>
              <w:spacing w:line="240" w:lineRule="auto"/>
            </w:pPr>
            <w:r>
              <w:t>Login via Google Gmail functions</w:t>
            </w:r>
          </w:p>
        </w:tc>
        <w:tc>
          <w:tcPr>
            <w:tcW w:w="203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362064" w14:textId="13058E07" w:rsidR="003A2FA2" w:rsidRPr="003A2FA2" w:rsidRDefault="00F706EC" w:rsidP="005D2A33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  <w:tc>
          <w:tcPr>
            <w:tcW w:w="2609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5A5382B" w14:textId="03466F03" w:rsidR="003A2FA2" w:rsidRPr="003A2FA2" w:rsidRDefault="00F706EC" w:rsidP="005D2A33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</w:tr>
      <w:tr w:rsidR="003A2FA2" w:rsidRPr="003A2FA2" w14:paraId="2952F18F" w14:textId="77777777" w:rsidTr="003A2FA2">
        <w:trPr>
          <w:trHeight w:val="306"/>
        </w:trPr>
        <w:tc>
          <w:tcPr>
            <w:tcW w:w="619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56C2EB" w14:textId="6A027C26" w:rsidR="003A2FA2" w:rsidRPr="003A2FA2" w:rsidRDefault="00F706EC" w:rsidP="005D2A33">
            <w:pPr>
              <w:pStyle w:val="Normal1"/>
              <w:spacing w:line="240" w:lineRule="auto"/>
            </w:pPr>
            <w:r>
              <w:t xml:space="preserve">Project management Email Tab </w:t>
            </w:r>
            <w:proofErr w:type="spellStart"/>
            <w:r>
              <w:t>ui</w:t>
            </w:r>
            <w:proofErr w:type="spellEnd"/>
          </w:p>
        </w:tc>
        <w:tc>
          <w:tcPr>
            <w:tcW w:w="2033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809C24" w14:textId="7822E86E" w:rsidR="003A2FA2" w:rsidRPr="003A2FA2" w:rsidRDefault="00F706EC" w:rsidP="005D2A33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  <w:tc>
          <w:tcPr>
            <w:tcW w:w="2609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FC3390" w14:textId="46577B24" w:rsidR="003A2FA2" w:rsidRPr="003A2FA2" w:rsidRDefault="00F706EC" w:rsidP="005D2A33">
            <w:pPr>
              <w:pStyle w:val="Normal1"/>
              <w:spacing w:line="240" w:lineRule="auto"/>
              <w:jc w:val="right"/>
            </w:pPr>
            <w:r>
              <w:t>1</w:t>
            </w:r>
            <w:bookmarkStart w:id="0" w:name="_GoBack"/>
            <w:bookmarkEnd w:id="0"/>
          </w:p>
        </w:tc>
      </w:tr>
      <w:tr w:rsidR="003A2FA2" w:rsidRPr="003A2FA2" w14:paraId="3A89E45C" w14:textId="77777777" w:rsidTr="003A2FA2">
        <w:trPr>
          <w:trHeight w:val="324"/>
        </w:trPr>
        <w:tc>
          <w:tcPr>
            <w:tcW w:w="619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39ED9" w14:textId="77777777" w:rsidR="003A2FA2" w:rsidRPr="003A2FA2" w:rsidRDefault="003A2FA2" w:rsidP="005D2A33">
            <w:pPr>
              <w:pStyle w:val="Normal1"/>
              <w:spacing w:line="240" w:lineRule="auto"/>
            </w:pPr>
          </w:p>
        </w:tc>
        <w:tc>
          <w:tcPr>
            <w:tcW w:w="2033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E1BF46" w14:textId="77777777" w:rsidR="003A2FA2" w:rsidRPr="003A2FA2" w:rsidRDefault="003A2FA2" w:rsidP="005D2A33">
            <w:pPr>
              <w:pStyle w:val="Normal1"/>
              <w:spacing w:line="240" w:lineRule="auto"/>
              <w:jc w:val="right"/>
            </w:pPr>
          </w:p>
        </w:tc>
        <w:tc>
          <w:tcPr>
            <w:tcW w:w="2609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D12BCA" w14:textId="474F9BC7" w:rsidR="003A2FA2" w:rsidRPr="003A2FA2" w:rsidRDefault="003A2FA2" w:rsidP="005D2A33">
            <w:pPr>
              <w:pStyle w:val="Normal1"/>
              <w:spacing w:line="240" w:lineRule="auto"/>
              <w:jc w:val="right"/>
              <w:rPr>
                <w:szCs w:val="22"/>
              </w:rPr>
            </w:pPr>
            <w:r w:rsidRPr="003A2FA2">
              <w:rPr>
                <w:rFonts w:eastAsia="Roboto Condensed"/>
                <w:color w:val="FFFFFF"/>
                <w:szCs w:val="22"/>
              </w:rPr>
              <w:t>$</w:t>
            </w:r>
            <w:r>
              <w:rPr>
                <w:rFonts w:eastAsia="Roboto Condensed"/>
                <w:color w:val="FFFFFF"/>
                <w:szCs w:val="22"/>
              </w:rPr>
              <w:t>30</w:t>
            </w:r>
            <w:r w:rsidRPr="003A2FA2">
              <w:rPr>
                <w:rFonts w:eastAsia="Roboto Condensed"/>
                <w:color w:val="FFFFFF"/>
                <w:szCs w:val="22"/>
              </w:rPr>
              <w:t>0.00</w:t>
            </w:r>
          </w:p>
        </w:tc>
      </w:tr>
    </w:tbl>
    <w:p w14:paraId="570A808D" w14:textId="77777777" w:rsidR="00397AAC" w:rsidRPr="003A2FA2" w:rsidRDefault="00397AAC" w:rsidP="00397AAC">
      <w:pPr>
        <w:pStyle w:val="Normal1"/>
        <w:spacing w:line="360" w:lineRule="auto"/>
      </w:pPr>
    </w:p>
    <w:p w14:paraId="48F286FA" w14:textId="248196BC" w:rsidR="00B41FDA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Total Due: $300.00</w:t>
      </w:r>
    </w:p>
    <w:p w14:paraId="345B1000" w14:textId="4C4C2790" w:rsidR="00D113B8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Due Date: 02/28/2017</w:t>
      </w:r>
    </w:p>
    <w:p w14:paraId="1A806FC2" w14:textId="7C85EF1C" w:rsidR="00D113B8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Payment Type: Tran</w:t>
      </w:r>
      <w:r w:rsidR="00D1668A">
        <w:rPr>
          <w:rFonts w:ascii="Arial" w:hAnsi="Arial" w:cs="Arial"/>
        </w:rPr>
        <w:t>sfer</w:t>
      </w:r>
    </w:p>
    <w:p w14:paraId="0C002486" w14:textId="77777777" w:rsidR="00D1668A" w:rsidRPr="003A338A" w:rsidRDefault="00D1668A">
      <w:pPr>
        <w:rPr>
          <w:rFonts w:ascii="Arial" w:hAnsi="Arial" w:cs="Arial"/>
        </w:rPr>
      </w:pPr>
    </w:p>
    <w:p w14:paraId="3932FB7C" w14:textId="1EDD7429" w:rsidR="00D1668A" w:rsidRDefault="00B0594F">
      <w:pPr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proofErr w:type="spellStart"/>
      <w:r w:rsidRPr="00B0594F">
        <w:rPr>
          <w:rFonts w:ascii="Arial" w:hAnsi="Arial" w:cs="Arial"/>
          <w:b/>
        </w:rPr>
        <w:t>MoneyBooker</w:t>
      </w:r>
      <w:proofErr w:type="spellEnd"/>
      <w:r w:rsidRPr="00B0594F">
        <w:rPr>
          <w:rFonts w:ascii="Arial" w:hAnsi="Arial" w:cs="Arial"/>
          <w:b/>
        </w:rPr>
        <w:t>/</w:t>
      </w:r>
      <w:proofErr w:type="spellStart"/>
      <w:r w:rsidRPr="00B0594F">
        <w:rPr>
          <w:rFonts w:ascii="Arial" w:hAnsi="Arial" w:cs="Arial"/>
          <w:b/>
        </w:rPr>
        <w:t>Skrill</w:t>
      </w:r>
      <w:proofErr w:type="spellEnd"/>
    </w:p>
    <w:p w14:paraId="30BE12DA" w14:textId="1D3ABBD6" w:rsidR="00B0594F" w:rsidRPr="00B0594F" w:rsidRDefault="00B0594F">
      <w:pPr>
        <w:rPr>
          <w:rFonts w:ascii="Arial" w:hAnsi="Arial" w:cs="Arial"/>
        </w:rPr>
      </w:pPr>
      <w:r w:rsidRPr="00B0594F">
        <w:rPr>
          <w:rFonts w:ascii="Arial" w:hAnsi="Arial" w:cs="Arial"/>
        </w:rPr>
        <w:t>ronnel.sanchez@gmail.com</w:t>
      </w:r>
    </w:p>
    <w:p w14:paraId="43D5F3F5" w14:textId="77777777" w:rsidR="00B0594F" w:rsidRPr="00B0594F" w:rsidRDefault="00B0594F">
      <w:pPr>
        <w:rPr>
          <w:rFonts w:ascii="Arial" w:hAnsi="Arial" w:cs="Arial"/>
          <w:b/>
        </w:rPr>
      </w:pPr>
    </w:p>
    <w:p w14:paraId="1266B14A" w14:textId="08AC1E2E" w:rsidR="00B0594F" w:rsidRPr="00B0594F" w:rsidRDefault="00B0594F">
      <w:pPr>
        <w:rPr>
          <w:rFonts w:ascii="Arial" w:hAnsi="Arial" w:cs="Arial"/>
          <w:b/>
        </w:rPr>
      </w:pPr>
      <w:r w:rsidRPr="00B0594F">
        <w:rPr>
          <w:rFonts w:ascii="Arial" w:hAnsi="Arial" w:cs="Arial"/>
          <w:b/>
        </w:rPr>
        <w:t>Personal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A338A" w:rsidRPr="003A338A" w14:paraId="74150DB0" w14:textId="77777777" w:rsidTr="00694BF1">
        <w:trPr>
          <w:trHeight w:val="541"/>
        </w:trPr>
        <w:tc>
          <w:tcPr>
            <w:tcW w:w="5508" w:type="dxa"/>
          </w:tcPr>
          <w:p w14:paraId="3E664158" w14:textId="77777777" w:rsidR="003A338A" w:rsidRPr="003A338A" w:rsidRDefault="003A338A" w:rsidP="00D1668A">
            <w:pPr>
              <w:rPr>
                <w:rFonts w:ascii="Arial" w:hAnsi="Arial" w:cs="Arial"/>
                <w:color w:val="363636"/>
              </w:rPr>
            </w:pPr>
            <w:proofErr w:type="spellStart"/>
            <w:r w:rsidRPr="003A338A">
              <w:rPr>
                <w:rFonts w:ascii="Arial" w:hAnsi="Arial" w:cs="Arial"/>
                <w:color w:val="363636"/>
              </w:rPr>
              <w:t>RobinsonsBank</w:t>
            </w:r>
            <w:proofErr w:type="spellEnd"/>
            <w:r w:rsidRPr="003A338A">
              <w:rPr>
                <w:rFonts w:ascii="Arial" w:hAnsi="Arial" w:cs="Arial"/>
                <w:color w:val="363636"/>
              </w:rPr>
              <w:t xml:space="preserve"> SWIFT BIC code : </w:t>
            </w:r>
          </w:p>
          <w:p w14:paraId="2513E5F4" w14:textId="73E5A934" w:rsidR="003A338A" w:rsidRPr="003A338A" w:rsidRDefault="003A33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 xml:space="preserve">Swift Code:                              </w:t>
            </w:r>
          </w:p>
        </w:tc>
        <w:tc>
          <w:tcPr>
            <w:tcW w:w="5508" w:type="dxa"/>
          </w:tcPr>
          <w:p w14:paraId="30CB0E24" w14:textId="343582DC" w:rsidR="003A338A" w:rsidRPr="003A338A" w:rsidRDefault="00F706EC" w:rsidP="00834BED">
            <w:pPr>
              <w:rPr>
                <w:rFonts w:ascii="Arial" w:hAnsi="Arial" w:cs="Arial"/>
                <w:color w:val="363636"/>
              </w:rPr>
            </w:pPr>
            <w:r>
              <w:rPr>
                <w:rFonts w:ascii="Arial" w:hAnsi="Arial" w:cs="Arial"/>
                <w:color w:val="363636"/>
              </w:rPr>
              <w:t>ROBPPHMQ</w:t>
            </w:r>
          </w:p>
          <w:p w14:paraId="0769775E" w14:textId="15CC24B8" w:rsidR="003A338A" w:rsidRPr="003A338A" w:rsidRDefault="00F706EC" w:rsidP="00834BED">
            <w:pPr>
              <w:rPr>
                <w:rFonts w:ascii="Arial" w:hAnsi="Arial" w:cs="Arial"/>
                <w:color w:val="363636"/>
              </w:rPr>
            </w:pPr>
            <w:r>
              <w:rPr>
                <w:rFonts w:ascii="Arial" w:hAnsi="Arial" w:cs="Arial"/>
                <w:color w:val="363636"/>
              </w:rPr>
              <w:t>ROBPPHMQ</w:t>
            </w:r>
          </w:p>
        </w:tc>
      </w:tr>
      <w:tr w:rsidR="00D1668A" w:rsidRPr="003A338A" w14:paraId="0BCA4EE7" w14:textId="77777777" w:rsidTr="00D1668A">
        <w:trPr>
          <w:trHeight w:val="585"/>
        </w:trPr>
        <w:tc>
          <w:tcPr>
            <w:tcW w:w="5508" w:type="dxa"/>
          </w:tcPr>
          <w:p w14:paraId="6285C374" w14:textId="54392945" w:rsidR="00D1668A" w:rsidRPr="003A338A" w:rsidRDefault="00D166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Beneficiary Bank:                  </w:t>
            </w:r>
          </w:p>
        </w:tc>
        <w:tc>
          <w:tcPr>
            <w:tcW w:w="5508" w:type="dxa"/>
          </w:tcPr>
          <w:p w14:paraId="29B21CE2" w14:textId="77777777" w:rsidR="00D1668A" w:rsidRPr="003A338A" w:rsidRDefault="00D166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ROBINSONS BANK CORPORATION</w:t>
            </w:r>
          </w:p>
          <w:p w14:paraId="40A818C0" w14:textId="310AD601" w:rsidR="00D1668A" w:rsidRPr="003A338A" w:rsidRDefault="00D166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  <w:color w:val="363636"/>
              </w:rPr>
              <w:t>QUEZON CITY, PHILIPPINES</w:t>
            </w:r>
          </w:p>
        </w:tc>
      </w:tr>
      <w:tr w:rsidR="00D1668A" w:rsidRPr="003A338A" w14:paraId="7184B16B" w14:textId="77777777" w:rsidTr="00D1668A">
        <w:trPr>
          <w:trHeight w:val="855"/>
        </w:trPr>
        <w:tc>
          <w:tcPr>
            <w:tcW w:w="5508" w:type="dxa"/>
          </w:tcPr>
          <w:p w14:paraId="3E38E4FB" w14:textId="261F779B" w:rsidR="00D1668A" w:rsidRPr="003A338A" w:rsidRDefault="00D166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Beneficiary Information:    </w:t>
            </w:r>
          </w:p>
        </w:tc>
        <w:tc>
          <w:tcPr>
            <w:tcW w:w="5508" w:type="dxa"/>
          </w:tcPr>
          <w:p w14:paraId="27B54E2C" w14:textId="0168F643" w:rsidR="00D1668A" w:rsidRPr="003A338A" w:rsidRDefault="00D166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</w:rPr>
              <w:t>Ronnel</w:t>
            </w:r>
            <w:r w:rsidR="003A338A" w:rsidRPr="003A338A">
              <w:rPr>
                <w:rFonts w:ascii="Arial" w:hAnsi="Arial" w:cs="Arial"/>
              </w:rPr>
              <w:t xml:space="preserve"> Joan R. Sanchez</w:t>
            </w:r>
            <w:r w:rsidR="003A338A" w:rsidRPr="003A338A">
              <w:rPr>
                <w:rFonts w:ascii="Arial" w:hAnsi="Arial" w:cs="Arial"/>
              </w:rPr>
              <w:br/>
            </w:r>
            <w:bookmarkStart w:id="1" w:name="container:listContainer:creditBal:acctBa"/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begin"/>
            </w:r>
            <w:r w:rsidR="003A338A" w:rsidRPr="003A338A">
              <w:rPr>
                <w:rFonts w:ascii="Arial" w:hAnsi="Arial" w:cs="Arial"/>
                <w:color w:val="000000" w:themeColor="text1"/>
              </w:rPr>
              <w:instrText xml:space="preserve"> HYPERLINK "https://online.robinsonsbank.com.ph/?x=0aJyFs-OOh5C*03Qu7QtrQOkds1W8VlIpaWxsMgyVBKlGoJyq15tgRxK5-pW1w7megAG3ySsPH4" </w:instrText>
            </w:r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3A338A" w:rsidRPr="003A338A">
              <w:rPr>
                <w:rStyle w:val="Hyperlink"/>
                <w:rFonts w:ascii="Arial" w:hAnsi="Arial" w:cs="Arial"/>
                <w:bCs/>
                <w:color w:val="000000" w:themeColor="text1"/>
                <w:u w:val="none"/>
                <w:bdr w:val="none" w:sz="0" w:space="0" w:color="auto" w:frame="1"/>
                <w:shd w:val="clear" w:color="auto" w:fill="FFFFFF"/>
              </w:rPr>
              <w:t>101530300026766</w:t>
            </w:r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end"/>
            </w:r>
            <w:bookmarkEnd w:id="1"/>
          </w:p>
        </w:tc>
      </w:tr>
      <w:tr w:rsidR="003A338A" w:rsidRPr="003A338A" w14:paraId="46A636E7" w14:textId="77777777" w:rsidTr="00D1668A">
        <w:trPr>
          <w:trHeight w:val="855"/>
        </w:trPr>
        <w:tc>
          <w:tcPr>
            <w:tcW w:w="5508" w:type="dxa"/>
          </w:tcPr>
          <w:p w14:paraId="3EE34B24" w14:textId="13C77AEC" w:rsidR="003A338A" w:rsidRPr="003A338A" w:rsidRDefault="003A338A" w:rsidP="003A33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Correspondent Bank:   </w:t>
            </w:r>
            <w:r w:rsidRPr="003A338A">
              <w:rPr>
                <w:rFonts w:ascii="Arial" w:hAnsi="Arial" w:cs="Arial"/>
                <w:color w:val="363636"/>
              </w:rPr>
              <w:br/>
              <w:t>Swift Code:                                                   </w:t>
            </w:r>
          </w:p>
        </w:tc>
        <w:tc>
          <w:tcPr>
            <w:tcW w:w="5508" w:type="dxa"/>
          </w:tcPr>
          <w:p w14:paraId="30C66890" w14:textId="644C8A64" w:rsidR="003A338A" w:rsidRPr="003A338A" w:rsidRDefault="003A33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  <w:color w:val="363636"/>
              </w:rPr>
              <w:t>Deut</w:t>
            </w:r>
            <w:r w:rsidR="00F706EC">
              <w:rPr>
                <w:rFonts w:ascii="Arial" w:hAnsi="Arial" w:cs="Arial"/>
                <w:color w:val="363636"/>
              </w:rPr>
              <w:t>sche Bank, Frankfurt</w:t>
            </w:r>
            <w:r w:rsidR="00F706EC">
              <w:rPr>
                <w:rFonts w:ascii="Arial" w:hAnsi="Arial" w:cs="Arial"/>
                <w:color w:val="363636"/>
              </w:rPr>
              <w:br/>
              <w:t>DEUTDEFF</w:t>
            </w:r>
            <w:r w:rsidRPr="003A338A">
              <w:rPr>
                <w:rFonts w:ascii="Arial" w:hAnsi="Arial" w:cs="Arial"/>
                <w:color w:val="363636"/>
              </w:rPr>
              <w:t>      </w:t>
            </w:r>
          </w:p>
        </w:tc>
      </w:tr>
    </w:tbl>
    <w:p w14:paraId="372093FC" w14:textId="7E94948D" w:rsidR="00D1668A" w:rsidRPr="003A2FA2" w:rsidRDefault="00D1668A" w:rsidP="00D1668A">
      <w:pPr>
        <w:rPr>
          <w:rFonts w:ascii="Arial" w:hAnsi="Arial" w:cs="Arial"/>
        </w:rPr>
      </w:pPr>
    </w:p>
    <w:sectPr w:rsidR="00D1668A" w:rsidRPr="003A2FA2" w:rsidSect="0039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2000000000000000000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AC"/>
    <w:rsid w:val="00152B7F"/>
    <w:rsid w:val="00193EDE"/>
    <w:rsid w:val="001A13C0"/>
    <w:rsid w:val="0021062E"/>
    <w:rsid w:val="003445C2"/>
    <w:rsid w:val="00397AAC"/>
    <w:rsid w:val="003A2FA2"/>
    <w:rsid w:val="003A338A"/>
    <w:rsid w:val="003E531C"/>
    <w:rsid w:val="004C3BA9"/>
    <w:rsid w:val="005F13A5"/>
    <w:rsid w:val="007B24C2"/>
    <w:rsid w:val="009C25FB"/>
    <w:rsid w:val="00B0594F"/>
    <w:rsid w:val="00BE777F"/>
    <w:rsid w:val="00C06EB7"/>
    <w:rsid w:val="00C40D16"/>
    <w:rsid w:val="00C44EEB"/>
    <w:rsid w:val="00CA201C"/>
    <w:rsid w:val="00D113B8"/>
    <w:rsid w:val="00D1668A"/>
    <w:rsid w:val="00DC68AD"/>
    <w:rsid w:val="00F706EC"/>
    <w:rsid w:val="00F75C10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A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table" w:styleId="TableGrid">
    <w:name w:val="Table Grid"/>
    <w:basedOn w:val="TableNormal"/>
    <w:uiPriority w:val="39"/>
    <w:rsid w:val="00D1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3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table" w:styleId="TableGrid">
    <w:name w:val="Table Grid"/>
    <w:basedOn w:val="TableNormal"/>
    <w:uiPriority w:val="39"/>
    <w:rsid w:val="00D1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0B7D71-384B-44EB-B030-2469A838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Campana</dc:creator>
  <cp:lastModifiedBy>Ronnel Sanchez (IS-PH)</cp:lastModifiedBy>
  <cp:revision>4</cp:revision>
  <dcterms:created xsi:type="dcterms:W3CDTF">2017-04-04T01:44:00Z</dcterms:created>
  <dcterms:modified xsi:type="dcterms:W3CDTF">2017-04-04T01:44:00Z</dcterms:modified>
</cp:coreProperties>
</file>