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CrowdStrike Role Access Audit</w:t>
      </w:r>
    </w:p>
    <w:p>
      <w:r>
        <w:t>**Date of Review**: [Insert Date]</w:t>
        <w:br/>
        <w:t>**Reviewer**: Speaker 2</w:t>
      </w:r>
    </w:p>
    <w:p>
      <w:pPr>
        <w:pStyle w:val="Heading2"/>
      </w:pPr>
      <w:r>
        <w:t>1. Administrative Access Overview</w:t>
      </w:r>
    </w:p>
    <w:p>
      <w:pPr>
        <w:pStyle w:val="Heading3"/>
      </w:pPr>
      <w:r>
        <w:t>Current Admin Count</w:t>
      </w:r>
    </w:p>
    <w:p>
      <w:r>
        <w:t>- Total admin accounts: [NUMBER]</w:t>
      </w:r>
    </w:p>
    <w:p>
      <w:r>
        <w:t>- Active in last 30 days: [NUMBER]</w:t>
      </w:r>
    </w:p>
    <w:p>
      <w:r>
        <w:t>- Inactive accounts: [NUMBER]</w:t>
      </w:r>
    </w:p>
    <w:p>
      <w:pPr>
        <w:pStyle w:val="Heading3"/>
      </w:pPr>
      <w:r>
        <w:t>Administrator Inventory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Role/Level</w:t>
            </w:r>
          </w:p>
        </w:tc>
        <w:tc>
          <w:tcPr>
            <w:tcW w:type="dxa" w:w="1728"/>
          </w:tcPr>
          <w:p>
            <w:r>
              <w:t>Last Login</w:t>
            </w:r>
          </w:p>
        </w:tc>
        <w:tc>
          <w:tcPr>
            <w:tcW w:type="dxa" w:w="1728"/>
          </w:tcPr>
          <w:p>
            <w:r>
              <w:t>Active Y/N</w:t>
            </w:r>
          </w:p>
        </w:tc>
        <w:tc>
          <w:tcPr>
            <w:tcW w:type="dxa" w:w="1728"/>
          </w:tcPr>
          <w:p>
            <w:r>
              <w:t>Business Justification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2. Role Distribution Analysis</w:t>
      </w:r>
    </w:p>
    <w:p>
      <w:pPr>
        <w:pStyle w:val="Heading3"/>
      </w:pPr>
      <w:r>
        <w:t>Real-time Response (RTR) 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Access Level</w:t>
            </w:r>
          </w:p>
        </w:tc>
        <w:tc>
          <w:tcPr>
            <w:tcW w:type="dxa" w:w="2160"/>
          </w:tcPr>
          <w:p>
            <w:r>
              <w:t>Frequency of Use</w:t>
            </w:r>
          </w:p>
        </w:tc>
        <w:tc>
          <w:tcPr>
            <w:tcW w:type="dxa" w:w="2160"/>
          </w:tcPr>
          <w:p>
            <w:r>
              <w:t>Still Required?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3"/>
      </w:pPr>
      <w:r>
        <w:t>Troubleshooting Command 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Command Types</w:t>
            </w:r>
          </w:p>
        </w:tc>
        <w:tc>
          <w:tcPr>
            <w:tcW w:type="dxa" w:w="2160"/>
          </w:tcPr>
          <w:p>
            <w:r>
              <w:t>Usage Frequency</w:t>
            </w:r>
          </w:p>
        </w:tc>
        <w:tc>
          <w:tcPr>
            <w:tcW w:type="dxa" w:w="2160"/>
          </w:tcPr>
          <w:p>
            <w:r>
              <w:t>Server Access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3"/>
      </w:pPr>
      <w:r>
        <w:t>Script Execution Rights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Script Types</w:t>
            </w:r>
          </w:p>
        </w:tc>
        <w:tc>
          <w:tcPr>
            <w:tcW w:type="dxa" w:w="2160"/>
          </w:tcPr>
          <w:p>
            <w:r>
              <w:t>Last Used</w:t>
            </w:r>
          </w:p>
        </w:tc>
        <w:tc>
          <w:tcPr>
            <w:tcW w:type="dxa" w:w="2160"/>
          </w:tcPr>
          <w:p>
            <w:r>
              <w:t>Servers Accessed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2"/>
      </w:pPr>
      <w:r>
        <w:t>3. Access Patterns</w:t>
      </w:r>
    </w:p>
    <w:p>
      <w:pPr>
        <w:pStyle w:val="Heading3"/>
      </w:pPr>
      <w:r>
        <w:t>Peak Usage Times</w:t>
      </w:r>
    </w:p>
    <w:p>
      <w:r>
        <w:t>- Morning (8am-12pm): [Number of users]</w:t>
      </w:r>
    </w:p>
    <w:p>
      <w:r>
        <w:t>- Afternoon (12pm-5pm): [Number of users]</w:t>
      </w:r>
    </w:p>
    <w:p>
      <w:r>
        <w:t>- Evening (5pm-10pm): [Number of users]</w:t>
      </w:r>
    </w:p>
    <w:p>
      <w:r>
        <w:t>- Night (10pm-8am): [Number of users]</w:t>
      </w:r>
    </w:p>
    <w:p>
      <w:pPr>
        <w:pStyle w:val="Heading3"/>
      </w:pPr>
      <w:r>
        <w:t>Common Activities</w:t>
      </w:r>
    </w:p>
    <w:p>
      <w:r>
        <w:t>- [ ] Real-time response</w:t>
      </w:r>
    </w:p>
    <w:p>
      <w:r>
        <w:t>- [ ] Script execution</w:t>
      </w:r>
    </w:p>
    <w:p>
      <w:r>
        <w:t>- [ ] Server management</w:t>
      </w:r>
    </w:p>
    <w:p>
      <w:r>
        <w:t>- [ ] Policy modification</w:t>
      </w:r>
    </w:p>
    <w:p>
      <w:r>
        <w:t>- [ ] Other: ____________</w:t>
      </w:r>
    </w:p>
    <w:p>
      <w:pPr>
        <w:pStyle w:val="Heading2"/>
      </w:pPr>
      <w:r>
        <w:t>4. Recommendations</w:t>
      </w:r>
    </w:p>
    <w:p>
      <w:pPr>
        <w:pStyle w:val="Heading3"/>
      </w:pPr>
      <w:r>
        <w:t>Accounts for Review</w:t>
      </w:r>
    </w:p>
    <w:p>
      <w:r>
        <w:t>1. Dormant accounts:</w:t>
        <w:br/>
        <w:t xml:space="preserve">   - </w:t>
        <w:br/>
        <w:t xml:space="preserve">   - </w:t>
      </w:r>
    </w:p>
    <w:p>
      <w:r>
        <w:t>2. Overprivileged accounts:</w:t>
        <w:br/>
        <w:t xml:space="preserve">   - </w:t>
        <w:br/>
        <w:t xml:space="preserve">   - </w:t>
      </w:r>
    </w:p>
    <w:p>
      <w:pPr>
        <w:pStyle w:val="Heading3"/>
      </w:pPr>
      <w:r>
        <w:t>Suggested Role Groups</w:t>
      </w:r>
    </w:p>
    <w:p>
      <w:r>
        <w:t>1. RTR Administrators</w:t>
        <w:br/>
        <w:t xml:space="preserve">   - Proposed members:</w:t>
        <w:br/>
        <w:t xml:space="preserve">   - Required access:</w:t>
      </w:r>
    </w:p>
    <w:p>
      <w:r>
        <w:t>2. Troubleshooting Operators</w:t>
        <w:br/>
        <w:t xml:space="preserve">   - Proposed members:</w:t>
        <w:br/>
        <w:t xml:space="preserve">   - Required access:</w:t>
      </w:r>
    </w:p>
    <w:p>
      <w:r>
        <w:t>3. Server Access Groups</w:t>
        <w:br/>
        <w:t xml:space="preserve">   - Proposed members:</w:t>
        <w:br/>
        <w:t xml:space="preserve">   - Access restrictions:</w:t>
      </w:r>
    </w:p>
    <w:p>
      <w:pPr>
        <w:pStyle w:val="Heading2"/>
      </w:pPr>
      <w:r>
        <w:t>5. Security Concerns</w:t>
      </w:r>
    </w:p>
    <w:p>
      <w:r>
        <w:t>- [ ] Excessive admin rights</w:t>
      </w:r>
    </w:p>
    <w:p>
      <w:r>
        <w:t>- [ ] Unused permissions</w:t>
      </w:r>
    </w:p>
    <w:p>
      <w:r>
        <w:t>- [ ] Missing access controls</w:t>
      </w:r>
    </w:p>
    <w:p>
      <w:r>
        <w:t>- [ ] Other: ____________</w:t>
      </w:r>
    </w:p>
    <w:p>
      <w:pPr>
        <w:pStyle w:val="Heading2"/>
      </w:pPr>
      <w:r>
        <w:t>6. Next Steps</w:t>
      </w:r>
    </w:p>
    <w:p>
      <w:r>
        <w:t>1. [ ] Review findings with Speaker 1</w:t>
      </w:r>
    </w:p>
    <w:p>
      <w:r>
        <w:t>2. [ ] Define new role structure</w:t>
      </w:r>
    </w:p>
    <w:p>
      <w:r>
        <w:t>3. [ ] Plan access restrictions</w:t>
      </w:r>
    </w:p>
    <w:p>
      <w:r>
        <w:t>4. [ ] Prepare for Azure integration</w:t>
      </w:r>
    </w:p>
    <w:p>
      <w:pPr>
        <w:pStyle w:val="Heading2"/>
      </w:pPr>
      <w:r>
        <w:t>Notes</w:t>
      </w:r>
    </w:p>
    <w:p>
      <w:r>
        <w:t>[Add any additional observations or concerns here]</w:t>
      </w:r>
    </w:p>
    <w:p>
      <w:r>
        <w:t>---</w:t>
        <w:br/>
        <w:t>Last Updated: [Date]</w:t>
        <w:br/>
        <w:t>Contact: [Your contact information]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