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2049" o:bwmode="white" o:targetscreensize="1024,768">
      <v:fill r:id="rId3" o:title="2" recolor="t" type="frame"/>
    </v:background>
  </w:background>
  <w:body>
    <w:p w14:paraId="58E9CD70" w14:textId="77777777" w:rsidR="003C33CD" w:rsidRPr="004751AC" w:rsidRDefault="003C33CD">
      <w:pPr>
        <w:rPr>
          <w:rFonts w:hint="cs"/>
          <w:color w:val="000000" w:themeColor="text1"/>
          <w:rtl/>
        </w:rPr>
      </w:pPr>
    </w:p>
    <w:p w14:paraId="1C7B38D3" w14:textId="77777777" w:rsidR="003C33CD" w:rsidRPr="004751AC" w:rsidRDefault="003C33CD">
      <w:pPr>
        <w:rPr>
          <w:color w:val="000000" w:themeColor="text1"/>
          <w:rtl/>
        </w:rPr>
      </w:pPr>
    </w:p>
    <w:p w14:paraId="3E3FC926" w14:textId="77777777" w:rsidR="003C33CD" w:rsidRPr="004751AC" w:rsidRDefault="003C33CD">
      <w:pPr>
        <w:rPr>
          <w:color w:val="000000" w:themeColor="text1"/>
          <w:rtl/>
        </w:rPr>
      </w:pPr>
    </w:p>
    <w:p w14:paraId="3014901F" w14:textId="77777777" w:rsidR="003C33CD" w:rsidRPr="004751AC" w:rsidRDefault="003C33CD">
      <w:pPr>
        <w:rPr>
          <w:color w:val="000000" w:themeColor="text1"/>
          <w:rtl/>
        </w:rPr>
      </w:pPr>
    </w:p>
    <w:p w14:paraId="1FE9BC85" w14:textId="77777777" w:rsidR="003C33CD" w:rsidRPr="004751AC" w:rsidRDefault="003C33CD">
      <w:pPr>
        <w:rPr>
          <w:color w:val="000000" w:themeColor="text1"/>
          <w:rtl/>
        </w:rPr>
      </w:pPr>
    </w:p>
    <w:p w14:paraId="64F20A30" w14:textId="77777777" w:rsidR="003C33CD" w:rsidRPr="004751AC" w:rsidRDefault="003C33CD">
      <w:pPr>
        <w:rPr>
          <w:color w:val="000000" w:themeColor="text1"/>
          <w:rtl/>
        </w:rPr>
      </w:pPr>
    </w:p>
    <w:p w14:paraId="347DC568" w14:textId="77777777" w:rsidR="003C33CD" w:rsidRPr="004751AC" w:rsidRDefault="00AB1491">
      <w:pPr>
        <w:rPr>
          <w:color w:val="000000" w:themeColor="text1"/>
          <w:highlight w:val="lightGray"/>
          <w:rtl/>
        </w:rPr>
      </w:pPr>
      <w:r w:rsidRPr="004751AC">
        <w:rPr>
          <w:noProof/>
          <w:color w:val="000000" w:themeColor="text1"/>
          <w:highlight w:val="lightGray"/>
        </w:rPr>
        <w:drawing>
          <wp:anchor distT="0" distB="0" distL="114300" distR="114300" simplePos="0" relativeHeight="251658240" behindDoc="0" locked="0" layoutInCell="1" allowOverlap="1" wp14:anchorId="221A386D" wp14:editId="62F3675E">
            <wp:simplePos x="0" y="0"/>
            <wp:positionH relativeFrom="page">
              <wp:align>left</wp:align>
            </wp:positionH>
            <wp:positionV relativeFrom="paragraph">
              <wp:posOffset>200025</wp:posOffset>
            </wp:positionV>
            <wp:extent cx="7006856" cy="7006856"/>
            <wp:effectExtent l="0" t="0" r="3810" b="3810"/>
            <wp:wrapSquare wrapText="bothSides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6856" cy="700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0AE4D2" w14:textId="77777777" w:rsidR="00AB1491" w:rsidRPr="004751AC" w:rsidRDefault="00AB1491" w:rsidP="00AB1491">
      <w:pPr>
        <w:rPr>
          <w:rFonts w:cs="David"/>
          <w:b/>
          <w:bCs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b/>
          <w:bCs/>
          <w:color w:val="000000" w:themeColor="text1"/>
          <w:sz w:val="24"/>
          <w:szCs w:val="24"/>
          <w:highlight w:val="lightGray"/>
          <w:rtl/>
        </w:rPr>
        <w:lastRenderedPageBreak/>
        <w:t>תרגול פעולות פנימיות</w:t>
      </w:r>
    </w:p>
    <w:p w14:paraId="34F9356A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לצורך תרגילים אלו יש לבנות לבד את המחלקה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Queue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.</w:t>
      </w:r>
    </w:p>
    <w:p w14:paraId="5782F747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יש להוסיף למחלקה את הפעולות הבאות:</w:t>
      </w:r>
    </w:p>
    <w:p w14:paraId="56553B7A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1. מספר איברים בתור</w:t>
      </w:r>
    </w:p>
    <w:p w14:paraId="1ED7AB9D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2. האם תור המתקבל כקלט מכיל את אותן הפניות לאותם עצמים</w:t>
      </w:r>
    </w:p>
    <w:p w14:paraId="52DF55EA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3. הפיכת סדר התור</w:t>
      </w:r>
    </w:p>
    <w:p w14:paraId="5CEFCE78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4.  שינוי סדר התור לסירוגין : התור יכיל אחד מהתחלה, אחד מהסוף.</w:t>
      </w:r>
    </w:p>
    <w:p w14:paraId="76D0B0F9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שימו לב 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–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 הפעולות שהוספנו הן לצורך תרגול ואינן חלק מהמחלקה הנתונה לבגרות!</w:t>
      </w:r>
    </w:p>
    <w:p w14:paraId="3F22496D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</w:p>
    <w:p w14:paraId="2167B5F0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לנסות ולפתור רקורסיבית, ככל שניתן.</w:t>
      </w:r>
    </w:p>
    <w:p w14:paraId="22BB7BC6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לנסות לפתור בדרך היעילה ביותר האפשרית.</w:t>
      </w:r>
    </w:p>
    <w:p w14:paraId="0D882EA1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לכל פעולה יש לכתוב תיעוד.</w:t>
      </w:r>
    </w:p>
    <w:p w14:paraId="3C7185D8" w14:textId="77777777" w:rsidR="00AB1491" w:rsidRPr="004751AC" w:rsidRDefault="00AB1491" w:rsidP="00B86AD8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יש לכתוב תוכנית ראשית הבודקת כל פעולה.</w:t>
      </w:r>
    </w:p>
    <w:p w14:paraId="6A288183" w14:textId="77777777" w:rsidR="00AB1491" w:rsidRPr="004751AC" w:rsidRDefault="00AB1491" w:rsidP="00AB1491">
      <w:pPr>
        <w:rPr>
          <w:rFonts w:cs="David"/>
          <w:b/>
          <w:bCs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b/>
          <w:bCs/>
          <w:color w:val="000000" w:themeColor="text1"/>
          <w:sz w:val="24"/>
          <w:szCs w:val="24"/>
          <w:highlight w:val="lightGray"/>
          <w:rtl/>
        </w:rPr>
        <w:t>תרגול פעולות חיצוניות</w:t>
      </w:r>
    </w:p>
    <w:p w14:paraId="2EFD7AD3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לצורך תרגילים אלו יש להשתמש במחלקה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Queue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 הנמצאת ב-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Unit4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.</w:t>
      </w:r>
    </w:p>
    <w:p w14:paraId="4D5DAA46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ככלל, בתום כל פעולה התור צריך להישאר ללא שינוי, אלא אם נאמר אחרת.</w:t>
      </w:r>
    </w:p>
    <w:p w14:paraId="1D5A0D0F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יש לכתוב מחלקה סטטית בשם </w:t>
      </w:r>
      <w:proofErr w:type="spellStart"/>
      <w:r w:rsidRPr="004751AC">
        <w:rPr>
          <w:rFonts w:cs="David" w:hint="cs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ueueMethods</w:t>
      </w:r>
      <w:proofErr w:type="spellEnd"/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.</w:t>
      </w:r>
    </w:p>
    <w:p w14:paraId="22B3B2D2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כל הפעולות יתייחסו לתור עם נתונים ספציפיים ולא לתור גנרי.</w:t>
      </w:r>
    </w:p>
    <w:p w14:paraId="62DFE8DF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לנסות ולפתור </w:t>
      </w:r>
      <w:r w:rsidRPr="004751AC">
        <w:rPr>
          <w:rFonts w:cs="David" w:hint="cs"/>
          <w:b/>
          <w:bCs/>
          <w:color w:val="000000" w:themeColor="text1"/>
          <w:sz w:val="24"/>
          <w:szCs w:val="24"/>
          <w:highlight w:val="lightGray"/>
          <w:rtl/>
        </w:rPr>
        <w:t>רקורסיבית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, ככל שניתן.</w:t>
      </w:r>
    </w:p>
    <w:p w14:paraId="42F590E6" w14:textId="77777777" w:rsidR="00B86AD8" w:rsidRPr="004751AC" w:rsidRDefault="00B86AD8" w:rsidP="00B86AD8">
      <w:pPr>
        <w:shd w:val="clear" w:color="auto" w:fill="00B050"/>
        <w:rPr>
          <w:rFonts w:cs="David"/>
          <w:b/>
          <w:bCs/>
          <w:color w:val="000000" w:themeColor="text1"/>
          <w:sz w:val="24"/>
          <w:szCs w:val="24"/>
          <w:highlight w:val="lightGray"/>
          <w:rtl/>
        </w:rPr>
      </w:pPr>
      <w:proofErr w:type="spellStart"/>
      <w:r w:rsidRPr="004751AC">
        <w:rPr>
          <w:rFonts w:cs="David" w:hint="cs"/>
          <w:b/>
          <w:bCs/>
          <w:color w:val="000000" w:themeColor="text1"/>
          <w:sz w:val="24"/>
          <w:szCs w:val="24"/>
          <w:highlight w:val="lightGray"/>
          <w:rtl/>
        </w:rPr>
        <w:t>ברקורסיות</w:t>
      </w:r>
      <w:proofErr w:type="spellEnd"/>
      <w:r w:rsidRPr="004751AC">
        <w:rPr>
          <w:rFonts w:cs="David" w:hint="cs"/>
          <w:b/>
          <w:bCs/>
          <w:color w:val="000000" w:themeColor="text1"/>
          <w:sz w:val="24"/>
          <w:szCs w:val="24"/>
          <w:highlight w:val="lightGray"/>
          <w:rtl/>
        </w:rPr>
        <w:t xml:space="preserve"> </w:t>
      </w:r>
      <w:r w:rsidRPr="004751AC">
        <w:rPr>
          <w:rFonts w:cs="David"/>
          <w:b/>
          <w:bCs/>
          <w:color w:val="000000" w:themeColor="text1"/>
          <w:sz w:val="24"/>
          <w:szCs w:val="24"/>
          <w:highlight w:val="lightGray"/>
          <w:rtl/>
        </w:rPr>
        <w:t>–</w:t>
      </w:r>
      <w:r w:rsidRPr="004751AC">
        <w:rPr>
          <w:rFonts w:cs="David" w:hint="cs"/>
          <w:b/>
          <w:bCs/>
          <w:color w:val="000000" w:themeColor="text1"/>
          <w:sz w:val="24"/>
          <w:szCs w:val="24"/>
          <w:highlight w:val="lightGray"/>
          <w:rtl/>
        </w:rPr>
        <w:t xml:space="preserve"> שימו לב מה קורה לתור!</w:t>
      </w:r>
    </w:p>
    <w:p w14:paraId="61C491E2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לנסות לפתור בדרך היעילה ביותר האפשרית.</w:t>
      </w:r>
    </w:p>
    <w:p w14:paraId="4D1D6C22" w14:textId="77777777" w:rsidR="00AB1491" w:rsidRPr="004751AC" w:rsidRDefault="00AB1491" w:rsidP="00AB1491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לכל פעולה יש לכתוב תיעוד.</w:t>
      </w:r>
    </w:p>
    <w:p w14:paraId="7CCA36CE" w14:textId="77777777" w:rsidR="00AB1491" w:rsidRPr="004751AC" w:rsidRDefault="00AB1491" w:rsidP="00B86AD8">
      <w:p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יש לכתוב תוכנית ראשית הבודקת כל פעולה.</w:t>
      </w:r>
    </w:p>
    <w:p w14:paraId="74A57099" w14:textId="77777777" w:rsidR="00AB1491" w:rsidRPr="004751AC" w:rsidRDefault="00AB1491" w:rsidP="00AB1491">
      <w:pPr>
        <w:pStyle w:val="ListParagraph"/>
        <w:numPr>
          <w:ilvl w:val="0"/>
          <w:numId w:val="1"/>
        </w:num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בניית תור תווים על פי קלט מהמשתמש עד לזקיף.</w:t>
      </w:r>
    </w:p>
    <w:p w14:paraId="09DD8FDA" w14:textId="77777777" w:rsidR="00AB1491" w:rsidRPr="004751AC" w:rsidRDefault="00AB1491" w:rsidP="00AB1491">
      <w:pPr>
        <w:pStyle w:val="ListParagraph"/>
        <w:numPr>
          <w:ilvl w:val="0"/>
          <w:numId w:val="1"/>
        </w:num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בניית תור מחרוזות בסדר הפוך לקלט מהמשתמש.</w:t>
      </w:r>
    </w:p>
    <w:p w14:paraId="13E451D3" w14:textId="77777777" w:rsidR="00AB1491" w:rsidRPr="004751AC" w:rsidRDefault="00AB1491" w:rsidP="00AB1491">
      <w:pPr>
        <w:pStyle w:val="ListParagraph"/>
        <w:numPr>
          <w:ilvl w:val="0"/>
          <w:numId w:val="1"/>
        </w:numPr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בניית תור מספרים ממוין על פי קלט מהמשתמש.</w:t>
      </w:r>
    </w:p>
    <w:p w14:paraId="3923C4E6" w14:textId="77777777" w:rsidR="00AB1491" w:rsidRPr="004751AC" w:rsidRDefault="00AB1491" w:rsidP="00AB1491">
      <w:pPr>
        <w:pStyle w:val="ListParagraph"/>
        <w:numPr>
          <w:ilvl w:val="0"/>
          <w:numId w:val="1"/>
        </w:numPr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הכפלת תור </w:t>
      </w:r>
    </w:p>
    <w:p w14:paraId="2C457CB4" w14:textId="77777777" w:rsidR="00AB1491" w:rsidRPr="004751AC" w:rsidRDefault="00AB1491" w:rsidP="00AB1491">
      <w:pPr>
        <w:pStyle w:val="ListParagraph"/>
        <w:numPr>
          <w:ilvl w:val="0"/>
          <w:numId w:val="1"/>
        </w:numPr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העברה מתור לתור.</w:t>
      </w:r>
    </w:p>
    <w:p w14:paraId="00CDD45F" w14:textId="77777777" w:rsidR="00AB1491" w:rsidRPr="004751AC" w:rsidRDefault="00AB1491" w:rsidP="00AB1491">
      <w:pPr>
        <w:pStyle w:val="ListParagraph"/>
        <w:numPr>
          <w:ilvl w:val="0"/>
          <w:numId w:val="1"/>
        </w:numPr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האם איבר נמצא בתור?</w:t>
      </w:r>
    </w:p>
    <w:p w14:paraId="7358DEDB" w14:textId="77777777" w:rsidR="00AB1491" w:rsidRPr="004751AC" w:rsidRDefault="00AB1491" w:rsidP="00AB1491">
      <w:pPr>
        <w:pStyle w:val="ListParagraph"/>
        <w:numPr>
          <w:ilvl w:val="0"/>
          <w:numId w:val="1"/>
        </w:numPr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מספר איברים בתור. </w:t>
      </w:r>
      <w:r w:rsidR="00B86AD8"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–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 רקורסיה</w:t>
      </w:r>
      <w:r w:rsidR="00B86AD8"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 </w:t>
      </w:r>
    </w:p>
    <w:p w14:paraId="336A670E" w14:textId="77777777" w:rsidR="00AB1491" w:rsidRPr="004751AC" w:rsidRDefault="00AB1491" w:rsidP="00AB1491">
      <w:pPr>
        <w:pStyle w:val="ListParagraph"/>
        <w:numPr>
          <w:ilvl w:val="0"/>
          <w:numId w:val="1"/>
        </w:numPr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סכום איברים בתור. - רקורסיה</w:t>
      </w:r>
    </w:p>
    <w:p w14:paraId="14004DE5" w14:textId="77777777" w:rsidR="00AB1491" w:rsidRPr="004751AC" w:rsidRDefault="00AB1491" w:rsidP="00AB1491">
      <w:pPr>
        <w:pStyle w:val="ListParagraph"/>
        <w:numPr>
          <w:ilvl w:val="0"/>
          <w:numId w:val="1"/>
        </w:numPr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כמה פעמים איבר בתור? רקורסיה</w:t>
      </w:r>
    </w:p>
    <w:p w14:paraId="6AB8FA71" w14:textId="77777777" w:rsidR="00AB1491" w:rsidRPr="004751AC" w:rsidRDefault="00AB1491" w:rsidP="00AB1491">
      <w:pPr>
        <w:pStyle w:val="ListParagraph"/>
        <w:numPr>
          <w:ilvl w:val="0"/>
          <w:numId w:val="1"/>
        </w:numPr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הסרת כפילויות</w:t>
      </w:r>
    </w:p>
    <w:p w14:paraId="556CC05A" w14:textId="77777777" w:rsidR="00AB1491" w:rsidRPr="004751AC" w:rsidRDefault="00AB1491" w:rsidP="00AB1491">
      <w:pPr>
        <w:pStyle w:val="ListParagraph"/>
        <w:numPr>
          <w:ilvl w:val="0"/>
          <w:numId w:val="1"/>
        </w:numPr>
        <w:rPr>
          <w:rFonts w:cs="David"/>
          <w:color w:val="000000" w:themeColor="text1"/>
          <w:sz w:val="24"/>
          <w:szCs w:val="24"/>
          <w:highlight w:val="lightGray"/>
        </w:rPr>
      </w:pPr>
      <w:proofErr w:type="spellStart"/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פלינדרום</w:t>
      </w:r>
      <w:proofErr w:type="spellEnd"/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?</w:t>
      </w:r>
      <w:r w:rsidR="00B86AD8"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 (פעולת עזר </w:t>
      </w:r>
      <w:r w:rsidR="00B86AD8"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–</w:t>
      </w:r>
      <w:r w:rsidR="00B86AD8"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 הפוך תור)</w:t>
      </w:r>
    </w:p>
    <w:p w14:paraId="481C2DD6" w14:textId="77777777" w:rsidR="00AB1491" w:rsidRPr="004751AC" w:rsidRDefault="00AB1491" w:rsidP="00AB1491">
      <w:pPr>
        <w:pStyle w:val="ListParagraph"/>
        <w:rPr>
          <w:rFonts w:cs="David"/>
          <w:color w:val="000000" w:themeColor="text1"/>
          <w:sz w:val="24"/>
          <w:szCs w:val="24"/>
          <w:highlight w:val="lightGray"/>
          <w:rtl/>
        </w:rPr>
      </w:pPr>
    </w:p>
    <w:p w14:paraId="7C174F38" w14:textId="77777777" w:rsidR="00AB1491" w:rsidRPr="004751AC" w:rsidRDefault="00AB1491" w:rsidP="00812042">
      <w:pPr>
        <w:pStyle w:val="ListParagraph"/>
        <w:numPr>
          <w:ilvl w:val="0"/>
          <w:numId w:val="1"/>
        </w:numPr>
        <w:ind w:left="-283"/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lastRenderedPageBreak/>
        <w:t xml:space="preserve">כתוב 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פעולה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הזז-תור-קדימה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(Q)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 אשר מקבל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ת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תור לא ריק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ומזיז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ה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את כל איבריו צעד אחד קדימה (האיבר הראשון בתור ניכנס לסופו).</w:t>
      </w:r>
    </w:p>
    <w:p w14:paraId="25470770" w14:textId="77777777" w:rsidR="00B86AD8" w:rsidRPr="004751AC" w:rsidRDefault="00AB1491" w:rsidP="00812042">
      <w:pPr>
        <w:pStyle w:val="ListParagraph"/>
        <w:numPr>
          <w:ilvl w:val="0"/>
          <w:numId w:val="1"/>
        </w:numPr>
        <w:ind w:left="-283"/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כתוב 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פעולה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הזז-תור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-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אחורה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(Q)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 אשר מקבל תור לא ריק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ומזיז את כל איבריו צעד אחד אחורה </w:t>
      </w:r>
    </w:p>
    <w:p w14:paraId="30F52356" w14:textId="77777777" w:rsidR="00AB1491" w:rsidRPr="004751AC" w:rsidRDefault="00AB1491" w:rsidP="00812042">
      <w:pPr>
        <w:pStyle w:val="ListParagraph"/>
        <w:ind w:left="-283"/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(האיבר האחרון בתור ניכנס לתחילתו).</w:t>
      </w:r>
    </w:p>
    <w:p w14:paraId="4759774E" w14:textId="77777777" w:rsidR="00B86AD8" w:rsidRPr="004751AC" w:rsidRDefault="00AB1491" w:rsidP="00812042">
      <w:pPr>
        <w:pStyle w:val="ListParagraph"/>
        <w:numPr>
          <w:ilvl w:val="0"/>
          <w:numId w:val="1"/>
        </w:numPr>
        <w:ind w:left="-283"/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כתוב 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פעולה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העתק-איברים -מתור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(Q,K)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 המקבל תור של מספרים 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ממשיים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ומספר שלם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K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</w:t>
      </w:r>
    </w:p>
    <w:p w14:paraId="4E42B5BD" w14:textId="77777777" w:rsidR="00AB1491" w:rsidRPr="004751AC" w:rsidRDefault="00AB1491" w:rsidP="00812042">
      <w:pPr>
        <w:pStyle w:val="ListParagraph"/>
        <w:ind w:left="-283"/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ומחזיר 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תור חדש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של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K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האיברים הראשונים בתור.</w:t>
      </w:r>
      <w:r w:rsidR="00B86AD8"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 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הנחה: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K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אינו גדול ממספר איברי התור</w:t>
      </w:r>
    </w:p>
    <w:p w14:paraId="7042FBA8" w14:textId="77777777" w:rsidR="00B86AD8" w:rsidRPr="004751AC" w:rsidRDefault="00AB1491" w:rsidP="00812042">
      <w:pPr>
        <w:pStyle w:val="ListParagraph"/>
        <w:numPr>
          <w:ilvl w:val="0"/>
          <w:numId w:val="1"/>
        </w:numPr>
        <w:ind w:left="-283"/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כתוב 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פעולה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העתק-איברים -מתור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(Q)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 המקבל תור של 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תווים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ומחזיר 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שרשרת חוליות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של </w:t>
      </w:r>
    </w:p>
    <w:p w14:paraId="54BD60BA" w14:textId="77777777" w:rsidR="00AB1491" w:rsidRPr="004751AC" w:rsidRDefault="00AB1491" w:rsidP="00812042">
      <w:pPr>
        <w:pStyle w:val="ListParagraph"/>
        <w:ind w:left="-283"/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האיברים הזוגיים בתור ואת התור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ללא שינוי.</w:t>
      </w:r>
    </w:p>
    <w:p w14:paraId="0034B3CA" w14:textId="77777777" w:rsidR="00B86AD8" w:rsidRPr="004751AC" w:rsidRDefault="00AB1491" w:rsidP="00812042">
      <w:pPr>
        <w:pStyle w:val="ListParagraph"/>
        <w:numPr>
          <w:ilvl w:val="0"/>
          <w:numId w:val="1"/>
        </w:numPr>
        <w:ind w:left="-283"/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כתוב 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פעולה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תור-הפרשים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 xml:space="preserve">(Q) 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המקבל תור של מספרים שלמים ומחזיר תור -הפרשים אשר מכיל </w:t>
      </w:r>
    </w:p>
    <w:p w14:paraId="00E1F54C" w14:textId="44D84A35" w:rsidR="00AB1491" w:rsidRPr="004751AC" w:rsidRDefault="00AB1491" w:rsidP="00812042">
      <w:pPr>
        <w:pStyle w:val="ListParagraph"/>
        <w:ind w:left="-283"/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את ההפרש עבור כל זוג </w:t>
      </w:r>
      <w:r w:rsidR="00DF7B90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איברים סמוכים 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בתור המקורי (כל איבר שייך לזוג אחד בלבד).</w:t>
      </w:r>
    </w:p>
    <w:p w14:paraId="778C1ED4" w14:textId="77777777" w:rsidR="00AB1491" w:rsidRPr="004751AC" w:rsidRDefault="00AB1491" w:rsidP="00812042">
      <w:pPr>
        <w:pStyle w:val="ListParagraph"/>
        <w:ind w:left="-283"/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לדוגמא:</w:t>
      </w:r>
      <w:r w:rsidR="00B86AD8"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  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עבור התור 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  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Q: 7  2  5  9  6  3</w:t>
      </w:r>
      <w:r w:rsidR="00B86AD8"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      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ה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פעולה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ת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חזיר תור: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5  -4  3</w:t>
      </w:r>
    </w:p>
    <w:p w14:paraId="55879866" w14:textId="77777777" w:rsidR="00AB1491" w:rsidRPr="004751AC" w:rsidRDefault="00AB1491" w:rsidP="00812042">
      <w:pPr>
        <w:pStyle w:val="ListParagraph"/>
        <w:ind w:left="-283"/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הנחה: מספר האיברים בתור המקורי זוגי</w:t>
      </w:r>
    </w:p>
    <w:p w14:paraId="4DEE5726" w14:textId="77777777" w:rsidR="00E8539E" w:rsidRPr="004751AC" w:rsidRDefault="00AB1491" w:rsidP="00812042">
      <w:pPr>
        <w:pStyle w:val="ListParagraph"/>
        <w:numPr>
          <w:ilvl w:val="0"/>
          <w:numId w:val="1"/>
        </w:numPr>
        <w:ind w:left="-283"/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כתוב 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פעולה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עדכן-תור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(Q,X1,X2)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 המקבל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ת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תור של מספרים שלמים ו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משנה 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את </w:t>
      </w:r>
    </w:p>
    <w:p w14:paraId="4B921B54" w14:textId="77777777" w:rsidR="00AB1491" w:rsidRPr="004751AC" w:rsidRDefault="00AB1491" w:rsidP="00812042">
      <w:pPr>
        <w:pStyle w:val="ListParagraph"/>
        <w:ind w:left="-283"/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תור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לאחר החלפת כל הופעה של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 xml:space="preserve">X1 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ב-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 בערך 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X2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.</w:t>
      </w:r>
    </w:p>
    <w:p w14:paraId="3F2F4D24" w14:textId="77777777" w:rsidR="00E8539E" w:rsidRPr="004751AC" w:rsidRDefault="00AB1491" w:rsidP="00812042">
      <w:pPr>
        <w:pStyle w:val="ListParagraph"/>
        <w:numPr>
          <w:ilvl w:val="0"/>
          <w:numId w:val="1"/>
        </w:numPr>
        <w:ind w:left="-283"/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כתוב פעולה המקבלת תור של מספרים שלמים ומשנה אותו כך, שכל המספרים </w:t>
      </w:r>
    </w:p>
    <w:p w14:paraId="14AF3FF0" w14:textId="77777777" w:rsidR="00AB1491" w:rsidRPr="004751AC" w:rsidRDefault="00AB1491" w:rsidP="00812042">
      <w:pPr>
        <w:pStyle w:val="ListParagraph"/>
        <w:ind w:left="-283"/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החיוביים יופיעו בסופו וכל המספרים השליליים יופיעו בתחילתו.</w:t>
      </w:r>
    </w:p>
    <w:p w14:paraId="22349635" w14:textId="77777777" w:rsidR="00B86AD8" w:rsidRPr="004751AC" w:rsidRDefault="00AB1491" w:rsidP="00812042">
      <w:pPr>
        <w:pStyle w:val="ListParagraph"/>
        <w:numPr>
          <w:ilvl w:val="0"/>
          <w:numId w:val="1"/>
        </w:numPr>
        <w:ind w:left="-283"/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נתון תור מס' שלמים בתחום מ-1 עד 999. רשום פעולה חיצונית אשר תחזיר </w:t>
      </w:r>
    </w:p>
    <w:p w14:paraId="567335AF" w14:textId="77777777" w:rsidR="00E8539E" w:rsidRPr="004751AC" w:rsidRDefault="00AB1491" w:rsidP="00812042">
      <w:pPr>
        <w:pStyle w:val="ListParagraph"/>
        <w:numPr>
          <w:ilvl w:val="0"/>
          <w:numId w:val="1"/>
        </w:numPr>
        <w:ind w:left="-283"/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תור סיכום שבנוי באופן הבא: בתחילת התור יהיו מס' חד ספרתיים, אחר כך </w:t>
      </w:r>
    </w:p>
    <w:p w14:paraId="1CDF70E3" w14:textId="77777777" w:rsidR="00AB1491" w:rsidRPr="004751AC" w:rsidRDefault="00AB1491" w:rsidP="00812042">
      <w:pPr>
        <w:pStyle w:val="ListParagraph"/>
        <w:ind w:left="-283"/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מס' דו ספרתיים ובסוף מס' תלת ספרתיים לפי סדר שהיה בתור המקורי.</w:t>
      </w:r>
    </w:p>
    <w:p w14:paraId="42FA8709" w14:textId="77777777" w:rsidR="00AB1491" w:rsidRPr="004751AC" w:rsidRDefault="00AB1491" w:rsidP="00812042">
      <w:pPr>
        <w:pStyle w:val="ListParagraph"/>
        <w:ind w:left="-283"/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hint="cs"/>
          <w:color w:val="000000" w:themeColor="text1"/>
          <w:highlight w:val="lightGray"/>
          <w:rtl/>
        </w:rPr>
        <w:t xml:space="preserve">לדוגמה, עבור תור המקורי  </w:t>
      </w:r>
      <w:r w:rsidRPr="004751AC">
        <w:rPr>
          <w:rFonts w:hint="cs"/>
          <w:b/>
          <w:bCs/>
          <w:color w:val="000000" w:themeColor="text1"/>
          <w:highlight w:val="lightGray"/>
          <w:rtl/>
        </w:rPr>
        <w:t xml:space="preserve">345, 34, 2, 123, 5, 77, 7, 69, 19  </w:t>
      </w:r>
    </w:p>
    <w:p w14:paraId="201B448E" w14:textId="77777777" w:rsidR="00AB1491" w:rsidRPr="004751AC" w:rsidRDefault="00AB1491" w:rsidP="00812042">
      <w:pPr>
        <w:pStyle w:val="ListParagraph"/>
        <w:ind w:left="-283"/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hint="cs"/>
          <w:color w:val="000000" w:themeColor="text1"/>
          <w:highlight w:val="lightGray"/>
          <w:rtl/>
        </w:rPr>
        <w:t>יוחזר תור</w:t>
      </w:r>
      <w:r w:rsidRPr="004751AC">
        <w:rPr>
          <w:rFonts w:hint="cs"/>
          <w:b/>
          <w:bCs/>
          <w:color w:val="000000" w:themeColor="text1"/>
          <w:highlight w:val="lightGray"/>
          <w:rtl/>
        </w:rPr>
        <w:t xml:space="preserve">   345, 123, 34, 77, 69, 19, 2, 5, 7.</w:t>
      </w:r>
    </w:p>
    <w:p w14:paraId="5121BEB9" w14:textId="77777777" w:rsidR="00E8539E" w:rsidRPr="004751AC" w:rsidRDefault="00AB1491" w:rsidP="00812042">
      <w:pPr>
        <w:pStyle w:val="ListParagraph"/>
        <w:numPr>
          <w:ilvl w:val="0"/>
          <w:numId w:val="1"/>
        </w:numPr>
        <w:ind w:left="-283"/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בשני תורים לתשלום בסופרמרקט  1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, 2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עמדו אנשים.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 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הקופאית בתור 1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</w:t>
      </w:r>
    </w:p>
    <w:p w14:paraId="169E8F75" w14:textId="77777777" w:rsidR="00E8539E" w:rsidRPr="004751AC" w:rsidRDefault="00AB1491" w:rsidP="00812042">
      <w:pPr>
        <w:pStyle w:val="ListParagraph"/>
        <w:ind w:left="-283"/>
        <w:rPr>
          <w:rFonts w:cs="David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הפסיקה לעבוד ולכן נאלצו כל האנשים מתור 1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לעבור לתור 2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על פי הסדר הבא :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br/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בכל מקום שני בתור 2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יתמזג אדם מ - 1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וכך הלאה.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br/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כתוב 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פעולה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המחזירה את תור 2</w:t>
      </w:r>
      <w:r w:rsidRPr="004751AC">
        <w:rPr>
          <w:rFonts w:cs="David"/>
          <w:color w:val="000000" w:themeColor="text1"/>
          <w:sz w:val="24"/>
          <w:szCs w:val="24"/>
          <w:highlight w:val="lightGray"/>
        </w:rPr>
        <w:t>Q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 xml:space="preserve"> מעודכן.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 xml:space="preserve"> </w:t>
      </w: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br/>
        <w:t xml:space="preserve">ניתן להשתמש בפעולות הבסיסיות על תור. אין להשתמש בתור נוסף, </w:t>
      </w:r>
    </w:p>
    <w:p w14:paraId="5BF24395" w14:textId="77777777" w:rsidR="00AB1491" w:rsidRPr="004751AC" w:rsidRDefault="00AB1491" w:rsidP="00812042">
      <w:pPr>
        <w:pStyle w:val="ListParagraph"/>
        <w:ind w:left="-283"/>
        <w:rPr>
          <w:rFonts w:cs="David"/>
          <w:color w:val="000000" w:themeColor="text1"/>
          <w:sz w:val="24"/>
          <w:szCs w:val="24"/>
          <w:highlight w:val="lightGray"/>
        </w:rPr>
      </w:pPr>
      <w:r w:rsidRPr="004751AC">
        <w:rPr>
          <w:rFonts w:cs="David"/>
          <w:color w:val="000000" w:themeColor="text1"/>
          <w:sz w:val="24"/>
          <w:szCs w:val="24"/>
          <w:highlight w:val="lightGray"/>
          <w:rtl/>
        </w:rPr>
        <w:t>כמו כן אין להשתמש במבנה נתונים נוסף</w:t>
      </w:r>
      <w:r w:rsidRPr="004751AC">
        <w:rPr>
          <w:rFonts w:cs="David" w:hint="cs"/>
          <w:color w:val="000000" w:themeColor="text1"/>
          <w:sz w:val="24"/>
          <w:szCs w:val="24"/>
          <w:highlight w:val="lightGray"/>
          <w:rtl/>
        </w:rPr>
        <w:t>.</w:t>
      </w:r>
    </w:p>
    <w:p w14:paraId="7817A14A" w14:textId="77777777" w:rsidR="00AB1491" w:rsidRPr="004751AC" w:rsidRDefault="00AB1491" w:rsidP="00812042">
      <w:pPr>
        <w:pStyle w:val="ListParagraph"/>
        <w:ind w:left="-283"/>
        <w:rPr>
          <w:rFonts w:cs="David"/>
          <w:color w:val="000000" w:themeColor="text1"/>
          <w:sz w:val="24"/>
          <w:szCs w:val="24"/>
          <w:highlight w:val="lightGray"/>
        </w:rPr>
      </w:pPr>
    </w:p>
    <w:p w14:paraId="3D937EE2" w14:textId="77777777" w:rsidR="00B86AD8" w:rsidRPr="004751AC" w:rsidRDefault="00AB1491" w:rsidP="00812042">
      <w:pPr>
        <w:pStyle w:val="ListParagraph"/>
        <w:numPr>
          <w:ilvl w:val="0"/>
          <w:numId w:val="1"/>
        </w:numPr>
        <w:ind w:left="-283"/>
        <w:rPr>
          <w:rFonts w:cs="Narkisim"/>
          <w:color w:val="000000" w:themeColor="text1"/>
          <w:sz w:val="24"/>
          <w:szCs w:val="24"/>
          <w:highlight w:val="lightGray"/>
        </w:rPr>
      </w:pP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 xml:space="preserve">במדינה מסוימת קיימת תחנת רדיו למסירת הודעות סודיות. כל הודעה מורכבת </w:t>
      </w:r>
    </w:p>
    <w:p w14:paraId="2318AC45" w14:textId="77777777" w:rsidR="00812042" w:rsidRPr="004751AC" w:rsidRDefault="00AB1491" w:rsidP="00812042">
      <w:pPr>
        <w:pStyle w:val="ListParagraph"/>
        <w:ind w:left="-283"/>
        <w:rPr>
          <w:rFonts w:cs="Narkisim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 xml:space="preserve">משני תורים הבאים: 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>ה</w:t>
      </w: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 xml:space="preserve">תור 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>ה</w:t>
      </w: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>ראשון מכיל אותיות של ההודעה ו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>ה</w:t>
      </w: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 xml:space="preserve">תור 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>ה</w:t>
      </w: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 xml:space="preserve">שני מכיל </w:t>
      </w:r>
    </w:p>
    <w:p w14:paraId="011B9F2E" w14:textId="38FED406" w:rsidR="00AB1491" w:rsidRPr="004751AC" w:rsidRDefault="00AB1491" w:rsidP="00812042">
      <w:pPr>
        <w:pStyle w:val="ListParagraph"/>
        <w:ind w:left="-283"/>
        <w:rPr>
          <w:rFonts w:cs="Narkisim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 xml:space="preserve">אורכי המילים.            </w:t>
      </w:r>
    </w:p>
    <w:p w14:paraId="4685A6A6" w14:textId="0F6C3934" w:rsidR="00AB1491" w:rsidRPr="004751AC" w:rsidRDefault="00AB1491" w:rsidP="00812042">
      <w:pPr>
        <w:pStyle w:val="ListParagraph"/>
        <w:ind w:left="-283"/>
        <w:rPr>
          <w:rFonts w:cs="Narkisim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 xml:space="preserve">לדוגמה, 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>ה</w:t>
      </w: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>הודעה "</w:t>
      </w:r>
      <w:r w:rsidRPr="004751AC">
        <w:rPr>
          <w:rFonts w:cs="Narkisim"/>
          <w:color w:val="000000" w:themeColor="text1"/>
          <w:sz w:val="24"/>
          <w:szCs w:val="24"/>
          <w:highlight w:val="lightGray"/>
        </w:rPr>
        <w:t xml:space="preserve"> ARRIVING  IN  TOKYO </w:t>
      </w: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 xml:space="preserve">  </w:t>
      </w:r>
      <w:r w:rsidRPr="004751AC">
        <w:rPr>
          <w:rFonts w:cs="Narkisim"/>
          <w:color w:val="000000" w:themeColor="text1"/>
          <w:sz w:val="24"/>
          <w:szCs w:val="24"/>
          <w:highlight w:val="lightGray"/>
        </w:rPr>
        <w:t>ARE</w:t>
      </w: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 xml:space="preserve">   </w:t>
      </w:r>
      <w:r w:rsidRPr="004751AC">
        <w:rPr>
          <w:rFonts w:cs="Narkisim"/>
          <w:color w:val="000000" w:themeColor="text1"/>
          <w:sz w:val="24"/>
          <w:szCs w:val="24"/>
          <w:highlight w:val="lightGray"/>
        </w:rPr>
        <w:t>WE</w:t>
      </w: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 xml:space="preserve"> " מורכבת משני תורים הבאים:</w:t>
      </w:r>
    </w:p>
    <w:p w14:paraId="1056F93C" w14:textId="77777777" w:rsidR="00AB1491" w:rsidRPr="004751AC" w:rsidRDefault="00AB1491" w:rsidP="00812042">
      <w:pPr>
        <w:pStyle w:val="ListParagraph"/>
        <w:ind w:left="-283"/>
        <w:jc w:val="center"/>
        <w:rPr>
          <w:rFonts w:cs="Narkisim"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>תור ראשון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>:</w:t>
      </w:r>
    </w:p>
    <w:p w14:paraId="73A43ED9" w14:textId="77777777" w:rsidR="00AB1491" w:rsidRPr="004751AC" w:rsidRDefault="00AB1491" w:rsidP="00812042">
      <w:pPr>
        <w:pStyle w:val="PlainText"/>
        <w:ind w:left="-283"/>
        <w:rPr>
          <w:color w:val="000000" w:themeColor="text1"/>
          <w:highlight w:val="lightGray"/>
          <w:rtl/>
        </w:rPr>
      </w:pPr>
    </w:p>
    <w:p w14:paraId="7F0BF2AE" w14:textId="77777777" w:rsidR="00AB1491" w:rsidRPr="004751AC" w:rsidRDefault="00AB1491" w:rsidP="00812042">
      <w:pPr>
        <w:pStyle w:val="PlainText"/>
        <w:ind w:left="-283"/>
        <w:jc w:val="center"/>
        <w:rPr>
          <w:color w:val="000000" w:themeColor="text1"/>
          <w:sz w:val="24"/>
          <w:szCs w:val="24"/>
          <w:highlight w:val="lightGray"/>
          <w:lang w:val="pt-PT"/>
        </w:rPr>
      </w:pPr>
      <w:r w:rsidRPr="004751AC">
        <w:rPr>
          <w:color w:val="000000" w:themeColor="text1"/>
          <w:sz w:val="24"/>
          <w:szCs w:val="24"/>
          <w:highlight w:val="lightGray"/>
          <w:lang w:val="pt-PT"/>
        </w:rPr>
        <w:t>W,E,A,R,E,A,R,R,I,V,I,N,G,I,N,T,O,K,Y,O</w:t>
      </w:r>
    </w:p>
    <w:p w14:paraId="0869F420" w14:textId="77777777" w:rsidR="00AB1491" w:rsidRPr="004751AC" w:rsidRDefault="00AB1491" w:rsidP="00812042">
      <w:pPr>
        <w:pStyle w:val="ListParagraph"/>
        <w:ind w:left="-283"/>
        <w:jc w:val="center"/>
        <w:rPr>
          <w:rFonts w:cs="Narkisim"/>
          <w:color w:val="000000" w:themeColor="text1"/>
          <w:sz w:val="24"/>
          <w:szCs w:val="24"/>
          <w:highlight w:val="lightGray"/>
          <w:rtl/>
        </w:rPr>
      </w:pPr>
    </w:p>
    <w:p w14:paraId="63C72D4A" w14:textId="77777777" w:rsidR="00AB1491" w:rsidRPr="004751AC" w:rsidRDefault="00AB1491" w:rsidP="00812042">
      <w:pPr>
        <w:pStyle w:val="PlainText"/>
        <w:ind w:left="-283"/>
        <w:jc w:val="center"/>
        <w:rPr>
          <w:color w:val="000000" w:themeColor="text1"/>
          <w:highlight w:val="lightGray"/>
          <w:rtl/>
        </w:rPr>
      </w:pP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>תור שני</w:t>
      </w:r>
      <w:r w:rsidRPr="004751AC">
        <w:rPr>
          <w:rFonts w:hint="cs"/>
          <w:color w:val="000000" w:themeColor="text1"/>
          <w:highlight w:val="lightGray"/>
          <w:rtl/>
        </w:rPr>
        <w:t>:</w:t>
      </w:r>
    </w:p>
    <w:p w14:paraId="6B215C87" w14:textId="77777777" w:rsidR="00AB1491" w:rsidRPr="004751AC" w:rsidRDefault="00AB1491" w:rsidP="00812042">
      <w:pPr>
        <w:pStyle w:val="PlainText"/>
        <w:ind w:left="-283"/>
        <w:jc w:val="center"/>
        <w:rPr>
          <w:color w:val="000000" w:themeColor="text1"/>
          <w:highlight w:val="lightGray"/>
          <w:rtl/>
        </w:rPr>
      </w:pPr>
    </w:p>
    <w:p w14:paraId="79E78F6A" w14:textId="77777777" w:rsidR="00AB1491" w:rsidRPr="004751AC" w:rsidRDefault="00AB1491" w:rsidP="00812042">
      <w:pPr>
        <w:pStyle w:val="PlainText"/>
        <w:ind w:left="-283"/>
        <w:jc w:val="center"/>
        <w:rPr>
          <w:rFonts w:cs="Narkisim"/>
          <w:b/>
          <w:bCs/>
          <w:color w:val="000000" w:themeColor="text1"/>
          <w:sz w:val="24"/>
          <w:szCs w:val="24"/>
          <w:highlight w:val="lightGray"/>
          <w:rtl/>
        </w:rPr>
      </w:pPr>
      <w:r w:rsidRPr="004751AC">
        <w:rPr>
          <w:rFonts w:cs="Narkisim"/>
          <w:b/>
          <w:bCs/>
          <w:color w:val="000000" w:themeColor="text1"/>
          <w:sz w:val="24"/>
          <w:szCs w:val="24"/>
          <w:highlight w:val="lightGray"/>
          <w:rtl/>
        </w:rPr>
        <w:t>5, 2, 8, 3, 2</w:t>
      </w:r>
    </w:p>
    <w:p w14:paraId="4375D6C2" w14:textId="77777777" w:rsidR="00AB1491" w:rsidRPr="004751AC" w:rsidRDefault="00AB1491" w:rsidP="00812042">
      <w:pPr>
        <w:pStyle w:val="PlainText"/>
        <w:ind w:left="-283"/>
        <w:jc w:val="center"/>
        <w:rPr>
          <w:color w:val="000000" w:themeColor="text1"/>
          <w:highlight w:val="lightGray"/>
          <w:rtl/>
        </w:rPr>
      </w:pPr>
    </w:p>
    <w:p w14:paraId="7FE564E1" w14:textId="5742AA9E" w:rsidR="00AB1491" w:rsidRPr="004751AC" w:rsidRDefault="00AB1491" w:rsidP="00812042">
      <w:pPr>
        <w:pStyle w:val="ListParagraph"/>
        <w:ind w:left="-283" w:right="360"/>
        <w:rPr>
          <w:rFonts w:cs="Narkisim"/>
          <w:color w:val="000000" w:themeColor="text1"/>
          <w:sz w:val="24"/>
          <w:szCs w:val="24"/>
        </w:rPr>
      </w:pP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>כת</w:t>
      </w:r>
      <w:r w:rsidR="00E8539E"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>בו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 xml:space="preserve"> פעולה חיצונית המקבלת </w:t>
      </w: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 xml:space="preserve"> 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>שני תורים המייצגים את ההודעה מ</w:t>
      </w: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>תחנת רדיו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>,</w:t>
      </w: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 xml:space="preserve"> אשר מדפיס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>ה</w:t>
      </w: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 xml:space="preserve"> 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 xml:space="preserve">את </w:t>
      </w: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>ההודע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>ה עם רווח בין המילים</w:t>
      </w:r>
      <w:r w:rsidRPr="004751AC">
        <w:rPr>
          <w:rFonts w:cs="Narkisim"/>
          <w:color w:val="000000" w:themeColor="text1"/>
          <w:sz w:val="24"/>
          <w:szCs w:val="24"/>
          <w:highlight w:val="lightGray"/>
          <w:rtl/>
        </w:rPr>
        <w:t>.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 xml:space="preserve"> אם אין התאמה בין שני התורים ואחד מהתורים יהיה ריק לפני הזמן, הפעולה תדפיס מילה "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</w:rPr>
        <w:t>ERROR</w:t>
      </w:r>
      <w:r w:rsidRPr="004751AC">
        <w:rPr>
          <w:rFonts w:cs="Narkisim" w:hint="cs"/>
          <w:color w:val="000000" w:themeColor="text1"/>
          <w:sz w:val="24"/>
          <w:szCs w:val="24"/>
          <w:highlight w:val="lightGray"/>
          <w:rtl/>
        </w:rPr>
        <w:t>".</w:t>
      </w:r>
    </w:p>
    <w:sectPr w:rsidR="00AB1491" w:rsidRPr="004751AC" w:rsidSect="00AB1491">
      <w:headerReference w:type="default" r:id="rId9"/>
      <w:footerReference w:type="default" r:id="rId10"/>
      <w:pgSz w:w="11906" w:h="16838"/>
      <w:pgMar w:top="1440" w:right="1800" w:bottom="1440" w:left="1800" w:header="708" w:footer="708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B7285" w14:textId="77777777" w:rsidR="00DB776D" w:rsidRDefault="00DB776D" w:rsidP="00AB1491">
      <w:pPr>
        <w:spacing w:after="0" w:line="240" w:lineRule="auto"/>
      </w:pPr>
      <w:r>
        <w:separator/>
      </w:r>
    </w:p>
  </w:endnote>
  <w:endnote w:type="continuationSeparator" w:id="0">
    <w:p w14:paraId="5C69A735" w14:textId="77777777" w:rsidR="00DB776D" w:rsidRDefault="00DB776D" w:rsidP="00AB1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153"/>
      <w:gridCol w:w="4153"/>
    </w:tblGrid>
    <w:tr w:rsidR="00AB1491" w14:paraId="2A553E1E" w14:textId="77777777" w:rsidTr="00AB1491">
      <w:tc>
        <w:tcPr>
          <w:tcW w:w="2500" w:type="pct"/>
          <w:shd w:val="clear" w:color="auto" w:fill="4472C4" w:themeFill="accent1"/>
          <w:vAlign w:val="center"/>
        </w:tcPr>
        <w:p w14:paraId="41814890" w14:textId="3BC00F58" w:rsidR="00AB1491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  <w:rtl/>
              </w:rPr>
              <w:alias w:val="כותרת"/>
              <w:tag w:val=""/>
              <w:id w:val="-578829839"/>
              <w:placeholder>
                <w:docPart w:val="51363A5FB84F4CC0A2A75FCAAF10A71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7475D4">
                <w:rPr>
                  <w:caps/>
                  <w:color w:val="FFFFFF" w:themeColor="background1"/>
                  <w:sz w:val="18"/>
                  <w:szCs w:val="18"/>
                  <w:rtl/>
                </w:rPr>
                <w:t>מדעי המחשב, מבנה נתונים</w:t>
              </w:r>
            </w:sdtContent>
          </w:sdt>
        </w:p>
      </w:tc>
      <w:tc>
        <w:tcPr>
          <w:tcW w:w="2500" w:type="pct"/>
          <w:shd w:val="clear" w:color="auto" w:fill="FFFF00"/>
          <w:vAlign w:val="center"/>
        </w:tcPr>
        <w:sdt>
          <w:sdtPr>
            <w:rPr>
              <w:caps/>
              <w:color w:val="0D0D0D" w:themeColor="text1" w:themeTint="F2"/>
              <w:sz w:val="18"/>
              <w:szCs w:val="18"/>
              <w:rtl/>
            </w:rPr>
            <w:alias w:val="מחבר"/>
            <w:tag w:val=""/>
            <w:id w:val="-1822267932"/>
            <w:placeholder>
              <w:docPart w:val="1E3583D11A344ADEB8228448CE6C4F5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7C98DE5" w14:textId="77777777" w:rsidR="00AB1491" w:rsidRDefault="00AB1491" w:rsidP="00AB1491">
              <w:pPr>
                <w:pStyle w:val="Footer"/>
                <w:spacing w:before="80" w:after="80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rFonts w:hint="cs"/>
                  <w:caps/>
                  <w:color w:val="0D0D0D" w:themeColor="text1" w:themeTint="F2"/>
                  <w:sz w:val="18"/>
                  <w:szCs w:val="18"/>
                  <w:rtl/>
                </w:rPr>
                <w:t>דפנה לוי רשתי</w:t>
              </w:r>
            </w:p>
          </w:sdtContent>
        </w:sdt>
      </w:tc>
    </w:tr>
  </w:tbl>
  <w:p w14:paraId="233CDA05" w14:textId="77777777" w:rsidR="00AB1491" w:rsidRDefault="00AB14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6BED8" w14:textId="77777777" w:rsidR="00DB776D" w:rsidRDefault="00DB776D" w:rsidP="00AB1491">
      <w:pPr>
        <w:spacing w:after="0" w:line="240" w:lineRule="auto"/>
      </w:pPr>
      <w:r>
        <w:separator/>
      </w:r>
    </w:p>
  </w:footnote>
  <w:footnote w:type="continuationSeparator" w:id="0">
    <w:p w14:paraId="3CDB00D9" w14:textId="77777777" w:rsidR="00DB776D" w:rsidRDefault="00DB776D" w:rsidP="00AB1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0BB4C" w14:textId="77777777" w:rsidR="00AB1491" w:rsidRDefault="00AB1491">
    <w:pPr>
      <w:pStyle w:val="Header"/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2938B8A" wp14:editId="515D08FF">
              <wp:simplePos x="0" y="0"/>
              <wp:positionH relativeFrom="margin">
                <wp:align>right</wp:align>
              </wp:positionH>
              <wp:positionV relativeFrom="topMargin">
                <wp:align>center</wp:align>
              </wp:positionV>
              <wp:extent cx="5943600" cy="170815"/>
              <wp:effectExtent l="0" t="0" r="2540" b="0"/>
              <wp:wrapNone/>
              <wp:docPr id="218" name="תיבת טקסט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tl/>
                            </w:rPr>
                            <w:alias w:val="כותרת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E90E67E" w14:textId="44559BF0" w:rsidR="00AB1491" w:rsidRDefault="007475D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tl/>
                                </w:rPr>
                                <w:t>מדעי המחשב, מבנה נתונים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38B8A" id="_x0000_t202" coordsize="21600,21600" o:spt="202" path="m,l,21600r21600,l21600,xe">
              <v:stroke joinstyle="miter"/>
              <v:path gradientshapeok="t" o:connecttype="rect"/>
            </v:shapetype>
            <v:shape id="תיבת טקסט 218" o:spid="_x0000_s1026" type="#_x0000_t202" style="position:absolute;left:0;text-align:left;margin-left:416.8pt;margin-top:0;width:468pt;height:13.45pt;flip:x;z-index:251660288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" o:allowincell="f" fillcolor="yellow" stroked="f">
              <v:textbox style="mso-fit-shape-to-text:t" inset=",0,,0">
                <w:txbxContent>
                  <w:sdt>
                    <w:sdtPr>
                      <w:rPr>
                        <w:rtl/>
                      </w:rPr>
                      <w:alias w:val="כותרת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3E90E67E" w14:textId="44559BF0" w:rsidR="00AB1491" w:rsidRDefault="007475D4">
                        <w:pPr>
                          <w:spacing w:after="0" w:line="240" w:lineRule="auto"/>
                        </w:pPr>
                        <w:r>
                          <w:rPr>
                            <w:rtl/>
                          </w:rPr>
                          <w:t>מדעי המחשב, מבנה נתונים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92EECA2" wp14:editId="1839066E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תיבת טקסט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087D51" w14:textId="77777777" w:rsidR="00AB1491" w:rsidRDefault="00AB1491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rtl/>
                              <w:lang w:val="he-IL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2EECA2" id="תיבת טקסט 219" o:spid="_x0000_s1027" type="#_x0000_t202" style="position:absolute;left:0;text-align:left;margin-left:20.8pt;margin-top:0;width:1in;height:13.45pt;flip:x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" o:allowincell="f" fillcolor="#a8d08d [1945]" stroked="f">
              <v:textbox style="mso-fit-shape-to-text:t" inset=",0,,0">
                <w:txbxContent>
                  <w:p w14:paraId="5F087D51" w14:textId="77777777" w:rsidR="00AB1491" w:rsidRDefault="00AB1491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rtl/>
                        <w:lang w:val="he-IL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577D6"/>
    <w:multiLevelType w:val="hybridMultilevel"/>
    <w:tmpl w:val="3390A708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30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CD"/>
    <w:rsid w:val="000410AF"/>
    <w:rsid w:val="00066A41"/>
    <w:rsid w:val="00090E4D"/>
    <w:rsid w:val="00356BAD"/>
    <w:rsid w:val="003C33CD"/>
    <w:rsid w:val="004751AC"/>
    <w:rsid w:val="004F4EAB"/>
    <w:rsid w:val="00543AE4"/>
    <w:rsid w:val="007475D4"/>
    <w:rsid w:val="00812042"/>
    <w:rsid w:val="009D30D2"/>
    <w:rsid w:val="00AB1491"/>
    <w:rsid w:val="00B86AD8"/>
    <w:rsid w:val="00DB776D"/>
    <w:rsid w:val="00DF7B90"/>
    <w:rsid w:val="00E8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B7B90"/>
  <w15:chartTrackingRefBased/>
  <w15:docId w15:val="{B80E84B2-9C90-44A2-932A-52A384C4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14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491"/>
  </w:style>
  <w:style w:type="paragraph" w:styleId="Footer">
    <w:name w:val="footer"/>
    <w:basedOn w:val="Normal"/>
    <w:link w:val="FooterChar"/>
    <w:uiPriority w:val="99"/>
    <w:unhideWhenUsed/>
    <w:rsid w:val="00AB14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491"/>
  </w:style>
  <w:style w:type="paragraph" w:styleId="ListParagraph">
    <w:name w:val="List Paragraph"/>
    <w:basedOn w:val="Normal"/>
    <w:uiPriority w:val="34"/>
    <w:qFormat/>
    <w:rsid w:val="00AB1491"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paragraph" w:styleId="PlainText">
    <w:name w:val="Plain Text"/>
    <w:basedOn w:val="Normal"/>
    <w:link w:val="PlainTextChar"/>
    <w:rsid w:val="00AB1491"/>
    <w:pPr>
      <w:spacing w:after="0" w:line="240" w:lineRule="auto"/>
    </w:pPr>
    <w:rPr>
      <w:rFonts w:ascii="Courier New" w:eastAsia="Times New Roman" w:hAnsi="Times New Roman" w:cs="Miriam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AB1491"/>
    <w:rPr>
      <w:rFonts w:ascii="Courier New" w:eastAsia="Times New Roman" w:hAnsi="Times New Roman" w:cs="Miriam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1363A5FB84F4CC0A2A75FCAAF10A71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198DD4B-B7D4-4D3F-9451-BFF837F8C9B4}"/>
      </w:docPartPr>
      <w:docPartBody>
        <w:p w:rsidR="007327A7" w:rsidRDefault="00510443" w:rsidP="00510443">
          <w:pPr>
            <w:pStyle w:val="51363A5FB84F4CC0A2A75FCAAF10A719"/>
          </w:pPr>
          <w:r>
            <w:rPr>
              <w:caps/>
              <w:color w:val="FFFFFF" w:themeColor="background1"/>
              <w:sz w:val="18"/>
              <w:szCs w:val="18"/>
              <w:rtl/>
              <w:lang w:val="he-IL"/>
            </w:rPr>
            <w:t>[כותרת המסמך]</w:t>
          </w:r>
        </w:p>
      </w:docPartBody>
    </w:docPart>
    <w:docPart>
      <w:docPartPr>
        <w:name w:val="1E3583D11A344ADEB8228448CE6C4F5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8148311-62BB-4D46-AC8E-2A2C7719FC0F}"/>
      </w:docPartPr>
      <w:docPartBody>
        <w:p w:rsidR="007327A7" w:rsidRDefault="00510443" w:rsidP="00510443">
          <w:pPr>
            <w:pStyle w:val="1E3583D11A344ADEB8228448CE6C4F58"/>
          </w:pPr>
          <w:r>
            <w:rPr>
              <w:caps/>
              <w:color w:val="FFFFFF" w:themeColor="background1"/>
              <w:sz w:val="18"/>
              <w:szCs w:val="18"/>
              <w:rtl/>
              <w:lang w:val="he-IL"/>
            </w:rPr>
            <w:t>[שם מחבר]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43"/>
    <w:rsid w:val="002147CB"/>
    <w:rsid w:val="00334F35"/>
    <w:rsid w:val="00510443"/>
    <w:rsid w:val="005B4092"/>
    <w:rsid w:val="0073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363A5FB84F4CC0A2A75FCAAF10A719">
    <w:name w:val="51363A5FB84F4CC0A2A75FCAAF10A719"/>
    <w:rsid w:val="00510443"/>
    <w:pPr>
      <w:bidi/>
    </w:pPr>
  </w:style>
  <w:style w:type="paragraph" w:customStyle="1" w:styleId="1E3583D11A344ADEB8228448CE6C4F58">
    <w:name w:val="1E3583D11A344ADEB8228448CE6C4F58"/>
    <w:rsid w:val="00510443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562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מדעי המחשב, מבנה נתונים</dc:title>
  <dc:subject/>
  <dc:creator>דפנה לוי רשתי</dc:creator>
  <cp:keywords/>
  <dc:description/>
  <cp:lastModifiedBy>Menny Abudi</cp:lastModifiedBy>
  <cp:revision>5</cp:revision>
  <cp:lastPrinted>2021-01-12T07:14:00Z</cp:lastPrinted>
  <dcterms:created xsi:type="dcterms:W3CDTF">2021-01-12T10:04:00Z</dcterms:created>
  <dcterms:modified xsi:type="dcterms:W3CDTF">2023-11-09T07:32:00Z</dcterms:modified>
</cp:coreProperties>
</file>