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93901211" w:displacedByCustomXml="next"/>
    <w:bookmarkStart w:id="1" w:name="_Toc293500190" w:displacedByCustomXml="next"/>
    <w:bookmarkStart w:id="2" w:name="_Toc292196739" w:displacedByCustomXml="next"/>
    <w:bookmarkStart w:id="3" w:name="_Toc292188562" w:displacedByCustomXml="next"/>
    <w:bookmarkStart w:id="4" w:name="_Toc295131438" w:displacedByCustomXml="next"/>
    <w:bookmarkStart w:id="5" w:name="_Toc295131400" w:displacedByCustomXml="next"/>
    <w:bookmarkStart w:id="6" w:name="_Toc294794449" w:displacedByCustomXml="next"/>
    <w:bookmarkStart w:id="7" w:name="_Toc294782528" w:displacedByCustomXml="next"/>
    <w:bookmarkStart w:id="8" w:name="_Toc294707374" w:displacedByCustomXml="next"/>
    <w:bookmarkStart w:id="9" w:name="_Toc294680328" w:displacedByCustomXml="next"/>
    <w:bookmarkStart w:id="10" w:name="_Toc294680276" w:displacedByCustomXml="next"/>
    <w:bookmarkStart w:id="11" w:name="_Toc294621743" w:displacedByCustomXml="next"/>
    <w:bookmarkStart w:id="12" w:name="_Toc294619141" w:displacedByCustomXml="next"/>
    <w:bookmarkStart w:id="13" w:name="_Toc294615829" w:displacedByCustomXml="next"/>
    <w:bookmarkStart w:id="14" w:name="_Toc294001673" w:displacedByCustomXml="next"/>
    <w:bookmarkStart w:id="15" w:name="_Toc294000339" w:displacedByCustomXml="next"/>
    <w:bookmarkStart w:id="16" w:name="_Toc293998833" w:displacedByCustomXml="next"/>
    <w:bookmarkStart w:id="17" w:name="_Toc293998048" w:displacedByCustomXml="next"/>
    <w:bookmarkStart w:id="18" w:name="_Toc293991357" w:displacedByCustomXml="next"/>
    <w:bookmarkStart w:id="19" w:name="_Toc293916170" w:displacedByCustomXml="next"/>
    <w:bookmarkStart w:id="20" w:name="_Toc293914497" w:displacedByCustomXml="next"/>
    <w:sdt>
      <w:sdtPr>
        <w:rPr>
          <w:rFonts w:eastAsiaTheme="minorHAnsi" w:cs="Arial"/>
          <w:i/>
          <w:color w:val="000000"/>
          <w:szCs w:val="20"/>
        </w:rPr>
        <w:id w:val="-225925073"/>
        <w:docPartObj>
          <w:docPartGallery w:val="Cover Pages"/>
          <w:docPartUnique/>
        </w:docPartObj>
      </w:sdtPr>
      <w:sdtEndPr>
        <w:rPr>
          <w:rFonts w:eastAsia="Times New Roman"/>
          <w:i w:val="0"/>
          <w:color w:val="auto"/>
          <w:sz w:val="40"/>
          <w:szCs w:val="40"/>
        </w:rPr>
      </w:sdtEndPr>
      <w:sdtContent>
        <w:bookmarkStart w:id="21" w:name="_Toc296069766" w:displacedByCustomXml="next"/>
        <w:bookmarkEnd w:id="21" w:displacedByCustomXml="next"/>
        <w:bookmarkStart w:id="22" w:name="_Toc296069846" w:displacedByCustomXml="next"/>
        <w:bookmarkEnd w:id="22" w:displacedByCustomXml="next"/>
        <w:bookmarkStart w:id="23" w:name="_Toc296594658" w:displacedByCustomXml="next"/>
        <w:bookmarkEnd w:id="23" w:displacedByCustomXml="next"/>
        <w:bookmarkEnd w:id="0" w:displacedByCustomXml="next"/>
        <w:bookmarkEnd w:id="1" w:displacedByCustomXml="next"/>
        <w:bookmarkEnd w:id="2" w:displacedByCustomXml="next"/>
        <w:bookmarkEnd w:id="3" w:displacedByCustomXml="next"/>
        <w:sdt>
          <w:sdtPr>
            <w:id w:val="1692330969"/>
            <w:docPartObj>
              <w:docPartGallery w:val="Cover Pages"/>
              <w:docPartUnique/>
            </w:docPartObj>
          </w:sdtPr>
          <w:sdtEndPr/>
          <w:sdtContent>
            <w:bookmarkStart w:id="24" w:name="_Toc295732671" w:displacedByCustomXml="next"/>
            <w:bookmarkStart w:id="25" w:name="_Toc295742946" w:displacedByCustomXml="next"/>
            <w:sdt>
              <w:sdtPr>
                <w:id w:val="-1913302397"/>
                <w:docPartObj>
                  <w:docPartGallery w:val="Cover Pages"/>
                  <w:docPartUnique/>
                </w:docPartObj>
              </w:sdtPr>
              <w:sdtEndPr/>
              <w:sdtContent>
                <w:p w14:paraId="77F3F454" w14:textId="6E3122FE" w:rsidR="00B46960" w:rsidRDefault="00BD79D8" w:rsidP="00B46960">
                  <w:r>
                    <w:rPr>
                      <w:noProof/>
                    </w:rPr>
                    <w:drawing>
                      <wp:anchor distT="0" distB="0" distL="114300" distR="114300" simplePos="0" relativeHeight="251681792" behindDoc="0" locked="0" layoutInCell="1" allowOverlap="1" wp14:anchorId="6006D022" wp14:editId="006BA0EA">
                        <wp:simplePos x="0" y="0"/>
                        <wp:positionH relativeFrom="column">
                          <wp:posOffset>-25400</wp:posOffset>
                        </wp:positionH>
                        <wp:positionV relativeFrom="paragraph">
                          <wp:posOffset>-190500</wp:posOffset>
                        </wp:positionV>
                        <wp:extent cx="3959225" cy="706755"/>
                        <wp:effectExtent l="0" t="0" r="317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tAnalysis-Xlr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9225" cy="706755"/>
                                </a:xfrm>
                                <a:prstGeom prst="rect">
                                  <a:avLst/>
                                </a:prstGeom>
                              </pic:spPr>
                            </pic:pic>
                          </a:graphicData>
                        </a:graphic>
                        <wp14:sizeRelH relativeFrom="page">
                          <wp14:pctWidth>0</wp14:pctWidth>
                        </wp14:sizeRelH>
                        <wp14:sizeRelV relativeFrom="page">
                          <wp14:pctHeight>0</wp14:pctHeight>
                        </wp14:sizeRelV>
                      </wp:anchor>
                    </w:drawing>
                  </w:r>
                </w:p>
              </w:sdtContent>
            </w:sdt>
            <w:bookmarkEnd w:id="24" w:displacedByCustomXml="next"/>
            <w:bookmarkEnd w:id="25" w:displacedByCustomXml="next"/>
          </w:sdtContent>
        </w:sdt>
        <w:p w14:paraId="77F3F455" w14:textId="77777777" w:rsidR="00241BB7" w:rsidRDefault="00241BB7" w:rsidP="00241BB7">
          <w:pPr>
            <w:rPr>
              <w:rFonts w:cs="Arial"/>
              <w:b/>
              <w:sz w:val="36"/>
              <w:szCs w:val="36"/>
            </w:rPr>
          </w:pPr>
        </w:p>
        <w:p w14:paraId="3949D222" w14:textId="77777777" w:rsidR="00EB6DCA" w:rsidRDefault="00EB6DCA" w:rsidP="00241BB7">
          <w:pPr>
            <w:rPr>
              <w:rFonts w:cs="Arial"/>
              <w:b/>
              <w:sz w:val="40"/>
              <w:szCs w:val="40"/>
            </w:rPr>
          </w:pPr>
        </w:p>
        <w:p w14:paraId="77F3F456" w14:textId="2F2E823F" w:rsidR="00151C21" w:rsidRPr="00241BB7" w:rsidRDefault="00EF307A" w:rsidP="00241BB7">
          <w:pPr>
            <w:rPr>
              <w:rFonts w:cs="Arial"/>
              <w:b/>
              <w:sz w:val="40"/>
              <w:szCs w:val="40"/>
            </w:rPr>
          </w:pPr>
          <w:r>
            <w:rPr>
              <w:rFonts w:cs="Arial"/>
              <w:b/>
              <w:sz w:val="40"/>
              <w:szCs w:val="40"/>
            </w:rPr>
            <w:t>Electronic Data Interchange (</w:t>
          </w:r>
          <w:r w:rsidR="00116440">
            <w:rPr>
              <w:rFonts w:cs="Arial"/>
              <w:b/>
              <w:sz w:val="40"/>
              <w:szCs w:val="40"/>
            </w:rPr>
            <w:t>EDI</w:t>
          </w:r>
          <w:r>
            <w:rPr>
              <w:rFonts w:cs="Arial"/>
              <w:b/>
              <w:sz w:val="40"/>
              <w:szCs w:val="40"/>
            </w:rPr>
            <w:t>)</w:t>
          </w:r>
          <w:r w:rsidR="00116440">
            <w:rPr>
              <w:rFonts w:cs="Arial"/>
              <w:b/>
              <w:sz w:val="40"/>
              <w:szCs w:val="40"/>
            </w:rPr>
            <w:t xml:space="preserve"> </w:t>
          </w:r>
          <w:r w:rsidR="00241BB7" w:rsidRPr="00241BB7">
            <w:rPr>
              <w:rFonts w:cs="Arial"/>
              <w:b/>
              <w:sz w:val="40"/>
              <w:szCs w:val="40"/>
            </w:rPr>
            <w:t>E</w:t>
          </w:r>
          <w:r w:rsidR="00EC7EF6">
            <w:rPr>
              <w:rFonts w:cs="Arial"/>
              <w:b/>
              <w:sz w:val="40"/>
              <w:szCs w:val="40"/>
            </w:rPr>
            <w:t>xport</w:t>
          </w:r>
          <w:r w:rsidR="00241BB7" w:rsidRPr="00241BB7">
            <w:rPr>
              <w:rFonts w:cs="Arial"/>
              <w:b/>
              <w:sz w:val="40"/>
              <w:szCs w:val="40"/>
            </w:rPr>
            <w:t xml:space="preserve"> Guide</w:t>
          </w:r>
        </w:p>
      </w:sdtContent>
    </w:sdt>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Start w:id="26" w:name="_Toc321748884" w:displacedByCustomXml="next"/>
    <w:bookmarkStart w:id="27" w:name="_Toc318971244" w:displacedByCustomXml="next"/>
    <w:bookmarkStart w:id="28" w:name="_Toc318971183" w:displacedByCustomXml="next"/>
    <w:bookmarkStart w:id="29" w:name="_Toc303943229" w:displacedByCustomXml="next"/>
    <w:bookmarkStart w:id="30" w:name="_Toc304190782" w:displacedByCustomXml="next"/>
    <w:bookmarkStart w:id="31" w:name="_Toc304190912" w:displacedByCustomXml="next"/>
    <w:bookmarkStart w:id="32" w:name="_Toc318813644" w:displacedByCustomXml="next"/>
    <w:bookmarkStart w:id="33" w:name="_Toc319048475" w:displacedByCustomXml="next"/>
    <w:bookmarkStart w:id="34" w:name="_Toc321748340" w:displacedByCustomXml="next"/>
    <w:bookmarkStart w:id="35" w:name="_Toc322939560" w:displacedByCustomXml="next"/>
    <w:bookmarkStart w:id="36" w:name="_Toc322942851" w:displacedByCustomXml="next"/>
    <w:bookmarkStart w:id="37" w:name="_Toc335042900" w:displacedByCustomXml="next"/>
    <w:bookmarkStart w:id="38" w:name="_Toc464648085" w:displacedByCustomXml="next"/>
    <w:sdt>
      <w:sdtPr>
        <w:rPr>
          <w:rFonts w:eastAsia="Times New Roman" w:cs="Times New Roman"/>
          <w:b w:val="0"/>
          <w:bCs w:val="0"/>
          <w:color w:val="auto"/>
          <w:sz w:val="20"/>
          <w:szCs w:val="24"/>
        </w:rPr>
        <w:id w:val="-895346861"/>
        <w:docPartObj>
          <w:docPartGallery w:val="Table of Contents"/>
          <w:docPartUnique/>
        </w:docPartObj>
      </w:sdtPr>
      <w:sdtEndPr>
        <w:rPr>
          <w:noProof/>
        </w:rPr>
      </w:sdtEndPr>
      <w:sdtContent>
        <w:p w14:paraId="77F3F457" w14:textId="77777777" w:rsidR="00151C21" w:rsidRPr="00DC4D0F" w:rsidRDefault="00FA5061" w:rsidP="00B46960">
          <w:pPr>
            <w:pStyle w:val="Heading1"/>
          </w:pPr>
          <w:r w:rsidRPr="00241BB7">
            <w:t>Table of Co</w:t>
          </w:r>
          <w:r w:rsidRPr="007C4FF2">
            <w:t>n</w:t>
          </w:r>
          <w:r w:rsidRPr="00241BB7">
            <w:t>tents</w:t>
          </w:r>
          <w:bookmarkEnd w:id="38"/>
          <w:bookmarkEnd w:id="37"/>
          <w:bookmarkEnd w:id="36"/>
          <w:bookmarkEnd w:id="35"/>
          <w:bookmarkEnd w:id="34"/>
          <w:bookmarkEnd w:id="33"/>
          <w:bookmarkEnd w:id="32"/>
          <w:bookmarkEnd w:id="31"/>
          <w:bookmarkEnd w:id="30"/>
          <w:bookmarkEnd w:id="29"/>
          <w:bookmarkEnd w:id="28"/>
          <w:bookmarkEnd w:id="27"/>
          <w:bookmarkEnd w:id="26"/>
        </w:p>
        <w:p w14:paraId="31FF62E2" w14:textId="71C06B91" w:rsidR="00412883" w:rsidRDefault="00151C21">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p>
        <w:p w14:paraId="2D8147AE" w14:textId="75329377" w:rsidR="00412883" w:rsidRDefault="00D0509A">
          <w:pPr>
            <w:pStyle w:val="TOC1"/>
            <w:tabs>
              <w:tab w:val="right" w:leader="dot" w:pos="9350"/>
            </w:tabs>
            <w:rPr>
              <w:rFonts w:asciiTheme="minorHAnsi" w:eastAsiaTheme="minorEastAsia" w:hAnsiTheme="minorHAnsi" w:cstheme="minorBidi"/>
              <w:noProof/>
              <w:sz w:val="22"/>
              <w:szCs w:val="22"/>
            </w:rPr>
          </w:pPr>
          <w:hyperlink w:anchor="_Toc464648086" w:history="1">
            <w:r w:rsidR="00412883" w:rsidRPr="00F61296">
              <w:rPr>
                <w:rStyle w:val="Hyperlink"/>
                <w:noProof/>
              </w:rPr>
              <w:t>Introduction to XactAnalysis</w:t>
            </w:r>
            <w:r w:rsidR="00412883">
              <w:rPr>
                <w:noProof/>
                <w:webHidden/>
              </w:rPr>
              <w:tab/>
            </w:r>
            <w:r w:rsidR="00412883">
              <w:rPr>
                <w:noProof/>
                <w:webHidden/>
              </w:rPr>
              <w:fldChar w:fldCharType="begin"/>
            </w:r>
            <w:r w:rsidR="00412883">
              <w:rPr>
                <w:noProof/>
                <w:webHidden/>
              </w:rPr>
              <w:instrText xml:space="preserve"> PAGEREF _Toc464648086 \h </w:instrText>
            </w:r>
            <w:r w:rsidR="00412883">
              <w:rPr>
                <w:noProof/>
                <w:webHidden/>
              </w:rPr>
            </w:r>
            <w:r w:rsidR="00412883">
              <w:rPr>
                <w:noProof/>
                <w:webHidden/>
              </w:rPr>
              <w:fldChar w:fldCharType="separate"/>
            </w:r>
            <w:r w:rsidR="00223F3D">
              <w:rPr>
                <w:noProof/>
                <w:webHidden/>
              </w:rPr>
              <w:t>2</w:t>
            </w:r>
            <w:r w:rsidR="00412883">
              <w:rPr>
                <w:noProof/>
                <w:webHidden/>
              </w:rPr>
              <w:fldChar w:fldCharType="end"/>
            </w:r>
          </w:hyperlink>
        </w:p>
        <w:p w14:paraId="53A79971" w14:textId="5D605DC2" w:rsidR="00412883" w:rsidRDefault="00D0509A">
          <w:pPr>
            <w:pStyle w:val="TOC1"/>
            <w:tabs>
              <w:tab w:val="right" w:leader="dot" w:pos="9350"/>
            </w:tabs>
            <w:rPr>
              <w:rFonts w:asciiTheme="minorHAnsi" w:eastAsiaTheme="minorEastAsia" w:hAnsiTheme="minorHAnsi" w:cstheme="minorBidi"/>
              <w:noProof/>
              <w:sz w:val="22"/>
              <w:szCs w:val="22"/>
            </w:rPr>
          </w:pPr>
          <w:hyperlink w:anchor="_Toc464648087" w:history="1">
            <w:r w:rsidR="00412883" w:rsidRPr="00F61296">
              <w:rPr>
                <w:rStyle w:val="Hyperlink"/>
                <w:noProof/>
              </w:rPr>
              <w:t>Electronic Data Interchange (EDI) exports</w:t>
            </w:r>
            <w:r w:rsidR="00412883">
              <w:rPr>
                <w:noProof/>
                <w:webHidden/>
              </w:rPr>
              <w:tab/>
            </w:r>
            <w:r w:rsidR="00412883">
              <w:rPr>
                <w:noProof/>
                <w:webHidden/>
              </w:rPr>
              <w:fldChar w:fldCharType="begin"/>
            </w:r>
            <w:r w:rsidR="00412883">
              <w:rPr>
                <w:noProof/>
                <w:webHidden/>
              </w:rPr>
              <w:instrText xml:space="preserve"> PAGEREF _Toc464648087 \h </w:instrText>
            </w:r>
            <w:r w:rsidR="00412883">
              <w:rPr>
                <w:noProof/>
                <w:webHidden/>
              </w:rPr>
            </w:r>
            <w:r w:rsidR="00412883">
              <w:rPr>
                <w:noProof/>
                <w:webHidden/>
              </w:rPr>
              <w:fldChar w:fldCharType="separate"/>
            </w:r>
            <w:r w:rsidR="00223F3D">
              <w:rPr>
                <w:noProof/>
                <w:webHidden/>
              </w:rPr>
              <w:t>2</w:t>
            </w:r>
            <w:r w:rsidR="00412883">
              <w:rPr>
                <w:noProof/>
                <w:webHidden/>
              </w:rPr>
              <w:fldChar w:fldCharType="end"/>
            </w:r>
          </w:hyperlink>
        </w:p>
        <w:p w14:paraId="5FB66139" w14:textId="0C3D4420" w:rsidR="00412883" w:rsidRDefault="00D0509A">
          <w:pPr>
            <w:pStyle w:val="TOC1"/>
            <w:tabs>
              <w:tab w:val="right" w:leader="dot" w:pos="9350"/>
            </w:tabs>
            <w:rPr>
              <w:rFonts w:asciiTheme="minorHAnsi" w:eastAsiaTheme="minorEastAsia" w:hAnsiTheme="minorHAnsi" w:cstheme="minorBidi"/>
              <w:noProof/>
              <w:sz w:val="22"/>
              <w:szCs w:val="22"/>
            </w:rPr>
          </w:pPr>
          <w:hyperlink w:anchor="_Toc464648088" w:history="1">
            <w:r w:rsidR="00412883" w:rsidRPr="00F61296">
              <w:rPr>
                <w:rStyle w:val="Hyperlink"/>
                <w:noProof/>
              </w:rPr>
              <w:t>File Transfer Options</w:t>
            </w:r>
            <w:r w:rsidR="00412883">
              <w:rPr>
                <w:noProof/>
                <w:webHidden/>
              </w:rPr>
              <w:tab/>
            </w:r>
            <w:r w:rsidR="00412883">
              <w:rPr>
                <w:noProof/>
                <w:webHidden/>
              </w:rPr>
              <w:fldChar w:fldCharType="begin"/>
            </w:r>
            <w:r w:rsidR="00412883">
              <w:rPr>
                <w:noProof/>
                <w:webHidden/>
              </w:rPr>
              <w:instrText xml:space="preserve"> PAGEREF _Toc464648088 \h </w:instrText>
            </w:r>
            <w:r w:rsidR="00412883">
              <w:rPr>
                <w:noProof/>
                <w:webHidden/>
              </w:rPr>
            </w:r>
            <w:r w:rsidR="00412883">
              <w:rPr>
                <w:noProof/>
                <w:webHidden/>
              </w:rPr>
              <w:fldChar w:fldCharType="separate"/>
            </w:r>
            <w:r w:rsidR="00223F3D">
              <w:rPr>
                <w:noProof/>
                <w:webHidden/>
              </w:rPr>
              <w:t>2</w:t>
            </w:r>
            <w:r w:rsidR="00412883">
              <w:rPr>
                <w:noProof/>
                <w:webHidden/>
              </w:rPr>
              <w:fldChar w:fldCharType="end"/>
            </w:r>
          </w:hyperlink>
        </w:p>
        <w:p w14:paraId="72BCAFB4" w14:textId="1CE79A5F" w:rsidR="00412883" w:rsidRDefault="00D0509A">
          <w:pPr>
            <w:pStyle w:val="TOC1"/>
            <w:tabs>
              <w:tab w:val="right" w:leader="dot" w:pos="9350"/>
            </w:tabs>
            <w:rPr>
              <w:rFonts w:asciiTheme="minorHAnsi" w:eastAsiaTheme="minorEastAsia" w:hAnsiTheme="minorHAnsi" w:cstheme="minorBidi"/>
              <w:noProof/>
              <w:sz w:val="22"/>
              <w:szCs w:val="22"/>
            </w:rPr>
          </w:pPr>
          <w:hyperlink w:anchor="_Toc464648089" w:history="1">
            <w:r w:rsidR="00412883" w:rsidRPr="00F61296">
              <w:rPr>
                <w:rStyle w:val="Hyperlink"/>
                <w:noProof/>
              </w:rPr>
              <w:t>Common export types</w:t>
            </w:r>
            <w:r w:rsidR="00412883">
              <w:rPr>
                <w:noProof/>
                <w:webHidden/>
              </w:rPr>
              <w:tab/>
            </w:r>
            <w:r w:rsidR="00412883">
              <w:rPr>
                <w:noProof/>
                <w:webHidden/>
              </w:rPr>
              <w:fldChar w:fldCharType="begin"/>
            </w:r>
            <w:r w:rsidR="00412883">
              <w:rPr>
                <w:noProof/>
                <w:webHidden/>
              </w:rPr>
              <w:instrText xml:space="preserve"> PAGEREF _Toc464648089 \h </w:instrText>
            </w:r>
            <w:r w:rsidR="00412883">
              <w:rPr>
                <w:noProof/>
                <w:webHidden/>
              </w:rPr>
            </w:r>
            <w:r w:rsidR="00412883">
              <w:rPr>
                <w:noProof/>
                <w:webHidden/>
              </w:rPr>
              <w:fldChar w:fldCharType="separate"/>
            </w:r>
            <w:r w:rsidR="00223F3D">
              <w:rPr>
                <w:noProof/>
                <w:webHidden/>
              </w:rPr>
              <w:t>3</w:t>
            </w:r>
            <w:r w:rsidR="00412883">
              <w:rPr>
                <w:noProof/>
                <w:webHidden/>
              </w:rPr>
              <w:fldChar w:fldCharType="end"/>
            </w:r>
          </w:hyperlink>
        </w:p>
        <w:p w14:paraId="4BAD9117" w14:textId="0744A0FE" w:rsidR="00412883" w:rsidRDefault="00D0509A">
          <w:pPr>
            <w:pStyle w:val="TOC2"/>
            <w:tabs>
              <w:tab w:val="right" w:leader="dot" w:pos="9350"/>
            </w:tabs>
            <w:rPr>
              <w:rFonts w:asciiTheme="minorHAnsi" w:eastAsiaTheme="minorEastAsia" w:hAnsiTheme="minorHAnsi" w:cstheme="minorBidi"/>
              <w:noProof/>
              <w:sz w:val="22"/>
              <w:szCs w:val="22"/>
            </w:rPr>
          </w:pPr>
          <w:hyperlink w:anchor="_Toc464648090" w:history="1">
            <w:r w:rsidR="00412883" w:rsidRPr="00F61296">
              <w:rPr>
                <w:rStyle w:val="Hyperlink"/>
                <w:noProof/>
              </w:rPr>
              <w:t>Estimate export</w:t>
            </w:r>
            <w:r w:rsidR="00412883">
              <w:rPr>
                <w:noProof/>
                <w:webHidden/>
              </w:rPr>
              <w:tab/>
            </w:r>
            <w:r w:rsidR="00412883">
              <w:rPr>
                <w:noProof/>
                <w:webHidden/>
              </w:rPr>
              <w:fldChar w:fldCharType="begin"/>
            </w:r>
            <w:r w:rsidR="00412883">
              <w:rPr>
                <w:noProof/>
                <w:webHidden/>
              </w:rPr>
              <w:instrText xml:space="preserve"> PAGEREF _Toc464648090 \h </w:instrText>
            </w:r>
            <w:r w:rsidR="00412883">
              <w:rPr>
                <w:noProof/>
                <w:webHidden/>
              </w:rPr>
            </w:r>
            <w:r w:rsidR="00412883">
              <w:rPr>
                <w:noProof/>
                <w:webHidden/>
              </w:rPr>
              <w:fldChar w:fldCharType="separate"/>
            </w:r>
            <w:r w:rsidR="00223F3D">
              <w:rPr>
                <w:noProof/>
                <w:webHidden/>
              </w:rPr>
              <w:t>4</w:t>
            </w:r>
            <w:r w:rsidR="00412883">
              <w:rPr>
                <w:noProof/>
                <w:webHidden/>
              </w:rPr>
              <w:fldChar w:fldCharType="end"/>
            </w:r>
          </w:hyperlink>
        </w:p>
        <w:p w14:paraId="1BD8F0A1" w14:textId="4465D03C" w:rsidR="00412883" w:rsidRDefault="00D0509A">
          <w:pPr>
            <w:pStyle w:val="TOC2"/>
            <w:tabs>
              <w:tab w:val="right" w:leader="dot" w:pos="9350"/>
            </w:tabs>
            <w:rPr>
              <w:rFonts w:asciiTheme="minorHAnsi" w:eastAsiaTheme="minorEastAsia" w:hAnsiTheme="minorHAnsi" w:cstheme="minorBidi"/>
              <w:noProof/>
              <w:sz w:val="22"/>
              <w:szCs w:val="22"/>
            </w:rPr>
          </w:pPr>
          <w:hyperlink w:anchor="_Toc464648093" w:history="1">
            <w:r w:rsidR="00412883" w:rsidRPr="00F61296">
              <w:rPr>
                <w:rStyle w:val="Hyperlink"/>
                <w:noProof/>
              </w:rPr>
              <w:t>Status export</w:t>
            </w:r>
            <w:r w:rsidR="00412883">
              <w:rPr>
                <w:noProof/>
                <w:webHidden/>
              </w:rPr>
              <w:tab/>
            </w:r>
            <w:r w:rsidR="00412883">
              <w:rPr>
                <w:noProof/>
                <w:webHidden/>
              </w:rPr>
              <w:fldChar w:fldCharType="begin"/>
            </w:r>
            <w:r w:rsidR="00412883">
              <w:rPr>
                <w:noProof/>
                <w:webHidden/>
              </w:rPr>
              <w:instrText xml:space="preserve"> PAGEREF _Toc464648093 \h </w:instrText>
            </w:r>
            <w:r w:rsidR="00412883">
              <w:rPr>
                <w:noProof/>
                <w:webHidden/>
              </w:rPr>
            </w:r>
            <w:r w:rsidR="00412883">
              <w:rPr>
                <w:noProof/>
                <w:webHidden/>
              </w:rPr>
              <w:fldChar w:fldCharType="separate"/>
            </w:r>
            <w:r w:rsidR="00223F3D">
              <w:rPr>
                <w:noProof/>
                <w:webHidden/>
              </w:rPr>
              <w:t>6</w:t>
            </w:r>
            <w:r w:rsidR="00412883">
              <w:rPr>
                <w:noProof/>
                <w:webHidden/>
              </w:rPr>
              <w:fldChar w:fldCharType="end"/>
            </w:r>
          </w:hyperlink>
        </w:p>
        <w:p w14:paraId="5E3C8F56" w14:textId="3B934B83" w:rsidR="00412883" w:rsidRDefault="00D0509A">
          <w:pPr>
            <w:pStyle w:val="TOC2"/>
            <w:tabs>
              <w:tab w:val="right" w:leader="dot" w:pos="9350"/>
            </w:tabs>
            <w:rPr>
              <w:rFonts w:asciiTheme="minorHAnsi" w:eastAsiaTheme="minorEastAsia" w:hAnsiTheme="minorHAnsi" w:cstheme="minorBidi"/>
              <w:noProof/>
              <w:sz w:val="22"/>
              <w:szCs w:val="22"/>
            </w:rPr>
          </w:pPr>
          <w:hyperlink w:anchor="_Toc464648096" w:history="1">
            <w:r w:rsidR="00412883" w:rsidRPr="00F61296">
              <w:rPr>
                <w:rStyle w:val="Hyperlink"/>
                <w:noProof/>
              </w:rPr>
              <w:t>Note export</w:t>
            </w:r>
            <w:r w:rsidR="00412883">
              <w:rPr>
                <w:noProof/>
                <w:webHidden/>
              </w:rPr>
              <w:tab/>
            </w:r>
            <w:r w:rsidR="00412883">
              <w:rPr>
                <w:noProof/>
                <w:webHidden/>
              </w:rPr>
              <w:fldChar w:fldCharType="begin"/>
            </w:r>
            <w:r w:rsidR="00412883">
              <w:rPr>
                <w:noProof/>
                <w:webHidden/>
              </w:rPr>
              <w:instrText xml:space="preserve"> PAGEREF _Toc464648096 \h </w:instrText>
            </w:r>
            <w:r w:rsidR="00412883">
              <w:rPr>
                <w:noProof/>
                <w:webHidden/>
              </w:rPr>
            </w:r>
            <w:r w:rsidR="00412883">
              <w:rPr>
                <w:noProof/>
                <w:webHidden/>
              </w:rPr>
              <w:fldChar w:fldCharType="separate"/>
            </w:r>
            <w:r w:rsidR="00223F3D">
              <w:rPr>
                <w:noProof/>
                <w:webHidden/>
              </w:rPr>
              <w:t>7</w:t>
            </w:r>
            <w:r w:rsidR="00412883">
              <w:rPr>
                <w:noProof/>
                <w:webHidden/>
              </w:rPr>
              <w:fldChar w:fldCharType="end"/>
            </w:r>
          </w:hyperlink>
        </w:p>
        <w:p w14:paraId="200BBD65" w14:textId="41B82511" w:rsidR="00412883" w:rsidRDefault="00D0509A">
          <w:pPr>
            <w:pStyle w:val="TOC2"/>
            <w:tabs>
              <w:tab w:val="right" w:leader="dot" w:pos="9350"/>
            </w:tabs>
            <w:rPr>
              <w:rFonts w:asciiTheme="minorHAnsi" w:eastAsiaTheme="minorEastAsia" w:hAnsiTheme="minorHAnsi" w:cstheme="minorBidi"/>
              <w:noProof/>
              <w:sz w:val="22"/>
              <w:szCs w:val="22"/>
            </w:rPr>
          </w:pPr>
          <w:hyperlink w:anchor="_Toc464648100" w:history="1">
            <w:r w:rsidR="00412883" w:rsidRPr="00F61296">
              <w:rPr>
                <w:rStyle w:val="Hyperlink"/>
                <w:noProof/>
              </w:rPr>
              <w:t>Activity Diary export</w:t>
            </w:r>
            <w:r w:rsidR="00412883">
              <w:rPr>
                <w:noProof/>
                <w:webHidden/>
              </w:rPr>
              <w:tab/>
            </w:r>
            <w:r w:rsidR="00412883">
              <w:rPr>
                <w:noProof/>
                <w:webHidden/>
              </w:rPr>
              <w:fldChar w:fldCharType="begin"/>
            </w:r>
            <w:r w:rsidR="00412883">
              <w:rPr>
                <w:noProof/>
                <w:webHidden/>
              </w:rPr>
              <w:instrText xml:space="preserve"> PAGEREF _Toc464648100 \h </w:instrText>
            </w:r>
            <w:r w:rsidR="00412883">
              <w:rPr>
                <w:noProof/>
                <w:webHidden/>
              </w:rPr>
            </w:r>
            <w:r w:rsidR="00412883">
              <w:rPr>
                <w:noProof/>
                <w:webHidden/>
              </w:rPr>
              <w:fldChar w:fldCharType="separate"/>
            </w:r>
            <w:r w:rsidR="00223F3D">
              <w:rPr>
                <w:noProof/>
                <w:webHidden/>
              </w:rPr>
              <w:t>8</w:t>
            </w:r>
            <w:r w:rsidR="00412883">
              <w:rPr>
                <w:noProof/>
                <w:webHidden/>
              </w:rPr>
              <w:fldChar w:fldCharType="end"/>
            </w:r>
          </w:hyperlink>
        </w:p>
        <w:p w14:paraId="6EBC8B90" w14:textId="5DCFA73B" w:rsidR="00412883" w:rsidRDefault="00D0509A">
          <w:pPr>
            <w:pStyle w:val="TOC2"/>
            <w:tabs>
              <w:tab w:val="right" w:leader="dot" w:pos="9350"/>
            </w:tabs>
            <w:rPr>
              <w:rFonts w:asciiTheme="minorHAnsi" w:eastAsiaTheme="minorEastAsia" w:hAnsiTheme="minorHAnsi" w:cstheme="minorBidi"/>
              <w:noProof/>
              <w:sz w:val="22"/>
              <w:szCs w:val="22"/>
            </w:rPr>
          </w:pPr>
          <w:hyperlink w:anchor="_Toc464648106" w:history="1">
            <w:r w:rsidR="00412883" w:rsidRPr="00F61296">
              <w:rPr>
                <w:rStyle w:val="Hyperlink"/>
                <w:noProof/>
              </w:rPr>
              <w:t>XactAnalysis Web Service Export (with attachments)</w:t>
            </w:r>
            <w:r w:rsidR="00412883">
              <w:rPr>
                <w:noProof/>
                <w:webHidden/>
              </w:rPr>
              <w:tab/>
            </w:r>
            <w:r w:rsidR="00412883">
              <w:rPr>
                <w:noProof/>
                <w:webHidden/>
              </w:rPr>
              <w:fldChar w:fldCharType="begin"/>
            </w:r>
            <w:r w:rsidR="00412883">
              <w:rPr>
                <w:noProof/>
                <w:webHidden/>
              </w:rPr>
              <w:instrText xml:space="preserve"> PAGEREF _Toc464648106 \h </w:instrText>
            </w:r>
            <w:r w:rsidR="00412883">
              <w:rPr>
                <w:noProof/>
                <w:webHidden/>
              </w:rPr>
            </w:r>
            <w:r w:rsidR="00412883">
              <w:rPr>
                <w:noProof/>
                <w:webHidden/>
              </w:rPr>
              <w:fldChar w:fldCharType="separate"/>
            </w:r>
            <w:r w:rsidR="00223F3D">
              <w:rPr>
                <w:noProof/>
                <w:webHidden/>
              </w:rPr>
              <w:t>9</w:t>
            </w:r>
            <w:r w:rsidR="00412883">
              <w:rPr>
                <w:noProof/>
                <w:webHidden/>
              </w:rPr>
              <w:fldChar w:fldCharType="end"/>
            </w:r>
          </w:hyperlink>
        </w:p>
        <w:p w14:paraId="3306B066" w14:textId="3C625AC5" w:rsidR="00412883" w:rsidRDefault="00D0509A">
          <w:pPr>
            <w:pStyle w:val="TOC2"/>
            <w:tabs>
              <w:tab w:val="right" w:leader="dot" w:pos="9350"/>
            </w:tabs>
            <w:rPr>
              <w:rFonts w:asciiTheme="minorHAnsi" w:eastAsiaTheme="minorEastAsia" w:hAnsiTheme="minorHAnsi" w:cstheme="minorBidi"/>
              <w:noProof/>
              <w:sz w:val="22"/>
              <w:szCs w:val="22"/>
            </w:rPr>
          </w:pPr>
          <w:hyperlink w:anchor="_Toc464648111" w:history="1">
            <w:r w:rsidR="00412883" w:rsidRPr="00F61296">
              <w:rPr>
                <w:rStyle w:val="Hyperlink"/>
                <w:noProof/>
              </w:rPr>
              <w:t>XactAnalysis Default Response XML - Schema</w:t>
            </w:r>
            <w:r w:rsidR="00412883">
              <w:rPr>
                <w:noProof/>
                <w:webHidden/>
              </w:rPr>
              <w:tab/>
            </w:r>
            <w:r w:rsidR="00412883">
              <w:rPr>
                <w:noProof/>
                <w:webHidden/>
              </w:rPr>
              <w:fldChar w:fldCharType="begin"/>
            </w:r>
            <w:r w:rsidR="00412883">
              <w:rPr>
                <w:noProof/>
                <w:webHidden/>
              </w:rPr>
              <w:instrText xml:space="preserve"> PAGEREF _Toc464648111 \h </w:instrText>
            </w:r>
            <w:r w:rsidR="00412883">
              <w:rPr>
                <w:noProof/>
                <w:webHidden/>
              </w:rPr>
            </w:r>
            <w:r w:rsidR="00412883">
              <w:rPr>
                <w:noProof/>
                <w:webHidden/>
              </w:rPr>
              <w:fldChar w:fldCharType="separate"/>
            </w:r>
            <w:r w:rsidR="00223F3D">
              <w:rPr>
                <w:noProof/>
                <w:webHidden/>
              </w:rPr>
              <w:t>12</w:t>
            </w:r>
            <w:r w:rsidR="00412883">
              <w:rPr>
                <w:noProof/>
                <w:webHidden/>
              </w:rPr>
              <w:fldChar w:fldCharType="end"/>
            </w:r>
          </w:hyperlink>
        </w:p>
        <w:p w14:paraId="22AA13A5" w14:textId="700922A9" w:rsidR="00412883" w:rsidRDefault="00D0509A">
          <w:pPr>
            <w:pStyle w:val="TOC1"/>
            <w:tabs>
              <w:tab w:val="right" w:leader="dot" w:pos="9350"/>
            </w:tabs>
            <w:rPr>
              <w:rFonts w:asciiTheme="minorHAnsi" w:eastAsiaTheme="minorEastAsia" w:hAnsiTheme="minorHAnsi" w:cstheme="minorBidi"/>
              <w:noProof/>
              <w:sz w:val="22"/>
              <w:szCs w:val="22"/>
            </w:rPr>
          </w:pPr>
          <w:hyperlink w:anchor="_Toc464648112" w:history="1">
            <w:r w:rsidR="00412883" w:rsidRPr="00F61296">
              <w:rPr>
                <w:rStyle w:val="Hyperlink"/>
                <w:noProof/>
              </w:rPr>
              <w:t>Data Security</w:t>
            </w:r>
            <w:r w:rsidR="00412883">
              <w:rPr>
                <w:noProof/>
                <w:webHidden/>
              </w:rPr>
              <w:tab/>
            </w:r>
            <w:r w:rsidR="00412883">
              <w:rPr>
                <w:noProof/>
                <w:webHidden/>
              </w:rPr>
              <w:fldChar w:fldCharType="begin"/>
            </w:r>
            <w:r w:rsidR="00412883">
              <w:rPr>
                <w:noProof/>
                <w:webHidden/>
              </w:rPr>
              <w:instrText xml:space="preserve"> PAGEREF _Toc464648112 \h </w:instrText>
            </w:r>
            <w:r w:rsidR="00412883">
              <w:rPr>
                <w:noProof/>
                <w:webHidden/>
              </w:rPr>
            </w:r>
            <w:r w:rsidR="00412883">
              <w:rPr>
                <w:noProof/>
                <w:webHidden/>
              </w:rPr>
              <w:fldChar w:fldCharType="separate"/>
            </w:r>
            <w:r w:rsidR="00223F3D">
              <w:rPr>
                <w:noProof/>
                <w:webHidden/>
              </w:rPr>
              <w:t>13</w:t>
            </w:r>
            <w:r w:rsidR="00412883">
              <w:rPr>
                <w:noProof/>
                <w:webHidden/>
              </w:rPr>
              <w:fldChar w:fldCharType="end"/>
            </w:r>
          </w:hyperlink>
        </w:p>
        <w:p w14:paraId="77F3F462" w14:textId="77777777" w:rsidR="00151C21" w:rsidRDefault="00151C21" w:rsidP="00151C21">
          <w:r>
            <w:rPr>
              <w:b/>
              <w:bCs/>
              <w:noProof/>
            </w:rPr>
            <w:fldChar w:fldCharType="end"/>
          </w:r>
        </w:p>
      </w:sdtContent>
    </w:sdt>
    <w:p w14:paraId="77F3F463" w14:textId="77777777" w:rsidR="00151C21" w:rsidRDefault="00151C21" w:rsidP="00151C21">
      <w:pPr>
        <w:rPr>
          <w:rStyle w:val="Heading1Char"/>
        </w:rPr>
      </w:pPr>
    </w:p>
    <w:p w14:paraId="77F3F464" w14:textId="77777777" w:rsidR="00151C21" w:rsidRPr="00DC4D0F" w:rsidRDefault="00151C21" w:rsidP="009E2884">
      <w:pPr>
        <w:pStyle w:val="Heading1"/>
      </w:pPr>
      <w:r w:rsidRPr="009E2884">
        <w:br w:type="page"/>
      </w:r>
      <w:bookmarkStart w:id="39" w:name="_Toc464648086"/>
      <w:r w:rsidR="00D11CA7" w:rsidRPr="00DC4D0F">
        <w:lastRenderedPageBreak/>
        <w:t>Introduction</w:t>
      </w:r>
      <w:r w:rsidR="002E073E" w:rsidRPr="00DC4D0F">
        <w:t xml:space="preserve"> to Xact</w:t>
      </w:r>
      <w:r w:rsidR="002E073E" w:rsidRPr="00241BB7">
        <w:t>Ana</w:t>
      </w:r>
      <w:r w:rsidR="002E073E" w:rsidRPr="00DC4D0F">
        <w:t>lysis</w:t>
      </w:r>
      <w:bookmarkEnd w:id="39"/>
    </w:p>
    <w:p w14:paraId="77F3F465" w14:textId="77777777" w:rsidR="0068738D" w:rsidRDefault="00D11CA7" w:rsidP="00782F60">
      <w:r>
        <w:t>Xact</w:t>
      </w:r>
      <w:r w:rsidR="002E073E">
        <w:t>Analysis</w:t>
      </w:r>
      <w:r>
        <w:t xml:space="preserve"> </w:t>
      </w:r>
      <w:r w:rsidR="00782F60">
        <w:t>is the insurance industry’s first real</w:t>
      </w:r>
      <w:r w:rsidR="0032271D">
        <w:t>-</w:t>
      </w:r>
      <w:r w:rsidR="00782F60">
        <w:t>time assignment proce</w:t>
      </w:r>
      <w:r w:rsidR="0068738D">
        <w:t xml:space="preserve">ssing network. </w:t>
      </w:r>
      <w:r w:rsidR="007F09F8">
        <w:t xml:space="preserve">Using </w:t>
      </w:r>
      <w:r>
        <w:t>Xact</w:t>
      </w:r>
      <w:r w:rsidR="002E073E">
        <w:t>Analysis</w:t>
      </w:r>
      <w:r w:rsidR="007B6D64">
        <w:t>’</w:t>
      </w:r>
      <w:r w:rsidR="00782F60">
        <w:t xml:space="preserve"> powerfu</w:t>
      </w:r>
      <w:r w:rsidR="0068738D">
        <w:t>l and secure extranet site</w:t>
      </w:r>
      <w:r w:rsidR="007B6D64">
        <w:t xml:space="preserve">, </w:t>
      </w:r>
      <w:r w:rsidR="00C02BDE">
        <w:t>you can send and track assignments, receive notification of assignment events, view completed estimate information, and create real-time management reports.</w:t>
      </w:r>
    </w:p>
    <w:p w14:paraId="77F3F466" w14:textId="77777777" w:rsidR="00782F60" w:rsidRPr="00DC4D0F" w:rsidRDefault="009C0F9D" w:rsidP="0068738D">
      <w:pPr>
        <w:pStyle w:val="Heading1"/>
      </w:pPr>
      <w:bookmarkStart w:id="40" w:name="_Toc464648087"/>
      <w:r>
        <w:t>Electronic Data Interchange (EDI) e</w:t>
      </w:r>
      <w:r w:rsidR="00F2588B">
        <w:t>xports</w:t>
      </w:r>
      <w:bookmarkEnd w:id="40"/>
    </w:p>
    <w:p w14:paraId="77F3F467" w14:textId="77777777" w:rsidR="0097191B" w:rsidRDefault="0097191B" w:rsidP="0097191B">
      <w:r>
        <w:t>Electronic Data Interch</w:t>
      </w:r>
      <w:r w:rsidR="002A0561">
        <w:t xml:space="preserve">ange (EDI) is a connection that can be </w:t>
      </w:r>
      <w:r>
        <w:t>set up between your company and</w:t>
      </w:r>
      <w:r w:rsidR="00C02BDE">
        <w:t xml:space="preserve"> XactAnalysis through which your assignment information </w:t>
      </w:r>
      <w:r w:rsidR="002A0561">
        <w:t>can be</w:t>
      </w:r>
      <w:r w:rsidR="00C02BDE">
        <w:t xml:space="preserve"> imported</w:t>
      </w:r>
      <w:r w:rsidR="00F127B2">
        <w:t xml:space="preserve"> to XactAnalysis or dir</w:t>
      </w:r>
      <w:r w:rsidR="002A0561">
        <w:t>ectly to an adjuster/contractor.</w:t>
      </w:r>
      <w:r w:rsidR="00F127B2">
        <w:t xml:space="preserve"> </w:t>
      </w:r>
      <w:r w:rsidR="002A0561">
        <w:t>C</w:t>
      </w:r>
      <w:r w:rsidR="00F127B2">
        <w:t xml:space="preserve">ompleted </w:t>
      </w:r>
      <w:r w:rsidRPr="009C0F9D">
        <w:t xml:space="preserve">estimate information </w:t>
      </w:r>
      <w:r w:rsidR="002A0561">
        <w:t>can then be</w:t>
      </w:r>
      <w:r w:rsidRPr="009C0F9D">
        <w:t xml:space="preserve"> exported </w:t>
      </w:r>
      <w:r w:rsidR="00F127B2">
        <w:t>back in</w:t>
      </w:r>
      <w:r w:rsidRPr="009C0F9D">
        <w:t>to your system</w:t>
      </w:r>
      <w:r w:rsidR="00DB5370">
        <w:t xml:space="preserve"> through this</w:t>
      </w:r>
      <w:r w:rsidR="002A0561">
        <w:t xml:space="preserve"> connection</w:t>
      </w:r>
      <w:r w:rsidR="00C02BDE">
        <w:t xml:space="preserve"> (see flowchart below)</w:t>
      </w:r>
      <w:r w:rsidRPr="009C0F9D">
        <w:t>.</w:t>
      </w:r>
    </w:p>
    <w:p w14:paraId="77F3F469" w14:textId="6CD75649" w:rsidR="0097191B" w:rsidRDefault="00BD79D8" w:rsidP="003518BC">
      <w:pPr>
        <w:jc w:val="center"/>
      </w:pPr>
      <w:r>
        <w:rPr>
          <w:noProof/>
        </w:rPr>
        <w:drawing>
          <wp:inline distT="0" distB="0" distL="0" distR="0" wp14:anchorId="1C162A27" wp14:editId="5D00A0A6">
            <wp:extent cx="5772501" cy="34591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ingClaims_Assets for White Paper-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6283" cy="3461450"/>
                    </a:xfrm>
                    <a:prstGeom prst="rect">
                      <a:avLst/>
                    </a:prstGeom>
                  </pic:spPr>
                </pic:pic>
              </a:graphicData>
            </a:graphic>
          </wp:inline>
        </w:drawing>
      </w:r>
    </w:p>
    <w:p w14:paraId="29DAAE4F" w14:textId="0E8D0818" w:rsidR="004955EF" w:rsidRPr="00161CE6" w:rsidRDefault="00161CE6" w:rsidP="004955EF">
      <w:pPr>
        <w:pStyle w:val="Heading1"/>
      </w:pPr>
      <w:bookmarkStart w:id="41" w:name="_Export_methods"/>
      <w:bookmarkStart w:id="42" w:name="_Toc464648088"/>
      <w:bookmarkEnd w:id="41"/>
      <w:r w:rsidRPr="00161CE6">
        <w:t>File Transfer Options</w:t>
      </w:r>
      <w:bookmarkEnd w:id="42"/>
      <w:r w:rsidRPr="00161CE6">
        <w:t xml:space="preserve"> </w:t>
      </w:r>
    </w:p>
    <w:p w14:paraId="02DD5952" w14:textId="283BCA8B" w:rsidR="005061D6" w:rsidRDefault="004955EF" w:rsidP="004955EF">
      <w:pPr>
        <w:pStyle w:val="ListParagraph"/>
        <w:numPr>
          <w:ilvl w:val="0"/>
          <w:numId w:val="25"/>
        </w:numPr>
        <w:ind w:left="540"/>
      </w:pPr>
      <w:r w:rsidRPr="00161CE6">
        <w:rPr>
          <w:b/>
        </w:rPr>
        <w:t>Web</w:t>
      </w:r>
      <w:r w:rsidR="00161CE6" w:rsidRPr="00161CE6">
        <w:rPr>
          <w:b/>
        </w:rPr>
        <w:t xml:space="preserve"> </w:t>
      </w:r>
      <w:r w:rsidRPr="00161CE6">
        <w:rPr>
          <w:b/>
        </w:rPr>
        <w:t>Service</w:t>
      </w:r>
      <w:r w:rsidR="00161CE6" w:rsidRPr="00161CE6">
        <w:rPr>
          <w:b/>
        </w:rPr>
        <w:t>s</w:t>
      </w:r>
      <w:r w:rsidRPr="00161CE6">
        <w:rPr>
          <w:b/>
        </w:rPr>
        <w:t xml:space="preserve"> </w:t>
      </w:r>
      <w:r w:rsidR="00161CE6" w:rsidRPr="00161CE6">
        <w:rPr>
          <w:b/>
        </w:rPr>
        <w:t>–</w:t>
      </w:r>
      <w:r w:rsidR="00F2174F" w:rsidRPr="00161CE6">
        <w:rPr>
          <w:b/>
        </w:rPr>
        <w:t xml:space="preserve"> </w:t>
      </w:r>
      <w:r w:rsidRPr="00161CE6">
        <w:t>T</w:t>
      </w:r>
      <w:r w:rsidR="00161CE6" w:rsidRPr="00161CE6">
        <w:t xml:space="preserve">he web service location is hosted by the party receiving the exported file.  The URL and credentials must be provided to Xactware to complete the setup configuration.  This allows Xactware to pass the XML or </w:t>
      </w:r>
      <w:r w:rsidR="00BD38C4">
        <w:t>ZIP</w:t>
      </w:r>
      <w:r w:rsidR="00161CE6" w:rsidRPr="00161CE6">
        <w:t xml:space="preserve"> file containing the requested information in real time. Once Xactware has passed the information</w:t>
      </w:r>
      <w:r w:rsidR="005061D6">
        <w:t>,</w:t>
      </w:r>
      <w:r w:rsidR="00161CE6" w:rsidRPr="00161CE6">
        <w:t xml:space="preserve"> the </w:t>
      </w:r>
      <w:hyperlink w:anchor="_XactAnalysis_Default_Response" w:history="1">
        <w:r w:rsidR="00161CE6" w:rsidRPr="00F251A8">
          <w:rPr>
            <w:rStyle w:val="Hyperlink"/>
          </w:rPr>
          <w:t>default response</w:t>
        </w:r>
      </w:hyperlink>
      <w:r w:rsidR="00161CE6" w:rsidRPr="00161CE6">
        <w:t xml:space="preserve"> is required to close the connection. </w:t>
      </w:r>
    </w:p>
    <w:p w14:paraId="63775D53" w14:textId="77777777" w:rsidR="006E7FFB" w:rsidRDefault="005061D6" w:rsidP="009F76ED">
      <w:pPr>
        <w:ind w:left="540"/>
      </w:pPr>
      <w:r>
        <w:t>*SOAP with attachments or MTOM</w:t>
      </w:r>
      <w:r w:rsidR="001C7886">
        <w:t xml:space="preserve"> will be used when transferring data from Xactware to customers web service</w:t>
      </w:r>
      <w:r>
        <w:t xml:space="preserve">. </w:t>
      </w:r>
    </w:p>
    <w:p w14:paraId="70EADA81" w14:textId="6443C72F" w:rsidR="004955EF" w:rsidRPr="00B0751A" w:rsidRDefault="006E7FFB" w:rsidP="009F76ED">
      <w:pPr>
        <w:ind w:left="540"/>
        <w:rPr>
          <w:highlight w:val="yellow"/>
        </w:rPr>
      </w:pPr>
      <w:r>
        <w:t>*</w:t>
      </w:r>
      <w:r w:rsidR="005061D6">
        <w:t xml:space="preserve">Attachments </w:t>
      </w:r>
      <w:r w:rsidR="005061D6" w:rsidRPr="009F76ED">
        <w:rPr>
          <w:u w:val="single"/>
        </w:rPr>
        <w:t>cannot</w:t>
      </w:r>
      <w:r w:rsidR="005061D6" w:rsidRPr="006E7FFB">
        <w:t xml:space="preserve"> </w:t>
      </w:r>
      <w:r w:rsidR="005061D6">
        <w:t xml:space="preserve">be sent using REST. </w:t>
      </w:r>
    </w:p>
    <w:p w14:paraId="7CCD7501" w14:textId="575F8A1A" w:rsidR="004955EF" w:rsidRPr="00F2174F" w:rsidRDefault="004955EF" w:rsidP="004955EF">
      <w:pPr>
        <w:pStyle w:val="ListParagraph"/>
        <w:numPr>
          <w:ilvl w:val="0"/>
          <w:numId w:val="25"/>
        </w:numPr>
        <w:ind w:left="540"/>
        <w:rPr>
          <w:b/>
        </w:rPr>
      </w:pPr>
      <w:r w:rsidRPr="00F2174F">
        <w:rPr>
          <w:b/>
        </w:rPr>
        <w:t xml:space="preserve">SSH </w:t>
      </w:r>
      <w:r w:rsidR="00F2174F">
        <w:rPr>
          <w:b/>
        </w:rPr>
        <w:t xml:space="preserve">File Transfer Protocol (SFTP) </w:t>
      </w:r>
      <w:r w:rsidR="00161CE6">
        <w:rPr>
          <w:b/>
        </w:rPr>
        <w:t>–</w:t>
      </w:r>
      <w:r w:rsidR="00F2174F">
        <w:rPr>
          <w:b/>
        </w:rPr>
        <w:t xml:space="preserve"> </w:t>
      </w:r>
      <w:r w:rsidR="00161CE6">
        <w:t>All SFTP locations are hosted by Xactware. Setup for this option</w:t>
      </w:r>
      <w:r w:rsidRPr="00F2174F">
        <w:t xml:space="preserve"> takes 3-5 bu</w:t>
      </w:r>
      <w:r w:rsidR="00161CE6">
        <w:t>siness days.</w:t>
      </w:r>
      <w:r w:rsidR="00F251A8">
        <w:t xml:space="preserve">  Xactware will provide the credentials via a secure email.</w:t>
      </w:r>
      <w:r w:rsidR="00161CE6">
        <w:t xml:space="preserve"> </w:t>
      </w:r>
      <w:r w:rsidR="00F251A8">
        <w:t>The customer is</w:t>
      </w:r>
      <w:r w:rsidRPr="00F2174F">
        <w:t xml:space="preserve"> responsible for removing the exported files from the SFTP directory</w:t>
      </w:r>
      <w:r w:rsidR="00F251A8">
        <w:t xml:space="preserve"> once they have been collected</w:t>
      </w:r>
      <w:r w:rsidRPr="00F2174F">
        <w:t>.</w:t>
      </w:r>
      <w:r w:rsidR="00F251A8">
        <w:t xml:space="preserve"> </w:t>
      </w:r>
    </w:p>
    <w:p w14:paraId="710EA82A" w14:textId="77777777" w:rsidR="004955EF" w:rsidRPr="000B3E17" w:rsidRDefault="004955EF" w:rsidP="004955EF">
      <w:pPr>
        <w:pStyle w:val="ListParagraph"/>
        <w:numPr>
          <w:ilvl w:val="0"/>
          <w:numId w:val="0"/>
        </w:numPr>
        <w:spacing w:after="0"/>
        <w:ind w:left="540"/>
        <w:rPr>
          <w:b/>
        </w:rPr>
      </w:pPr>
    </w:p>
    <w:p w14:paraId="6F8E94D0" w14:textId="50D7A036" w:rsidR="004955EF" w:rsidRDefault="00F251A8" w:rsidP="00F251A8">
      <w:pPr>
        <w:ind w:left="540"/>
      </w:pPr>
      <w:r w:rsidRPr="00F251A8">
        <w:lastRenderedPageBreak/>
        <w:t>*</w:t>
      </w:r>
      <w:r w:rsidR="004955EF" w:rsidRPr="00F251A8">
        <w:t xml:space="preserve">The </w:t>
      </w:r>
      <w:r w:rsidR="0037704B">
        <w:t xml:space="preserve">import and </w:t>
      </w:r>
      <w:r w:rsidR="004955EF" w:rsidRPr="00F251A8">
        <w:t>export</w:t>
      </w:r>
      <w:r w:rsidR="00F2174F" w:rsidRPr="00F251A8">
        <w:t xml:space="preserve"> processes are</w:t>
      </w:r>
      <w:r w:rsidR="004955EF" w:rsidRPr="00F251A8">
        <w:t xml:space="preserve"> </w:t>
      </w:r>
      <w:r w:rsidR="0037704B">
        <w:t>initially</w:t>
      </w:r>
      <w:r w:rsidR="0037704B" w:rsidRPr="00F251A8">
        <w:t xml:space="preserve"> </w:t>
      </w:r>
      <w:r w:rsidR="004955EF" w:rsidRPr="00F251A8">
        <w:t xml:space="preserve">set up in the XactAnalysis Test environment. </w:t>
      </w:r>
      <w:r w:rsidR="0037704B">
        <w:t xml:space="preserve">The customer is responsible for </w:t>
      </w:r>
      <w:r w:rsidR="004955EF" w:rsidRPr="00F251A8">
        <w:t>test</w:t>
      </w:r>
      <w:r w:rsidR="0037704B">
        <w:t>ing</w:t>
      </w:r>
      <w:r w:rsidR="004955EF" w:rsidRPr="00F251A8">
        <w:t xml:space="preserve"> and </w:t>
      </w:r>
      <w:r w:rsidR="0037704B">
        <w:t xml:space="preserve">must </w:t>
      </w:r>
      <w:r w:rsidR="004955EF" w:rsidRPr="00F251A8">
        <w:t xml:space="preserve">verify </w:t>
      </w:r>
      <w:r w:rsidR="0037704B">
        <w:t xml:space="preserve">through email </w:t>
      </w:r>
      <w:r w:rsidR="004955EF" w:rsidRPr="00F251A8">
        <w:t>that the export</w:t>
      </w:r>
      <w:r w:rsidR="00F2174F" w:rsidRPr="00F251A8">
        <w:t>s are</w:t>
      </w:r>
      <w:r w:rsidR="004955EF" w:rsidRPr="00F251A8">
        <w:t xml:space="preserve"> working </w:t>
      </w:r>
      <w:r w:rsidR="0037704B">
        <w:t xml:space="preserve">before Xactware will copy them to </w:t>
      </w:r>
      <w:r w:rsidR="004955EF" w:rsidRPr="00F251A8">
        <w:t>the Production environment.</w:t>
      </w:r>
      <w:bookmarkStart w:id="43" w:name="_Common_export_types"/>
      <w:bookmarkEnd w:id="43"/>
    </w:p>
    <w:p w14:paraId="6822B93B" w14:textId="173D4160" w:rsidR="003518BC" w:rsidRDefault="003518BC" w:rsidP="003518BC">
      <w:pPr>
        <w:ind w:left="540"/>
      </w:pPr>
      <w:r w:rsidRPr="003518BC">
        <w:t>*XactAnalysis does not export estimates associated with test assignments</w:t>
      </w:r>
      <w:r w:rsidR="0037704B">
        <w:t>, although upon request, we can include them</w:t>
      </w:r>
      <w:r w:rsidRPr="003518BC">
        <w:t xml:space="preserve">. </w:t>
      </w:r>
    </w:p>
    <w:p w14:paraId="64EEB94F" w14:textId="77777777" w:rsidR="003518BC" w:rsidRDefault="003518BC" w:rsidP="00F251A8">
      <w:pPr>
        <w:ind w:left="540"/>
      </w:pPr>
    </w:p>
    <w:p w14:paraId="4BEFE81F" w14:textId="77777777" w:rsidR="004955EF" w:rsidRDefault="004955EF" w:rsidP="004955EF">
      <w:pPr>
        <w:pStyle w:val="Heading1"/>
      </w:pPr>
      <w:bookmarkStart w:id="44" w:name="_Toc464648089"/>
      <w:r>
        <w:t>Common export types</w:t>
      </w:r>
      <w:bookmarkEnd w:id="44"/>
    </w:p>
    <w:p w14:paraId="4DA8D124" w14:textId="77777777" w:rsidR="004955EF" w:rsidRPr="00F251A8" w:rsidRDefault="004955EF" w:rsidP="004955EF">
      <w:r w:rsidRPr="00F251A8">
        <w:t>The following export types can be set up for your company:</w:t>
      </w:r>
    </w:p>
    <w:p w14:paraId="3A574752" w14:textId="55DB07D2" w:rsidR="00DA0E59" w:rsidRPr="009F76ED" w:rsidRDefault="00DA0E59" w:rsidP="004955EF">
      <w:pPr>
        <w:pStyle w:val="ListParagraph"/>
        <w:numPr>
          <w:ilvl w:val="0"/>
          <w:numId w:val="39"/>
        </w:numPr>
        <w:ind w:left="540"/>
        <w:rPr>
          <w:b/>
        </w:rPr>
      </w:pPr>
      <w:r>
        <w:rPr>
          <w:b/>
        </w:rPr>
        <w:t xml:space="preserve">Assignment export </w:t>
      </w:r>
      <w:r>
        <w:t xml:space="preserve">– Assignment data can be exported when an assignment </w:t>
      </w:r>
      <w:r w:rsidR="00596BC4">
        <w:t>has entered the assignment queue or when the assignment has been assigned.</w:t>
      </w:r>
    </w:p>
    <w:p w14:paraId="4EC7DE7A" w14:textId="77777777" w:rsidR="00596BC4" w:rsidRDefault="00596BC4" w:rsidP="009F76ED">
      <w:pPr>
        <w:pStyle w:val="ListParagraph"/>
        <w:numPr>
          <w:ilvl w:val="0"/>
          <w:numId w:val="0"/>
        </w:numPr>
        <w:ind w:left="540"/>
        <w:rPr>
          <w:b/>
        </w:rPr>
      </w:pPr>
    </w:p>
    <w:p w14:paraId="606C30C9" w14:textId="0923B805" w:rsidR="004955EF" w:rsidRPr="00F251A8" w:rsidRDefault="004955EF" w:rsidP="004955EF">
      <w:pPr>
        <w:pStyle w:val="ListParagraph"/>
        <w:numPr>
          <w:ilvl w:val="0"/>
          <w:numId w:val="39"/>
        </w:numPr>
        <w:ind w:left="540"/>
        <w:rPr>
          <w:b/>
        </w:rPr>
      </w:pPr>
      <w:r w:rsidRPr="00F251A8">
        <w:rPr>
          <w:b/>
        </w:rPr>
        <w:t>Estimate export</w:t>
      </w:r>
      <w:r w:rsidRPr="00F251A8">
        <w:t xml:space="preserve"> </w:t>
      </w:r>
      <w:r w:rsidR="00412883">
        <w:t>-</w:t>
      </w:r>
      <w:r w:rsidRPr="00F251A8">
        <w:t xml:space="preserve"> All estimate dat</w:t>
      </w:r>
      <w:r w:rsidR="00F251A8">
        <w:t>a can be</w:t>
      </w:r>
      <w:r w:rsidRPr="00F251A8">
        <w:t xml:space="preserve"> exported when the estimate is marked complete and uploaded to XactAnalysis. See </w:t>
      </w:r>
      <w:hyperlink w:anchor="_Estimate_export" w:history="1">
        <w:r w:rsidRPr="00F251A8">
          <w:rPr>
            <w:rStyle w:val="Hyperlink"/>
          </w:rPr>
          <w:t>Estimate export</w:t>
        </w:r>
      </w:hyperlink>
      <w:r w:rsidRPr="00F251A8">
        <w:t xml:space="preserve"> for detailed information</w:t>
      </w:r>
      <w:r w:rsidR="00F251A8" w:rsidRPr="00F251A8">
        <w:t xml:space="preserve"> </w:t>
      </w:r>
      <w:r w:rsidRPr="00F251A8">
        <w:t xml:space="preserve">about this export </w:t>
      </w:r>
      <w:r w:rsidR="0037704B">
        <w:t>and which files may be included</w:t>
      </w:r>
      <w:r w:rsidRPr="00F251A8">
        <w:t>.</w:t>
      </w:r>
    </w:p>
    <w:p w14:paraId="31987FA3" w14:textId="77777777" w:rsidR="004955EF" w:rsidRPr="00E01531" w:rsidRDefault="004955EF" w:rsidP="004955EF">
      <w:pPr>
        <w:pStyle w:val="ListParagraph"/>
        <w:numPr>
          <w:ilvl w:val="0"/>
          <w:numId w:val="0"/>
        </w:numPr>
        <w:ind w:left="540"/>
        <w:rPr>
          <w:b/>
        </w:rPr>
      </w:pPr>
    </w:p>
    <w:p w14:paraId="42656A47" w14:textId="7D6EDF4E" w:rsidR="004955EF" w:rsidRPr="00F251A8" w:rsidRDefault="004955EF" w:rsidP="004955EF">
      <w:pPr>
        <w:pStyle w:val="ListParagraph"/>
        <w:numPr>
          <w:ilvl w:val="0"/>
          <w:numId w:val="26"/>
        </w:numPr>
        <w:ind w:left="540"/>
      </w:pPr>
      <w:r w:rsidRPr="00F251A8">
        <w:rPr>
          <w:b/>
        </w:rPr>
        <w:t>Status export</w:t>
      </w:r>
      <w:r w:rsidRPr="00F251A8">
        <w:t xml:space="preserve"> </w:t>
      </w:r>
      <w:r w:rsidR="00412883">
        <w:t>-</w:t>
      </w:r>
      <w:r w:rsidRPr="00F251A8">
        <w:t xml:space="preserve"> Status data is exported when certain statuses in the estimate are reached or updated</w:t>
      </w:r>
      <w:r w:rsidR="00F251A8" w:rsidRPr="00F251A8">
        <w:t>.</w:t>
      </w:r>
      <w:r w:rsidRPr="00F251A8">
        <w:t xml:space="preserve"> See </w:t>
      </w:r>
      <w:hyperlink w:anchor="_Status_export" w:history="1">
        <w:r w:rsidRPr="00F251A8">
          <w:rPr>
            <w:rStyle w:val="Hyperlink"/>
          </w:rPr>
          <w:t>Status export</w:t>
        </w:r>
      </w:hyperlink>
      <w:r w:rsidRPr="00F251A8">
        <w:rPr>
          <w:color w:val="0000FF"/>
        </w:rPr>
        <w:t xml:space="preserve"> </w:t>
      </w:r>
      <w:r w:rsidRPr="00F251A8">
        <w:t>for detailed information</w:t>
      </w:r>
      <w:r w:rsidR="00F251A8" w:rsidRPr="00F251A8">
        <w:t>, samples and a list of commonly used statuses</w:t>
      </w:r>
      <w:r w:rsidRPr="00F251A8">
        <w:t xml:space="preserve"> </w:t>
      </w:r>
      <w:r w:rsidR="00F251A8" w:rsidRPr="00F251A8">
        <w:t>regarding</w:t>
      </w:r>
      <w:r w:rsidRPr="00F251A8">
        <w:t xml:space="preserve"> this export type.</w:t>
      </w:r>
    </w:p>
    <w:p w14:paraId="47AB0C5F" w14:textId="77777777" w:rsidR="004955EF" w:rsidRPr="00430501" w:rsidRDefault="004955EF" w:rsidP="004955EF">
      <w:pPr>
        <w:pStyle w:val="ListParagraph"/>
        <w:numPr>
          <w:ilvl w:val="0"/>
          <w:numId w:val="0"/>
        </w:numPr>
        <w:ind w:left="540"/>
      </w:pPr>
    </w:p>
    <w:p w14:paraId="0806658B" w14:textId="5470CC4F" w:rsidR="004955EF" w:rsidRDefault="004955EF" w:rsidP="004955EF">
      <w:pPr>
        <w:pStyle w:val="ListParagraph"/>
        <w:numPr>
          <w:ilvl w:val="0"/>
          <w:numId w:val="26"/>
        </w:numPr>
        <w:ind w:left="540"/>
      </w:pPr>
      <w:r w:rsidRPr="00237714">
        <w:rPr>
          <w:b/>
        </w:rPr>
        <w:t>Note export</w:t>
      </w:r>
      <w:r w:rsidR="00F251A8">
        <w:t xml:space="preserve"> </w:t>
      </w:r>
      <w:r w:rsidR="00412883">
        <w:t>-</w:t>
      </w:r>
      <w:r w:rsidR="00F251A8">
        <w:t xml:space="preserve"> N</w:t>
      </w:r>
      <w:r>
        <w:t>ote</w:t>
      </w:r>
      <w:r w:rsidR="00F251A8">
        <w:t>s are</w:t>
      </w:r>
      <w:r>
        <w:t xml:space="preserve"> exported when any of the following actions occur: the note is added to the estimate in XactAnalysis, a status is updated in XactAnalysis, or a status is updated in Xactimate. Each note is exported only once. See </w:t>
      </w:r>
      <w:hyperlink w:anchor="_Note_export" w:history="1">
        <w:r w:rsidRPr="009C219F">
          <w:rPr>
            <w:rStyle w:val="Hyperlink"/>
          </w:rPr>
          <w:t>Note export</w:t>
        </w:r>
      </w:hyperlink>
      <w:r w:rsidRPr="00237714">
        <w:rPr>
          <w:color w:val="0000FF"/>
        </w:rPr>
        <w:t xml:space="preserve"> </w:t>
      </w:r>
      <w:r>
        <w:t>for detailed information</w:t>
      </w:r>
      <w:r w:rsidR="00F251A8">
        <w:t xml:space="preserve"> </w:t>
      </w:r>
      <w:r w:rsidR="00B25463">
        <w:t>about</w:t>
      </w:r>
      <w:r>
        <w:t xml:space="preserve"> this export type.</w:t>
      </w:r>
    </w:p>
    <w:p w14:paraId="78722E7B" w14:textId="77777777" w:rsidR="004955EF" w:rsidRPr="005D087D" w:rsidRDefault="004955EF" w:rsidP="004955EF">
      <w:pPr>
        <w:pStyle w:val="ListParagraph"/>
        <w:numPr>
          <w:ilvl w:val="0"/>
          <w:numId w:val="0"/>
        </w:numPr>
        <w:ind w:left="540"/>
      </w:pPr>
    </w:p>
    <w:p w14:paraId="4F6E0C3C" w14:textId="7A573A7E" w:rsidR="004955EF" w:rsidRDefault="004955EF" w:rsidP="004955EF">
      <w:pPr>
        <w:pStyle w:val="ListParagraph"/>
        <w:numPr>
          <w:ilvl w:val="0"/>
          <w:numId w:val="26"/>
        </w:numPr>
        <w:ind w:left="540"/>
      </w:pPr>
      <w:r w:rsidRPr="00237714">
        <w:rPr>
          <w:b/>
        </w:rPr>
        <w:t>Activity Diary export</w:t>
      </w:r>
      <w:r>
        <w:t xml:space="preserve"> </w:t>
      </w:r>
      <w:r w:rsidR="00412883">
        <w:t>-</w:t>
      </w:r>
      <w:r>
        <w:t xml:space="preserve"> Activity diary notes are exported when they are uploaded to XactAnalysis from Xactimate. Activity diary notes are exported only once. After the </w:t>
      </w:r>
      <w:r w:rsidR="00827004">
        <w:t>initial export</w:t>
      </w:r>
      <w:r>
        <w:t xml:space="preserve">, XactAnalysis </w:t>
      </w:r>
      <w:r w:rsidR="00827004">
        <w:t>sends</w:t>
      </w:r>
      <w:r>
        <w:t xml:space="preserve"> only the </w:t>
      </w:r>
      <w:r w:rsidR="00827004">
        <w:t>updated note entries</w:t>
      </w:r>
      <w:r>
        <w:t xml:space="preserve">. XactAnalysis can be configured to include the latest activity diary PDF report in the export. See </w:t>
      </w:r>
      <w:hyperlink w:anchor="_Activity_Diary_export" w:history="1">
        <w:r w:rsidRPr="009C219F">
          <w:rPr>
            <w:rStyle w:val="Hyperlink"/>
          </w:rPr>
          <w:t>Activity Diary export</w:t>
        </w:r>
      </w:hyperlink>
      <w:r w:rsidRPr="00237714">
        <w:rPr>
          <w:color w:val="0000FF"/>
        </w:rPr>
        <w:t xml:space="preserve"> </w:t>
      </w:r>
      <w:r>
        <w:t>for detailed information about this export type.</w:t>
      </w:r>
    </w:p>
    <w:p w14:paraId="4BD834D6" w14:textId="77777777" w:rsidR="004955EF" w:rsidRPr="00B85E1A" w:rsidRDefault="004955EF" w:rsidP="004955EF">
      <w:pPr>
        <w:pStyle w:val="ListParagraph"/>
        <w:numPr>
          <w:ilvl w:val="0"/>
          <w:numId w:val="0"/>
        </w:numPr>
        <w:ind w:left="540"/>
      </w:pPr>
    </w:p>
    <w:p w14:paraId="7A80C7F3" w14:textId="7F6BE5BC" w:rsidR="003518BC" w:rsidRDefault="004955EF" w:rsidP="004955EF">
      <w:pPr>
        <w:pStyle w:val="ListParagraph"/>
        <w:numPr>
          <w:ilvl w:val="0"/>
          <w:numId w:val="26"/>
        </w:numPr>
        <w:ind w:left="540"/>
      </w:pPr>
      <w:r w:rsidRPr="00237714">
        <w:rPr>
          <w:b/>
        </w:rPr>
        <w:t>Custom Document export</w:t>
      </w:r>
      <w:r>
        <w:t xml:space="preserve"> </w:t>
      </w:r>
      <w:r w:rsidR="00412883">
        <w:t>-</w:t>
      </w:r>
      <w:r>
        <w:t xml:space="preserve"> </w:t>
      </w:r>
      <w:r w:rsidRPr="00B25463">
        <w:t xml:space="preserve">Custom documents </w:t>
      </w:r>
      <w:r w:rsidR="00827004">
        <w:t>may be uploaded in Xactimate or XactAnalysis and can be exported based on individual document approval, or as soon as they are uploaded to the XactAnalysis network</w:t>
      </w:r>
      <w:r w:rsidRPr="00B25463">
        <w:t xml:space="preserve">. See </w:t>
      </w:r>
      <w:hyperlink w:anchor="_Custom_Document_export" w:history="1">
        <w:r w:rsidRPr="00B25463">
          <w:rPr>
            <w:rStyle w:val="Hyperlink"/>
          </w:rPr>
          <w:t>Custom Document export</w:t>
        </w:r>
      </w:hyperlink>
      <w:r w:rsidRPr="00B25463">
        <w:rPr>
          <w:color w:val="0000FF"/>
        </w:rPr>
        <w:t xml:space="preserve"> </w:t>
      </w:r>
      <w:r w:rsidRPr="00B25463">
        <w:t>for detailed information about this export type.</w:t>
      </w:r>
      <w:r>
        <w:t xml:space="preserve"> </w:t>
      </w:r>
    </w:p>
    <w:p w14:paraId="55F8B590" w14:textId="77777777" w:rsidR="003518BC" w:rsidRDefault="003518BC" w:rsidP="003518BC">
      <w:pPr>
        <w:pStyle w:val="ListParagraph"/>
        <w:numPr>
          <w:ilvl w:val="0"/>
          <w:numId w:val="0"/>
        </w:numPr>
        <w:ind w:left="648"/>
      </w:pPr>
    </w:p>
    <w:p w14:paraId="27ED8C77" w14:textId="77777777" w:rsidR="003518BC" w:rsidRDefault="003518BC" w:rsidP="003518BC">
      <w:pPr>
        <w:pStyle w:val="ListParagraph"/>
        <w:numPr>
          <w:ilvl w:val="0"/>
          <w:numId w:val="0"/>
        </w:numPr>
        <w:ind w:left="540"/>
      </w:pPr>
    </w:p>
    <w:p w14:paraId="0E2EF1EA" w14:textId="77777777" w:rsidR="003518BC" w:rsidRDefault="003518BC" w:rsidP="003518BC">
      <w:pPr>
        <w:pStyle w:val="ListParagraph"/>
        <w:numPr>
          <w:ilvl w:val="0"/>
          <w:numId w:val="0"/>
        </w:numPr>
        <w:ind w:left="648"/>
      </w:pPr>
    </w:p>
    <w:p w14:paraId="406FC3D1" w14:textId="3983BE79" w:rsidR="004955EF" w:rsidRDefault="004955EF" w:rsidP="003518BC">
      <w:r>
        <w:br w:type="page"/>
      </w:r>
    </w:p>
    <w:p w14:paraId="1AB80D1C" w14:textId="77777777" w:rsidR="004955EF" w:rsidRDefault="004955EF" w:rsidP="004955EF">
      <w:pPr>
        <w:pStyle w:val="Heading2"/>
      </w:pPr>
      <w:bookmarkStart w:id="45" w:name="_Carrier/Sender_export_(I"/>
      <w:bookmarkStart w:id="46" w:name="_Estimate_export"/>
      <w:bookmarkStart w:id="47" w:name="_Toc464648090"/>
      <w:bookmarkEnd w:id="45"/>
      <w:bookmarkEnd w:id="46"/>
      <w:r>
        <w:lastRenderedPageBreak/>
        <w:t>Estimate export</w:t>
      </w:r>
      <w:bookmarkEnd w:id="47"/>
    </w:p>
    <w:p w14:paraId="21DB9908" w14:textId="421E5876" w:rsidR="004955EF" w:rsidRDefault="004955EF" w:rsidP="004955EF">
      <w:r w:rsidRPr="003518BC">
        <w:t xml:space="preserve">XactAnalysis exports all estimate data when the estimate is marked complete and uploaded </w:t>
      </w:r>
      <w:r w:rsidR="00827004">
        <w:t>from Xactimate to XactAnalysis</w:t>
      </w:r>
      <w:r w:rsidRPr="003518BC">
        <w:t>. XactAnalysis can be configured to delay the expo</w:t>
      </w:r>
      <w:r w:rsidR="00B25463" w:rsidRPr="003518BC">
        <w:t xml:space="preserve">rt until </w:t>
      </w:r>
      <w:r w:rsidR="00C809D7">
        <w:t>additional statuses have been reached, for example, (</w:t>
      </w:r>
      <w:r w:rsidR="00B25463" w:rsidRPr="003518BC">
        <w:t>R</w:t>
      </w:r>
      <w:r w:rsidRPr="003518BC">
        <w:t>eviewed, Client Approved, or QA Approved</w:t>
      </w:r>
      <w:r w:rsidR="00C809D7">
        <w:t>)</w:t>
      </w:r>
      <w:r w:rsidRPr="003518BC">
        <w:t xml:space="preserve">. XactAnalysis can also be configured to discard the estimate export if the estimate </w:t>
      </w:r>
      <w:r w:rsidR="00C809D7">
        <w:t>has been</w:t>
      </w:r>
      <w:r w:rsidR="00C809D7" w:rsidRPr="003518BC">
        <w:t xml:space="preserve"> </w:t>
      </w:r>
      <w:r w:rsidRPr="003518BC">
        <w:t>rejected. Additionally, XactAnalysis can be configured to export only files that are marked “Approved” in the Documents tab</w:t>
      </w:r>
      <w:r w:rsidR="00C809D7">
        <w:t xml:space="preserve">. When using this </w:t>
      </w:r>
      <w:proofErr w:type="gramStart"/>
      <w:r w:rsidR="00C809D7">
        <w:t>option</w:t>
      </w:r>
      <w:proofErr w:type="gramEnd"/>
      <w:r w:rsidR="00C809D7">
        <w:t xml:space="preserve"> it is recommended that the customer use a delay status. </w:t>
      </w:r>
      <w:r w:rsidRPr="003518BC">
        <w:t xml:space="preserve"> </w:t>
      </w:r>
      <w:r w:rsidR="00C809D7">
        <w:t xml:space="preserve"> It is also important to note that any corrected or supplemental estimates will be included as they are uploaded.</w:t>
      </w:r>
    </w:p>
    <w:p w14:paraId="5CF8A4EA" w14:textId="28909F50" w:rsidR="00596BC4" w:rsidRDefault="00596BC4" w:rsidP="009F76ED">
      <w:r>
        <w:t>*SOAP with attachments or MTOM must be used</w:t>
      </w:r>
      <w:r w:rsidR="00850286">
        <w:t xml:space="preserve"> to receive estimate exports via web services</w:t>
      </w:r>
      <w:r>
        <w:t xml:space="preserve">. </w:t>
      </w:r>
    </w:p>
    <w:p w14:paraId="767C422A" w14:textId="49DB7D46" w:rsidR="00596BC4" w:rsidRPr="00161CE6" w:rsidRDefault="00596BC4" w:rsidP="009F76ED">
      <w:r>
        <w:t xml:space="preserve">*Attachments cannot be sent using REST. </w:t>
      </w:r>
    </w:p>
    <w:p w14:paraId="5C9DA569" w14:textId="77777777" w:rsidR="004955EF" w:rsidRDefault="004955EF" w:rsidP="004955EF">
      <w:pPr>
        <w:rPr>
          <w:b/>
        </w:rPr>
      </w:pPr>
      <w:bookmarkStart w:id="48" w:name="_Toc335042906"/>
      <w:bookmarkStart w:id="49" w:name="_Toc354063749"/>
      <w:bookmarkStart w:id="50" w:name="_Toc413322458"/>
      <w:r>
        <w:rPr>
          <w:b/>
        </w:rPr>
        <w:t>Estimate Export Schemas &amp; Data Dictionaries:</w:t>
      </w:r>
    </w:p>
    <w:p w14:paraId="26DF85A3" w14:textId="2401B78C" w:rsidR="004955EF" w:rsidRDefault="00147F78" w:rsidP="004955EF">
      <w:pPr>
        <w:rPr>
          <w:b/>
        </w:rPr>
      </w:pPr>
      <w:r>
        <w:rPr>
          <w:b/>
        </w:rPr>
        <w:object w:dxaOrig="3031" w:dyaOrig="811" w14:anchorId="6625A3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40.5pt" o:ole="">
            <v:imagedata r:id="rId14" o:title=""/>
          </v:shape>
          <o:OLEObject Type="Embed" ProgID="Package" ShapeID="_x0000_i1025" DrawAspect="Content" ObjectID="_1631089577" r:id="rId15"/>
        </w:object>
      </w:r>
      <w:r w:rsidR="004955EF">
        <w:rPr>
          <w:b/>
        </w:rPr>
        <w:object w:dxaOrig="1531" w:dyaOrig="991" w14:anchorId="4AA24F54">
          <v:shape id="_x0000_i1026" type="#_x0000_t75" style="width:75.75pt;height:49.5pt" o:ole="">
            <v:imagedata r:id="rId16" o:title=""/>
          </v:shape>
          <o:OLEObject Type="Embed" ProgID="Excel.Sheet.12" ShapeID="_x0000_i1026" DrawAspect="Icon" ObjectID="_1631089578" r:id="rId17"/>
        </w:object>
      </w:r>
      <w:r w:rsidR="004955EF">
        <w:rPr>
          <w:b/>
        </w:rPr>
        <w:object w:dxaOrig="1531" w:dyaOrig="991" w14:anchorId="4FCA13D8">
          <v:shape id="_x0000_i1027" type="#_x0000_t75" style="width:75.75pt;height:49.5pt" o:ole="">
            <v:imagedata r:id="rId18" o:title=""/>
          </v:shape>
          <o:OLEObject Type="Embed" ProgID="Package" ShapeID="_x0000_i1027" DrawAspect="Icon" ObjectID="_1631089579" r:id="rId19"/>
        </w:object>
      </w:r>
      <w:r w:rsidR="004955EF">
        <w:rPr>
          <w:b/>
        </w:rPr>
        <w:object w:dxaOrig="1531" w:dyaOrig="991" w14:anchorId="16682681">
          <v:shape id="_x0000_i1028" type="#_x0000_t75" style="width:75.75pt;height:49.5pt" o:ole="">
            <v:imagedata r:id="rId20" o:title=""/>
          </v:shape>
          <o:OLEObject Type="Embed" ProgID="Excel.Sheet.12" ShapeID="_x0000_i1028" DrawAspect="Icon" ObjectID="_1631089580" r:id="rId21"/>
        </w:object>
      </w:r>
    </w:p>
    <w:p w14:paraId="68169102" w14:textId="77777777" w:rsidR="004955EF" w:rsidRDefault="004955EF" w:rsidP="004955EF">
      <w:pPr>
        <w:rPr>
          <w:b/>
        </w:rPr>
      </w:pPr>
    </w:p>
    <w:p w14:paraId="44C5EEEA" w14:textId="77777777" w:rsidR="004955EF" w:rsidRDefault="004955EF" w:rsidP="004955EF">
      <w:pPr>
        <w:rPr>
          <w:b/>
        </w:rPr>
      </w:pPr>
      <w:r>
        <w:rPr>
          <w:b/>
        </w:rPr>
        <w:t>Estimate Export Sample</w:t>
      </w:r>
      <w:r w:rsidRPr="00023FFA">
        <w:rPr>
          <w:b/>
        </w:rPr>
        <w:t>:</w:t>
      </w:r>
    </w:p>
    <w:bookmarkStart w:id="51" w:name="_Toc464644497"/>
    <w:bookmarkStart w:id="52" w:name="_Toc464648091"/>
    <w:bookmarkEnd w:id="51"/>
    <w:bookmarkEnd w:id="52"/>
    <w:p w14:paraId="786B6424" w14:textId="77777777" w:rsidR="004955EF" w:rsidRDefault="004955EF" w:rsidP="004955EF">
      <w:pPr>
        <w:pStyle w:val="Heading3"/>
      </w:pPr>
      <w:r>
        <w:rPr>
          <w:b w:val="0"/>
        </w:rPr>
        <w:object w:dxaOrig="1531" w:dyaOrig="991" w14:anchorId="3499DEF5">
          <v:shape id="_x0000_i1029" type="#_x0000_t75" style="width:75.75pt;height:49.5pt" o:ole="">
            <v:imagedata r:id="rId22" o:title=""/>
          </v:shape>
          <o:OLEObject Type="Embed" ProgID="Package" ShapeID="_x0000_i1029" DrawAspect="Icon" ObjectID="_1631089581" r:id="rId23"/>
        </w:object>
      </w:r>
    </w:p>
    <w:p w14:paraId="4AEDB0D0" w14:textId="77777777" w:rsidR="004955EF" w:rsidRDefault="004955EF" w:rsidP="004955EF">
      <w:pPr>
        <w:pStyle w:val="Heading3"/>
      </w:pPr>
    </w:p>
    <w:p w14:paraId="1BA4FF98" w14:textId="77777777" w:rsidR="004955EF" w:rsidRDefault="004955EF" w:rsidP="004955EF">
      <w:pPr>
        <w:pStyle w:val="Heading3"/>
      </w:pPr>
      <w:bookmarkStart w:id="53" w:name="_Toc464644498"/>
      <w:bookmarkStart w:id="54" w:name="_Toc464648092"/>
      <w:r>
        <w:t>Exported data</w:t>
      </w:r>
      <w:bookmarkEnd w:id="48"/>
      <w:bookmarkEnd w:id="49"/>
      <w:bookmarkEnd w:id="50"/>
      <w:bookmarkEnd w:id="53"/>
      <w:bookmarkEnd w:id="54"/>
    </w:p>
    <w:p w14:paraId="2B08FD58" w14:textId="73325457" w:rsidR="00CD1607" w:rsidRPr="00B25463" w:rsidRDefault="00C809D7" w:rsidP="00B25463">
      <w:r>
        <w:t>The following files may be included in the Estimate Export</w:t>
      </w:r>
      <w:r w:rsidR="004955EF" w:rsidRPr="00B25463">
        <w:t>:</w:t>
      </w:r>
    </w:p>
    <w:p w14:paraId="689BC8D4" w14:textId="4E3FBA50" w:rsidR="00B25463" w:rsidRPr="003518BC" w:rsidRDefault="00B25463" w:rsidP="004955EF">
      <w:pPr>
        <w:pStyle w:val="ListParagraph"/>
        <w:numPr>
          <w:ilvl w:val="0"/>
          <w:numId w:val="40"/>
        </w:numPr>
        <w:rPr>
          <w:u w:val="single"/>
        </w:rPr>
      </w:pPr>
      <w:proofErr w:type="spellStart"/>
      <w:r w:rsidRPr="00B25463">
        <w:rPr>
          <w:u w:val="single"/>
        </w:rPr>
        <w:t>XactDoc</w:t>
      </w:r>
      <w:proofErr w:type="spellEnd"/>
      <w:r w:rsidRPr="00B25463">
        <w:rPr>
          <w:u w:val="single"/>
        </w:rPr>
        <w:t xml:space="preserve"> XML</w:t>
      </w:r>
      <w:r w:rsidRPr="00B25463">
        <w:t xml:space="preserve"> </w:t>
      </w:r>
      <w:r>
        <w:t xml:space="preserve">– This </w:t>
      </w:r>
      <w:r w:rsidR="00C809D7">
        <w:t xml:space="preserve">file </w:t>
      </w:r>
      <w:r>
        <w:t xml:space="preserve">primarily </w:t>
      </w:r>
      <w:r w:rsidR="00C809D7">
        <w:t>contains a</w:t>
      </w:r>
      <w:r>
        <w:t xml:space="preserve">ssignment or </w:t>
      </w:r>
      <w:r w:rsidR="00C809D7">
        <w:t>first notice of loss (FNOL)</w:t>
      </w:r>
      <w:r>
        <w:t xml:space="preserve"> information</w:t>
      </w:r>
      <w:r w:rsidR="003518BC">
        <w:t>.  It is also referred to as the Standard Carrier XML.  Specific info</w:t>
      </w:r>
      <w:r w:rsidR="00C809D7">
        <w:t>rmation</w:t>
      </w:r>
      <w:r w:rsidR="003518BC">
        <w:t xml:space="preserve"> about this XML can be found above in the data dictionary and schema. </w:t>
      </w:r>
    </w:p>
    <w:p w14:paraId="563459C2" w14:textId="77777777" w:rsidR="003518BC" w:rsidRPr="00B25463" w:rsidRDefault="003518BC" w:rsidP="003518BC">
      <w:pPr>
        <w:pStyle w:val="ListParagraph"/>
        <w:numPr>
          <w:ilvl w:val="0"/>
          <w:numId w:val="0"/>
        </w:numPr>
        <w:ind w:left="540"/>
        <w:rPr>
          <w:u w:val="single"/>
        </w:rPr>
      </w:pPr>
    </w:p>
    <w:p w14:paraId="03C786E1" w14:textId="5F5CFFD4" w:rsidR="004955EF" w:rsidRPr="00B25463" w:rsidRDefault="004955EF" w:rsidP="004955EF">
      <w:pPr>
        <w:pStyle w:val="ListParagraph"/>
        <w:numPr>
          <w:ilvl w:val="0"/>
          <w:numId w:val="40"/>
        </w:numPr>
      </w:pPr>
      <w:r w:rsidRPr="00B25463">
        <w:rPr>
          <w:u w:val="single"/>
        </w:rPr>
        <w:t>Generic rough draft XML</w:t>
      </w:r>
      <w:r w:rsidRPr="00B25463">
        <w:t xml:space="preserve"> – This file contains mineable data from the estimate. The file name is GENERIC_ROUGH_DRAFT.XML. XactAnalysis </w:t>
      </w:r>
      <w:proofErr w:type="gramStart"/>
      <w:r w:rsidRPr="00B25463">
        <w:t xml:space="preserve">has the </w:t>
      </w:r>
      <w:r w:rsidR="00C809D7">
        <w:t>ability</w:t>
      </w:r>
      <w:r w:rsidR="00C809D7" w:rsidRPr="00B25463">
        <w:t xml:space="preserve"> </w:t>
      </w:r>
      <w:r w:rsidRPr="00B25463">
        <w:t>to</w:t>
      </w:r>
      <w:proofErr w:type="gramEnd"/>
      <w:r w:rsidRPr="00B25463">
        <w:t xml:space="preserve"> export </w:t>
      </w:r>
      <w:r w:rsidR="00C809D7">
        <w:t>this file</w:t>
      </w:r>
      <w:r w:rsidRPr="00B25463">
        <w:t xml:space="preserve"> depending on the profile </w:t>
      </w:r>
      <w:r w:rsidR="004D6BBD">
        <w:t xml:space="preserve">being </w:t>
      </w:r>
      <w:r w:rsidRPr="00B25463">
        <w:t xml:space="preserve">used by the adjuster/contractor. Information </w:t>
      </w:r>
      <w:r w:rsidR="00B25463" w:rsidRPr="00B25463">
        <w:t>about the Generic Rough Draft can be found in the above data dictionary and schema.</w:t>
      </w:r>
    </w:p>
    <w:p w14:paraId="188E1A31" w14:textId="77777777" w:rsidR="004955EF" w:rsidRDefault="004955EF" w:rsidP="004955EF">
      <w:pPr>
        <w:pStyle w:val="ListParagraph"/>
        <w:numPr>
          <w:ilvl w:val="0"/>
          <w:numId w:val="0"/>
        </w:numPr>
        <w:ind w:left="540"/>
      </w:pPr>
    </w:p>
    <w:p w14:paraId="1E8F82F9" w14:textId="77777777" w:rsidR="004955EF" w:rsidRDefault="004955EF" w:rsidP="004955EF">
      <w:pPr>
        <w:pStyle w:val="ListParagraph"/>
        <w:numPr>
          <w:ilvl w:val="0"/>
          <w:numId w:val="40"/>
        </w:numPr>
      </w:pPr>
      <w:r w:rsidRPr="00D75188">
        <w:rPr>
          <w:u w:val="single"/>
        </w:rPr>
        <w:t>Photos</w:t>
      </w:r>
      <w:r>
        <w:t xml:space="preserve"> – An estimate export may contain multiple JPG files that correspond to photos or scanned documents entered in the estimate. The JPG file names are based on Xactimate’s naming convention, which is a 10 based number followed by the .JPG extension, e.g., 1.JPG, 2.JPG, 1615970690.JPG, etc. Original photo names are used as descriptions in XactAnalysis.</w:t>
      </w:r>
    </w:p>
    <w:p w14:paraId="02A054A4" w14:textId="77777777" w:rsidR="004955EF" w:rsidRDefault="004955EF" w:rsidP="004955EF">
      <w:pPr>
        <w:pStyle w:val="ListParagraph"/>
        <w:numPr>
          <w:ilvl w:val="0"/>
          <w:numId w:val="0"/>
        </w:numPr>
        <w:ind w:left="540"/>
      </w:pPr>
    </w:p>
    <w:p w14:paraId="5BDBC44F" w14:textId="1F577DDF" w:rsidR="004955EF" w:rsidRPr="00B25463" w:rsidRDefault="004955EF" w:rsidP="004955EF">
      <w:pPr>
        <w:pStyle w:val="ListParagraph"/>
        <w:numPr>
          <w:ilvl w:val="0"/>
          <w:numId w:val="40"/>
        </w:numPr>
      </w:pPr>
      <w:r w:rsidRPr="00B25463">
        <w:rPr>
          <w:u w:val="single"/>
        </w:rPr>
        <w:t>Attached Documents</w:t>
      </w:r>
      <w:r w:rsidRPr="00B25463">
        <w:t xml:space="preserve"> – An estimate export may contain multiple attached document files that correspond to documents entered in the Xactimate attached document form. The document file names are based on Xactimate’s naming convention, which is a ten based number followed by </w:t>
      </w:r>
      <w:proofErr w:type="gramStart"/>
      <w:r w:rsidRPr="00B25463">
        <w:t>the .ATT</w:t>
      </w:r>
      <w:proofErr w:type="gramEnd"/>
      <w:r w:rsidRPr="00B25463">
        <w:t xml:space="preserve"> extension. XactAnalysis has the option to name these files with their original extensions, e.g., 123456.ATT or MyAttachedDoc.DOC</w:t>
      </w:r>
      <w:r w:rsidR="004D6BBD">
        <w:t>.</w:t>
      </w:r>
    </w:p>
    <w:p w14:paraId="1906F567" w14:textId="77777777" w:rsidR="004955EF" w:rsidRDefault="004955EF" w:rsidP="004955EF">
      <w:pPr>
        <w:pStyle w:val="ListParagraph"/>
        <w:numPr>
          <w:ilvl w:val="0"/>
          <w:numId w:val="0"/>
        </w:numPr>
        <w:ind w:left="540"/>
      </w:pPr>
    </w:p>
    <w:p w14:paraId="3B012DB6" w14:textId="77777777" w:rsidR="004955EF" w:rsidRDefault="004955EF" w:rsidP="004955EF">
      <w:pPr>
        <w:pStyle w:val="ListParagraph"/>
        <w:numPr>
          <w:ilvl w:val="0"/>
          <w:numId w:val="40"/>
        </w:numPr>
      </w:pPr>
      <w:r w:rsidRPr="00D75188">
        <w:rPr>
          <w:u w:val="single"/>
        </w:rPr>
        <w:t>PDF reports</w:t>
      </w:r>
      <w:r>
        <w:t xml:space="preserve"> – For any given Xactimate profile, Xactimate includes a packaged set of PDF reports in the upload to XactAnalysis. Any of these can be included in the estimate export. Typical files include the following, but can vary by Xactimate Profile:</w:t>
      </w:r>
    </w:p>
    <w:p w14:paraId="374368EC" w14:textId="77777777" w:rsidR="004955EF" w:rsidRDefault="004955EF" w:rsidP="004955EF">
      <w:pPr>
        <w:pStyle w:val="ListParagraph"/>
        <w:numPr>
          <w:ilvl w:val="0"/>
          <w:numId w:val="41"/>
        </w:numPr>
        <w:ind w:left="900"/>
      </w:pPr>
      <w:r>
        <w:t>Price List Variation Usage Report – report showing the price list used and any deviations</w:t>
      </w:r>
    </w:p>
    <w:p w14:paraId="301CFC5A" w14:textId="77777777" w:rsidR="004955EF" w:rsidRDefault="004955EF" w:rsidP="004955EF">
      <w:pPr>
        <w:pStyle w:val="ListParagraph"/>
        <w:numPr>
          <w:ilvl w:val="0"/>
          <w:numId w:val="41"/>
        </w:numPr>
        <w:ind w:left="900"/>
      </w:pPr>
      <w:r>
        <w:t>Report Rough Draft – Carrier copy of the estimate report</w:t>
      </w:r>
    </w:p>
    <w:p w14:paraId="6309E1A2" w14:textId="77777777" w:rsidR="004955EF" w:rsidRDefault="004955EF" w:rsidP="004955EF">
      <w:pPr>
        <w:pStyle w:val="ListParagraph"/>
        <w:numPr>
          <w:ilvl w:val="0"/>
          <w:numId w:val="41"/>
        </w:numPr>
        <w:ind w:left="900"/>
      </w:pPr>
      <w:r>
        <w:lastRenderedPageBreak/>
        <w:t>Report Final Draft – Insured copy of the estimate report</w:t>
      </w:r>
    </w:p>
    <w:p w14:paraId="0D21F4FF" w14:textId="77777777" w:rsidR="004955EF" w:rsidRDefault="004955EF" w:rsidP="004955EF">
      <w:pPr>
        <w:pStyle w:val="ListParagraph"/>
        <w:numPr>
          <w:ilvl w:val="0"/>
          <w:numId w:val="41"/>
        </w:numPr>
        <w:ind w:left="900"/>
      </w:pPr>
      <w:r>
        <w:t>Xactimate Audit Report – report showing Xactimate usage by the adjuster that wrote the estimate</w:t>
      </w:r>
    </w:p>
    <w:p w14:paraId="6AC098C0" w14:textId="77777777" w:rsidR="004955EF" w:rsidRDefault="004955EF" w:rsidP="004955EF">
      <w:pPr>
        <w:pStyle w:val="ListParagraph"/>
        <w:numPr>
          <w:ilvl w:val="0"/>
          <w:numId w:val="41"/>
        </w:numPr>
        <w:ind w:left="900"/>
      </w:pPr>
      <w:r>
        <w:t>Underwriting Checklist – report showing responses to underwriting questions as answered by the adjuster</w:t>
      </w:r>
    </w:p>
    <w:p w14:paraId="79B0EDD7" w14:textId="77777777" w:rsidR="004955EF" w:rsidRDefault="004955EF" w:rsidP="004955EF">
      <w:pPr>
        <w:pStyle w:val="ListParagraph"/>
        <w:numPr>
          <w:ilvl w:val="0"/>
          <w:numId w:val="41"/>
        </w:numPr>
        <w:spacing w:after="0"/>
        <w:ind w:left="900"/>
      </w:pPr>
      <w:r>
        <w:t>Photo Summary Sheet – PDF version of the estimate photos with descriptions</w:t>
      </w:r>
    </w:p>
    <w:p w14:paraId="13A1471F" w14:textId="77777777" w:rsidR="004955EF" w:rsidRDefault="004955EF" w:rsidP="004955EF">
      <w:pPr>
        <w:pStyle w:val="ListParagraph"/>
        <w:numPr>
          <w:ilvl w:val="0"/>
          <w:numId w:val="0"/>
        </w:numPr>
        <w:spacing w:after="0"/>
        <w:ind w:left="900"/>
      </w:pPr>
    </w:p>
    <w:p w14:paraId="2D322709" w14:textId="77777777" w:rsidR="004955EF" w:rsidRDefault="004955EF" w:rsidP="004955EF">
      <w:pPr>
        <w:spacing w:after="0"/>
        <w:ind w:left="540"/>
      </w:pPr>
      <w:r>
        <w:t>The following file name conventions can be used for these files:</w:t>
      </w:r>
    </w:p>
    <w:p w14:paraId="781055A3" w14:textId="77777777" w:rsidR="004955EF" w:rsidRDefault="004955EF" w:rsidP="004955EF">
      <w:pPr>
        <w:pStyle w:val="ListParagraph"/>
        <w:numPr>
          <w:ilvl w:val="0"/>
          <w:numId w:val="46"/>
        </w:numPr>
        <w:ind w:left="900"/>
      </w:pPr>
      <w:r>
        <w:t>The file name can be based on the report description.</w:t>
      </w:r>
    </w:p>
    <w:p w14:paraId="25B25876" w14:textId="77777777" w:rsidR="004955EF" w:rsidRDefault="004955EF" w:rsidP="004955EF">
      <w:pPr>
        <w:pStyle w:val="ListParagraph"/>
        <w:numPr>
          <w:ilvl w:val="0"/>
          <w:numId w:val="46"/>
        </w:numPr>
        <w:ind w:left="900"/>
      </w:pPr>
      <w:r>
        <w:t>The file name can be &lt;transaction ID&gt;&lt;estimate count&gt;&lt;report order number&gt;.PDF. The report order number is formatted in the order in which the estimate report image is generated, e.g., 000015Y1_1.PDF.</w:t>
      </w:r>
    </w:p>
    <w:p w14:paraId="45F85F4A" w14:textId="77777777" w:rsidR="004955EF" w:rsidRDefault="004955EF" w:rsidP="004955EF">
      <w:pPr>
        <w:pStyle w:val="ListParagraph"/>
        <w:numPr>
          <w:ilvl w:val="0"/>
          <w:numId w:val="46"/>
        </w:numPr>
        <w:ind w:left="900"/>
      </w:pPr>
      <w:r>
        <w:t>The file name can be one of the following standard sets of file names: VARIATION_REPORT.PDF, ROUGH_DRAFT.PDF, FINAL_DRAFT.PDF, L_AND_M_REPORT.PDF, and AUDIT.PDF.</w:t>
      </w:r>
    </w:p>
    <w:p w14:paraId="646C6B1A" w14:textId="77777777" w:rsidR="004955EF" w:rsidRDefault="004955EF" w:rsidP="004955EF">
      <w:pPr>
        <w:pStyle w:val="ListParagraph"/>
        <w:numPr>
          <w:ilvl w:val="0"/>
          <w:numId w:val="0"/>
        </w:numPr>
        <w:ind w:left="900"/>
      </w:pPr>
    </w:p>
    <w:p w14:paraId="2AD06CB4" w14:textId="63023D56" w:rsidR="004955EF" w:rsidRDefault="004955EF" w:rsidP="004955EF">
      <w:pPr>
        <w:pStyle w:val="ListParagraph"/>
        <w:numPr>
          <w:ilvl w:val="0"/>
          <w:numId w:val="43"/>
        </w:numPr>
        <w:spacing w:after="200" w:line="276" w:lineRule="auto"/>
        <w:ind w:left="540"/>
      </w:pPr>
      <w:r w:rsidRPr="005F5651">
        <w:rPr>
          <w:u w:val="single"/>
        </w:rPr>
        <w:t>Sketch image files</w:t>
      </w:r>
      <w:r>
        <w:t xml:space="preserve"> – The sketches from the estimate are included in a single PDF. XactAnalysis uses a naming convention of &lt;transaction Id&gt;&lt;estimate count&gt;_SKT.PDF, e.g., 000015Y1_SKT.PDF</w:t>
      </w:r>
    </w:p>
    <w:p w14:paraId="18E6FEE6" w14:textId="6F9CF30E" w:rsidR="004955EF" w:rsidRDefault="004955EF" w:rsidP="004955EF">
      <w:pPr>
        <w:pStyle w:val="ListParagraph"/>
        <w:numPr>
          <w:ilvl w:val="0"/>
          <w:numId w:val="43"/>
        </w:numPr>
        <w:ind w:left="540"/>
      </w:pPr>
      <w:r w:rsidRPr="007D2187">
        <w:rPr>
          <w:u w:val="single"/>
        </w:rPr>
        <w:t>Custom Documents</w:t>
      </w:r>
      <w:r>
        <w:t xml:space="preserve"> –</w:t>
      </w:r>
      <w:r w:rsidR="00B25463">
        <w:t xml:space="preserve"> U</w:t>
      </w:r>
      <w:r>
        <w:t xml:space="preserve">sers can add their own custom documents to the estimate in Xactimate or XactAnalysis. </w:t>
      </w:r>
      <w:r w:rsidR="00B25463">
        <w:t xml:space="preserve">Custom Documents </w:t>
      </w:r>
      <w:r>
        <w:t>can be included in the export package. These documents are named what the user names them. Supported file types are as follows: Word (.doc, .docx), Excel (.</w:t>
      </w:r>
      <w:proofErr w:type="spellStart"/>
      <w:r>
        <w:t>xls</w:t>
      </w:r>
      <w:proofErr w:type="spellEnd"/>
      <w:r>
        <w:t>, .xlsx), Adobe (.pdf), ZIP (.zip), Text (.txt), Html (.htm, .html), Web Archive (.</w:t>
      </w:r>
      <w:proofErr w:type="spellStart"/>
      <w:r>
        <w:t>mht</w:t>
      </w:r>
      <w:proofErr w:type="spellEnd"/>
      <w:r>
        <w:t>), Message (.msg), sound (.wav, .mp3, .</w:t>
      </w:r>
      <w:proofErr w:type="spellStart"/>
      <w:r>
        <w:t>wma</w:t>
      </w:r>
      <w:proofErr w:type="spellEnd"/>
      <w:r>
        <w:t>), and image (.jpg, .jpeg, .gif, .</w:t>
      </w:r>
      <w:proofErr w:type="spellStart"/>
      <w:r>
        <w:t>tif</w:t>
      </w:r>
      <w:proofErr w:type="spellEnd"/>
      <w:r>
        <w:t>, .tiff, .bmp).</w:t>
      </w:r>
    </w:p>
    <w:p w14:paraId="158CE509" w14:textId="77777777" w:rsidR="004955EF" w:rsidRDefault="004955EF" w:rsidP="004955EF">
      <w:pPr>
        <w:ind w:left="540"/>
      </w:pPr>
      <w:r>
        <w:t>*Custom documents can be uploaded to XactAnalysis at any time through the estimate process. However, custom documents that are uploaded after the estimate is marked complete and uploaded will not be included until the next supplement/correction is uploaded.</w:t>
      </w:r>
    </w:p>
    <w:p w14:paraId="593B53A0" w14:textId="77777777" w:rsidR="004955EF" w:rsidRDefault="004955EF" w:rsidP="004955EF">
      <w:pPr>
        <w:pStyle w:val="ListParagraph"/>
        <w:numPr>
          <w:ilvl w:val="0"/>
          <w:numId w:val="44"/>
        </w:numPr>
        <w:ind w:left="540"/>
      </w:pPr>
      <w:r w:rsidRPr="00F84D53">
        <w:rPr>
          <w:u w:val="single"/>
        </w:rPr>
        <w:t>Other</w:t>
      </w:r>
      <w:r>
        <w:t xml:space="preserve"> – The following documents from Xactimate can also be included in the export:</w:t>
      </w:r>
    </w:p>
    <w:p w14:paraId="5403F44B" w14:textId="77777777" w:rsidR="004955EF" w:rsidRDefault="004955EF" w:rsidP="004955EF">
      <w:pPr>
        <w:pStyle w:val="ListParagraph"/>
        <w:numPr>
          <w:ilvl w:val="0"/>
          <w:numId w:val="45"/>
        </w:numPr>
        <w:ind w:left="900"/>
      </w:pPr>
      <w:r>
        <w:t>AUDIT.PDF – A PDF that shows Scoping and Overlap information from the estimate</w:t>
      </w:r>
    </w:p>
    <w:p w14:paraId="36BFD2EA" w14:textId="77777777" w:rsidR="004955EF" w:rsidRDefault="004955EF" w:rsidP="004955EF">
      <w:pPr>
        <w:pStyle w:val="ListParagraph"/>
        <w:numPr>
          <w:ilvl w:val="0"/>
          <w:numId w:val="45"/>
        </w:numPr>
        <w:ind w:left="900"/>
      </w:pPr>
      <w:r>
        <w:t xml:space="preserve">ACTIVITY_DIARY.PDF – A PDF that contains </w:t>
      </w:r>
      <w:proofErr w:type="gramStart"/>
      <w:r>
        <w:t>all of</w:t>
      </w:r>
      <w:proofErr w:type="gramEnd"/>
      <w:r>
        <w:t xml:space="preserve"> the Activity Diary Entries from the estimate</w:t>
      </w:r>
    </w:p>
    <w:p w14:paraId="780B2389" w14:textId="77777777" w:rsidR="004955EF" w:rsidRPr="00DA1C20" w:rsidRDefault="004955EF" w:rsidP="004955EF">
      <w:pPr>
        <w:pStyle w:val="ListParagraph"/>
        <w:numPr>
          <w:ilvl w:val="0"/>
          <w:numId w:val="0"/>
        </w:numPr>
        <w:ind w:left="720"/>
      </w:pPr>
    </w:p>
    <w:p w14:paraId="07635DA1" w14:textId="62F52A7F" w:rsidR="004955EF" w:rsidRPr="00077733" w:rsidRDefault="004955EF" w:rsidP="004955EF">
      <w:r>
        <w:br w:type="page"/>
      </w:r>
    </w:p>
    <w:p w14:paraId="0A0B8FA1" w14:textId="77777777" w:rsidR="004955EF" w:rsidRDefault="004955EF" w:rsidP="004955EF">
      <w:pPr>
        <w:pStyle w:val="Heading2"/>
      </w:pPr>
      <w:bookmarkStart w:id="55" w:name="_Carrier/Sender_export"/>
      <w:bookmarkStart w:id="56" w:name="_Status_export"/>
      <w:bookmarkStart w:id="57" w:name="_Toc464648093"/>
      <w:bookmarkEnd w:id="55"/>
      <w:bookmarkEnd w:id="56"/>
      <w:r>
        <w:lastRenderedPageBreak/>
        <w:t>Status export</w:t>
      </w:r>
      <w:bookmarkEnd w:id="57"/>
    </w:p>
    <w:p w14:paraId="7891D86B" w14:textId="685C3A15" w:rsidR="004955EF" w:rsidRDefault="004955EF" w:rsidP="004955EF">
      <w:r w:rsidRPr="00412883">
        <w:t>XactAnalysis exports status data when certain statuses are reached or updated</w:t>
      </w:r>
      <w:r w:rsidR="003518BC" w:rsidRPr="00412883">
        <w:t xml:space="preserve">. A list of commonly used statuses </w:t>
      </w:r>
      <w:proofErr w:type="gramStart"/>
      <w:r w:rsidR="003518BC" w:rsidRPr="00412883">
        <w:t>are</w:t>
      </w:r>
      <w:proofErr w:type="gramEnd"/>
      <w:r w:rsidR="003518BC" w:rsidRPr="00412883">
        <w:t xml:space="preserve"> </w:t>
      </w:r>
      <w:r w:rsidR="004D6BBD">
        <w:t xml:space="preserve">listed </w:t>
      </w:r>
      <w:r w:rsidR="003518BC" w:rsidRPr="00412883">
        <w:t>below.</w:t>
      </w:r>
      <w:r w:rsidR="00412883" w:rsidRPr="00412883">
        <w:t xml:space="preserve">  </w:t>
      </w:r>
    </w:p>
    <w:p w14:paraId="043F7462" w14:textId="37FCF2B6" w:rsidR="00850286" w:rsidRDefault="00850286" w:rsidP="00850286">
      <w:r>
        <w:t>*SOAP with attachments, MTOM, or REST (XML Only) can be used when receiving status exports via web services.</w:t>
      </w:r>
    </w:p>
    <w:p w14:paraId="4DB9D6DF" w14:textId="77777777" w:rsidR="004955EF" w:rsidRDefault="004955EF" w:rsidP="004955EF">
      <w:pPr>
        <w:rPr>
          <w:b/>
        </w:rPr>
      </w:pPr>
      <w:bookmarkStart w:id="58" w:name="_Toc335042909"/>
      <w:bookmarkStart w:id="59" w:name="_Toc354063752"/>
      <w:bookmarkStart w:id="60" w:name="_Toc413322461"/>
      <w:r>
        <w:rPr>
          <w:b/>
        </w:rPr>
        <w:t>Status Export Schema &amp; Data Dictionary:</w:t>
      </w:r>
    </w:p>
    <w:bookmarkStart w:id="61" w:name="_Toc464644501"/>
    <w:bookmarkStart w:id="62" w:name="_Toc464648094"/>
    <w:p w14:paraId="6D74F789" w14:textId="77777777" w:rsidR="004955EF" w:rsidRDefault="004955EF" w:rsidP="004955EF">
      <w:pPr>
        <w:pStyle w:val="Heading3"/>
      </w:pPr>
      <w:r>
        <w:object w:dxaOrig="1531" w:dyaOrig="991" w14:anchorId="0E0B2A69">
          <v:shape id="_x0000_i1030" type="#_x0000_t75" style="width:75.75pt;height:49.5pt" o:ole="">
            <v:imagedata r:id="rId24" o:title=""/>
          </v:shape>
          <o:OLEObject Type="Embed" ProgID="Excel.Sheet.12" ShapeID="_x0000_i1030" DrawAspect="Icon" ObjectID="_1631089582" r:id="rId25"/>
        </w:object>
      </w:r>
      <w:bookmarkEnd w:id="61"/>
      <w:bookmarkEnd w:id="62"/>
      <w:r>
        <w:object w:dxaOrig="1531" w:dyaOrig="991" w14:anchorId="5D66A39B">
          <v:shape id="_x0000_i1031" type="#_x0000_t75" style="width:75.75pt;height:49.5pt" o:ole="">
            <v:imagedata r:id="rId26" o:title=""/>
          </v:shape>
          <o:OLEObject Type="Embed" ProgID="Package" ShapeID="_x0000_i1031" DrawAspect="Icon" ObjectID="_1631089583" r:id="rId27"/>
        </w:object>
      </w:r>
    </w:p>
    <w:p w14:paraId="3B492A65" w14:textId="77777777" w:rsidR="004955EF" w:rsidRDefault="004955EF" w:rsidP="004955EF">
      <w:pPr>
        <w:rPr>
          <w:b/>
        </w:rPr>
      </w:pPr>
    </w:p>
    <w:p w14:paraId="00EC46A0" w14:textId="77777777" w:rsidR="004955EF" w:rsidRPr="005F5651" w:rsidRDefault="004955EF" w:rsidP="004955EF">
      <w:pPr>
        <w:rPr>
          <w:b/>
        </w:rPr>
      </w:pPr>
      <w:r w:rsidRPr="005F5651">
        <w:rPr>
          <w:b/>
        </w:rPr>
        <w:t>Commonly Used Statuses:</w:t>
      </w:r>
    </w:p>
    <w:p w14:paraId="035E2B1D" w14:textId="77777777" w:rsidR="004955EF" w:rsidRDefault="004955EF" w:rsidP="004955EF">
      <w:r>
        <w:object w:dxaOrig="1531" w:dyaOrig="991" w14:anchorId="459F6A9E">
          <v:shape id="_x0000_i1032" type="#_x0000_t75" style="width:75.75pt;height:49.5pt" o:ole="">
            <v:imagedata r:id="rId28" o:title=""/>
          </v:shape>
          <o:OLEObject Type="Embed" ProgID="Excel.Sheet.12" ShapeID="_x0000_i1032" DrawAspect="Icon" ObjectID="_1631089584" r:id="rId29"/>
        </w:object>
      </w:r>
    </w:p>
    <w:p w14:paraId="4EA8B9D9" w14:textId="77777777" w:rsidR="004955EF" w:rsidRDefault="004955EF" w:rsidP="004955EF">
      <w:pPr>
        <w:rPr>
          <w:b/>
        </w:rPr>
      </w:pPr>
    </w:p>
    <w:p w14:paraId="39EE95A7" w14:textId="77777777" w:rsidR="004955EF" w:rsidRDefault="004955EF" w:rsidP="004955EF">
      <w:pPr>
        <w:rPr>
          <w:b/>
        </w:rPr>
      </w:pPr>
      <w:r w:rsidRPr="005F5651">
        <w:rPr>
          <w:b/>
        </w:rPr>
        <w:t>Status Export Sample:</w:t>
      </w:r>
    </w:p>
    <w:p w14:paraId="10EFFDC4" w14:textId="77777777" w:rsidR="004955EF" w:rsidRPr="005F5651" w:rsidRDefault="004955EF" w:rsidP="004955EF">
      <w:pPr>
        <w:rPr>
          <w:b/>
        </w:rPr>
      </w:pPr>
      <w:r>
        <w:rPr>
          <w:b/>
        </w:rPr>
        <w:object w:dxaOrig="1531" w:dyaOrig="991" w14:anchorId="0FCA0C2A">
          <v:shape id="_x0000_i1033" type="#_x0000_t75" style="width:75.75pt;height:49.5pt" o:ole="">
            <v:imagedata r:id="rId30" o:title=""/>
          </v:shape>
          <o:OLEObject Type="Embed" ProgID="Package" ShapeID="_x0000_i1033" DrawAspect="Icon" ObjectID="_1631089585" r:id="rId31"/>
        </w:object>
      </w:r>
    </w:p>
    <w:p w14:paraId="61E6F05D" w14:textId="77777777" w:rsidR="004955EF" w:rsidRDefault="004955EF" w:rsidP="004955EF">
      <w:pPr>
        <w:pStyle w:val="Heading3"/>
      </w:pPr>
      <w:bookmarkStart w:id="63" w:name="_Toc464644502"/>
      <w:bookmarkStart w:id="64" w:name="_Toc464648095"/>
      <w:r>
        <w:t>XML file attributes</w:t>
      </w:r>
      <w:bookmarkEnd w:id="58"/>
      <w:bookmarkEnd w:id="59"/>
      <w:bookmarkEnd w:id="60"/>
      <w:bookmarkEnd w:id="63"/>
      <w:bookmarkEnd w:id="64"/>
    </w:p>
    <w:p w14:paraId="73A00768" w14:textId="77777777" w:rsidR="004955EF" w:rsidRDefault="004955EF" w:rsidP="004955EF">
      <w:r>
        <w:t>The XML file contains the following attributes:</w:t>
      </w:r>
    </w:p>
    <w:p w14:paraId="5D492900" w14:textId="77777777" w:rsidR="004955EF" w:rsidRDefault="004955EF" w:rsidP="004955EF">
      <w:pPr>
        <w:pStyle w:val="ListParagraph"/>
        <w:numPr>
          <w:ilvl w:val="0"/>
          <w:numId w:val="30"/>
        </w:numPr>
        <w:ind w:left="540"/>
      </w:pPr>
      <w:r>
        <w:t>Transaction ID</w:t>
      </w:r>
    </w:p>
    <w:p w14:paraId="5AB6C788" w14:textId="77777777" w:rsidR="004955EF" w:rsidRDefault="004955EF" w:rsidP="004955EF">
      <w:pPr>
        <w:pStyle w:val="ListParagraph"/>
        <w:numPr>
          <w:ilvl w:val="0"/>
          <w:numId w:val="30"/>
        </w:numPr>
        <w:ind w:left="540"/>
      </w:pPr>
      <w:r>
        <w:t>Claim number</w:t>
      </w:r>
    </w:p>
    <w:p w14:paraId="311180C7" w14:textId="77777777" w:rsidR="004955EF" w:rsidRDefault="004955EF" w:rsidP="004955EF">
      <w:pPr>
        <w:pStyle w:val="ListParagraph"/>
        <w:numPr>
          <w:ilvl w:val="0"/>
          <w:numId w:val="30"/>
        </w:numPr>
        <w:ind w:left="540"/>
      </w:pPr>
      <w:r>
        <w:t>Status type that triggered the export</w:t>
      </w:r>
    </w:p>
    <w:p w14:paraId="07861A01" w14:textId="77777777" w:rsidR="004955EF" w:rsidRDefault="004955EF" w:rsidP="004955EF">
      <w:pPr>
        <w:pStyle w:val="ListParagraph"/>
        <w:numPr>
          <w:ilvl w:val="0"/>
          <w:numId w:val="30"/>
        </w:numPr>
        <w:ind w:left="540"/>
      </w:pPr>
      <w:r>
        <w:t>Date stamp of the status in Mountain Time</w:t>
      </w:r>
    </w:p>
    <w:p w14:paraId="3EA04552" w14:textId="77777777" w:rsidR="004955EF" w:rsidRDefault="004955EF" w:rsidP="004955EF">
      <w:pPr>
        <w:pStyle w:val="ListParagraph"/>
        <w:numPr>
          <w:ilvl w:val="0"/>
          <w:numId w:val="30"/>
        </w:numPr>
        <w:ind w:left="540"/>
      </w:pPr>
      <w:r>
        <w:t>Adjuster’s name entered during Xactimate registration (Contact type = “</w:t>
      </w:r>
      <w:proofErr w:type="spellStart"/>
      <w:r>
        <w:t>ClaimRep</w:t>
      </w:r>
      <w:proofErr w:type="spellEnd"/>
      <w:r>
        <w:t>”)</w:t>
      </w:r>
    </w:p>
    <w:p w14:paraId="25903408" w14:textId="77777777" w:rsidR="004955EF" w:rsidRDefault="004955EF" w:rsidP="004955EF">
      <w:pPr>
        <w:pStyle w:val="ListParagraph"/>
        <w:numPr>
          <w:ilvl w:val="0"/>
          <w:numId w:val="30"/>
        </w:numPr>
        <w:ind w:left="540"/>
      </w:pPr>
      <w:r>
        <w:t>Adjuster’s telephone number (Phone type = “Office”) using this search sequence:</w:t>
      </w:r>
    </w:p>
    <w:p w14:paraId="2828D732" w14:textId="77777777" w:rsidR="004955EF" w:rsidRDefault="004955EF" w:rsidP="004955EF">
      <w:pPr>
        <w:pStyle w:val="ListParagraph"/>
        <w:numPr>
          <w:ilvl w:val="0"/>
          <w:numId w:val="31"/>
        </w:numPr>
        <w:ind w:left="900"/>
      </w:pPr>
      <w:r>
        <w:t>First, the adjuster’s notification methods</w:t>
      </w:r>
    </w:p>
    <w:p w14:paraId="41D46D29" w14:textId="77777777" w:rsidR="004955EF" w:rsidRDefault="004955EF" w:rsidP="004955EF">
      <w:pPr>
        <w:pStyle w:val="ListParagraph"/>
        <w:numPr>
          <w:ilvl w:val="0"/>
          <w:numId w:val="31"/>
        </w:numPr>
        <w:ind w:left="900"/>
      </w:pPr>
      <w:r>
        <w:t>Second, phone number entered during Xactimate registration</w:t>
      </w:r>
    </w:p>
    <w:p w14:paraId="0D6C8920" w14:textId="77777777" w:rsidR="004955EF" w:rsidRDefault="004955EF" w:rsidP="004955EF">
      <w:pPr>
        <w:pStyle w:val="ListParagraph"/>
        <w:numPr>
          <w:ilvl w:val="0"/>
          <w:numId w:val="31"/>
        </w:numPr>
        <w:ind w:left="900"/>
      </w:pPr>
      <w:r>
        <w:t>Last, blank if no phone number found</w:t>
      </w:r>
    </w:p>
    <w:p w14:paraId="17D55231" w14:textId="0DCF515E" w:rsidR="004955EF" w:rsidRDefault="00412883" w:rsidP="00412883">
      <w:pPr>
        <w:ind w:left="540"/>
      </w:pPr>
      <w:r w:rsidRPr="00412883">
        <w:t>*</w:t>
      </w:r>
      <w:r w:rsidR="004955EF" w:rsidRPr="00412883">
        <w:t xml:space="preserve">Note that the Customer Contacted and Site Inspected dates </w:t>
      </w:r>
      <w:r w:rsidR="004D6BBD">
        <w:t>cannot be</w:t>
      </w:r>
      <w:r w:rsidR="004955EF" w:rsidRPr="00412883">
        <w:t xml:space="preserve"> updated in XactAnalysis once they have </w:t>
      </w:r>
      <w:r w:rsidR="004D6BBD">
        <w:t xml:space="preserve">already </w:t>
      </w:r>
      <w:r w:rsidR="004955EF" w:rsidRPr="00412883">
        <w:t>been set.</w:t>
      </w:r>
    </w:p>
    <w:p w14:paraId="7B969E73" w14:textId="7EC93867" w:rsidR="004955EF" w:rsidRDefault="004955EF" w:rsidP="004955EF"/>
    <w:p w14:paraId="3A0194B3" w14:textId="77777777" w:rsidR="004955EF" w:rsidRDefault="004955EF" w:rsidP="004955EF">
      <w:pPr>
        <w:spacing w:after="200" w:line="276" w:lineRule="auto"/>
        <w:rPr>
          <w:rFonts w:ascii="Courier New" w:hAnsi="Courier New" w:cs="Courier New"/>
        </w:rPr>
      </w:pPr>
      <w:r>
        <w:rPr>
          <w:rFonts w:ascii="Courier New" w:hAnsi="Courier New" w:cs="Courier New"/>
        </w:rPr>
        <w:br w:type="page"/>
      </w:r>
    </w:p>
    <w:p w14:paraId="69B27CC7" w14:textId="77777777" w:rsidR="004955EF" w:rsidRDefault="004955EF" w:rsidP="004955EF">
      <w:pPr>
        <w:pStyle w:val="Heading2"/>
      </w:pPr>
      <w:bookmarkStart w:id="65" w:name="_Note_export"/>
      <w:bookmarkStart w:id="66" w:name="_Toc464648096"/>
      <w:bookmarkEnd w:id="65"/>
      <w:r>
        <w:lastRenderedPageBreak/>
        <w:t>Note export</w:t>
      </w:r>
      <w:bookmarkEnd w:id="66"/>
    </w:p>
    <w:p w14:paraId="7F69D1C1" w14:textId="65714575" w:rsidR="004955EF" w:rsidRDefault="004955EF" w:rsidP="004955EF">
      <w:r>
        <w:t>XactAnalysis exports a note when any of the following actions occur:</w:t>
      </w:r>
    </w:p>
    <w:p w14:paraId="19A0D5CC" w14:textId="77777777" w:rsidR="004955EF" w:rsidRDefault="004955EF" w:rsidP="004955EF">
      <w:pPr>
        <w:pStyle w:val="ListParagraph"/>
        <w:numPr>
          <w:ilvl w:val="0"/>
          <w:numId w:val="33"/>
        </w:numPr>
        <w:ind w:left="540"/>
      </w:pPr>
      <w:r>
        <w:t>A note is added in XactAnalysis</w:t>
      </w:r>
    </w:p>
    <w:p w14:paraId="4A36B02D" w14:textId="45829031" w:rsidR="004955EF" w:rsidRDefault="004955EF" w:rsidP="004955EF">
      <w:pPr>
        <w:pStyle w:val="ListParagraph"/>
        <w:numPr>
          <w:ilvl w:val="0"/>
          <w:numId w:val="33"/>
        </w:numPr>
        <w:ind w:left="540"/>
      </w:pPr>
      <w:r>
        <w:t>A status is updated by an XactAnalysis user</w:t>
      </w:r>
    </w:p>
    <w:p w14:paraId="2F11899D" w14:textId="3A8A0342" w:rsidR="004955EF" w:rsidRDefault="004955EF" w:rsidP="004955EF">
      <w:pPr>
        <w:pStyle w:val="ListParagraph"/>
        <w:numPr>
          <w:ilvl w:val="0"/>
          <w:numId w:val="33"/>
        </w:numPr>
        <w:ind w:left="540"/>
      </w:pPr>
      <w:r>
        <w:t>A status (such as Customer Contacted and Site Inspected) is updated from an estimate or an in-progress estimate uploaded from Xactimate</w:t>
      </w:r>
    </w:p>
    <w:p w14:paraId="2BADBF44" w14:textId="467A384B" w:rsidR="00850286" w:rsidRDefault="00850286" w:rsidP="00850286">
      <w:r>
        <w:t>*SOAP with attachments, MTOM, or REST (XML Only) can be used when receiving Note exports via web services.</w:t>
      </w:r>
    </w:p>
    <w:p w14:paraId="32245864" w14:textId="77777777" w:rsidR="004955EF" w:rsidRDefault="004955EF" w:rsidP="004955EF">
      <w:pPr>
        <w:pStyle w:val="Heading3"/>
      </w:pPr>
      <w:bookmarkStart w:id="67" w:name="_Toc464644507"/>
      <w:bookmarkStart w:id="68" w:name="_Toc464648097"/>
      <w:bookmarkStart w:id="69" w:name="_Toc335042914"/>
      <w:bookmarkStart w:id="70" w:name="_Toc354063757"/>
      <w:bookmarkStart w:id="71" w:name="_Toc413322466"/>
      <w:r>
        <w:t>Note Export Schema &amp; Data Dictionary:</w:t>
      </w:r>
      <w:bookmarkEnd w:id="67"/>
      <w:bookmarkEnd w:id="68"/>
    </w:p>
    <w:p w14:paraId="375FC9F9" w14:textId="57E75467" w:rsidR="004955EF" w:rsidRDefault="004955EF" w:rsidP="004955EF">
      <w:r>
        <w:object w:dxaOrig="1531" w:dyaOrig="991" w14:anchorId="554155CA">
          <v:shape id="_x0000_i1034" type="#_x0000_t75" style="width:75.75pt;height:49.5pt" o:ole="">
            <v:imagedata r:id="rId32" o:title=""/>
          </v:shape>
          <o:OLEObject Type="Embed" ProgID="Package" ShapeID="_x0000_i1034" DrawAspect="Icon" ObjectID="_1631089586" r:id="rId33"/>
        </w:object>
      </w:r>
      <w:r>
        <w:t xml:space="preserve">  </w:t>
      </w:r>
      <w:r w:rsidR="009D6128">
        <w:t xml:space="preserve">  </w:t>
      </w:r>
      <w:r>
        <w:object w:dxaOrig="1531" w:dyaOrig="991" w14:anchorId="4684F881">
          <v:shape id="_x0000_i1035" type="#_x0000_t75" style="width:75.75pt;height:49.5pt" o:ole="">
            <v:imagedata r:id="rId34" o:title=""/>
          </v:shape>
          <o:OLEObject Type="Embed" ProgID="Excel.Sheet.12" ShapeID="_x0000_i1035" DrawAspect="Icon" ObjectID="_1631089587" r:id="rId35"/>
        </w:object>
      </w:r>
    </w:p>
    <w:p w14:paraId="70D42088" w14:textId="77777777" w:rsidR="004955EF" w:rsidRPr="005F5651" w:rsidRDefault="004955EF" w:rsidP="004955EF">
      <w:pPr>
        <w:rPr>
          <w:b/>
        </w:rPr>
      </w:pPr>
      <w:r w:rsidRPr="005F5651">
        <w:rPr>
          <w:b/>
        </w:rPr>
        <w:t>Note Export Sample:</w:t>
      </w:r>
    </w:p>
    <w:bookmarkStart w:id="72" w:name="_Toc464644508"/>
    <w:bookmarkStart w:id="73" w:name="_Toc464648098"/>
    <w:bookmarkEnd w:id="72"/>
    <w:bookmarkEnd w:id="73"/>
    <w:p w14:paraId="14F101C3" w14:textId="77777777" w:rsidR="004955EF" w:rsidRDefault="004955EF" w:rsidP="004955EF">
      <w:pPr>
        <w:pStyle w:val="Heading3"/>
      </w:pPr>
      <w:r>
        <w:object w:dxaOrig="1531" w:dyaOrig="991" w14:anchorId="763E49B2">
          <v:shape id="_x0000_i1036" type="#_x0000_t75" style="width:75.75pt;height:49.5pt" o:ole="">
            <v:imagedata r:id="rId36" o:title=""/>
          </v:shape>
          <o:OLEObject Type="Embed" ProgID="Package" ShapeID="_x0000_i1036" DrawAspect="Icon" ObjectID="_1631089588" r:id="rId37"/>
        </w:object>
      </w:r>
    </w:p>
    <w:p w14:paraId="7CDD4F28" w14:textId="77777777" w:rsidR="004955EF" w:rsidRPr="005F5651" w:rsidRDefault="004955EF" w:rsidP="004955EF"/>
    <w:p w14:paraId="5132B002" w14:textId="77777777" w:rsidR="004955EF" w:rsidRDefault="004955EF" w:rsidP="004955EF">
      <w:pPr>
        <w:pStyle w:val="Heading3"/>
      </w:pPr>
      <w:bookmarkStart w:id="74" w:name="_Toc464644509"/>
      <w:bookmarkStart w:id="75" w:name="_Toc464648099"/>
      <w:r>
        <w:t>XML file attributes</w:t>
      </w:r>
      <w:bookmarkEnd w:id="69"/>
      <w:bookmarkEnd w:id="70"/>
      <w:bookmarkEnd w:id="71"/>
      <w:bookmarkEnd w:id="74"/>
      <w:bookmarkEnd w:id="75"/>
    </w:p>
    <w:p w14:paraId="20972DF2" w14:textId="77777777" w:rsidR="004955EF" w:rsidRDefault="004955EF" w:rsidP="004955EF">
      <w:r>
        <w:t>The XML file contains the following attributes:</w:t>
      </w:r>
    </w:p>
    <w:p w14:paraId="62CA61FF" w14:textId="77777777" w:rsidR="004955EF" w:rsidRDefault="004955EF" w:rsidP="004955EF">
      <w:pPr>
        <w:pStyle w:val="ListParagraph"/>
        <w:numPr>
          <w:ilvl w:val="0"/>
          <w:numId w:val="34"/>
        </w:numPr>
        <w:ind w:left="540"/>
      </w:pPr>
      <w:r w:rsidRPr="00D75188">
        <w:rPr>
          <w:u w:val="single"/>
        </w:rPr>
        <w:t>Transaction ID</w:t>
      </w:r>
      <w:r>
        <w:t xml:space="preserve"> – XactAnalysis unique assignment identifier</w:t>
      </w:r>
    </w:p>
    <w:p w14:paraId="091E5F9D" w14:textId="77777777" w:rsidR="004955EF" w:rsidRDefault="004955EF" w:rsidP="004955EF">
      <w:pPr>
        <w:pStyle w:val="ListParagraph"/>
        <w:numPr>
          <w:ilvl w:val="0"/>
          <w:numId w:val="34"/>
        </w:numPr>
        <w:ind w:left="540"/>
      </w:pPr>
      <w:r w:rsidRPr="00D75188">
        <w:rPr>
          <w:u w:val="single"/>
        </w:rPr>
        <w:t>User number</w:t>
      </w:r>
      <w:r>
        <w:t xml:space="preserve"> – XactAnalysis internal unique user identifier</w:t>
      </w:r>
    </w:p>
    <w:p w14:paraId="6D46B3B1" w14:textId="77777777" w:rsidR="004955EF" w:rsidRDefault="004955EF" w:rsidP="004955EF">
      <w:pPr>
        <w:pStyle w:val="ListParagraph"/>
        <w:numPr>
          <w:ilvl w:val="0"/>
          <w:numId w:val="34"/>
        </w:numPr>
        <w:ind w:left="540"/>
      </w:pPr>
      <w:r w:rsidRPr="00D75188">
        <w:rPr>
          <w:u w:val="single"/>
        </w:rPr>
        <w:t>User ID</w:t>
      </w:r>
      <w:r>
        <w:t xml:space="preserve"> – XactAnalysis user ID</w:t>
      </w:r>
    </w:p>
    <w:p w14:paraId="4C688D34" w14:textId="77777777" w:rsidR="004955EF" w:rsidRDefault="004955EF" w:rsidP="004955EF">
      <w:pPr>
        <w:pStyle w:val="ListParagraph"/>
        <w:numPr>
          <w:ilvl w:val="0"/>
          <w:numId w:val="34"/>
        </w:numPr>
        <w:ind w:left="540"/>
      </w:pPr>
      <w:r w:rsidRPr="00D75188">
        <w:rPr>
          <w:u w:val="single"/>
        </w:rPr>
        <w:t>User name</w:t>
      </w:r>
      <w:r>
        <w:t xml:space="preserve"> – XactAnalysis user name</w:t>
      </w:r>
    </w:p>
    <w:p w14:paraId="61FDE020" w14:textId="77777777" w:rsidR="004955EF" w:rsidRDefault="004955EF" w:rsidP="004955EF">
      <w:pPr>
        <w:pStyle w:val="ListParagraph"/>
        <w:numPr>
          <w:ilvl w:val="0"/>
          <w:numId w:val="34"/>
        </w:numPr>
        <w:ind w:left="540"/>
      </w:pPr>
      <w:r w:rsidRPr="00D75188">
        <w:rPr>
          <w:u w:val="single"/>
        </w:rPr>
        <w:t>Type</w:t>
      </w:r>
      <w:r>
        <w:t xml:space="preserve"> – “Assignment Note”</w:t>
      </w:r>
    </w:p>
    <w:p w14:paraId="638C1C77" w14:textId="77777777" w:rsidR="004955EF" w:rsidRDefault="004955EF" w:rsidP="004955EF">
      <w:pPr>
        <w:pStyle w:val="ListParagraph"/>
        <w:numPr>
          <w:ilvl w:val="0"/>
          <w:numId w:val="34"/>
        </w:numPr>
        <w:ind w:left="540"/>
      </w:pPr>
      <w:r w:rsidRPr="00D75188">
        <w:rPr>
          <w:u w:val="single"/>
        </w:rPr>
        <w:t>Date stamp</w:t>
      </w:r>
      <w:r>
        <w:t xml:space="preserve"> – Date and time of the export in Mountain Time</w:t>
      </w:r>
    </w:p>
    <w:p w14:paraId="47102D80" w14:textId="6F2D4675" w:rsidR="004955EF" w:rsidRDefault="004955EF" w:rsidP="004955EF">
      <w:pPr>
        <w:spacing w:after="0"/>
        <w:rPr>
          <w:rFonts w:ascii="Courier New" w:hAnsi="Courier New" w:cs="Courier New"/>
        </w:rPr>
      </w:pPr>
    </w:p>
    <w:p w14:paraId="0885CF44" w14:textId="77777777" w:rsidR="00412883" w:rsidRDefault="00412883" w:rsidP="004955EF">
      <w:pPr>
        <w:spacing w:after="0"/>
        <w:rPr>
          <w:rFonts w:ascii="Courier New" w:hAnsi="Courier New" w:cs="Courier New"/>
        </w:rPr>
      </w:pPr>
    </w:p>
    <w:p w14:paraId="106D2352" w14:textId="77777777" w:rsidR="00412883" w:rsidRDefault="00412883" w:rsidP="004955EF">
      <w:pPr>
        <w:spacing w:after="0"/>
        <w:rPr>
          <w:rFonts w:ascii="Courier New" w:hAnsi="Courier New" w:cs="Courier New"/>
        </w:rPr>
      </w:pPr>
    </w:p>
    <w:p w14:paraId="45F0BC6F" w14:textId="77777777" w:rsidR="00412883" w:rsidRDefault="00412883" w:rsidP="004955EF">
      <w:pPr>
        <w:spacing w:after="0"/>
        <w:rPr>
          <w:rFonts w:ascii="Courier New" w:hAnsi="Courier New" w:cs="Courier New"/>
        </w:rPr>
      </w:pPr>
    </w:p>
    <w:p w14:paraId="3F79B847" w14:textId="77777777" w:rsidR="00412883" w:rsidRDefault="00412883" w:rsidP="004955EF">
      <w:pPr>
        <w:spacing w:after="0"/>
        <w:rPr>
          <w:rFonts w:ascii="Courier New" w:hAnsi="Courier New" w:cs="Courier New"/>
        </w:rPr>
      </w:pPr>
    </w:p>
    <w:p w14:paraId="3B9F6059" w14:textId="77777777" w:rsidR="00412883" w:rsidRDefault="00412883" w:rsidP="004955EF">
      <w:pPr>
        <w:spacing w:after="0"/>
        <w:rPr>
          <w:rFonts w:ascii="Courier New" w:hAnsi="Courier New" w:cs="Courier New"/>
        </w:rPr>
      </w:pPr>
    </w:p>
    <w:p w14:paraId="6C400707" w14:textId="77777777" w:rsidR="00412883" w:rsidRDefault="00412883" w:rsidP="004955EF">
      <w:pPr>
        <w:spacing w:after="0"/>
        <w:rPr>
          <w:rFonts w:ascii="Courier New" w:hAnsi="Courier New" w:cs="Courier New"/>
        </w:rPr>
      </w:pPr>
    </w:p>
    <w:p w14:paraId="6F5A896E" w14:textId="77777777" w:rsidR="00412883" w:rsidRDefault="00412883" w:rsidP="004955EF">
      <w:pPr>
        <w:spacing w:after="0"/>
        <w:rPr>
          <w:rFonts w:ascii="Courier New" w:hAnsi="Courier New" w:cs="Courier New"/>
        </w:rPr>
      </w:pPr>
    </w:p>
    <w:p w14:paraId="7F5744C2" w14:textId="77777777" w:rsidR="00412883" w:rsidRDefault="00412883" w:rsidP="004955EF">
      <w:pPr>
        <w:spacing w:after="0"/>
        <w:rPr>
          <w:rFonts w:ascii="Courier New" w:hAnsi="Courier New" w:cs="Courier New"/>
        </w:rPr>
      </w:pPr>
    </w:p>
    <w:p w14:paraId="51F5B3CC" w14:textId="77777777" w:rsidR="00412883" w:rsidRDefault="00412883" w:rsidP="004955EF">
      <w:pPr>
        <w:spacing w:after="0"/>
        <w:rPr>
          <w:rFonts w:ascii="Courier New" w:hAnsi="Courier New" w:cs="Courier New"/>
        </w:rPr>
      </w:pPr>
    </w:p>
    <w:p w14:paraId="59FF738C" w14:textId="77777777" w:rsidR="00412883" w:rsidRDefault="00412883" w:rsidP="004955EF">
      <w:pPr>
        <w:spacing w:after="0"/>
        <w:rPr>
          <w:rFonts w:ascii="Courier New" w:hAnsi="Courier New" w:cs="Courier New"/>
        </w:rPr>
      </w:pPr>
    </w:p>
    <w:p w14:paraId="3800A4EA" w14:textId="77777777" w:rsidR="00412883" w:rsidRDefault="00412883" w:rsidP="004955EF">
      <w:pPr>
        <w:spacing w:after="0"/>
        <w:rPr>
          <w:rFonts w:ascii="Courier New" w:hAnsi="Courier New" w:cs="Courier New"/>
        </w:rPr>
      </w:pPr>
    </w:p>
    <w:p w14:paraId="0BC383CC" w14:textId="77777777" w:rsidR="00412883" w:rsidRDefault="00412883" w:rsidP="004955EF">
      <w:pPr>
        <w:spacing w:after="0"/>
        <w:rPr>
          <w:rFonts w:ascii="Courier New" w:hAnsi="Courier New" w:cs="Courier New"/>
        </w:rPr>
      </w:pPr>
    </w:p>
    <w:p w14:paraId="66A3D3F7" w14:textId="77777777" w:rsidR="00412883" w:rsidRDefault="00412883" w:rsidP="004955EF">
      <w:pPr>
        <w:spacing w:after="0"/>
        <w:rPr>
          <w:rFonts w:ascii="Courier New" w:hAnsi="Courier New" w:cs="Courier New"/>
        </w:rPr>
      </w:pPr>
    </w:p>
    <w:p w14:paraId="36F4DCA2" w14:textId="77777777" w:rsidR="003518BC" w:rsidRDefault="003518BC" w:rsidP="004955EF">
      <w:pPr>
        <w:spacing w:after="0"/>
        <w:rPr>
          <w:rFonts w:ascii="Courier New" w:hAnsi="Courier New" w:cs="Courier New"/>
        </w:rPr>
      </w:pPr>
    </w:p>
    <w:p w14:paraId="4D5AFFB9" w14:textId="77777777" w:rsidR="00412883" w:rsidRDefault="00412883" w:rsidP="004955EF">
      <w:pPr>
        <w:spacing w:after="0"/>
        <w:rPr>
          <w:rFonts w:ascii="Courier New" w:hAnsi="Courier New" w:cs="Courier New"/>
        </w:rPr>
      </w:pPr>
    </w:p>
    <w:p w14:paraId="6F68E18D" w14:textId="77777777" w:rsidR="00412883" w:rsidRDefault="00412883" w:rsidP="004955EF">
      <w:pPr>
        <w:spacing w:after="0"/>
        <w:rPr>
          <w:rFonts w:ascii="Courier New" w:hAnsi="Courier New" w:cs="Courier New"/>
        </w:rPr>
      </w:pPr>
    </w:p>
    <w:p w14:paraId="25A1D403" w14:textId="77777777" w:rsidR="00412883" w:rsidRDefault="00412883" w:rsidP="004955EF">
      <w:pPr>
        <w:spacing w:after="0"/>
        <w:rPr>
          <w:rFonts w:ascii="Courier New" w:hAnsi="Courier New" w:cs="Courier New"/>
        </w:rPr>
      </w:pPr>
    </w:p>
    <w:p w14:paraId="6AC0FC81" w14:textId="77777777" w:rsidR="003518BC" w:rsidRDefault="003518BC" w:rsidP="004955EF">
      <w:pPr>
        <w:spacing w:after="0"/>
        <w:rPr>
          <w:rFonts w:ascii="Courier New" w:hAnsi="Courier New" w:cs="Courier New"/>
        </w:rPr>
      </w:pPr>
    </w:p>
    <w:p w14:paraId="08A3CFE9" w14:textId="77777777" w:rsidR="003518BC" w:rsidRDefault="003518BC" w:rsidP="004955EF">
      <w:pPr>
        <w:spacing w:after="0"/>
        <w:rPr>
          <w:rFonts w:ascii="Courier New" w:hAnsi="Courier New" w:cs="Courier New"/>
        </w:rPr>
      </w:pPr>
    </w:p>
    <w:p w14:paraId="0F6BD877" w14:textId="77777777" w:rsidR="003518BC" w:rsidRDefault="003518BC" w:rsidP="004955EF">
      <w:pPr>
        <w:spacing w:after="0"/>
        <w:rPr>
          <w:rFonts w:ascii="Courier New" w:hAnsi="Courier New" w:cs="Courier New"/>
        </w:rPr>
      </w:pPr>
    </w:p>
    <w:p w14:paraId="375C1743" w14:textId="77777777" w:rsidR="003518BC" w:rsidRDefault="003518BC" w:rsidP="004955EF">
      <w:pPr>
        <w:spacing w:after="0"/>
        <w:rPr>
          <w:rFonts w:ascii="Courier New" w:hAnsi="Courier New" w:cs="Courier New"/>
        </w:rPr>
      </w:pPr>
    </w:p>
    <w:p w14:paraId="52AE6F20" w14:textId="77777777" w:rsidR="004955EF" w:rsidRDefault="004955EF" w:rsidP="004955EF">
      <w:pPr>
        <w:pStyle w:val="Heading2"/>
      </w:pPr>
      <w:bookmarkStart w:id="76" w:name="_Activity_Diary_export"/>
      <w:bookmarkStart w:id="77" w:name="_Toc464648100"/>
      <w:bookmarkEnd w:id="76"/>
      <w:r>
        <w:lastRenderedPageBreak/>
        <w:t>Activity Diary export</w:t>
      </w:r>
      <w:bookmarkEnd w:id="77"/>
    </w:p>
    <w:p w14:paraId="08EA007C" w14:textId="7E027CD5" w:rsidR="004955EF" w:rsidRDefault="004955EF" w:rsidP="004955EF">
      <w:r>
        <w:t xml:space="preserve">XactAnalysis exports activity diary notes when they are uploaded </w:t>
      </w:r>
      <w:r w:rsidR="004D6BBD">
        <w:t>from Xactimate to XactAnalysis</w:t>
      </w:r>
      <w:r>
        <w:t xml:space="preserve">. </w:t>
      </w:r>
    </w:p>
    <w:p w14:paraId="6E06EA2F" w14:textId="643FCCF6" w:rsidR="00850286" w:rsidRDefault="00850286" w:rsidP="00850286">
      <w:r>
        <w:t>*SOAP with attachments, MTOM, or REST (XML Only) can be used when receiving activity diary exports via web services.</w:t>
      </w:r>
    </w:p>
    <w:p w14:paraId="5D2FBF9B" w14:textId="77777777" w:rsidR="004955EF" w:rsidRDefault="004955EF" w:rsidP="004955EF">
      <w:pPr>
        <w:pStyle w:val="Heading3"/>
      </w:pPr>
      <w:bookmarkStart w:id="78" w:name="_Toc464644514"/>
      <w:bookmarkStart w:id="79" w:name="_Toc464648101"/>
      <w:bookmarkStart w:id="80" w:name="_Toc335042920"/>
      <w:bookmarkStart w:id="81" w:name="_Toc354063762"/>
      <w:bookmarkStart w:id="82" w:name="_Toc413322471"/>
      <w:r>
        <w:t>Activity Diary Note Sample:</w:t>
      </w:r>
      <w:bookmarkEnd w:id="78"/>
      <w:bookmarkEnd w:id="79"/>
    </w:p>
    <w:p w14:paraId="0BD693A0" w14:textId="77777777" w:rsidR="004955EF" w:rsidRPr="005F5651" w:rsidRDefault="004955EF" w:rsidP="004955EF">
      <w:r>
        <w:object w:dxaOrig="1531" w:dyaOrig="991" w14:anchorId="4E9E33E4">
          <v:shape id="_x0000_i1037" type="#_x0000_t75" style="width:75.75pt;height:49.5pt" o:ole="">
            <v:imagedata r:id="rId38" o:title=""/>
          </v:shape>
          <o:OLEObject Type="Embed" ProgID="Package" ShapeID="_x0000_i1037" DrawAspect="Icon" ObjectID="_1631089589" r:id="rId39"/>
        </w:object>
      </w:r>
    </w:p>
    <w:p w14:paraId="41EA0D55" w14:textId="77777777" w:rsidR="004955EF" w:rsidRDefault="004955EF" w:rsidP="004955EF">
      <w:pPr>
        <w:pStyle w:val="Heading3"/>
      </w:pPr>
      <w:bookmarkStart w:id="83" w:name="_Toc464644515"/>
      <w:bookmarkStart w:id="84" w:name="_Toc464648102"/>
      <w:r>
        <w:t>XML file attributes</w:t>
      </w:r>
      <w:bookmarkEnd w:id="80"/>
      <w:bookmarkEnd w:id="81"/>
      <w:bookmarkEnd w:id="82"/>
      <w:bookmarkEnd w:id="83"/>
      <w:bookmarkEnd w:id="84"/>
    </w:p>
    <w:p w14:paraId="4B0E5629" w14:textId="77777777" w:rsidR="004955EF" w:rsidRDefault="004955EF" w:rsidP="004955EF">
      <w:r>
        <w:t>Activity diary notes are sent as XML with the following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217"/>
        <w:gridCol w:w="3088"/>
        <w:gridCol w:w="5025"/>
      </w:tblGrid>
      <w:tr w:rsidR="004955EF" w14:paraId="761ED36F" w14:textId="77777777" w:rsidTr="00B0751A">
        <w:tc>
          <w:tcPr>
            <w:tcW w:w="1217" w:type="dxa"/>
            <w:tcBorders>
              <w:top w:val="single" w:sz="12" w:space="0" w:color="auto"/>
              <w:bottom w:val="single" w:sz="12" w:space="0" w:color="auto"/>
              <w:right w:val="single" w:sz="12" w:space="0" w:color="auto"/>
            </w:tcBorders>
          </w:tcPr>
          <w:p w14:paraId="000C4C66" w14:textId="77777777" w:rsidR="004955EF" w:rsidRDefault="004955EF" w:rsidP="00B0751A">
            <w:pPr>
              <w:spacing w:after="0"/>
            </w:pPr>
            <w:r>
              <w:t>Xactimate field</w:t>
            </w:r>
          </w:p>
        </w:tc>
        <w:tc>
          <w:tcPr>
            <w:tcW w:w="3186" w:type="dxa"/>
            <w:tcBorders>
              <w:top w:val="single" w:sz="12" w:space="0" w:color="auto"/>
              <w:left w:val="single" w:sz="12" w:space="0" w:color="auto"/>
              <w:bottom w:val="single" w:sz="12" w:space="0" w:color="auto"/>
              <w:right w:val="single" w:sz="12" w:space="0" w:color="auto"/>
            </w:tcBorders>
          </w:tcPr>
          <w:p w14:paraId="72DB8EF0" w14:textId="77777777" w:rsidR="004955EF" w:rsidRDefault="004955EF" w:rsidP="00B0751A">
            <w:pPr>
              <w:spacing w:after="0"/>
            </w:pPr>
            <w:r>
              <w:t>Description/comments</w:t>
            </w:r>
          </w:p>
        </w:tc>
        <w:tc>
          <w:tcPr>
            <w:tcW w:w="5173" w:type="dxa"/>
            <w:tcBorders>
              <w:top w:val="single" w:sz="12" w:space="0" w:color="auto"/>
              <w:left w:val="single" w:sz="12" w:space="0" w:color="auto"/>
              <w:bottom w:val="single" w:sz="12" w:space="0" w:color="auto"/>
            </w:tcBorders>
          </w:tcPr>
          <w:p w14:paraId="6C077BA1" w14:textId="77777777" w:rsidR="004955EF" w:rsidRDefault="004955EF" w:rsidP="00B0751A">
            <w:pPr>
              <w:spacing w:after="0"/>
            </w:pPr>
            <w:r>
              <w:t>XML Example</w:t>
            </w:r>
          </w:p>
        </w:tc>
      </w:tr>
      <w:tr w:rsidR="004955EF" w14:paraId="18A8DFBF" w14:textId="77777777" w:rsidTr="00B0751A">
        <w:trPr>
          <w:cantSplit/>
        </w:trPr>
        <w:tc>
          <w:tcPr>
            <w:tcW w:w="4403" w:type="dxa"/>
            <w:gridSpan w:val="2"/>
            <w:tcBorders>
              <w:top w:val="single" w:sz="12" w:space="0" w:color="auto"/>
            </w:tcBorders>
          </w:tcPr>
          <w:p w14:paraId="17A24496" w14:textId="77777777" w:rsidR="004955EF" w:rsidRDefault="004955EF" w:rsidP="00B0751A">
            <w:pPr>
              <w:spacing w:after="0"/>
            </w:pPr>
            <w:r>
              <w:t xml:space="preserve">Header information for the activity diary. The value field holds the activity number. </w:t>
            </w:r>
          </w:p>
        </w:tc>
        <w:tc>
          <w:tcPr>
            <w:tcW w:w="5173" w:type="dxa"/>
            <w:tcBorders>
              <w:top w:val="single" w:sz="12" w:space="0" w:color="auto"/>
            </w:tcBorders>
          </w:tcPr>
          <w:p w14:paraId="472DDA53" w14:textId="77777777" w:rsidR="004955EF" w:rsidRDefault="004955EF" w:rsidP="00B0751A">
            <w:pPr>
              <w:spacing w:after="0"/>
              <w:rPr>
                <w:rStyle w:val="m1"/>
                <w:rFonts w:ascii="Verdana" w:eastAsiaTheme="majorEastAsia" w:hAnsi="Verdana"/>
              </w:rPr>
            </w:pPr>
            <w:r>
              <w:rPr>
                <w:rStyle w:val="m1"/>
                <w:rFonts w:ascii="Verdana" w:eastAsiaTheme="majorEastAsia" w:hAnsi="Verdana"/>
              </w:rPr>
              <w:t>&lt;</w:t>
            </w:r>
            <w:r>
              <w:rPr>
                <w:rStyle w:val="t1"/>
                <w:rFonts w:ascii="Verdana" w:hAnsi="Verdana"/>
              </w:rPr>
              <w:t>CLAIM_INFO</w:t>
            </w:r>
            <w:r>
              <w:rPr>
                <w:rStyle w:val="m1"/>
                <w:rFonts w:ascii="Verdana" w:eastAsiaTheme="majorEastAsia" w:hAnsi="Verdana"/>
              </w:rPr>
              <w:t>&gt;</w:t>
            </w:r>
          </w:p>
          <w:p w14:paraId="451D85F5" w14:textId="77777777" w:rsidR="004955EF" w:rsidRDefault="004955EF" w:rsidP="00B0751A">
            <w:pPr>
              <w:spacing w:after="0"/>
            </w:pPr>
            <w:r>
              <w:rPr>
                <w:rStyle w:val="m1"/>
                <w:rFonts w:ascii="Verdana" w:eastAsiaTheme="majorEastAsia" w:hAnsi="Verdana"/>
              </w:rPr>
              <w:t xml:space="preserve">   &lt;</w:t>
            </w:r>
            <w:r>
              <w:rPr>
                <w:rStyle w:val="t1"/>
                <w:rFonts w:ascii="Verdana" w:hAnsi="Verdana"/>
              </w:rPr>
              <w:t>ACTIVITY</w:t>
            </w:r>
          </w:p>
        </w:tc>
      </w:tr>
      <w:tr w:rsidR="004955EF" w14:paraId="627B09B5" w14:textId="77777777" w:rsidTr="00B0751A">
        <w:tc>
          <w:tcPr>
            <w:tcW w:w="1217" w:type="dxa"/>
          </w:tcPr>
          <w:p w14:paraId="219C70C4" w14:textId="77777777" w:rsidR="004955EF" w:rsidRDefault="004955EF" w:rsidP="00B0751A">
            <w:pPr>
              <w:spacing w:after="0"/>
            </w:pPr>
            <w:r>
              <w:t>Process</w:t>
            </w:r>
          </w:p>
        </w:tc>
        <w:tc>
          <w:tcPr>
            <w:tcW w:w="3186" w:type="dxa"/>
          </w:tcPr>
          <w:p w14:paraId="099EC288" w14:textId="77777777" w:rsidR="004955EF" w:rsidRDefault="004955EF" w:rsidP="00B0751A">
            <w:pPr>
              <w:spacing w:after="0"/>
            </w:pPr>
            <w:r>
              <w:t xml:space="preserve">Processes can include several activities. </w:t>
            </w:r>
          </w:p>
        </w:tc>
        <w:tc>
          <w:tcPr>
            <w:tcW w:w="5173" w:type="dxa"/>
          </w:tcPr>
          <w:p w14:paraId="2A999F25" w14:textId="77777777" w:rsidR="004955EF" w:rsidRDefault="004955EF" w:rsidP="00B0751A">
            <w:pPr>
              <w:spacing w:after="0"/>
              <w:ind w:left="720"/>
            </w:pPr>
            <w:r>
              <w:rPr>
                <w:rStyle w:val="t1"/>
                <w:rFonts w:ascii="Verdana" w:hAnsi="Verdana"/>
              </w:rPr>
              <w:t>process</w:t>
            </w:r>
            <w:r>
              <w:rPr>
                <w:rStyle w:val="m1"/>
                <w:rFonts w:ascii="Verdana" w:eastAsiaTheme="majorEastAsia" w:hAnsi="Verdana"/>
              </w:rPr>
              <w:t>="</w:t>
            </w:r>
            <w:r>
              <w:rPr>
                <w:rFonts w:ascii="Verdana" w:hAnsi="Verdana"/>
                <w:b/>
                <w:bCs/>
              </w:rPr>
              <w:t>Repair</w:t>
            </w:r>
            <w:r>
              <w:rPr>
                <w:rStyle w:val="m1"/>
                <w:rFonts w:ascii="Verdana" w:eastAsiaTheme="majorEastAsia" w:hAnsi="Verdana"/>
              </w:rPr>
              <w:t>"</w:t>
            </w:r>
          </w:p>
        </w:tc>
      </w:tr>
      <w:tr w:rsidR="004955EF" w14:paraId="70BDEAED" w14:textId="77777777" w:rsidTr="00B0751A">
        <w:tc>
          <w:tcPr>
            <w:tcW w:w="1217" w:type="dxa"/>
          </w:tcPr>
          <w:p w14:paraId="25305898" w14:textId="77777777" w:rsidR="004955EF" w:rsidRDefault="004955EF" w:rsidP="00B0751A">
            <w:pPr>
              <w:spacing w:after="0"/>
            </w:pPr>
            <w:r>
              <w:t>Activity</w:t>
            </w:r>
          </w:p>
        </w:tc>
        <w:tc>
          <w:tcPr>
            <w:tcW w:w="3186" w:type="dxa"/>
          </w:tcPr>
          <w:p w14:paraId="4AC39204" w14:textId="77777777" w:rsidR="004955EF" w:rsidRDefault="004955EF" w:rsidP="00B0751A">
            <w:pPr>
              <w:spacing w:after="0"/>
            </w:pPr>
            <w:r>
              <w:t>Activity description.</w:t>
            </w:r>
          </w:p>
        </w:tc>
        <w:tc>
          <w:tcPr>
            <w:tcW w:w="5173" w:type="dxa"/>
          </w:tcPr>
          <w:p w14:paraId="4BC57247" w14:textId="77777777" w:rsidR="004955EF" w:rsidRDefault="004955EF" w:rsidP="00B0751A">
            <w:pPr>
              <w:spacing w:after="0"/>
              <w:ind w:left="720"/>
            </w:pPr>
            <w:r>
              <w:rPr>
                <w:rStyle w:val="t1"/>
                <w:rFonts w:ascii="Verdana" w:hAnsi="Verdana"/>
              </w:rPr>
              <w:t>activity</w:t>
            </w:r>
            <w:r>
              <w:rPr>
                <w:rStyle w:val="m1"/>
                <w:rFonts w:ascii="Verdana" w:eastAsiaTheme="majorEastAsia" w:hAnsi="Verdana"/>
              </w:rPr>
              <w:t>="</w:t>
            </w:r>
            <w:r>
              <w:rPr>
                <w:rFonts w:ascii="Verdana" w:hAnsi="Verdana"/>
                <w:b/>
                <w:bCs/>
              </w:rPr>
              <w:t>Carpet Removal</w:t>
            </w:r>
            <w:r>
              <w:rPr>
                <w:rStyle w:val="m1"/>
                <w:rFonts w:ascii="Verdana" w:eastAsiaTheme="majorEastAsia" w:hAnsi="Verdana"/>
              </w:rPr>
              <w:t>"</w:t>
            </w:r>
          </w:p>
        </w:tc>
      </w:tr>
      <w:tr w:rsidR="004955EF" w14:paraId="09027020" w14:textId="77777777" w:rsidTr="00B0751A">
        <w:tc>
          <w:tcPr>
            <w:tcW w:w="1217" w:type="dxa"/>
          </w:tcPr>
          <w:p w14:paraId="40EA7DD5" w14:textId="77777777" w:rsidR="004955EF" w:rsidRDefault="004955EF" w:rsidP="00B0751A">
            <w:pPr>
              <w:spacing w:after="0"/>
            </w:pPr>
            <w:r>
              <w:t>Start</w:t>
            </w:r>
          </w:p>
        </w:tc>
        <w:tc>
          <w:tcPr>
            <w:tcW w:w="3186" w:type="dxa"/>
          </w:tcPr>
          <w:p w14:paraId="7EEA3868" w14:textId="77777777" w:rsidR="004955EF" w:rsidRDefault="004955EF" w:rsidP="00B0751A">
            <w:pPr>
              <w:spacing w:after="0"/>
            </w:pPr>
            <w:r>
              <w:t xml:space="preserve">The date the activity began. </w:t>
            </w:r>
          </w:p>
        </w:tc>
        <w:tc>
          <w:tcPr>
            <w:tcW w:w="5173" w:type="dxa"/>
          </w:tcPr>
          <w:p w14:paraId="7A82DA6D" w14:textId="77777777" w:rsidR="004955EF" w:rsidRDefault="004955EF" w:rsidP="00B0751A">
            <w:pPr>
              <w:spacing w:after="0"/>
              <w:ind w:left="720"/>
            </w:pPr>
            <w:r>
              <w:rPr>
                <w:rStyle w:val="t1"/>
                <w:rFonts w:ascii="Verdana" w:hAnsi="Verdana"/>
              </w:rPr>
              <w:t>start</w:t>
            </w:r>
            <w:r>
              <w:rPr>
                <w:rStyle w:val="m1"/>
                <w:rFonts w:ascii="Verdana" w:eastAsiaTheme="majorEastAsia" w:hAnsi="Verdana"/>
              </w:rPr>
              <w:t>="</w:t>
            </w:r>
            <w:r>
              <w:rPr>
                <w:rFonts w:ascii="Verdana" w:hAnsi="Verdana"/>
                <w:b/>
                <w:bCs/>
              </w:rPr>
              <w:t>2006-06-07</w:t>
            </w:r>
            <w:r>
              <w:rPr>
                <w:rStyle w:val="m1"/>
                <w:rFonts w:ascii="Verdana" w:eastAsiaTheme="majorEastAsia" w:hAnsi="Verdana"/>
              </w:rPr>
              <w:t>"</w:t>
            </w:r>
          </w:p>
        </w:tc>
      </w:tr>
      <w:tr w:rsidR="004955EF" w14:paraId="6CEB1FBC" w14:textId="77777777" w:rsidTr="00B0751A">
        <w:tc>
          <w:tcPr>
            <w:tcW w:w="1217" w:type="dxa"/>
          </w:tcPr>
          <w:p w14:paraId="3D943E16" w14:textId="77777777" w:rsidR="004955EF" w:rsidRDefault="004955EF" w:rsidP="00B0751A">
            <w:pPr>
              <w:spacing w:after="0"/>
            </w:pPr>
            <w:r>
              <w:t>Finish</w:t>
            </w:r>
          </w:p>
        </w:tc>
        <w:tc>
          <w:tcPr>
            <w:tcW w:w="3186" w:type="dxa"/>
          </w:tcPr>
          <w:p w14:paraId="7B1EB040" w14:textId="77777777" w:rsidR="004955EF" w:rsidRDefault="004955EF" w:rsidP="00B0751A">
            <w:pPr>
              <w:spacing w:after="0"/>
            </w:pPr>
            <w:r>
              <w:t xml:space="preserve">The date the activity was finished.  </w:t>
            </w:r>
          </w:p>
        </w:tc>
        <w:tc>
          <w:tcPr>
            <w:tcW w:w="5173" w:type="dxa"/>
          </w:tcPr>
          <w:p w14:paraId="635C746B" w14:textId="77777777" w:rsidR="004955EF" w:rsidRDefault="004955EF" w:rsidP="00B0751A">
            <w:pPr>
              <w:spacing w:after="0"/>
              <w:ind w:left="720"/>
            </w:pPr>
            <w:r>
              <w:rPr>
                <w:rStyle w:val="t1"/>
                <w:rFonts w:ascii="Verdana" w:hAnsi="Verdana"/>
              </w:rPr>
              <w:t>finish</w:t>
            </w:r>
            <w:r>
              <w:rPr>
                <w:rStyle w:val="m1"/>
                <w:rFonts w:ascii="Verdana" w:eastAsiaTheme="majorEastAsia" w:hAnsi="Verdana"/>
              </w:rPr>
              <w:t>="</w:t>
            </w:r>
            <w:r>
              <w:rPr>
                <w:rFonts w:ascii="Verdana" w:hAnsi="Verdana"/>
                <w:b/>
                <w:bCs/>
              </w:rPr>
              <w:t>- -</w:t>
            </w:r>
            <w:r>
              <w:rPr>
                <w:rStyle w:val="m1"/>
                <w:rFonts w:ascii="Verdana" w:eastAsiaTheme="majorEastAsia" w:hAnsi="Verdana"/>
              </w:rPr>
              <w:t>"</w:t>
            </w:r>
          </w:p>
        </w:tc>
      </w:tr>
      <w:tr w:rsidR="004955EF" w14:paraId="03810088" w14:textId="77777777" w:rsidTr="00B0751A">
        <w:tc>
          <w:tcPr>
            <w:tcW w:w="1217" w:type="dxa"/>
          </w:tcPr>
          <w:p w14:paraId="132D5A99" w14:textId="77777777" w:rsidR="004955EF" w:rsidRDefault="004955EF" w:rsidP="00B0751A">
            <w:pPr>
              <w:spacing w:after="0"/>
            </w:pPr>
            <w:r>
              <w:t>Description</w:t>
            </w:r>
          </w:p>
        </w:tc>
        <w:tc>
          <w:tcPr>
            <w:tcW w:w="3186" w:type="dxa"/>
          </w:tcPr>
          <w:p w14:paraId="4DF95741" w14:textId="77777777" w:rsidR="004955EF" w:rsidRDefault="004955EF" w:rsidP="00B0751A">
            <w:pPr>
              <w:spacing w:after="0"/>
            </w:pPr>
            <w:r>
              <w:t>Short description of the activity</w:t>
            </w:r>
          </w:p>
        </w:tc>
        <w:tc>
          <w:tcPr>
            <w:tcW w:w="5173" w:type="dxa"/>
          </w:tcPr>
          <w:p w14:paraId="719530E0" w14:textId="77777777" w:rsidR="004955EF" w:rsidRDefault="004955EF" w:rsidP="00B0751A">
            <w:pPr>
              <w:spacing w:after="0"/>
              <w:ind w:left="720"/>
            </w:pPr>
            <w:r>
              <w:rPr>
                <w:rStyle w:val="t1"/>
                <w:rFonts w:ascii="Verdana" w:hAnsi="Verdana"/>
              </w:rPr>
              <w:t>desc</w:t>
            </w:r>
            <w:r>
              <w:rPr>
                <w:rStyle w:val="m1"/>
                <w:rFonts w:ascii="Verdana" w:eastAsiaTheme="majorEastAsia" w:hAnsi="Verdana"/>
              </w:rPr>
              <w:t>="</w:t>
            </w:r>
            <w:r>
              <w:rPr>
                <w:rFonts w:ascii="Verdana" w:hAnsi="Verdana"/>
                <w:b/>
                <w:bCs/>
              </w:rPr>
              <w:t>Remove carpet and haul to dump</w:t>
            </w:r>
            <w:r>
              <w:rPr>
                <w:rStyle w:val="m1"/>
                <w:rFonts w:ascii="Verdana" w:eastAsiaTheme="majorEastAsia" w:hAnsi="Verdana"/>
              </w:rPr>
              <w:t>"</w:t>
            </w:r>
          </w:p>
        </w:tc>
      </w:tr>
      <w:tr w:rsidR="004955EF" w14:paraId="6749AD90" w14:textId="77777777" w:rsidTr="00B0751A">
        <w:tc>
          <w:tcPr>
            <w:tcW w:w="1217" w:type="dxa"/>
          </w:tcPr>
          <w:p w14:paraId="06FE1E54" w14:textId="77777777" w:rsidR="004955EF" w:rsidRDefault="004955EF" w:rsidP="00B0751A">
            <w:pPr>
              <w:spacing w:after="0"/>
            </w:pPr>
            <w:r>
              <w:t>Long description</w:t>
            </w:r>
          </w:p>
        </w:tc>
        <w:tc>
          <w:tcPr>
            <w:tcW w:w="3186" w:type="dxa"/>
          </w:tcPr>
          <w:p w14:paraId="5DDE237A" w14:textId="77777777" w:rsidR="004955EF" w:rsidRDefault="004955EF" w:rsidP="00B0751A">
            <w:pPr>
              <w:spacing w:after="0"/>
            </w:pPr>
            <w:r>
              <w:t>Long description of the activity</w:t>
            </w:r>
          </w:p>
        </w:tc>
        <w:tc>
          <w:tcPr>
            <w:tcW w:w="5173" w:type="dxa"/>
          </w:tcPr>
          <w:p w14:paraId="2E03EA8B" w14:textId="77777777" w:rsidR="004955EF" w:rsidRDefault="004955EF" w:rsidP="00B0751A">
            <w:pPr>
              <w:spacing w:after="0"/>
              <w:ind w:left="720"/>
            </w:pPr>
            <w:proofErr w:type="spellStart"/>
            <w:r>
              <w:rPr>
                <w:rStyle w:val="t1"/>
                <w:rFonts w:ascii="Verdana" w:hAnsi="Verdana"/>
              </w:rPr>
              <w:t>longDesc</w:t>
            </w:r>
            <w:proofErr w:type="spellEnd"/>
            <w:r>
              <w:rPr>
                <w:rStyle w:val="m1"/>
                <w:rFonts w:ascii="Verdana" w:eastAsiaTheme="majorEastAsia" w:hAnsi="Verdana"/>
              </w:rPr>
              <w:t>="</w:t>
            </w:r>
            <w:r>
              <w:rPr>
                <w:rFonts w:ascii="Verdana" w:hAnsi="Verdana"/>
                <w:b/>
                <w:bCs/>
              </w:rPr>
              <w:t>Remove all carpet from living room and dining room</w:t>
            </w:r>
            <w:r>
              <w:rPr>
                <w:rStyle w:val="m1"/>
                <w:rFonts w:ascii="Verdana" w:eastAsiaTheme="majorEastAsia" w:hAnsi="Verdana"/>
              </w:rPr>
              <w:t>"</w:t>
            </w:r>
          </w:p>
        </w:tc>
      </w:tr>
      <w:tr w:rsidR="004955EF" w14:paraId="69F0BE41" w14:textId="77777777" w:rsidTr="00B0751A">
        <w:tc>
          <w:tcPr>
            <w:tcW w:w="4403" w:type="dxa"/>
            <w:gridSpan w:val="2"/>
          </w:tcPr>
          <w:p w14:paraId="109449B4" w14:textId="77777777" w:rsidR="004955EF" w:rsidRDefault="004955EF" w:rsidP="00B0751A">
            <w:pPr>
              <w:spacing w:after="0"/>
            </w:pPr>
            <w:r>
              <w:t>Expense section</w:t>
            </w:r>
          </w:p>
        </w:tc>
        <w:tc>
          <w:tcPr>
            <w:tcW w:w="5173" w:type="dxa"/>
          </w:tcPr>
          <w:p w14:paraId="23DC3072" w14:textId="77777777" w:rsidR="004955EF" w:rsidRDefault="004955EF" w:rsidP="00B0751A">
            <w:pPr>
              <w:spacing w:after="0"/>
              <w:ind w:hanging="480"/>
              <w:rPr>
                <w:rFonts w:ascii="Verdana" w:hAnsi="Verdana"/>
              </w:rPr>
            </w:pPr>
            <w:r>
              <w:rPr>
                <w:rStyle w:val="m1"/>
                <w:rFonts w:ascii="Verdana" w:eastAsiaTheme="majorEastAsia" w:hAnsi="Verdana"/>
              </w:rPr>
              <w:t xml:space="preserve">             &lt;</w:t>
            </w:r>
            <w:r>
              <w:rPr>
                <w:rStyle w:val="t1"/>
                <w:rFonts w:ascii="Verdana" w:hAnsi="Verdana"/>
              </w:rPr>
              <w:t>EXPENSES</w:t>
            </w:r>
            <w:r>
              <w:rPr>
                <w:rStyle w:val="m1"/>
                <w:rFonts w:ascii="Verdana" w:eastAsiaTheme="majorEastAsia" w:hAnsi="Verdana"/>
              </w:rPr>
              <w:t>&gt;</w:t>
            </w:r>
          </w:p>
          <w:p w14:paraId="513B45C7" w14:textId="77777777" w:rsidR="004955EF" w:rsidRDefault="004955EF" w:rsidP="00B0751A">
            <w:pPr>
              <w:spacing w:after="0"/>
              <w:rPr>
                <w:rStyle w:val="t1"/>
                <w:rFonts w:ascii="Verdana" w:hAnsi="Verdana"/>
              </w:rPr>
            </w:pPr>
            <w:r>
              <w:rPr>
                <w:rStyle w:val="m1"/>
                <w:rFonts w:ascii="Verdana" w:eastAsiaTheme="majorEastAsia" w:hAnsi="Verdana"/>
              </w:rPr>
              <w:t xml:space="preserve">          &lt;</w:t>
            </w:r>
            <w:r>
              <w:rPr>
                <w:rStyle w:val="t1"/>
                <w:rFonts w:ascii="Verdana" w:hAnsi="Verdana"/>
              </w:rPr>
              <w:t>EXPENSE</w:t>
            </w:r>
          </w:p>
        </w:tc>
      </w:tr>
      <w:tr w:rsidR="004955EF" w14:paraId="42A40411" w14:textId="77777777" w:rsidTr="00B0751A">
        <w:tc>
          <w:tcPr>
            <w:tcW w:w="1217" w:type="dxa"/>
          </w:tcPr>
          <w:p w14:paraId="53BFB115" w14:textId="77777777" w:rsidR="004955EF" w:rsidRDefault="004955EF" w:rsidP="00B0751A">
            <w:pPr>
              <w:spacing w:after="0"/>
            </w:pPr>
            <w:r>
              <w:t>Hours</w:t>
            </w:r>
          </w:p>
        </w:tc>
        <w:tc>
          <w:tcPr>
            <w:tcW w:w="3186" w:type="dxa"/>
          </w:tcPr>
          <w:p w14:paraId="7BF95AED" w14:textId="77777777" w:rsidR="004955EF" w:rsidRDefault="004955EF" w:rsidP="00B0751A">
            <w:pPr>
              <w:spacing w:after="0"/>
            </w:pPr>
            <w:r>
              <w:t>Hours spent</w:t>
            </w:r>
          </w:p>
        </w:tc>
        <w:tc>
          <w:tcPr>
            <w:tcW w:w="5173" w:type="dxa"/>
          </w:tcPr>
          <w:p w14:paraId="2822304F" w14:textId="77777777" w:rsidR="004955EF" w:rsidRDefault="004955EF" w:rsidP="00B0751A">
            <w:pPr>
              <w:spacing w:after="0"/>
              <w:ind w:left="1440"/>
            </w:pPr>
            <w:r>
              <w:rPr>
                <w:rStyle w:val="t1"/>
                <w:rFonts w:ascii="Verdana" w:hAnsi="Verdana"/>
              </w:rPr>
              <w:t>hours</w:t>
            </w:r>
            <w:r>
              <w:rPr>
                <w:rStyle w:val="m1"/>
                <w:rFonts w:ascii="Verdana" w:eastAsiaTheme="majorEastAsia" w:hAnsi="Verdana"/>
              </w:rPr>
              <w:t>="</w:t>
            </w:r>
            <w:r>
              <w:rPr>
                <w:rFonts w:ascii="Verdana" w:hAnsi="Verdana"/>
                <w:b/>
                <w:bCs/>
              </w:rPr>
              <w:t>2</w:t>
            </w:r>
            <w:r>
              <w:rPr>
                <w:rStyle w:val="m1"/>
                <w:rFonts w:ascii="Verdana" w:eastAsiaTheme="majorEastAsia" w:hAnsi="Verdana"/>
              </w:rPr>
              <w:t>"</w:t>
            </w:r>
          </w:p>
        </w:tc>
      </w:tr>
      <w:tr w:rsidR="004955EF" w14:paraId="00EAB526" w14:textId="77777777" w:rsidTr="00B0751A">
        <w:tc>
          <w:tcPr>
            <w:tcW w:w="1217" w:type="dxa"/>
          </w:tcPr>
          <w:p w14:paraId="293CD0F3" w14:textId="77777777" w:rsidR="004955EF" w:rsidRDefault="004955EF" w:rsidP="00B0751A">
            <w:pPr>
              <w:spacing w:after="0"/>
            </w:pPr>
            <w:r>
              <w:t>Expense amount</w:t>
            </w:r>
          </w:p>
        </w:tc>
        <w:tc>
          <w:tcPr>
            <w:tcW w:w="3186" w:type="dxa"/>
          </w:tcPr>
          <w:p w14:paraId="1D28CCC7" w14:textId="77777777" w:rsidR="004955EF" w:rsidRDefault="004955EF" w:rsidP="00B0751A">
            <w:pPr>
              <w:spacing w:after="0"/>
            </w:pPr>
            <w:r>
              <w:t>Expenses incurred</w:t>
            </w:r>
          </w:p>
        </w:tc>
        <w:tc>
          <w:tcPr>
            <w:tcW w:w="5173" w:type="dxa"/>
          </w:tcPr>
          <w:p w14:paraId="4144A13F" w14:textId="77777777" w:rsidR="004955EF" w:rsidRDefault="004955EF" w:rsidP="00B0751A">
            <w:pPr>
              <w:spacing w:after="0"/>
              <w:ind w:left="1440"/>
            </w:pPr>
            <w:r>
              <w:rPr>
                <w:rStyle w:val="t1"/>
                <w:rFonts w:ascii="Verdana" w:hAnsi="Verdana"/>
              </w:rPr>
              <w:t>amount</w:t>
            </w:r>
            <w:r>
              <w:rPr>
                <w:rStyle w:val="m1"/>
                <w:rFonts w:ascii="Verdana" w:eastAsiaTheme="majorEastAsia" w:hAnsi="Verdana"/>
              </w:rPr>
              <w:t>="</w:t>
            </w:r>
            <w:r>
              <w:rPr>
                <w:rFonts w:ascii="Verdana" w:hAnsi="Verdana"/>
                <w:b/>
                <w:bCs/>
              </w:rPr>
              <w:t>60</w:t>
            </w:r>
            <w:r>
              <w:rPr>
                <w:rStyle w:val="m1"/>
                <w:rFonts w:ascii="Verdana" w:eastAsiaTheme="majorEastAsia" w:hAnsi="Verdana"/>
              </w:rPr>
              <w:t>"</w:t>
            </w:r>
          </w:p>
        </w:tc>
      </w:tr>
      <w:tr w:rsidR="004955EF" w14:paraId="30845C41" w14:textId="77777777" w:rsidTr="00B0751A">
        <w:tc>
          <w:tcPr>
            <w:tcW w:w="1217" w:type="dxa"/>
          </w:tcPr>
          <w:p w14:paraId="47341C51" w14:textId="77777777" w:rsidR="004955EF" w:rsidRDefault="004955EF" w:rsidP="00B0751A">
            <w:pPr>
              <w:spacing w:after="0"/>
            </w:pPr>
            <w:r>
              <w:t>Expense code</w:t>
            </w:r>
          </w:p>
        </w:tc>
        <w:tc>
          <w:tcPr>
            <w:tcW w:w="3186" w:type="dxa"/>
          </w:tcPr>
          <w:p w14:paraId="352F1B08" w14:textId="77777777" w:rsidR="004955EF" w:rsidRDefault="004955EF" w:rsidP="00B0751A">
            <w:pPr>
              <w:spacing w:after="0"/>
            </w:pPr>
            <w:r>
              <w:t>Expense code</w:t>
            </w:r>
          </w:p>
        </w:tc>
        <w:tc>
          <w:tcPr>
            <w:tcW w:w="5173" w:type="dxa"/>
          </w:tcPr>
          <w:p w14:paraId="6B2CCB69" w14:textId="77777777" w:rsidR="004955EF" w:rsidRDefault="004955EF" w:rsidP="00B0751A">
            <w:pPr>
              <w:spacing w:after="0"/>
              <w:ind w:left="1440"/>
            </w:pPr>
            <w:r>
              <w:rPr>
                <w:rStyle w:val="t1"/>
                <w:rFonts w:ascii="Verdana" w:hAnsi="Verdana"/>
              </w:rPr>
              <w:t>code</w:t>
            </w:r>
            <w:r>
              <w:rPr>
                <w:rStyle w:val="m1"/>
                <w:rFonts w:ascii="Verdana" w:eastAsiaTheme="majorEastAsia" w:hAnsi="Verdana"/>
              </w:rPr>
              <w:t xml:space="preserve"> ="</w:t>
            </w:r>
            <w:r>
              <w:rPr>
                <w:rFonts w:ascii="Verdana" w:hAnsi="Verdana"/>
                <w:b/>
                <w:bCs/>
              </w:rPr>
              <w:t>DT</w:t>
            </w:r>
            <w:r>
              <w:rPr>
                <w:rStyle w:val="m1"/>
                <w:rFonts w:ascii="Verdana" w:eastAsiaTheme="majorEastAsia" w:hAnsi="Verdana"/>
              </w:rPr>
              <w:t>"</w:t>
            </w:r>
          </w:p>
        </w:tc>
      </w:tr>
      <w:tr w:rsidR="004955EF" w14:paraId="3B00AF3A" w14:textId="77777777" w:rsidTr="00B0751A">
        <w:tc>
          <w:tcPr>
            <w:tcW w:w="1217" w:type="dxa"/>
          </w:tcPr>
          <w:p w14:paraId="60D3ECAC" w14:textId="77777777" w:rsidR="004955EF" w:rsidRDefault="004955EF" w:rsidP="00B0751A">
            <w:pPr>
              <w:spacing w:after="0"/>
            </w:pPr>
            <w:r>
              <w:t>Code desc</w:t>
            </w:r>
          </w:p>
        </w:tc>
        <w:tc>
          <w:tcPr>
            <w:tcW w:w="3186" w:type="dxa"/>
          </w:tcPr>
          <w:p w14:paraId="3D2B7221" w14:textId="77777777" w:rsidR="004955EF" w:rsidRDefault="004955EF" w:rsidP="00B0751A">
            <w:pPr>
              <w:spacing w:after="0"/>
            </w:pPr>
            <w:r>
              <w:t>Expense description</w:t>
            </w:r>
          </w:p>
        </w:tc>
        <w:tc>
          <w:tcPr>
            <w:tcW w:w="5173" w:type="dxa"/>
          </w:tcPr>
          <w:p w14:paraId="46C62831" w14:textId="77777777" w:rsidR="004955EF" w:rsidRDefault="004955EF" w:rsidP="00B0751A">
            <w:pPr>
              <w:spacing w:after="0"/>
              <w:ind w:left="1440"/>
            </w:pPr>
            <w:proofErr w:type="spellStart"/>
            <w:r>
              <w:rPr>
                <w:rStyle w:val="t1"/>
                <w:rFonts w:ascii="Verdana" w:hAnsi="Verdana"/>
              </w:rPr>
              <w:t>codeDesc</w:t>
            </w:r>
            <w:proofErr w:type="spellEnd"/>
            <w:r>
              <w:rPr>
                <w:rStyle w:val="m1"/>
                <w:rFonts w:ascii="Verdana" w:eastAsiaTheme="majorEastAsia" w:hAnsi="Verdana"/>
              </w:rPr>
              <w:t>="</w:t>
            </w:r>
            <w:r>
              <w:rPr>
                <w:rFonts w:ascii="Verdana" w:hAnsi="Verdana"/>
                <w:b/>
                <w:bCs/>
              </w:rPr>
              <w:t>Driving Time Fee</w:t>
            </w:r>
            <w:r>
              <w:rPr>
                <w:rStyle w:val="m1"/>
                <w:rFonts w:ascii="Verdana" w:eastAsiaTheme="majorEastAsia" w:hAnsi="Verdana"/>
              </w:rPr>
              <w:t>"</w:t>
            </w:r>
          </w:p>
        </w:tc>
      </w:tr>
      <w:tr w:rsidR="004955EF" w14:paraId="63C7E94C" w14:textId="77777777" w:rsidTr="00B0751A">
        <w:tc>
          <w:tcPr>
            <w:tcW w:w="1217" w:type="dxa"/>
          </w:tcPr>
          <w:p w14:paraId="244F0C3A" w14:textId="77777777" w:rsidR="004955EF" w:rsidRDefault="004955EF" w:rsidP="00B0751A">
            <w:pPr>
              <w:spacing w:after="0"/>
            </w:pPr>
            <w:r>
              <w:t>Miles</w:t>
            </w:r>
          </w:p>
        </w:tc>
        <w:tc>
          <w:tcPr>
            <w:tcW w:w="3186" w:type="dxa"/>
          </w:tcPr>
          <w:p w14:paraId="0794E3D7" w14:textId="77777777" w:rsidR="004955EF" w:rsidRDefault="004955EF" w:rsidP="00B0751A">
            <w:pPr>
              <w:spacing w:after="0"/>
            </w:pPr>
            <w:r>
              <w:t>Miles driven</w:t>
            </w:r>
          </w:p>
        </w:tc>
        <w:tc>
          <w:tcPr>
            <w:tcW w:w="5173" w:type="dxa"/>
          </w:tcPr>
          <w:p w14:paraId="75F56F9E" w14:textId="77777777" w:rsidR="004955EF" w:rsidRDefault="004955EF" w:rsidP="00B0751A">
            <w:pPr>
              <w:spacing w:after="0"/>
              <w:ind w:left="1440"/>
            </w:pPr>
            <w:r>
              <w:rPr>
                <w:rStyle w:val="t1"/>
                <w:rFonts w:ascii="Verdana" w:hAnsi="Verdana"/>
              </w:rPr>
              <w:t>miles</w:t>
            </w:r>
            <w:r>
              <w:rPr>
                <w:rStyle w:val="m1"/>
                <w:rFonts w:ascii="Verdana" w:eastAsiaTheme="majorEastAsia" w:hAnsi="Verdana"/>
              </w:rPr>
              <w:t>="</w:t>
            </w:r>
            <w:r>
              <w:rPr>
                <w:rFonts w:ascii="Verdana" w:hAnsi="Verdana"/>
                <w:b/>
                <w:bCs/>
              </w:rPr>
              <w:t>10</w:t>
            </w:r>
            <w:r>
              <w:rPr>
                <w:rStyle w:val="m1"/>
                <w:rFonts w:ascii="Verdana" w:eastAsiaTheme="majorEastAsia" w:hAnsi="Verdana"/>
              </w:rPr>
              <w:t>"</w:t>
            </w:r>
          </w:p>
        </w:tc>
      </w:tr>
      <w:tr w:rsidR="004955EF" w14:paraId="51B51EAA" w14:textId="77777777" w:rsidTr="00B0751A">
        <w:tc>
          <w:tcPr>
            <w:tcW w:w="1217" w:type="dxa"/>
          </w:tcPr>
          <w:p w14:paraId="074DEDD7" w14:textId="77777777" w:rsidR="004955EF" w:rsidRDefault="004955EF" w:rsidP="00B0751A">
            <w:pPr>
              <w:spacing w:after="0"/>
            </w:pPr>
            <w:r>
              <w:t>Personal car</w:t>
            </w:r>
          </w:p>
        </w:tc>
        <w:tc>
          <w:tcPr>
            <w:tcW w:w="3186" w:type="dxa"/>
          </w:tcPr>
          <w:p w14:paraId="53AA13CA" w14:textId="77777777" w:rsidR="004955EF" w:rsidRDefault="004955EF" w:rsidP="00B0751A">
            <w:pPr>
              <w:spacing w:after="0"/>
            </w:pPr>
            <w:r>
              <w:t>Indicates use of a personal car</w:t>
            </w:r>
          </w:p>
        </w:tc>
        <w:tc>
          <w:tcPr>
            <w:tcW w:w="5173" w:type="dxa"/>
          </w:tcPr>
          <w:p w14:paraId="3EC61F8C" w14:textId="77777777" w:rsidR="004955EF" w:rsidRDefault="004955EF" w:rsidP="00B0751A">
            <w:pPr>
              <w:spacing w:after="0"/>
              <w:ind w:left="1440"/>
            </w:pPr>
            <w:proofErr w:type="spellStart"/>
            <w:r>
              <w:rPr>
                <w:rStyle w:val="t1"/>
                <w:rFonts w:ascii="Verdana" w:hAnsi="Verdana"/>
              </w:rPr>
              <w:t>personalCar</w:t>
            </w:r>
            <w:proofErr w:type="spellEnd"/>
            <w:r>
              <w:rPr>
                <w:rStyle w:val="m1"/>
                <w:rFonts w:ascii="Verdana" w:eastAsiaTheme="majorEastAsia" w:hAnsi="Verdana"/>
              </w:rPr>
              <w:t>="</w:t>
            </w:r>
            <w:r>
              <w:rPr>
                <w:rFonts w:ascii="Verdana" w:hAnsi="Verdana"/>
                <w:b/>
                <w:bCs/>
              </w:rPr>
              <w:t>1</w:t>
            </w:r>
            <w:r>
              <w:rPr>
                <w:rStyle w:val="m1"/>
                <w:rFonts w:ascii="Verdana" w:eastAsiaTheme="majorEastAsia" w:hAnsi="Verdana"/>
              </w:rPr>
              <w:t>"</w:t>
            </w:r>
          </w:p>
        </w:tc>
      </w:tr>
      <w:tr w:rsidR="004955EF" w14:paraId="3203EA3A" w14:textId="77777777" w:rsidTr="00B0751A">
        <w:tc>
          <w:tcPr>
            <w:tcW w:w="1217" w:type="dxa"/>
          </w:tcPr>
          <w:p w14:paraId="2C6653AC" w14:textId="77777777" w:rsidR="004955EF" w:rsidRDefault="004955EF" w:rsidP="00B0751A">
            <w:pPr>
              <w:spacing w:after="0"/>
            </w:pPr>
            <w:r>
              <w:t>Mileage – no charge</w:t>
            </w:r>
          </w:p>
        </w:tc>
        <w:tc>
          <w:tcPr>
            <w:tcW w:w="3186" w:type="dxa"/>
          </w:tcPr>
          <w:p w14:paraId="6CA4C73F" w14:textId="77777777" w:rsidR="004955EF" w:rsidRDefault="004955EF" w:rsidP="00B0751A">
            <w:pPr>
              <w:spacing w:after="0"/>
            </w:pPr>
            <w:r>
              <w:t>Indicates if the mileage was for no charge</w:t>
            </w:r>
          </w:p>
        </w:tc>
        <w:tc>
          <w:tcPr>
            <w:tcW w:w="5173" w:type="dxa"/>
          </w:tcPr>
          <w:p w14:paraId="087CACF5" w14:textId="77777777" w:rsidR="004955EF" w:rsidRDefault="004955EF" w:rsidP="00B0751A">
            <w:pPr>
              <w:spacing w:after="0"/>
              <w:ind w:left="1440"/>
            </w:pPr>
            <w:proofErr w:type="spellStart"/>
            <w:r>
              <w:rPr>
                <w:rStyle w:val="t1"/>
                <w:rFonts w:ascii="Verdana" w:hAnsi="Verdana"/>
              </w:rPr>
              <w:t>noCharge</w:t>
            </w:r>
            <w:proofErr w:type="spellEnd"/>
            <w:r>
              <w:rPr>
                <w:rStyle w:val="m1"/>
                <w:rFonts w:ascii="Verdana" w:eastAsiaTheme="majorEastAsia" w:hAnsi="Verdana"/>
              </w:rPr>
              <w:t>="</w:t>
            </w:r>
            <w:r>
              <w:rPr>
                <w:rFonts w:ascii="Verdana" w:hAnsi="Verdana"/>
                <w:b/>
                <w:bCs/>
              </w:rPr>
              <w:t>1</w:t>
            </w:r>
            <w:r>
              <w:rPr>
                <w:rStyle w:val="m1"/>
                <w:rFonts w:ascii="Verdana" w:eastAsiaTheme="majorEastAsia" w:hAnsi="Verdana"/>
              </w:rPr>
              <w:t>"</w:t>
            </w:r>
          </w:p>
        </w:tc>
      </w:tr>
      <w:tr w:rsidR="004955EF" w14:paraId="67890690" w14:textId="77777777" w:rsidTr="00B0751A">
        <w:tc>
          <w:tcPr>
            <w:tcW w:w="1217" w:type="dxa"/>
          </w:tcPr>
          <w:p w14:paraId="5B3D87E3" w14:textId="77777777" w:rsidR="004955EF" w:rsidRDefault="004955EF" w:rsidP="00B0751A">
            <w:pPr>
              <w:spacing w:after="0"/>
            </w:pPr>
            <w:r>
              <w:t>Mileage – prorated</w:t>
            </w:r>
          </w:p>
        </w:tc>
        <w:tc>
          <w:tcPr>
            <w:tcW w:w="3186" w:type="dxa"/>
          </w:tcPr>
          <w:p w14:paraId="629300FB" w14:textId="77777777" w:rsidR="004955EF" w:rsidRDefault="004955EF" w:rsidP="00B0751A">
            <w:pPr>
              <w:spacing w:after="0"/>
            </w:pPr>
            <w:r>
              <w:t>Indicates if the mileage was prorated</w:t>
            </w:r>
          </w:p>
        </w:tc>
        <w:tc>
          <w:tcPr>
            <w:tcW w:w="5173" w:type="dxa"/>
          </w:tcPr>
          <w:p w14:paraId="3C997E24" w14:textId="77777777" w:rsidR="004955EF" w:rsidRDefault="004955EF" w:rsidP="00B0751A">
            <w:pPr>
              <w:spacing w:after="0"/>
              <w:ind w:left="1440"/>
              <w:rPr>
                <w:rStyle w:val="m1"/>
                <w:rFonts w:eastAsiaTheme="majorEastAsia"/>
              </w:rPr>
            </w:pPr>
            <w:r>
              <w:rPr>
                <w:rStyle w:val="t1"/>
                <w:rFonts w:ascii="Verdana" w:hAnsi="Verdana"/>
              </w:rPr>
              <w:t>prorated</w:t>
            </w:r>
            <w:r>
              <w:rPr>
                <w:rStyle w:val="m1"/>
                <w:rFonts w:ascii="Verdana" w:eastAsiaTheme="majorEastAsia" w:hAnsi="Verdana"/>
              </w:rPr>
              <w:t>="</w:t>
            </w:r>
            <w:r>
              <w:rPr>
                <w:rFonts w:ascii="Verdana" w:hAnsi="Verdana"/>
                <w:b/>
                <w:bCs/>
              </w:rPr>
              <w:t>1</w:t>
            </w:r>
            <w:r>
              <w:rPr>
                <w:rStyle w:val="m1"/>
                <w:rFonts w:ascii="Verdana" w:eastAsiaTheme="majorEastAsia" w:hAnsi="Verdana"/>
              </w:rPr>
              <w:t>"</w:t>
            </w:r>
          </w:p>
        </w:tc>
      </w:tr>
      <w:tr w:rsidR="004955EF" w14:paraId="74DE61AB" w14:textId="77777777" w:rsidTr="00B0751A">
        <w:tc>
          <w:tcPr>
            <w:tcW w:w="1217" w:type="dxa"/>
          </w:tcPr>
          <w:p w14:paraId="0ECDBA33" w14:textId="77777777" w:rsidR="004955EF" w:rsidRDefault="004955EF" w:rsidP="00B0751A">
            <w:pPr>
              <w:spacing w:after="0"/>
            </w:pPr>
            <w:r>
              <w:t>Paid by employee</w:t>
            </w:r>
          </w:p>
        </w:tc>
        <w:tc>
          <w:tcPr>
            <w:tcW w:w="3186" w:type="dxa"/>
          </w:tcPr>
          <w:p w14:paraId="056D01FC" w14:textId="77777777" w:rsidR="004955EF" w:rsidRDefault="004955EF" w:rsidP="00B0751A">
            <w:pPr>
              <w:spacing w:after="0"/>
            </w:pPr>
            <w:r>
              <w:t>Indicates if the employee paid</w:t>
            </w:r>
          </w:p>
        </w:tc>
        <w:tc>
          <w:tcPr>
            <w:tcW w:w="5173" w:type="dxa"/>
          </w:tcPr>
          <w:p w14:paraId="41F1D0A7" w14:textId="77777777" w:rsidR="004955EF" w:rsidRDefault="004955EF" w:rsidP="00B0751A">
            <w:pPr>
              <w:spacing w:after="0"/>
              <w:ind w:left="1440"/>
            </w:pPr>
            <w:proofErr w:type="spellStart"/>
            <w:r>
              <w:rPr>
                <w:rStyle w:val="t1"/>
                <w:rFonts w:ascii="Verdana" w:hAnsi="Verdana"/>
              </w:rPr>
              <w:t>paidByEmp</w:t>
            </w:r>
            <w:proofErr w:type="spellEnd"/>
            <w:r>
              <w:rPr>
                <w:rStyle w:val="m1"/>
                <w:rFonts w:ascii="Verdana" w:eastAsiaTheme="majorEastAsia" w:hAnsi="Verdana"/>
              </w:rPr>
              <w:t>="</w:t>
            </w:r>
            <w:r>
              <w:rPr>
                <w:rFonts w:ascii="Verdana" w:hAnsi="Verdana"/>
                <w:b/>
                <w:bCs/>
              </w:rPr>
              <w:t>1</w:t>
            </w:r>
            <w:r>
              <w:rPr>
                <w:rStyle w:val="m1"/>
                <w:rFonts w:ascii="Verdana" w:eastAsiaTheme="majorEastAsia" w:hAnsi="Verdana"/>
              </w:rPr>
              <w:t>"</w:t>
            </w:r>
          </w:p>
        </w:tc>
      </w:tr>
      <w:tr w:rsidR="004955EF" w14:paraId="2DE57EA8" w14:textId="77777777" w:rsidTr="00B0751A">
        <w:tc>
          <w:tcPr>
            <w:tcW w:w="4403" w:type="dxa"/>
            <w:gridSpan w:val="2"/>
          </w:tcPr>
          <w:p w14:paraId="1255D682" w14:textId="77777777" w:rsidR="004955EF" w:rsidRDefault="004955EF" w:rsidP="00B0751A">
            <w:pPr>
              <w:spacing w:after="0"/>
            </w:pPr>
            <w:r>
              <w:t>Closing tags</w:t>
            </w:r>
          </w:p>
        </w:tc>
        <w:tc>
          <w:tcPr>
            <w:tcW w:w="5173" w:type="dxa"/>
          </w:tcPr>
          <w:p w14:paraId="0212F699" w14:textId="77777777" w:rsidR="004955EF" w:rsidRDefault="004955EF" w:rsidP="00B0751A">
            <w:pPr>
              <w:spacing w:after="0"/>
              <w:rPr>
                <w:rStyle w:val="m1"/>
                <w:rFonts w:ascii="Verdana" w:eastAsiaTheme="majorEastAsia" w:hAnsi="Verdana"/>
              </w:rPr>
            </w:pPr>
            <w:r>
              <w:rPr>
                <w:rStyle w:val="m1"/>
                <w:rFonts w:ascii="Verdana" w:eastAsiaTheme="majorEastAsia" w:hAnsi="Verdana"/>
              </w:rPr>
              <w:t xml:space="preserve">          /&gt;</w:t>
            </w:r>
          </w:p>
          <w:p w14:paraId="2C8AF5FE" w14:textId="77777777" w:rsidR="004955EF" w:rsidRDefault="004955EF" w:rsidP="00B0751A">
            <w:pPr>
              <w:spacing w:after="0"/>
              <w:rPr>
                <w:rStyle w:val="m1"/>
                <w:rFonts w:ascii="Verdana" w:eastAsiaTheme="majorEastAsia" w:hAnsi="Verdana"/>
              </w:rPr>
            </w:pPr>
            <w:r>
              <w:rPr>
                <w:rStyle w:val="m1"/>
                <w:rFonts w:ascii="Verdana" w:eastAsiaTheme="majorEastAsia" w:hAnsi="Verdana"/>
              </w:rPr>
              <w:t xml:space="preserve">      &lt;/</w:t>
            </w:r>
            <w:r>
              <w:rPr>
                <w:rStyle w:val="t1"/>
                <w:rFonts w:ascii="Verdana" w:hAnsi="Verdana"/>
              </w:rPr>
              <w:t>EXPENSES</w:t>
            </w:r>
            <w:r>
              <w:rPr>
                <w:rStyle w:val="m1"/>
                <w:rFonts w:ascii="Verdana" w:eastAsiaTheme="majorEastAsia" w:hAnsi="Verdana"/>
              </w:rPr>
              <w:t>&gt;</w:t>
            </w:r>
          </w:p>
          <w:p w14:paraId="6A0BE3C5" w14:textId="77777777" w:rsidR="004955EF" w:rsidRDefault="004955EF" w:rsidP="00B0751A">
            <w:pPr>
              <w:spacing w:after="0"/>
              <w:rPr>
                <w:rStyle w:val="m1"/>
                <w:rFonts w:ascii="Verdana" w:eastAsiaTheme="majorEastAsia" w:hAnsi="Verdana"/>
              </w:rPr>
            </w:pPr>
            <w:r>
              <w:rPr>
                <w:rStyle w:val="m1"/>
                <w:rFonts w:ascii="Verdana" w:eastAsiaTheme="majorEastAsia" w:hAnsi="Verdana"/>
              </w:rPr>
              <w:t xml:space="preserve">   &lt;/</w:t>
            </w:r>
            <w:r>
              <w:rPr>
                <w:rStyle w:val="t1"/>
                <w:rFonts w:ascii="Verdana" w:hAnsi="Verdana"/>
              </w:rPr>
              <w:t>ACTIVITY</w:t>
            </w:r>
          </w:p>
          <w:p w14:paraId="652DECE2" w14:textId="77777777" w:rsidR="004955EF" w:rsidRPr="00BC1A23" w:rsidRDefault="004955EF" w:rsidP="00B0751A">
            <w:pPr>
              <w:spacing w:after="0"/>
              <w:rPr>
                <w:rFonts w:ascii="Verdana" w:hAnsi="Verdana"/>
                <w:color w:val="0000FF"/>
              </w:rPr>
            </w:pPr>
            <w:r>
              <w:rPr>
                <w:rStyle w:val="m1"/>
                <w:rFonts w:ascii="Verdana" w:eastAsiaTheme="majorEastAsia" w:hAnsi="Verdana"/>
              </w:rPr>
              <w:t>&lt;/</w:t>
            </w:r>
            <w:r>
              <w:rPr>
                <w:rStyle w:val="t1"/>
                <w:rFonts w:ascii="Verdana" w:hAnsi="Verdana"/>
              </w:rPr>
              <w:t>CLAIM_INFO</w:t>
            </w:r>
            <w:r>
              <w:rPr>
                <w:rStyle w:val="m1"/>
                <w:rFonts w:ascii="Verdana" w:eastAsiaTheme="majorEastAsia" w:hAnsi="Verdana"/>
              </w:rPr>
              <w:t>&gt;</w:t>
            </w:r>
          </w:p>
        </w:tc>
      </w:tr>
    </w:tbl>
    <w:p w14:paraId="5838C3BA" w14:textId="77777777" w:rsidR="004955EF" w:rsidRDefault="004955EF" w:rsidP="004955EF">
      <w:pPr>
        <w:spacing w:after="0"/>
      </w:pPr>
    </w:p>
    <w:p w14:paraId="63AFAD42" w14:textId="2F46DDF5" w:rsidR="004955EF" w:rsidRDefault="004955EF" w:rsidP="009F76ED">
      <w:pPr>
        <w:rPr>
          <w:rFonts w:ascii="Courier New" w:hAnsi="Courier New" w:cs="Courier New"/>
        </w:rPr>
      </w:pPr>
      <w:r>
        <w:t xml:space="preserve">XactAnalysis exports the activity diary notes only once. After the </w:t>
      </w:r>
      <w:r w:rsidR="004D6BBD">
        <w:t>initial upload</w:t>
      </w:r>
      <w:r>
        <w:t>, XactAnalysis exports only the changes as opposed to exporting all activity diary notes when one or more are modified or added.</w:t>
      </w:r>
    </w:p>
    <w:p w14:paraId="62350745" w14:textId="73B6FB6B" w:rsidR="004955EF" w:rsidRPr="00412883" w:rsidRDefault="004955EF" w:rsidP="00412883">
      <w:pPr>
        <w:pStyle w:val="Heading3"/>
        <w:rPr>
          <w:rFonts w:ascii="Courier New" w:hAnsi="Courier New" w:cs="Courier New"/>
          <w:sz w:val="22"/>
          <w:szCs w:val="22"/>
        </w:rPr>
      </w:pPr>
      <w:r>
        <w:rPr>
          <w:rFonts w:ascii="Courier New" w:hAnsi="Courier New" w:cs="Courier New"/>
        </w:rPr>
        <w:br w:type="page"/>
      </w:r>
      <w:bookmarkStart w:id="85" w:name="_Custom_Document_export"/>
      <w:bookmarkStart w:id="86" w:name="_Toc464648103"/>
      <w:bookmarkEnd w:id="85"/>
      <w:r w:rsidRPr="00412883">
        <w:rPr>
          <w:sz w:val="22"/>
          <w:szCs w:val="22"/>
        </w:rPr>
        <w:lastRenderedPageBreak/>
        <w:t>Custom Document export</w:t>
      </w:r>
      <w:bookmarkEnd w:id="86"/>
    </w:p>
    <w:p w14:paraId="2764D0AA" w14:textId="77777777" w:rsidR="004955EF" w:rsidRDefault="004955EF" w:rsidP="004955EF">
      <w:r>
        <w:t>XactAnalysis exports the following:</w:t>
      </w:r>
    </w:p>
    <w:p w14:paraId="61A5C121" w14:textId="77777777" w:rsidR="004955EF" w:rsidRDefault="004955EF" w:rsidP="004955EF">
      <w:pPr>
        <w:pStyle w:val="ListParagraph"/>
        <w:numPr>
          <w:ilvl w:val="0"/>
          <w:numId w:val="37"/>
        </w:numPr>
      </w:pPr>
      <w:r>
        <w:t>Custom documents uploaded via Xactimate</w:t>
      </w:r>
    </w:p>
    <w:p w14:paraId="2EEEF1BF" w14:textId="77777777" w:rsidR="004955EF" w:rsidRDefault="004955EF" w:rsidP="004955EF">
      <w:pPr>
        <w:pStyle w:val="ListParagraph"/>
        <w:numPr>
          <w:ilvl w:val="0"/>
          <w:numId w:val="37"/>
        </w:numPr>
      </w:pPr>
      <w:r>
        <w:t xml:space="preserve">Documents or photos uploaded via XactAnalysis </w:t>
      </w:r>
    </w:p>
    <w:p w14:paraId="2E351851" w14:textId="279B47FC" w:rsidR="004955EF" w:rsidRDefault="004955EF" w:rsidP="004955EF">
      <w:r>
        <w:t xml:space="preserve">The </w:t>
      </w:r>
      <w:r w:rsidR="00827004">
        <w:t xml:space="preserve">custom </w:t>
      </w:r>
      <w:r>
        <w:t xml:space="preserve">document export can be configured through a file mask so that XactAnalysis exports all </w:t>
      </w:r>
      <w:r w:rsidR="00827004">
        <w:t xml:space="preserve">custom </w:t>
      </w:r>
      <w:r>
        <w:t>documents</w:t>
      </w:r>
      <w:r w:rsidR="00827004">
        <w:t>,</w:t>
      </w:r>
      <w:r>
        <w:t xml:space="preserve"> or only </w:t>
      </w:r>
      <w:r w:rsidR="00827004">
        <w:t>those which meet the file mask requirements</w:t>
      </w:r>
      <w:r>
        <w:t xml:space="preserve">.  </w:t>
      </w:r>
    </w:p>
    <w:p w14:paraId="340E7C0E" w14:textId="09E95901" w:rsidR="00C404A3" w:rsidRDefault="00C404A3" w:rsidP="00C404A3">
      <w:r>
        <w:t xml:space="preserve">*SOAP with attachments or MTOM must be used to receive custom document exports via web services. </w:t>
      </w:r>
    </w:p>
    <w:p w14:paraId="0B256132" w14:textId="506D9919" w:rsidR="00C404A3" w:rsidRDefault="00C404A3" w:rsidP="004955EF">
      <w:r>
        <w:t xml:space="preserve">*Attachments cannot be sent using REST. </w:t>
      </w:r>
    </w:p>
    <w:p w14:paraId="45F2AFDF" w14:textId="77777777" w:rsidR="004955EF" w:rsidRDefault="004955EF" w:rsidP="004955EF">
      <w:pPr>
        <w:pStyle w:val="Heading3"/>
      </w:pPr>
      <w:bookmarkStart w:id="87" w:name="_Toc464644519"/>
      <w:bookmarkStart w:id="88" w:name="_Toc464648104"/>
      <w:bookmarkStart w:id="89" w:name="_Toc335042924"/>
      <w:bookmarkStart w:id="90" w:name="_Toc354063766"/>
      <w:bookmarkStart w:id="91" w:name="_Toc413322475"/>
      <w:r>
        <w:t>Custom Document Schema &amp; Data Dictionary:</w:t>
      </w:r>
      <w:bookmarkEnd w:id="87"/>
      <w:bookmarkEnd w:id="88"/>
    </w:p>
    <w:p w14:paraId="0A51CCB1" w14:textId="23B4A64A" w:rsidR="004955EF" w:rsidRDefault="004955EF" w:rsidP="004955EF">
      <w:r>
        <w:object w:dxaOrig="1531" w:dyaOrig="991" w14:anchorId="26397FFB">
          <v:shape id="_x0000_i1038" type="#_x0000_t75" style="width:75.75pt;height:49.5pt" o:ole="">
            <v:imagedata r:id="rId40" o:title=""/>
          </v:shape>
          <o:OLEObject Type="Embed" ProgID="Package" ShapeID="_x0000_i1038" DrawAspect="Icon" ObjectID="_1631089590" r:id="rId41"/>
        </w:object>
      </w:r>
      <w:r w:rsidR="009D6128">
        <w:t xml:space="preserve">   </w:t>
      </w:r>
      <w:bookmarkStart w:id="92" w:name="_MON_1536137022"/>
      <w:bookmarkEnd w:id="92"/>
      <w:r w:rsidR="009D6128">
        <w:object w:dxaOrig="2040" w:dyaOrig="1320" w14:anchorId="06EF84F9">
          <v:shape id="_x0000_i1039" type="#_x0000_t75" style="width:100.5pt;height:66pt" o:ole="">
            <v:imagedata r:id="rId42" o:title=""/>
          </v:shape>
          <o:OLEObject Type="Embed" ProgID="Excel.Sheet.12" ShapeID="_x0000_i1039" DrawAspect="Icon" ObjectID="_1631089591" r:id="rId43"/>
        </w:object>
      </w:r>
    </w:p>
    <w:p w14:paraId="7F264B22" w14:textId="77777777" w:rsidR="004955EF" w:rsidRPr="005F5651" w:rsidRDefault="004955EF" w:rsidP="004955EF">
      <w:pPr>
        <w:rPr>
          <w:b/>
        </w:rPr>
      </w:pPr>
      <w:r w:rsidRPr="005F5651">
        <w:rPr>
          <w:b/>
        </w:rPr>
        <w:t>Custom Document Sample:</w:t>
      </w:r>
    </w:p>
    <w:bookmarkStart w:id="93" w:name="_Toc464644520"/>
    <w:bookmarkStart w:id="94" w:name="_Toc464648105"/>
    <w:bookmarkEnd w:id="93"/>
    <w:bookmarkEnd w:id="94"/>
    <w:p w14:paraId="7B1D5753" w14:textId="77777777" w:rsidR="004955EF" w:rsidRDefault="004955EF" w:rsidP="004955EF">
      <w:pPr>
        <w:pStyle w:val="Heading3"/>
      </w:pPr>
      <w:r>
        <w:object w:dxaOrig="1531" w:dyaOrig="991" w14:anchorId="2DCCEE32">
          <v:shape id="_x0000_i1040" type="#_x0000_t75" style="width:75.75pt;height:49.5pt" o:ole="">
            <v:imagedata r:id="rId44" o:title=""/>
          </v:shape>
          <o:OLEObject Type="Embed" ProgID="Package" ShapeID="_x0000_i1040" DrawAspect="Icon" ObjectID="_1631089592" r:id="rId45"/>
        </w:object>
      </w:r>
    </w:p>
    <w:bookmarkEnd w:id="89"/>
    <w:bookmarkEnd w:id="90"/>
    <w:bookmarkEnd w:id="91"/>
    <w:p w14:paraId="17A260C8" w14:textId="10D2DEA0" w:rsidR="004955EF" w:rsidRDefault="004955EF" w:rsidP="004955EF">
      <w:pPr>
        <w:spacing w:after="200" w:line="276" w:lineRule="auto"/>
        <w:rPr>
          <w:rFonts w:ascii="Courier New" w:hAnsi="Courier New" w:cs="Courier New"/>
        </w:rPr>
      </w:pPr>
    </w:p>
    <w:p w14:paraId="4B678EFB" w14:textId="77777777" w:rsidR="004955EF" w:rsidRDefault="004955EF" w:rsidP="004955EF">
      <w:pPr>
        <w:pStyle w:val="Heading2"/>
      </w:pPr>
      <w:bookmarkStart w:id="95" w:name="_Toc464648106"/>
      <w:r>
        <w:t>XactAnalysis Web Service Export (with attachments)</w:t>
      </w:r>
      <w:bookmarkEnd w:id="95"/>
    </w:p>
    <w:p w14:paraId="5EE5011C" w14:textId="652A9984" w:rsidR="004955EF" w:rsidRDefault="004955EF" w:rsidP="004955EF">
      <w:r>
        <w:t xml:space="preserve">XactAnalysis </w:t>
      </w:r>
      <w:proofErr w:type="gramStart"/>
      <w:r>
        <w:t>has the ability to</w:t>
      </w:r>
      <w:proofErr w:type="gramEnd"/>
      <w:r>
        <w:t xml:space="preserve"> send XML along with binary attachments to a remote web service. This is used with </w:t>
      </w:r>
      <w:r w:rsidR="00C404A3">
        <w:t>all exports that</w:t>
      </w:r>
      <w:r>
        <w:t xml:space="preserve"> contain files of various sorts, such as PDF reports and photos. </w:t>
      </w:r>
    </w:p>
    <w:p w14:paraId="1268656B" w14:textId="244EF8B8" w:rsidR="004955EF" w:rsidRDefault="004955EF" w:rsidP="004955EF">
      <w:r>
        <w:t>We currently offer two methods of transporting the export package</w:t>
      </w:r>
      <w:r w:rsidR="00C404A3">
        <w:t xml:space="preserve"> with attachments</w:t>
      </w:r>
      <w:r>
        <w:t>:</w:t>
      </w:r>
    </w:p>
    <w:p w14:paraId="4A076FF8" w14:textId="77777777" w:rsidR="004955EF" w:rsidRDefault="004955EF" w:rsidP="004955EF">
      <w:pPr>
        <w:pStyle w:val="ListParagraph"/>
        <w:numPr>
          <w:ilvl w:val="0"/>
          <w:numId w:val="47"/>
        </w:numPr>
        <w:spacing w:after="200" w:line="276" w:lineRule="auto"/>
      </w:pPr>
      <w:r>
        <w:t>SOAP with Attachments (</w:t>
      </w:r>
      <w:hyperlink r:id="rId46" w:history="1">
        <w:r w:rsidRPr="00B57AFC">
          <w:rPr>
            <w:rStyle w:val="Hyperlink"/>
          </w:rPr>
          <w:t>W3C documentation</w:t>
        </w:r>
      </w:hyperlink>
      <w:r>
        <w:t>)</w:t>
      </w:r>
    </w:p>
    <w:p w14:paraId="1A5F5C7B" w14:textId="77777777" w:rsidR="004955EF" w:rsidRDefault="004955EF" w:rsidP="004955EF">
      <w:pPr>
        <w:pStyle w:val="ListParagraph"/>
        <w:numPr>
          <w:ilvl w:val="0"/>
          <w:numId w:val="47"/>
        </w:numPr>
        <w:spacing w:after="200" w:line="276" w:lineRule="auto"/>
      </w:pPr>
      <w:r>
        <w:t>SOAP Message Transmission Optimization Mechanism (MTOM) (</w:t>
      </w:r>
      <w:hyperlink r:id="rId47" w:history="1">
        <w:r w:rsidRPr="00B57AFC">
          <w:rPr>
            <w:rStyle w:val="Hyperlink"/>
          </w:rPr>
          <w:t>W3C documentation</w:t>
        </w:r>
      </w:hyperlink>
      <w:r>
        <w:t>)</w:t>
      </w:r>
    </w:p>
    <w:p w14:paraId="576B96ED" w14:textId="7B00D16B" w:rsidR="004955EF" w:rsidRDefault="004955EF" w:rsidP="004955EF">
      <w:r>
        <w:t>The basic idea of these specifications is that each file, or attachment, in the message is preceded by a MIME boundary which contains information regarding the file that follows.</w:t>
      </w:r>
    </w:p>
    <w:p w14:paraId="713E10B3" w14:textId="77777777" w:rsidR="009E233B" w:rsidRDefault="009E233B" w:rsidP="009E233B">
      <w:pPr>
        <w:pStyle w:val="Default"/>
        <w:rPr>
          <w:sz w:val="20"/>
          <w:szCs w:val="20"/>
        </w:rPr>
      </w:pPr>
      <w:r>
        <w:rPr>
          <w:b/>
          <w:bCs/>
          <w:sz w:val="20"/>
          <w:szCs w:val="20"/>
        </w:rPr>
        <w:t xml:space="preserve">HTTP Header Requirements </w:t>
      </w:r>
    </w:p>
    <w:p w14:paraId="696EEF1A" w14:textId="08BCE4A8" w:rsidR="009E233B" w:rsidRDefault="009E233B" w:rsidP="009E233B">
      <w:r>
        <w:rPr>
          <w:szCs w:val="20"/>
        </w:rPr>
        <w:t>The content-type HTTP header attribute will be declared as multipart/related when passing a multipart file. The MIME boundary string will also be included as part of the content-type. The boundary identifies the string that separates one file from another.</w:t>
      </w:r>
    </w:p>
    <w:p w14:paraId="5589DD6F" w14:textId="77777777" w:rsidR="004955EF" w:rsidRDefault="004955EF" w:rsidP="004955EF">
      <w:pPr>
        <w:pStyle w:val="Heading3"/>
      </w:pPr>
      <w:bookmarkStart w:id="96" w:name="_Toc354063769"/>
      <w:bookmarkStart w:id="97" w:name="_Toc413322478"/>
      <w:bookmarkStart w:id="98" w:name="_Toc464644524"/>
      <w:bookmarkStart w:id="99" w:name="_Toc464648107"/>
      <w:r>
        <w:t>MIME Headers</w:t>
      </w:r>
      <w:bookmarkEnd w:id="96"/>
      <w:bookmarkEnd w:id="97"/>
      <w:bookmarkEnd w:id="98"/>
      <w:bookmarkEnd w:id="99"/>
    </w:p>
    <w:p w14:paraId="2500D546" w14:textId="77777777" w:rsidR="004955EF" w:rsidRDefault="004955EF" w:rsidP="004955EF">
      <w:r>
        <w:t>Each file in the web service transaction is preceded by a MIME boundary which contains information about the proceeding file. Below is a summary of each header that will appear in the MIME boundary.</w:t>
      </w:r>
    </w:p>
    <w:p w14:paraId="2C02B220" w14:textId="77777777" w:rsidR="004955EF" w:rsidRPr="00364C05" w:rsidRDefault="004955EF" w:rsidP="004955EF">
      <w:pPr>
        <w:pStyle w:val="Heading5"/>
      </w:pPr>
      <w:r w:rsidRPr="00364C05">
        <w:t>Content-Type</w:t>
      </w:r>
    </w:p>
    <w:p w14:paraId="7E784B57" w14:textId="77777777" w:rsidR="004955EF" w:rsidRDefault="004955EF" w:rsidP="004955EF">
      <w:r>
        <w:t>This header indicates the Internet media type of the file (e.g., text/xml, image/jpeg, application/pdf)</w:t>
      </w:r>
    </w:p>
    <w:p w14:paraId="67EF4103" w14:textId="77777777" w:rsidR="004955EF" w:rsidRDefault="004955EF" w:rsidP="004955EF">
      <w:pPr>
        <w:pStyle w:val="Heading5"/>
      </w:pPr>
      <w:r>
        <w:t>Content-Transfer-Encoding</w:t>
      </w:r>
    </w:p>
    <w:p w14:paraId="609E0C65" w14:textId="77777777" w:rsidR="004955EF" w:rsidRDefault="004955EF" w:rsidP="004955EF">
      <w:r>
        <w:t>This header will be set to one of the following based on the file’s content-type:</w:t>
      </w:r>
    </w:p>
    <w:p w14:paraId="2A4E65A5" w14:textId="77777777" w:rsidR="004955EF" w:rsidRDefault="004955EF" w:rsidP="004955EF">
      <w:pPr>
        <w:pStyle w:val="ListParagraph"/>
        <w:numPr>
          <w:ilvl w:val="0"/>
          <w:numId w:val="48"/>
        </w:numPr>
        <w:spacing w:after="200" w:line="276" w:lineRule="auto"/>
      </w:pPr>
      <w:r w:rsidRPr="00EB1E59">
        <w:rPr>
          <w:b/>
        </w:rPr>
        <w:t>8bit</w:t>
      </w:r>
      <w:r>
        <w:t xml:space="preserve"> – for plain text media types (e.g., text/plain, text/html, text/xml)</w:t>
      </w:r>
    </w:p>
    <w:p w14:paraId="1C9E3473" w14:textId="77777777" w:rsidR="004955EF" w:rsidRDefault="004955EF" w:rsidP="004955EF">
      <w:pPr>
        <w:pStyle w:val="ListParagraph"/>
        <w:numPr>
          <w:ilvl w:val="0"/>
          <w:numId w:val="48"/>
        </w:numPr>
        <w:spacing w:after="200" w:line="276" w:lineRule="auto"/>
      </w:pPr>
      <w:r w:rsidRPr="00EB1E59">
        <w:rPr>
          <w:b/>
        </w:rPr>
        <w:t>binary</w:t>
      </w:r>
      <w:r>
        <w:t xml:space="preserve"> – for all other files</w:t>
      </w:r>
    </w:p>
    <w:p w14:paraId="7C4EDA85" w14:textId="77777777" w:rsidR="004955EF" w:rsidRDefault="004955EF" w:rsidP="004955EF">
      <w:pPr>
        <w:pStyle w:val="Heading5"/>
      </w:pPr>
      <w:r>
        <w:lastRenderedPageBreak/>
        <w:t>Content-Disposition</w:t>
      </w:r>
    </w:p>
    <w:p w14:paraId="782209BD" w14:textId="77777777" w:rsidR="004955EF" w:rsidRDefault="004955EF" w:rsidP="004955EF">
      <w:r>
        <w:t>This will always be set to “attachment.” A file name is also provided in this header.</w:t>
      </w:r>
    </w:p>
    <w:p w14:paraId="4CDC8761" w14:textId="77777777" w:rsidR="004955EF" w:rsidRDefault="004955EF" w:rsidP="004955EF">
      <w:pPr>
        <w:pStyle w:val="Heading5"/>
      </w:pPr>
      <w:r>
        <w:t>Content-ID</w:t>
      </w:r>
    </w:p>
    <w:p w14:paraId="4342677C" w14:textId="77777777" w:rsidR="004955EF" w:rsidRDefault="004955EF" w:rsidP="004955EF">
      <w:r>
        <w:t>This assigns a unique identifier to the file that is used to reference it within the XML.</w:t>
      </w:r>
    </w:p>
    <w:p w14:paraId="6588D251" w14:textId="77777777" w:rsidR="004955EF" w:rsidRDefault="004955EF" w:rsidP="004955EF">
      <w:pPr>
        <w:pStyle w:val="Heading3"/>
      </w:pPr>
      <w:bookmarkStart w:id="100" w:name="_Toc354063770"/>
      <w:bookmarkStart w:id="101" w:name="_Toc413322479"/>
      <w:bookmarkStart w:id="102" w:name="_Toc464644525"/>
      <w:bookmarkStart w:id="103" w:name="_Toc464648108"/>
      <w:r>
        <w:t>Message XML</w:t>
      </w:r>
      <w:bookmarkEnd w:id="100"/>
      <w:bookmarkEnd w:id="101"/>
      <w:bookmarkEnd w:id="102"/>
      <w:bookmarkEnd w:id="103"/>
    </w:p>
    <w:p w14:paraId="4CF95833" w14:textId="77777777" w:rsidR="004955EF" w:rsidRDefault="004955EF" w:rsidP="004955EF">
      <w:r>
        <w:t xml:space="preserve">The SOAP message begins with an XML that references the attachments that follow. This XML is sent with </w:t>
      </w:r>
      <w:r w:rsidRPr="009F76ED">
        <w:rPr>
          <w:u w:val="single"/>
        </w:rPr>
        <w:t>every web service transaction that contains attachments</w:t>
      </w:r>
      <w:r>
        <w:t>. T</w:t>
      </w:r>
      <w:r w:rsidRPr="00EB1E59">
        <w:t>his XML file is not customizable</w:t>
      </w:r>
      <w:r>
        <w:t>.  The XML will look like the following:</w:t>
      </w:r>
    </w:p>
    <w:p w14:paraId="47E4EA94" w14:textId="4C645A93" w:rsidR="00DF0829" w:rsidRPr="00DF0829" w:rsidRDefault="00DF0829" w:rsidP="00DF0829">
      <w:pPr>
        <w:pStyle w:val="NoSpacing"/>
        <w:rPr>
          <w:rFonts w:ascii="Courier New" w:hAnsi="Courier New" w:cs="Courier New"/>
          <w:sz w:val="20"/>
          <w:szCs w:val="20"/>
        </w:rPr>
      </w:pPr>
      <w:r w:rsidRPr="00DF0829">
        <w:rPr>
          <w:rFonts w:ascii="Courier New" w:hAnsi="Courier New" w:cs="Courier New"/>
          <w:sz w:val="20"/>
          <w:szCs w:val="20"/>
        </w:rPr>
        <w:t>&lt;?xml version='1.0' encoding='UTF-8'?&gt;</w:t>
      </w:r>
    </w:p>
    <w:p w14:paraId="14B97026" w14:textId="353CBBC6" w:rsidR="004955EF" w:rsidRDefault="00DF0829" w:rsidP="00DF0829">
      <w:pPr>
        <w:pStyle w:val="NoSpacing"/>
        <w:rPr>
          <w:rFonts w:ascii="Courier New" w:hAnsi="Courier New" w:cs="Courier New"/>
          <w:sz w:val="20"/>
          <w:szCs w:val="20"/>
        </w:rPr>
      </w:pPr>
      <w:r w:rsidRPr="00DF0829">
        <w:rPr>
          <w:rFonts w:ascii="Courier New" w:hAnsi="Courier New" w:cs="Courier New"/>
          <w:sz w:val="20"/>
          <w:szCs w:val="20"/>
        </w:rPr>
        <w:t xml:space="preserve">  &lt;</w:t>
      </w:r>
      <w:proofErr w:type="spellStart"/>
      <w:proofErr w:type="gramStart"/>
      <w:r w:rsidRPr="00DF0829">
        <w:rPr>
          <w:rFonts w:ascii="Courier New" w:hAnsi="Courier New" w:cs="Courier New"/>
          <w:sz w:val="20"/>
          <w:szCs w:val="20"/>
        </w:rPr>
        <w:t>soap:Envelope</w:t>
      </w:r>
      <w:proofErr w:type="spellEnd"/>
      <w:proofErr w:type="gramEnd"/>
      <w:r>
        <w:rPr>
          <w:rFonts w:ascii="Courier New" w:hAnsi="Courier New" w:cs="Courier New"/>
          <w:sz w:val="20"/>
          <w:szCs w:val="20"/>
        </w:rPr>
        <w:t xml:space="preserve"> </w:t>
      </w:r>
      <w:proofErr w:type="spellStart"/>
      <w:r w:rsidR="004955EF">
        <w:rPr>
          <w:rFonts w:ascii="Courier New" w:hAnsi="Courier New" w:cs="Courier New"/>
          <w:sz w:val="20"/>
          <w:szCs w:val="20"/>
        </w:rPr>
        <w:t>xmlns:soap</w:t>
      </w:r>
      <w:proofErr w:type="spellEnd"/>
      <w:r w:rsidR="004955EF">
        <w:rPr>
          <w:rFonts w:ascii="Courier New" w:hAnsi="Courier New" w:cs="Courier New"/>
          <w:sz w:val="20"/>
          <w:szCs w:val="20"/>
        </w:rPr>
        <w:t>=”</w:t>
      </w:r>
      <w:r w:rsidR="004955EF" w:rsidRPr="00E728D9">
        <w:rPr>
          <w:rFonts w:ascii="Courier New" w:hAnsi="Courier New" w:cs="Courier New"/>
          <w:sz w:val="20"/>
          <w:szCs w:val="20"/>
        </w:rPr>
        <w:t>http://schemas.xmlsoap.org/soap/envelope/</w:t>
      </w:r>
      <w:r w:rsidR="004955EF">
        <w:rPr>
          <w:rFonts w:ascii="Courier New" w:hAnsi="Courier New" w:cs="Courier New"/>
          <w:sz w:val="20"/>
          <w:szCs w:val="20"/>
        </w:rPr>
        <w:t>”&gt;</w:t>
      </w:r>
    </w:p>
    <w:p w14:paraId="2910308E" w14:textId="75FC5CA4" w:rsidR="004955EF" w:rsidRDefault="004955EF" w:rsidP="004955EF">
      <w:pPr>
        <w:pStyle w:val="NoSpacing"/>
        <w:rPr>
          <w:rFonts w:ascii="Courier New" w:hAnsi="Courier New" w:cs="Courier New"/>
          <w:sz w:val="20"/>
          <w:szCs w:val="20"/>
        </w:rPr>
      </w:pPr>
      <w:r>
        <w:rPr>
          <w:rFonts w:ascii="Courier New" w:hAnsi="Courier New" w:cs="Courier New"/>
          <w:sz w:val="20"/>
          <w:szCs w:val="20"/>
        </w:rPr>
        <w:t xml:space="preserve">  </w:t>
      </w:r>
      <w:r w:rsidR="00DF0829">
        <w:rPr>
          <w:rFonts w:ascii="Courier New" w:hAnsi="Courier New" w:cs="Courier New"/>
          <w:sz w:val="20"/>
          <w:szCs w:val="20"/>
        </w:rPr>
        <w:t xml:space="preserve"> </w:t>
      </w:r>
      <w:r>
        <w:rPr>
          <w:rFonts w:ascii="Courier New" w:hAnsi="Courier New" w:cs="Courier New"/>
          <w:sz w:val="20"/>
          <w:szCs w:val="20"/>
        </w:rPr>
        <w:t>&lt;</w:t>
      </w:r>
      <w:proofErr w:type="spellStart"/>
      <w:proofErr w:type="gramStart"/>
      <w:r>
        <w:rPr>
          <w:rFonts w:ascii="Courier New" w:hAnsi="Courier New" w:cs="Courier New"/>
          <w:sz w:val="20"/>
          <w:szCs w:val="20"/>
        </w:rPr>
        <w:t>soap:Body</w:t>
      </w:r>
      <w:proofErr w:type="spellEnd"/>
      <w:proofErr w:type="gramEnd"/>
      <w:r>
        <w:rPr>
          <w:rFonts w:ascii="Courier New" w:hAnsi="Courier New" w:cs="Courier New"/>
          <w:sz w:val="20"/>
          <w:szCs w:val="20"/>
        </w:rPr>
        <w:t>&gt;</w:t>
      </w:r>
    </w:p>
    <w:p w14:paraId="6D238DC0" w14:textId="77777777" w:rsidR="004955EF" w:rsidRDefault="004955EF" w:rsidP="004955EF">
      <w:pPr>
        <w:pStyle w:val="NoSpacing"/>
        <w:rPr>
          <w:rFonts w:ascii="Courier New" w:hAnsi="Courier New" w:cs="Courier New"/>
          <w:sz w:val="20"/>
          <w:szCs w:val="20"/>
        </w:rPr>
      </w:pPr>
      <w:r>
        <w:rPr>
          <w:rFonts w:ascii="Courier New" w:hAnsi="Courier New" w:cs="Courier New"/>
          <w:sz w:val="20"/>
          <w:szCs w:val="20"/>
        </w:rPr>
        <w:t xml:space="preserve">    &lt;XACTDOC&gt;</w:t>
      </w:r>
    </w:p>
    <w:p w14:paraId="0801FA9C" w14:textId="77777777" w:rsidR="004955EF" w:rsidRDefault="004955EF" w:rsidP="004955EF">
      <w:pPr>
        <w:pStyle w:val="NoSpacing"/>
        <w:rPr>
          <w:rFonts w:ascii="Courier New" w:hAnsi="Courier New" w:cs="Courier New"/>
          <w:sz w:val="20"/>
          <w:szCs w:val="20"/>
        </w:rPr>
      </w:pPr>
      <w:r>
        <w:rPr>
          <w:rFonts w:ascii="Courier New" w:hAnsi="Courier New" w:cs="Courier New"/>
          <w:sz w:val="20"/>
          <w:szCs w:val="20"/>
        </w:rPr>
        <w:t xml:space="preserve">      &lt;XACTNET_INFO </w:t>
      </w:r>
      <w:proofErr w:type="spellStart"/>
      <w:r>
        <w:rPr>
          <w:rFonts w:ascii="Courier New" w:hAnsi="Courier New" w:cs="Courier New"/>
          <w:sz w:val="20"/>
          <w:szCs w:val="20"/>
        </w:rPr>
        <w:t>transactionId</w:t>
      </w:r>
      <w:proofErr w:type="spellEnd"/>
      <w:r>
        <w:rPr>
          <w:rFonts w:ascii="Courier New" w:hAnsi="Courier New" w:cs="Courier New"/>
          <w:sz w:val="20"/>
          <w:szCs w:val="20"/>
        </w:rPr>
        <w:t>=”0000JDL”&gt;</w:t>
      </w:r>
    </w:p>
    <w:p w14:paraId="4EF7EFE3" w14:textId="77777777" w:rsidR="004955EF" w:rsidRDefault="004955EF" w:rsidP="004955EF">
      <w:pPr>
        <w:pStyle w:val="NoSpacing"/>
        <w:rPr>
          <w:rFonts w:ascii="Courier New" w:hAnsi="Courier New" w:cs="Courier New"/>
          <w:sz w:val="20"/>
          <w:szCs w:val="20"/>
        </w:rPr>
      </w:pPr>
      <w:r>
        <w:rPr>
          <w:rFonts w:ascii="Courier New" w:hAnsi="Courier New" w:cs="Courier New"/>
          <w:sz w:val="20"/>
          <w:szCs w:val="20"/>
        </w:rPr>
        <w:t xml:space="preserve">        &lt;ATTACHMENTS&gt;</w:t>
      </w:r>
    </w:p>
    <w:p w14:paraId="18BAC0AB" w14:textId="77777777" w:rsidR="004955EF" w:rsidRDefault="004955EF" w:rsidP="004955EF">
      <w:pPr>
        <w:pStyle w:val="NoSpacing"/>
        <w:rPr>
          <w:rFonts w:ascii="Courier New" w:hAnsi="Courier New" w:cs="Courier New"/>
          <w:sz w:val="20"/>
          <w:szCs w:val="20"/>
        </w:rPr>
      </w:pPr>
      <w:r>
        <w:rPr>
          <w:rFonts w:ascii="Courier New" w:hAnsi="Courier New" w:cs="Courier New"/>
          <w:sz w:val="20"/>
          <w:szCs w:val="20"/>
        </w:rPr>
        <w:t xml:space="preserve">          &lt;ATTACHMENT </w:t>
      </w:r>
      <w:proofErr w:type="spellStart"/>
      <w:r>
        <w:rPr>
          <w:rFonts w:ascii="Courier New" w:hAnsi="Courier New" w:cs="Courier New"/>
          <w:sz w:val="20"/>
          <w:szCs w:val="20"/>
        </w:rPr>
        <w:t>href</w:t>
      </w:r>
      <w:proofErr w:type="spellEnd"/>
      <w:proofErr w:type="gramStart"/>
      <w:r>
        <w:rPr>
          <w:rFonts w:ascii="Courier New" w:hAnsi="Courier New" w:cs="Courier New"/>
          <w:sz w:val="20"/>
          <w:szCs w:val="20"/>
        </w:rPr>
        <w:t>=”</w:t>
      </w:r>
      <w:r w:rsidRPr="00E728D9">
        <w:rPr>
          <w:rFonts w:ascii="Courier New" w:hAnsi="Courier New" w:cs="Courier New"/>
          <w:sz w:val="20"/>
          <w:szCs w:val="20"/>
        </w:rPr>
        <w:t>cid</w:t>
      </w:r>
      <w:proofErr w:type="gramEnd"/>
      <w:r w:rsidRPr="00E728D9">
        <w:rPr>
          <w:rFonts w:ascii="Courier New" w:hAnsi="Courier New" w:cs="Courier New"/>
          <w:sz w:val="20"/>
          <w:szCs w:val="20"/>
        </w:rPr>
        <w:t>:45487@xactware.com</w:t>
      </w:r>
      <w:r>
        <w:rPr>
          <w:rFonts w:ascii="Courier New" w:hAnsi="Courier New" w:cs="Courier New"/>
          <w:sz w:val="20"/>
          <w:szCs w:val="20"/>
        </w:rPr>
        <w:t>”/&gt;</w:t>
      </w:r>
    </w:p>
    <w:p w14:paraId="4F7E147F" w14:textId="77777777" w:rsidR="004955EF" w:rsidRDefault="004955EF" w:rsidP="004955EF">
      <w:pPr>
        <w:pStyle w:val="NoSpacing"/>
        <w:rPr>
          <w:rFonts w:ascii="Courier New" w:hAnsi="Courier New" w:cs="Courier New"/>
          <w:sz w:val="20"/>
          <w:szCs w:val="20"/>
        </w:rPr>
      </w:pPr>
      <w:r>
        <w:rPr>
          <w:rFonts w:ascii="Courier New" w:hAnsi="Courier New" w:cs="Courier New"/>
          <w:sz w:val="20"/>
          <w:szCs w:val="20"/>
        </w:rPr>
        <w:t xml:space="preserve">          &lt;ATTACHMENT </w:t>
      </w:r>
      <w:proofErr w:type="spellStart"/>
      <w:r>
        <w:rPr>
          <w:rFonts w:ascii="Courier New" w:hAnsi="Courier New" w:cs="Courier New"/>
          <w:sz w:val="20"/>
          <w:szCs w:val="20"/>
        </w:rPr>
        <w:t>href</w:t>
      </w:r>
      <w:proofErr w:type="spellEnd"/>
      <w:proofErr w:type="gramStart"/>
      <w:r>
        <w:rPr>
          <w:rFonts w:ascii="Courier New" w:hAnsi="Courier New" w:cs="Courier New"/>
          <w:sz w:val="20"/>
          <w:szCs w:val="20"/>
        </w:rPr>
        <w:t>=”</w:t>
      </w:r>
      <w:r w:rsidRPr="00E728D9">
        <w:rPr>
          <w:rFonts w:ascii="Courier New" w:hAnsi="Courier New" w:cs="Courier New"/>
          <w:sz w:val="20"/>
          <w:szCs w:val="20"/>
        </w:rPr>
        <w:t>cid</w:t>
      </w:r>
      <w:proofErr w:type="gramEnd"/>
      <w:r w:rsidRPr="00E728D9">
        <w:rPr>
          <w:rFonts w:ascii="Courier New" w:hAnsi="Courier New" w:cs="Courier New"/>
          <w:sz w:val="20"/>
          <w:szCs w:val="20"/>
        </w:rPr>
        <w:t>:23578@xactware.com</w:t>
      </w:r>
      <w:r>
        <w:rPr>
          <w:rFonts w:ascii="Courier New" w:hAnsi="Courier New" w:cs="Courier New"/>
          <w:sz w:val="20"/>
          <w:szCs w:val="20"/>
        </w:rPr>
        <w:t>”/&gt;</w:t>
      </w:r>
    </w:p>
    <w:p w14:paraId="32E524B4" w14:textId="77777777" w:rsidR="004955EF" w:rsidRDefault="004955EF" w:rsidP="004955EF">
      <w:pPr>
        <w:pStyle w:val="NoSpacing"/>
        <w:rPr>
          <w:rFonts w:ascii="Courier New" w:hAnsi="Courier New" w:cs="Courier New"/>
          <w:sz w:val="20"/>
          <w:szCs w:val="20"/>
        </w:rPr>
      </w:pPr>
      <w:r>
        <w:rPr>
          <w:rFonts w:ascii="Courier New" w:hAnsi="Courier New" w:cs="Courier New"/>
          <w:sz w:val="20"/>
          <w:szCs w:val="20"/>
        </w:rPr>
        <w:t xml:space="preserve">        &lt;/ATTACHMENTS&gt;</w:t>
      </w:r>
    </w:p>
    <w:p w14:paraId="1BBDDBB1" w14:textId="77777777" w:rsidR="004955EF" w:rsidRDefault="004955EF" w:rsidP="004955EF">
      <w:pPr>
        <w:pStyle w:val="NoSpacing"/>
        <w:rPr>
          <w:rFonts w:ascii="Courier New" w:hAnsi="Courier New" w:cs="Courier New"/>
          <w:sz w:val="20"/>
          <w:szCs w:val="20"/>
        </w:rPr>
      </w:pPr>
      <w:r>
        <w:rPr>
          <w:rFonts w:ascii="Courier New" w:hAnsi="Courier New" w:cs="Courier New"/>
          <w:sz w:val="20"/>
          <w:szCs w:val="20"/>
        </w:rPr>
        <w:t xml:space="preserve">      &lt;/XACTNET_INFO&gt;</w:t>
      </w:r>
    </w:p>
    <w:p w14:paraId="5DA1E805" w14:textId="77777777" w:rsidR="004955EF" w:rsidRDefault="004955EF" w:rsidP="004955EF">
      <w:pPr>
        <w:pStyle w:val="NoSpacing"/>
        <w:rPr>
          <w:rFonts w:ascii="Courier New" w:hAnsi="Courier New" w:cs="Courier New"/>
          <w:sz w:val="20"/>
          <w:szCs w:val="20"/>
        </w:rPr>
      </w:pPr>
      <w:r>
        <w:rPr>
          <w:rFonts w:ascii="Courier New" w:hAnsi="Courier New" w:cs="Courier New"/>
          <w:sz w:val="20"/>
          <w:szCs w:val="20"/>
        </w:rPr>
        <w:t xml:space="preserve">    &lt;/XACTDOC&gt;</w:t>
      </w:r>
    </w:p>
    <w:p w14:paraId="274EF60A" w14:textId="77777777" w:rsidR="004955EF" w:rsidRDefault="004955EF" w:rsidP="004955EF">
      <w:pPr>
        <w:pStyle w:val="NoSpacing"/>
        <w:rPr>
          <w:rFonts w:ascii="Courier New" w:hAnsi="Courier New" w:cs="Courier New"/>
          <w:sz w:val="20"/>
          <w:szCs w:val="20"/>
        </w:rPr>
      </w:pPr>
      <w:r>
        <w:rPr>
          <w:rFonts w:ascii="Courier New" w:hAnsi="Courier New" w:cs="Courier New"/>
          <w:sz w:val="20"/>
          <w:szCs w:val="20"/>
        </w:rPr>
        <w:t xml:space="preserve">  &lt;/</w:t>
      </w:r>
      <w:proofErr w:type="spellStart"/>
      <w:proofErr w:type="gramStart"/>
      <w:r>
        <w:rPr>
          <w:rFonts w:ascii="Courier New" w:hAnsi="Courier New" w:cs="Courier New"/>
          <w:sz w:val="20"/>
          <w:szCs w:val="20"/>
        </w:rPr>
        <w:t>soap:Body</w:t>
      </w:r>
      <w:proofErr w:type="spellEnd"/>
      <w:proofErr w:type="gramEnd"/>
      <w:r>
        <w:rPr>
          <w:rFonts w:ascii="Courier New" w:hAnsi="Courier New" w:cs="Courier New"/>
          <w:sz w:val="20"/>
          <w:szCs w:val="20"/>
        </w:rPr>
        <w:t>&gt;</w:t>
      </w:r>
    </w:p>
    <w:p w14:paraId="1B419887" w14:textId="6D7AE4E1" w:rsidR="004955EF" w:rsidRDefault="00DF0829" w:rsidP="004955EF">
      <w:pPr>
        <w:pStyle w:val="NoSpacing"/>
        <w:rPr>
          <w:rFonts w:ascii="Courier New" w:hAnsi="Courier New" w:cs="Courier New"/>
          <w:sz w:val="20"/>
          <w:szCs w:val="20"/>
        </w:rPr>
      </w:pPr>
      <w:r>
        <w:rPr>
          <w:rFonts w:ascii="Courier New" w:hAnsi="Courier New" w:cs="Courier New"/>
          <w:sz w:val="20"/>
          <w:szCs w:val="20"/>
        </w:rPr>
        <w:t xml:space="preserve"> </w:t>
      </w:r>
      <w:r w:rsidR="004955EF">
        <w:rPr>
          <w:rFonts w:ascii="Courier New" w:hAnsi="Courier New" w:cs="Courier New"/>
          <w:sz w:val="20"/>
          <w:szCs w:val="20"/>
        </w:rPr>
        <w:t>&lt;/</w:t>
      </w:r>
      <w:proofErr w:type="spellStart"/>
      <w:proofErr w:type="gramStart"/>
      <w:r w:rsidR="004955EF">
        <w:rPr>
          <w:rFonts w:ascii="Courier New" w:hAnsi="Courier New" w:cs="Courier New"/>
          <w:sz w:val="20"/>
          <w:szCs w:val="20"/>
        </w:rPr>
        <w:t>soap:Envelope</w:t>
      </w:r>
      <w:proofErr w:type="spellEnd"/>
      <w:proofErr w:type="gramEnd"/>
      <w:r w:rsidR="004955EF">
        <w:rPr>
          <w:rFonts w:ascii="Courier New" w:hAnsi="Courier New" w:cs="Courier New"/>
          <w:sz w:val="20"/>
          <w:szCs w:val="20"/>
        </w:rPr>
        <w:t>&gt;</w:t>
      </w:r>
    </w:p>
    <w:p w14:paraId="3E85440A" w14:textId="77777777" w:rsidR="004955EF" w:rsidRDefault="004955EF" w:rsidP="004955EF">
      <w:pPr>
        <w:pStyle w:val="Heading3"/>
      </w:pPr>
      <w:bookmarkStart w:id="104" w:name="_Toc354063771"/>
    </w:p>
    <w:p w14:paraId="4869F538" w14:textId="77777777" w:rsidR="004955EF" w:rsidRDefault="004955EF" w:rsidP="004955EF">
      <w:pPr>
        <w:pStyle w:val="Heading3"/>
      </w:pPr>
      <w:bookmarkStart w:id="105" w:name="_Toc413322480"/>
      <w:bookmarkStart w:id="106" w:name="_Toc464644526"/>
      <w:bookmarkStart w:id="107" w:name="_Toc464648109"/>
      <w:r>
        <w:t>Examples</w:t>
      </w:r>
      <w:bookmarkEnd w:id="104"/>
      <w:bookmarkEnd w:id="105"/>
      <w:bookmarkEnd w:id="106"/>
      <w:bookmarkEnd w:id="107"/>
    </w:p>
    <w:p w14:paraId="23F15417" w14:textId="77777777" w:rsidR="004955EF" w:rsidRDefault="004955EF" w:rsidP="004955EF">
      <w:pPr>
        <w:pStyle w:val="Heading5"/>
      </w:pPr>
      <w:r>
        <w:t>Soap with Attachments</w:t>
      </w:r>
    </w:p>
    <w:p w14:paraId="7C33BBA9" w14:textId="77777777" w:rsidR="004955EF" w:rsidRPr="00BE46F7" w:rsidRDefault="004955EF" w:rsidP="004955EF">
      <w:pPr>
        <w:spacing w:after="0"/>
      </w:pPr>
    </w:p>
    <w:tbl>
      <w:tblPr>
        <w:tblStyle w:val="TableGrid"/>
        <w:tblW w:w="0" w:type="auto"/>
        <w:tblLook w:val="04A0" w:firstRow="1" w:lastRow="0" w:firstColumn="1" w:lastColumn="0" w:noHBand="0" w:noVBand="1"/>
      </w:tblPr>
      <w:tblGrid>
        <w:gridCol w:w="1645"/>
        <w:gridCol w:w="7705"/>
      </w:tblGrid>
      <w:tr w:rsidR="004955EF" w14:paraId="1E3EEF44" w14:textId="77777777" w:rsidTr="00B0751A">
        <w:tc>
          <w:tcPr>
            <w:tcW w:w="1728" w:type="dxa"/>
          </w:tcPr>
          <w:p w14:paraId="67B34345" w14:textId="77777777" w:rsidR="004955EF" w:rsidRDefault="004955EF" w:rsidP="00B0751A">
            <w:r>
              <w:t>HTTP Header</w:t>
            </w:r>
          </w:p>
        </w:tc>
        <w:tc>
          <w:tcPr>
            <w:tcW w:w="7848" w:type="dxa"/>
          </w:tcPr>
          <w:p w14:paraId="63289817" w14:textId="77777777" w:rsidR="004955EF" w:rsidRDefault="004955EF" w:rsidP="00B0751A">
            <w:pPr>
              <w:pStyle w:val="NoSpacing"/>
              <w:rPr>
                <w:rFonts w:ascii="Courier New" w:hAnsi="Courier New" w:cs="Courier New"/>
              </w:rPr>
            </w:pPr>
            <w:r>
              <w:rPr>
                <w:rFonts w:ascii="Courier New" w:hAnsi="Courier New" w:cs="Courier New"/>
              </w:rPr>
              <w:t>POST /</w:t>
            </w:r>
            <w:proofErr w:type="spellStart"/>
            <w:r>
              <w:rPr>
                <w:rFonts w:ascii="Courier New" w:hAnsi="Courier New" w:cs="Courier New"/>
              </w:rPr>
              <w:t>insuranceClaims</w:t>
            </w:r>
            <w:proofErr w:type="spellEnd"/>
            <w:r>
              <w:rPr>
                <w:rFonts w:ascii="Courier New" w:hAnsi="Courier New" w:cs="Courier New"/>
              </w:rPr>
              <w:t xml:space="preserve"> HTTP/1.1</w:t>
            </w:r>
          </w:p>
          <w:p w14:paraId="275F8505" w14:textId="77777777" w:rsidR="004955EF" w:rsidRDefault="004955EF" w:rsidP="00B0751A">
            <w:pPr>
              <w:pStyle w:val="NoSpacing"/>
              <w:rPr>
                <w:rFonts w:ascii="Courier New" w:hAnsi="Courier New" w:cs="Courier New"/>
              </w:rPr>
            </w:pPr>
            <w:r>
              <w:rPr>
                <w:rFonts w:ascii="Courier New" w:hAnsi="Courier New" w:cs="Courier New"/>
              </w:rPr>
              <w:t>Host: example.org</w:t>
            </w:r>
          </w:p>
          <w:p w14:paraId="167EE26B" w14:textId="77777777" w:rsidR="004955EF" w:rsidRDefault="004955EF" w:rsidP="00B0751A">
            <w:pPr>
              <w:pStyle w:val="NoSpacing"/>
              <w:rPr>
                <w:rFonts w:ascii="Courier New" w:hAnsi="Courier New" w:cs="Courier New"/>
              </w:rPr>
            </w:pPr>
            <w:r>
              <w:rPr>
                <w:rFonts w:ascii="Courier New" w:hAnsi="Courier New" w:cs="Courier New"/>
              </w:rPr>
              <w:t xml:space="preserve">Content-Type: Multipart/Related; type=text/xml; </w:t>
            </w:r>
            <w:r>
              <w:rPr>
                <w:rFonts w:ascii="Courier New" w:hAnsi="Courier New" w:cs="Courier New"/>
              </w:rPr>
              <w:tab/>
              <w:t>start</w:t>
            </w:r>
            <w:proofErr w:type="gramStart"/>
            <w:r>
              <w:rPr>
                <w:rFonts w:ascii="Courier New" w:hAnsi="Courier New" w:cs="Courier New"/>
              </w:rPr>
              <w:t>=”&lt;</w:t>
            </w:r>
            <w:proofErr w:type="gramEnd"/>
            <w:r>
              <w:rPr>
                <w:rFonts w:ascii="Courier New" w:hAnsi="Courier New" w:cs="Courier New"/>
              </w:rPr>
              <w:t>start.xml&gt;”; boundary=”</w:t>
            </w:r>
            <w:proofErr w:type="spellStart"/>
            <w:r>
              <w:rPr>
                <w:rFonts w:ascii="Courier New" w:hAnsi="Courier New" w:cs="Courier New"/>
              </w:rPr>
              <w:t>MIME_boundary</w:t>
            </w:r>
            <w:proofErr w:type="spellEnd"/>
            <w:r>
              <w:rPr>
                <w:rFonts w:ascii="Courier New" w:hAnsi="Courier New" w:cs="Courier New"/>
              </w:rPr>
              <w:t>”</w:t>
            </w:r>
          </w:p>
          <w:p w14:paraId="1CC0CEEE" w14:textId="77777777" w:rsidR="004955EF" w:rsidRDefault="004955EF" w:rsidP="00B0751A">
            <w:pPr>
              <w:pStyle w:val="NoSpacing"/>
              <w:rPr>
                <w:rFonts w:ascii="Courier New" w:hAnsi="Courier New" w:cs="Courier New"/>
              </w:rPr>
            </w:pPr>
            <w:r>
              <w:rPr>
                <w:rFonts w:ascii="Courier New" w:hAnsi="Courier New" w:cs="Courier New"/>
              </w:rPr>
              <w:t>Transfer-Encoding: chunked</w:t>
            </w:r>
          </w:p>
          <w:p w14:paraId="2BCF52CF" w14:textId="77777777" w:rsidR="004955EF" w:rsidRDefault="004955EF" w:rsidP="00B0751A">
            <w:pPr>
              <w:pStyle w:val="NoSpacing"/>
              <w:rPr>
                <w:rFonts w:ascii="Courier New" w:hAnsi="Courier New" w:cs="Courier New"/>
              </w:rPr>
            </w:pPr>
            <w:proofErr w:type="spellStart"/>
            <w:r>
              <w:rPr>
                <w:rFonts w:ascii="Courier New" w:hAnsi="Courier New" w:cs="Courier New"/>
              </w:rPr>
              <w:t>SOAPAction</w:t>
            </w:r>
            <w:proofErr w:type="spellEnd"/>
            <w:r>
              <w:rPr>
                <w:rFonts w:ascii="Courier New" w:hAnsi="Courier New" w:cs="Courier New"/>
              </w:rPr>
              <w:t>: “”</w:t>
            </w:r>
          </w:p>
          <w:p w14:paraId="4BA89A94" w14:textId="77777777" w:rsidR="004955EF" w:rsidRDefault="004955EF" w:rsidP="00B0751A">
            <w:pPr>
              <w:pStyle w:val="NoSpacing"/>
              <w:rPr>
                <w:rFonts w:ascii="Courier New" w:hAnsi="Courier New" w:cs="Courier New"/>
              </w:rPr>
            </w:pPr>
          </w:p>
        </w:tc>
      </w:tr>
      <w:tr w:rsidR="004955EF" w14:paraId="74CF1C19" w14:textId="77777777" w:rsidTr="00B0751A">
        <w:tc>
          <w:tcPr>
            <w:tcW w:w="1728" w:type="dxa"/>
          </w:tcPr>
          <w:p w14:paraId="6F6DD2D3" w14:textId="77777777" w:rsidR="004955EF" w:rsidRDefault="004955EF" w:rsidP="00B0751A">
            <w:r>
              <w:t>XML boundary</w:t>
            </w:r>
          </w:p>
        </w:tc>
        <w:tc>
          <w:tcPr>
            <w:tcW w:w="7848" w:type="dxa"/>
          </w:tcPr>
          <w:p w14:paraId="633DE1A9" w14:textId="77777777" w:rsidR="004955EF" w:rsidRDefault="004955EF" w:rsidP="00B0751A">
            <w:pPr>
              <w:pStyle w:val="NoSpacing"/>
              <w:rPr>
                <w:rFonts w:ascii="Courier New" w:hAnsi="Courier New" w:cs="Courier New"/>
              </w:rPr>
            </w:pPr>
            <w:r>
              <w:rPr>
                <w:rFonts w:ascii="Courier New" w:hAnsi="Courier New" w:cs="Courier New"/>
              </w:rPr>
              <w:t>--</w:t>
            </w:r>
            <w:proofErr w:type="spellStart"/>
            <w:r>
              <w:rPr>
                <w:rFonts w:ascii="Courier New" w:hAnsi="Courier New" w:cs="Courier New"/>
              </w:rPr>
              <w:t>MIME_boundary</w:t>
            </w:r>
            <w:proofErr w:type="spellEnd"/>
          </w:p>
          <w:p w14:paraId="5806F7B8" w14:textId="77777777" w:rsidR="004955EF" w:rsidRDefault="004955EF" w:rsidP="00B0751A">
            <w:pPr>
              <w:pStyle w:val="NoSpacing"/>
              <w:rPr>
                <w:rFonts w:ascii="Courier New" w:hAnsi="Courier New" w:cs="Courier New"/>
              </w:rPr>
            </w:pPr>
            <w:r>
              <w:rPr>
                <w:rFonts w:ascii="Courier New" w:hAnsi="Courier New" w:cs="Courier New"/>
              </w:rPr>
              <w:t>Content-Type: text/xml</w:t>
            </w:r>
          </w:p>
          <w:p w14:paraId="1E5A3A31" w14:textId="77777777" w:rsidR="004955EF" w:rsidRDefault="004955EF" w:rsidP="00B0751A">
            <w:pPr>
              <w:pStyle w:val="NoSpacing"/>
              <w:rPr>
                <w:rFonts w:ascii="Courier New" w:hAnsi="Courier New" w:cs="Courier New"/>
              </w:rPr>
            </w:pPr>
            <w:r>
              <w:rPr>
                <w:rFonts w:ascii="Courier New" w:hAnsi="Courier New" w:cs="Courier New"/>
              </w:rPr>
              <w:t>Content-Transfer-Encoding: 8bit</w:t>
            </w:r>
          </w:p>
          <w:p w14:paraId="0677364E" w14:textId="77777777" w:rsidR="004955EF" w:rsidRDefault="004955EF" w:rsidP="00B0751A">
            <w:pPr>
              <w:pStyle w:val="NoSpacing"/>
              <w:rPr>
                <w:rFonts w:ascii="Courier New" w:hAnsi="Courier New" w:cs="Courier New"/>
              </w:rPr>
            </w:pPr>
            <w:r>
              <w:rPr>
                <w:rFonts w:ascii="Courier New" w:hAnsi="Courier New" w:cs="Courier New"/>
              </w:rPr>
              <w:t>Content-Id: &lt;start.xml&gt;</w:t>
            </w:r>
          </w:p>
          <w:p w14:paraId="266B1346" w14:textId="77777777" w:rsidR="004955EF" w:rsidRDefault="004955EF" w:rsidP="00B0751A">
            <w:pPr>
              <w:pStyle w:val="NoSpacing"/>
              <w:rPr>
                <w:rFonts w:ascii="Courier New" w:hAnsi="Courier New" w:cs="Courier New"/>
              </w:rPr>
            </w:pPr>
          </w:p>
        </w:tc>
      </w:tr>
      <w:tr w:rsidR="004955EF" w14:paraId="3E505DBD" w14:textId="77777777" w:rsidTr="00B0751A">
        <w:tc>
          <w:tcPr>
            <w:tcW w:w="1728" w:type="dxa"/>
          </w:tcPr>
          <w:p w14:paraId="4875E9B6" w14:textId="77777777" w:rsidR="004955EF" w:rsidRDefault="004955EF" w:rsidP="00B0751A">
            <w:r>
              <w:t>XML body</w:t>
            </w:r>
          </w:p>
        </w:tc>
        <w:tc>
          <w:tcPr>
            <w:tcW w:w="7848" w:type="dxa"/>
          </w:tcPr>
          <w:p w14:paraId="29B6AF17" w14:textId="23B40659" w:rsidR="00DF0829" w:rsidRPr="00DF0829" w:rsidRDefault="00DF0829" w:rsidP="00DF0829">
            <w:pPr>
              <w:pStyle w:val="NoSpacing"/>
              <w:rPr>
                <w:rFonts w:ascii="Courier New" w:hAnsi="Courier New" w:cs="Courier New"/>
              </w:rPr>
            </w:pPr>
            <w:r w:rsidRPr="00DF0829">
              <w:rPr>
                <w:rFonts w:ascii="Courier New" w:hAnsi="Courier New" w:cs="Courier New"/>
              </w:rPr>
              <w:t>&lt;?xml version='1.0' encoding='UTF-8'?&gt;</w:t>
            </w:r>
          </w:p>
          <w:p w14:paraId="6067D381" w14:textId="7856597D" w:rsidR="00DF0829" w:rsidRDefault="00DF0829" w:rsidP="00DF0829">
            <w:pPr>
              <w:pStyle w:val="NoSpacing"/>
              <w:rPr>
                <w:rFonts w:ascii="Courier New" w:hAnsi="Courier New" w:cs="Courier New"/>
              </w:rPr>
            </w:pPr>
            <w:r w:rsidRPr="00DF0829">
              <w:rPr>
                <w:rFonts w:ascii="Courier New" w:hAnsi="Courier New" w:cs="Courier New"/>
              </w:rPr>
              <w:t>&lt;</w:t>
            </w:r>
            <w:proofErr w:type="spellStart"/>
            <w:proofErr w:type="gramStart"/>
            <w:r w:rsidRPr="00DF0829">
              <w:rPr>
                <w:rFonts w:ascii="Courier New" w:hAnsi="Courier New" w:cs="Courier New"/>
              </w:rPr>
              <w:t>soap:Envelope</w:t>
            </w:r>
            <w:proofErr w:type="spellEnd"/>
            <w:proofErr w:type="gramEnd"/>
            <w:r>
              <w:rPr>
                <w:rFonts w:ascii="Courier New" w:hAnsi="Courier New" w:cs="Courier New"/>
              </w:rPr>
              <w:t xml:space="preserve"> </w:t>
            </w:r>
            <w:proofErr w:type="spellStart"/>
            <w:r>
              <w:rPr>
                <w:rFonts w:ascii="Courier New" w:hAnsi="Courier New" w:cs="Courier New"/>
              </w:rPr>
              <w:t>xmlns:soap</w:t>
            </w:r>
            <w:proofErr w:type="spellEnd"/>
            <w:r>
              <w:rPr>
                <w:rFonts w:ascii="Courier New" w:hAnsi="Courier New" w:cs="Courier New"/>
              </w:rPr>
              <w:t>=”</w:t>
            </w:r>
            <w:r w:rsidRPr="00E728D9">
              <w:rPr>
                <w:rFonts w:ascii="Courier New" w:hAnsi="Courier New" w:cs="Courier New"/>
              </w:rPr>
              <w:t>http://schemas.xmlsoap.org/soap/envelope/</w:t>
            </w:r>
            <w:r>
              <w:rPr>
                <w:rFonts w:ascii="Courier New" w:hAnsi="Courier New" w:cs="Courier New"/>
              </w:rPr>
              <w:t>”&gt;</w:t>
            </w:r>
          </w:p>
          <w:p w14:paraId="0A29E704" w14:textId="77777777" w:rsidR="00DF0829" w:rsidRDefault="00DF0829" w:rsidP="00DF0829">
            <w:pPr>
              <w:pStyle w:val="NoSpacing"/>
              <w:rPr>
                <w:rFonts w:ascii="Courier New" w:hAnsi="Courier New" w:cs="Courier New"/>
              </w:rPr>
            </w:pPr>
            <w:r>
              <w:rPr>
                <w:rFonts w:ascii="Courier New" w:hAnsi="Courier New" w:cs="Courier New"/>
              </w:rPr>
              <w:t xml:space="preserve">   &lt;</w:t>
            </w:r>
            <w:proofErr w:type="spellStart"/>
            <w:proofErr w:type="gramStart"/>
            <w:r>
              <w:rPr>
                <w:rFonts w:ascii="Courier New" w:hAnsi="Courier New" w:cs="Courier New"/>
              </w:rPr>
              <w:t>soap:Body</w:t>
            </w:r>
            <w:proofErr w:type="spellEnd"/>
            <w:proofErr w:type="gramEnd"/>
            <w:r>
              <w:rPr>
                <w:rFonts w:ascii="Courier New" w:hAnsi="Courier New" w:cs="Courier New"/>
              </w:rPr>
              <w:t>&gt;</w:t>
            </w:r>
          </w:p>
          <w:p w14:paraId="04902E31" w14:textId="77777777" w:rsidR="00DF0829" w:rsidRDefault="00DF0829" w:rsidP="00DF0829">
            <w:pPr>
              <w:pStyle w:val="NoSpacing"/>
              <w:rPr>
                <w:rFonts w:ascii="Courier New" w:hAnsi="Courier New" w:cs="Courier New"/>
              </w:rPr>
            </w:pPr>
            <w:r>
              <w:rPr>
                <w:rFonts w:ascii="Courier New" w:hAnsi="Courier New" w:cs="Courier New"/>
              </w:rPr>
              <w:t xml:space="preserve">    &lt;XACTDOC&gt;</w:t>
            </w:r>
          </w:p>
          <w:p w14:paraId="2A48C7F2" w14:textId="75A2313E" w:rsidR="00DF0829" w:rsidRDefault="00DF0829" w:rsidP="00DF0829">
            <w:pPr>
              <w:pStyle w:val="NoSpacing"/>
              <w:rPr>
                <w:rFonts w:ascii="Courier New" w:hAnsi="Courier New" w:cs="Courier New"/>
              </w:rPr>
            </w:pPr>
            <w:r>
              <w:rPr>
                <w:rFonts w:ascii="Courier New" w:hAnsi="Courier New" w:cs="Courier New"/>
              </w:rPr>
              <w:t xml:space="preserve">      &lt;XACTNET_INFO </w:t>
            </w:r>
            <w:proofErr w:type="spellStart"/>
            <w:r>
              <w:rPr>
                <w:rFonts w:ascii="Courier New" w:hAnsi="Courier New" w:cs="Courier New"/>
              </w:rPr>
              <w:t>transactionId</w:t>
            </w:r>
            <w:proofErr w:type="spellEnd"/>
            <w:r>
              <w:rPr>
                <w:rFonts w:ascii="Courier New" w:hAnsi="Courier New" w:cs="Courier New"/>
              </w:rPr>
              <w:t>=”0000JDL”&gt;</w:t>
            </w:r>
          </w:p>
          <w:p w14:paraId="452B66F4" w14:textId="77777777" w:rsidR="00DF0829" w:rsidRDefault="00DF0829" w:rsidP="00DF0829">
            <w:pPr>
              <w:pStyle w:val="NoSpacing"/>
              <w:rPr>
                <w:rFonts w:ascii="Courier New" w:hAnsi="Courier New" w:cs="Courier New"/>
              </w:rPr>
            </w:pPr>
            <w:r>
              <w:rPr>
                <w:rFonts w:ascii="Courier New" w:hAnsi="Courier New" w:cs="Courier New"/>
              </w:rPr>
              <w:t xml:space="preserve">        &lt;ATTACHMENTS&gt;</w:t>
            </w:r>
          </w:p>
          <w:p w14:paraId="2D1988E4" w14:textId="77777777" w:rsidR="00DF0829" w:rsidRDefault="00DF0829" w:rsidP="00DF0829">
            <w:pPr>
              <w:pStyle w:val="NoSpacing"/>
              <w:rPr>
                <w:rFonts w:ascii="Courier New" w:hAnsi="Courier New" w:cs="Courier New"/>
              </w:rPr>
            </w:pPr>
            <w:r>
              <w:rPr>
                <w:rFonts w:ascii="Courier New" w:hAnsi="Courier New" w:cs="Courier New"/>
              </w:rPr>
              <w:t xml:space="preserve">          &lt;ATTACHMENT </w:t>
            </w:r>
            <w:proofErr w:type="spellStart"/>
            <w:r>
              <w:rPr>
                <w:rFonts w:ascii="Courier New" w:hAnsi="Courier New" w:cs="Courier New"/>
              </w:rPr>
              <w:t>href</w:t>
            </w:r>
            <w:proofErr w:type="spellEnd"/>
            <w:proofErr w:type="gramStart"/>
            <w:r>
              <w:rPr>
                <w:rFonts w:ascii="Courier New" w:hAnsi="Courier New" w:cs="Courier New"/>
              </w:rPr>
              <w:t>=”</w:t>
            </w:r>
            <w:r w:rsidRPr="00E728D9">
              <w:rPr>
                <w:rFonts w:ascii="Courier New" w:hAnsi="Courier New" w:cs="Courier New"/>
              </w:rPr>
              <w:t>cid</w:t>
            </w:r>
            <w:proofErr w:type="gramEnd"/>
            <w:r w:rsidRPr="00E728D9">
              <w:rPr>
                <w:rFonts w:ascii="Courier New" w:hAnsi="Courier New" w:cs="Courier New"/>
              </w:rPr>
              <w:t>:45487@xactware.com</w:t>
            </w:r>
            <w:r>
              <w:rPr>
                <w:rFonts w:ascii="Courier New" w:hAnsi="Courier New" w:cs="Courier New"/>
              </w:rPr>
              <w:t>”/&gt;</w:t>
            </w:r>
          </w:p>
          <w:p w14:paraId="47A55C08" w14:textId="77777777" w:rsidR="00DF0829" w:rsidRDefault="00DF0829" w:rsidP="00DF0829">
            <w:pPr>
              <w:pStyle w:val="NoSpacing"/>
              <w:rPr>
                <w:rFonts w:ascii="Courier New" w:hAnsi="Courier New" w:cs="Courier New"/>
              </w:rPr>
            </w:pPr>
            <w:r>
              <w:rPr>
                <w:rFonts w:ascii="Courier New" w:hAnsi="Courier New" w:cs="Courier New"/>
              </w:rPr>
              <w:t xml:space="preserve">          &lt;ATTACHMENT </w:t>
            </w:r>
            <w:proofErr w:type="spellStart"/>
            <w:r>
              <w:rPr>
                <w:rFonts w:ascii="Courier New" w:hAnsi="Courier New" w:cs="Courier New"/>
              </w:rPr>
              <w:t>href</w:t>
            </w:r>
            <w:proofErr w:type="spellEnd"/>
            <w:proofErr w:type="gramStart"/>
            <w:r>
              <w:rPr>
                <w:rFonts w:ascii="Courier New" w:hAnsi="Courier New" w:cs="Courier New"/>
              </w:rPr>
              <w:t>=”</w:t>
            </w:r>
            <w:r w:rsidRPr="00E728D9">
              <w:rPr>
                <w:rFonts w:ascii="Courier New" w:hAnsi="Courier New" w:cs="Courier New"/>
              </w:rPr>
              <w:t>cid</w:t>
            </w:r>
            <w:proofErr w:type="gramEnd"/>
            <w:r w:rsidRPr="00E728D9">
              <w:rPr>
                <w:rFonts w:ascii="Courier New" w:hAnsi="Courier New" w:cs="Courier New"/>
              </w:rPr>
              <w:t>:23578@xactware.com</w:t>
            </w:r>
            <w:r>
              <w:rPr>
                <w:rFonts w:ascii="Courier New" w:hAnsi="Courier New" w:cs="Courier New"/>
              </w:rPr>
              <w:t>”/&gt;</w:t>
            </w:r>
          </w:p>
          <w:p w14:paraId="2DC88A81" w14:textId="77777777" w:rsidR="00DF0829" w:rsidRDefault="00DF0829" w:rsidP="00DF0829">
            <w:pPr>
              <w:pStyle w:val="NoSpacing"/>
              <w:rPr>
                <w:rFonts w:ascii="Courier New" w:hAnsi="Courier New" w:cs="Courier New"/>
              </w:rPr>
            </w:pPr>
            <w:r>
              <w:rPr>
                <w:rFonts w:ascii="Courier New" w:hAnsi="Courier New" w:cs="Courier New"/>
              </w:rPr>
              <w:t xml:space="preserve">        &lt;/ATTACHMENTS&gt;</w:t>
            </w:r>
          </w:p>
          <w:p w14:paraId="01764A6A" w14:textId="77777777" w:rsidR="00DF0829" w:rsidRDefault="00DF0829" w:rsidP="00DF0829">
            <w:pPr>
              <w:pStyle w:val="NoSpacing"/>
              <w:rPr>
                <w:rFonts w:ascii="Courier New" w:hAnsi="Courier New" w:cs="Courier New"/>
              </w:rPr>
            </w:pPr>
            <w:r>
              <w:rPr>
                <w:rFonts w:ascii="Courier New" w:hAnsi="Courier New" w:cs="Courier New"/>
              </w:rPr>
              <w:t xml:space="preserve">      &lt;/XACTNET_INFO&gt;</w:t>
            </w:r>
          </w:p>
          <w:p w14:paraId="321165ED" w14:textId="77777777" w:rsidR="00DF0829" w:rsidRDefault="00DF0829" w:rsidP="00DF0829">
            <w:pPr>
              <w:pStyle w:val="NoSpacing"/>
              <w:rPr>
                <w:rFonts w:ascii="Courier New" w:hAnsi="Courier New" w:cs="Courier New"/>
              </w:rPr>
            </w:pPr>
            <w:r>
              <w:rPr>
                <w:rFonts w:ascii="Courier New" w:hAnsi="Courier New" w:cs="Courier New"/>
              </w:rPr>
              <w:t xml:space="preserve">    &lt;/XACTDOC&gt;</w:t>
            </w:r>
          </w:p>
          <w:p w14:paraId="60800F63" w14:textId="77777777" w:rsidR="00DF0829" w:rsidRDefault="00DF0829" w:rsidP="00DF0829">
            <w:pPr>
              <w:pStyle w:val="NoSpacing"/>
              <w:rPr>
                <w:rFonts w:ascii="Courier New" w:hAnsi="Courier New" w:cs="Courier New"/>
              </w:rPr>
            </w:pPr>
            <w:r>
              <w:rPr>
                <w:rFonts w:ascii="Courier New" w:hAnsi="Courier New" w:cs="Courier New"/>
              </w:rPr>
              <w:t xml:space="preserve">  &lt;/</w:t>
            </w:r>
            <w:proofErr w:type="spellStart"/>
            <w:proofErr w:type="gramStart"/>
            <w:r>
              <w:rPr>
                <w:rFonts w:ascii="Courier New" w:hAnsi="Courier New" w:cs="Courier New"/>
              </w:rPr>
              <w:t>soap:Body</w:t>
            </w:r>
            <w:proofErr w:type="spellEnd"/>
            <w:proofErr w:type="gramEnd"/>
            <w:r>
              <w:rPr>
                <w:rFonts w:ascii="Courier New" w:hAnsi="Courier New" w:cs="Courier New"/>
              </w:rPr>
              <w:t>&gt;</w:t>
            </w:r>
          </w:p>
          <w:p w14:paraId="2BDB2996" w14:textId="77777777" w:rsidR="00DF0829" w:rsidRDefault="00DF0829" w:rsidP="00DF0829">
            <w:pPr>
              <w:pStyle w:val="NoSpacing"/>
              <w:rPr>
                <w:rFonts w:ascii="Courier New" w:hAnsi="Courier New" w:cs="Courier New"/>
              </w:rPr>
            </w:pPr>
            <w:r>
              <w:rPr>
                <w:rFonts w:ascii="Courier New" w:hAnsi="Courier New" w:cs="Courier New"/>
              </w:rPr>
              <w:t xml:space="preserve"> &lt;/</w:t>
            </w:r>
            <w:proofErr w:type="spellStart"/>
            <w:proofErr w:type="gramStart"/>
            <w:r>
              <w:rPr>
                <w:rFonts w:ascii="Courier New" w:hAnsi="Courier New" w:cs="Courier New"/>
              </w:rPr>
              <w:t>soap:Envelope</w:t>
            </w:r>
            <w:proofErr w:type="spellEnd"/>
            <w:proofErr w:type="gramEnd"/>
            <w:r>
              <w:rPr>
                <w:rFonts w:ascii="Courier New" w:hAnsi="Courier New" w:cs="Courier New"/>
              </w:rPr>
              <w:t>&gt;</w:t>
            </w:r>
          </w:p>
          <w:p w14:paraId="2D80B945" w14:textId="77777777" w:rsidR="004955EF" w:rsidRDefault="004955EF" w:rsidP="00B0751A">
            <w:pPr>
              <w:pStyle w:val="NoSpacing"/>
              <w:rPr>
                <w:rFonts w:ascii="Courier New" w:hAnsi="Courier New" w:cs="Courier New"/>
              </w:rPr>
            </w:pPr>
          </w:p>
        </w:tc>
      </w:tr>
      <w:tr w:rsidR="004955EF" w14:paraId="08FA0D35" w14:textId="77777777" w:rsidTr="00B0751A">
        <w:tc>
          <w:tcPr>
            <w:tcW w:w="1728" w:type="dxa"/>
          </w:tcPr>
          <w:p w14:paraId="2C28F50D" w14:textId="77777777" w:rsidR="004955EF" w:rsidRDefault="004955EF" w:rsidP="00B0751A">
            <w:r>
              <w:lastRenderedPageBreak/>
              <w:t>Attachment 1 boundary</w:t>
            </w:r>
          </w:p>
        </w:tc>
        <w:tc>
          <w:tcPr>
            <w:tcW w:w="7848" w:type="dxa"/>
          </w:tcPr>
          <w:p w14:paraId="3A4DC1F3" w14:textId="77777777" w:rsidR="004955EF" w:rsidRDefault="004955EF" w:rsidP="00B0751A">
            <w:pPr>
              <w:pStyle w:val="NoSpacing"/>
              <w:rPr>
                <w:rFonts w:ascii="Courier New" w:hAnsi="Courier New" w:cs="Courier New"/>
              </w:rPr>
            </w:pPr>
            <w:r>
              <w:rPr>
                <w:rFonts w:ascii="Courier New" w:hAnsi="Courier New" w:cs="Courier New"/>
              </w:rPr>
              <w:t>--</w:t>
            </w:r>
            <w:proofErr w:type="spellStart"/>
            <w:r>
              <w:rPr>
                <w:rFonts w:ascii="Courier New" w:hAnsi="Courier New" w:cs="Courier New"/>
              </w:rPr>
              <w:t>MIME_boundary</w:t>
            </w:r>
            <w:proofErr w:type="spellEnd"/>
          </w:p>
          <w:p w14:paraId="54165307" w14:textId="77777777" w:rsidR="004955EF" w:rsidRDefault="004955EF" w:rsidP="00B0751A">
            <w:pPr>
              <w:pStyle w:val="NoSpacing"/>
              <w:rPr>
                <w:rFonts w:ascii="Courier New" w:hAnsi="Courier New" w:cs="Courier New"/>
              </w:rPr>
            </w:pPr>
            <w:r>
              <w:rPr>
                <w:rFonts w:ascii="Courier New" w:hAnsi="Courier New" w:cs="Courier New"/>
              </w:rPr>
              <w:t>Content-Type: application/pdf</w:t>
            </w:r>
          </w:p>
          <w:p w14:paraId="777C25E1" w14:textId="77777777" w:rsidR="004955EF" w:rsidRDefault="004955EF" w:rsidP="00B0751A">
            <w:pPr>
              <w:pStyle w:val="NoSpacing"/>
              <w:rPr>
                <w:rFonts w:ascii="Courier New" w:hAnsi="Courier New" w:cs="Courier New"/>
              </w:rPr>
            </w:pPr>
            <w:r>
              <w:rPr>
                <w:rFonts w:ascii="Courier New" w:hAnsi="Courier New" w:cs="Courier New"/>
              </w:rPr>
              <w:t>Content-Transfer-Encoding: binary</w:t>
            </w:r>
          </w:p>
          <w:p w14:paraId="70C62FFB" w14:textId="77777777" w:rsidR="004955EF" w:rsidRDefault="004955EF" w:rsidP="00B0751A">
            <w:pPr>
              <w:pStyle w:val="NoSpacing"/>
              <w:rPr>
                <w:rFonts w:ascii="Courier New" w:hAnsi="Courier New" w:cs="Courier New"/>
              </w:rPr>
            </w:pPr>
            <w:r>
              <w:rPr>
                <w:rFonts w:ascii="Courier New" w:hAnsi="Courier New" w:cs="Courier New"/>
              </w:rPr>
              <w:t>Content-Disposition: attachment; filename</w:t>
            </w:r>
            <w:proofErr w:type="gramStart"/>
            <w:r>
              <w:rPr>
                <w:rFonts w:ascii="Courier New" w:hAnsi="Courier New" w:cs="Courier New"/>
              </w:rPr>
              <w:t>=”Rough</w:t>
            </w:r>
            <w:proofErr w:type="gramEnd"/>
            <w:r>
              <w:rPr>
                <w:rFonts w:ascii="Courier New" w:hAnsi="Courier New" w:cs="Courier New"/>
              </w:rPr>
              <w:t xml:space="preserve"> Draft </w:t>
            </w:r>
            <w:r>
              <w:rPr>
                <w:rFonts w:ascii="Courier New" w:hAnsi="Courier New" w:cs="Courier New"/>
              </w:rPr>
              <w:tab/>
              <w:t>Report.pdf”</w:t>
            </w:r>
          </w:p>
          <w:p w14:paraId="7E2BAB23" w14:textId="77777777" w:rsidR="004955EF" w:rsidRDefault="004955EF" w:rsidP="00B0751A">
            <w:pPr>
              <w:pStyle w:val="NoSpacing"/>
              <w:rPr>
                <w:rFonts w:ascii="Courier New" w:hAnsi="Courier New" w:cs="Courier New"/>
              </w:rPr>
            </w:pPr>
            <w:r>
              <w:rPr>
                <w:rFonts w:ascii="Courier New" w:hAnsi="Courier New" w:cs="Courier New"/>
              </w:rPr>
              <w:t>Content-Id: &lt;45487@xactware.com&gt;</w:t>
            </w:r>
          </w:p>
          <w:p w14:paraId="6C5160C3" w14:textId="77777777" w:rsidR="004955EF" w:rsidRDefault="004955EF" w:rsidP="00B0751A">
            <w:pPr>
              <w:pStyle w:val="NoSpacing"/>
              <w:rPr>
                <w:rFonts w:ascii="Courier New" w:hAnsi="Courier New" w:cs="Courier New"/>
              </w:rPr>
            </w:pPr>
          </w:p>
        </w:tc>
      </w:tr>
      <w:tr w:rsidR="004955EF" w14:paraId="2F7D9195" w14:textId="77777777" w:rsidTr="00B0751A">
        <w:tc>
          <w:tcPr>
            <w:tcW w:w="1728" w:type="dxa"/>
          </w:tcPr>
          <w:p w14:paraId="7BD9612C" w14:textId="77777777" w:rsidR="004955EF" w:rsidRDefault="004955EF" w:rsidP="00B0751A">
            <w:r>
              <w:t>Attachment 1</w:t>
            </w:r>
          </w:p>
        </w:tc>
        <w:tc>
          <w:tcPr>
            <w:tcW w:w="7848" w:type="dxa"/>
          </w:tcPr>
          <w:p w14:paraId="5D71DAA8" w14:textId="77777777" w:rsidR="004955EF" w:rsidRDefault="004955EF" w:rsidP="00B0751A">
            <w:pPr>
              <w:pStyle w:val="NoSpacing"/>
              <w:rPr>
                <w:rFonts w:ascii="Courier New" w:hAnsi="Courier New" w:cs="Courier New"/>
                <w:i/>
              </w:rPr>
            </w:pPr>
            <w:r>
              <w:rPr>
                <w:rFonts w:ascii="Courier New" w:hAnsi="Courier New" w:cs="Courier New"/>
                <w:i/>
              </w:rPr>
              <w:t>b</w:t>
            </w:r>
            <w:r w:rsidRPr="00FD6751">
              <w:rPr>
                <w:rFonts w:ascii="Courier New" w:hAnsi="Courier New" w:cs="Courier New"/>
                <w:i/>
              </w:rPr>
              <w:t>inary data</w:t>
            </w:r>
            <w:r>
              <w:rPr>
                <w:rFonts w:ascii="Courier New" w:hAnsi="Courier New" w:cs="Courier New"/>
                <w:i/>
              </w:rPr>
              <w:t>…</w:t>
            </w:r>
          </w:p>
          <w:p w14:paraId="73DE3AAA" w14:textId="77777777" w:rsidR="004955EF" w:rsidRPr="00FD6751" w:rsidRDefault="004955EF" w:rsidP="00B0751A">
            <w:pPr>
              <w:pStyle w:val="NoSpacing"/>
              <w:rPr>
                <w:rFonts w:ascii="Courier New" w:hAnsi="Courier New" w:cs="Courier New"/>
                <w:i/>
              </w:rPr>
            </w:pPr>
          </w:p>
        </w:tc>
      </w:tr>
      <w:tr w:rsidR="004955EF" w14:paraId="76C08CA1" w14:textId="77777777" w:rsidTr="00B0751A">
        <w:tc>
          <w:tcPr>
            <w:tcW w:w="1728" w:type="dxa"/>
          </w:tcPr>
          <w:p w14:paraId="7F46C47C" w14:textId="77777777" w:rsidR="004955EF" w:rsidRDefault="004955EF" w:rsidP="00B0751A">
            <w:r>
              <w:t>Attachment 2 boundary</w:t>
            </w:r>
          </w:p>
        </w:tc>
        <w:tc>
          <w:tcPr>
            <w:tcW w:w="7848" w:type="dxa"/>
          </w:tcPr>
          <w:p w14:paraId="58ECD490" w14:textId="77777777" w:rsidR="004955EF" w:rsidRDefault="004955EF" w:rsidP="00B0751A">
            <w:pPr>
              <w:pStyle w:val="NoSpacing"/>
              <w:rPr>
                <w:rFonts w:ascii="Courier New" w:hAnsi="Courier New" w:cs="Courier New"/>
              </w:rPr>
            </w:pPr>
            <w:r>
              <w:rPr>
                <w:rFonts w:ascii="Courier New" w:hAnsi="Courier New" w:cs="Courier New"/>
                <w:i/>
              </w:rPr>
              <w:t>--</w:t>
            </w:r>
            <w:proofErr w:type="spellStart"/>
            <w:r>
              <w:rPr>
                <w:rFonts w:ascii="Courier New" w:hAnsi="Courier New" w:cs="Courier New"/>
              </w:rPr>
              <w:t>MIME_boundary</w:t>
            </w:r>
            <w:proofErr w:type="spellEnd"/>
          </w:p>
          <w:p w14:paraId="10A37A8C" w14:textId="77777777" w:rsidR="004955EF" w:rsidRDefault="004955EF" w:rsidP="00B0751A">
            <w:pPr>
              <w:pStyle w:val="NoSpacing"/>
              <w:rPr>
                <w:rFonts w:ascii="Courier New" w:hAnsi="Courier New" w:cs="Courier New"/>
              </w:rPr>
            </w:pPr>
            <w:r>
              <w:rPr>
                <w:rFonts w:ascii="Courier New" w:hAnsi="Courier New" w:cs="Courier New"/>
              </w:rPr>
              <w:t>Content-Type: image/jpeg</w:t>
            </w:r>
          </w:p>
          <w:p w14:paraId="6AA1055A" w14:textId="77777777" w:rsidR="004955EF" w:rsidRDefault="004955EF" w:rsidP="00B0751A">
            <w:pPr>
              <w:pStyle w:val="NoSpacing"/>
              <w:rPr>
                <w:rFonts w:ascii="Courier New" w:hAnsi="Courier New" w:cs="Courier New"/>
              </w:rPr>
            </w:pPr>
            <w:r>
              <w:rPr>
                <w:rFonts w:ascii="Courier New" w:hAnsi="Courier New" w:cs="Courier New"/>
              </w:rPr>
              <w:t>Content-Transfer-Encoding: binary</w:t>
            </w:r>
          </w:p>
          <w:p w14:paraId="3E574C40" w14:textId="77777777" w:rsidR="004955EF" w:rsidRDefault="004955EF" w:rsidP="00B0751A">
            <w:pPr>
              <w:pStyle w:val="NoSpacing"/>
              <w:rPr>
                <w:rFonts w:ascii="Courier New" w:hAnsi="Courier New" w:cs="Courier New"/>
              </w:rPr>
            </w:pPr>
            <w:r>
              <w:rPr>
                <w:rFonts w:ascii="Courier New" w:hAnsi="Courier New" w:cs="Courier New"/>
              </w:rPr>
              <w:t>Content-Disposition: attachment; filename</w:t>
            </w:r>
            <w:proofErr w:type="gramStart"/>
            <w:r>
              <w:rPr>
                <w:rFonts w:ascii="Courier New" w:hAnsi="Courier New" w:cs="Courier New"/>
              </w:rPr>
              <w:t>=”Front.jpg</w:t>
            </w:r>
            <w:proofErr w:type="gramEnd"/>
            <w:r>
              <w:rPr>
                <w:rFonts w:ascii="Courier New" w:hAnsi="Courier New" w:cs="Courier New"/>
              </w:rPr>
              <w:t>”</w:t>
            </w:r>
          </w:p>
          <w:p w14:paraId="36150513" w14:textId="77777777" w:rsidR="004955EF" w:rsidRDefault="004955EF" w:rsidP="00B0751A">
            <w:pPr>
              <w:pStyle w:val="NoSpacing"/>
              <w:rPr>
                <w:rFonts w:ascii="Courier New" w:hAnsi="Courier New" w:cs="Courier New"/>
              </w:rPr>
            </w:pPr>
            <w:r>
              <w:rPr>
                <w:rFonts w:ascii="Courier New" w:hAnsi="Courier New" w:cs="Courier New"/>
              </w:rPr>
              <w:t>Content-Id: &lt;23578@xactware.com&gt;</w:t>
            </w:r>
          </w:p>
          <w:p w14:paraId="5F706ADD" w14:textId="77777777" w:rsidR="004955EF" w:rsidRPr="00FD6751" w:rsidRDefault="004955EF" w:rsidP="00B0751A">
            <w:pPr>
              <w:pStyle w:val="NoSpacing"/>
              <w:rPr>
                <w:rFonts w:ascii="Courier New" w:hAnsi="Courier New" w:cs="Courier New"/>
              </w:rPr>
            </w:pPr>
          </w:p>
        </w:tc>
      </w:tr>
      <w:tr w:rsidR="004955EF" w14:paraId="2C1118DB" w14:textId="77777777" w:rsidTr="00B0751A">
        <w:tc>
          <w:tcPr>
            <w:tcW w:w="1728" w:type="dxa"/>
          </w:tcPr>
          <w:p w14:paraId="53DFEF5A" w14:textId="77777777" w:rsidR="004955EF" w:rsidRDefault="004955EF" w:rsidP="00B0751A">
            <w:r>
              <w:t>Attachment 2</w:t>
            </w:r>
          </w:p>
        </w:tc>
        <w:tc>
          <w:tcPr>
            <w:tcW w:w="7848" w:type="dxa"/>
          </w:tcPr>
          <w:p w14:paraId="50EE3B11" w14:textId="77777777" w:rsidR="004955EF" w:rsidRDefault="004955EF" w:rsidP="00B0751A">
            <w:pPr>
              <w:pStyle w:val="NoSpacing"/>
              <w:rPr>
                <w:rFonts w:ascii="Courier New" w:hAnsi="Courier New" w:cs="Courier New"/>
                <w:i/>
              </w:rPr>
            </w:pPr>
            <w:r>
              <w:rPr>
                <w:rFonts w:ascii="Courier New" w:hAnsi="Courier New" w:cs="Courier New"/>
                <w:i/>
              </w:rPr>
              <w:t>binary data…</w:t>
            </w:r>
          </w:p>
          <w:p w14:paraId="5E5CE02D" w14:textId="77777777" w:rsidR="004955EF" w:rsidRDefault="004955EF" w:rsidP="00B0751A">
            <w:pPr>
              <w:pStyle w:val="NoSpacing"/>
              <w:rPr>
                <w:rFonts w:ascii="Courier New" w:hAnsi="Courier New" w:cs="Courier New"/>
                <w:i/>
              </w:rPr>
            </w:pPr>
          </w:p>
        </w:tc>
      </w:tr>
      <w:tr w:rsidR="004955EF" w14:paraId="61F02CF1" w14:textId="77777777" w:rsidTr="00B0751A">
        <w:tc>
          <w:tcPr>
            <w:tcW w:w="1728" w:type="dxa"/>
          </w:tcPr>
          <w:p w14:paraId="26F362BA" w14:textId="77777777" w:rsidR="004955EF" w:rsidRDefault="004955EF" w:rsidP="00B0751A">
            <w:r>
              <w:t>End of transmission</w:t>
            </w:r>
          </w:p>
        </w:tc>
        <w:tc>
          <w:tcPr>
            <w:tcW w:w="7848" w:type="dxa"/>
          </w:tcPr>
          <w:p w14:paraId="621F32E4" w14:textId="77777777" w:rsidR="004955EF" w:rsidRPr="00FD6751" w:rsidRDefault="004955EF" w:rsidP="00B0751A">
            <w:pPr>
              <w:pStyle w:val="NoSpacing"/>
              <w:rPr>
                <w:rFonts w:ascii="Courier New" w:hAnsi="Courier New" w:cs="Courier New"/>
              </w:rPr>
            </w:pPr>
            <w:r>
              <w:rPr>
                <w:rFonts w:ascii="Courier New" w:hAnsi="Courier New" w:cs="Courier New"/>
              </w:rPr>
              <w:t>--</w:t>
            </w:r>
            <w:proofErr w:type="spellStart"/>
            <w:r>
              <w:rPr>
                <w:rFonts w:ascii="Courier New" w:hAnsi="Courier New" w:cs="Courier New"/>
              </w:rPr>
              <w:t>MIME_boundary</w:t>
            </w:r>
            <w:proofErr w:type="spellEnd"/>
            <w:r>
              <w:rPr>
                <w:rFonts w:ascii="Courier New" w:hAnsi="Courier New" w:cs="Courier New"/>
              </w:rPr>
              <w:t>--</w:t>
            </w:r>
          </w:p>
        </w:tc>
      </w:tr>
    </w:tbl>
    <w:p w14:paraId="55F90AC4" w14:textId="77777777" w:rsidR="004955EF" w:rsidRDefault="004955EF" w:rsidP="004955EF">
      <w:pPr>
        <w:pStyle w:val="NoSpacing"/>
        <w:rPr>
          <w:rFonts w:ascii="Courier New" w:hAnsi="Courier New" w:cs="Courier New"/>
          <w:sz w:val="20"/>
          <w:szCs w:val="20"/>
        </w:rPr>
      </w:pPr>
    </w:p>
    <w:p w14:paraId="4E1EECA6" w14:textId="77777777" w:rsidR="004955EF" w:rsidRDefault="004955EF" w:rsidP="004955EF">
      <w:pPr>
        <w:pStyle w:val="Heading3"/>
      </w:pPr>
      <w:bookmarkStart w:id="108" w:name="_Toc354063772"/>
      <w:bookmarkStart w:id="109" w:name="_Toc413322481"/>
      <w:bookmarkStart w:id="110" w:name="_Toc464644527"/>
      <w:bookmarkStart w:id="111" w:name="_Toc464648110"/>
      <w:r>
        <w:t>MTOM</w:t>
      </w:r>
      <w:bookmarkEnd w:id="108"/>
      <w:bookmarkEnd w:id="109"/>
      <w:bookmarkEnd w:id="110"/>
      <w:bookmarkEnd w:id="111"/>
    </w:p>
    <w:p w14:paraId="13698848" w14:textId="77777777" w:rsidR="004955EF" w:rsidRPr="00645E5A" w:rsidRDefault="004955EF" w:rsidP="004955EF">
      <w:r>
        <w:t>The structure of an MTOM request is almost identical to that of SOAP with Attachments. The only difference is in the Content-Type headers and the way files are referenced in the XML.</w:t>
      </w:r>
    </w:p>
    <w:tbl>
      <w:tblPr>
        <w:tblStyle w:val="TableGrid"/>
        <w:tblW w:w="0" w:type="auto"/>
        <w:tblLook w:val="04A0" w:firstRow="1" w:lastRow="0" w:firstColumn="1" w:lastColumn="0" w:noHBand="0" w:noVBand="1"/>
      </w:tblPr>
      <w:tblGrid>
        <w:gridCol w:w="1653"/>
        <w:gridCol w:w="7697"/>
      </w:tblGrid>
      <w:tr w:rsidR="004955EF" w14:paraId="34BE64B7" w14:textId="77777777" w:rsidTr="00B0751A">
        <w:tc>
          <w:tcPr>
            <w:tcW w:w="1728" w:type="dxa"/>
          </w:tcPr>
          <w:p w14:paraId="529DDBD1" w14:textId="77777777" w:rsidR="004955EF" w:rsidRDefault="004955EF" w:rsidP="00B0751A">
            <w:r>
              <w:t>HTTP Header</w:t>
            </w:r>
          </w:p>
        </w:tc>
        <w:tc>
          <w:tcPr>
            <w:tcW w:w="7848" w:type="dxa"/>
          </w:tcPr>
          <w:p w14:paraId="0D06BA78" w14:textId="77777777" w:rsidR="004955EF" w:rsidRDefault="004955EF" w:rsidP="00B0751A">
            <w:pPr>
              <w:pStyle w:val="NoSpacing"/>
              <w:rPr>
                <w:rFonts w:ascii="Courier New" w:hAnsi="Courier New" w:cs="Courier New"/>
              </w:rPr>
            </w:pPr>
            <w:r>
              <w:rPr>
                <w:rFonts w:ascii="Courier New" w:hAnsi="Courier New" w:cs="Courier New"/>
              </w:rPr>
              <w:t>POST /</w:t>
            </w:r>
            <w:proofErr w:type="spellStart"/>
            <w:r>
              <w:rPr>
                <w:rFonts w:ascii="Courier New" w:hAnsi="Courier New" w:cs="Courier New"/>
              </w:rPr>
              <w:t>insuranceClaims</w:t>
            </w:r>
            <w:proofErr w:type="spellEnd"/>
            <w:r>
              <w:rPr>
                <w:rFonts w:ascii="Courier New" w:hAnsi="Courier New" w:cs="Courier New"/>
              </w:rPr>
              <w:t xml:space="preserve"> HTTP/1.1</w:t>
            </w:r>
          </w:p>
          <w:p w14:paraId="562C4364" w14:textId="77777777" w:rsidR="004955EF" w:rsidRDefault="004955EF" w:rsidP="00B0751A">
            <w:pPr>
              <w:pStyle w:val="NoSpacing"/>
              <w:rPr>
                <w:rFonts w:ascii="Courier New" w:hAnsi="Courier New" w:cs="Courier New"/>
              </w:rPr>
            </w:pPr>
            <w:r>
              <w:rPr>
                <w:rFonts w:ascii="Courier New" w:hAnsi="Courier New" w:cs="Courier New"/>
              </w:rPr>
              <w:t>Host: example.org</w:t>
            </w:r>
          </w:p>
          <w:p w14:paraId="7B223D33" w14:textId="77777777" w:rsidR="004955EF" w:rsidRDefault="004955EF" w:rsidP="00B0751A">
            <w:pPr>
              <w:pStyle w:val="NoSpacing"/>
              <w:rPr>
                <w:rFonts w:ascii="Courier New" w:hAnsi="Courier New" w:cs="Courier New"/>
              </w:rPr>
            </w:pPr>
            <w:r>
              <w:rPr>
                <w:rFonts w:ascii="Courier New" w:hAnsi="Courier New" w:cs="Courier New"/>
              </w:rPr>
              <w:t>Content-Type: Multipart/Related; type=”application/</w:t>
            </w:r>
            <w:proofErr w:type="spellStart"/>
            <w:r>
              <w:rPr>
                <w:rFonts w:ascii="Courier New" w:hAnsi="Courier New" w:cs="Courier New"/>
              </w:rPr>
              <w:t>xop+xml</w:t>
            </w:r>
            <w:proofErr w:type="spellEnd"/>
            <w:r>
              <w:rPr>
                <w:rFonts w:ascii="Courier New" w:hAnsi="Courier New" w:cs="Courier New"/>
              </w:rPr>
              <w:t xml:space="preserve">”; </w:t>
            </w:r>
            <w:r>
              <w:rPr>
                <w:rFonts w:ascii="Courier New" w:hAnsi="Courier New" w:cs="Courier New"/>
              </w:rPr>
              <w:tab/>
              <w:t>start</w:t>
            </w:r>
            <w:proofErr w:type="gramStart"/>
            <w:r>
              <w:rPr>
                <w:rFonts w:ascii="Courier New" w:hAnsi="Courier New" w:cs="Courier New"/>
              </w:rPr>
              <w:t>=”&lt;</w:t>
            </w:r>
            <w:proofErr w:type="gramEnd"/>
            <w:r>
              <w:rPr>
                <w:rFonts w:ascii="Courier New" w:hAnsi="Courier New" w:cs="Courier New"/>
              </w:rPr>
              <w:t>start.xml&gt;”; start-info=”text/xml”; boundary=”</w:t>
            </w:r>
            <w:proofErr w:type="spellStart"/>
            <w:r>
              <w:rPr>
                <w:rFonts w:ascii="Courier New" w:hAnsi="Courier New" w:cs="Courier New"/>
              </w:rPr>
              <w:t>MIME_boundary</w:t>
            </w:r>
            <w:proofErr w:type="spellEnd"/>
            <w:r>
              <w:rPr>
                <w:rFonts w:ascii="Courier New" w:hAnsi="Courier New" w:cs="Courier New"/>
              </w:rPr>
              <w:t>”</w:t>
            </w:r>
          </w:p>
          <w:p w14:paraId="6B92C09D" w14:textId="77777777" w:rsidR="004955EF" w:rsidRDefault="004955EF" w:rsidP="00B0751A">
            <w:pPr>
              <w:pStyle w:val="NoSpacing"/>
              <w:rPr>
                <w:rFonts w:ascii="Courier New" w:hAnsi="Courier New" w:cs="Courier New"/>
              </w:rPr>
            </w:pPr>
            <w:r>
              <w:rPr>
                <w:rFonts w:ascii="Courier New" w:hAnsi="Courier New" w:cs="Courier New"/>
              </w:rPr>
              <w:t>Transfer-Encoding: chunked</w:t>
            </w:r>
          </w:p>
          <w:p w14:paraId="77F4473C" w14:textId="77777777" w:rsidR="004955EF" w:rsidRDefault="004955EF" w:rsidP="00B0751A">
            <w:pPr>
              <w:pStyle w:val="NoSpacing"/>
              <w:rPr>
                <w:rFonts w:ascii="Courier New" w:hAnsi="Courier New" w:cs="Courier New"/>
              </w:rPr>
            </w:pPr>
            <w:proofErr w:type="spellStart"/>
            <w:r>
              <w:rPr>
                <w:rFonts w:ascii="Courier New" w:hAnsi="Courier New" w:cs="Courier New"/>
              </w:rPr>
              <w:t>SOAPAction</w:t>
            </w:r>
            <w:proofErr w:type="spellEnd"/>
            <w:r>
              <w:rPr>
                <w:rFonts w:ascii="Courier New" w:hAnsi="Courier New" w:cs="Courier New"/>
              </w:rPr>
              <w:t>: “”</w:t>
            </w:r>
          </w:p>
          <w:p w14:paraId="715DC0E7" w14:textId="77777777" w:rsidR="004955EF" w:rsidRDefault="004955EF" w:rsidP="00B0751A">
            <w:pPr>
              <w:pStyle w:val="NoSpacing"/>
              <w:rPr>
                <w:rFonts w:ascii="Courier New" w:hAnsi="Courier New" w:cs="Courier New"/>
              </w:rPr>
            </w:pPr>
          </w:p>
        </w:tc>
      </w:tr>
      <w:tr w:rsidR="004955EF" w14:paraId="3B91A856" w14:textId="77777777" w:rsidTr="00B0751A">
        <w:tc>
          <w:tcPr>
            <w:tcW w:w="1728" w:type="dxa"/>
          </w:tcPr>
          <w:p w14:paraId="072A91A2" w14:textId="77777777" w:rsidR="004955EF" w:rsidRDefault="004955EF" w:rsidP="00B0751A">
            <w:r>
              <w:t>XML boundary</w:t>
            </w:r>
          </w:p>
        </w:tc>
        <w:tc>
          <w:tcPr>
            <w:tcW w:w="7848" w:type="dxa"/>
          </w:tcPr>
          <w:p w14:paraId="07219C77" w14:textId="77777777" w:rsidR="004955EF" w:rsidRDefault="004955EF" w:rsidP="00B0751A">
            <w:pPr>
              <w:pStyle w:val="NoSpacing"/>
              <w:rPr>
                <w:rFonts w:ascii="Courier New" w:hAnsi="Courier New" w:cs="Courier New"/>
              </w:rPr>
            </w:pPr>
            <w:r>
              <w:rPr>
                <w:rFonts w:ascii="Courier New" w:hAnsi="Courier New" w:cs="Courier New"/>
              </w:rPr>
              <w:t>--</w:t>
            </w:r>
            <w:proofErr w:type="spellStart"/>
            <w:r>
              <w:rPr>
                <w:rFonts w:ascii="Courier New" w:hAnsi="Courier New" w:cs="Courier New"/>
              </w:rPr>
              <w:t>MIME_boundary</w:t>
            </w:r>
            <w:proofErr w:type="spellEnd"/>
          </w:p>
          <w:p w14:paraId="2F7C45F1" w14:textId="77777777" w:rsidR="004955EF" w:rsidRDefault="004955EF" w:rsidP="00B0751A">
            <w:pPr>
              <w:pStyle w:val="NoSpacing"/>
              <w:rPr>
                <w:rFonts w:ascii="Courier New" w:hAnsi="Courier New" w:cs="Courier New"/>
              </w:rPr>
            </w:pPr>
            <w:r>
              <w:rPr>
                <w:rFonts w:ascii="Courier New" w:hAnsi="Courier New" w:cs="Courier New"/>
              </w:rPr>
              <w:t>Content-Type: application/</w:t>
            </w:r>
            <w:proofErr w:type="spellStart"/>
            <w:r>
              <w:rPr>
                <w:rFonts w:ascii="Courier New" w:hAnsi="Courier New" w:cs="Courier New"/>
              </w:rPr>
              <w:t>xop+xml</w:t>
            </w:r>
            <w:proofErr w:type="spellEnd"/>
            <w:r>
              <w:rPr>
                <w:rFonts w:ascii="Courier New" w:hAnsi="Courier New" w:cs="Courier New"/>
              </w:rPr>
              <w:t>; type=”text/xml; charset=UTF-8”</w:t>
            </w:r>
          </w:p>
          <w:p w14:paraId="4D93F7AE" w14:textId="77777777" w:rsidR="004955EF" w:rsidRDefault="004955EF" w:rsidP="00B0751A">
            <w:pPr>
              <w:pStyle w:val="NoSpacing"/>
              <w:rPr>
                <w:rFonts w:ascii="Courier New" w:hAnsi="Courier New" w:cs="Courier New"/>
              </w:rPr>
            </w:pPr>
            <w:r>
              <w:rPr>
                <w:rFonts w:ascii="Courier New" w:hAnsi="Courier New" w:cs="Courier New"/>
              </w:rPr>
              <w:t>Content-Transfer-Encoding: 8bit</w:t>
            </w:r>
          </w:p>
          <w:p w14:paraId="4091B2D7" w14:textId="77777777" w:rsidR="004955EF" w:rsidRDefault="004955EF" w:rsidP="00B0751A">
            <w:pPr>
              <w:pStyle w:val="NoSpacing"/>
              <w:rPr>
                <w:rFonts w:ascii="Courier New" w:hAnsi="Courier New" w:cs="Courier New"/>
              </w:rPr>
            </w:pPr>
            <w:r>
              <w:rPr>
                <w:rFonts w:ascii="Courier New" w:hAnsi="Courier New" w:cs="Courier New"/>
              </w:rPr>
              <w:t>Content-Id: &lt;start.xml&gt;</w:t>
            </w:r>
          </w:p>
          <w:p w14:paraId="3086B9C6" w14:textId="77777777" w:rsidR="004955EF" w:rsidRDefault="004955EF" w:rsidP="00B0751A">
            <w:pPr>
              <w:pStyle w:val="NoSpacing"/>
              <w:rPr>
                <w:rFonts w:ascii="Courier New" w:hAnsi="Courier New" w:cs="Courier New"/>
              </w:rPr>
            </w:pPr>
          </w:p>
        </w:tc>
      </w:tr>
      <w:tr w:rsidR="004955EF" w14:paraId="2F63C3AF" w14:textId="77777777" w:rsidTr="00B0751A">
        <w:tc>
          <w:tcPr>
            <w:tcW w:w="1728" w:type="dxa"/>
          </w:tcPr>
          <w:p w14:paraId="5DF3C90D" w14:textId="77777777" w:rsidR="004955EF" w:rsidRDefault="004955EF" w:rsidP="00B0751A">
            <w:r>
              <w:t>XML body</w:t>
            </w:r>
          </w:p>
        </w:tc>
        <w:tc>
          <w:tcPr>
            <w:tcW w:w="7848" w:type="dxa"/>
          </w:tcPr>
          <w:p w14:paraId="055ACF8C" w14:textId="5D349DD8" w:rsidR="00E261D6" w:rsidRDefault="00E261D6" w:rsidP="00B0751A">
            <w:pPr>
              <w:pStyle w:val="NoSpacing"/>
              <w:rPr>
                <w:rFonts w:ascii="Courier New" w:hAnsi="Courier New" w:cs="Courier New"/>
              </w:rPr>
            </w:pPr>
            <w:r w:rsidRPr="00E261D6">
              <w:rPr>
                <w:rFonts w:ascii="Courier New" w:hAnsi="Courier New" w:cs="Courier New"/>
              </w:rPr>
              <w:t>&lt;?xml version='1.0' encoding='UTF-8'</w:t>
            </w:r>
            <w:bookmarkStart w:id="112" w:name="_GoBack"/>
            <w:bookmarkEnd w:id="112"/>
            <w:r w:rsidRPr="00E261D6">
              <w:rPr>
                <w:rFonts w:ascii="Courier New" w:hAnsi="Courier New" w:cs="Courier New"/>
              </w:rPr>
              <w:t>?&gt;</w:t>
            </w:r>
          </w:p>
          <w:p w14:paraId="6C74E172" w14:textId="22252074" w:rsidR="004955EF" w:rsidRDefault="004955EF" w:rsidP="00B0751A">
            <w:pPr>
              <w:pStyle w:val="NoSpacing"/>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soap:Envelope</w:t>
            </w:r>
            <w:proofErr w:type="spellEnd"/>
            <w:proofErr w:type="gramEnd"/>
            <w:r>
              <w:rPr>
                <w:rFonts w:ascii="Courier New" w:hAnsi="Courier New" w:cs="Courier New"/>
              </w:rPr>
              <w:t xml:space="preserve"> </w:t>
            </w:r>
            <w:proofErr w:type="spellStart"/>
            <w:r>
              <w:rPr>
                <w:rFonts w:ascii="Courier New" w:hAnsi="Courier New" w:cs="Courier New"/>
              </w:rPr>
              <w:t>xmlns:soap</w:t>
            </w:r>
            <w:proofErr w:type="spellEnd"/>
            <w:r>
              <w:rPr>
                <w:rFonts w:ascii="Courier New" w:hAnsi="Courier New" w:cs="Courier New"/>
              </w:rPr>
              <w:t>=”</w:t>
            </w:r>
            <w:r w:rsidRPr="00E728D9">
              <w:rPr>
                <w:rFonts w:ascii="Courier New" w:hAnsi="Courier New" w:cs="Courier New"/>
              </w:rPr>
              <w:t>http://schemas.xmlsoap.org/soap/envelope/</w:t>
            </w:r>
            <w:r>
              <w:rPr>
                <w:rFonts w:ascii="Courier New" w:hAnsi="Courier New" w:cs="Courier New"/>
              </w:rPr>
              <w:t xml:space="preserve">” </w:t>
            </w:r>
            <w:proofErr w:type="spellStart"/>
            <w:r>
              <w:rPr>
                <w:rFonts w:ascii="Courier New" w:hAnsi="Courier New" w:cs="Courier New"/>
              </w:rPr>
              <w:t>xmlns:xop</w:t>
            </w:r>
            <w:proofErr w:type="spellEnd"/>
            <w:r>
              <w:rPr>
                <w:rFonts w:ascii="Courier New" w:hAnsi="Courier New" w:cs="Courier New"/>
              </w:rPr>
              <w:t>=”http://www.w3.org/2004/08/</w:t>
            </w:r>
            <w:proofErr w:type="spellStart"/>
            <w:r>
              <w:rPr>
                <w:rFonts w:ascii="Courier New" w:hAnsi="Courier New" w:cs="Courier New"/>
              </w:rPr>
              <w:t>xop</w:t>
            </w:r>
            <w:proofErr w:type="spellEnd"/>
            <w:r>
              <w:rPr>
                <w:rFonts w:ascii="Courier New" w:hAnsi="Courier New" w:cs="Courier New"/>
              </w:rPr>
              <w:t>/include”&gt;</w:t>
            </w:r>
          </w:p>
          <w:p w14:paraId="5AF9B791" w14:textId="77777777" w:rsidR="004955EF" w:rsidRDefault="004955EF" w:rsidP="00B0751A">
            <w:pPr>
              <w:pStyle w:val="NoSpacing"/>
              <w:rPr>
                <w:rFonts w:ascii="Courier New" w:hAnsi="Courier New" w:cs="Courier New"/>
              </w:rPr>
            </w:pPr>
            <w:r>
              <w:rPr>
                <w:rFonts w:ascii="Courier New" w:hAnsi="Courier New" w:cs="Courier New"/>
              </w:rPr>
              <w:t xml:space="preserve">  &lt;</w:t>
            </w:r>
            <w:proofErr w:type="spellStart"/>
            <w:proofErr w:type="gramStart"/>
            <w:r>
              <w:rPr>
                <w:rFonts w:ascii="Courier New" w:hAnsi="Courier New" w:cs="Courier New"/>
              </w:rPr>
              <w:t>soap:Body</w:t>
            </w:r>
            <w:proofErr w:type="spellEnd"/>
            <w:proofErr w:type="gramEnd"/>
            <w:r>
              <w:rPr>
                <w:rFonts w:ascii="Courier New" w:hAnsi="Courier New" w:cs="Courier New"/>
              </w:rPr>
              <w:t>&gt;</w:t>
            </w:r>
          </w:p>
          <w:p w14:paraId="390417E8" w14:textId="77777777" w:rsidR="004955EF" w:rsidRDefault="004955EF" w:rsidP="00B0751A">
            <w:pPr>
              <w:pStyle w:val="NoSpacing"/>
              <w:rPr>
                <w:rFonts w:ascii="Courier New" w:hAnsi="Courier New" w:cs="Courier New"/>
              </w:rPr>
            </w:pPr>
            <w:r>
              <w:rPr>
                <w:rFonts w:ascii="Courier New" w:hAnsi="Courier New" w:cs="Courier New"/>
              </w:rPr>
              <w:t xml:space="preserve">    &lt;XACTDOC&gt;</w:t>
            </w:r>
          </w:p>
          <w:p w14:paraId="6D15FE23" w14:textId="77777777" w:rsidR="004955EF" w:rsidRDefault="004955EF" w:rsidP="00B0751A">
            <w:pPr>
              <w:pStyle w:val="NoSpacing"/>
              <w:rPr>
                <w:rFonts w:ascii="Courier New" w:hAnsi="Courier New" w:cs="Courier New"/>
              </w:rPr>
            </w:pPr>
            <w:r>
              <w:rPr>
                <w:rFonts w:ascii="Courier New" w:hAnsi="Courier New" w:cs="Courier New"/>
              </w:rPr>
              <w:t xml:space="preserve">      &lt;XACTNET_INFO </w:t>
            </w:r>
            <w:proofErr w:type="spellStart"/>
            <w:r>
              <w:rPr>
                <w:rFonts w:ascii="Courier New" w:hAnsi="Courier New" w:cs="Courier New"/>
              </w:rPr>
              <w:t>transactionId</w:t>
            </w:r>
            <w:proofErr w:type="spellEnd"/>
            <w:r>
              <w:rPr>
                <w:rFonts w:ascii="Courier New" w:hAnsi="Courier New" w:cs="Courier New"/>
              </w:rPr>
              <w:t>=”0000JDL”&gt;</w:t>
            </w:r>
          </w:p>
          <w:p w14:paraId="7FC38344" w14:textId="77777777" w:rsidR="004955EF" w:rsidRDefault="004955EF" w:rsidP="00B0751A">
            <w:pPr>
              <w:pStyle w:val="NoSpacing"/>
              <w:rPr>
                <w:rFonts w:ascii="Courier New" w:hAnsi="Courier New" w:cs="Courier New"/>
              </w:rPr>
            </w:pPr>
            <w:r>
              <w:rPr>
                <w:rFonts w:ascii="Courier New" w:hAnsi="Courier New" w:cs="Courier New"/>
              </w:rPr>
              <w:t xml:space="preserve">        &lt;ATTACHMENTS&gt;</w:t>
            </w:r>
          </w:p>
          <w:p w14:paraId="0A8FBFF7" w14:textId="77777777" w:rsidR="004955EF" w:rsidRDefault="004955EF" w:rsidP="00B0751A">
            <w:pPr>
              <w:pStyle w:val="NoSpacing"/>
              <w:rPr>
                <w:rFonts w:ascii="Courier New" w:hAnsi="Courier New" w:cs="Courier New"/>
              </w:rPr>
            </w:pPr>
            <w:r>
              <w:rPr>
                <w:rFonts w:ascii="Courier New" w:hAnsi="Courier New" w:cs="Courier New"/>
              </w:rPr>
              <w:t xml:space="preserve">          &lt;ATTACHMENT&gt;&lt;</w:t>
            </w:r>
            <w:proofErr w:type="spellStart"/>
            <w:proofErr w:type="gramStart"/>
            <w:r>
              <w:rPr>
                <w:rFonts w:ascii="Courier New" w:hAnsi="Courier New" w:cs="Courier New"/>
              </w:rPr>
              <w:t>xop:Include</w:t>
            </w:r>
            <w:proofErr w:type="spellEnd"/>
            <w:proofErr w:type="gramEnd"/>
            <w:r>
              <w:rPr>
                <w:rFonts w:ascii="Courier New" w:hAnsi="Courier New" w:cs="Courier New"/>
              </w:rPr>
              <w:t xml:space="preserve"> </w:t>
            </w:r>
            <w:proofErr w:type="spellStart"/>
            <w:r>
              <w:rPr>
                <w:rFonts w:ascii="Courier New" w:hAnsi="Courier New" w:cs="Courier New"/>
              </w:rPr>
              <w:t>href</w:t>
            </w:r>
            <w:proofErr w:type="spellEnd"/>
            <w:r>
              <w:rPr>
                <w:rFonts w:ascii="Courier New" w:hAnsi="Courier New" w:cs="Courier New"/>
              </w:rPr>
              <w:t>=”</w:t>
            </w:r>
            <w:r w:rsidRPr="00E728D9">
              <w:rPr>
                <w:rFonts w:ascii="Courier New" w:hAnsi="Courier New" w:cs="Courier New"/>
              </w:rPr>
              <w:t>cid:45487@xactware.com</w:t>
            </w:r>
            <w:r>
              <w:rPr>
                <w:rFonts w:ascii="Courier New" w:hAnsi="Courier New" w:cs="Courier New"/>
              </w:rPr>
              <w:t>”/&gt;&lt;/ATTACHMENT&gt;</w:t>
            </w:r>
          </w:p>
          <w:p w14:paraId="47C42EBD" w14:textId="77777777" w:rsidR="004955EF" w:rsidRDefault="004955EF" w:rsidP="00B0751A">
            <w:pPr>
              <w:pStyle w:val="NoSpacing"/>
              <w:rPr>
                <w:rFonts w:ascii="Courier New" w:hAnsi="Courier New" w:cs="Courier New"/>
              </w:rPr>
            </w:pPr>
            <w:r>
              <w:rPr>
                <w:rFonts w:ascii="Courier New" w:hAnsi="Courier New" w:cs="Courier New"/>
              </w:rPr>
              <w:t xml:space="preserve">          &lt;ATTACHMENT&gt;&lt;</w:t>
            </w:r>
            <w:proofErr w:type="spellStart"/>
            <w:proofErr w:type="gramStart"/>
            <w:r>
              <w:rPr>
                <w:rFonts w:ascii="Courier New" w:hAnsi="Courier New" w:cs="Courier New"/>
              </w:rPr>
              <w:t>xop:Include</w:t>
            </w:r>
            <w:proofErr w:type="spellEnd"/>
            <w:proofErr w:type="gramEnd"/>
            <w:r>
              <w:rPr>
                <w:rFonts w:ascii="Courier New" w:hAnsi="Courier New" w:cs="Courier New"/>
              </w:rPr>
              <w:t xml:space="preserve"> </w:t>
            </w:r>
            <w:proofErr w:type="spellStart"/>
            <w:r>
              <w:rPr>
                <w:rFonts w:ascii="Courier New" w:hAnsi="Courier New" w:cs="Courier New"/>
              </w:rPr>
              <w:t>href</w:t>
            </w:r>
            <w:proofErr w:type="spellEnd"/>
            <w:r>
              <w:rPr>
                <w:rFonts w:ascii="Courier New" w:hAnsi="Courier New" w:cs="Courier New"/>
              </w:rPr>
              <w:t>=”</w:t>
            </w:r>
            <w:r w:rsidRPr="008C5EE3">
              <w:rPr>
                <w:rFonts w:ascii="Courier New" w:hAnsi="Courier New" w:cs="Courier New"/>
              </w:rPr>
              <w:t>cid:23578@xactware.com</w:t>
            </w:r>
            <w:r>
              <w:rPr>
                <w:rFonts w:ascii="Courier New" w:hAnsi="Courier New" w:cs="Courier New"/>
              </w:rPr>
              <w:t>”/&gt;&lt;/ATTACHMENT&gt;</w:t>
            </w:r>
          </w:p>
          <w:p w14:paraId="4C41D17D" w14:textId="77777777" w:rsidR="004955EF" w:rsidRDefault="004955EF" w:rsidP="00B0751A">
            <w:pPr>
              <w:pStyle w:val="NoSpacing"/>
              <w:rPr>
                <w:rFonts w:ascii="Courier New" w:hAnsi="Courier New" w:cs="Courier New"/>
              </w:rPr>
            </w:pPr>
            <w:r>
              <w:rPr>
                <w:rFonts w:ascii="Courier New" w:hAnsi="Courier New" w:cs="Courier New"/>
              </w:rPr>
              <w:t xml:space="preserve">        &lt;/ATTACHMENTS&gt;</w:t>
            </w:r>
          </w:p>
          <w:p w14:paraId="140E9788" w14:textId="77777777" w:rsidR="004955EF" w:rsidRDefault="004955EF" w:rsidP="00B0751A">
            <w:pPr>
              <w:pStyle w:val="NoSpacing"/>
              <w:rPr>
                <w:rFonts w:ascii="Courier New" w:hAnsi="Courier New" w:cs="Courier New"/>
              </w:rPr>
            </w:pPr>
            <w:r>
              <w:rPr>
                <w:rFonts w:ascii="Courier New" w:hAnsi="Courier New" w:cs="Courier New"/>
              </w:rPr>
              <w:t xml:space="preserve">      &lt;/XACTNET_INFO&gt;</w:t>
            </w:r>
          </w:p>
          <w:p w14:paraId="0ED7FE32" w14:textId="77777777" w:rsidR="004955EF" w:rsidRDefault="004955EF" w:rsidP="00B0751A">
            <w:pPr>
              <w:pStyle w:val="NoSpacing"/>
              <w:rPr>
                <w:rFonts w:ascii="Courier New" w:hAnsi="Courier New" w:cs="Courier New"/>
              </w:rPr>
            </w:pPr>
            <w:r>
              <w:rPr>
                <w:rFonts w:ascii="Courier New" w:hAnsi="Courier New" w:cs="Courier New"/>
              </w:rPr>
              <w:t xml:space="preserve">    &lt;/XACTDOC&gt;</w:t>
            </w:r>
          </w:p>
          <w:p w14:paraId="0F3F8A13" w14:textId="77777777" w:rsidR="004955EF" w:rsidRDefault="004955EF" w:rsidP="00B0751A">
            <w:pPr>
              <w:pStyle w:val="NoSpacing"/>
              <w:rPr>
                <w:rFonts w:ascii="Courier New" w:hAnsi="Courier New" w:cs="Courier New"/>
              </w:rPr>
            </w:pPr>
            <w:r>
              <w:rPr>
                <w:rFonts w:ascii="Courier New" w:hAnsi="Courier New" w:cs="Courier New"/>
              </w:rPr>
              <w:t xml:space="preserve">  &lt;/</w:t>
            </w:r>
            <w:proofErr w:type="spellStart"/>
            <w:proofErr w:type="gramStart"/>
            <w:r>
              <w:rPr>
                <w:rFonts w:ascii="Courier New" w:hAnsi="Courier New" w:cs="Courier New"/>
              </w:rPr>
              <w:t>soap:Body</w:t>
            </w:r>
            <w:proofErr w:type="spellEnd"/>
            <w:proofErr w:type="gramEnd"/>
            <w:r>
              <w:rPr>
                <w:rFonts w:ascii="Courier New" w:hAnsi="Courier New" w:cs="Courier New"/>
              </w:rPr>
              <w:t>&gt;</w:t>
            </w:r>
          </w:p>
          <w:p w14:paraId="13A0C070" w14:textId="77777777" w:rsidR="004955EF" w:rsidRDefault="004955EF" w:rsidP="00B0751A">
            <w:pPr>
              <w:pStyle w:val="NoSpacing"/>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soap:Envelope</w:t>
            </w:r>
            <w:proofErr w:type="spellEnd"/>
            <w:proofErr w:type="gramEnd"/>
            <w:r>
              <w:rPr>
                <w:rFonts w:ascii="Courier New" w:hAnsi="Courier New" w:cs="Courier New"/>
              </w:rPr>
              <w:t>&gt;</w:t>
            </w:r>
          </w:p>
          <w:p w14:paraId="190351BF" w14:textId="77777777" w:rsidR="004955EF" w:rsidRDefault="004955EF" w:rsidP="00B0751A">
            <w:pPr>
              <w:pStyle w:val="NoSpacing"/>
              <w:rPr>
                <w:rFonts w:ascii="Courier New" w:hAnsi="Courier New" w:cs="Courier New"/>
              </w:rPr>
            </w:pPr>
          </w:p>
        </w:tc>
      </w:tr>
      <w:tr w:rsidR="004955EF" w14:paraId="36FFAE1A" w14:textId="77777777" w:rsidTr="00B0751A">
        <w:tc>
          <w:tcPr>
            <w:tcW w:w="1728" w:type="dxa"/>
          </w:tcPr>
          <w:p w14:paraId="2156EC5D" w14:textId="77777777" w:rsidR="004955EF" w:rsidRDefault="004955EF" w:rsidP="00B0751A">
            <w:r>
              <w:lastRenderedPageBreak/>
              <w:t>Attachment 1 boundary</w:t>
            </w:r>
          </w:p>
        </w:tc>
        <w:tc>
          <w:tcPr>
            <w:tcW w:w="7848" w:type="dxa"/>
          </w:tcPr>
          <w:p w14:paraId="1EB672D2" w14:textId="77777777" w:rsidR="004955EF" w:rsidRDefault="004955EF" w:rsidP="00B0751A">
            <w:pPr>
              <w:pStyle w:val="NoSpacing"/>
              <w:rPr>
                <w:rFonts w:ascii="Courier New" w:hAnsi="Courier New" w:cs="Courier New"/>
              </w:rPr>
            </w:pPr>
            <w:r>
              <w:rPr>
                <w:rFonts w:ascii="Courier New" w:hAnsi="Courier New" w:cs="Courier New"/>
              </w:rPr>
              <w:t>--</w:t>
            </w:r>
            <w:proofErr w:type="spellStart"/>
            <w:r>
              <w:rPr>
                <w:rFonts w:ascii="Courier New" w:hAnsi="Courier New" w:cs="Courier New"/>
              </w:rPr>
              <w:t>MIME_boundary</w:t>
            </w:r>
            <w:proofErr w:type="spellEnd"/>
          </w:p>
          <w:p w14:paraId="585F9D42" w14:textId="77777777" w:rsidR="004955EF" w:rsidRDefault="004955EF" w:rsidP="00B0751A">
            <w:pPr>
              <w:pStyle w:val="NoSpacing"/>
              <w:rPr>
                <w:rFonts w:ascii="Courier New" w:hAnsi="Courier New" w:cs="Courier New"/>
              </w:rPr>
            </w:pPr>
            <w:r>
              <w:rPr>
                <w:rFonts w:ascii="Courier New" w:hAnsi="Courier New" w:cs="Courier New"/>
              </w:rPr>
              <w:t>Content-Type: application/pdf</w:t>
            </w:r>
          </w:p>
          <w:p w14:paraId="6720C4F1" w14:textId="77777777" w:rsidR="004955EF" w:rsidRDefault="004955EF" w:rsidP="00B0751A">
            <w:pPr>
              <w:pStyle w:val="NoSpacing"/>
              <w:rPr>
                <w:rFonts w:ascii="Courier New" w:hAnsi="Courier New" w:cs="Courier New"/>
              </w:rPr>
            </w:pPr>
            <w:r>
              <w:rPr>
                <w:rFonts w:ascii="Courier New" w:hAnsi="Courier New" w:cs="Courier New"/>
              </w:rPr>
              <w:t>Content-Transfer-Encoding: binary</w:t>
            </w:r>
          </w:p>
          <w:p w14:paraId="6F3034D4" w14:textId="77777777" w:rsidR="004955EF" w:rsidRDefault="004955EF" w:rsidP="00B0751A">
            <w:pPr>
              <w:pStyle w:val="NoSpacing"/>
              <w:rPr>
                <w:rFonts w:ascii="Courier New" w:hAnsi="Courier New" w:cs="Courier New"/>
              </w:rPr>
            </w:pPr>
            <w:r>
              <w:rPr>
                <w:rFonts w:ascii="Courier New" w:hAnsi="Courier New" w:cs="Courier New"/>
              </w:rPr>
              <w:t>Content-Disposition: attachment; filename</w:t>
            </w:r>
            <w:proofErr w:type="gramStart"/>
            <w:r>
              <w:rPr>
                <w:rFonts w:ascii="Courier New" w:hAnsi="Courier New" w:cs="Courier New"/>
              </w:rPr>
              <w:t>=”Rough</w:t>
            </w:r>
            <w:proofErr w:type="gramEnd"/>
            <w:r>
              <w:rPr>
                <w:rFonts w:ascii="Courier New" w:hAnsi="Courier New" w:cs="Courier New"/>
              </w:rPr>
              <w:t xml:space="preserve"> Draft </w:t>
            </w:r>
            <w:r>
              <w:rPr>
                <w:rFonts w:ascii="Courier New" w:hAnsi="Courier New" w:cs="Courier New"/>
              </w:rPr>
              <w:tab/>
              <w:t>Report.pdf”</w:t>
            </w:r>
          </w:p>
          <w:p w14:paraId="27679CB5" w14:textId="77777777" w:rsidR="004955EF" w:rsidRDefault="004955EF" w:rsidP="00B0751A">
            <w:pPr>
              <w:pStyle w:val="NoSpacing"/>
              <w:rPr>
                <w:rFonts w:ascii="Courier New" w:hAnsi="Courier New" w:cs="Courier New"/>
              </w:rPr>
            </w:pPr>
            <w:r>
              <w:rPr>
                <w:rFonts w:ascii="Courier New" w:hAnsi="Courier New" w:cs="Courier New"/>
              </w:rPr>
              <w:t>Content-Id: &lt;45487@xactware.com&gt;</w:t>
            </w:r>
          </w:p>
          <w:p w14:paraId="4CF3909D" w14:textId="77777777" w:rsidR="004955EF" w:rsidRDefault="004955EF" w:rsidP="00B0751A">
            <w:pPr>
              <w:pStyle w:val="NoSpacing"/>
              <w:rPr>
                <w:rFonts w:ascii="Courier New" w:hAnsi="Courier New" w:cs="Courier New"/>
              </w:rPr>
            </w:pPr>
          </w:p>
        </w:tc>
      </w:tr>
      <w:tr w:rsidR="004955EF" w:rsidRPr="00FD6751" w14:paraId="7DFEB4EB" w14:textId="77777777" w:rsidTr="00B0751A">
        <w:tc>
          <w:tcPr>
            <w:tcW w:w="1728" w:type="dxa"/>
          </w:tcPr>
          <w:p w14:paraId="09C6F7D6" w14:textId="77777777" w:rsidR="004955EF" w:rsidRDefault="004955EF" w:rsidP="00B0751A">
            <w:r>
              <w:t>Attachment 1</w:t>
            </w:r>
          </w:p>
        </w:tc>
        <w:tc>
          <w:tcPr>
            <w:tcW w:w="7848" w:type="dxa"/>
          </w:tcPr>
          <w:p w14:paraId="311E7ECC" w14:textId="77777777" w:rsidR="004955EF" w:rsidRDefault="004955EF" w:rsidP="00B0751A">
            <w:pPr>
              <w:pStyle w:val="NoSpacing"/>
              <w:rPr>
                <w:rFonts w:ascii="Courier New" w:hAnsi="Courier New" w:cs="Courier New"/>
                <w:i/>
              </w:rPr>
            </w:pPr>
            <w:r>
              <w:rPr>
                <w:rFonts w:ascii="Courier New" w:hAnsi="Courier New" w:cs="Courier New"/>
                <w:i/>
              </w:rPr>
              <w:t>b</w:t>
            </w:r>
            <w:r w:rsidRPr="00FD6751">
              <w:rPr>
                <w:rFonts w:ascii="Courier New" w:hAnsi="Courier New" w:cs="Courier New"/>
                <w:i/>
              </w:rPr>
              <w:t>inary data</w:t>
            </w:r>
            <w:r>
              <w:rPr>
                <w:rFonts w:ascii="Courier New" w:hAnsi="Courier New" w:cs="Courier New"/>
                <w:i/>
              </w:rPr>
              <w:t>…</w:t>
            </w:r>
          </w:p>
          <w:p w14:paraId="79F31878" w14:textId="77777777" w:rsidR="004955EF" w:rsidRPr="00FD6751" w:rsidRDefault="004955EF" w:rsidP="00B0751A">
            <w:pPr>
              <w:pStyle w:val="NoSpacing"/>
              <w:rPr>
                <w:rFonts w:ascii="Courier New" w:hAnsi="Courier New" w:cs="Courier New"/>
                <w:i/>
              </w:rPr>
            </w:pPr>
          </w:p>
        </w:tc>
      </w:tr>
      <w:tr w:rsidR="004955EF" w:rsidRPr="00FD6751" w14:paraId="477F88B0" w14:textId="77777777" w:rsidTr="00B0751A">
        <w:tc>
          <w:tcPr>
            <w:tcW w:w="1728" w:type="dxa"/>
          </w:tcPr>
          <w:p w14:paraId="2F6F88FE" w14:textId="77777777" w:rsidR="004955EF" w:rsidRDefault="004955EF" w:rsidP="00B0751A">
            <w:r>
              <w:t>Attachment 2 boundary</w:t>
            </w:r>
          </w:p>
        </w:tc>
        <w:tc>
          <w:tcPr>
            <w:tcW w:w="7848" w:type="dxa"/>
          </w:tcPr>
          <w:p w14:paraId="64E74838" w14:textId="77777777" w:rsidR="004955EF" w:rsidRDefault="004955EF" w:rsidP="00B0751A">
            <w:pPr>
              <w:pStyle w:val="NoSpacing"/>
              <w:rPr>
                <w:rFonts w:ascii="Courier New" w:hAnsi="Courier New" w:cs="Courier New"/>
              </w:rPr>
            </w:pPr>
            <w:r>
              <w:rPr>
                <w:rFonts w:ascii="Courier New" w:hAnsi="Courier New" w:cs="Courier New"/>
                <w:i/>
              </w:rPr>
              <w:t>--</w:t>
            </w:r>
            <w:proofErr w:type="spellStart"/>
            <w:r>
              <w:rPr>
                <w:rFonts w:ascii="Courier New" w:hAnsi="Courier New" w:cs="Courier New"/>
              </w:rPr>
              <w:t>MIME_boundary</w:t>
            </w:r>
            <w:proofErr w:type="spellEnd"/>
          </w:p>
          <w:p w14:paraId="17CA8548" w14:textId="77777777" w:rsidR="004955EF" w:rsidRDefault="004955EF" w:rsidP="00B0751A">
            <w:pPr>
              <w:pStyle w:val="NoSpacing"/>
              <w:rPr>
                <w:rFonts w:ascii="Courier New" w:hAnsi="Courier New" w:cs="Courier New"/>
              </w:rPr>
            </w:pPr>
            <w:r>
              <w:rPr>
                <w:rFonts w:ascii="Courier New" w:hAnsi="Courier New" w:cs="Courier New"/>
              </w:rPr>
              <w:t>Content-Type: image/jpeg</w:t>
            </w:r>
          </w:p>
          <w:p w14:paraId="4F67D513" w14:textId="77777777" w:rsidR="004955EF" w:rsidRDefault="004955EF" w:rsidP="00B0751A">
            <w:pPr>
              <w:pStyle w:val="NoSpacing"/>
              <w:rPr>
                <w:rFonts w:ascii="Courier New" w:hAnsi="Courier New" w:cs="Courier New"/>
              </w:rPr>
            </w:pPr>
            <w:r>
              <w:rPr>
                <w:rFonts w:ascii="Courier New" w:hAnsi="Courier New" w:cs="Courier New"/>
              </w:rPr>
              <w:t>Content-Transfer-Encoding: binary</w:t>
            </w:r>
          </w:p>
          <w:p w14:paraId="5D662366" w14:textId="77777777" w:rsidR="004955EF" w:rsidRDefault="004955EF" w:rsidP="00B0751A">
            <w:pPr>
              <w:pStyle w:val="NoSpacing"/>
              <w:rPr>
                <w:rFonts w:ascii="Courier New" w:hAnsi="Courier New" w:cs="Courier New"/>
              </w:rPr>
            </w:pPr>
            <w:r>
              <w:rPr>
                <w:rFonts w:ascii="Courier New" w:hAnsi="Courier New" w:cs="Courier New"/>
              </w:rPr>
              <w:t>Content-Disposition: attachment; filename</w:t>
            </w:r>
            <w:proofErr w:type="gramStart"/>
            <w:r>
              <w:rPr>
                <w:rFonts w:ascii="Courier New" w:hAnsi="Courier New" w:cs="Courier New"/>
              </w:rPr>
              <w:t>=”Front.jpg</w:t>
            </w:r>
            <w:proofErr w:type="gramEnd"/>
            <w:r>
              <w:rPr>
                <w:rFonts w:ascii="Courier New" w:hAnsi="Courier New" w:cs="Courier New"/>
              </w:rPr>
              <w:t>”</w:t>
            </w:r>
          </w:p>
          <w:p w14:paraId="3268F6AB" w14:textId="77777777" w:rsidR="004955EF" w:rsidRDefault="004955EF" w:rsidP="00B0751A">
            <w:pPr>
              <w:pStyle w:val="NoSpacing"/>
              <w:rPr>
                <w:rFonts w:ascii="Courier New" w:hAnsi="Courier New" w:cs="Courier New"/>
              </w:rPr>
            </w:pPr>
            <w:r>
              <w:rPr>
                <w:rFonts w:ascii="Courier New" w:hAnsi="Courier New" w:cs="Courier New"/>
              </w:rPr>
              <w:t>Content-Id: &lt;23578@xactware.com&gt;</w:t>
            </w:r>
          </w:p>
          <w:p w14:paraId="7FCBC633" w14:textId="77777777" w:rsidR="004955EF" w:rsidRPr="00FD6751" w:rsidRDefault="004955EF" w:rsidP="00B0751A">
            <w:pPr>
              <w:pStyle w:val="NoSpacing"/>
              <w:rPr>
                <w:rFonts w:ascii="Courier New" w:hAnsi="Courier New" w:cs="Courier New"/>
              </w:rPr>
            </w:pPr>
          </w:p>
        </w:tc>
      </w:tr>
      <w:tr w:rsidR="004955EF" w14:paraId="1B800221" w14:textId="77777777" w:rsidTr="00B0751A">
        <w:tc>
          <w:tcPr>
            <w:tcW w:w="1728" w:type="dxa"/>
          </w:tcPr>
          <w:p w14:paraId="02ABB304" w14:textId="77777777" w:rsidR="004955EF" w:rsidRDefault="004955EF" w:rsidP="00B0751A">
            <w:r>
              <w:t>Attachment 2</w:t>
            </w:r>
          </w:p>
        </w:tc>
        <w:tc>
          <w:tcPr>
            <w:tcW w:w="7848" w:type="dxa"/>
          </w:tcPr>
          <w:p w14:paraId="0FFF4339" w14:textId="77777777" w:rsidR="004955EF" w:rsidRDefault="004955EF" w:rsidP="00B0751A">
            <w:pPr>
              <w:pStyle w:val="NoSpacing"/>
              <w:rPr>
                <w:rFonts w:ascii="Courier New" w:hAnsi="Courier New" w:cs="Courier New"/>
                <w:i/>
              </w:rPr>
            </w:pPr>
            <w:r>
              <w:rPr>
                <w:rFonts w:ascii="Courier New" w:hAnsi="Courier New" w:cs="Courier New"/>
                <w:i/>
              </w:rPr>
              <w:t>binary data…</w:t>
            </w:r>
          </w:p>
          <w:p w14:paraId="4EC29FF9" w14:textId="77777777" w:rsidR="004955EF" w:rsidRDefault="004955EF" w:rsidP="00B0751A">
            <w:pPr>
              <w:pStyle w:val="NoSpacing"/>
              <w:rPr>
                <w:rFonts w:ascii="Courier New" w:hAnsi="Courier New" w:cs="Courier New"/>
                <w:i/>
              </w:rPr>
            </w:pPr>
          </w:p>
        </w:tc>
      </w:tr>
      <w:tr w:rsidR="004955EF" w:rsidRPr="00FD6751" w14:paraId="0B935675" w14:textId="77777777" w:rsidTr="00B0751A">
        <w:tc>
          <w:tcPr>
            <w:tcW w:w="1728" w:type="dxa"/>
          </w:tcPr>
          <w:p w14:paraId="18DE6A55" w14:textId="77777777" w:rsidR="004955EF" w:rsidRDefault="004955EF" w:rsidP="00B0751A">
            <w:r>
              <w:t>End of transmission</w:t>
            </w:r>
          </w:p>
        </w:tc>
        <w:tc>
          <w:tcPr>
            <w:tcW w:w="7848" w:type="dxa"/>
          </w:tcPr>
          <w:p w14:paraId="27A1F727" w14:textId="77777777" w:rsidR="004955EF" w:rsidRPr="00FD6751" w:rsidRDefault="004955EF" w:rsidP="00B0751A">
            <w:pPr>
              <w:pStyle w:val="NoSpacing"/>
              <w:rPr>
                <w:rFonts w:ascii="Courier New" w:hAnsi="Courier New" w:cs="Courier New"/>
              </w:rPr>
            </w:pPr>
            <w:r>
              <w:rPr>
                <w:rFonts w:ascii="Courier New" w:hAnsi="Courier New" w:cs="Courier New"/>
              </w:rPr>
              <w:t>--</w:t>
            </w:r>
            <w:proofErr w:type="spellStart"/>
            <w:r>
              <w:rPr>
                <w:rFonts w:ascii="Courier New" w:hAnsi="Courier New" w:cs="Courier New"/>
              </w:rPr>
              <w:t>MIME_boundary</w:t>
            </w:r>
            <w:proofErr w:type="spellEnd"/>
            <w:r>
              <w:rPr>
                <w:rFonts w:ascii="Courier New" w:hAnsi="Courier New" w:cs="Courier New"/>
              </w:rPr>
              <w:t>--</w:t>
            </w:r>
          </w:p>
        </w:tc>
      </w:tr>
    </w:tbl>
    <w:p w14:paraId="16EFA51E" w14:textId="029E403A" w:rsidR="009E233B" w:rsidRDefault="009E233B" w:rsidP="004955EF"/>
    <w:p w14:paraId="0C1299C3" w14:textId="77777777" w:rsidR="009E233B" w:rsidRPr="00DB2A05" w:rsidRDefault="009E233B" w:rsidP="004955EF"/>
    <w:p w14:paraId="4B5062DE" w14:textId="5860F148" w:rsidR="00196265" w:rsidRPr="00196265" w:rsidRDefault="004955EF" w:rsidP="009F76ED">
      <w:pPr>
        <w:spacing w:after="200" w:line="276" w:lineRule="auto"/>
      </w:pPr>
      <w:bookmarkStart w:id="113" w:name="_XactAnalysis_Default_Response"/>
      <w:bookmarkStart w:id="114" w:name="_Toc464648111"/>
      <w:bookmarkEnd w:id="113"/>
      <w:r>
        <w:t xml:space="preserve">XactAnalysis Default Response XML </w:t>
      </w:r>
      <w:r w:rsidR="00196265">
        <w:t>–</w:t>
      </w:r>
      <w:r>
        <w:t xml:space="preserve"> Schema</w:t>
      </w:r>
      <w:bookmarkEnd w:id="114"/>
    </w:p>
    <w:p w14:paraId="54E393A8" w14:textId="77777777" w:rsidR="004955EF" w:rsidRDefault="00196265" w:rsidP="004955EF">
      <w:pPr>
        <w:spacing w:after="0"/>
        <w:rPr>
          <w:rFonts w:ascii="Courier New" w:hAnsi="Courier New" w:cs="Courier New"/>
        </w:rPr>
      </w:pPr>
      <w:r>
        <w:rPr>
          <w:rFonts w:ascii="Courier New" w:hAnsi="Courier New" w:cs="Courier New"/>
        </w:rPr>
        <w:object w:dxaOrig="4771" w:dyaOrig="811" w14:anchorId="11592891">
          <v:shape id="_x0000_i1041" type="#_x0000_t75" style="width:238.5pt;height:40.5pt" o:ole="">
            <v:imagedata r:id="rId48" o:title=""/>
          </v:shape>
          <o:OLEObject Type="Embed" ProgID="Package" ShapeID="_x0000_i1041" DrawAspect="Content" ObjectID="_1631089593" r:id="rId49"/>
        </w:object>
      </w:r>
    </w:p>
    <w:p w14:paraId="2CE5069D" w14:textId="77777777" w:rsidR="00196265" w:rsidRDefault="00196265" w:rsidP="004955EF">
      <w:pPr>
        <w:spacing w:after="0"/>
        <w:rPr>
          <w:rFonts w:ascii="Courier New" w:hAnsi="Courier New" w:cs="Courier New"/>
        </w:rPr>
      </w:pPr>
    </w:p>
    <w:p w14:paraId="39A483E6" w14:textId="77777777" w:rsidR="004955EF" w:rsidRDefault="004955EF" w:rsidP="004955EF">
      <w:pPr>
        <w:spacing w:after="0"/>
        <w:rPr>
          <w:rFonts w:ascii="Courier New" w:hAnsi="Courier New" w:cs="Courier New"/>
        </w:rPr>
      </w:pPr>
    </w:p>
    <w:p w14:paraId="2D613965" w14:textId="1A154202" w:rsidR="004955EF" w:rsidRDefault="004955EF" w:rsidP="009F76ED">
      <w:pPr>
        <w:spacing w:after="0"/>
        <w:rPr>
          <w:rFonts w:ascii="Courier New" w:hAnsi="Courier New" w:cs="Courier New"/>
        </w:rPr>
      </w:pPr>
      <w:r w:rsidRPr="001C6815">
        <w:rPr>
          <w:b/>
          <w:sz w:val="22"/>
          <w:szCs w:val="22"/>
        </w:rPr>
        <w:t>XactAnalysis Default Response XML - Sample</w:t>
      </w:r>
      <w:bookmarkStart w:id="115" w:name="_Toc413321855"/>
    </w:p>
    <w:p w14:paraId="05E3AD30" w14:textId="77777777" w:rsidR="004955EF" w:rsidRDefault="00196265" w:rsidP="004955EF">
      <w:pPr>
        <w:pStyle w:val="Heading1"/>
        <w:rPr>
          <w:rFonts w:ascii="Courier New" w:eastAsia="Times New Roman" w:hAnsi="Courier New" w:cs="Courier New"/>
          <w:b w:val="0"/>
          <w:bCs w:val="0"/>
          <w:color w:val="auto"/>
          <w:sz w:val="20"/>
          <w:szCs w:val="24"/>
        </w:rPr>
      </w:pPr>
      <w:r>
        <w:rPr>
          <w:rFonts w:ascii="Courier New" w:eastAsia="Times New Roman" w:hAnsi="Courier New" w:cs="Courier New"/>
          <w:b w:val="0"/>
          <w:bCs w:val="0"/>
          <w:color w:val="auto"/>
          <w:sz w:val="20"/>
          <w:szCs w:val="24"/>
        </w:rPr>
        <w:object w:dxaOrig="3721" w:dyaOrig="811" w14:anchorId="77469C7E">
          <v:shape id="_x0000_i1042" type="#_x0000_t75" style="width:186pt;height:40.5pt" o:ole="">
            <v:imagedata r:id="rId50" o:title=""/>
          </v:shape>
          <o:OLEObject Type="Embed" ProgID="Package" ShapeID="_x0000_i1042" DrawAspect="Content" ObjectID="_1631089594" r:id="rId51"/>
        </w:object>
      </w:r>
    </w:p>
    <w:p w14:paraId="0A77C795" w14:textId="77777777" w:rsidR="004955EF" w:rsidRDefault="004955EF" w:rsidP="004955EF">
      <w:pPr>
        <w:pStyle w:val="Heading1"/>
        <w:rPr>
          <w:rFonts w:ascii="Courier New" w:eastAsia="Times New Roman" w:hAnsi="Courier New" w:cs="Courier New"/>
          <w:b w:val="0"/>
          <w:bCs w:val="0"/>
          <w:color w:val="auto"/>
          <w:sz w:val="20"/>
          <w:szCs w:val="24"/>
        </w:rPr>
      </w:pPr>
    </w:p>
    <w:p w14:paraId="30305AFF" w14:textId="77777777" w:rsidR="004955EF" w:rsidRDefault="004955EF" w:rsidP="004955EF">
      <w:pPr>
        <w:pStyle w:val="Heading1"/>
        <w:rPr>
          <w:rFonts w:ascii="Courier New" w:eastAsia="Times New Roman" w:hAnsi="Courier New" w:cs="Courier New"/>
          <w:b w:val="0"/>
          <w:bCs w:val="0"/>
          <w:color w:val="auto"/>
          <w:sz w:val="20"/>
          <w:szCs w:val="24"/>
        </w:rPr>
      </w:pPr>
    </w:p>
    <w:p w14:paraId="4A1FC77F" w14:textId="77777777" w:rsidR="004955EF" w:rsidRDefault="004955EF" w:rsidP="004955EF">
      <w:pPr>
        <w:pStyle w:val="Heading1"/>
        <w:rPr>
          <w:rFonts w:ascii="Courier New" w:eastAsia="Times New Roman" w:hAnsi="Courier New" w:cs="Courier New"/>
          <w:b w:val="0"/>
          <w:bCs w:val="0"/>
          <w:color w:val="auto"/>
          <w:sz w:val="20"/>
          <w:szCs w:val="24"/>
        </w:rPr>
      </w:pPr>
    </w:p>
    <w:p w14:paraId="40352B54" w14:textId="77777777" w:rsidR="004955EF" w:rsidRDefault="004955EF" w:rsidP="004955EF">
      <w:pPr>
        <w:pStyle w:val="Heading1"/>
        <w:rPr>
          <w:rFonts w:ascii="Courier New" w:eastAsia="Times New Roman" w:hAnsi="Courier New" w:cs="Courier New"/>
          <w:b w:val="0"/>
          <w:bCs w:val="0"/>
          <w:color w:val="auto"/>
          <w:sz w:val="20"/>
          <w:szCs w:val="24"/>
        </w:rPr>
      </w:pPr>
    </w:p>
    <w:p w14:paraId="52CC0756" w14:textId="77777777" w:rsidR="004955EF" w:rsidRDefault="004955EF" w:rsidP="004955EF">
      <w:pPr>
        <w:pStyle w:val="Heading1"/>
        <w:rPr>
          <w:rFonts w:ascii="Courier New" w:eastAsia="Times New Roman" w:hAnsi="Courier New" w:cs="Courier New"/>
          <w:b w:val="0"/>
          <w:bCs w:val="0"/>
          <w:color w:val="auto"/>
          <w:sz w:val="20"/>
          <w:szCs w:val="24"/>
        </w:rPr>
      </w:pPr>
    </w:p>
    <w:bookmarkEnd w:id="115"/>
    <w:p w14:paraId="78425591" w14:textId="77777777" w:rsidR="004955EF" w:rsidRDefault="004955EF" w:rsidP="004955EF"/>
    <w:p w14:paraId="23D98806" w14:textId="77777777" w:rsidR="004955EF" w:rsidRDefault="004955EF" w:rsidP="004955EF"/>
    <w:p w14:paraId="6B441AD4" w14:textId="77777777" w:rsidR="004955EF" w:rsidRDefault="004955EF" w:rsidP="004955EF"/>
    <w:p w14:paraId="2EC63040" w14:textId="77777777" w:rsidR="004955EF" w:rsidRDefault="004955EF" w:rsidP="004955EF"/>
    <w:p w14:paraId="0435DD32" w14:textId="77777777" w:rsidR="004955EF" w:rsidRPr="00BC350B" w:rsidRDefault="004955EF" w:rsidP="004955EF">
      <w:pPr>
        <w:pStyle w:val="Heading1"/>
      </w:pPr>
      <w:bookmarkStart w:id="116" w:name="_Toc413241927"/>
      <w:bookmarkStart w:id="117" w:name="_Toc464648112"/>
      <w:r>
        <w:lastRenderedPageBreak/>
        <w:t xml:space="preserve">Data </w:t>
      </w:r>
      <w:r w:rsidRPr="00BC350B">
        <w:t>S</w:t>
      </w:r>
      <w:r>
        <w:t>ecurity</w:t>
      </w:r>
      <w:bookmarkEnd w:id="116"/>
      <w:bookmarkEnd w:id="117"/>
    </w:p>
    <w:p w14:paraId="217387C1" w14:textId="77777777" w:rsidR="004955EF" w:rsidRDefault="004955EF" w:rsidP="004955EF">
      <w:r>
        <w:t xml:space="preserve">Data security is of the utmost importance to Xactware.  General setup for </w:t>
      </w:r>
      <w:proofErr w:type="spellStart"/>
      <w:r>
        <w:t>Xactware’s</w:t>
      </w:r>
      <w:proofErr w:type="spellEnd"/>
      <w:r>
        <w:t xml:space="preserve"> data center is below:</w:t>
      </w:r>
    </w:p>
    <w:p w14:paraId="682BC09E" w14:textId="77777777" w:rsidR="004955EF" w:rsidRDefault="004955EF" w:rsidP="004955EF">
      <w:pPr>
        <w:pStyle w:val="ListParagraph"/>
        <w:numPr>
          <w:ilvl w:val="0"/>
          <w:numId w:val="49"/>
        </w:numPr>
        <w:spacing w:after="200" w:line="276" w:lineRule="auto"/>
      </w:pPr>
      <w:r>
        <w:t>Topflight security and built-in redundancies in an earthquake resistant facility</w:t>
      </w:r>
    </w:p>
    <w:p w14:paraId="71894E81" w14:textId="77777777" w:rsidR="004955EF" w:rsidRDefault="004955EF" w:rsidP="004955EF">
      <w:pPr>
        <w:pStyle w:val="ListParagraph"/>
        <w:numPr>
          <w:ilvl w:val="0"/>
          <w:numId w:val="49"/>
        </w:numPr>
        <w:spacing w:after="200" w:line="276" w:lineRule="auto"/>
      </w:pPr>
      <w:r>
        <w:t>Substantial excess capacity for rapid expansion and unexpected loads</w:t>
      </w:r>
    </w:p>
    <w:p w14:paraId="3B95944A" w14:textId="77777777" w:rsidR="004955EF" w:rsidRDefault="004955EF" w:rsidP="004955EF">
      <w:pPr>
        <w:pStyle w:val="ListParagraph"/>
        <w:numPr>
          <w:ilvl w:val="0"/>
          <w:numId w:val="49"/>
        </w:numPr>
        <w:spacing w:after="200" w:line="276" w:lineRule="auto"/>
      </w:pPr>
      <w:r>
        <w:t>3 Tier application development with redundant servers at all tiers</w:t>
      </w:r>
    </w:p>
    <w:p w14:paraId="7466A43C" w14:textId="77777777" w:rsidR="004955EF" w:rsidRDefault="004955EF" w:rsidP="004955EF">
      <w:pPr>
        <w:pStyle w:val="ListParagraph"/>
        <w:numPr>
          <w:ilvl w:val="0"/>
          <w:numId w:val="49"/>
        </w:numPr>
        <w:spacing w:after="200" w:line="276" w:lineRule="auto"/>
      </w:pPr>
      <w:r>
        <w:t>Real time systems monitoring and notification</w:t>
      </w:r>
    </w:p>
    <w:p w14:paraId="20B78B55" w14:textId="77777777" w:rsidR="004955EF" w:rsidRDefault="004955EF" w:rsidP="004955EF">
      <w:pPr>
        <w:pStyle w:val="ListParagraph"/>
        <w:numPr>
          <w:ilvl w:val="0"/>
          <w:numId w:val="49"/>
        </w:numPr>
        <w:spacing w:after="200" w:line="276" w:lineRule="auto"/>
      </w:pPr>
      <w:r>
        <w:t>Daily back-ups</w:t>
      </w:r>
    </w:p>
    <w:p w14:paraId="3C690755" w14:textId="77777777" w:rsidR="004955EF" w:rsidRDefault="004955EF" w:rsidP="004955EF">
      <w:pPr>
        <w:pStyle w:val="ListParagraph"/>
        <w:numPr>
          <w:ilvl w:val="0"/>
          <w:numId w:val="49"/>
        </w:numPr>
        <w:spacing w:after="200" w:line="276" w:lineRule="auto"/>
      </w:pPr>
      <w:r>
        <w:t>Real-time offsite data replication</w:t>
      </w:r>
    </w:p>
    <w:p w14:paraId="244B1E59" w14:textId="77777777" w:rsidR="004955EF" w:rsidRDefault="004955EF" w:rsidP="004955EF">
      <w:pPr>
        <w:pStyle w:val="ListParagraph"/>
        <w:numPr>
          <w:ilvl w:val="0"/>
          <w:numId w:val="49"/>
        </w:numPr>
        <w:spacing w:after="200" w:line="276" w:lineRule="auto"/>
      </w:pPr>
      <w:r>
        <w:t>Redundant, secure and fault tolerant network</w:t>
      </w:r>
    </w:p>
    <w:p w14:paraId="70D80755" w14:textId="77777777" w:rsidR="004955EF" w:rsidRDefault="004955EF" w:rsidP="004955EF">
      <w:pPr>
        <w:pStyle w:val="ListParagraph"/>
        <w:numPr>
          <w:ilvl w:val="0"/>
          <w:numId w:val="49"/>
        </w:numPr>
        <w:spacing w:after="200" w:line="276" w:lineRule="auto"/>
      </w:pPr>
      <w:r>
        <w:t>Scalable and adaptable data center architecture</w:t>
      </w:r>
    </w:p>
    <w:p w14:paraId="2A9E4144" w14:textId="77777777" w:rsidR="004955EF" w:rsidRDefault="004955EF" w:rsidP="004955EF">
      <w:pPr>
        <w:pStyle w:val="ListParagraph"/>
        <w:numPr>
          <w:ilvl w:val="0"/>
          <w:numId w:val="49"/>
        </w:numPr>
        <w:spacing w:after="200" w:line="276" w:lineRule="auto"/>
      </w:pPr>
      <w:r>
        <w:t>Power, cooling, racks, security and management components were designed and tested as part of an integrated system.</w:t>
      </w:r>
    </w:p>
    <w:p w14:paraId="143A8B13" w14:textId="77777777" w:rsidR="004955EF" w:rsidRDefault="004955EF" w:rsidP="004955EF">
      <w:pPr>
        <w:pStyle w:val="ListParagraph"/>
        <w:numPr>
          <w:ilvl w:val="0"/>
          <w:numId w:val="49"/>
        </w:numPr>
        <w:spacing w:after="200" w:line="276" w:lineRule="auto"/>
      </w:pPr>
      <w:r>
        <w:t>Disaster recovery site in New Jersey in a hardened, secure facility that is monitored 24x7x365.</w:t>
      </w:r>
    </w:p>
    <w:p w14:paraId="24F60250" w14:textId="77777777" w:rsidR="004955EF" w:rsidRPr="00F93B88" w:rsidRDefault="004955EF" w:rsidP="004955EF">
      <w:pPr>
        <w:pStyle w:val="ListParagraph"/>
        <w:numPr>
          <w:ilvl w:val="1"/>
          <w:numId w:val="49"/>
        </w:numPr>
        <w:spacing w:after="200" w:line="276" w:lineRule="auto"/>
      </w:pPr>
      <w:r w:rsidRPr="00F93B88">
        <w:t xml:space="preserve">Infrastructure and security is equivalent to </w:t>
      </w:r>
      <w:proofErr w:type="spellStart"/>
      <w:r w:rsidRPr="00F93B88">
        <w:t>Xactware</w:t>
      </w:r>
      <w:r w:rsidRPr="00F93B88">
        <w:rPr>
          <w:rFonts w:ascii="MS PGothic" w:eastAsia="MS PGothic" w:cs="MS PGothic"/>
        </w:rPr>
        <w:t>’</w:t>
      </w:r>
      <w:r w:rsidRPr="00F93B88">
        <w:rPr>
          <w:rFonts w:eastAsia="MS PGothic"/>
        </w:rPr>
        <w:t>s</w:t>
      </w:r>
      <w:proofErr w:type="spellEnd"/>
      <w:r w:rsidRPr="00F93B88">
        <w:rPr>
          <w:rFonts w:eastAsia="MS PGothic"/>
        </w:rPr>
        <w:t xml:space="preserve"> primary data center</w:t>
      </w:r>
    </w:p>
    <w:p w14:paraId="0CC38990" w14:textId="77777777" w:rsidR="004955EF" w:rsidRPr="004955EF" w:rsidRDefault="004955EF" w:rsidP="004955EF">
      <w:pPr>
        <w:autoSpaceDE w:val="0"/>
        <w:autoSpaceDN w:val="0"/>
        <w:adjustRightInd w:val="0"/>
        <w:spacing w:after="0"/>
        <w:rPr>
          <w:rFonts w:cs="Arial"/>
          <w:color w:val="000000"/>
        </w:rPr>
      </w:pPr>
      <w:r w:rsidRPr="004955EF">
        <w:rPr>
          <w:rFonts w:cs="Arial"/>
          <w:color w:val="000000"/>
        </w:rPr>
        <w:t xml:space="preserve">Xactware maintains two data centers with diverse physical and geographical carrier service routes in Lehi, UT and Jersey City, NJ. Additionally, each location maintains a 24x7x365 Network Operations Center (NOC) with around the clock network monitoring, incident tracking and logging. </w:t>
      </w:r>
    </w:p>
    <w:p w14:paraId="44810C44" w14:textId="77777777" w:rsidR="004955EF" w:rsidRPr="004955EF" w:rsidRDefault="004955EF" w:rsidP="004955EF">
      <w:pPr>
        <w:autoSpaceDE w:val="0"/>
        <w:autoSpaceDN w:val="0"/>
        <w:adjustRightInd w:val="0"/>
        <w:spacing w:after="0"/>
        <w:rPr>
          <w:rFonts w:cs="Arial"/>
          <w:color w:val="000000"/>
        </w:rPr>
      </w:pPr>
      <w:r w:rsidRPr="004955EF">
        <w:rPr>
          <w:rFonts w:cs="Arial"/>
          <w:noProof/>
        </w:rPr>
        <w:drawing>
          <wp:anchor distT="0" distB="0" distL="114300" distR="114300" simplePos="0" relativeHeight="251658752" behindDoc="1" locked="0" layoutInCell="1" allowOverlap="1" wp14:anchorId="0EB94FAC" wp14:editId="763226E3">
            <wp:simplePos x="0" y="0"/>
            <wp:positionH relativeFrom="margin">
              <wp:posOffset>2376805</wp:posOffset>
            </wp:positionH>
            <wp:positionV relativeFrom="paragraph">
              <wp:posOffset>135890</wp:posOffset>
            </wp:positionV>
            <wp:extent cx="3561715" cy="1637665"/>
            <wp:effectExtent l="0" t="0" r="63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61715" cy="1637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053F6" w14:textId="77777777" w:rsidR="004955EF" w:rsidRPr="004955EF" w:rsidRDefault="004955EF" w:rsidP="004955EF">
      <w:pPr>
        <w:autoSpaceDE w:val="0"/>
        <w:autoSpaceDN w:val="0"/>
        <w:adjustRightInd w:val="0"/>
        <w:spacing w:after="0"/>
        <w:rPr>
          <w:rFonts w:cs="Arial"/>
          <w:color w:val="000000"/>
        </w:rPr>
      </w:pPr>
      <w:r w:rsidRPr="004955EF">
        <w:rPr>
          <w:rFonts w:cs="Arial"/>
          <w:color w:val="000000"/>
        </w:rPr>
        <w:t xml:space="preserve">Backup generators synchronize with redundant UPS systems so that there is no interruption of service when moving to generator power. The high capacity output of these generators supports all operations and these systems are tested regularly under real world emergency conditions. </w:t>
      </w:r>
    </w:p>
    <w:p w14:paraId="5E61D43D" w14:textId="77777777" w:rsidR="004955EF" w:rsidRPr="004955EF" w:rsidRDefault="004955EF" w:rsidP="004955EF">
      <w:pPr>
        <w:autoSpaceDE w:val="0"/>
        <w:autoSpaceDN w:val="0"/>
        <w:adjustRightInd w:val="0"/>
        <w:spacing w:after="0"/>
        <w:rPr>
          <w:rFonts w:cs="Arial"/>
          <w:color w:val="000000"/>
        </w:rPr>
      </w:pPr>
    </w:p>
    <w:p w14:paraId="6A181A20" w14:textId="77777777" w:rsidR="004955EF" w:rsidRPr="004955EF" w:rsidRDefault="004955EF" w:rsidP="004955EF">
      <w:pPr>
        <w:rPr>
          <w:rFonts w:cs="Arial"/>
        </w:rPr>
      </w:pPr>
      <w:r w:rsidRPr="004955EF">
        <w:rPr>
          <w:rFonts w:cs="Arial"/>
          <w:color w:val="000000"/>
        </w:rPr>
        <w:t xml:space="preserve">With relation to data center security, </w:t>
      </w:r>
      <w:proofErr w:type="spellStart"/>
      <w:r w:rsidRPr="004955EF">
        <w:rPr>
          <w:rFonts w:cs="Arial"/>
          <w:color w:val="000000"/>
        </w:rPr>
        <w:t>Xactware’s</w:t>
      </w:r>
      <w:proofErr w:type="spellEnd"/>
      <w:r w:rsidRPr="004955EF">
        <w:rPr>
          <w:rFonts w:cs="Arial"/>
          <w:color w:val="000000"/>
        </w:rPr>
        <w:t xml:space="preserve"> multi-tier physical security guarantees access by authorized personnel only. Xactware also maintains automated alarm and video surveillance systems with both internal and external security cameras. These systems are monitored 24x7x365. All movement through the facility is tracked </w:t>
      </w:r>
      <w:r w:rsidRPr="004955EF">
        <w:rPr>
          <w:rFonts w:cs="Arial"/>
        </w:rPr>
        <w:t>and restricted by usage of electronic key cards.</w:t>
      </w:r>
    </w:p>
    <w:p w14:paraId="0151AA05" w14:textId="79A85527" w:rsidR="00006D7F" w:rsidRPr="004955EF" w:rsidRDefault="004955EF" w:rsidP="004955EF">
      <w:pPr>
        <w:rPr>
          <w:rFonts w:cs="Arial"/>
        </w:rPr>
      </w:pPr>
      <w:proofErr w:type="spellStart"/>
      <w:r w:rsidRPr="004955EF">
        <w:rPr>
          <w:rFonts w:cs="Arial"/>
        </w:rPr>
        <w:t>Xactware’s</w:t>
      </w:r>
      <w:proofErr w:type="spellEnd"/>
      <w:r w:rsidRPr="004955EF">
        <w:rPr>
          <w:rFonts w:cs="Arial"/>
        </w:rPr>
        <w:t xml:space="preserve"> Lehi data center is approximately 11000 sq. ft. housing 750+ servers with 75+ routers, switches, and load balancers.  There are multiple clustered pairs of firewalls comprising a 2-tier system for both employee and production traffic.  Our network is fully redundant and extremely scalable.</w:t>
      </w:r>
    </w:p>
    <w:sectPr w:rsidR="00006D7F" w:rsidRPr="004955EF" w:rsidSect="00694DC3">
      <w:headerReference w:type="default" r:id="rId53"/>
      <w:footerReference w:type="default" r:id="rId54"/>
      <w:pgSz w:w="12240" w:h="15840"/>
      <w:pgMar w:top="1440" w:right="1440" w:bottom="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A7C501" w14:textId="77777777" w:rsidR="00D0509A" w:rsidRDefault="00D0509A" w:rsidP="00B42EFF">
      <w:r>
        <w:separator/>
      </w:r>
    </w:p>
  </w:endnote>
  <w:endnote w:type="continuationSeparator" w:id="0">
    <w:p w14:paraId="5069128F" w14:textId="77777777" w:rsidR="00D0509A" w:rsidRDefault="00D0509A" w:rsidP="00B42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3F62B" w14:textId="215AB265" w:rsidR="00DA0E59" w:rsidRDefault="00DA0E59" w:rsidP="00B42EFF">
    <w:pPr>
      <w:pStyle w:val="Footer"/>
    </w:pPr>
    <w:r w:rsidRPr="00A90AB2">
      <w:rPr>
        <w:sz w:val="18"/>
        <w:szCs w:val="18"/>
      </w:rPr>
      <w:t>© 201</w:t>
    </w:r>
    <w:r>
      <w:rPr>
        <w:sz w:val="18"/>
        <w:szCs w:val="18"/>
      </w:rPr>
      <w:t xml:space="preserve">6 Xactware Solutions, Inc. </w:t>
    </w:r>
    <w:r w:rsidRPr="00A90AB2">
      <w:rPr>
        <w:sz w:val="18"/>
        <w:szCs w:val="18"/>
      </w:rPr>
      <w:t>All rights reserved.</w:t>
    </w:r>
    <w:r>
      <w:rPr>
        <w:sz w:val="18"/>
        <w:szCs w:val="18"/>
      </w:rPr>
      <w:t xml:space="preserve"> Confidential.</w:t>
    </w:r>
    <w:r>
      <w:tab/>
    </w:r>
    <w:r>
      <w:fldChar w:fldCharType="begin"/>
    </w:r>
    <w:r>
      <w:instrText xml:space="preserve"> PAGE   \* MERGEFORMAT </w:instrText>
    </w:r>
    <w:r>
      <w:fldChar w:fldCharType="separate"/>
    </w:r>
    <w:r>
      <w:rPr>
        <w:noProof/>
      </w:rPr>
      <w:t>4</w:t>
    </w:r>
    <w:r>
      <w:rPr>
        <w:noProof/>
      </w:rPr>
      <w:fldChar w:fldCharType="end"/>
    </w:r>
  </w:p>
  <w:p w14:paraId="77F3F62C" w14:textId="77777777" w:rsidR="00DA0E59" w:rsidRDefault="00DA0E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E58710" w14:textId="77777777" w:rsidR="00D0509A" w:rsidRDefault="00D0509A" w:rsidP="00B42EFF">
      <w:r>
        <w:separator/>
      </w:r>
    </w:p>
  </w:footnote>
  <w:footnote w:type="continuationSeparator" w:id="0">
    <w:p w14:paraId="3CEE6EC7" w14:textId="77777777" w:rsidR="00D0509A" w:rsidRDefault="00D0509A" w:rsidP="00B42E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3F62A" w14:textId="77777777" w:rsidR="00DA0E59" w:rsidRDefault="00DA0E59">
    <w:pPr>
      <w:pStyle w:val="Header"/>
    </w:pPr>
    <w:r>
      <w:rPr>
        <w:noProof/>
      </w:rPr>
      <mc:AlternateContent>
        <mc:Choice Requires="wps">
          <w:drawing>
            <wp:anchor distT="0" distB="0" distL="114300" distR="114300" simplePos="0" relativeHeight="251659264" behindDoc="1" locked="0" layoutInCell="1" allowOverlap="1" wp14:anchorId="77F3F62D" wp14:editId="77F3F62E">
              <wp:simplePos x="0" y="0"/>
              <wp:positionH relativeFrom="column">
                <wp:posOffset>-153670</wp:posOffset>
              </wp:positionH>
              <wp:positionV relativeFrom="paragraph">
                <wp:posOffset>-103505</wp:posOffset>
              </wp:positionV>
              <wp:extent cx="4201795" cy="339090"/>
              <wp:effectExtent l="0" t="0" r="0" b="1270"/>
              <wp:wrapTight wrapText="bothSides">
                <wp:wrapPolygon edited="0">
                  <wp:start x="196" y="0"/>
                  <wp:lineTo x="196" y="20409"/>
                  <wp:lineTo x="21251" y="20409"/>
                  <wp:lineTo x="21251" y="0"/>
                  <wp:lineTo x="196" y="0"/>
                </wp:wrapPolygon>
              </wp:wrapTight>
              <wp:docPr id="25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179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3F62F" w14:textId="77777777" w:rsidR="00DA0E59" w:rsidRPr="00241BB7" w:rsidRDefault="00DA0E59" w:rsidP="005F0E34">
                          <w:pPr>
                            <w:rPr>
                              <w:rFonts w:cs="Arial"/>
                              <w:b/>
                              <w:color w:val="0F243E" w:themeColor="text2" w:themeShade="80"/>
                            </w:rPr>
                          </w:pPr>
                          <w:r w:rsidRPr="00241BB7">
                            <w:rPr>
                              <w:rFonts w:cs="Arial"/>
                              <w:color w:val="0F243E" w:themeColor="text2" w:themeShade="80"/>
                            </w:rPr>
                            <w:t>XactAnalysis</w:t>
                          </w:r>
                          <w:r w:rsidRPr="00241BB7">
                            <w:rPr>
                              <w:rFonts w:cs="Arial"/>
                              <w:b/>
                              <w:color w:val="0F243E" w:themeColor="text2" w:themeShade="80"/>
                            </w:rPr>
                            <w:t xml:space="preserve"> </w:t>
                          </w:r>
                          <w:r w:rsidRPr="00241BB7">
                            <w:rPr>
                              <w:rFonts w:cs="Arial"/>
                              <w:color w:val="0F243E" w:themeColor="text2" w:themeShade="80"/>
                            </w:rPr>
                            <w:t>|</w:t>
                          </w:r>
                          <w:r>
                            <w:rPr>
                              <w:rFonts w:cs="Arial"/>
                              <w:color w:val="436CA2"/>
                            </w:rPr>
                            <w:t>Export</w:t>
                          </w:r>
                          <w:r w:rsidRPr="00241BB7">
                            <w:rPr>
                              <w:rFonts w:cs="Arial"/>
                              <w:color w:val="436CA2"/>
                            </w:rPr>
                            <w:t xml:space="preserve"> Guide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7F3F62D" id="_x0000_t202" coordsize="21600,21600" o:spt="202" path="m,l,21600r21600,l21600,xe">
              <v:stroke joinstyle="miter"/>
              <v:path gradientshapeok="t" o:connecttype="rect"/>
            </v:shapetype>
            <v:shape id="Text Box 259" o:spid="_x0000_s1026" type="#_x0000_t202" style="position:absolute;margin-left:-12.1pt;margin-top:-8.15pt;width:330.85pt;height:26.7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" filled="f" stroked="f">
              <v:textbox style="mso-fit-shape-to-text:t">
                <w:txbxContent>
                  <w:p w14:paraId="77F3F62F" w14:textId="77777777" w:rsidR="00DA0E59" w:rsidRPr="00241BB7" w:rsidRDefault="00DA0E59" w:rsidP="005F0E34">
                    <w:pPr>
                      <w:rPr>
                        <w:rFonts w:cs="Arial"/>
                        <w:b/>
                        <w:color w:val="0F243E" w:themeColor="text2" w:themeShade="80"/>
                      </w:rPr>
                    </w:pPr>
                    <w:r w:rsidRPr="00241BB7">
                      <w:rPr>
                        <w:rFonts w:cs="Arial"/>
                        <w:color w:val="0F243E" w:themeColor="text2" w:themeShade="80"/>
                      </w:rPr>
                      <w:t>XactAnalysis</w:t>
                    </w:r>
                    <w:r w:rsidRPr="00241BB7">
                      <w:rPr>
                        <w:rFonts w:cs="Arial"/>
                        <w:b/>
                        <w:color w:val="0F243E" w:themeColor="text2" w:themeShade="80"/>
                      </w:rPr>
                      <w:t xml:space="preserve"> </w:t>
                    </w:r>
                    <w:r w:rsidRPr="00241BB7">
                      <w:rPr>
                        <w:rFonts w:cs="Arial"/>
                        <w:color w:val="0F243E" w:themeColor="text2" w:themeShade="80"/>
                      </w:rPr>
                      <w:t>|</w:t>
                    </w:r>
                    <w:r>
                      <w:rPr>
                        <w:rFonts w:cs="Arial"/>
                        <w:color w:val="436CA2"/>
                      </w:rPr>
                      <w:t>Export</w:t>
                    </w:r>
                    <w:r w:rsidRPr="00241BB7">
                      <w:rPr>
                        <w:rFonts w:cs="Arial"/>
                        <w:color w:val="436CA2"/>
                      </w:rPr>
                      <w:t xml:space="preserve"> Guide</w:t>
                    </w:r>
                  </w:p>
                </w:txbxContent>
              </v:textbox>
              <w10:wrap type="tigh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83FA9A38"/>
    <w:lvl w:ilvl="0">
      <w:start w:val="1"/>
      <w:numFmt w:val="decimal"/>
      <w:pStyle w:val="ListNumber"/>
      <w:lvlText w:val="%1."/>
      <w:lvlJc w:val="left"/>
      <w:pPr>
        <w:tabs>
          <w:tab w:val="num" w:pos="360"/>
        </w:tabs>
        <w:ind w:left="360" w:hanging="360"/>
      </w:pPr>
    </w:lvl>
  </w:abstractNum>
  <w:abstractNum w:abstractNumId="1" w15:restartNumberingAfterBreak="0">
    <w:nsid w:val="031D1A02"/>
    <w:multiLevelType w:val="hybridMultilevel"/>
    <w:tmpl w:val="05362CF2"/>
    <w:lvl w:ilvl="0" w:tplc="C5C4A958">
      <w:start w:val="1"/>
      <w:numFmt w:val="upperLetter"/>
      <w:pStyle w:val="ListParagraph"/>
      <w:lvlText w:val="%1."/>
      <w:lvlJc w:val="left"/>
      <w:pPr>
        <w:ind w:left="64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51727F"/>
    <w:multiLevelType w:val="hybridMultilevel"/>
    <w:tmpl w:val="A8C88C4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E05D3A"/>
    <w:multiLevelType w:val="hybridMultilevel"/>
    <w:tmpl w:val="6C28A4DE"/>
    <w:lvl w:ilvl="0" w:tplc="E0E684F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6B1275"/>
    <w:multiLevelType w:val="hybridMultilevel"/>
    <w:tmpl w:val="B13CC7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511643"/>
    <w:multiLevelType w:val="hybridMultilevel"/>
    <w:tmpl w:val="D01A24E0"/>
    <w:lvl w:ilvl="0" w:tplc="957EA30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7D7EB4"/>
    <w:multiLevelType w:val="hybridMultilevel"/>
    <w:tmpl w:val="468240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C12A19"/>
    <w:multiLevelType w:val="hybridMultilevel"/>
    <w:tmpl w:val="467675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632231"/>
    <w:multiLevelType w:val="hybridMultilevel"/>
    <w:tmpl w:val="2A765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043D60"/>
    <w:multiLevelType w:val="hybridMultilevel"/>
    <w:tmpl w:val="B1FA49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9B4406B"/>
    <w:multiLevelType w:val="hybridMultilevel"/>
    <w:tmpl w:val="1A6633FE"/>
    <w:lvl w:ilvl="0" w:tplc="E0E684F2">
      <w:start w:val="1"/>
      <w:numFmt w:val="bullet"/>
      <w:lvlText w:val="˗"/>
      <w:lvlJc w:val="left"/>
      <w:pPr>
        <w:ind w:left="1260" w:hanging="360"/>
      </w:pPr>
      <w:rPr>
        <w:rFonts w:ascii="Arial" w:hAnsi="Aria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1D5207F1"/>
    <w:multiLevelType w:val="hybridMultilevel"/>
    <w:tmpl w:val="D25CAE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77035"/>
    <w:multiLevelType w:val="hybridMultilevel"/>
    <w:tmpl w:val="CA861534"/>
    <w:lvl w:ilvl="0" w:tplc="E0E684F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4B3D36"/>
    <w:multiLevelType w:val="hybridMultilevel"/>
    <w:tmpl w:val="1234AF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F733278"/>
    <w:multiLevelType w:val="hybridMultilevel"/>
    <w:tmpl w:val="A642C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C64E74"/>
    <w:multiLevelType w:val="hybridMultilevel"/>
    <w:tmpl w:val="E0A019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316326E"/>
    <w:multiLevelType w:val="hybridMultilevel"/>
    <w:tmpl w:val="AB242AD2"/>
    <w:lvl w:ilvl="0" w:tplc="04090005">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CB6CEF"/>
    <w:multiLevelType w:val="hybridMultilevel"/>
    <w:tmpl w:val="98D82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A2593B"/>
    <w:multiLevelType w:val="hybridMultilevel"/>
    <w:tmpl w:val="8004BFEE"/>
    <w:lvl w:ilvl="0" w:tplc="F54638DA">
      <w:start w:val="1"/>
      <w:numFmt w:val="decimal"/>
      <w:lvlText w:val="%1)"/>
      <w:lvlJc w:val="left"/>
      <w:pPr>
        <w:ind w:left="1110" w:hanging="360"/>
      </w:pPr>
      <w:rPr>
        <w:rFonts w:hint="default"/>
      </w:rPr>
    </w:lvl>
    <w:lvl w:ilvl="1" w:tplc="04090019">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19" w15:restartNumberingAfterBreak="0">
    <w:nsid w:val="2D5544D3"/>
    <w:multiLevelType w:val="hybridMultilevel"/>
    <w:tmpl w:val="1F3A3A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3C0124"/>
    <w:multiLevelType w:val="hybridMultilevel"/>
    <w:tmpl w:val="EF9018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0E7ACC"/>
    <w:multiLevelType w:val="hybridMultilevel"/>
    <w:tmpl w:val="493603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FF20828"/>
    <w:multiLevelType w:val="hybridMultilevel"/>
    <w:tmpl w:val="6B0292C8"/>
    <w:lvl w:ilvl="0" w:tplc="11765D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1406C0"/>
    <w:multiLevelType w:val="hybridMultilevel"/>
    <w:tmpl w:val="DC789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743D08"/>
    <w:multiLevelType w:val="hybridMultilevel"/>
    <w:tmpl w:val="11BCC540"/>
    <w:lvl w:ilvl="0" w:tplc="BAC46A4A">
      <w:start w:val="1"/>
      <w:numFmt w:val="upperLetter"/>
      <w:pStyle w:val="StepParagraph"/>
      <w:lvlText w:val="%1."/>
      <w:lvlJc w:val="left"/>
      <w:pPr>
        <w:ind w:left="806" w:hanging="360"/>
      </w:pPr>
      <w:rPr>
        <w:rFonts w:ascii="Arial" w:hAnsi="Arial" w:hint="default"/>
        <w:b w:val="0"/>
        <w:i w:val="0"/>
        <w:sz w:val="2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5" w15:restartNumberingAfterBreak="0">
    <w:nsid w:val="3F490FBE"/>
    <w:multiLevelType w:val="hybridMultilevel"/>
    <w:tmpl w:val="418A98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FE45E6C"/>
    <w:multiLevelType w:val="hybridMultilevel"/>
    <w:tmpl w:val="37D685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3B6ECA"/>
    <w:multiLevelType w:val="hybridMultilevel"/>
    <w:tmpl w:val="F834AB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5F57A7"/>
    <w:multiLevelType w:val="hybridMultilevel"/>
    <w:tmpl w:val="D4E60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701777"/>
    <w:multiLevelType w:val="hybridMultilevel"/>
    <w:tmpl w:val="D4C055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59C2CCC"/>
    <w:multiLevelType w:val="hybridMultilevel"/>
    <w:tmpl w:val="A44807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5E2948"/>
    <w:multiLevelType w:val="hybridMultilevel"/>
    <w:tmpl w:val="B09242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446B2E"/>
    <w:multiLevelType w:val="hybridMultilevel"/>
    <w:tmpl w:val="196EFA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BB40B2"/>
    <w:multiLevelType w:val="hybridMultilevel"/>
    <w:tmpl w:val="52D089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FA7E06"/>
    <w:multiLevelType w:val="hybridMultilevel"/>
    <w:tmpl w:val="1F4C27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1473D1"/>
    <w:multiLevelType w:val="hybridMultilevel"/>
    <w:tmpl w:val="E80CA5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87D7A14"/>
    <w:multiLevelType w:val="hybridMultilevel"/>
    <w:tmpl w:val="33E07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B5A64E5"/>
    <w:multiLevelType w:val="hybridMultilevel"/>
    <w:tmpl w:val="ED988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723B60"/>
    <w:multiLevelType w:val="hybridMultilevel"/>
    <w:tmpl w:val="CAF00F26"/>
    <w:lvl w:ilvl="0" w:tplc="EE442D24">
      <w:start w:val="1"/>
      <w:numFmt w:val="decimal"/>
      <w:lvlText w:val="%1."/>
      <w:lvlJc w:val="left"/>
      <w:pPr>
        <w:ind w:left="720" w:hanging="360"/>
      </w:pPr>
      <w:rPr>
        <w:rFonts w:hint="default"/>
        <w:b w:val="0"/>
        <w:color w:val="auto"/>
        <w:sz w:val="20"/>
        <w:szCs w:val="20"/>
      </w:rPr>
    </w:lvl>
    <w:lvl w:ilvl="1" w:tplc="9D5663DE">
      <w:start w:val="1"/>
      <w:numFmt w:val="upperLetter"/>
      <w:pStyle w:val="Step"/>
      <w:lvlText w:val="%2."/>
      <w:lvlJc w:val="left"/>
      <w:pPr>
        <w:ind w:left="1440" w:hanging="360"/>
      </w:pPr>
      <w:rPr>
        <w:b w:val="0"/>
        <w:sz w:val="20"/>
        <w:szCs w:val="20"/>
      </w:r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DC7ADD"/>
    <w:multiLevelType w:val="hybridMultilevel"/>
    <w:tmpl w:val="711257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256D79"/>
    <w:multiLevelType w:val="hybridMultilevel"/>
    <w:tmpl w:val="09CE9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40C7D9F"/>
    <w:multiLevelType w:val="hybridMultilevel"/>
    <w:tmpl w:val="087A9F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135263"/>
    <w:multiLevelType w:val="hybridMultilevel"/>
    <w:tmpl w:val="05201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DA7BA2"/>
    <w:multiLevelType w:val="hybridMultilevel"/>
    <w:tmpl w:val="A52AC1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D9448C"/>
    <w:multiLevelType w:val="hybridMultilevel"/>
    <w:tmpl w:val="EB50001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7AE2104"/>
    <w:multiLevelType w:val="hybridMultilevel"/>
    <w:tmpl w:val="9D0692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7DA4699"/>
    <w:multiLevelType w:val="hybridMultilevel"/>
    <w:tmpl w:val="56461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7C3844D1"/>
    <w:multiLevelType w:val="hybridMultilevel"/>
    <w:tmpl w:val="8C2858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FA77683"/>
    <w:multiLevelType w:val="hybridMultilevel"/>
    <w:tmpl w:val="8116CA26"/>
    <w:lvl w:ilvl="0" w:tplc="E0E684F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1"/>
  </w:num>
  <w:num w:numId="3">
    <w:abstractNumId w:val="0"/>
  </w:num>
  <w:num w:numId="4">
    <w:abstractNumId w:val="24"/>
  </w:num>
  <w:num w:numId="5">
    <w:abstractNumId w:val="8"/>
  </w:num>
  <w:num w:numId="6">
    <w:abstractNumId w:val="22"/>
  </w:num>
  <w:num w:numId="7">
    <w:abstractNumId w:val="29"/>
  </w:num>
  <w:num w:numId="8">
    <w:abstractNumId w:val="36"/>
  </w:num>
  <w:num w:numId="9">
    <w:abstractNumId w:val="44"/>
  </w:num>
  <w:num w:numId="10">
    <w:abstractNumId w:val="35"/>
  </w:num>
  <w:num w:numId="11">
    <w:abstractNumId w:val="9"/>
  </w:num>
  <w:num w:numId="12">
    <w:abstractNumId w:val="47"/>
  </w:num>
  <w:num w:numId="13">
    <w:abstractNumId w:val="37"/>
  </w:num>
  <w:num w:numId="14">
    <w:abstractNumId w:val="23"/>
  </w:num>
  <w:num w:numId="15">
    <w:abstractNumId w:val="42"/>
  </w:num>
  <w:num w:numId="16">
    <w:abstractNumId w:val="13"/>
  </w:num>
  <w:num w:numId="17">
    <w:abstractNumId w:val="2"/>
  </w:num>
  <w:num w:numId="18">
    <w:abstractNumId w:val="45"/>
  </w:num>
  <w:num w:numId="19">
    <w:abstractNumId w:val="40"/>
  </w:num>
  <w:num w:numId="20">
    <w:abstractNumId w:val="21"/>
  </w:num>
  <w:num w:numId="21">
    <w:abstractNumId w:val="6"/>
  </w:num>
  <w:num w:numId="22">
    <w:abstractNumId w:val="15"/>
  </w:num>
  <w:num w:numId="23">
    <w:abstractNumId w:val="25"/>
  </w:num>
  <w:num w:numId="24">
    <w:abstractNumId w:val="28"/>
  </w:num>
  <w:num w:numId="25">
    <w:abstractNumId w:val="4"/>
  </w:num>
  <w:num w:numId="26">
    <w:abstractNumId w:val="14"/>
  </w:num>
  <w:num w:numId="27">
    <w:abstractNumId w:val="11"/>
  </w:num>
  <w:num w:numId="28">
    <w:abstractNumId w:val="41"/>
  </w:num>
  <w:num w:numId="29">
    <w:abstractNumId w:val="20"/>
  </w:num>
  <w:num w:numId="30">
    <w:abstractNumId w:val="17"/>
  </w:num>
  <w:num w:numId="31">
    <w:abstractNumId w:val="3"/>
  </w:num>
  <w:num w:numId="32">
    <w:abstractNumId w:val="33"/>
  </w:num>
  <w:num w:numId="33">
    <w:abstractNumId w:val="31"/>
  </w:num>
  <w:num w:numId="34">
    <w:abstractNumId w:val="30"/>
  </w:num>
  <w:num w:numId="35">
    <w:abstractNumId w:val="39"/>
  </w:num>
  <w:num w:numId="36">
    <w:abstractNumId w:val="19"/>
  </w:num>
  <w:num w:numId="37">
    <w:abstractNumId w:val="43"/>
  </w:num>
  <w:num w:numId="38">
    <w:abstractNumId w:val="27"/>
  </w:num>
  <w:num w:numId="39">
    <w:abstractNumId w:val="26"/>
  </w:num>
  <w:num w:numId="40">
    <w:abstractNumId w:val="16"/>
  </w:num>
  <w:num w:numId="41">
    <w:abstractNumId w:val="12"/>
  </w:num>
  <w:num w:numId="42">
    <w:abstractNumId w:val="10"/>
  </w:num>
  <w:num w:numId="43">
    <w:abstractNumId w:val="32"/>
  </w:num>
  <w:num w:numId="44">
    <w:abstractNumId w:val="34"/>
  </w:num>
  <w:num w:numId="45">
    <w:abstractNumId w:val="48"/>
  </w:num>
  <w:num w:numId="46">
    <w:abstractNumId w:val="5"/>
  </w:num>
  <w:num w:numId="47">
    <w:abstractNumId w:val="18"/>
  </w:num>
  <w:num w:numId="48">
    <w:abstractNumId w:val="7"/>
  </w:num>
  <w:num w:numId="49">
    <w:abstractNumId w:val="4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3E1"/>
    <w:rsid w:val="00005F98"/>
    <w:rsid w:val="00006D7F"/>
    <w:rsid w:val="00015AF7"/>
    <w:rsid w:val="00021510"/>
    <w:rsid w:val="00024A32"/>
    <w:rsid w:val="0003568E"/>
    <w:rsid w:val="00036977"/>
    <w:rsid w:val="00063AC6"/>
    <w:rsid w:val="00071D58"/>
    <w:rsid w:val="00072C8C"/>
    <w:rsid w:val="00074CB8"/>
    <w:rsid w:val="00077733"/>
    <w:rsid w:val="00092E62"/>
    <w:rsid w:val="0009318A"/>
    <w:rsid w:val="000A12FA"/>
    <w:rsid w:val="000B3E17"/>
    <w:rsid w:val="000B7789"/>
    <w:rsid w:val="000C501B"/>
    <w:rsid w:val="000F051C"/>
    <w:rsid w:val="000F1E3D"/>
    <w:rsid w:val="000F227E"/>
    <w:rsid w:val="0011497C"/>
    <w:rsid w:val="00116440"/>
    <w:rsid w:val="00123186"/>
    <w:rsid w:val="001344A1"/>
    <w:rsid w:val="001371E4"/>
    <w:rsid w:val="0014272A"/>
    <w:rsid w:val="00147F78"/>
    <w:rsid w:val="00151C21"/>
    <w:rsid w:val="0015444A"/>
    <w:rsid w:val="00161CE6"/>
    <w:rsid w:val="00166E1C"/>
    <w:rsid w:val="00167047"/>
    <w:rsid w:val="0018222D"/>
    <w:rsid w:val="00196265"/>
    <w:rsid w:val="0019672F"/>
    <w:rsid w:val="00197DC6"/>
    <w:rsid w:val="001A517F"/>
    <w:rsid w:val="001B20A5"/>
    <w:rsid w:val="001B249A"/>
    <w:rsid w:val="001B5128"/>
    <w:rsid w:val="001C1429"/>
    <w:rsid w:val="001C2CC3"/>
    <w:rsid w:val="001C6815"/>
    <w:rsid w:val="001C7886"/>
    <w:rsid w:val="001D4F26"/>
    <w:rsid w:val="001E325E"/>
    <w:rsid w:val="001E405C"/>
    <w:rsid w:val="001F3E0C"/>
    <w:rsid w:val="0021290D"/>
    <w:rsid w:val="00213613"/>
    <w:rsid w:val="00223F3D"/>
    <w:rsid w:val="00224FD9"/>
    <w:rsid w:val="002351EC"/>
    <w:rsid w:val="00235722"/>
    <w:rsid w:val="002364CB"/>
    <w:rsid w:val="00237714"/>
    <w:rsid w:val="00237C41"/>
    <w:rsid w:val="00241BB7"/>
    <w:rsid w:val="00241D19"/>
    <w:rsid w:val="00247BB2"/>
    <w:rsid w:val="00252CB2"/>
    <w:rsid w:val="00255997"/>
    <w:rsid w:val="0025763E"/>
    <w:rsid w:val="0026629E"/>
    <w:rsid w:val="0027582D"/>
    <w:rsid w:val="00281004"/>
    <w:rsid w:val="0028243C"/>
    <w:rsid w:val="0028744D"/>
    <w:rsid w:val="00290855"/>
    <w:rsid w:val="002912E0"/>
    <w:rsid w:val="00291FB0"/>
    <w:rsid w:val="002937DF"/>
    <w:rsid w:val="002953A1"/>
    <w:rsid w:val="002A0561"/>
    <w:rsid w:val="002A1358"/>
    <w:rsid w:val="002A64F9"/>
    <w:rsid w:val="002B2F5F"/>
    <w:rsid w:val="002C039D"/>
    <w:rsid w:val="002C4CFA"/>
    <w:rsid w:val="002E073E"/>
    <w:rsid w:val="002E3F8D"/>
    <w:rsid w:val="002F0A1B"/>
    <w:rsid w:val="002F0FB5"/>
    <w:rsid w:val="002F14AF"/>
    <w:rsid w:val="002F38A5"/>
    <w:rsid w:val="002F50F0"/>
    <w:rsid w:val="00303642"/>
    <w:rsid w:val="00311B0C"/>
    <w:rsid w:val="0032271D"/>
    <w:rsid w:val="003236F2"/>
    <w:rsid w:val="00326CC5"/>
    <w:rsid w:val="003518BC"/>
    <w:rsid w:val="003538F0"/>
    <w:rsid w:val="00357B72"/>
    <w:rsid w:val="00364C05"/>
    <w:rsid w:val="00371117"/>
    <w:rsid w:val="0037704B"/>
    <w:rsid w:val="003843CB"/>
    <w:rsid w:val="00390C70"/>
    <w:rsid w:val="00391CC3"/>
    <w:rsid w:val="00392AB9"/>
    <w:rsid w:val="00393085"/>
    <w:rsid w:val="0039405E"/>
    <w:rsid w:val="003978A2"/>
    <w:rsid w:val="003A1855"/>
    <w:rsid w:val="003A405C"/>
    <w:rsid w:val="003C41E0"/>
    <w:rsid w:val="003C6A77"/>
    <w:rsid w:val="003D3E44"/>
    <w:rsid w:val="003D5DD6"/>
    <w:rsid w:val="003E72AD"/>
    <w:rsid w:val="004047EE"/>
    <w:rsid w:val="00404C5C"/>
    <w:rsid w:val="00406412"/>
    <w:rsid w:val="00412883"/>
    <w:rsid w:val="0041555F"/>
    <w:rsid w:val="004238A3"/>
    <w:rsid w:val="00430501"/>
    <w:rsid w:val="0043178C"/>
    <w:rsid w:val="004375AC"/>
    <w:rsid w:val="00441427"/>
    <w:rsid w:val="00452D48"/>
    <w:rsid w:val="00460F79"/>
    <w:rsid w:val="004672DE"/>
    <w:rsid w:val="004756A4"/>
    <w:rsid w:val="00481424"/>
    <w:rsid w:val="00493FCD"/>
    <w:rsid w:val="004955EF"/>
    <w:rsid w:val="004A24D2"/>
    <w:rsid w:val="004A3B2A"/>
    <w:rsid w:val="004A3CA9"/>
    <w:rsid w:val="004A434A"/>
    <w:rsid w:val="004B0CA8"/>
    <w:rsid w:val="004B12F1"/>
    <w:rsid w:val="004B1B6B"/>
    <w:rsid w:val="004C7687"/>
    <w:rsid w:val="004D4EF2"/>
    <w:rsid w:val="004D6BBD"/>
    <w:rsid w:val="004D74ED"/>
    <w:rsid w:val="004E51CA"/>
    <w:rsid w:val="00500070"/>
    <w:rsid w:val="005009B8"/>
    <w:rsid w:val="00503697"/>
    <w:rsid w:val="00505A56"/>
    <w:rsid w:val="005061D6"/>
    <w:rsid w:val="005375BF"/>
    <w:rsid w:val="005427F5"/>
    <w:rsid w:val="00546806"/>
    <w:rsid w:val="00560B7C"/>
    <w:rsid w:val="00561FD5"/>
    <w:rsid w:val="00566F1B"/>
    <w:rsid w:val="00567A7D"/>
    <w:rsid w:val="005869DF"/>
    <w:rsid w:val="005946C2"/>
    <w:rsid w:val="00596BC4"/>
    <w:rsid w:val="005A3E4E"/>
    <w:rsid w:val="005A6245"/>
    <w:rsid w:val="005A6DB5"/>
    <w:rsid w:val="005B076B"/>
    <w:rsid w:val="005B17DB"/>
    <w:rsid w:val="005B4D3D"/>
    <w:rsid w:val="005B6625"/>
    <w:rsid w:val="005B6D10"/>
    <w:rsid w:val="005B74E4"/>
    <w:rsid w:val="005C1C7F"/>
    <w:rsid w:val="005C7C0B"/>
    <w:rsid w:val="005D087D"/>
    <w:rsid w:val="005E2736"/>
    <w:rsid w:val="005E3F84"/>
    <w:rsid w:val="005F0E34"/>
    <w:rsid w:val="005F1857"/>
    <w:rsid w:val="006353A6"/>
    <w:rsid w:val="0064244F"/>
    <w:rsid w:val="00656F69"/>
    <w:rsid w:val="006801E1"/>
    <w:rsid w:val="0068738D"/>
    <w:rsid w:val="00694DC3"/>
    <w:rsid w:val="006A1968"/>
    <w:rsid w:val="006B0B47"/>
    <w:rsid w:val="006E1290"/>
    <w:rsid w:val="006E5CD2"/>
    <w:rsid w:val="006E68C1"/>
    <w:rsid w:val="006E7FFB"/>
    <w:rsid w:val="006F426C"/>
    <w:rsid w:val="00702A3A"/>
    <w:rsid w:val="0071678C"/>
    <w:rsid w:val="00723D0B"/>
    <w:rsid w:val="00723E89"/>
    <w:rsid w:val="00730490"/>
    <w:rsid w:val="0073424F"/>
    <w:rsid w:val="00757C42"/>
    <w:rsid w:val="00763C81"/>
    <w:rsid w:val="00773966"/>
    <w:rsid w:val="00775BD3"/>
    <w:rsid w:val="00782F60"/>
    <w:rsid w:val="0078389C"/>
    <w:rsid w:val="00785B5D"/>
    <w:rsid w:val="00790815"/>
    <w:rsid w:val="007A0896"/>
    <w:rsid w:val="007A5816"/>
    <w:rsid w:val="007A6DAF"/>
    <w:rsid w:val="007B4275"/>
    <w:rsid w:val="007B6D64"/>
    <w:rsid w:val="007C181A"/>
    <w:rsid w:val="007C18E0"/>
    <w:rsid w:val="007C4FF2"/>
    <w:rsid w:val="007C78EC"/>
    <w:rsid w:val="007D119B"/>
    <w:rsid w:val="007D2187"/>
    <w:rsid w:val="007D4564"/>
    <w:rsid w:val="007D5090"/>
    <w:rsid w:val="007F09F8"/>
    <w:rsid w:val="0080050F"/>
    <w:rsid w:val="008005D9"/>
    <w:rsid w:val="00801A04"/>
    <w:rsid w:val="008023E1"/>
    <w:rsid w:val="0081681C"/>
    <w:rsid w:val="00820B14"/>
    <w:rsid w:val="00827004"/>
    <w:rsid w:val="008272C2"/>
    <w:rsid w:val="00843D5B"/>
    <w:rsid w:val="0084726E"/>
    <w:rsid w:val="00850286"/>
    <w:rsid w:val="008519D0"/>
    <w:rsid w:val="00852F50"/>
    <w:rsid w:val="0085498D"/>
    <w:rsid w:val="00861801"/>
    <w:rsid w:val="008666D4"/>
    <w:rsid w:val="00867577"/>
    <w:rsid w:val="00874347"/>
    <w:rsid w:val="00875504"/>
    <w:rsid w:val="00877AAF"/>
    <w:rsid w:val="008906DC"/>
    <w:rsid w:val="008979E8"/>
    <w:rsid w:val="008B29F6"/>
    <w:rsid w:val="008C1017"/>
    <w:rsid w:val="008C411A"/>
    <w:rsid w:val="008C5066"/>
    <w:rsid w:val="008C5EE7"/>
    <w:rsid w:val="008C71BF"/>
    <w:rsid w:val="008D1CFF"/>
    <w:rsid w:val="008E4950"/>
    <w:rsid w:val="008E5DF8"/>
    <w:rsid w:val="009077AF"/>
    <w:rsid w:val="0091464C"/>
    <w:rsid w:val="00915D89"/>
    <w:rsid w:val="00933197"/>
    <w:rsid w:val="00952C8B"/>
    <w:rsid w:val="009561F7"/>
    <w:rsid w:val="00960FD3"/>
    <w:rsid w:val="0096592F"/>
    <w:rsid w:val="00965F55"/>
    <w:rsid w:val="00966A55"/>
    <w:rsid w:val="0097191B"/>
    <w:rsid w:val="009804DF"/>
    <w:rsid w:val="00980C3C"/>
    <w:rsid w:val="00987594"/>
    <w:rsid w:val="00993967"/>
    <w:rsid w:val="00996DC1"/>
    <w:rsid w:val="009A1B0F"/>
    <w:rsid w:val="009A4C86"/>
    <w:rsid w:val="009A6423"/>
    <w:rsid w:val="009B2F42"/>
    <w:rsid w:val="009B67B6"/>
    <w:rsid w:val="009B7B62"/>
    <w:rsid w:val="009C0F9D"/>
    <w:rsid w:val="009C1335"/>
    <w:rsid w:val="009C219F"/>
    <w:rsid w:val="009C23B3"/>
    <w:rsid w:val="009D6128"/>
    <w:rsid w:val="009E233B"/>
    <w:rsid w:val="009E2884"/>
    <w:rsid w:val="009F76ED"/>
    <w:rsid w:val="00A2080A"/>
    <w:rsid w:val="00A34447"/>
    <w:rsid w:val="00A36C0B"/>
    <w:rsid w:val="00A40A97"/>
    <w:rsid w:val="00A41399"/>
    <w:rsid w:val="00A44B68"/>
    <w:rsid w:val="00A456E3"/>
    <w:rsid w:val="00A52061"/>
    <w:rsid w:val="00A57A21"/>
    <w:rsid w:val="00A62D5C"/>
    <w:rsid w:val="00A63F49"/>
    <w:rsid w:val="00A63F4A"/>
    <w:rsid w:val="00A6563F"/>
    <w:rsid w:val="00A66181"/>
    <w:rsid w:val="00A67FC8"/>
    <w:rsid w:val="00A77B2A"/>
    <w:rsid w:val="00A85CE5"/>
    <w:rsid w:val="00A86F8A"/>
    <w:rsid w:val="00A9482B"/>
    <w:rsid w:val="00A952FE"/>
    <w:rsid w:val="00A95602"/>
    <w:rsid w:val="00AA426A"/>
    <w:rsid w:val="00AB4F21"/>
    <w:rsid w:val="00AC370E"/>
    <w:rsid w:val="00AD1010"/>
    <w:rsid w:val="00AD351C"/>
    <w:rsid w:val="00AE60A4"/>
    <w:rsid w:val="00B0751A"/>
    <w:rsid w:val="00B0753B"/>
    <w:rsid w:val="00B11BF0"/>
    <w:rsid w:val="00B20327"/>
    <w:rsid w:val="00B25463"/>
    <w:rsid w:val="00B36EFF"/>
    <w:rsid w:val="00B42EFF"/>
    <w:rsid w:val="00B45B4C"/>
    <w:rsid w:val="00B45E66"/>
    <w:rsid w:val="00B46960"/>
    <w:rsid w:val="00B510F6"/>
    <w:rsid w:val="00B523EA"/>
    <w:rsid w:val="00B52FF8"/>
    <w:rsid w:val="00B54B6D"/>
    <w:rsid w:val="00B6011F"/>
    <w:rsid w:val="00B7524B"/>
    <w:rsid w:val="00B84ABA"/>
    <w:rsid w:val="00B85E1A"/>
    <w:rsid w:val="00B8671F"/>
    <w:rsid w:val="00B919C2"/>
    <w:rsid w:val="00B9617E"/>
    <w:rsid w:val="00BA1991"/>
    <w:rsid w:val="00BA5BEF"/>
    <w:rsid w:val="00BB70A7"/>
    <w:rsid w:val="00BC0C8A"/>
    <w:rsid w:val="00BD0927"/>
    <w:rsid w:val="00BD38C4"/>
    <w:rsid w:val="00BD5657"/>
    <w:rsid w:val="00BD63B3"/>
    <w:rsid w:val="00BD79D8"/>
    <w:rsid w:val="00BE46F7"/>
    <w:rsid w:val="00BE493B"/>
    <w:rsid w:val="00C02BDE"/>
    <w:rsid w:val="00C175D5"/>
    <w:rsid w:val="00C23213"/>
    <w:rsid w:val="00C404A3"/>
    <w:rsid w:val="00C4584B"/>
    <w:rsid w:val="00C47FA3"/>
    <w:rsid w:val="00C5498A"/>
    <w:rsid w:val="00C60CE7"/>
    <w:rsid w:val="00C67683"/>
    <w:rsid w:val="00C71303"/>
    <w:rsid w:val="00C809D7"/>
    <w:rsid w:val="00C8797D"/>
    <w:rsid w:val="00CB38A4"/>
    <w:rsid w:val="00CB4821"/>
    <w:rsid w:val="00CB634B"/>
    <w:rsid w:val="00CD1607"/>
    <w:rsid w:val="00CD303E"/>
    <w:rsid w:val="00CD39BD"/>
    <w:rsid w:val="00CD41F4"/>
    <w:rsid w:val="00CF40EF"/>
    <w:rsid w:val="00D0509A"/>
    <w:rsid w:val="00D11CA7"/>
    <w:rsid w:val="00D1285D"/>
    <w:rsid w:val="00D256A3"/>
    <w:rsid w:val="00D26F20"/>
    <w:rsid w:val="00D3712A"/>
    <w:rsid w:val="00D5039D"/>
    <w:rsid w:val="00D5761F"/>
    <w:rsid w:val="00D5797E"/>
    <w:rsid w:val="00D71759"/>
    <w:rsid w:val="00D75188"/>
    <w:rsid w:val="00D800DC"/>
    <w:rsid w:val="00D939C5"/>
    <w:rsid w:val="00DA0E59"/>
    <w:rsid w:val="00DA1076"/>
    <w:rsid w:val="00DA1C20"/>
    <w:rsid w:val="00DB27B0"/>
    <w:rsid w:val="00DB48AA"/>
    <w:rsid w:val="00DB5370"/>
    <w:rsid w:val="00DB7798"/>
    <w:rsid w:val="00DC4D0F"/>
    <w:rsid w:val="00DC6F20"/>
    <w:rsid w:val="00DE393B"/>
    <w:rsid w:val="00DF0829"/>
    <w:rsid w:val="00DF64F1"/>
    <w:rsid w:val="00E01531"/>
    <w:rsid w:val="00E07D9B"/>
    <w:rsid w:val="00E121AB"/>
    <w:rsid w:val="00E129D0"/>
    <w:rsid w:val="00E13813"/>
    <w:rsid w:val="00E235C3"/>
    <w:rsid w:val="00E261D6"/>
    <w:rsid w:val="00E31CF2"/>
    <w:rsid w:val="00E357C1"/>
    <w:rsid w:val="00E52E45"/>
    <w:rsid w:val="00E53682"/>
    <w:rsid w:val="00E632F4"/>
    <w:rsid w:val="00E6432A"/>
    <w:rsid w:val="00E72F76"/>
    <w:rsid w:val="00E943B2"/>
    <w:rsid w:val="00E94F88"/>
    <w:rsid w:val="00EA3449"/>
    <w:rsid w:val="00EA48F9"/>
    <w:rsid w:val="00EB2934"/>
    <w:rsid w:val="00EB2AEB"/>
    <w:rsid w:val="00EB3B4B"/>
    <w:rsid w:val="00EB6DCA"/>
    <w:rsid w:val="00EC7EF6"/>
    <w:rsid w:val="00EF2014"/>
    <w:rsid w:val="00EF307A"/>
    <w:rsid w:val="00EF38B7"/>
    <w:rsid w:val="00F01CD9"/>
    <w:rsid w:val="00F0617E"/>
    <w:rsid w:val="00F07E3E"/>
    <w:rsid w:val="00F11B1D"/>
    <w:rsid w:val="00F12087"/>
    <w:rsid w:val="00F127B2"/>
    <w:rsid w:val="00F130AA"/>
    <w:rsid w:val="00F14E59"/>
    <w:rsid w:val="00F2174F"/>
    <w:rsid w:val="00F251A8"/>
    <w:rsid w:val="00F2588B"/>
    <w:rsid w:val="00F26213"/>
    <w:rsid w:val="00F325F0"/>
    <w:rsid w:val="00F3397C"/>
    <w:rsid w:val="00F34EEF"/>
    <w:rsid w:val="00F412BF"/>
    <w:rsid w:val="00F44272"/>
    <w:rsid w:val="00F509CF"/>
    <w:rsid w:val="00F61866"/>
    <w:rsid w:val="00F641A7"/>
    <w:rsid w:val="00F6423E"/>
    <w:rsid w:val="00F64C3F"/>
    <w:rsid w:val="00F721C8"/>
    <w:rsid w:val="00F72E47"/>
    <w:rsid w:val="00F84D53"/>
    <w:rsid w:val="00F92968"/>
    <w:rsid w:val="00F95C44"/>
    <w:rsid w:val="00F973B3"/>
    <w:rsid w:val="00FA2E62"/>
    <w:rsid w:val="00FA5061"/>
    <w:rsid w:val="00FB06D6"/>
    <w:rsid w:val="00FC0DA4"/>
    <w:rsid w:val="00FC4007"/>
    <w:rsid w:val="00FC7B97"/>
    <w:rsid w:val="00FF4263"/>
    <w:rsid w:val="00FF5B6C"/>
    <w:rsid w:val="00FF6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3F4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6F20"/>
    <w:pPr>
      <w:spacing w:after="160" w:line="240" w:lineRule="auto"/>
    </w:pPr>
    <w:rPr>
      <w:rFonts w:ascii="Arial" w:eastAsia="Times New Roman" w:hAnsi="Arial" w:cs="Times New Roman"/>
      <w:sz w:val="20"/>
      <w:szCs w:val="24"/>
    </w:rPr>
  </w:style>
  <w:style w:type="paragraph" w:styleId="Heading1">
    <w:name w:val="heading 1"/>
    <w:basedOn w:val="Normal"/>
    <w:next w:val="Normal"/>
    <w:link w:val="Heading1Char"/>
    <w:uiPriority w:val="9"/>
    <w:qFormat/>
    <w:rsid w:val="00430501"/>
    <w:pPr>
      <w:keepNext/>
      <w:keepLines/>
      <w:spacing w:before="300" w:after="180"/>
      <w:outlineLvl w:val="0"/>
    </w:pPr>
    <w:rPr>
      <w:rFonts w:eastAsiaTheme="majorEastAsia" w:cstheme="majorBidi"/>
      <w:b/>
      <w:bCs/>
      <w:color w:val="436CA2"/>
      <w:sz w:val="24"/>
      <w:szCs w:val="28"/>
    </w:rPr>
  </w:style>
  <w:style w:type="paragraph" w:styleId="Heading2">
    <w:name w:val="heading 2"/>
    <w:basedOn w:val="Normal"/>
    <w:next w:val="Normal"/>
    <w:link w:val="Heading2Char"/>
    <w:uiPriority w:val="9"/>
    <w:unhideWhenUsed/>
    <w:qFormat/>
    <w:rsid w:val="00430501"/>
    <w:pPr>
      <w:keepNext/>
      <w:keepLines/>
      <w:spacing w:after="40"/>
      <w:outlineLvl w:val="1"/>
    </w:pPr>
    <w:rPr>
      <w:rFonts w:eastAsiaTheme="majorEastAsia" w:cstheme="majorBidi"/>
      <w:b/>
      <w:bCs/>
      <w:sz w:val="22"/>
      <w:szCs w:val="26"/>
    </w:rPr>
  </w:style>
  <w:style w:type="paragraph" w:styleId="Heading3">
    <w:name w:val="heading 3"/>
    <w:basedOn w:val="Heading2"/>
    <w:next w:val="Normal"/>
    <w:link w:val="Heading3Char"/>
    <w:uiPriority w:val="9"/>
    <w:unhideWhenUsed/>
    <w:qFormat/>
    <w:rsid w:val="00F6423E"/>
    <w:pPr>
      <w:outlineLvl w:val="2"/>
    </w:pPr>
    <w:rPr>
      <w:sz w:val="20"/>
      <w:szCs w:val="20"/>
    </w:rPr>
  </w:style>
  <w:style w:type="paragraph" w:styleId="Heading4">
    <w:name w:val="heading 4"/>
    <w:basedOn w:val="Normal"/>
    <w:next w:val="Normal"/>
    <w:link w:val="Heading4Char"/>
    <w:rsid w:val="00DE393B"/>
    <w:pPr>
      <w:keepNext/>
      <w:widowControl w:val="0"/>
      <w:tabs>
        <w:tab w:val="left" w:pos="8745"/>
      </w:tabs>
      <w:outlineLvl w:val="3"/>
    </w:pPr>
    <w:rPr>
      <w:b/>
      <w:bCs/>
      <w:snapToGrid w:val="0"/>
      <w:sz w:val="18"/>
      <w:szCs w:val="20"/>
    </w:rPr>
  </w:style>
  <w:style w:type="paragraph" w:styleId="Heading5">
    <w:name w:val="heading 5"/>
    <w:basedOn w:val="Normal"/>
    <w:next w:val="Normal"/>
    <w:link w:val="Heading5Char"/>
    <w:uiPriority w:val="9"/>
    <w:unhideWhenUsed/>
    <w:qFormat/>
    <w:rsid w:val="00364C05"/>
    <w:pPr>
      <w:keepNext/>
      <w:keepLines/>
      <w:spacing w:before="200" w:after="0"/>
      <w:outlineLvl w:val="4"/>
    </w:pPr>
    <w:rPr>
      <w:rFonts w:eastAsiaTheme="majorEastAsia" w:cstheme="majorBidi"/>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501"/>
    <w:rPr>
      <w:rFonts w:ascii="Arial" w:eastAsiaTheme="majorEastAsia" w:hAnsi="Arial" w:cstheme="majorBidi"/>
      <w:b/>
      <w:bCs/>
      <w:color w:val="436CA2"/>
      <w:sz w:val="24"/>
      <w:szCs w:val="28"/>
    </w:rPr>
  </w:style>
  <w:style w:type="character" w:customStyle="1" w:styleId="Heading2Char">
    <w:name w:val="Heading 2 Char"/>
    <w:basedOn w:val="DefaultParagraphFont"/>
    <w:link w:val="Heading2"/>
    <w:uiPriority w:val="9"/>
    <w:rsid w:val="00430501"/>
    <w:rPr>
      <w:rFonts w:ascii="Arial" w:eastAsiaTheme="majorEastAsia" w:hAnsi="Arial" w:cstheme="majorBidi"/>
      <w:b/>
      <w:bCs/>
      <w:szCs w:val="26"/>
    </w:rPr>
  </w:style>
  <w:style w:type="character" w:customStyle="1" w:styleId="Heading3Char">
    <w:name w:val="Heading 3 Char"/>
    <w:basedOn w:val="DefaultParagraphFont"/>
    <w:link w:val="Heading3"/>
    <w:uiPriority w:val="9"/>
    <w:rsid w:val="00F6423E"/>
    <w:rPr>
      <w:rFonts w:ascii="Arial" w:eastAsiaTheme="majorEastAsia" w:hAnsi="Arial" w:cstheme="majorBidi"/>
      <w:b/>
      <w:bCs/>
      <w:sz w:val="20"/>
      <w:szCs w:val="20"/>
    </w:rPr>
  </w:style>
  <w:style w:type="character" w:styleId="Hyperlink">
    <w:name w:val="Hyperlink"/>
    <w:basedOn w:val="DefaultParagraphFont"/>
    <w:uiPriority w:val="99"/>
    <w:unhideWhenUsed/>
    <w:rsid w:val="00151C21"/>
    <w:rPr>
      <w:color w:val="0000FF" w:themeColor="hyperlink"/>
      <w:u w:val="single"/>
    </w:rPr>
  </w:style>
  <w:style w:type="paragraph" w:styleId="ListParagraph">
    <w:name w:val="List Paragraph"/>
    <w:basedOn w:val="ListNumber"/>
    <w:uiPriority w:val="34"/>
    <w:qFormat/>
    <w:rsid w:val="00B20327"/>
    <w:pPr>
      <w:numPr>
        <w:numId w:val="2"/>
      </w:numPr>
    </w:pPr>
  </w:style>
  <w:style w:type="paragraph" w:styleId="TOCHeading">
    <w:name w:val="TOC Heading"/>
    <w:basedOn w:val="Heading1"/>
    <w:next w:val="Normal"/>
    <w:uiPriority w:val="39"/>
    <w:unhideWhenUsed/>
    <w:rsid w:val="00151C21"/>
    <w:pPr>
      <w:spacing w:line="276" w:lineRule="auto"/>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151C21"/>
    <w:pPr>
      <w:spacing w:after="100"/>
    </w:pPr>
  </w:style>
  <w:style w:type="paragraph" w:styleId="TOC2">
    <w:name w:val="toc 2"/>
    <w:basedOn w:val="Normal"/>
    <w:next w:val="Normal"/>
    <w:autoRedefine/>
    <w:uiPriority w:val="39"/>
    <w:unhideWhenUsed/>
    <w:rsid w:val="00151C21"/>
    <w:pPr>
      <w:spacing w:after="100"/>
      <w:ind w:left="200"/>
    </w:pPr>
  </w:style>
  <w:style w:type="paragraph" w:styleId="TOC3">
    <w:name w:val="toc 3"/>
    <w:basedOn w:val="Normal"/>
    <w:next w:val="Normal"/>
    <w:autoRedefine/>
    <w:uiPriority w:val="39"/>
    <w:unhideWhenUsed/>
    <w:rsid w:val="00151C21"/>
    <w:pPr>
      <w:spacing w:after="100"/>
      <w:ind w:left="400"/>
    </w:pPr>
  </w:style>
  <w:style w:type="paragraph" w:styleId="BalloonText">
    <w:name w:val="Balloon Text"/>
    <w:basedOn w:val="Normal"/>
    <w:link w:val="BalloonTextChar"/>
    <w:uiPriority w:val="99"/>
    <w:unhideWhenUsed/>
    <w:rsid w:val="00151C21"/>
    <w:rPr>
      <w:rFonts w:ascii="Tahoma" w:hAnsi="Tahoma" w:cs="Tahoma"/>
      <w:sz w:val="16"/>
      <w:szCs w:val="16"/>
    </w:rPr>
  </w:style>
  <w:style w:type="character" w:customStyle="1" w:styleId="BalloonTextChar">
    <w:name w:val="Balloon Text Char"/>
    <w:basedOn w:val="DefaultParagraphFont"/>
    <w:link w:val="BalloonText"/>
    <w:uiPriority w:val="99"/>
    <w:rsid w:val="00151C21"/>
    <w:rPr>
      <w:rFonts w:ascii="Tahoma" w:eastAsia="Times New Roman" w:hAnsi="Tahoma" w:cs="Tahoma"/>
      <w:sz w:val="16"/>
      <w:szCs w:val="16"/>
    </w:rPr>
  </w:style>
  <w:style w:type="character" w:customStyle="1" w:styleId="NoSpacingChar">
    <w:name w:val="No Spacing Char"/>
    <w:aliases w:val="Graphic step Char"/>
    <w:basedOn w:val="DefaultParagraphFont"/>
    <w:link w:val="NoSpacing"/>
    <w:uiPriority w:val="1"/>
    <w:locked/>
    <w:rsid w:val="00960FD3"/>
    <w:rPr>
      <w:rFonts w:ascii="Times New Roman" w:eastAsiaTheme="minorEastAsia" w:hAnsi="Times New Roman" w:cs="Times New Roman"/>
      <w:lang w:eastAsia="ja-JP"/>
    </w:rPr>
  </w:style>
  <w:style w:type="paragraph" w:styleId="NoSpacing">
    <w:name w:val="No Spacing"/>
    <w:aliases w:val="Graphic step"/>
    <w:link w:val="NoSpacingChar"/>
    <w:uiPriority w:val="1"/>
    <w:qFormat/>
    <w:rsid w:val="00960FD3"/>
    <w:pPr>
      <w:spacing w:after="0" w:line="240" w:lineRule="auto"/>
      <w:ind w:left="360"/>
    </w:pPr>
    <w:rPr>
      <w:rFonts w:ascii="Times New Roman" w:eastAsiaTheme="minorEastAsia" w:hAnsi="Times New Roman" w:cs="Times New Roman"/>
      <w:lang w:eastAsia="ja-JP"/>
    </w:rPr>
  </w:style>
  <w:style w:type="paragraph" w:styleId="Header">
    <w:name w:val="header"/>
    <w:basedOn w:val="Normal"/>
    <w:link w:val="HeaderChar"/>
    <w:uiPriority w:val="99"/>
    <w:unhideWhenUsed/>
    <w:rsid w:val="00B42EFF"/>
    <w:pPr>
      <w:tabs>
        <w:tab w:val="center" w:pos="4513"/>
        <w:tab w:val="right" w:pos="9026"/>
      </w:tabs>
    </w:pPr>
  </w:style>
  <w:style w:type="character" w:customStyle="1" w:styleId="HeaderChar">
    <w:name w:val="Header Char"/>
    <w:basedOn w:val="DefaultParagraphFont"/>
    <w:link w:val="Header"/>
    <w:uiPriority w:val="99"/>
    <w:rsid w:val="00B42EFF"/>
    <w:rPr>
      <w:rFonts w:ascii="Arial" w:eastAsia="Times New Roman" w:hAnsi="Arial" w:cs="Times New Roman"/>
      <w:sz w:val="20"/>
      <w:szCs w:val="24"/>
    </w:rPr>
  </w:style>
  <w:style w:type="paragraph" w:styleId="Footer">
    <w:name w:val="footer"/>
    <w:basedOn w:val="Normal"/>
    <w:link w:val="FooterChar"/>
    <w:uiPriority w:val="99"/>
    <w:unhideWhenUsed/>
    <w:rsid w:val="00B42EFF"/>
    <w:pPr>
      <w:tabs>
        <w:tab w:val="center" w:pos="4513"/>
        <w:tab w:val="right" w:pos="9026"/>
      </w:tabs>
    </w:pPr>
  </w:style>
  <w:style w:type="character" w:customStyle="1" w:styleId="FooterChar">
    <w:name w:val="Footer Char"/>
    <w:basedOn w:val="DefaultParagraphFont"/>
    <w:link w:val="Footer"/>
    <w:uiPriority w:val="99"/>
    <w:rsid w:val="00B42EFF"/>
    <w:rPr>
      <w:rFonts w:ascii="Arial" w:eastAsia="Times New Roman" w:hAnsi="Arial" w:cs="Times New Roman"/>
      <w:sz w:val="20"/>
      <w:szCs w:val="24"/>
    </w:rPr>
  </w:style>
  <w:style w:type="paragraph" w:customStyle="1" w:styleId="Body">
    <w:name w:val="Body"/>
    <w:basedOn w:val="Normal"/>
    <w:link w:val="BodyChar"/>
    <w:rsid w:val="00B7524B"/>
    <w:pPr>
      <w:autoSpaceDE w:val="0"/>
      <w:autoSpaceDN w:val="0"/>
      <w:adjustRightInd w:val="0"/>
      <w:spacing w:line="241" w:lineRule="atLeast"/>
    </w:pPr>
    <w:rPr>
      <w:rFonts w:eastAsiaTheme="minorHAnsi" w:cs="Arial"/>
      <w:color w:val="000000"/>
      <w:szCs w:val="20"/>
    </w:rPr>
  </w:style>
  <w:style w:type="paragraph" w:styleId="Title">
    <w:name w:val="Title"/>
    <w:basedOn w:val="Normal"/>
    <w:next w:val="Normal"/>
    <w:link w:val="TitleChar"/>
    <w:uiPriority w:val="10"/>
    <w:qFormat/>
    <w:rsid w:val="003538F0"/>
    <w:pPr>
      <w:spacing w:after="300"/>
      <w:contextualSpacing/>
    </w:pPr>
    <w:rPr>
      <w:rFonts w:eastAsiaTheme="majorEastAsia" w:cstheme="majorBidi"/>
      <w:spacing w:val="5"/>
      <w:kern w:val="28"/>
      <w:sz w:val="96"/>
      <w:szCs w:val="52"/>
    </w:rPr>
  </w:style>
  <w:style w:type="character" w:customStyle="1" w:styleId="TitleChar">
    <w:name w:val="Title Char"/>
    <w:basedOn w:val="DefaultParagraphFont"/>
    <w:link w:val="Title"/>
    <w:uiPriority w:val="10"/>
    <w:rsid w:val="003538F0"/>
    <w:rPr>
      <w:rFonts w:ascii="Arial" w:eastAsiaTheme="majorEastAsia" w:hAnsi="Arial" w:cstheme="majorBidi"/>
      <w:spacing w:val="5"/>
      <w:kern w:val="28"/>
      <w:sz w:val="96"/>
      <w:szCs w:val="52"/>
    </w:rPr>
  </w:style>
  <w:style w:type="paragraph" w:customStyle="1" w:styleId="Note">
    <w:name w:val="Note"/>
    <w:basedOn w:val="Body"/>
    <w:link w:val="NoteChar"/>
    <w:qFormat/>
    <w:rsid w:val="009E2884"/>
    <w:pPr>
      <w:ind w:left="288"/>
    </w:pPr>
    <w:rPr>
      <w:i/>
    </w:rPr>
  </w:style>
  <w:style w:type="paragraph" w:customStyle="1" w:styleId="Graphic">
    <w:name w:val="Graphic"/>
    <w:basedOn w:val="NoSpacing"/>
    <w:link w:val="GraphicChar"/>
    <w:qFormat/>
    <w:rsid w:val="003538F0"/>
    <w:pPr>
      <w:ind w:left="0"/>
    </w:pPr>
  </w:style>
  <w:style w:type="character" w:customStyle="1" w:styleId="BodyChar">
    <w:name w:val="Body Char"/>
    <w:basedOn w:val="DefaultParagraphFont"/>
    <w:link w:val="Body"/>
    <w:rsid w:val="003538F0"/>
    <w:rPr>
      <w:rFonts w:ascii="Arial" w:hAnsi="Arial" w:cs="Arial"/>
      <w:color w:val="000000"/>
      <w:sz w:val="20"/>
      <w:szCs w:val="20"/>
    </w:rPr>
  </w:style>
  <w:style w:type="character" w:customStyle="1" w:styleId="NoteChar">
    <w:name w:val="Note Char"/>
    <w:basedOn w:val="BodyChar"/>
    <w:link w:val="Note"/>
    <w:rsid w:val="009E2884"/>
    <w:rPr>
      <w:rFonts w:ascii="Arial" w:hAnsi="Arial" w:cs="Arial"/>
      <w:i/>
      <w:color w:val="000000"/>
      <w:sz w:val="20"/>
      <w:szCs w:val="20"/>
    </w:rPr>
  </w:style>
  <w:style w:type="paragraph" w:styleId="ListNumber">
    <w:name w:val="List Number"/>
    <w:basedOn w:val="Normal"/>
    <w:uiPriority w:val="99"/>
    <w:unhideWhenUsed/>
    <w:rsid w:val="003538F0"/>
    <w:pPr>
      <w:numPr>
        <w:numId w:val="3"/>
      </w:numPr>
      <w:contextualSpacing/>
    </w:pPr>
  </w:style>
  <w:style w:type="paragraph" w:customStyle="1" w:styleId="Step">
    <w:name w:val="Step"/>
    <w:basedOn w:val="Normal"/>
    <w:link w:val="StepChar"/>
    <w:rsid w:val="009E2884"/>
    <w:pPr>
      <w:numPr>
        <w:ilvl w:val="1"/>
        <w:numId w:val="1"/>
      </w:numPr>
      <w:tabs>
        <w:tab w:val="left" w:pos="180"/>
        <w:tab w:val="left" w:pos="360"/>
        <w:tab w:val="left" w:pos="450"/>
      </w:tabs>
      <w:spacing w:after="0"/>
      <w:ind w:left="187" w:firstLine="0"/>
    </w:pPr>
    <w:rPr>
      <w:rFonts w:cs="Arial"/>
      <w:bCs/>
      <w:szCs w:val="20"/>
    </w:rPr>
  </w:style>
  <w:style w:type="character" w:customStyle="1" w:styleId="GraphicChar">
    <w:name w:val="Graphic Char"/>
    <w:basedOn w:val="NoSpacingChar"/>
    <w:link w:val="Graphic"/>
    <w:rsid w:val="003538F0"/>
    <w:rPr>
      <w:rFonts w:ascii="Times New Roman" w:eastAsiaTheme="minorEastAsia" w:hAnsi="Times New Roman" w:cs="Times New Roman"/>
      <w:lang w:eastAsia="ja-JP"/>
    </w:rPr>
  </w:style>
  <w:style w:type="paragraph" w:customStyle="1" w:styleId="GraphicCaption">
    <w:name w:val="Graphic Caption"/>
    <w:basedOn w:val="Normal"/>
    <w:link w:val="GraphicCaptionChar"/>
    <w:qFormat/>
    <w:rsid w:val="00C4584B"/>
    <w:pPr>
      <w:spacing w:before="120" w:after="300"/>
      <w:ind w:left="360" w:firstLine="187"/>
    </w:pPr>
    <w:rPr>
      <w:rFonts w:eastAsiaTheme="majorEastAsia"/>
      <w:sz w:val="18"/>
      <w:szCs w:val="18"/>
    </w:rPr>
  </w:style>
  <w:style w:type="character" w:customStyle="1" w:styleId="StepChar">
    <w:name w:val="Step Char"/>
    <w:basedOn w:val="DefaultParagraphFont"/>
    <w:link w:val="Step"/>
    <w:rsid w:val="009E2884"/>
    <w:rPr>
      <w:rFonts w:ascii="Arial" w:eastAsia="Times New Roman" w:hAnsi="Arial" w:cs="Arial"/>
      <w:bCs/>
      <w:sz w:val="20"/>
      <w:szCs w:val="20"/>
    </w:rPr>
  </w:style>
  <w:style w:type="character" w:customStyle="1" w:styleId="GraphicCaptionChar">
    <w:name w:val="Graphic Caption Char"/>
    <w:basedOn w:val="DefaultParagraphFont"/>
    <w:link w:val="GraphicCaption"/>
    <w:rsid w:val="00C4584B"/>
    <w:rPr>
      <w:rFonts w:ascii="Arial" w:eastAsiaTheme="majorEastAsia" w:hAnsi="Arial" w:cs="Times New Roman"/>
      <w:sz w:val="18"/>
      <w:szCs w:val="18"/>
    </w:rPr>
  </w:style>
  <w:style w:type="paragraph" w:customStyle="1" w:styleId="StepParagraph">
    <w:name w:val="Step Paragraph"/>
    <w:basedOn w:val="ListParagraph"/>
    <w:qFormat/>
    <w:rsid w:val="00960FD3"/>
    <w:pPr>
      <w:numPr>
        <w:numId w:val="4"/>
      </w:numPr>
      <w:tabs>
        <w:tab w:val="left" w:pos="360"/>
      </w:tabs>
      <w:spacing w:after="0"/>
      <w:ind w:left="360" w:hanging="274"/>
    </w:pPr>
  </w:style>
  <w:style w:type="character" w:styleId="FollowedHyperlink">
    <w:name w:val="FollowedHyperlink"/>
    <w:basedOn w:val="DefaultParagraphFont"/>
    <w:unhideWhenUsed/>
    <w:rsid w:val="002F14AF"/>
    <w:rPr>
      <w:color w:val="800080" w:themeColor="followedHyperlink"/>
      <w:u w:val="single"/>
    </w:rPr>
  </w:style>
  <w:style w:type="character" w:styleId="CommentReference">
    <w:name w:val="annotation reference"/>
    <w:basedOn w:val="DefaultParagraphFont"/>
    <w:uiPriority w:val="99"/>
    <w:semiHidden/>
    <w:unhideWhenUsed/>
    <w:rsid w:val="008E5DF8"/>
    <w:rPr>
      <w:sz w:val="16"/>
      <w:szCs w:val="16"/>
    </w:rPr>
  </w:style>
  <w:style w:type="paragraph" w:styleId="CommentText">
    <w:name w:val="annotation text"/>
    <w:basedOn w:val="Normal"/>
    <w:link w:val="CommentTextChar"/>
    <w:uiPriority w:val="99"/>
    <w:semiHidden/>
    <w:unhideWhenUsed/>
    <w:rsid w:val="008E5DF8"/>
    <w:rPr>
      <w:szCs w:val="20"/>
    </w:rPr>
  </w:style>
  <w:style w:type="character" w:customStyle="1" w:styleId="CommentTextChar">
    <w:name w:val="Comment Text Char"/>
    <w:basedOn w:val="DefaultParagraphFont"/>
    <w:link w:val="CommentText"/>
    <w:uiPriority w:val="99"/>
    <w:semiHidden/>
    <w:rsid w:val="008E5DF8"/>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8E5DF8"/>
    <w:rPr>
      <w:b/>
      <w:bCs/>
    </w:rPr>
  </w:style>
  <w:style w:type="character" w:customStyle="1" w:styleId="CommentSubjectChar">
    <w:name w:val="Comment Subject Char"/>
    <w:basedOn w:val="CommentTextChar"/>
    <w:link w:val="CommentSubject"/>
    <w:uiPriority w:val="99"/>
    <w:semiHidden/>
    <w:rsid w:val="008E5DF8"/>
    <w:rPr>
      <w:rFonts w:ascii="Arial" w:eastAsia="Times New Roman" w:hAnsi="Arial" w:cs="Times New Roman"/>
      <w:b/>
      <w:bCs/>
      <w:sz w:val="20"/>
      <w:szCs w:val="20"/>
    </w:rPr>
  </w:style>
  <w:style w:type="character" w:customStyle="1" w:styleId="Heading4Char">
    <w:name w:val="Heading 4 Char"/>
    <w:basedOn w:val="DefaultParagraphFont"/>
    <w:link w:val="Heading4"/>
    <w:rsid w:val="00DE393B"/>
    <w:rPr>
      <w:rFonts w:ascii="Arial" w:eastAsia="Times New Roman" w:hAnsi="Arial" w:cs="Times New Roman"/>
      <w:b/>
      <w:bCs/>
      <w:snapToGrid w:val="0"/>
      <w:sz w:val="18"/>
      <w:szCs w:val="20"/>
    </w:rPr>
  </w:style>
  <w:style w:type="character" w:customStyle="1" w:styleId="Heading5Char">
    <w:name w:val="Heading 5 Char"/>
    <w:basedOn w:val="DefaultParagraphFont"/>
    <w:link w:val="Heading5"/>
    <w:uiPriority w:val="9"/>
    <w:rsid w:val="00364C05"/>
    <w:rPr>
      <w:rFonts w:ascii="Arial" w:eastAsiaTheme="majorEastAsia" w:hAnsi="Arial" w:cstheme="majorBidi"/>
      <w:sz w:val="20"/>
      <w:szCs w:val="24"/>
      <w:u w:val="single"/>
    </w:rPr>
  </w:style>
  <w:style w:type="paragraph" w:styleId="List2">
    <w:name w:val="List 2"/>
    <w:basedOn w:val="Normal"/>
    <w:unhideWhenUsed/>
    <w:rsid w:val="00DE393B"/>
    <w:pPr>
      <w:ind w:left="720" w:hanging="360"/>
      <w:contextualSpacing/>
    </w:pPr>
  </w:style>
  <w:style w:type="paragraph" w:styleId="BodyText">
    <w:name w:val="Body Text"/>
    <w:basedOn w:val="Normal"/>
    <w:link w:val="BodyTextChar"/>
    <w:rsid w:val="00DE393B"/>
    <w:rPr>
      <w:sz w:val="18"/>
      <w:szCs w:val="20"/>
    </w:rPr>
  </w:style>
  <w:style w:type="character" w:customStyle="1" w:styleId="BodyTextChar">
    <w:name w:val="Body Text Char"/>
    <w:basedOn w:val="DefaultParagraphFont"/>
    <w:link w:val="BodyText"/>
    <w:rsid w:val="00DE393B"/>
    <w:rPr>
      <w:rFonts w:ascii="Arial" w:eastAsia="Times New Roman" w:hAnsi="Arial" w:cs="Times New Roman"/>
      <w:sz w:val="18"/>
      <w:szCs w:val="20"/>
    </w:rPr>
  </w:style>
  <w:style w:type="paragraph" w:styleId="BodyText2">
    <w:name w:val="Body Text 2"/>
    <w:basedOn w:val="Normal"/>
    <w:link w:val="BodyText2Char"/>
    <w:rsid w:val="00DE393B"/>
    <w:rPr>
      <w:color w:val="000000"/>
      <w:sz w:val="18"/>
      <w:szCs w:val="20"/>
    </w:rPr>
  </w:style>
  <w:style w:type="character" w:customStyle="1" w:styleId="BodyText2Char">
    <w:name w:val="Body Text 2 Char"/>
    <w:basedOn w:val="DefaultParagraphFont"/>
    <w:link w:val="BodyText2"/>
    <w:rsid w:val="00DE393B"/>
    <w:rPr>
      <w:rFonts w:ascii="Arial" w:eastAsia="Times New Roman" w:hAnsi="Arial" w:cs="Times New Roman"/>
      <w:color w:val="000000"/>
      <w:sz w:val="18"/>
      <w:szCs w:val="20"/>
    </w:rPr>
  </w:style>
  <w:style w:type="character" w:customStyle="1" w:styleId="m1">
    <w:name w:val="m1"/>
    <w:rsid w:val="00DE393B"/>
    <w:rPr>
      <w:color w:val="0000FF"/>
    </w:rPr>
  </w:style>
  <w:style w:type="character" w:customStyle="1" w:styleId="t1">
    <w:name w:val="t1"/>
    <w:rsid w:val="00DE393B"/>
    <w:rPr>
      <w:color w:val="990000"/>
    </w:rPr>
  </w:style>
  <w:style w:type="paragraph" w:styleId="BodyText3">
    <w:name w:val="Body Text 3"/>
    <w:basedOn w:val="Normal"/>
    <w:link w:val="BodyText3Char"/>
    <w:rsid w:val="00DE393B"/>
    <w:rPr>
      <w:color w:val="FF0000"/>
      <w:sz w:val="18"/>
      <w:szCs w:val="20"/>
    </w:rPr>
  </w:style>
  <w:style w:type="character" w:customStyle="1" w:styleId="BodyText3Char">
    <w:name w:val="Body Text 3 Char"/>
    <w:basedOn w:val="DefaultParagraphFont"/>
    <w:link w:val="BodyText3"/>
    <w:rsid w:val="00DE393B"/>
    <w:rPr>
      <w:rFonts w:ascii="Arial" w:eastAsia="Times New Roman" w:hAnsi="Arial" w:cs="Times New Roman"/>
      <w:color w:val="FF0000"/>
      <w:sz w:val="18"/>
      <w:szCs w:val="20"/>
    </w:rPr>
  </w:style>
  <w:style w:type="paragraph" w:styleId="BodyTextIndent">
    <w:name w:val="Body Text Indent"/>
    <w:basedOn w:val="Normal"/>
    <w:link w:val="BodyTextIndentChar"/>
    <w:rsid w:val="00DE393B"/>
    <w:pPr>
      <w:widowControl w:val="0"/>
      <w:ind w:left="720"/>
    </w:pPr>
    <w:rPr>
      <w:snapToGrid w:val="0"/>
      <w:szCs w:val="20"/>
    </w:rPr>
  </w:style>
  <w:style w:type="character" w:customStyle="1" w:styleId="BodyTextIndentChar">
    <w:name w:val="Body Text Indent Char"/>
    <w:basedOn w:val="DefaultParagraphFont"/>
    <w:link w:val="BodyTextIndent"/>
    <w:rsid w:val="00DE393B"/>
    <w:rPr>
      <w:rFonts w:ascii="Arial" w:eastAsia="Times New Roman" w:hAnsi="Arial" w:cs="Times New Roman"/>
      <w:snapToGrid w:val="0"/>
      <w:sz w:val="20"/>
      <w:szCs w:val="20"/>
    </w:rPr>
  </w:style>
  <w:style w:type="character" w:styleId="PageNumber">
    <w:name w:val="page number"/>
    <w:basedOn w:val="DefaultParagraphFont"/>
    <w:rsid w:val="00DE393B"/>
  </w:style>
  <w:style w:type="paragraph" w:styleId="List">
    <w:name w:val="List"/>
    <w:basedOn w:val="Normal"/>
    <w:rsid w:val="00DE393B"/>
    <w:pPr>
      <w:ind w:left="360" w:hanging="360"/>
    </w:pPr>
  </w:style>
  <w:style w:type="character" w:styleId="Strong">
    <w:name w:val="Strong"/>
    <w:qFormat/>
    <w:rsid w:val="00DE393B"/>
    <w:rPr>
      <w:b/>
      <w:bCs/>
    </w:rPr>
  </w:style>
  <w:style w:type="character" w:customStyle="1" w:styleId="pi1">
    <w:name w:val="pi1"/>
    <w:rsid w:val="00DE393B"/>
    <w:rPr>
      <w:color w:val="0000FF"/>
    </w:rPr>
  </w:style>
  <w:style w:type="character" w:customStyle="1" w:styleId="di1">
    <w:name w:val="di1"/>
    <w:rsid w:val="00DE393B"/>
    <w:rPr>
      <w:rFonts w:ascii="Courier" w:hAnsi="Courier" w:hint="default"/>
      <w:sz w:val="24"/>
      <w:szCs w:val="24"/>
    </w:rPr>
  </w:style>
  <w:style w:type="paragraph" w:styleId="HTMLPreformatted">
    <w:name w:val="HTML Preformatted"/>
    <w:basedOn w:val="Normal"/>
    <w:link w:val="HTMLPreformattedChar"/>
    <w:rsid w:val="00DE3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Cs w:val="20"/>
    </w:rPr>
  </w:style>
  <w:style w:type="character" w:customStyle="1" w:styleId="HTMLPreformattedChar">
    <w:name w:val="HTML Preformatted Char"/>
    <w:basedOn w:val="DefaultParagraphFont"/>
    <w:link w:val="HTMLPreformatted"/>
    <w:rsid w:val="00DE393B"/>
    <w:rPr>
      <w:rFonts w:ascii="Courier New" w:eastAsia="Courier New" w:hAnsi="Courier New" w:cs="Courier New"/>
      <w:sz w:val="20"/>
      <w:szCs w:val="20"/>
    </w:rPr>
  </w:style>
  <w:style w:type="character" w:customStyle="1" w:styleId="b1">
    <w:name w:val="b1"/>
    <w:rsid w:val="00DE393B"/>
    <w:rPr>
      <w:rFonts w:ascii="Courier New" w:hAnsi="Courier New" w:cs="Courier New" w:hint="default"/>
      <w:b/>
      <w:bCs/>
      <w:strike w:val="0"/>
      <w:dstrike w:val="0"/>
      <w:color w:val="FF0000"/>
      <w:u w:val="none"/>
      <w:effect w:val="none"/>
    </w:rPr>
  </w:style>
  <w:style w:type="character" w:customStyle="1" w:styleId="DocumentMapChar">
    <w:name w:val="Document Map Char"/>
    <w:basedOn w:val="DefaultParagraphFont"/>
    <w:link w:val="DocumentMap"/>
    <w:semiHidden/>
    <w:rsid w:val="00DE393B"/>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DE393B"/>
    <w:pPr>
      <w:shd w:val="clear" w:color="auto" w:fill="000080"/>
    </w:pPr>
    <w:rPr>
      <w:rFonts w:ascii="Tahoma" w:hAnsi="Tahoma" w:cs="Tahoma"/>
      <w:szCs w:val="20"/>
    </w:rPr>
  </w:style>
  <w:style w:type="character" w:customStyle="1" w:styleId="DocumentMapChar1">
    <w:name w:val="Document Map Char1"/>
    <w:basedOn w:val="DefaultParagraphFont"/>
    <w:uiPriority w:val="99"/>
    <w:semiHidden/>
    <w:rsid w:val="00DE393B"/>
    <w:rPr>
      <w:rFonts w:ascii="Tahoma" w:eastAsia="Times New Roman" w:hAnsi="Tahoma" w:cs="Tahoma"/>
      <w:sz w:val="16"/>
      <w:szCs w:val="16"/>
    </w:rPr>
  </w:style>
  <w:style w:type="character" w:styleId="Emphasis">
    <w:name w:val="Emphasis"/>
    <w:qFormat/>
    <w:rsid w:val="00DE393B"/>
    <w:rPr>
      <w:i/>
      <w:iCs/>
    </w:rPr>
  </w:style>
  <w:style w:type="table" w:styleId="TableGrid">
    <w:name w:val="Table Grid"/>
    <w:basedOn w:val="TableNormal"/>
    <w:uiPriority w:val="59"/>
    <w:rsid w:val="00364C0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E233B"/>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427665">
      <w:bodyDiv w:val="1"/>
      <w:marLeft w:val="0"/>
      <w:marRight w:val="0"/>
      <w:marTop w:val="0"/>
      <w:marBottom w:val="0"/>
      <w:divBdr>
        <w:top w:val="none" w:sz="0" w:space="0" w:color="auto"/>
        <w:left w:val="none" w:sz="0" w:space="0" w:color="auto"/>
        <w:bottom w:val="none" w:sz="0" w:space="0" w:color="auto"/>
        <w:right w:val="none" w:sz="0" w:space="0" w:color="auto"/>
      </w:divBdr>
    </w:div>
    <w:div w:id="2015524821">
      <w:bodyDiv w:val="1"/>
      <w:marLeft w:val="90"/>
      <w:marRight w:val="90"/>
      <w:marTop w:val="90"/>
      <w:marBottom w:val="90"/>
      <w:divBdr>
        <w:top w:val="none" w:sz="0" w:space="0" w:color="auto"/>
        <w:left w:val="none" w:sz="0" w:space="0" w:color="auto"/>
        <w:bottom w:val="none" w:sz="0" w:space="0" w:color="auto"/>
        <w:right w:val="none" w:sz="0" w:space="0" w:color="auto"/>
      </w:divBdr>
      <w:divsChild>
        <w:div w:id="92750903">
          <w:marLeft w:val="0"/>
          <w:marRight w:val="0"/>
          <w:marTop w:val="0"/>
          <w:marBottom w:val="0"/>
          <w:divBdr>
            <w:top w:val="none" w:sz="0" w:space="0" w:color="auto"/>
            <w:left w:val="none" w:sz="0" w:space="0" w:color="auto"/>
            <w:bottom w:val="none" w:sz="0" w:space="0" w:color="auto"/>
            <w:right w:val="none" w:sz="0" w:space="0" w:color="auto"/>
          </w:divBdr>
          <w:divsChild>
            <w:div w:id="151719777">
              <w:marLeft w:val="0"/>
              <w:marRight w:val="0"/>
              <w:marTop w:val="0"/>
              <w:marBottom w:val="0"/>
              <w:divBdr>
                <w:top w:val="none" w:sz="0" w:space="0" w:color="auto"/>
                <w:left w:val="none" w:sz="0" w:space="0" w:color="auto"/>
                <w:bottom w:val="none" w:sz="0" w:space="0" w:color="auto"/>
                <w:right w:val="none" w:sz="0" w:space="0" w:color="auto"/>
              </w:divBdr>
              <w:divsChild>
                <w:div w:id="1580284012">
                  <w:marLeft w:val="0"/>
                  <w:marRight w:val="0"/>
                  <w:marTop w:val="0"/>
                  <w:marBottom w:val="0"/>
                  <w:divBdr>
                    <w:top w:val="none" w:sz="0" w:space="0" w:color="auto"/>
                    <w:left w:val="none" w:sz="0" w:space="0" w:color="auto"/>
                    <w:bottom w:val="none" w:sz="0" w:space="0" w:color="auto"/>
                    <w:right w:val="none" w:sz="0" w:space="0" w:color="auto"/>
                  </w:divBdr>
                </w:div>
                <w:div w:id="80963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oleObject" Target="embeddings/oleObject8.bin"/><Relationship Id="rId21" Type="http://schemas.openxmlformats.org/officeDocument/2006/relationships/package" Target="embeddings/Microsoft_Excel_Worksheet1.xlsx"/><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hyperlink" Target="http://www.w3.org/TR/soap12-mtom/" TargetMode="External"/><Relationship Id="rId50" Type="http://schemas.openxmlformats.org/officeDocument/2006/relationships/image" Target="media/image20.emf"/><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package" Target="embeddings/Microsoft_Excel_Worksheet3.xlsx"/><Relationship Id="rId11" Type="http://schemas.openxmlformats.org/officeDocument/2006/relationships/endnotes" Target="endnotes.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7.bin"/><Relationship Id="rId40" Type="http://schemas.openxmlformats.org/officeDocument/2006/relationships/image" Target="media/image16.emf"/><Relationship Id="rId45" Type="http://schemas.openxmlformats.org/officeDocument/2006/relationships/oleObject" Target="embeddings/oleObject10.bin"/><Relationship Id="rId53" Type="http://schemas.openxmlformats.org/officeDocument/2006/relationships/header" Target="head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oleObject" Target="embeddings/oleObject2.bin"/><Relationship Id="rId31" Type="http://schemas.openxmlformats.org/officeDocument/2006/relationships/oleObject" Target="embeddings/oleObject5.bin"/><Relationship Id="rId44" Type="http://schemas.openxmlformats.org/officeDocument/2006/relationships/image" Target="media/image18.emf"/><Relationship Id="rId52"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4.bin"/><Relationship Id="rId30" Type="http://schemas.openxmlformats.org/officeDocument/2006/relationships/image" Target="media/image11.emf"/><Relationship Id="rId35" Type="http://schemas.openxmlformats.org/officeDocument/2006/relationships/package" Target="embeddings/Microsoft_Excel_Worksheet4.xlsx"/><Relationship Id="rId43" Type="http://schemas.openxmlformats.org/officeDocument/2006/relationships/package" Target="embeddings/Microsoft_Excel_Worksheet5.xlsx"/><Relationship Id="rId48" Type="http://schemas.openxmlformats.org/officeDocument/2006/relationships/image" Target="media/image19.emf"/><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oleObject" Target="embeddings/oleObject12.bin"/><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package" Target="embeddings/Microsoft_Excel_Worksheet.xlsx"/><Relationship Id="rId25" Type="http://schemas.openxmlformats.org/officeDocument/2006/relationships/package" Target="embeddings/Microsoft_Excel_Worksheet2.xlsx"/><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hyperlink" Target="http://www.w3.org/TR/SOAP-attachments" TargetMode="External"/><Relationship Id="rId20" Type="http://schemas.openxmlformats.org/officeDocument/2006/relationships/image" Target="media/image6.emf"/><Relationship Id="rId41" Type="http://schemas.openxmlformats.org/officeDocument/2006/relationships/oleObject" Target="embeddings/oleObject9.bin"/><Relationship Id="rId54" Type="http://schemas.openxmlformats.org/officeDocument/2006/relationships/footer" Target="footer1.xml"/><Relationship Id="rId6"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oleObject" Target="embeddings/oleObject3.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oleObject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6FC6C76DC043594CAF137F6C061F4CF5" ma:contentTypeVersion="42" ma:contentTypeDescription="Create a new document." ma:contentTypeScope="" ma:versionID="3dd5905bd3dad533216a1509a04011c6">
  <xsd:schema xmlns:xsd="http://www.w3.org/2001/XMLSchema" xmlns:xs="http://www.w3.org/2001/XMLSchema" xmlns:p="http://schemas.microsoft.com/office/2006/metadata/properties" xmlns:ns3="481f827c-5bd5-47a6-91ba-9871abce8537" targetNamespace="http://schemas.microsoft.com/office/2006/metadata/properties" ma:root="true" ma:fieldsID="435a06f744c1118338cf0ef1ecf12306" ns3:_="">
    <xsd:import namespace="481f827c-5bd5-47a6-91ba-9871abce8537"/>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1f827c-5bd5-47a6-91ba-9871abce8537"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3C9FC-A0FB-45D6-9F1A-DA79798ED770}">
  <ds:schemaRefs>
    <ds:schemaRef ds:uri="http://schemas.microsoft.com/sharepoint/events"/>
  </ds:schemaRefs>
</ds:datastoreItem>
</file>

<file path=customXml/itemProps2.xml><?xml version="1.0" encoding="utf-8"?>
<ds:datastoreItem xmlns:ds="http://schemas.openxmlformats.org/officeDocument/2006/customXml" ds:itemID="{7CFEBD62-810C-4DC2-AAD4-83FC187CF007}"/>
</file>

<file path=customXml/itemProps3.xml><?xml version="1.0" encoding="utf-8"?>
<ds:datastoreItem xmlns:ds="http://schemas.openxmlformats.org/officeDocument/2006/customXml" ds:itemID="{FAB88174-8F35-4606-A495-8AC41077D322}">
  <ds:schemaRefs>
    <ds:schemaRef ds:uri="http://schemas.microsoft.com/office/2006/metadata/properties"/>
    <ds:schemaRef ds:uri="http://schemas.microsoft.com/office/infopath/2007/PartnerControls"/>
    <ds:schemaRef ds:uri="c8837f16-f1ca-4ddf-8e89-7c11fc3ebce0"/>
    <ds:schemaRef ds:uri="9b12015e-d264-48dc-9d22-f4372002aca2"/>
  </ds:schemaRefs>
</ds:datastoreItem>
</file>

<file path=customXml/itemProps4.xml><?xml version="1.0" encoding="utf-8"?>
<ds:datastoreItem xmlns:ds="http://schemas.openxmlformats.org/officeDocument/2006/customXml" ds:itemID="{F73F6E9D-84C6-4687-BB39-951D72972BE0}"/>
</file>

<file path=customXml/itemProps5.xml><?xml version="1.0" encoding="utf-8"?>
<ds:datastoreItem xmlns:ds="http://schemas.openxmlformats.org/officeDocument/2006/customXml" ds:itemID="{4661BB37-4F99-49F1-A806-EE8A9488B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3213</Words>
  <Characters>18317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EDI Export Guide</vt:lpstr>
    </vt:vector>
  </TitlesOfParts>
  <Company/>
  <LinksUpToDate>false</LinksUpToDate>
  <CharactersWithSpaces>21488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 Export Guide</dc:title>
  <dc:creator>Alex Maughan</dc:creator>
  <cp:keywords>EDI Export</cp:keywords>
  <cp:lastModifiedBy>Atwood, Bradley</cp:lastModifiedBy>
  <cp:revision>6</cp:revision>
  <cp:lastPrinted>2019-01-09T22:59:00Z</cp:lastPrinted>
  <dcterms:created xsi:type="dcterms:W3CDTF">2019-01-09T23:10:00Z</dcterms:created>
  <dcterms:modified xsi:type="dcterms:W3CDTF">2019-09-27T17:39:00Z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0x0101006FC6C76DC043594CAF137F6C061F4CF5</vt:lpwstr>
  </property>
  <property fmtid="{D5CDD505-2E9C-101B-9397-08002B2CF9AE}" pid="3" name="_dlc_DocIdItemGuid">
    <vt:lpwstr>2c71e572-b595-43c4-b4a2-b36cf4e2b93a</vt:lpwstr>
  </property>
  <property fmtid="{D5CDD505-2E9C-101B-9397-08002B2CF9AE}" pid="4" name="TaxKeyword">
    <vt:lpwstr>81;#EDI Export|ba377569-d184-4d9d-9dd8-1dcbcae44c40</vt:lpwstr>
  </property>
</Properties>
</file>