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DF" w:rsidRDefault="00282F24" w:rsidP="00AF0A1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Colección </w:t>
      </w:r>
      <w:proofErr w:type="spellStart"/>
      <w:r w:rsidR="005B640F">
        <w:rPr>
          <w:sz w:val="48"/>
          <w:szCs w:val="48"/>
        </w:rPr>
        <w:t>Corradi</w:t>
      </w:r>
      <w:proofErr w:type="spellEnd"/>
    </w:p>
    <w:p w:rsidR="005B640F" w:rsidRPr="005B640F" w:rsidRDefault="005B640F" w:rsidP="005B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>Elegante, esencial, para nada banal</w:t>
      </w:r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 xml:space="preserve">. Este es el estilo </w:t>
      </w:r>
      <w:proofErr w:type="spellStart"/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Corradi</w:t>
      </w:r>
      <w:proofErr w:type="spellEnd"/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. El diseño inconfundible es una de las cualidades que desde siempre caracteriza la marca y que ahonda sus raíces en el </w:t>
      </w:r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 xml:space="preserve">refinamiento </w:t>
      </w:r>
      <w:proofErr w:type="spellStart"/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>Made</w:t>
      </w:r>
      <w:proofErr w:type="spellEnd"/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 xml:space="preserve"> in </w:t>
      </w:r>
      <w:proofErr w:type="spellStart"/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>Italy</w:t>
      </w:r>
      <w:proofErr w:type="spellEnd"/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 xml:space="preserve">. Pasión por las soluciones no convencionales y atención a los detalles, a través de luces, cierres y accesorios, son solo dos de los ingredientes secretos que permiten crear espacios únicos, como </w:t>
      </w:r>
      <w:r w:rsidRPr="005B640F">
        <w:rPr>
          <w:rFonts w:ascii="Times New Roman" w:eastAsia="Times New Roman" w:hAnsi="Times New Roman" w:cs="Times New Roman"/>
          <w:sz w:val="24"/>
          <w:szCs w:val="24"/>
          <w:lang w:eastAsia="es-ES"/>
        </w:rPr>
        <w:t>tu tiempo</w:t>
      </w:r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.</w:t>
      </w:r>
    </w:p>
    <w:p w:rsidR="005B640F" w:rsidRPr="005B640F" w:rsidRDefault="005B640F" w:rsidP="005B640F">
      <w:pPr>
        <w:spacing w:after="0" w:line="240" w:lineRule="auto"/>
        <w:textAlignment w:val="top"/>
        <w:rPr>
          <w:rFonts w:ascii="Arial" w:eastAsia="Times New Roman" w:hAnsi="Arial" w:cs="Arial"/>
          <w:color w:val="1A1A1A"/>
          <w:sz w:val="26"/>
          <w:szCs w:val="26"/>
          <w:lang w:eastAsia="es-ES"/>
        </w:rPr>
      </w:pPr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Cuando </w:t>
      </w:r>
      <w:r w:rsidRPr="005B640F">
        <w:rPr>
          <w:rFonts w:ascii="Arial" w:eastAsia="Times New Roman" w:hAnsi="Arial" w:cs="Arial"/>
          <w:b/>
          <w:bCs/>
          <w:color w:val="1A1A1A"/>
          <w:sz w:val="26"/>
          <w:szCs w:val="26"/>
          <w:bdr w:val="none" w:sz="0" w:space="0" w:color="auto" w:frame="1"/>
          <w:lang w:eastAsia="es-ES"/>
        </w:rPr>
        <w:t>un espacio incluye, estimula y asombra</w:t>
      </w:r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, allí se crea una emoción.</w:t>
      </w:r>
    </w:p>
    <w:p w:rsidR="005B640F" w:rsidRPr="005B640F" w:rsidRDefault="005B640F" w:rsidP="005B640F">
      <w:pPr>
        <w:spacing w:after="300" w:line="240" w:lineRule="auto"/>
        <w:textAlignment w:val="top"/>
        <w:rPr>
          <w:rFonts w:ascii="Arial" w:eastAsia="Times New Roman" w:hAnsi="Arial" w:cs="Arial"/>
          <w:color w:val="1A1A1A"/>
          <w:sz w:val="26"/>
          <w:szCs w:val="26"/>
          <w:lang w:eastAsia="es-ES"/>
        </w:rPr>
      </w:pPr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 xml:space="preserve">Juegos de luces y sombras, sistemas de audio integrados, líneas definidas: algunos elementos distintivos de las soluciones </w:t>
      </w:r>
      <w:proofErr w:type="spellStart"/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Corradi</w:t>
      </w:r>
      <w:proofErr w:type="spellEnd"/>
      <w:r w:rsidRPr="005B640F">
        <w:rPr>
          <w:rFonts w:ascii="Arial" w:eastAsia="Times New Roman" w:hAnsi="Arial" w:cs="Arial"/>
          <w:color w:val="1A1A1A"/>
          <w:sz w:val="26"/>
          <w:szCs w:val="26"/>
          <w:lang w:eastAsia="es-ES"/>
        </w:rPr>
        <w:t>, que crean atmósferas especiales y contribuyen a establecer una relación íntima entre el ambiente y quien lo vive.</w:t>
      </w:r>
    </w:p>
    <w:p w:rsidR="00AF0A1A" w:rsidRDefault="00AF0A1A" w:rsidP="00AF0A1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F0A1A" w:rsidRDefault="00AF0A1A" w:rsidP="00AF0A1A">
      <w:pPr>
        <w:rPr>
          <w:sz w:val="24"/>
          <w:szCs w:val="24"/>
        </w:rPr>
      </w:pPr>
    </w:p>
    <w:p w:rsidR="00AF0A1A" w:rsidRPr="00AF0A1A" w:rsidRDefault="00AF0A1A" w:rsidP="00AF0A1A">
      <w:pPr>
        <w:rPr>
          <w:sz w:val="24"/>
          <w:szCs w:val="24"/>
        </w:rPr>
      </w:pPr>
      <w:bookmarkStart w:id="0" w:name="_GoBack"/>
      <w:bookmarkEnd w:id="0"/>
    </w:p>
    <w:sectPr w:rsidR="00AF0A1A" w:rsidRPr="00AF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A"/>
    <w:rsid w:val="00282F24"/>
    <w:rsid w:val="005B640F"/>
    <w:rsid w:val="009232C0"/>
    <w:rsid w:val="00933C49"/>
    <w:rsid w:val="00974567"/>
    <w:rsid w:val="00AD1DF1"/>
    <w:rsid w:val="00AF0A1A"/>
    <w:rsid w:val="00C103A1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38F0B-87DF-4CDD-8D06-168E370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6</cp:revision>
  <dcterms:created xsi:type="dcterms:W3CDTF">2021-12-08T09:54:00Z</dcterms:created>
  <dcterms:modified xsi:type="dcterms:W3CDTF">2021-12-14T22:39:00Z</dcterms:modified>
</cp:coreProperties>
</file>