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0BF" w:rsidRPr="0069330A" w:rsidRDefault="00003486" w:rsidP="0098243F">
      <w:pPr>
        <w:rPr>
          <w:sz w:val="72"/>
          <w:szCs w:val="72"/>
        </w:rPr>
      </w:pPr>
      <w:r>
        <w:rPr>
          <w:noProof/>
          <w:sz w:val="72"/>
          <w:szCs w:val="72"/>
        </w:rPr>
        <w:pict>
          <v:shapetype id="_x0000_t32" coordsize="21600,21600" o:spt="32" o:oned="t" path="m,l21600,21600e" filled="f">
            <v:path arrowok="t" fillok="f" o:connecttype="none"/>
            <o:lock v:ext="edit" shapetype="t"/>
          </v:shapetype>
          <v:shape id="_x0000_s2088" type="#_x0000_t32" style="position:absolute;left:0;text-align:left;margin-left:69.75pt;margin-top:384pt;width:50.1pt;height:48.75pt;z-index:251693056" o:connectortype="straight" strokecolor="#4bacc6 [3208]" strokeweight="2.5pt">
            <v:stroke endarrow="block"/>
            <v:shadow color="#868686"/>
          </v:shape>
        </w:pict>
      </w:r>
      <w:r>
        <w:rPr>
          <w:noProof/>
          <w:sz w:val="72"/>
          <w:szCs w:val="72"/>
        </w:rPr>
        <w:pict>
          <v:shape id="_x0000_s2087" type="#_x0000_t32" style="position:absolute;left:0;text-align:left;margin-left:69.75pt;margin-top:374.25pt;width:53.85pt;height:0;z-index:251692032" o:connectortype="straight" strokecolor="#4bacc6 [3208]" strokeweight="2.5pt">
            <v:stroke endarrow="block"/>
            <v:shadow color="#868686"/>
          </v:shape>
        </w:pict>
      </w:r>
      <w:r>
        <w:rPr>
          <w:noProof/>
          <w:sz w:val="72"/>
          <w:szCs w:val="72"/>
        </w:rPr>
        <w:pict>
          <v:shape id="_x0000_s2086" type="#_x0000_t32" style="position:absolute;left:0;text-align:left;margin-left:69.75pt;margin-top:316.5pt;width:53.85pt;height:41.25pt;flip:y;z-index:251691008" o:connectortype="straight" strokecolor="#4bacc6 [3208]" strokeweight="2.5pt">
            <v:stroke endarrow="block"/>
            <v:shadow color="#868686"/>
          </v:shape>
        </w:pict>
      </w:r>
      <w:r>
        <w:rPr>
          <w:noProof/>
          <w:sz w:val="72"/>
          <w:szCs w:val="72"/>
        </w:rPr>
        <w:pict>
          <v:shape id="_x0000_s2084" type="#_x0000_t32" style="position:absolute;left:0;text-align:left;margin-left:-14.55pt;margin-top:367.5pt;width:41.55pt;height:6.75pt;flip:y;z-index:251688960" o:connectortype="straight" strokecolor="#4bacc6 [3208]" strokeweight="2.5pt">
            <v:stroke endarrow="block"/>
            <v:shadow color="#868686"/>
          </v:shape>
        </w:pict>
      </w:r>
      <w:r>
        <w:rPr>
          <w:noProof/>
          <w:sz w:val="72"/>
          <w:szCs w:val="72"/>
        </w:rPr>
        <w:pict>
          <v:shape id="_x0000_s2085" type="#_x0000_t32" style="position:absolute;left:0;text-align:left;margin-left:-14.55pt;margin-top:378pt;width:41.55pt;height:54.75pt;flip:y;z-index:251689984" o:connectortype="straight" strokecolor="#4bacc6 [3208]" strokeweight="2.5pt">
            <v:stroke endarrow="block"/>
            <v:shadow color="#868686"/>
          </v:shape>
        </w:pict>
      </w:r>
      <w:r>
        <w:rPr>
          <w:noProof/>
          <w:sz w:val="72"/>
          <w:szCs w:val="72"/>
        </w:rPr>
        <w:pict>
          <v:shape id="_x0000_s2083" type="#_x0000_t32" style="position:absolute;left:0;text-align:left;margin-left:-14.55pt;margin-top:316.5pt;width:41.55pt;height:41.25pt;z-index:251687936" o:connectortype="straight" strokecolor="#4bacc6 [3208]" strokeweight="2.5pt">
            <v:stroke endarrow="block"/>
            <v:shadow color="#868686"/>
          </v:shape>
        </w:pict>
      </w:r>
      <w:r>
        <w:rPr>
          <w:noProof/>
          <w:sz w:val="72"/>
          <w:szCs w:val="72"/>
        </w:rPr>
        <w:pict>
          <v:shapetype id="_x0000_t202" coordsize="21600,21600" o:spt="202" path="m,l,21600r21600,l21600,xe">
            <v:stroke joinstyle="miter"/>
            <v:path gradientshapeok="t" o:connecttype="rect"/>
          </v:shapetype>
          <v:shape id="_x0000_s2082" type="#_x0000_t202" style="position:absolute;left:0;text-align:left;margin-left:119.85pt;margin-top:414.6pt;width:51pt;height:36.75pt;z-index:251686912" fillcolor="white [3201]" strokecolor="#92cddc [1944]" strokeweight="1pt">
            <v:fill color2="#b6dde8 [1304]" focusposition="1" focussize="" focus="100%" type="gradient"/>
            <v:shadow on="t" type="perspective" color="#205867 [1608]" opacity=".5" offset="1pt" offset2="-3pt"/>
            <v:textbox style="mso-next-textbox:#_x0000_s2082">
              <w:txbxContent>
                <w:p w:rsidR="008154A2" w:rsidRDefault="008154A2" w:rsidP="008154A2">
                  <w:pPr>
                    <w:jc w:val="center"/>
                  </w:pPr>
                  <w:r>
                    <w:rPr>
                      <w:rFonts w:hint="eastAsia"/>
                    </w:rPr>
                    <w:t>其他运动事件</w:t>
                  </w:r>
                </w:p>
              </w:txbxContent>
            </v:textbox>
          </v:shape>
        </w:pict>
      </w:r>
      <w:r>
        <w:rPr>
          <w:noProof/>
          <w:sz w:val="72"/>
          <w:szCs w:val="72"/>
        </w:rPr>
        <w:pict>
          <v:shape id="_x0000_s2081" type="#_x0000_t202" style="position:absolute;left:0;text-align:left;margin-left:123.6pt;margin-top:357.75pt;width:42.9pt;height:36.75pt;z-index:251685888" fillcolor="white [3201]" strokecolor="#92cddc [1944]" strokeweight="1pt">
            <v:fill color2="#b6dde8 [1304]" focusposition="1" focussize="" focus="100%" type="gradient"/>
            <v:shadow on="t" type="perspective" color="#205867 [1608]" opacity=".5" offset="1pt" offset2="-3pt"/>
            <v:textbox style="mso-next-textbox:#_x0000_s2081">
              <w:txbxContent>
                <w:p w:rsidR="008154A2" w:rsidRDefault="008154A2" w:rsidP="008154A2">
                  <w:pPr>
                    <w:jc w:val="center"/>
                  </w:pPr>
                  <w:r>
                    <w:rPr>
                      <w:rFonts w:hint="eastAsia"/>
                    </w:rPr>
                    <w:t>车辆事件</w:t>
                  </w:r>
                </w:p>
              </w:txbxContent>
            </v:textbox>
          </v:shape>
        </w:pict>
      </w:r>
      <w:r>
        <w:rPr>
          <w:noProof/>
          <w:sz w:val="72"/>
          <w:szCs w:val="72"/>
        </w:rPr>
        <w:pict>
          <v:shape id="_x0000_s2080" type="#_x0000_t202" style="position:absolute;left:0;text-align:left;margin-left:123.6pt;margin-top:298.5pt;width:42.9pt;height:36.75pt;z-index:251684864" fillcolor="white [3201]" strokecolor="#92cddc [1944]" strokeweight="1pt">
            <v:fill color2="#b6dde8 [1304]" focusposition="1" focussize="" focus="100%" type="gradient"/>
            <v:shadow on="t" type="perspective" color="#205867 [1608]" opacity=".5" offset="1pt" offset2="-3pt"/>
            <v:textbox style="mso-next-textbox:#_x0000_s2080">
              <w:txbxContent>
                <w:p w:rsidR="008154A2" w:rsidRDefault="008154A2" w:rsidP="008154A2">
                  <w:pPr>
                    <w:jc w:val="center"/>
                  </w:pPr>
                  <w:r>
                    <w:rPr>
                      <w:rFonts w:hint="eastAsia"/>
                    </w:rPr>
                    <w:t>人物事件</w:t>
                  </w:r>
                </w:p>
              </w:txbxContent>
            </v:textbox>
          </v:shape>
        </w:pict>
      </w:r>
      <w:r>
        <w:rPr>
          <w:noProof/>
          <w:sz w:val="72"/>
          <w:szCs w:val="72"/>
        </w:rPr>
        <w:pict>
          <v:shape id="_x0000_s2079" type="#_x0000_t202" style="position:absolute;left:0;text-align:left;margin-left:-65.55pt;margin-top:414.6pt;width:51pt;height:36.75pt;z-index:251683840" fillcolor="white [3201]" strokecolor="#92cddc [1944]" strokeweight="1pt">
            <v:fill color2="#b6dde8 [1304]" focusposition="1" focussize="" focus="100%" type="gradient"/>
            <v:shadow on="t" type="perspective" color="#205867 [1608]" opacity=".5" offset="1pt" offset2="-3pt"/>
            <v:textbox style="mso-next-textbox:#_x0000_s2079">
              <w:txbxContent>
                <w:p w:rsidR="008154A2" w:rsidRDefault="008154A2" w:rsidP="008154A2">
                  <w:pPr>
                    <w:jc w:val="center"/>
                  </w:pPr>
                  <w:r>
                    <w:rPr>
                      <w:rFonts w:hint="eastAsia"/>
                    </w:rPr>
                    <w:t>其他视频</w:t>
                  </w:r>
                </w:p>
              </w:txbxContent>
            </v:textbox>
          </v:shape>
        </w:pict>
      </w:r>
      <w:r>
        <w:rPr>
          <w:noProof/>
          <w:sz w:val="72"/>
          <w:szCs w:val="72"/>
        </w:rPr>
        <w:pict>
          <v:shape id="_x0000_s2077" type="#_x0000_t202" style="position:absolute;left:0;text-align:left;margin-left:-65.55pt;margin-top:298.5pt;width:51pt;height:36.75pt;z-index:251681792" fillcolor="white [3201]" strokecolor="#92cddc [1944]" strokeweight="1pt">
            <v:fill color2="#b6dde8 [1304]" focusposition="1" focussize="" focus="100%" type="gradient"/>
            <v:shadow on="t" type="perspective" color="#205867 [1608]" opacity=".5" offset="1pt" offset2="-3pt"/>
            <v:textbox style="mso-next-textbox:#_x0000_s2077">
              <w:txbxContent>
                <w:p w:rsidR="00976155" w:rsidRDefault="00976155" w:rsidP="008154A2">
                  <w:pPr>
                    <w:jc w:val="center"/>
                  </w:pPr>
                  <w:r>
                    <w:rPr>
                      <w:rFonts w:hint="eastAsia"/>
                    </w:rPr>
                    <w:t>安防监控视频</w:t>
                  </w:r>
                </w:p>
              </w:txbxContent>
            </v:textbox>
          </v:shape>
        </w:pict>
      </w:r>
      <w:r>
        <w:rPr>
          <w:noProof/>
          <w:sz w:val="72"/>
          <w:szCs w:val="72"/>
        </w:rPr>
        <w:pict>
          <v:shape id="_x0000_s2078" type="#_x0000_t202" style="position:absolute;left:0;text-align:left;margin-left:-65.55pt;margin-top:354pt;width:51pt;height:36.75pt;z-index:251682816" fillcolor="white [3201]" strokecolor="#92cddc [1944]" strokeweight="1pt">
            <v:fill color2="#b6dde8 [1304]" focusposition="1" focussize="" focus="100%" type="gradient"/>
            <v:shadow on="t" type="perspective" color="#205867 [1608]" opacity=".5" offset="1pt" offset2="-3pt"/>
            <v:textbox style="mso-next-textbox:#_x0000_s2078">
              <w:txbxContent>
                <w:p w:rsidR="00976155" w:rsidRDefault="008154A2" w:rsidP="008154A2">
                  <w:pPr>
                    <w:jc w:val="center"/>
                  </w:pPr>
                  <w:r>
                    <w:rPr>
                      <w:rFonts w:hint="eastAsia"/>
                    </w:rPr>
                    <w:t>车流</w:t>
                  </w:r>
                  <w:r w:rsidR="00976155">
                    <w:rPr>
                      <w:rFonts w:hint="eastAsia"/>
                    </w:rPr>
                    <w:t>监控视频</w:t>
                  </w:r>
                </w:p>
              </w:txbxContent>
            </v:textbox>
          </v:shape>
        </w:pict>
      </w:r>
      <w:r>
        <w:rPr>
          <w:noProof/>
          <w:sz w:val="72"/>
          <w:szCs w:val="72"/>
        </w:rPr>
        <w:pict>
          <v:shape id="_x0000_s2076" type="#_x0000_t202" style="position:absolute;left:0;text-align:left;margin-left:22.5pt;margin-top:384pt;width:57.75pt;height:20.25pt;z-index:251680768" filled="f" stroked="f">
            <v:textbox style="mso-next-textbox:#_x0000_s2076">
              <w:txbxContent>
                <w:p w:rsidR="00976155" w:rsidRDefault="00976155">
                  <w:r>
                    <w:rPr>
                      <w:rFonts w:hint="eastAsia"/>
                    </w:rPr>
                    <w:t>视频分析</w:t>
                  </w:r>
                </w:p>
              </w:txbxContent>
            </v:textbox>
          </v:shape>
        </w:pict>
      </w:r>
      <w:r w:rsidR="00976155">
        <w:rPr>
          <w:noProof/>
          <w:sz w:val="72"/>
          <w:szCs w:val="72"/>
        </w:rPr>
        <w:drawing>
          <wp:anchor distT="0" distB="0" distL="114300" distR="114300" simplePos="0" relativeHeight="251679744" behindDoc="0" locked="0" layoutInCell="1" allowOverlap="1">
            <wp:simplePos x="0" y="0"/>
            <wp:positionH relativeFrom="column">
              <wp:posOffset>371475</wp:posOffset>
            </wp:positionH>
            <wp:positionV relativeFrom="paragraph">
              <wp:posOffset>4429125</wp:posOffset>
            </wp:positionV>
            <wp:extent cx="523875" cy="523875"/>
            <wp:effectExtent l="19050" t="0" r="9525" b="0"/>
            <wp:wrapTopAndBottom/>
            <wp:docPr id="2" name="图片 1" descr="I:\工作\图标素材\分析视频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工作\图标素材\分析视频图标.png"/>
                    <pic:cNvPicPr>
                      <a:picLocks noChangeAspect="1" noChangeArrowheads="1"/>
                    </pic:cNvPicPr>
                  </pic:nvPicPr>
                  <pic:blipFill>
                    <a:blip r:embed="rId7"/>
                    <a:srcRect/>
                    <a:stretch>
                      <a:fillRect/>
                    </a:stretch>
                  </pic:blipFill>
                  <pic:spPr bwMode="auto">
                    <a:xfrm>
                      <a:off x="0" y="0"/>
                      <a:ext cx="523875" cy="523875"/>
                    </a:xfrm>
                    <a:prstGeom prst="rect">
                      <a:avLst/>
                    </a:prstGeom>
                    <a:noFill/>
                    <a:ln w="9525">
                      <a:noFill/>
                      <a:miter lim="800000"/>
                      <a:headEnd/>
                      <a:tailEnd/>
                    </a:ln>
                  </pic:spPr>
                </pic:pic>
              </a:graphicData>
            </a:graphic>
          </wp:anchor>
        </w:drawing>
      </w:r>
      <w:r w:rsidR="00B741DB">
        <w:rPr>
          <w:noProof/>
          <w:sz w:val="72"/>
          <w:szCs w:val="72"/>
        </w:rPr>
        <w:drawing>
          <wp:anchor distT="0" distB="0" distL="114300" distR="114300" simplePos="0" relativeHeight="251678720" behindDoc="0" locked="0" layoutInCell="1" allowOverlap="1">
            <wp:simplePos x="0" y="0"/>
            <wp:positionH relativeFrom="column">
              <wp:posOffset>2632075</wp:posOffset>
            </wp:positionH>
            <wp:positionV relativeFrom="paragraph">
              <wp:posOffset>1285875</wp:posOffset>
            </wp:positionV>
            <wp:extent cx="3764915" cy="4438650"/>
            <wp:effectExtent l="19050" t="0" r="6985" b="0"/>
            <wp:wrapTopAndBottom/>
            <wp:docPr id="1" name="图片 0" descr="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jpg"/>
                    <pic:cNvPicPr/>
                  </pic:nvPicPr>
                  <pic:blipFill>
                    <a:blip r:embed="rId8"/>
                    <a:stretch>
                      <a:fillRect/>
                    </a:stretch>
                  </pic:blipFill>
                  <pic:spPr>
                    <a:xfrm>
                      <a:off x="0" y="0"/>
                      <a:ext cx="3764915" cy="4438650"/>
                    </a:xfrm>
                    <a:prstGeom prst="rect">
                      <a:avLst/>
                    </a:prstGeom>
                  </pic:spPr>
                </pic:pic>
              </a:graphicData>
            </a:graphic>
          </wp:anchor>
        </w:drawing>
      </w:r>
      <w:r>
        <w:rPr>
          <w:noProof/>
          <w:sz w:val="72"/>
          <w:szCs w:val="72"/>
        </w:rPr>
        <w:pict>
          <v:shape id="_x0000_s2069" type="#_x0000_t202" style="position:absolute;left:0;text-align:left;margin-left:224.25pt;margin-top:688.5pt;width:49.5pt;height:24.75pt;z-index:251676672;mso-position-horizontal-relative:text;mso-position-vertical-relative:text" fillcolor="#92cddc [1944]" strokecolor="#4bacc6 [3208]" strokeweight="1pt">
            <v:fill color2="#4bacc6 [3208]" focus="50%" type="gradient"/>
            <v:shadow on="t" type="perspective" color="#205867 [1608]" offset="1pt" offset2="-3pt"/>
            <v:textbox style="mso-next-textbox:#_x0000_s2069">
              <w:txbxContent>
                <w:p w:rsidR="00992864" w:rsidRPr="00A7050C" w:rsidRDefault="00992864" w:rsidP="00992864">
                  <w:pPr>
                    <w:jc w:val="center"/>
                    <w:rPr>
                      <w:color w:val="FFFFFF" w:themeColor="background1"/>
                      <w:sz w:val="24"/>
                      <w:szCs w:val="24"/>
                    </w:rPr>
                  </w:pPr>
                  <w:r>
                    <w:rPr>
                      <w:rFonts w:hint="eastAsia"/>
                      <w:color w:val="FFFFFF" w:themeColor="background1"/>
                      <w:sz w:val="24"/>
                      <w:szCs w:val="24"/>
                    </w:rPr>
                    <w:t>创新</w:t>
                  </w:r>
                </w:p>
              </w:txbxContent>
            </v:textbox>
          </v:shape>
        </w:pict>
      </w:r>
      <w:r>
        <w:rPr>
          <w:noProof/>
          <w:sz w:val="72"/>
          <w:szCs w:val="72"/>
        </w:rPr>
        <w:pict>
          <v:shape id="_x0000_s2067" type="#_x0000_t202" style="position:absolute;left:0;text-align:left;margin-left:226.5pt;margin-top:630.75pt;width:49.5pt;height:24.75pt;z-index:251674624;mso-position-horizontal-relative:text;mso-position-vertical-relative:text" fillcolor="#92cddc [1944]" strokecolor="#4bacc6 [3208]" strokeweight="1pt">
            <v:fill color2="#4bacc6 [3208]" focus="50%" type="gradient"/>
            <v:shadow on="t" type="perspective" color="#205867 [1608]" offset="1pt" offset2="-3pt"/>
            <v:textbox style="mso-next-textbox:#_x0000_s2067">
              <w:txbxContent>
                <w:p w:rsidR="00A7050C" w:rsidRPr="00A7050C" w:rsidRDefault="00A7050C" w:rsidP="00A7050C">
                  <w:pPr>
                    <w:jc w:val="center"/>
                    <w:rPr>
                      <w:color w:val="FFFFFF" w:themeColor="background1"/>
                      <w:sz w:val="24"/>
                      <w:szCs w:val="24"/>
                    </w:rPr>
                  </w:pPr>
                  <w:r>
                    <w:rPr>
                      <w:rFonts w:hint="eastAsia"/>
                      <w:color w:val="FFFFFF" w:themeColor="background1"/>
                      <w:sz w:val="24"/>
                      <w:szCs w:val="24"/>
                    </w:rPr>
                    <w:t>快速</w:t>
                  </w:r>
                </w:p>
              </w:txbxContent>
            </v:textbox>
          </v:shape>
        </w:pict>
      </w:r>
      <w:r>
        <w:rPr>
          <w:noProof/>
          <w:sz w:val="72"/>
          <w:szCs w:val="72"/>
        </w:rPr>
        <w:pict>
          <v:shape id="_x0000_s2065" type="#_x0000_t202" style="position:absolute;left:0;text-align:left;margin-left:225.75pt;margin-top:573pt;width:49.5pt;height:24.75pt;z-index:251672576;mso-position-horizontal-relative:text;mso-position-vertical-relative:text" fillcolor="#92cddc [1944]" strokecolor="#4bacc6 [3208]" strokeweight="1pt">
            <v:fill color2="#4bacc6 [3208]" focus="50%" type="gradient"/>
            <v:shadow on="t" type="perspective" color="#205867 [1608]" offset="1pt" offset2="-3pt"/>
            <v:textbox style="mso-next-textbox:#_x0000_s2065">
              <w:txbxContent>
                <w:p w:rsidR="00A7050C" w:rsidRPr="00A7050C" w:rsidRDefault="00A7050C" w:rsidP="00A7050C">
                  <w:pPr>
                    <w:jc w:val="center"/>
                    <w:rPr>
                      <w:color w:val="FFFFFF" w:themeColor="background1"/>
                      <w:sz w:val="24"/>
                      <w:szCs w:val="24"/>
                    </w:rPr>
                  </w:pPr>
                  <w:r w:rsidRPr="00A7050C">
                    <w:rPr>
                      <w:rFonts w:hint="eastAsia"/>
                      <w:color w:val="FFFFFF" w:themeColor="background1"/>
                      <w:sz w:val="24"/>
                      <w:szCs w:val="24"/>
                    </w:rPr>
                    <w:t>准确</w:t>
                  </w:r>
                </w:p>
              </w:txbxContent>
            </v:textbox>
          </v:shape>
        </w:pict>
      </w:r>
      <w:r>
        <w:rPr>
          <w:noProof/>
          <w:sz w:val="72"/>
          <w:szCs w:val="72"/>
        </w:rPr>
        <w:pict>
          <v:roundrect id="_x0000_s2068" style="position:absolute;left:0;text-align:left;margin-left:277.5pt;margin-top:621.75pt;width:197.25pt;height:45pt;z-index:251675648;mso-position-horizontal-relative:text;mso-position-vertical-relative:text" arcsize="10923f" fillcolor="white [3201]" strokecolor="#4bacc6 [3208]" strokeweight="1pt">
            <v:stroke dashstyle="dash"/>
            <v:shadow color="#868686"/>
            <v:textbox style="mso-next-textbox:#_x0000_s2068">
              <w:txbxContent>
                <w:p w:rsidR="00A7050C" w:rsidRDefault="00A7050C" w:rsidP="00A7050C">
                  <w:r>
                    <w:rPr>
                      <w:rFonts w:hint="eastAsia"/>
                    </w:rPr>
                    <w:t>视频处理速度跟事件数，长度有关，最快处理速度为视频长度二十分之一</w:t>
                  </w:r>
                  <w:r w:rsidR="00992864">
                    <w:rPr>
                      <w:rFonts w:hint="eastAsia"/>
                    </w:rPr>
                    <w:t>。</w:t>
                  </w:r>
                </w:p>
              </w:txbxContent>
            </v:textbox>
          </v:roundrect>
        </w:pict>
      </w:r>
      <w:r>
        <w:rPr>
          <w:noProof/>
          <w:sz w:val="72"/>
          <w:szCs w:val="72"/>
        </w:rPr>
        <w:pict>
          <v:roundrect id="_x0000_s2070" style="position:absolute;left:0;text-align:left;margin-left:275.25pt;margin-top:679.5pt;width:197.25pt;height:45pt;z-index:251677696;mso-position-horizontal-relative:text;mso-position-vertical-relative:text" arcsize="10923f" fillcolor="white [3201]" strokecolor="#4bacc6 [3208]" strokeweight="1pt">
            <v:stroke dashstyle="dash"/>
            <v:shadow color="#868686"/>
            <v:textbox style="mso-next-textbox:#_x0000_s2070">
              <w:txbxContent>
                <w:p w:rsidR="00992864" w:rsidRDefault="00992864" w:rsidP="00992864">
                  <w:r>
                    <w:rPr>
                      <w:rFonts w:hint="eastAsia"/>
                    </w:rPr>
                    <w:t>国内首个视频摘要方法，避免不知道目标事件特征而要进行人工盲目查找。</w:t>
                  </w:r>
                </w:p>
              </w:txbxContent>
            </v:textbox>
          </v:roundrect>
        </w:pict>
      </w:r>
      <w:r>
        <w:rPr>
          <w:noProof/>
          <w:sz w:val="72"/>
          <w:szCs w:val="72"/>
        </w:rPr>
        <w:pict>
          <v:roundrect id="_x0000_s2066" style="position:absolute;left:0;text-align:left;margin-left:276.75pt;margin-top:564pt;width:197.25pt;height:45pt;z-index:251673600;mso-position-horizontal-relative:text;mso-position-vertical-relative:text" arcsize="10923f" fillcolor="white [3201]" strokecolor="#4bacc6 [3208]" strokeweight="1pt">
            <v:stroke dashstyle="dash"/>
            <v:shadow color="#868686"/>
            <v:textbox style="mso-next-textbox:#_x0000_s2066">
              <w:txbxContent>
                <w:p w:rsidR="00A7050C" w:rsidRDefault="00A7050C">
                  <w:r>
                    <w:rPr>
                      <w:rFonts w:hint="eastAsia"/>
                    </w:rPr>
                    <w:t>能够找到视频中的每一个摘要事件，不漏过任意一个很小的事件。</w:t>
                  </w:r>
                </w:p>
              </w:txbxContent>
            </v:textbox>
          </v:roundrect>
        </w:pict>
      </w:r>
      <w:r>
        <w:rPr>
          <w:noProof/>
          <w:sz w:val="72"/>
          <w:szCs w:val="72"/>
        </w:rPr>
        <w:pict>
          <v:shape id="_x0000_s2064" type="#_x0000_t202" style="position:absolute;left:0;text-align:left;margin-left:-14.7pt;margin-top:684.75pt;width:189.3pt;height:39.75pt;z-index:251671552;mso-position-horizontal-relative:text;mso-position-vertical-relative:text" fillcolor="white [3201]" strokecolor="#4bacc6 [3208]" strokeweight="2.5pt">
            <v:shadow color="#868686"/>
            <v:textbox style="mso-next-textbox:#_x0000_s2064">
              <w:txbxContent>
                <w:p w:rsidR="00553D39" w:rsidRPr="00240B80" w:rsidRDefault="00A7050C" w:rsidP="00553D39">
                  <w:pPr>
                    <w:rPr>
                      <w:sz w:val="24"/>
                      <w:szCs w:val="24"/>
                    </w:rPr>
                  </w:pPr>
                  <w:r>
                    <w:rPr>
                      <w:rFonts w:hint="eastAsia"/>
                      <w:sz w:val="24"/>
                      <w:szCs w:val="24"/>
                    </w:rPr>
                    <w:t>帮助警方快速提取视频关键摘要事件信息。</w:t>
                  </w:r>
                </w:p>
              </w:txbxContent>
            </v:textbox>
          </v:shape>
        </w:pict>
      </w:r>
      <w:r>
        <w:rPr>
          <w:noProof/>
          <w:sz w:val="72"/>
          <w:szCs w:val="72"/>
        </w:rPr>
        <w:pict>
          <v:oval id="_x0000_s2063" style="position:absolute;left:0;text-align:left;margin-left:-69pt;margin-top:680.25pt;width:54.3pt;height:48.75pt;z-index:-251645952;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2063" inset=".72pt,.72pt,.72pt,.72pt">
              <w:txbxContent>
                <w:p w:rsidR="00553D39" w:rsidRDefault="00553D39" w:rsidP="00553D39">
                  <w:pPr>
                    <w:jc w:val="center"/>
                    <w:rPr>
                      <w:i/>
                      <w:iCs/>
                      <w:color w:val="FFFFFF" w:themeColor="background1"/>
                      <w:sz w:val="28"/>
                      <w:szCs w:val="28"/>
                    </w:rPr>
                  </w:pPr>
                  <w:r>
                    <w:rPr>
                      <w:rFonts w:hint="eastAsia"/>
                      <w:i/>
                      <w:iCs/>
                      <w:color w:val="FFFFFF" w:themeColor="background1"/>
                      <w:sz w:val="28"/>
                      <w:szCs w:val="28"/>
                    </w:rPr>
                    <w:t>破案</w:t>
                  </w:r>
                </w:p>
              </w:txbxContent>
            </v:textbox>
            <w10:wrap type="tight" anchorx="margin" anchory="margin"/>
          </v:oval>
        </w:pict>
      </w:r>
      <w:r>
        <w:rPr>
          <w:noProof/>
          <w:sz w:val="72"/>
          <w:szCs w:val="72"/>
        </w:rPr>
        <w:pict>
          <v:shape id="_x0000_s2062" type="#_x0000_t202" style="position:absolute;left:0;text-align:left;margin-left:-14.55pt;margin-top:628.5pt;width:189.3pt;height:39.75pt;z-index:251669504;mso-position-horizontal-relative:text;mso-position-vertical-relative:text" fillcolor="white [3201]" strokecolor="#4bacc6 [3208]" strokeweight="2.5pt">
            <v:shadow color="#868686"/>
            <v:textbox style="mso-next-textbox:#_x0000_s2062">
              <w:txbxContent>
                <w:p w:rsidR="00240B80" w:rsidRPr="00240B80" w:rsidRDefault="00240B80" w:rsidP="00240B80">
                  <w:pPr>
                    <w:rPr>
                      <w:sz w:val="24"/>
                      <w:szCs w:val="24"/>
                    </w:rPr>
                  </w:pPr>
                  <w:r>
                    <w:rPr>
                      <w:rFonts w:hint="eastAsia"/>
                      <w:sz w:val="24"/>
                      <w:szCs w:val="24"/>
                    </w:rPr>
                    <w:t>快速浏览通过车辆，</w:t>
                  </w:r>
                  <w:r w:rsidR="005E707E">
                    <w:rPr>
                      <w:rFonts w:hint="eastAsia"/>
                      <w:sz w:val="24"/>
                      <w:szCs w:val="24"/>
                    </w:rPr>
                    <w:t>寻找自己感兴趣的车辆目标。</w:t>
                  </w:r>
                </w:p>
              </w:txbxContent>
            </v:textbox>
          </v:shape>
        </w:pict>
      </w:r>
      <w:r>
        <w:rPr>
          <w:noProof/>
          <w:sz w:val="72"/>
          <w:szCs w:val="72"/>
        </w:rPr>
        <w:pict>
          <v:oval id="_x0000_s2061" style="position:absolute;left:0;text-align:left;margin-left:-68.85pt;margin-top:624pt;width:54.3pt;height:48.75pt;z-index:-251648000;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2061" inset=".72pt,.72pt,.72pt,.72pt">
              <w:txbxContent>
                <w:p w:rsidR="00240B80" w:rsidRDefault="00240B80" w:rsidP="00240B80">
                  <w:pPr>
                    <w:jc w:val="center"/>
                    <w:rPr>
                      <w:i/>
                      <w:iCs/>
                      <w:color w:val="FFFFFF" w:themeColor="background1"/>
                      <w:sz w:val="28"/>
                      <w:szCs w:val="28"/>
                    </w:rPr>
                  </w:pPr>
                  <w:r>
                    <w:rPr>
                      <w:rFonts w:hint="eastAsia"/>
                      <w:i/>
                      <w:iCs/>
                      <w:color w:val="FFFFFF" w:themeColor="background1"/>
                      <w:sz w:val="28"/>
                      <w:szCs w:val="28"/>
                    </w:rPr>
                    <w:t>交通</w:t>
                  </w:r>
                </w:p>
              </w:txbxContent>
            </v:textbox>
            <w10:wrap type="tight" anchorx="margin" anchory="margin"/>
          </v:oval>
        </w:pict>
      </w:r>
      <w:r>
        <w:rPr>
          <w:noProof/>
          <w:sz w:val="72"/>
          <w:szCs w:val="72"/>
        </w:rPr>
        <w:pict>
          <v:shape id="_x0000_s2060" type="#_x0000_t202" style="position:absolute;left:0;text-align:left;margin-left:-14.55pt;margin-top:573.75pt;width:189.3pt;height:39.75pt;z-index:251667456;mso-position-horizontal-relative:text;mso-position-vertical-relative:text" fillcolor="white [3201]" strokecolor="#4bacc6 [3208]" strokeweight="2.5pt">
            <v:shadow color="#868686"/>
            <v:textbox>
              <w:txbxContent>
                <w:p w:rsidR="006A0127" w:rsidRPr="00240B80" w:rsidRDefault="006A0127">
                  <w:pPr>
                    <w:rPr>
                      <w:sz w:val="24"/>
                      <w:szCs w:val="24"/>
                    </w:rPr>
                  </w:pPr>
                  <w:r w:rsidRPr="00240B80">
                    <w:rPr>
                      <w:rFonts w:hint="eastAsia"/>
                      <w:sz w:val="24"/>
                      <w:szCs w:val="24"/>
                    </w:rPr>
                    <w:t>查看</w:t>
                  </w:r>
                  <w:r w:rsidR="00240B80" w:rsidRPr="00240B80">
                    <w:rPr>
                      <w:rFonts w:hint="eastAsia"/>
                      <w:sz w:val="24"/>
                      <w:szCs w:val="24"/>
                    </w:rPr>
                    <w:t>监控视频摘要信息，</w:t>
                  </w:r>
                  <w:r w:rsidR="00240B80">
                    <w:rPr>
                      <w:rFonts w:hint="eastAsia"/>
                      <w:sz w:val="24"/>
                      <w:szCs w:val="24"/>
                    </w:rPr>
                    <w:t>查找或者</w:t>
                  </w:r>
                  <w:r w:rsidR="00240B80" w:rsidRPr="00240B80">
                    <w:rPr>
                      <w:rFonts w:hint="eastAsia"/>
                      <w:sz w:val="24"/>
                      <w:szCs w:val="24"/>
                    </w:rPr>
                    <w:t>跟踪可疑运动事件。</w:t>
                  </w:r>
                </w:p>
              </w:txbxContent>
            </v:textbox>
          </v:shape>
        </w:pict>
      </w:r>
      <w:r>
        <w:rPr>
          <w:noProof/>
          <w:sz w:val="72"/>
          <w:szCs w:val="72"/>
        </w:rPr>
        <w:pict>
          <v:oval id="_x0000_s2059" style="position:absolute;left:0;text-align:left;margin-left:-68.85pt;margin-top:569.25pt;width:54.3pt;height:48.75pt;z-index:-251650048;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2059" inset=".72pt,.72pt,.72pt,.72pt">
              <w:txbxContent>
                <w:p w:rsidR="006A0127" w:rsidRDefault="006A0127">
                  <w:pPr>
                    <w:jc w:val="center"/>
                    <w:rPr>
                      <w:i/>
                      <w:iCs/>
                      <w:color w:val="FFFFFF" w:themeColor="background1"/>
                      <w:sz w:val="28"/>
                      <w:szCs w:val="28"/>
                    </w:rPr>
                  </w:pPr>
                  <w:r>
                    <w:rPr>
                      <w:rFonts w:hint="eastAsia"/>
                      <w:i/>
                      <w:iCs/>
                      <w:color w:val="FFFFFF" w:themeColor="background1"/>
                      <w:sz w:val="28"/>
                      <w:szCs w:val="28"/>
                    </w:rPr>
                    <w:t>安防</w:t>
                  </w:r>
                </w:p>
              </w:txbxContent>
            </v:textbox>
            <w10:wrap type="tight" anchorx="margin" anchory="margin"/>
          </v:oval>
        </w:pict>
      </w:r>
      <w:r>
        <w:rPr>
          <w:noProof/>
          <w:sz w:val="72"/>
          <w:szCs w:val="72"/>
        </w:rPr>
        <w:pict>
          <v:shape id="_x0000_s2057" type="#_x0000_t202" style="position:absolute;left:0;text-align:left;margin-left:225.75pt;margin-top:513.45pt;width:246.75pt;height:40.5pt;z-index:251664384;mso-position-horizontal-relative:text;mso-position-vertical-relative:text" fillcolor="#95b3d7 [1940]" strokecolor="#4f81bd [3204]" strokeweight="1pt">
            <v:fill color2="#4f81bd [3204]" focus="50%" type="gradient"/>
            <v:shadow on="t" type="perspective" color="#243f60 [1604]" offset="1pt" offset2="-3pt"/>
            <v:textbox style="mso-next-textbox:#_x0000_s2057">
              <w:txbxContent>
                <w:p w:rsidR="0098243F" w:rsidRPr="004940BF" w:rsidRDefault="00A7050C" w:rsidP="0098243F">
                  <w:pPr>
                    <w:jc w:val="center"/>
                    <w:rPr>
                      <w:color w:val="FFFFFF" w:themeColor="background1"/>
                      <w:sz w:val="44"/>
                      <w:szCs w:val="44"/>
                    </w:rPr>
                  </w:pPr>
                  <w:r>
                    <w:rPr>
                      <w:rFonts w:hint="eastAsia"/>
                      <w:color w:val="FFFFFF" w:themeColor="background1"/>
                      <w:sz w:val="44"/>
                      <w:szCs w:val="44"/>
                    </w:rPr>
                    <w:t>技术先进性</w:t>
                  </w:r>
                </w:p>
              </w:txbxContent>
            </v:textbox>
          </v:shape>
        </w:pict>
      </w:r>
      <w:r>
        <w:rPr>
          <w:noProof/>
          <w:sz w:val="72"/>
          <w:szCs w:val="72"/>
        </w:rPr>
        <w:pict>
          <v:shape id="_x0000_s2056" type="#_x0000_t202" style="position:absolute;left:0;text-align:left;margin-left:-1in;margin-top:513.45pt;width:246.75pt;height:40.5pt;z-index:251663360;mso-position-horizontal-relative:text;mso-position-vertical-relative:text" fillcolor="#95b3d7 [1940]" strokecolor="#4f81bd [3204]" strokeweight="1pt">
            <v:fill color2="#4f81bd [3204]" focus="50%" type="gradient"/>
            <v:shadow on="t" type="perspective" color="#243f60 [1604]" offset="1pt" offset2="-3pt"/>
            <v:textbox style="mso-next-textbox:#_x0000_s2056">
              <w:txbxContent>
                <w:p w:rsidR="0098243F" w:rsidRPr="004940BF" w:rsidRDefault="00240B80" w:rsidP="0098243F">
                  <w:pPr>
                    <w:jc w:val="center"/>
                    <w:rPr>
                      <w:color w:val="FFFFFF" w:themeColor="background1"/>
                      <w:sz w:val="44"/>
                      <w:szCs w:val="44"/>
                    </w:rPr>
                  </w:pPr>
                  <w:r>
                    <w:rPr>
                      <w:rFonts w:hint="eastAsia"/>
                      <w:color w:val="FFFFFF" w:themeColor="background1"/>
                      <w:sz w:val="44"/>
                      <w:szCs w:val="44"/>
                    </w:rPr>
                    <w:t>应用领域</w:t>
                  </w:r>
                </w:p>
              </w:txbxContent>
            </v:textbox>
          </v:shape>
        </w:pict>
      </w:r>
      <w:r>
        <w:rPr>
          <w:noProof/>
          <w:sz w:val="72"/>
          <w:szCs w:val="72"/>
        </w:rPr>
        <w:pict>
          <v:shape id="_x0000_s2055" type="#_x0000_t202" style="position:absolute;left:0;text-align:left;margin-left:229.5pt;margin-top:27pt;width:246.75pt;height:40.5pt;z-index:251662336;mso-position-horizontal-relative:text;mso-position-vertical-relative:text" fillcolor="#95b3d7 [1940]" strokecolor="#4f81bd [3204]" strokeweight="1pt">
            <v:fill color2="#4f81bd [3204]" focus="50%" type="gradient"/>
            <v:shadow on="t" type="perspective" color="#243f60 [1604]" offset="1pt" offset2="-3pt"/>
            <v:textbox style="mso-next-textbox:#_x0000_s2055">
              <w:txbxContent>
                <w:p w:rsidR="0098243F" w:rsidRPr="004940BF" w:rsidRDefault="0098243F" w:rsidP="0098243F">
                  <w:pPr>
                    <w:jc w:val="center"/>
                    <w:rPr>
                      <w:color w:val="FFFFFF" w:themeColor="background1"/>
                      <w:sz w:val="44"/>
                      <w:szCs w:val="44"/>
                    </w:rPr>
                  </w:pPr>
                  <w:r>
                    <w:rPr>
                      <w:rFonts w:hint="eastAsia"/>
                      <w:color w:val="FFFFFF" w:themeColor="background1"/>
                      <w:sz w:val="44"/>
                      <w:szCs w:val="44"/>
                    </w:rPr>
                    <w:t>实施方案流程</w:t>
                  </w:r>
                </w:p>
              </w:txbxContent>
            </v:textbox>
          </v:shape>
        </w:pict>
      </w:r>
      <w:r>
        <w:rPr>
          <w:noProof/>
          <w:sz w:val="72"/>
          <w:szCs w:val="72"/>
        </w:rPr>
        <w:pict>
          <v:shape id="_x0000_s2053" type="#_x0000_t202" style="position:absolute;left:0;text-align:left;margin-left:-1in;margin-top:91.2pt;width:264.75pt;height:140.25pt;z-index:251660288;mso-position-horizontal-relative:text;mso-position-vertical-relative:text" stroked="f">
            <v:textbox style="mso-next-textbox:#_x0000_s2053">
              <w:txbxContent>
                <w:p w:rsidR="004940BF" w:rsidRPr="004940BF" w:rsidRDefault="004940BF" w:rsidP="004940BF">
                  <w:pPr>
                    <w:spacing w:line="400" w:lineRule="exact"/>
                    <w:ind w:firstLineChars="200" w:firstLine="560"/>
                    <w:rPr>
                      <w:sz w:val="28"/>
                      <w:szCs w:val="28"/>
                    </w:rPr>
                  </w:pPr>
                  <w:r w:rsidRPr="004940BF">
                    <w:rPr>
                      <w:rFonts w:hint="eastAsia"/>
                      <w:sz w:val="28"/>
                      <w:szCs w:val="28"/>
                    </w:rPr>
                    <w:t>本项目研发的智能视屏摘要软件，通过对监控视频中的摘要事件进行智能的检测与跟踪，进而将视频中的所有摘要事件保存并放到同一个视频中同时播放，让用户用最短的时间浏览完整个视频的摘要事件。</w:t>
                  </w:r>
                </w:p>
              </w:txbxContent>
            </v:textbox>
          </v:shape>
        </w:pict>
      </w:r>
      <w:r>
        <w:rPr>
          <w:noProof/>
          <w:sz w:val="72"/>
          <w:szCs w:val="72"/>
        </w:rPr>
        <w:pict>
          <v:shape id="_x0000_s2054" type="#_x0000_t202" style="position:absolute;left:0;text-align:left;margin-left:-1in;margin-top:238.2pt;width:246.75pt;height:40.5pt;z-index:251661312;mso-position-horizontal-relative:text;mso-position-vertical-relative:text" fillcolor="#95b3d7 [1940]" strokecolor="#4f81bd [3204]" strokeweight="1pt">
            <v:fill color2="#4f81bd [3204]" focus="50%" type="gradient"/>
            <v:shadow on="t" type="perspective" color="#243f60 [1604]" offset="1pt" offset2="-3pt"/>
            <v:textbox style="mso-next-textbox:#_x0000_s2054">
              <w:txbxContent>
                <w:p w:rsidR="0098243F" w:rsidRPr="004940BF" w:rsidRDefault="0098243F" w:rsidP="0098243F">
                  <w:pPr>
                    <w:jc w:val="center"/>
                    <w:rPr>
                      <w:color w:val="FFFFFF" w:themeColor="background1"/>
                      <w:sz w:val="44"/>
                      <w:szCs w:val="44"/>
                    </w:rPr>
                  </w:pPr>
                  <w:r>
                    <w:rPr>
                      <w:rFonts w:hint="eastAsia"/>
                      <w:color w:val="FFFFFF" w:themeColor="background1"/>
                      <w:sz w:val="44"/>
                      <w:szCs w:val="44"/>
                    </w:rPr>
                    <w:t>研究内容</w:t>
                  </w:r>
                </w:p>
              </w:txbxContent>
            </v:textbox>
          </v:shape>
        </w:pict>
      </w:r>
      <w:r>
        <w:rPr>
          <w:noProof/>
          <w:sz w:val="72"/>
          <w:szCs w:val="72"/>
        </w:rPr>
        <w:pict>
          <v:shape id="_x0000_s2051" type="#_x0000_t202" style="position:absolute;left:0;text-align:left;margin-left:-93.75pt;margin-top:-1in;width:603pt;height:72.75pt;z-index:251658240;mso-position-horizontal-relative:text;mso-position-vertical-relative:text" fillcolor="#4bacc6 [3208]" stroked="f" strokeweight="0">
            <v:fill color2="#308298 [2376]" focusposition=".5,.5" focussize="" focus="100%" type="gradientRadial"/>
            <v:shadow on="t" type="perspective" color="#205867 [1608]" offset="1pt" offset2="-3pt"/>
            <v:textbox style="mso-next-textbox:#_x0000_s2051">
              <w:txbxContent>
                <w:p w:rsidR="004940BF" w:rsidRPr="004940BF" w:rsidRDefault="004940BF" w:rsidP="004940BF">
                  <w:pPr>
                    <w:jc w:val="center"/>
                    <w:rPr>
                      <w:color w:val="FFFFFF" w:themeColor="background1"/>
                      <w:sz w:val="72"/>
                      <w:szCs w:val="72"/>
                    </w:rPr>
                  </w:pPr>
                  <w:r w:rsidRPr="004940BF">
                    <w:rPr>
                      <w:rFonts w:hint="eastAsia"/>
                      <w:color w:val="FFFFFF" w:themeColor="background1"/>
                      <w:sz w:val="72"/>
                      <w:szCs w:val="72"/>
                    </w:rPr>
                    <w:t>智能视频摘要软件</w:t>
                  </w:r>
                </w:p>
                <w:p w:rsidR="004940BF" w:rsidRDefault="004940BF"/>
              </w:txbxContent>
            </v:textbox>
          </v:shape>
        </w:pict>
      </w:r>
      <w:r>
        <w:rPr>
          <w:noProof/>
          <w:sz w:val="72"/>
          <w:szCs w:val="72"/>
        </w:rPr>
        <w:pict>
          <v:shape id="_x0000_s2052" type="#_x0000_t202" style="position:absolute;left:0;text-align:left;margin-left:-1in;margin-top:27pt;width:246.75pt;height:40.5pt;z-index:251659264;mso-position-horizontal-relative:text;mso-position-vertical-relative:text" fillcolor="#95b3d7 [1940]" strokecolor="#4f81bd [3204]" strokeweight="1pt">
            <v:fill color2="#4f81bd [3204]" focus="50%" type="gradient"/>
            <v:shadow on="t" type="perspective" color="#243f60 [1604]" offset="1pt" offset2="-3pt"/>
            <v:textbox style="mso-next-textbox:#_x0000_s2052">
              <w:txbxContent>
                <w:p w:rsidR="004940BF" w:rsidRPr="004940BF" w:rsidRDefault="004940BF" w:rsidP="004940BF">
                  <w:pPr>
                    <w:jc w:val="center"/>
                    <w:rPr>
                      <w:color w:val="FFFFFF" w:themeColor="background1"/>
                      <w:sz w:val="44"/>
                      <w:szCs w:val="44"/>
                    </w:rPr>
                  </w:pPr>
                  <w:r w:rsidRPr="004940BF">
                    <w:rPr>
                      <w:rFonts w:hint="eastAsia"/>
                      <w:color w:val="FFFFFF" w:themeColor="background1"/>
                      <w:sz w:val="44"/>
                      <w:szCs w:val="44"/>
                    </w:rPr>
                    <w:t>简要介绍</w:t>
                  </w:r>
                </w:p>
              </w:txbxContent>
            </v:textbox>
          </v:shape>
        </w:pict>
      </w:r>
    </w:p>
    <w:sectPr w:rsidR="004940BF" w:rsidRPr="0069330A" w:rsidSect="00270B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36F" w:rsidRDefault="00FC036F" w:rsidP="0069330A">
      <w:r>
        <w:separator/>
      </w:r>
    </w:p>
  </w:endnote>
  <w:endnote w:type="continuationSeparator" w:id="1">
    <w:p w:rsidR="00FC036F" w:rsidRDefault="00FC036F" w:rsidP="006933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36F" w:rsidRDefault="00FC036F" w:rsidP="0069330A">
      <w:r>
        <w:separator/>
      </w:r>
    </w:p>
  </w:footnote>
  <w:footnote w:type="continuationSeparator" w:id="1">
    <w:p w:rsidR="00FC036F" w:rsidRDefault="00FC036F" w:rsidP="006933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o:colormenu v:ext="edit" fillcolor="none"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330A"/>
    <w:rsid w:val="00003486"/>
    <w:rsid w:val="001E63B9"/>
    <w:rsid w:val="00240B80"/>
    <w:rsid w:val="00270B57"/>
    <w:rsid w:val="004940BF"/>
    <w:rsid w:val="00553D39"/>
    <w:rsid w:val="005E707E"/>
    <w:rsid w:val="00690709"/>
    <w:rsid w:val="0069330A"/>
    <w:rsid w:val="006A0127"/>
    <w:rsid w:val="00746561"/>
    <w:rsid w:val="008154A2"/>
    <w:rsid w:val="00976155"/>
    <w:rsid w:val="0098243F"/>
    <w:rsid w:val="00992864"/>
    <w:rsid w:val="00A07230"/>
    <w:rsid w:val="00A7050C"/>
    <w:rsid w:val="00B741DB"/>
    <w:rsid w:val="00BC3967"/>
    <w:rsid w:val="00D36088"/>
    <w:rsid w:val="00FC03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none"/>
    </o:shapedefaults>
    <o:shapelayout v:ext="edit">
      <o:idmap v:ext="edit" data="2"/>
      <o:rules v:ext="edit">
        <o:r id="V:Rule7" type="connector" idref="#_x0000_s2083"/>
        <o:r id="V:Rule8" type="connector" idref="#_x0000_s2085"/>
        <o:r id="V:Rule9" type="connector" idref="#_x0000_s2086"/>
        <o:r id="V:Rule10" type="connector" idref="#_x0000_s2084"/>
        <o:r id="V:Rule11" type="connector" idref="#_x0000_s2088"/>
        <o:r id="V:Rule12" type="connector" idref="#_x0000_s20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0B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33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330A"/>
    <w:rPr>
      <w:sz w:val="18"/>
      <w:szCs w:val="18"/>
    </w:rPr>
  </w:style>
  <w:style w:type="paragraph" w:styleId="a4">
    <w:name w:val="footer"/>
    <w:basedOn w:val="a"/>
    <w:link w:val="Char0"/>
    <w:uiPriority w:val="99"/>
    <w:semiHidden/>
    <w:unhideWhenUsed/>
    <w:rsid w:val="006933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330A"/>
    <w:rPr>
      <w:sz w:val="18"/>
      <w:szCs w:val="18"/>
    </w:rPr>
  </w:style>
  <w:style w:type="paragraph" w:styleId="a5">
    <w:name w:val="Balloon Text"/>
    <w:basedOn w:val="a"/>
    <w:link w:val="Char1"/>
    <w:uiPriority w:val="99"/>
    <w:semiHidden/>
    <w:unhideWhenUsed/>
    <w:rsid w:val="004940BF"/>
    <w:rPr>
      <w:sz w:val="18"/>
      <w:szCs w:val="18"/>
    </w:rPr>
  </w:style>
  <w:style w:type="character" w:customStyle="1" w:styleId="Char1">
    <w:name w:val="批注框文本 Char"/>
    <w:basedOn w:val="a0"/>
    <w:link w:val="a5"/>
    <w:uiPriority w:val="99"/>
    <w:semiHidden/>
    <w:rsid w:val="004940B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跋涉">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24529-FBE7-448E-9C6D-4C601A418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5</Words>
  <Characters>30</Characters>
  <Application>Microsoft Office Word</Application>
  <DocSecurity>0</DocSecurity>
  <Lines>1</Lines>
  <Paragraphs>1</Paragraphs>
  <ScaleCrop>false</ScaleCrop>
  <Company/>
  <LinksUpToDate>false</LinksUpToDate>
  <CharactersWithSpaces>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9</cp:revision>
  <dcterms:created xsi:type="dcterms:W3CDTF">2011-05-24T01:50:00Z</dcterms:created>
  <dcterms:modified xsi:type="dcterms:W3CDTF">2011-05-25T09:57:00Z</dcterms:modified>
</cp:coreProperties>
</file>