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sz w:val="24"/>
          <w:szCs w:val="24"/>
        </w:rPr>
      </w:pPr>
      <w:r>
        <w:rPr>
          <w:rFonts w:hint="eastAsia"/>
          <w:sz w:val="24"/>
          <w:szCs w:val="24"/>
        </w:rPr>
        <w:t>With the growing social-economic and and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a urgent need. </w:t>
      </w:r>
    </w:p>
    <w:p w:rsidR="00262306" w:rsidRPr="00350152" w:rsidRDefault="00F94052" w:rsidP="00F94052">
      <w:pPr>
        <w:spacing w:line="400" w:lineRule="exact"/>
        <w:ind w:firstLineChars="200" w:firstLine="480"/>
        <w:rPr>
          <w:sz w:val="24"/>
          <w:szCs w:val="24"/>
        </w:rPr>
      </w:pPr>
      <w:r>
        <w:rPr>
          <w:rFonts w:hint="eastAsia"/>
          <w:sz w:val="24"/>
          <w:szCs w:val="24"/>
        </w:rPr>
        <w:t>To solve such problems, this paper develop a video content search system base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and supports real-time video or lacal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we extract the meaningful parts of the video, and then condensed them into a short summary</w:t>
      </w:r>
      <w:r w:rsidR="00383584">
        <w:rPr>
          <w:sz w:val="24"/>
          <w:szCs w:val="24"/>
        </w:rPr>
        <w:t>, s</w:t>
      </w:r>
      <w:r w:rsidR="003E2F9C">
        <w:rPr>
          <w:rFonts w:hint="eastAsia"/>
          <w:sz w:val="24"/>
          <w:szCs w:val="24"/>
        </w:rPr>
        <w:t xml:space="preserve">o that the monitoring personnel can </w:t>
      </w:r>
      <w:r w:rsidR="00A341FE">
        <w:rPr>
          <w:rFonts w:hint="eastAsia"/>
          <w:sz w:val="24"/>
          <w:szCs w:val="24"/>
        </w:rPr>
        <w:t xml:space="preserve">spend less time to </w:t>
      </w:r>
      <w:r w:rsidR="00703A61">
        <w:rPr>
          <w:rFonts w:hint="eastAsia"/>
          <w:sz w:val="24"/>
          <w:szCs w:val="24"/>
        </w:rPr>
        <w:t>watch</w:t>
      </w:r>
      <w:r w:rsidR="003E2F9C">
        <w:rPr>
          <w:rFonts w:hint="eastAsia"/>
          <w:sz w:val="24"/>
          <w:szCs w:val="24"/>
        </w:rPr>
        <w:t xml:space="preserve"> </w:t>
      </w:r>
      <w:r w:rsidR="00383584">
        <w:rPr>
          <w:sz w:val="24"/>
          <w:szCs w:val="24"/>
        </w:rPr>
        <w:t>a long</w:t>
      </w:r>
      <w:r w:rsidR="003E2F9C">
        <w:rPr>
          <w:rFonts w:hint="eastAsia"/>
          <w:sz w:val="24"/>
          <w:szCs w:val="24"/>
        </w:rPr>
        <w:t xml:space="preserve"> video.</w:t>
      </w:r>
      <w:r w:rsidR="00235277">
        <w:rPr>
          <w:sz w:val="24"/>
          <w:szCs w:val="24"/>
        </w:rPr>
        <w:t xml:space="preserve"> Video content search is based on the video abstract, it just search the meaningful part of the video, thus we can save a lot of time to search.</w:t>
      </w:r>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116AFE" w:rsidRDefault="00116AFE"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116AFE" w:rsidRDefault="00116AFE"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116AFE" w:rsidRDefault="00116AFE"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116AFE" w:rsidRDefault="00116AFE"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116AFE" w:rsidRDefault="00116AFE"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116AFE" w:rsidRDefault="00116AFE"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116AFE" w:rsidRDefault="00116AFE"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116AFE" w:rsidRDefault="00116AFE"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116AFE" w:rsidRDefault="00116AFE"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116AFE" w:rsidRDefault="00116AFE"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116AFE" w:rsidRDefault="00116AFE"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116AFE" w:rsidRDefault="00116AFE"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116AFE" w:rsidRDefault="00116AFE"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Pr="00525496" w:rsidRDefault="00116AFE">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116AFE" w:rsidRDefault="00116AFE"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116AFE" w:rsidRDefault="00116AFE"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116AFE" w:rsidRDefault="00116AFE"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116AFE" w:rsidRDefault="00116AFE"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116AFE" w:rsidRDefault="00116AFE"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116AFE" w:rsidRDefault="00116AFE"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116AFE" w:rsidRDefault="00116AFE"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116AFE" w:rsidRPr="00525496" w:rsidRDefault="00116AFE">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116AFE"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116AFE"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116AFE"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116AFE"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116AFE"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116AFE"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116AFE"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16AFE" w:rsidRDefault="00116AFE" w:rsidP="00F26D59">
                              <w:pPr>
                                <w:pStyle w:val="ac"/>
                                <w:spacing w:before="0" w:beforeAutospacing="0" w:after="0" w:afterAutospacing="0"/>
                                <w:jc w:val="center"/>
                              </w:pPr>
                              <w:r>
                                <w:rPr>
                                  <w:rFonts w:hAnsi="Times New Roman" w:cs="Times New Roman" w:hint="eastAsia"/>
                                  <w:sz w:val="21"/>
                                  <w:szCs w:val="21"/>
                                </w:rPr>
                                <w:t>运动点团跟踪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116AFE" w:rsidRDefault="00116AFE"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116AFE" w:rsidRDefault="00116AFE"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116AFE" w:rsidRDefault="00116AFE"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116AFE" w:rsidRDefault="00116AFE"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116AFE" w:rsidRDefault="00116AFE" w:rsidP="00F26D59">
                        <w:pPr>
                          <w:pStyle w:val="ac"/>
                          <w:spacing w:before="0" w:beforeAutospacing="0" w:after="0" w:afterAutospacing="0"/>
                          <w:jc w:val="center"/>
                        </w:pPr>
                        <w:r>
                          <w:rPr>
                            <w:rFonts w:hAnsi="Times New Roman" w:cs="Times New Roman" w:hint="eastAsia"/>
                            <w:sz w:val="21"/>
                            <w:szCs w:val="21"/>
                          </w:rPr>
                          <w:t>运动点团跟踪</w:t>
                        </w:r>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116AFE" w:rsidRDefault="00116AFE"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116AFE" w:rsidRDefault="00116AFE">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仿真使用一交通道路视频进行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r w:rsidRPr="004F11D6">
              <w:rPr>
                <w:rFonts w:hint="eastAsia"/>
                <w:sz w:val="24"/>
                <w:szCs w:val="24"/>
              </w:rPr>
              <w:t>ms</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r w:rsidRPr="004F11D6">
              <w:rPr>
                <w:rFonts w:hint="eastAsia"/>
                <w:sz w:val="24"/>
                <w:szCs w:val="24"/>
              </w:rPr>
              <w:t>ms</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r w:rsidRPr="004F11D6">
              <w:rPr>
                <w:sz w:val="24"/>
                <w:szCs w:val="24"/>
              </w:rPr>
              <w:t>O</w:t>
            </w:r>
            <w:r>
              <w:rPr>
                <w:rFonts w:hint="eastAsia"/>
                <w:sz w:val="24"/>
                <w:szCs w:val="24"/>
              </w:rPr>
              <w:t>pencv</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116AFE" w:rsidRDefault="00116AFE"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116AFE" w:rsidRDefault="00116AFE"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116AFE" w:rsidRDefault="00116AFE"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116AFE" w:rsidRDefault="00116AFE"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116AFE" w:rsidRDefault="00116AFE"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116AFE" w:rsidRDefault="00116AFE"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中可以看出，使用不同的公式算法得到的灰度图是一样的，不同在于时间效率，这里除了上文提到的的三个公式（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r>
        <w:rPr>
          <w:rFonts w:hint="eastAsia"/>
          <w:sz w:val="24"/>
          <w:szCs w:val="24"/>
        </w:rPr>
        <w:t>opencv</w:t>
      </w:r>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需要对图像进行</w:t>
      </w:r>
      <w:r w:rsidR="00092CA6">
        <w:rPr>
          <w:rFonts w:hint="eastAsia"/>
          <w:sz w:val="24"/>
          <w:szCs w:val="24"/>
        </w:rPr>
        <w:lastRenderedPageBreak/>
        <w:t>去噪处理，虽然可以采用简单的线性滤波进行处理，但是多数线性滤波具有低通特性，在去除噪声的同时也使图像的细节和边缘变得模糊，所以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中值滤波进行去噪处理。</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让周围的像素值接近真实值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，使用快排进行排序，则中值滤波的时间复杂度为：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。由第三章的运动物体检测算法可以看出，改进的三帧差分法最后输出的结果是一个二值化的灰度图，也就是图像里面的像素值只有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节已经使用改进后的中值滤波方法进行噪声消除，但是对于一个运动点团还是有可能产生一些“缝隙”而导致检测成为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这里的核可以是任意大小或形状，一般为带有一个参考点的正方形或者圆形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覆盖区域以内的最小值，并把这个最小值赋值给核</w:t>
      </w:r>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覆盖区域以内的最大值，并把这个最大值赋值给核</w:t>
      </w:r>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例如开运算可以用来统计二值图中的区域数量，假设得到一个在显微镜上观察到的细胞图片，先将其进行二值化处理然后再进行开运算，可以将每个细胞清楚的分割开来，便于细胞数量的统计。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节已经讨论过采用改进的中值滤波来去除微小噪声，并且通过实验也发现对二值运动点团做闭运算的效果是最好的，能够填充一个运动对象中的空隙，使之在连通区域检测的时候不会被分割成两个物体。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6AFE" w:rsidRDefault="00116AFE"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6AFE" w:rsidRDefault="00116AFE"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6AFE" w:rsidRDefault="00116AFE"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6AFE" w:rsidRDefault="00116AFE"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6AFE" w:rsidRDefault="00116AFE"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6AFE" w:rsidRDefault="00116AFE"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6AFE" w:rsidRDefault="00116AFE"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6AFE" w:rsidRDefault="00116AFE"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AFE" w:rsidRDefault="00116AFE"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116AFE" w:rsidRDefault="00116AFE"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116AFE" w:rsidRDefault="00116AFE"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116AFE" w:rsidRDefault="00116AFE"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116AFE" w:rsidRDefault="00116AFE"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116AFE" w:rsidRDefault="00116AFE"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116AFE" w:rsidRDefault="00116AFE"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116AFE" w:rsidRDefault="00116AFE"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116AFE" w:rsidRDefault="00116AFE"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116AFE" w:rsidRDefault="00116AFE">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116AFE" w:rsidRDefault="00116AFE"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116AFE" w:rsidRDefault="00116AFE"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116AFE" w:rsidRDefault="00116AFE"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116AFE" w:rsidRDefault="00116AFE"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116AFE" w:rsidRDefault="00116AFE"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116AFE" w:rsidRDefault="00116AFE"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116AFE" w:rsidRDefault="00116AFE"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116AFE" w:rsidRDefault="00116AFE"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116AFE" w:rsidRDefault="00116AFE"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在获取了运动点团的连通区域大小和位置之后，就可以利用这些信息来进行运动物体跟踪了。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，很容易发现在相邻帧之间同一物体的矩形框位置只是稍微移动了一下位置，相邻两帧之间的矩形框有大部分面积是重叠的。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B93929">
        <w:rPr>
          <w:rFonts w:hint="eastAsia"/>
          <w:sz w:val="24"/>
          <w:szCs w:val="24"/>
        </w:rPr>
        <w:t>10</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对当前帧检测到的每一个运动物体矩形框，分别与上一帧的矩形框链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对每一个正在跟踪的运动事件（一个矩形框序列），如果当前帧没有矩形框能与此运动事件的最后一个矩形框匹配，则标记此运动事件已经结束。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r w:rsidR="002856B0">
        <w:rPr>
          <w:rFonts w:hint="eastAsia"/>
          <w:sz w:val="24"/>
          <w:szCs w:val="24"/>
        </w:rPr>
        <w:t>的跟踪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Default="00F37EC9" w:rsidP="00F37EC9">
      <w:pPr>
        <w:spacing w:line="400" w:lineRule="exact"/>
        <w:ind w:firstLineChars="200" w:firstLine="480"/>
        <w:rPr>
          <w:rFonts w:hint="eastAsia"/>
          <w:sz w:val="24"/>
          <w:szCs w:val="24"/>
        </w:rPr>
      </w:pPr>
      <w:r>
        <w:rPr>
          <w:rFonts w:hint="eastAsia"/>
          <w:sz w:val="24"/>
          <w:szCs w:val="24"/>
        </w:rPr>
        <w:t>上一小节中的跟踪仅仅是基于运动物体最小矩形框序列进行跟踪，所能应用的场景十分有限，为了使算法能在多个运动物体相互干扰的情况下也能很好的进行跟踪，这里在跟踪过程中加入了速度矢量</w:t>
      </w:r>
      <w:r w:rsidR="00ED7DE2">
        <w:rPr>
          <w:rFonts w:hint="eastAsia"/>
          <w:sz w:val="24"/>
          <w:szCs w:val="24"/>
        </w:rPr>
        <w:t>。</w:t>
      </w:r>
    </w:p>
    <w:p w:rsidR="00E1266F" w:rsidRDefault="00417D8D" w:rsidP="00F37EC9">
      <w:pPr>
        <w:spacing w:line="400" w:lineRule="exact"/>
        <w:ind w:firstLineChars="200" w:firstLine="480"/>
        <w:rPr>
          <w:rFonts w:hint="eastAsia"/>
          <w:sz w:val="24"/>
          <w:szCs w:val="24"/>
        </w:rPr>
      </w:pPr>
      <w:r>
        <w:rPr>
          <w:rFonts w:hint="eastAsia"/>
          <w:sz w:val="24"/>
          <w:szCs w:val="24"/>
        </w:rPr>
        <w:t>首先列举基于矩形框跟踪可能出现的情况：</w:t>
      </w:r>
      <w:r w:rsidR="00AC21F6">
        <w:rPr>
          <w:rFonts w:hint="eastAsia"/>
          <w:sz w:val="24"/>
          <w:szCs w:val="24"/>
        </w:rPr>
        <w:t>正常运动，</w:t>
      </w:r>
      <w:r>
        <w:rPr>
          <w:rFonts w:hint="eastAsia"/>
          <w:sz w:val="24"/>
          <w:szCs w:val="24"/>
        </w:rPr>
        <w:t>运动点团分裂，运动点团合并，运动点团先合并后分裂。</w:t>
      </w:r>
      <w:r w:rsidR="00FB5C43">
        <w:rPr>
          <w:rFonts w:hint="eastAsia"/>
          <w:sz w:val="24"/>
          <w:szCs w:val="24"/>
        </w:rPr>
        <w:t>下面结合</w:t>
      </w:r>
      <w:r w:rsidR="00FB5C43" w:rsidRPr="00500867">
        <w:rPr>
          <w:rFonts w:hint="eastAsia"/>
          <w:color w:val="FF0000"/>
          <w:sz w:val="24"/>
          <w:szCs w:val="24"/>
        </w:rPr>
        <w:t>图</w:t>
      </w:r>
      <w:r w:rsidR="00FB5C43" w:rsidRPr="00500867">
        <w:rPr>
          <w:rFonts w:hint="eastAsia"/>
          <w:color w:val="FF0000"/>
          <w:sz w:val="24"/>
          <w:szCs w:val="24"/>
        </w:rPr>
        <w:t>xxx</w:t>
      </w:r>
      <w:r w:rsidR="00FB5C43">
        <w:rPr>
          <w:rFonts w:hint="eastAsia"/>
          <w:sz w:val="24"/>
          <w:szCs w:val="24"/>
        </w:rPr>
        <w:t>详细说明这几种情况：</w:t>
      </w:r>
    </w:p>
    <w:p w:rsidR="00AC21F6" w:rsidRDefault="00AC21F6" w:rsidP="00FB5C43">
      <w:pPr>
        <w:pStyle w:val="a5"/>
        <w:numPr>
          <w:ilvl w:val="0"/>
          <w:numId w:val="34"/>
        </w:numPr>
        <w:spacing w:line="400" w:lineRule="exact"/>
        <w:ind w:firstLineChars="0"/>
        <w:rPr>
          <w:rFonts w:hint="eastAsia"/>
          <w:sz w:val="24"/>
          <w:szCs w:val="24"/>
        </w:rPr>
      </w:pPr>
      <w:r>
        <w:rPr>
          <w:rFonts w:hint="eastAsia"/>
          <w:sz w:val="24"/>
          <w:szCs w:val="24"/>
        </w:rPr>
        <w:t>正常运动</w:t>
      </w:r>
      <w:r w:rsidR="00500867">
        <w:rPr>
          <w:rFonts w:hint="eastAsia"/>
          <w:sz w:val="24"/>
          <w:szCs w:val="24"/>
        </w:rPr>
        <w:t>：</w:t>
      </w:r>
      <w:r w:rsidR="00500867" w:rsidRPr="00500867">
        <w:rPr>
          <w:rFonts w:hint="eastAsia"/>
          <w:color w:val="FF0000"/>
          <w:sz w:val="24"/>
          <w:szCs w:val="24"/>
        </w:rPr>
        <w:t>图</w:t>
      </w:r>
      <w:r w:rsidR="00500867" w:rsidRPr="00500867">
        <w:rPr>
          <w:rFonts w:hint="eastAsia"/>
          <w:color w:val="FF0000"/>
          <w:sz w:val="24"/>
          <w:szCs w:val="24"/>
        </w:rPr>
        <w:t>xxx</w:t>
      </w:r>
      <w:r w:rsidR="00500867">
        <w:rPr>
          <w:rFonts w:hint="eastAsia"/>
          <w:sz w:val="24"/>
          <w:szCs w:val="24"/>
        </w:rPr>
        <w:t>（</w:t>
      </w:r>
      <w:r w:rsidR="00500867">
        <w:rPr>
          <w:rFonts w:hint="eastAsia"/>
          <w:sz w:val="24"/>
          <w:szCs w:val="24"/>
        </w:rPr>
        <w:t>a</w:t>
      </w:r>
      <w:r w:rsidR="00500867">
        <w:rPr>
          <w:rFonts w:hint="eastAsia"/>
          <w:sz w:val="24"/>
          <w:szCs w:val="24"/>
        </w:rPr>
        <w:t>）中的情况是没有干扰的正常运动情况，虚线矩形框</w:t>
      </w:r>
      <w:r w:rsidR="00506779">
        <w:rPr>
          <w:rFonts w:hint="eastAsia"/>
          <w:sz w:val="24"/>
          <w:szCs w:val="24"/>
        </w:rPr>
        <w:t>A</w:t>
      </w:r>
      <w:r w:rsidR="00500867">
        <w:rPr>
          <w:rFonts w:hint="eastAsia"/>
          <w:sz w:val="24"/>
          <w:szCs w:val="24"/>
        </w:rPr>
        <w:t>表示前一帧运动物体的最小外接矩形框，实线矩形框</w:t>
      </w:r>
      <w:r w:rsidR="00506779">
        <w:rPr>
          <w:rFonts w:hint="eastAsia"/>
          <w:sz w:val="24"/>
          <w:szCs w:val="24"/>
        </w:rPr>
        <w:t>B</w:t>
      </w:r>
      <w:r w:rsidR="00500867">
        <w:rPr>
          <w:rFonts w:hint="eastAsia"/>
          <w:sz w:val="24"/>
          <w:szCs w:val="24"/>
        </w:rPr>
        <w:t>表示当前帧运动物体最小外接矩形框，这种运动情况没有运动点团的分裂或者合并，属于最理想的情况</w:t>
      </w:r>
      <w:r w:rsidR="00B52D16">
        <w:rPr>
          <w:rFonts w:hint="eastAsia"/>
          <w:sz w:val="24"/>
          <w:szCs w:val="24"/>
        </w:rPr>
        <w:t>，使用上一小节所提的算法就可以很好的进行跟踪。</w:t>
      </w:r>
      <w:r w:rsidR="00506779">
        <w:rPr>
          <w:rFonts w:hint="eastAsia"/>
          <w:sz w:val="24"/>
          <w:szCs w:val="24"/>
        </w:rPr>
        <w:t>属于这种情况的判定条件为矩形框</w:t>
      </w:r>
      <w:r w:rsidR="00506779">
        <w:rPr>
          <w:rFonts w:hint="eastAsia"/>
          <w:sz w:val="24"/>
          <w:szCs w:val="24"/>
        </w:rPr>
        <w:t>A</w:t>
      </w:r>
      <w:r w:rsidR="00506779">
        <w:rPr>
          <w:rFonts w:hint="eastAsia"/>
          <w:sz w:val="24"/>
          <w:szCs w:val="24"/>
        </w:rPr>
        <w:t>和矩形框</w:t>
      </w:r>
      <w:r w:rsidR="00506779">
        <w:rPr>
          <w:rFonts w:hint="eastAsia"/>
          <w:sz w:val="24"/>
          <w:szCs w:val="24"/>
        </w:rPr>
        <w:t>B</w:t>
      </w:r>
      <w:r w:rsidR="00506779">
        <w:rPr>
          <w:rFonts w:hint="eastAsia"/>
          <w:sz w:val="24"/>
          <w:szCs w:val="24"/>
        </w:rPr>
        <w:t>的重叠面积均大于矩形框</w:t>
      </w:r>
      <w:r w:rsidR="00506779">
        <w:rPr>
          <w:rFonts w:hint="eastAsia"/>
          <w:sz w:val="24"/>
          <w:szCs w:val="24"/>
        </w:rPr>
        <w:t>A</w:t>
      </w:r>
      <w:r w:rsidR="00506779">
        <w:rPr>
          <w:rFonts w:hint="eastAsia"/>
          <w:sz w:val="24"/>
          <w:szCs w:val="24"/>
        </w:rPr>
        <w:t>和矩形框</w:t>
      </w:r>
      <w:r w:rsidR="00506779">
        <w:rPr>
          <w:rFonts w:hint="eastAsia"/>
          <w:sz w:val="24"/>
          <w:szCs w:val="24"/>
        </w:rPr>
        <w:t>B</w:t>
      </w:r>
      <w:r w:rsidR="00506779">
        <w:rPr>
          <w:rFonts w:hint="eastAsia"/>
          <w:sz w:val="24"/>
          <w:szCs w:val="24"/>
        </w:rPr>
        <w:t>的面积的</w:t>
      </w:r>
      <w:r w:rsidR="00506779">
        <w:rPr>
          <w:rFonts w:hint="eastAsia"/>
          <w:sz w:val="24"/>
          <w:szCs w:val="24"/>
        </w:rPr>
        <w:t>60%</w:t>
      </w:r>
      <w:r w:rsidR="00506779">
        <w:rPr>
          <w:rFonts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sz w:val="24"/>
            <w:szCs w:val="24"/>
          </w:rPr>
          <m:t>*60%</m:t>
        </m:r>
        <m:r>
          <m:rPr>
            <m:sty m:val="p"/>
          </m:rPr>
          <w:rPr>
            <w:rFonts w:ascii="Cambria Math" w:hAnsi="Cambria Math"/>
            <w:sz w:val="24"/>
            <w:szCs w:val="24"/>
          </w:rPr>
          <m:t>且</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r>
          <m:rPr>
            <m:sty m:val="p"/>
          </m:rPr>
          <w:rPr>
            <w:rFonts w:ascii="Cambria Math" w:hAnsi="Cambria Math"/>
            <w:sz w:val="24"/>
            <w:szCs w:val="24"/>
          </w:rPr>
          <m:t>60%</m:t>
        </m:r>
      </m:oMath>
      <w:r w:rsidR="00BF0D06">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oMath>
      <w:r w:rsidR="00BF0D06">
        <w:rPr>
          <w:rFonts w:hint="eastAsia"/>
          <w:sz w:val="24"/>
          <w:szCs w:val="24"/>
        </w:rPr>
        <w:t>是</w:t>
      </w:r>
      <w:r w:rsidR="00BF0D06">
        <w:rPr>
          <w:rFonts w:hint="eastAsia"/>
          <w:sz w:val="24"/>
          <w:szCs w:val="24"/>
        </w:rPr>
        <w:t>A</w:t>
      </w:r>
      <w:r w:rsidR="00BF0D06">
        <w:rPr>
          <w:rFonts w:hint="eastAsia"/>
          <w:sz w:val="24"/>
          <w:szCs w:val="24"/>
        </w:rPr>
        <w:t>和</w:t>
      </w:r>
      <w:r w:rsidR="00BF0D06">
        <w:rPr>
          <w:rFonts w:hint="eastAsia"/>
          <w:sz w:val="24"/>
          <w:szCs w:val="24"/>
        </w:rPr>
        <w:t>B</w:t>
      </w:r>
      <w:r w:rsidR="00BF0D06">
        <w:rPr>
          <w:rFonts w:hint="eastAsia"/>
          <w:sz w:val="24"/>
          <w:szCs w:val="24"/>
        </w:rPr>
        <w:t>的重叠面积，</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oMath>
      <w:r w:rsidR="00BF0D06">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w:r w:rsidR="00BF0D06">
        <w:rPr>
          <w:rFonts w:hint="eastAsia"/>
          <w:sz w:val="24"/>
          <w:szCs w:val="24"/>
        </w:rPr>
        <w:t>分别代表矩形框</w:t>
      </w:r>
      <w:r w:rsidR="00BF0D06">
        <w:rPr>
          <w:rFonts w:hint="eastAsia"/>
          <w:sz w:val="24"/>
          <w:szCs w:val="24"/>
        </w:rPr>
        <w:t>A</w:t>
      </w:r>
      <w:r w:rsidR="00BF0D06">
        <w:rPr>
          <w:rFonts w:hint="eastAsia"/>
          <w:sz w:val="24"/>
          <w:szCs w:val="24"/>
        </w:rPr>
        <w:t>的面积和矩形框</w:t>
      </w:r>
      <w:r w:rsidR="00BF0D06">
        <w:rPr>
          <w:rFonts w:hint="eastAsia"/>
          <w:sz w:val="24"/>
          <w:szCs w:val="24"/>
        </w:rPr>
        <w:t>B</w:t>
      </w:r>
      <w:r w:rsidR="00BF0D06">
        <w:rPr>
          <w:rFonts w:hint="eastAsia"/>
          <w:sz w:val="24"/>
          <w:szCs w:val="24"/>
        </w:rPr>
        <w:t>的面积，类似的符号也应用在下文的描述中。</w:t>
      </w:r>
    </w:p>
    <w:p w:rsidR="00981111" w:rsidRPr="00981111" w:rsidRDefault="00FB5C43" w:rsidP="00981111">
      <w:pPr>
        <w:pStyle w:val="a5"/>
        <w:numPr>
          <w:ilvl w:val="0"/>
          <w:numId w:val="34"/>
        </w:numPr>
        <w:spacing w:line="400" w:lineRule="exact"/>
        <w:ind w:firstLineChars="0"/>
        <w:rPr>
          <w:rFonts w:hint="eastAsia"/>
          <w:sz w:val="24"/>
          <w:szCs w:val="24"/>
        </w:rPr>
      </w:pPr>
      <w:r>
        <w:rPr>
          <w:rFonts w:hint="eastAsia"/>
          <w:sz w:val="24"/>
          <w:szCs w:val="24"/>
        </w:rPr>
        <w:t>运动点团分裂</w:t>
      </w:r>
      <w:r w:rsidR="00981111">
        <w:rPr>
          <w:rFonts w:hint="eastAsia"/>
          <w:sz w:val="24"/>
          <w:szCs w:val="24"/>
        </w:rPr>
        <w:t>：</w:t>
      </w:r>
      <w:r w:rsidR="00981111" w:rsidRPr="00500867">
        <w:rPr>
          <w:rFonts w:hint="eastAsia"/>
          <w:color w:val="FF0000"/>
          <w:sz w:val="24"/>
          <w:szCs w:val="24"/>
        </w:rPr>
        <w:t>图</w:t>
      </w:r>
      <w:r w:rsidR="00981111" w:rsidRPr="00500867">
        <w:rPr>
          <w:rFonts w:hint="eastAsia"/>
          <w:color w:val="FF0000"/>
          <w:sz w:val="24"/>
          <w:szCs w:val="24"/>
        </w:rPr>
        <w:t>xxx</w:t>
      </w:r>
      <w:r w:rsidR="00981111">
        <w:rPr>
          <w:rFonts w:hint="eastAsia"/>
          <w:sz w:val="24"/>
          <w:szCs w:val="24"/>
        </w:rPr>
        <w:t>（</w:t>
      </w:r>
      <w:r w:rsidR="00981111">
        <w:rPr>
          <w:rFonts w:hint="eastAsia"/>
          <w:sz w:val="24"/>
          <w:szCs w:val="24"/>
        </w:rPr>
        <w:t>b</w:t>
      </w:r>
      <w:r w:rsidR="00981111">
        <w:rPr>
          <w:rFonts w:hint="eastAsia"/>
          <w:sz w:val="24"/>
          <w:szCs w:val="24"/>
        </w:rPr>
        <w:t>）</w:t>
      </w:r>
      <w:r w:rsidR="00FF10DA">
        <w:rPr>
          <w:rFonts w:hint="eastAsia"/>
          <w:sz w:val="24"/>
          <w:szCs w:val="24"/>
        </w:rPr>
        <w:t>中的是运动点团分裂的情况，运动点团由虚线矩形框</w:t>
      </w:r>
      <w:r w:rsidR="00FF10DA">
        <w:rPr>
          <w:rFonts w:hint="eastAsia"/>
          <w:sz w:val="24"/>
          <w:szCs w:val="24"/>
        </w:rPr>
        <w:t>A</w:t>
      </w:r>
      <w:r w:rsidR="00FF10DA">
        <w:rPr>
          <w:rFonts w:hint="eastAsia"/>
          <w:sz w:val="24"/>
          <w:szCs w:val="24"/>
        </w:rPr>
        <w:t>经过运动后分裂成两个实线矩形框</w:t>
      </w:r>
      <w:r w:rsidR="00FF10DA">
        <w:rPr>
          <w:rFonts w:hint="eastAsia"/>
          <w:sz w:val="24"/>
          <w:szCs w:val="24"/>
        </w:rPr>
        <w:t>B</w:t>
      </w:r>
      <w:r w:rsidR="00FF10DA">
        <w:rPr>
          <w:rFonts w:hint="eastAsia"/>
          <w:sz w:val="24"/>
          <w:szCs w:val="24"/>
        </w:rPr>
        <w:t>和</w:t>
      </w:r>
      <w:r w:rsidR="00FF10DA">
        <w:rPr>
          <w:rFonts w:hint="eastAsia"/>
          <w:sz w:val="24"/>
          <w:szCs w:val="24"/>
        </w:rPr>
        <w:t>C</w:t>
      </w:r>
      <w:r w:rsidR="004D288B">
        <w:rPr>
          <w:rFonts w:hint="eastAsia"/>
          <w:sz w:val="24"/>
          <w:szCs w:val="24"/>
        </w:rPr>
        <w:t>，这种情况的跟踪由</w:t>
      </w:r>
      <w:r w:rsidR="004D288B">
        <w:rPr>
          <w:rFonts w:hint="eastAsia"/>
          <w:sz w:val="24"/>
          <w:szCs w:val="24"/>
        </w:rPr>
        <w:t>3</w:t>
      </w:r>
      <w:r w:rsidR="004D288B">
        <w:rPr>
          <w:rFonts w:hint="eastAsia"/>
          <w:sz w:val="24"/>
          <w:szCs w:val="24"/>
        </w:rPr>
        <w:t>个部分组成，第一个部分记录合并情况下的矩形框</w:t>
      </w:r>
      <w:r w:rsidR="004D288B">
        <w:rPr>
          <w:rFonts w:hint="eastAsia"/>
          <w:sz w:val="24"/>
          <w:szCs w:val="24"/>
        </w:rPr>
        <w:t>A</w:t>
      </w:r>
      <w:r w:rsidR="007036D0">
        <w:rPr>
          <w:rFonts w:hint="eastAsia"/>
          <w:sz w:val="24"/>
          <w:szCs w:val="24"/>
        </w:rPr>
        <w:t>代表点团</w:t>
      </w:r>
      <w:r w:rsidR="004D288B">
        <w:rPr>
          <w:rFonts w:hint="eastAsia"/>
          <w:sz w:val="24"/>
          <w:szCs w:val="24"/>
        </w:rPr>
        <w:t>运动过程，第二部分和第三部分分别记录矩形框</w:t>
      </w:r>
      <w:r w:rsidR="004D288B">
        <w:rPr>
          <w:rFonts w:hint="eastAsia"/>
          <w:sz w:val="24"/>
          <w:szCs w:val="24"/>
        </w:rPr>
        <w:t>B</w:t>
      </w:r>
      <w:r w:rsidR="004D288B">
        <w:rPr>
          <w:rFonts w:hint="eastAsia"/>
          <w:sz w:val="24"/>
          <w:szCs w:val="24"/>
        </w:rPr>
        <w:t>和矩形框</w:t>
      </w:r>
      <w:r w:rsidR="004D288B">
        <w:rPr>
          <w:rFonts w:hint="eastAsia"/>
          <w:sz w:val="24"/>
          <w:szCs w:val="24"/>
        </w:rPr>
        <w:t>C</w:t>
      </w:r>
      <w:r w:rsidR="004D288B">
        <w:rPr>
          <w:rFonts w:hint="eastAsia"/>
          <w:sz w:val="24"/>
          <w:szCs w:val="24"/>
        </w:rPr>
        <w:t>所代表的点团</w:t>
      </w:r>
      <w:r w:rsidR="004D288B">
        <w:rPr>
          <w:rFonts w:hint="eastAsia"/>
          <w:sz w:val="24"/>
          <w:szCs w:val="24"/>
        </w:rPr>
        <w:lastRenderedPageBreak/>
        <w:t>运动过程</w:t>
      </w:r>
      <w:r w:rsidR="00F57BED">
        <w:rPr>
          <w:rFonts w:hint="eastAsia"/>
          <w:sz w:val="24"/>
          <w:szCs w:val="24"/>
        </w:rPr>
        <w:t>，可以用一条分叉的链表来记录这样一个过程。</w:t>
      </w:r>
      <w:r w:rsidR="006771A4">
        <w:rPr>
          <w:rFonts w:hint="eastAsia"/>
          <w:sz w:val="24"/>
          <w:szCs w:val="24"/>
        </w:rPr>
        <w:t>这种运动点团分裂情况的判定条件为</w:t>
      </w:r>
      <w:r w:rsidR="006771A4">
        <w:rPr>
          <w:rFonts w:hint="eastAsia"/>
          <w:sz w:val="24"/>
          <w:szCs w:val="24"/>
        </w:rPr>
        <w:t>A</w:t>
      </w:r>
      <w:r w:rsidR="006771A4">
        <w:rPr>
          <w:rFonts w:hint="eastAsia"/>
          <w:sz w:val="24"/>
          <w:szCs w:val="24"/>
        </w:rPr>
        <w:t>和</w:t>
      </w:r>
      <w:r w:rsidR="006771A4">
        <w:rPr>
          <w:rFonts w:hint="eastAsia"/>
          <w:sz w:val="24"/>
          <w:szCs w:val="24"/>
        </w:rPr>
        <w:t>B</w:t>
      </w:r>
      <w:r w:rsidR="006771A4">
        <w:rPr>
          <w:rFonts w:hint="eastAsia"/>
          <w:sz w:val="24"/>
          <w:szCs w:val="24"/>
        </w:rPr>
        <w:t>的重叠面积大于</w:t>
      </w:r>
      <w:r w:rsidR="006771A4">
        <w:rPr>
          <w:rFonts w:hint="eastAsia"/>
          <w:sz w:val="24"/>
          <w:szCs w:val="24"/>
        </w:rPr>
        <w:t>B</w:t>
      </w:r>
      <w:r w:rsidR="006771A4">
        <w:rPr>
          <w:rFonts w:hint="eastAsia"/>
          <w:sz w:val="24"/>
          <w:szCs w:val="24"/>
        </w:rPr>
        <w:t>面积的</w:t>
      </w:r>
      <w:r w:rsidR="006771A4">
        <w:rPr>
          <w:rFonts w:hint="eastAsia"/>
          <w:sz w:val="24"/>
          <w:szCs w:val="24"/>
        </w:rPr>
        <w:t>60%</w:t>
      </w:r>
      <w:r w:rsidR="006771A4">
        <w:rPr>
          <w:rFonts w:hint="eastAsia"/>
          <w:sz w:val="24"/>
          <w:szCs w:val="24"/>
        </w:rPr>
        <w:t>但是小于</w:t>
      </w:r>
      <w:r w:rsidR="006771A4">
        <w:rPr>
          <w:rFonts w:hint="eastAsia"/>
          <w:sz w:val="24"/>
          <w:szCs w:val="24"/>
        </w:rPr>
        <w:t>A</w:t>
      </w:r>
      <w:r w:rsidR="006771A4">
        <w:rPr>
          <w:rFonts w:hint="eastAsia"/>
          <w:sz w:val="24"/>
          <w:szCs w:val="24"/>
        </w:rPr>
        <w:t>面积的</w:t>
      </w:r>
      <w:r w:rsidR="006771A4">
        <w:rPr>
          <w:rFonts w:hint="eastAsia"/>
          <w:sz w:val="24"/>
          <w:szCs w:val="24"/>
        </w:rPr>
        <w:t>60%</w:t>
      </w:r>
      <w:r w:rsidR="006771A4">
        <w:rPr>
          <w:rFonts w:hint="eastAsia"/>
          <w:sz w:val="24"/>
          <w:szCs w:val="24"/>
        </w:rPr>
        <w:t>，</w:t>
      </w:r>
      <w:r w:rsidR="006771A4">
        <w:rPr>
          <w:rFonts w:hint="eastAsia"/>
          <w:sz w:val="24"/>
          <w:szCs w:val="24"/>
        </w:rPr>
        <w:t>A</w:t>
      </w:r>
      <w:r w:rsidR="006771A4">
        <w:rPr>
          <w:rFonts w:hint="eastAsia"/>
          <w:sz w:val="24"/>
          <w:szCs w:val="24"/>
        </w:rPr>
        <w:t>和</w:t>
      </w:r>
      <w:r w:rsidR="006771A4">
        <w:rPr>
          <w:rFonts w:hint="eastAsia"/>
          <w:sz w:val="24"/>
          <w:szCs w:val="24"/>
        </w:rPr>
        <w:t>C</w:t>
      </w:r>
      <w:r w:rsidR="006771A4">
        <w:rPr>
          <w:rFonts w:hint="eastAsia"/>
          <w:sz w:val="24"/>
          <w:szCs w:val="24"/>
        </w:rPr>
        <w:t>的重叠面积大于</w:t>
      </w:r>
      <w:r w:rsidR="006771A4">
        <w:rPr>
          <w:rFonts w:hint="eastAsia"/>
          <w:sz w:val="24"/>
          <w:szCs w:val="24"/>
        </w:rPr>
        <w:t>C</w:t>
      </w:r>
      <w:r w:rsidR="006771A4">
        <w:rPr>
          <w:rFonts w:hint="eastAsia"/>
          <w:sz w:val="24"/>
          <w:szCs w:val="24"/>
        </w:rPr>
        <w:t>面积的</w:t>
      </w:r>
      <w:r w:rsidR="006771A4">
        <w:rPr>
          <w:rFonts w:hint="eastAsia"/>
          <w:sz w:val="24"/>
          <w:szCs w:val="24"/>
        </w:rPr>
        <w:t>60%</w:t>
      </w:r>
      <w:r w:rsidR="006771A4">
        <w:rPr>
          <w:rFonts w:hint="eastAsia"/>
          <w:sz w:val="24"/>
          <w:szCs w:val="24"/>
        </w:rPr>
        <w:t>但是小于</w:t>
      </w:r>
      <w:r w:rsidR="006771A4">
        <w:rPr>
          <w:rFonts w:hint="eastAsia"/>
          <w:sz w:val="24"/>
          <w:szCs w:val="24"/>
        </w:rPr>
        <w:t>A</w:t>
      </w:r>
      <w:r w:rsidR="006771A4">
        <w:rPr>
          <w:rFonts w:hint="eastAsia"/>
          <w:sz w:val="24"/>
          <w:szCs w:val="24"/>
        </w:rPr>
        <w:t>的</w:t>
      </w:r>
      <w:r w:rsidR="006771A4">
        <w:rPr>
          <w:rFonts w:hint="eastAsia"/>
          <w:sz w:val="24"/>
          <w:szCs w:val="24"/>
        </w:rPr>
        <w:t>60%</w:t>
      </w:r>
      <w:r w:rsidR="005B586B">
        <w:rPr>
          <w:rFonts w:hint="eastAsia"/>
          <w:sz w:val="24"/>
          <w:szCs w:val="24"/>
        </w:rPr>
        <w:t>：</w:t>
      </w:r>
      <w:bookmarkStart w:id="0" w:name="_GoBack"/>
      <w:bookmarkEnd w:id="0"/>
    </w:p>
    <w:p w:rsidR="00FB5C43" w:rsidRDefault="00FB5C43" w:rsidP="00FB5C43">
      <w:pPr>
        <w:pStyle w:val="a5"/>
        <w:numPr>
          <w:ilvl w:val="0"/>
          <w:numId w:val="34"/>
        </w:numPr>
        <w:spacing w:line="400" w:lineRule="exact"/>
        <w:ind w:firstLineChars="0"/>
        <w:rPr>
          <w:rFonts w:hint="eastAsia"/>
          <w:sz w:val="24"/>
          <w:szCs w:val="24"/>
        </w:rPr>
      </w:pPr>
      <w:r>
        <w:rPr>
          <w:rFonts w:hint="eastAsia"/>
          <w:sz w:val="24"/>
          <w:szCs w:val="24"/>
        </w:rPr>
        <w:t>运动点团合并</w:t>
      </w:r>
    </w:p>
    <w:p w:rsidR="00FB5C43" w:rsidRDefault="00FB5C43" w:rsidP="00FB5C43">
      <w:pPr>
        <w:pStyle w:val="a5"/>
        <w:numPr>
          <w:ilvl w:val="0"/>
          <w:numId w:val="34"/>
        </w:numPr>
        <w:spacing w:line="400" w:lineRule="exact"/>
        <w:ind w:firstLineChars="0"/>
        <w:rPr>
          <w:rFonts w:hint="eastAsia"/>
          <w:sz w:val="24"/>
          <w:szCs w:val="24"/>
        </w:rPr>
      </w:pPr>
      <w:r>
        <w:rPr>
          <w:rFonts w:hint="eastAsia"/>
          <w:sz w:val="24"/>
          <w:szCs w:val="24"/>
        </w:rPr>
        <w:t>运动点团先合并后分裂</w:t>
      </w:r>
    </w:p>
    <w:p w:rsidR="00AC13D0" w:rsidRDefault="00AC21F6" w:rsidP="00AC13D0">
      <w:pPr>
        <w:spacing w:line="400" w:lineRule="exact"/>
        <w:rPr>
          <w:rFonts w:hint="eastAsia"/>
          <w:sz w:val="24"/>
          <w:szCs w:val="24"/>
        </w:rPr>
      </w:pPr>
      <w:r>
        <w:rPr>
          <w:rFonts w:hint="eastAsia"/>
          <w:noProof/>
          <w:sz w:val="24"/>
          <w:szCs w:val="24"/>
        </w:rPr>
        <mc:AlternateContent>
          <mc:Choice Requires="wpc">
            <w:drawing>
              <wp:anchor distT="0" distB="0" distL="114300" distR="114300" simplePos="0" relativeHeight="251672576" behindDoc="0" locked="0" layoutInCell="1" allowOverlap="1" wp14:anchorId="549C0897" wp14:editId="010276EE">
                <wp:simplePos x="0" y="0"/>
                <wp:positionH relativeFrom="column">
                  <wp:posOffset>0</wp:posOffset>
                </wp:positionH>
                <wp:positionV relativeFrom="paragraph">
                  <wp:posOffset>336550</wp:posOffset>
                </wp:positionV>
                <wp:extent cx="5276850" cy="4572000"/>
                <wp:effectExtent l="0" t="0" r="19050" b="0"/>
                <wp:wrapTopAndBottom/>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矩形 23"/>
                        <wps:cNvSpPr/>
                        <wps:spPr>
                          <a:xfrm>
                            <a:off x="0" y="0"/>
                            <a:ext cx="25812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342900" y="266700"/>
                            <a:ext cx="523875" cy="51434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428625" y="371473"/>
                            <a:ext cx="542925" cy="514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657475" y="0"/>
                            <a:ext cx="26193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286125" y="428625"/>
                            <a:ext cx="1228725" cy="68579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143251" y="561973"/>
                            <a:ext cx="666750" cy="65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3933825" y="561974"/>
                            <a:ext cx="733425" cy="657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0" y="2209799"/>
                            <a:ext cx="25812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485775" y="2447925"/>
                            <a:ext cx="59055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162050" y="2447925"/>
                            <a:ext cx="904875"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542925" y="2581276"/>
                            <a:ext cx="14192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2657475" y="2209799"/>
                            <a:ext cx="26193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819400" y="2305049"/>
                            <a:ext cx="53340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562475" y="3228976"/>
                            <a:ext cx="542925" cy="52387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3514725" y="2628901"/>
                            <a:ext cx="895350" cy="8096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H="1" flipV="1">
                            <a:off x="4210050" y="3133726"/>
                            <a:ext cx="666750" cy="3905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3067050" y="2581276"/>
                            <a:ext cx="742951" cy="4286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flipH="1">
                            <a:off x="3457575" y="809625"/>
                            <a:ext cx="190501" cy="771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4210050" y="762000"/>
                            <a:ext cx="304800" cy="819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a:off x="542925" y="476250"/>
                            <a:ext cx="5334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819150" y="2714625"/>
                            <a:ext cx="104775"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flipH="1">
                            <a:off x="1543050" y="2714625"/>
                            <a:ext cx="47625"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文本框 114"/>
                        <wps:cNvSpPr txBox="1"/>
                        <wps:spPr>
                          <a:xfrm>
                            <a:off x="1123950" y="1752601"/>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C03" w:rsidRDefault="00D51C03">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4"/>
                        <wps:cNvSpPr txBox="1"/>
                        <wps:spPr>
                          <a:xfrm>
                            <a:off x="3790951" y="177165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C03" w:rsidRDefault="00D51C0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文本框 114"/>
                        <wps:cNvSpPr txBox="1"/>
                        <wps:spPr>
                          <a:xfrm>
                            <a:off x="10763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C03" w:rsidRDefault="00D51C0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文本框 114"/>
                        <wps:cNvSpPr txBox="1"/>
                        <wps:spPr>
                          <a:xfrm>
                            <a:off x="38090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C03" w:rsidRDefault="00D51C0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文本框 114"/>
                        <wps:cNvSpPr txBox="1"/>
                        <wps:spPr>
                          <a:xfrm>
                            <a:off x="1780199" y="4171950"/>
                            <a:ext cx="2029801"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C03" w:rsidRDefault="00D51C03"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文本框 114"/>
                        <wps:cNvSpPr txBox="1"/>
                        <wps:spPr>
                          <a:xfrm>
                            <a:off x="142875" y="11332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6779" w:rsidRDefault="00506779" w:rsidP="00506779">
                              <w:pPr>
                                <w:pStyle w:val="ac"/>
                                <w:spacing w:before="0" w:beforeAutospacing="0" w:after="0" w:afterAutospacing="0"/>
                                <w:jc w:val="both"/>
                              </w:pPr>
                              <w:r>
                                <w:rPr>
                                  <w:rFonts w:cs="Times New Roman" w:hint="eastAsia"/>
                                  <w:kern w:val="2"/>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文本框 114"/>
                        <wps:cNvSpPr txBox="1"/>
                        <wps:spPr>
                          <a:xfrm>
                            <a:off x="638175" y="865798"/>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6779" w:rsidRDefault="00506779" w:rsidP="00506779">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文本框 114"/>
                        <wps:cNvSpPr txBox="1"/>
                        <wps:spPr>
                          <a:xfrm>
                            <a:off x="3724275" y="171450"/>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193A" w:rsidRDefault="0030193A" w:rsidP="0030193A">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文本框 114"/>
                        <wps:cNvSpPr txBox="1"/>
                        <wps:spPr>
                          <a:xfrm>
                            <a:off x="2905125" y="761024"/>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2771" w:rsidRDefault="00EF2771" w:rsidP="00EF2771">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文本框 114"/>
                        <wps:cNvSpPr txBox="1"/>
                        <wps:spPr>
                          <a:xfrm>
                            <a:off x="4638675" y="71437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2771" w:rsidRDefault="00EF2771" w:rsidP="00EF2771">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0" o:spid="_x0000_s1112" editas="canvas" style="position:absolute;left:0;text-align:left;margin-left:0;margin-top:26.5pt;width:415.5pt;height:5in;z-index:251672576" coordsize="52768,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bT4awkAAMN2AAAOAAAAZHJzL2Uyb0RvYy54bWzsXU2P29YV3QfofyC4r4eP3xQsB+64TgIY&#10;jhGn9ZpDUSMhFMmS9IwmP6DdddlNghQt2gIF3K6yLfpr4vRn9Nz3QVKMxiNOhDFtPweYUPx4FMl7&#10;Lu8999yn+x9vN5lxkVb1usjnJrtnmUaaJ8VinZ/Pzd98+fiXoWnUTZwv4qzI07l5ldbmxw9+8dH9&#10;y3KW2sWqyBZpZWCQvJ5dlnNz1TTl7OSkTlbpJq7vFWWaY+OyqDZxg4/V+cmiii8x+iY7sS3LP7ks&#10;qkVZFUla11j7SGw0H/Dxl8s0aT5fLuu0MbK5ie/W8L8V/3tGf08e3I9n51VcrtaJ/BrxLb7FJl7n&#10;OGk71KO4iY2X1fonQ23WSVXUxbK5lxSbk2K5XCcpvwZcDbMGV3Ma5xdxzS8mwd1RXxBLRxz37Bz3&#10;AEPOLvEwUr6MR1GX7UOpf97Jnq/iMuXXUM+SpxfPKmO9mJu2Yxp5vIFF/Pjnf/7wn78aWCHPjZ2e&#10;l88q+anGIt3Y7bLa0P9xy4wtf35X7fNLt42RYKXthcwOPNNIsI2FlmXbHo160h1eVnXzSVpsDFqY&#10;mxUMhD+3+OJJ3Yhd1S50trx4vM4yrI9nWW5cYtTI8ix+RF1k6wVtpY3cXtPTrDIuYlhas2XyvL29&#10;8C2yHF/msqxn4qr4UnOVpWL8L9Il7g1dhzgBYaAbM06SNG+Y2LSKF6k4lWfhnzqZOoJfcpZjQBp5&#10;iS/Zji0HUHuKQdTY4gbI/enQlEOoPVhe+ZsObo/gZy7ypj14s86Lat+VZbgqeWaxv7pJ4tbQXTor&#10;FlewnKoQAK7L5PEaD/BJXDfP4gqIBbbhhZrP8WeZFXhQhVwyjVVRfb1vPe0P08ZW07iEB5ib9e9e&#10;xlVqGtlnOYw+Yq5LLoN/cL3Axoeqv+WsvyV/uTkt8OgZ/F2Z8EXav8nU4rIqNi/grB7SWbEpzhOc&#10;e24mTaU+nDbCM8HdJenDh3w3uIkybp7kzwn04uGRgX65fRFXpbTiBgB4WiigxbOBMYt96XnkxcOX&#10;TbFcc0vv7qu83wA9eYK7QH8wRH9AFkDnPgj9jmtHsHoDMLd9PxAAgLVKP+DZTqjcgMdcx42kfSkn&#10;oiB+Gy9A97GH6sOwH8/olI/ieiUAt8CS/E7aJ2ifoH3C3PTgOXciAqwY4xNcO/Txuief4ATMDXg8&#10;0fMJcBm0mUID8gli9CNFBrfyCToe0PGAjgd4NuDZQ+zbo7Bv+17g0hsf4JY5nYoFbJ9FjgoGdE6g&#10;cwJkBzonkPnDlHICb8gIYMWY97+D9z+TAYCMBXB4FwAw2w4DFQH4oRdEOivIKs0UaKYAMEEs2rEK&#10;k/IK7jAycMd5BYT6NqUWFPYjFBimBT7oAxB6PC1AEHFcwlCnBXv4S2FtmibUNGGvbqO4S8kAyiKB&#10;h4h+lxLgdP7hNGHkOKEMCTj4ue/oQoLAAZEoOYH3CPw+eUjOLhxcAOhR8KJYwCOng8l/dcZboHrx&#10;lSb/eSXggyH/vWiIah6IH4xqyfvbViRD+A7QuwVAvNvDQJnmMah/XQDUBUBdALw3SsOw/83uA8Q7&#10;b3aswEvrYB/gIn+XfJ/tugEx+zi8cwQeyvQqrOdv/mPqAG4V1usKYEJSALp3S60K0KqAPZogf1gB&#10;xIoxToEx3yZ1DpcF7PMKkeV2ugAiA7RX0Ayg1gr1hW/T0wr5w9ogVozxCp4s/IMAFOkBzwi6UIG5&#10;LCLaTygDPNuFB8H4WhmglYJCSyiUhVopSApM4IJi9LtTCvrDqiBWjEF/Xxlg76UMdvQBmjJQMbrW&#10;DGvNMOTA09EMB0PKACtGeYKQRa4SDTvIE4QquAsEPFQDaDtXCOrsQPQejC0k6E4C3Ulwl/FBMNQH&#10;YMUYr+B6vq2Ugw4UQpEoGPS8Ql83TH0FfPy3mR1oJlEziaqpSPcX7e0uDIb9RVgxxiugO8DlWkEi&#10;DXx4BYszkZ1XCCPPUfWF0IrgQ2j8t+kVeL1fpme6u7CnO+pJG3R3ITUevvfdhQF6zmVx8ZvvX//x&#10;7z/++18//O37//33O1p+9Q8D2ztncJrvbTU2ltm6/JS3c9LSb1XvpWw/dm1mqVKDwxwnsAesYl9X&#10;6KAYeZODqJsqXp+vmtMiz9GTXFSCfRt0clLnMuVk1DN4qy7EJl5nv84XRnNVovU6riqI4YXjOrAN&#10;8QBScH/f8QHKgbvuO+66tGVFUrnPYd8x3aG7pb2CTiOz34T7kplrTJhMRJqrY6FJVlXGeJP8wFwD&#10;RLmkkqXcl4vnb3ifaXNt2+rpNre6N9G/f4Ctt0fQ4YcVxCdsrmHHzew1V2wf4XH7hou+e/zHS7o8&#10;zhroPPh0DNJug4B5QgdyfRym7VbbbW8WkrBTHOy3274A4WY3248KAmgRhvMSONAfKIYRbCS7qdKo&#10;rVVba89aGbvBXGmHG/1sz7v2SuMu7FWYY5fk7hDiYkoNESteo6XV5qrNdcdcO+XGXu/KWF/JcbN7&#10;lS6Ty7swwwPN9gB77OyVWS4XhVIQG9jIum4Qcmh71fa6Y6+d1uAae+1rD66x14446Dla5rlUcRTK&#10;xH2my92v7EIEnagtd9+cQG+3tjjh9Iuxtgr2+k9/eP3tq9d/+b1BK7tggGbUM5rtrwpML9cGCdfM&#10;rQe/7ETSWlng2f6Q/XatiCdl5GhlTPvGwGD0LHs+keuEn3b+PUlvq1RbTtZHpMybye4DUvF3hq86&#10;oFWu2Z5txYwqbcb9Hk+d13xwE+cx1rbEHgPpThABysgqAGQG/sQfpgAa6byqd9fM9Cikt+78UKRP&#10;QMr6ISLXV1WpYyCXWYGPiS04cmmyy5/MgamRO33ktumvRi5/WNOcgoaxVk1yDOQ6qGNYGrkU3Q9m&#10;zX67+d2od25LBGjkThq5rRLkGMhlQWgxzBpH0bLLAkY58g4BaVt2hF0Ej6MTY87NHjyHDA9jkebf&#10;ojI+CrotK6KhO2notgqYo0AXohYpI2CQaw0rBw7+0WZNaNEPRUwTt7zYQ4Sfxu2UcUu/kiHEl8fA&#10;re+EYKD5GzfEDG0RV252FT+NW24Kk6anuNJQ43bn54WmN8sCs1ttyTFwC0G0y3+JiRPLTM6poIFr&#10;vkM5btsyo1+4k37htiqbYwAXv6vkqVnUA59Zom9BA/ddAm7b3qKBO2ngtnKjYwDXRaiMqcx5qAyF&#10;EaWzO9yUDpWnHyq3TT0auLcDLrq0EvqhVH60/FVX+inW/mcs93979sH/AQAA//8DAFBLAwQUAAYA&#10;CAAAACEA6q8ZH9sAAAAHAQAADwAAAGRycy9kb3ducmV2LnhtbEyPT08CMRDF7yZ+h2ZMuEmLRCHL&#10;dgkYTDxpBC/eynbY3dBON20X1m/veNLT/HmT935TrkfvxAVj6gJpmE0VCKQ62I4aDZ+Hl/sliJQN&#10;WeMCoYZvTLCubm9KU9hwpQ+87HMj2IRSYTS0OfeFlKlu0Zs0DT0Sa6cQvck8xkbaaK5s7p18UOpJ&#10;etMRJ7Smx+cW6/N+8Jwb3fvQvNVb3J2+DmPulHz1SuvJ3bhZgcg45r9j+MVndKiY6RgGskk4DfxI&#10;1vA458rqcj7j5qhhseCNrEr5n7/6AQAA//8DAFBLAQItABQABgAIAAAAIQC2gziS/gAAAOEBAAAT&#10;AAAAAAAAAAAAAAAAAAAAAABbQ29udGVudF9UeXBlc10ueG1sUEsBAi0AFAAGAAgAAAAhADj9If/W&#10;AAAAlAEAAAsAAAAAAAAAAAAAAAAALwEAAF9yZWxzLy5yZWxzUEsBAi0AFAAGAAgAAAAhAPk5tPhr&#10;CQAAw3YAAA4AAAAAAAAAAAAAAAAALgIAAGRycy9lMm9Eb2MueG1sUEsBAi0AFAAGAAgAAAAhAOqv&#10;GR/bAAAABwEAAA8AAAAAAAAAAAAAAAAAxQsAAGRycy9kb3ducmV2LnhtbFBLBQYAAAAABAAEAPMA&#10;AADNDAAAAAA=&#10;">
                <v:shape id="_x0000_s1113" type="#_x0000_t75" style="position:absolute;width:52768;height:45720;visibility:visible;mso-wrap-style:square">
                  <v:fill o:detectmouseclick="t"/>
                  <v:path o:connecttype="none"/>
                </v:shape>
                <v:rect id="矩形 23" o:spid="_x0000_s1114" style="position:absolute;width:25812;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rect id="矩形 27" o:spid="_x0000_s1115" style="position:absolute;left:3429;top:2667;width:523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ve8EA&#10;AADbAAAADwAAAGRycy9kb3ducmV2LnhtbESPzWrDMBCE74G8g9hAb7FcE5riRjF1oNBeCk3c+2Jt&#10;LSfWyliK7bx9VSjkOHzzw+yK2XZipMG3jhU8JikI4trplhsF1elt/QzCB2SNnWNScCMPxX652GGu&#10;3cRfNB5DI2IJ+xwVmBD6XEpfG7LoE9cTR/bjBoshyqGResAplttOZmn6JC22HBcM9nQwVF+OV6tg&#10;478//MbcytL0EX1yJadzqtTDan59ARFoDnfzf/pdK8i28Pcl/g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eL3vBAAAA2wAAAA8AAAAAAAAAAAAAAAAAmAIAAGRycy9kb3du&#10;cmV2LnhtbFBLBQYAAAAABAAEAPUAAACGAwAAAAA=&#10;" filled="f" strokecolor="black [3213]" strokeweight="2pt">
                  <v:stroke dashstyle="dash"/>
                </v:rect>
                <v:rect id="矩形 51" o:spid="_x0000_s1116" style="position:absolute;left:4286;top:3714;width:5429;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fGsUA&#10;AADbAAAADwAAAGRycy9kb3ducmV2LnhtbESPT2sCMRTE74V+h/CEXkSzChbZGkUK6iK04L9Db4/N&#10;c7O4eQmbqNtv3whCj8PM/IaZLTrbiBu1oXasYDTMQBCXTtdcKTgeVoMpiBCRNTaOScEvBVjMX19m&#10;mGt35x3d9rESCcIhRwUmRp9LGUpDFsPQeeLknV1rMSbZVlK3eE9w28hxlr1LizWnBYOePg2Vl/3V&#10;KlhtTH8pt18nX4Tvsx0Xfr3p/yj11uuWHyAidfE//GwXWsFkBI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J8axQAAANsAAAAPAAAAAAAAAAAAAAAAAJgCAABkcnMv&#10;ZG93bnJldi54bWxQSwUGAAAAAAQABAD1AAAAigMAAAAA&#10;" filled="f" strokecolor="black [3213]" strokeweight="2pt"/>
                <v:rect id="矩形 52" o:spid="_x0000_s1117" style="position:absolute;left:26574;width:2619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esUA&#10;AADbAAAADwAAAGRycy9kb3ducmV2LnhtbESPQWvCQBSE70L/w/IKvdVNLUp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I56xQAAANsAAAAPAAAAAAAAAAAAAAAAAJgCAABkcnMv&#10;ZG93bnJldi54bWxQSwUGAAAAAAQABAD1AAAAigMAAAAA&#10;" filled="f" strokecolor="black [3213]" strokeweight="1.5pt"/>
                <v:rect id="矩形 53" o:spid="_x0000_s1118" style="position:absolute;left:32861;top:4286;width:12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aBcEA&#10;AADbAAAADwAAAGRycy9kb3ducmV2LnhtbESPS2vCQBSF90L/w3AL3ZlJWy0SHaUWCnVTMKb7S+aa&#10;ic3cCZlpHv/eKQguD995cDa70Taip87XjhU8JykI4tLpmisFxelzvgLhA7LGxjEpmMjDbvsw22Cm&#10;3cBH6vNQiVjCPkMFJoQ2k9KXhiz6xLXEkZ1dZzFE2VVSdzjEctvIlzR9kxZrjgsGW/owVP7mf1bB&#10;wv8c/MJM+71pI/rmQg6XVKmnx/F9DSLQGO7mW/pLK1i+wv+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jWgXBAAAA2wAAAA8AAAAAAAAAAAAAAAAAmAIAAGRycy9kb3du&#10;cmV2LnhtbFBLBQYAAAAABAAEAPUAAACGAwAAAAA=&#10;" filled="f" strokecolor="black [3213]" strokeweight="2pt">
                  <v:stroke dashstyle="dash"/>
                </v:rect>
                <v:rect id="矩形 54" o:spid="_x0000_s1119" style="position:absolute;left:31432;top:5619;width:666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rect id="矩形 55" o:spid="_x0000_s1120" style="position:absolute;left:39338;top:5619;width:733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GcUA&#10;AADbAAAADwAAAGRycy9kb3ducmV2LnhtbESPT2sCMRTE74V+h/CEXkSzFRT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5kZxQAAANsAAAAPAAAAAAAAAAAAAAAAAJgCAABkcnMv&#10;ZG93bnJldi54bWxQSwUGAAAAAAQABAD1AAAAigMAAAAA&#10;" filled="f" strokecolor="black [3213]" strokeweight="2pt"/>
                <v:rect id="矩形 59" o:spid="_x0000_s1121" style="position:absolute;top:22097;width:25812;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cC8UA&#10;AADbAAAADwAAAGRycy9kb3ducmV2LnhtbESPT2vCQBTE70K/w/IKvemmLUqbukrxHyq9mPbi7Zl9&#10;ZkOzb0N2jfHbu4LgcZiZ3zDjaWcr0VLjS8cKXgcJCOLc6ZILBX+/y/4HCB+QNVaOScGFPEwnT70x&#10;ptqdeUdtFgoRIexTVGBCqFMpfW7Ioh+4mjh6R9dYDFE2hdQNniPcVvItSUbSYslxwWBNM0P5f3ay&#10;Co714f1nv9sn2WGznS1W2sh5a5R6ee6+v0AE6sIjfG+vtYLhJ9y+xB8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BwLxQAAANsAAAAPAAAAAAAAAAAAAAAAAJgCAABkcnMv&#10;ZG93bnJldi54bWxQSwUGAAAAAAQABAD1AAAAigMAAAAA&#10;" filled="f" strokecolor="black [3213]" strokeweight="1.5pt"/>
                <v:rect id="矩形 60" o:spid="_x0000_s1122" style="position:absolute;left:4857;top:24479;width:5906;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Oz74A&#10;AADbAAAADwAAAGRycy9kb3ducmV2LnhtbERPTWvCQBC9F/wPywi9NRuLhJK6igpCexFq433ITrNp&#10;s7MhuzXJv+8chB4f73uzm3ynbjTENrCBVZaDIq6DbbkxUH2enl5AxYRssQtMBmaKsNsuHjZY2jDy&#10;B90uqVESwrFEAy6lvtQ61o48xiz0xMJ9hcFjEjg02g44Srjv9HOeF9pjy9LgsKejo/rn8usNrOP1&#10;Pa7dfDi4XqgzV3r8zo15XE77V1CJpvQvvrvfrIFC1ssX+QF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dDs++AAAA2wAAAA8AAAAAAAAAAAAAAAAAmAIAAGRycy9kb3ducmV2&#10;LnhtbFBLBQYAAAAABAAEAPUAAACDAwAAAAA=&#10;" filled="f" strokecolor="black [3213]" strokeweight="2pt">
                  <v:stroke dashstyle="dash"/>
                </v:rect>
                <v:rect id="矩形 61" o:spid="_x0000_s1123" style="position:absolute;left:11620;top:24479;width:904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rVMEA&#10;AADbAAAADwAAAGRycy9kb3ducmV2LnhtbESPy2rDMBBF94X+g5hCdo3sYkxxo4S6UEg2haTOfrCm&#10;lhNrZCzFj7+vAoUuL+c+uJvdbDsx0uBbxwrSdQKCuHa65UZB9f35/ArCB2SNnWNSsJCH3fbxYYOF&#10;dhMfaTyFRsQS9gUqMCH0hZS+NmTRr11PHNmPGyyGKIdG6gGnWG47+ZIkubTYclww2NOHofp6ulkF&#10;mT8ffGaWsjR9RF9cyemSKLV6mt/fQASaw7/5L73XCvIU7l/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q1TBAAAA2wAAAA8AAAAAAAAAAAAAAAAAmAIAAGRycy9kb3du&#10;cmV2LnhtbFBLBQYAAAAABAAEAPUAAACGAwAAAAA=&#10;" filled="f" strokecolor="black [3213]" strokeweight="2pt">
                  <v:stroke dashstyle="dash"/>
                </v:rect>
                <v:rect id="矩形 62" o:spid="_x0000_s1124" style="position:absolute;left:5429;top:25812;width:14192;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矩形 63" o:spid="_x0000_s1125" style="position:absolute;left:26574;top:22097;width:26194;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hXMQA&#10;AADbAAAADwAAAGRycy9kb3ducmV2LnhtbESPQWvCQBSE74X+h+UVvNWNClKia5C0ii29mPbi7Zl9&#10;ZoPZtyG7xvTfdwXB4zAz3zDLbLCN6KnztWMFk3ECgrh0uuZKwe/P5vUNhA/IGhvHpOCPPGSr56cl&#10;ptpdeU99ESoRIexTVGBCaFMpfWnIoh+7ljh6J9dZDFF2ldQdXiPcNnKaJHNpsea4YLCl3FB5Li5W&#10;wak9zr4P+0NSHD+/8o+tNvK9N0qNXob1AkSgITzC9/ZOK5jP4P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84VzEAAAA2wAAAA8AAAAAAAAAAAAAAAAAmAIAAGRycy9k&#10;b3ducmV2LnhtbFBLBQYAAAAABAAEAPUAAACJAwAAAAA=&#10;" filled="f" strokecolor="black [3213]" strokeweight="1.5pt"/>
                <v:rect id="矩形 70" o:spid="_x0000_s1126" style="position:absolute;left:28194;top:23050;width:533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Er4A&#10;AADbAAAADwAAAGRycy9kb3ducmV2LnhtbERPTWvCQBC9F/oflil4q5sWsSV1E2pB0ItQTe9DdppN&#10;m50N2dXEf+8cBI+P970qJ9+pMw2xDWzgZZ6BIq6DbbkxUB03z++gYkK22AUmAxeKUBaPDyvMbRj5&#10;m86H1CgJ4ZijAZdSn2sda0ce4zz0xML9hsFjEjg02g44Srjv9GuWLbXHlqXBYU9fjur/w8kbWMSf&#10;XVy4y3rteqH2XOnxLzNm9jR9foBKNKW7+ObeWgNvsl6+yA/QxR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EmBK+AAAA2wAAAA8AAAAAAAAAAAAAAAAAmAIAAGRycy9kb3ducmV2&#10;LnhtbFBLBQYAAAAABAAEAPUAAACDAwAAAAA=&#10;" filled="f" strokecolor="black [3213]" strokeweight="2pt">
                  <v:stroke dashstyle="dash"/>
                </v:rect>
                <v:rect id="矩形 74" o:spid="_x0000_s1127" style="position:absolute;left:45624;top:32289;width:5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Eb8A&#10;AADbAAAADwAAAGRycy9kb3ducmV2LnhtbESPzYrCMBSF9wO+Q7iCuzFVijNUo6gg6EbQ0f2luTbV&#10;5qY00da3N4Iwy8N3fjizRWcr8aDGl44VjIYJCOLc6ZILBae/zfcvCB+QNVaOScGTPCzmva8ZZtq1&#10;fKDHMRQilrDPUIEJoc6k9Lkhi37oauLILq6xGKJsCqkbbGO5reQ4SSbSYslxwWBNa0P57Xi3ClJ/&#10;3vnUPFcrU0e055Nsr4lSg363nIII1IV/8ye91Qp+Unh/iT9Az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54RvwAAANsAAAAPAAAAAAAAAAAAAAAAAJgCAABkcnMvZG93bnJl&#10;di54bWxQSwUGAAAAAAQABAD1AAAAhAMAAAAA&#10;" filled="f" strokecolor="black [3213]" strokeweight="2pt">
                  <v:stroke dashstyle="dash"/>
                </v:rect>
                <v:rect id="矩形 77" o:spid="_x0000_s1128" style="position:absolute;left:35147;top:26289;width:895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lcQA&#10;AADbAAAADwAAAGRycy9kb3ducmV2LnhtbESPQWsCMRSE74L/ITyhF9FsPVTZGkUE6yJY0NZDb4/N&#10;c7O4eQmbVNd/3wgFj8PMfMPMl51txJXaUDtW8DrOQBCXTtdcKfj+2oxmIEJE1tg4JgV3CrBc9Htz&#10;zLW78YGux1iJBOGQowITo8+lDKUhi2HsPHHyzq61GJNsK6lbvCW4beQky96kxZrTgkFPa0Pl5fhr&#10;FWy2ZriSu/3JF+HzbCeF/9gOf5R6GXSrdxCRuvgM/7cLrWA6hc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pXEAAAA2wAAAA8AAAAAAAAAAAAAAAAAmAIAAGRycy9k&#10;b3ducmV2LnhtbFBLBQYAAAAABAAEAPUAAACJAwAAAAA=&#10;" filled="f" strokecolor="black [3213]" strokeweight="2pt"/>
                <v:shape id="直接箭头连接符 78" o:spid="_x0000_s1129" type="#_x0000_t32" style="position:absolute;left:42100;top:31337;width:6668;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fBA8EAAADbAAAADwAAAGRycy9kb3ducmV2LnhtbERPTWvCQBC9F/oflhF6qxt7sCW6iloE&#10;vZQ2iuJtyI5JMDubZtcY/33nUPD4eN/Tee9q1VEbKs8GRsMEFHHubcWFgf1u/foBKkRki7VnMnCn&#10;APPZ89MUU+tv/ENdFgslIRxSNFDG2KRah7wkh2HoG2Lhzr51GAW2hbYt3iTc1fotScbaYcXSUGJD&#10;q5LyS3Z1UvJ7/x6vusNnlx2tXrrrafuFW2NeBv1iAipSHx/if/fGGniX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8EDwQAAANsAAAAPAAAAAAAAAAAAAAAA&#10;AKECAABkcnMvZG93bnJldi54bWxQSwUGAAAAAAQABAD5AAAAjwMAAAAA&#10;" strokecolor="black [3213]">
                  <v:stroke endarrow="open"/>
                </v:shape>
                <v:shape id="直接箭头连接符 79" o:spid="_x0000_s1130" type="#_x0000_t32" style="position:absolute;left:30670;top:25812;width:743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hSkcAAAADbAAAADwAAAGRycy9kb3ducmV2LnhtbESPQYvCMBSE7wv+h/AEb2uqBV2rUWRV&#10;EG/riudH82xLm5eSZGv990YQ9jjMzDfMatObRnTkfGVZwWScgCDOra64UHD5PXx+gfABWWNjmRQ8&#10;yMNmPfhYYabtnX+oO4dCRAj7DBWUIbSZlD4vyaAf25Y4ejfrDIYoXSG1w3uEm0ZOk2QmDVYcF0ps&#10;6bukvD7/GQUVp4Gnu/RAp33t5sW17mx6UWo07LdLEIH68B9+t49awXwBr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4UpHAAAAA2wAAAA8AAAAAAAAAAAAAAAAA&#10;oQIAAGRycy9kb3ducmV2LnhtbFBLBQYAAAAABAAEAPkAAACOAwAAAAA=&#10;" strokecolor="black [3213]">
                  <v:stroke endarrow="open"/>
                </v:shape>
                <v:shape id="直接箭头连接符 80" o:spid="_x0000_s1131" type="#_x0000_t32" style="position:absolute;left:34575;top:8096;width:1905;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v8/74AAADbAAAADwAAAGRycy9kb3ducmV2LnhtbERPzWoCMRC+F/oOYQq91ayFiqxGEdtC&#10;b60/DzBuxk10M1mSVLdv3zkIHj++//lyCJ26UMo+soHxqAJF3ETruTWw332+TEHlgmyxi0wG/ijD&#10;cvH4MMfaxitv6LItrZIQzjUacKX0tda5cRQwj2JPLNwxpoBFYGq1TXiV8NDp16qa6ICepcFhT2tH&#10;zXn7G6R35U9v78ly83E4+Z/k8PvYoTHPT8NqBqrQUO7im/vLGpjK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q/z/vgAAANsAAAAPAAAAAAAAAAAAAAAAAKEC&#10;AABkcnMvZG93bnJldi54bWxQSwUGAAAAAAQABAD5AAAAjAMAAAAA&#10;" strokecolor="black [3213]">
                  <v:stroke endarrow="open"/>
                </v:shape>
                <v:shape id="直接箭头连接符 81" o:spid="_x0000_s1132" type="#_x0000_t32" style="position:absolute;left:42100;top:7620;width:3048;height:8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直接箭头连接符 111" o:spid="_x0000_s1133" type="#_x0000_t32" style="position:absolute;left:5429;top:4762;width:5334;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pGcAAAADcAAAADwAAAGRycy9kb3ducmV2LnhtbERPTWuDQBC9F/IflinkVlcjtMFmE0oa&#10;ofTWRHIe3KmK7qzsbtX8+2yh0Ns83ufsDosZxETOd5YVZEkKgri2uuNGQXUpn7YgfEDWOFgmBTfy&#10;cNivHnZYaDvzF03n0IgYwr5ABW0IYyGlr1sy6BM7Ekfu2zqDIULXSO1wjuFmkJs0fZYGO44NLY50&#10;bKnuzz9GQcd54M17XtLnqXcvzbWfbF4ptX5c3l5BBFrCv/jP/aHj/Cy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vqRnAAAAA3AAAAA8AAAAAAAAAAAAAAAAA&#10;oQIAAGRycy9kb3ducmV2LnhtbFBLBQYAAAAABAAEAPkAAACOAwAAAAA=&#10;" strokecolor="black [3213]">
                  <v:stroke endarrow="open"/>
                </v:shape>
                <v:shape id="直接箭头连接符 112" o:spid="_x0000_s1134" type="#_x0000_t32" style="position:absolute;left:8191;top:27146;width:1048;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3bsAAAADcAAAADwAAAGRycy9kb3ducmV2LnhtbERPTWuDQBC9F/IflinkVtcotMFmE0oa&#10;ofTWRHIe3KmK7qzsbtX8+2yh0Ns83ufsDosZxETOd5YVbJIUBHFtdceNgupSPm1B+ICscbBMCm7k&#10;4bBfPeyw0HbmL5rOoRExhH2BCtoQxkJKX7dk0Cd2JI7ct3UGQ4SukdrhHMPNILM0fZYGO44NLY50&#10;bKnuzz9GQcd54Ow9L+nz1LuX5tpPNq+UWj8ub68gAi3hX/zn/tBx/ia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9N27AAAAA3AAAAA8AAAAAAAAAAAAAAAAA&#10;oQIAAGRycy9kb3ducmV2LnhtbFBLBQYAAAAABAAEAPkAAACOAwAAAAA=&#10;" strokecolor="black [3213]">
                  <v:stroke endarrow="open"/>
                </v:shape>
                <v:shape id="直接箭头连接符 113" o:spid="_x0000_s1135" type="#_x0000_t32" style="position:absolute;left:15430;top:27146;width:476;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OcIAAADcAAAADwAAAGRycy9kb3ducmV2LnhtbESP3WoCMRCF7wXfIUyhd5pVqc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KOcIAAADcAAAADwAAAAAAAAAAAAAA&#10;AAChAgAAZHJzL2Rvd25yZXYueG1sUEsFBgAAAAAEAAQA+QAAAJADAAAAAA==&#10;" strokecolor="black [3213]">
                  <v:stroke endarrow="open"/>
                </v:shape>
                <v:shape id="文本框 114" o:spid="_x0000_s1136" type="#_x0000_t202" style="position:absolute;left:11239;top:1752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D51C03" w:rsidRDefault="00D51C03">
                        <w:r>
                          <w:rPr>
                            <w:rFonts w:hint="eastAsia"/>
                          </w:rPr>
                          <w:t>(a)</w:t>
                        </w:r>
                      </w:p>
                    </w:txbxContent>
                  </v:textbox>
                </v:shape>
                <v:shape id="文本框 114" o:spid="_x0000_s1137" type="#_x0000_t202" style="position:absolute;left:37909;top:1771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D51C03" w:rsidRDefault="00D51C0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v:textbox>
                </v:shape>
                <v:shape id="文本框 114" o:spid="_x0000_s1138" type="#_x0000_t202" style="position:absolute;left:10763;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D51C03" w:rsidRDefault="00D51C0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39" type="#_x0000_t202" style="position:absolute;left:38090;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D51C03" w:rsidRDefault="00D51C0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40" type="#_x0000_t202" style="position:absolute;left:17801;top:41719;width:2029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D51C03" w:rsidRDefault="00D51C03"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v:textbox>
                </v:shape>
                <v:shape id="文本框 114" o:spid="_x0000_s1141" type="#_x0000_t202" style="position:absolute;left:1428;top:113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506779" w:rsidRDefault="00506779" w:rsidP="00506779">
                        <w:pPr>
                          <w:pStyle w:val="ac"/>
                          <w:spacing w:before="0" w:beforeAutospacing="0" w:after="0" w:afterAutospacing="0"/>
                          <w:jc w:val="both"/>
                        </w:pPr>
                        <w:r>
                          <w:rPr>
                            <w:rFonts w:cs="Times New Roman" w:hint="eastAsia"/>
                            <w:kern w:val="2"/>
                            <w:sz w:val="21"/>
                            <w:szCs w:val="21"/>
                          </w:rPr>
                          <w:t>A</w:t>
                        </w:r>
                      </w:p>
                    </w:txbxContent>
                  </v:textbox>
                </v:shape>
                <v:shape id="文本框 114" o:spid="_x0000_s1142" type="#_x0000_t202" style="position:absolute;left:6381;top:8657;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506779" w:rsidRDefault="00506779" w:rsidP="00506779">
                        <w:pPr>
                          <w:pStyle w:val="ac"/>
                          <w:spacing w:before="0" w:beforeAutospacing="0" w:after="0" w:afterAutospacing="0"/>
                          <w:jc w:val="both"/>
                        </w:pPr>
                        <w:r>
                          <w:rPr>
                            <w:rFonts w:cs="Times New Roman" w:hint="eastAsia"/>
                            <w:sz w:val="21"/>
                            <w:szCs w:val="21"/>
                          </w:rPr>
                          <w:t>B</w:t>
                        </w:r>
                      </w:p>
                    </w:txbxContent>
                  </v:textbox>
                </v:shape>
                <v:shape id="文本框 114" o:spid="_x0000_s1143" type="#_x0000_t202" style="position:absolute;left:37242;top:1714;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30193A" w:rsidRDefault="0030193A" w:rsidP="0030193A">
                        <w:pPr>
                          <w:pStyle w:val="ac"/>
                          <w:spacing w:before="0" w:beforeAutospacing="0" w:after="0" w:afterAutospacing="0"/>
                          <w:jc w:val="both"/>
                        </w:pPr>
                        <w:r>
                          <w:rPr>
                            <w:rFonts w:cs="Times New Roman" w:hint="eastAsia"/>
                            <w:sz w:val="21"/>
                            <w:szCs w:val="21"/>
                          </w:rPr>
                          <w:t>A</w:t>
                        </w:r>
                      </w:p>
                    </w:txbxContent>
                  </v:textbox>
                </v:shape>
                <v:shape id="文本框 114" o:spid="_x0000_s1144" type="#_x0000_t202" style="position:absolute;left:29051;top:7610;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EF2771" w:rsidRDefault="00EF2771" w:rsidP="00EF2771">
                        <w:pPr>
                          <w:pStyle w:val="ac"/>
                          <w:spacing w:before="0" w:beforeAutospacing="0" w:after="0" w:afterAutospacing="0"/>
                          <w:jc w:val="both"/>
                        </w:pPr>
                        <w:r>
                          <w:rPr>
                            <w:rFonts w:cs="Times New Roman" w:hint="eastAsia"/>
                            <w:sz w:val="21"/>
                            <w:szCs w:val="21"/>
                          </w:rPr>
                          <w:t>B</w:t>
                        </w:r>
                      </w:p>
                    </w:txbxContent>
                  </v:textbox>
                </v:shape>
                <v:shape id="文本框 114" o:spid="_x0000_s1145" type="#_x0000_t202" style="position:absolute;left:46386;top:714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EF2771" w:rsidRDefault="00EF2771" w:rsidP="00EF2771">
                        <w:pPr>
                          <w:pStyle w:val="ac"/>
                          <w:spacing w:before="0" w:beforeAutospacing="0" w:after="0" w:afterAutospacing="0"/>
                          <w:jc w:val="both"/>
                        </w:pPr>
                        <w:r>
                          <w:rPr>
                            <w:rFonts w:cs="Times New Roman" w:hint="eastAsia"/>
                            <w:sz w:val="21"/>
                            <w:szCs w:val="21"/>
                          </w:rPr>
                          <w:t>C</w:t>
                        </w:r>
                      </w:p>
                    </w:txbxContent>
                  </v:textbox>
                </v:shape>
                <w10:wrap type="topAndBottom"/>
              </v:group>
            </w:pict>
          </mc:Fallback>
        </mc:AlternateContent>
      </w:r>
    </w:p>
    <w:p w:rsidR="006767E1" w:rsidRDefault="006767E1" w:rsidP="00AC13D0">
      <w:pPr>
        <w:spacing w:line="400" w:lineRule="exact"/>
        <w:rPr>
          <w:rFonts w:hint="eastAsia"/>
          <w:sz w:val="24"/>
          <w:szCs w:val="24"/>
        </w:rPr>
      </w:pPr>
    </w:p>
    <w:p w:rsidR="00AC13D0" w:rsidRPr="00AC13D0" w:rsidRDefault="00AC13D0" w:rsidP="00AC13D0">
      <w:pPr>
        <w:spacing w:line="400" w:lineRule="exact"/>
        <w:rPr>
          <w:sz w:val="24"/>
          <w:szCs w:val="24"/>
        </w:rPr>
      </w:pPr>
    </w:p>
    <w:p w:rsidR="006316C7" w:rsidRPr="00915870" w:rsidRDefault="006316C7" w:rsidP="00E165E0">
      <w:pPr>
        <w:pStyle w:val="a5"/>
        <w:numPr>
          <w:ilvl w:val="0"/>
          <w:numId w:val="31"/>
        </w:numPr>
        <w:spacing w:line="400" w:lineRule="exact"/>
        <w:ind w:firstLineChars="0"/>
        <w:rPr>
          <w:b/>
          <w:sz w:val="28"/>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r w:rsidR="00250187">
        <w:rPr>
          <w:rFonts w:hint="eastAsia"/>
        </w:rPr>
        <w:t>Yang Yang, David Zhang. A novel line scan clustering algorithm for identifying connected componets in digital images</w:t>
      </w:r>
      <w:r w:rsidR="00DE406C">
        <w:rPr>
          <w:rFonts w:hint="eastAsia"/>
        </w:rPr>
        <w:t>[J]</w:t>
      </w:r>
      <w:r w:rsidR="00250187">
        <w:rPr>
          <w:rFonts w:hint="eastAsia"/>
        </w:rPr>
        <w:t xml:space="preserve">. </w:t>
      </w:r>
      <w:r w:rsidR="00DE406C">
        <w:rPr>
          <w:rFonts w:hint="eastAsia"/>
        </w:rPr>
        <w:t>Elscvier Science: Image and Vision Computing, 2003, Page(s): 459-472.</w:t>
      </w:r>
    </w:p>
    <w:p w:rsidR="00553A19" w:rsidRDefault="00553A19" w:rsidP="00387E0A">
      <w:pPr>
        <w:widowControl/>
        <w:spacing w:line="400" w:lineRule="exact"/>
      </w:pPr>
      <w:r>
        <w:rPr>
          <w:rFonts w:hint="eastAsia"/>
        </w:rPr>
        <w:t xml:space="preserve">[12] Luigi Di Stefano, Andrea Bulgarelli. A Simple and Efficient Connected Components Labeling Algorithm[C]. </w:t>
      </w:r>
      <w:r w:rsidR="0070631F">
        <w:rPr>
          <w:rFonts w:hint="eastAsia"/>
        </w:rPr>
        <w:t>International Confference on Image Analysis and Processing, 1999, Page(s):322-327.</w:t>
      </w:r>
    </w:p>
    <w:p w:rsidR="00B36592" w:rsidRDefault="00B36592" w:rsidP="00387E0A">
      <w:pPr>
        <w:widowControl/>
        <w:spacing w:line="400" w:lineRule="exact"/>
      </w:pPr>
      <w:r>
        <w:rPr>
          <w:rFonts w:hint="eastAsia"/>
        </w:rPr>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0C73BA" w:rsidP="00387E0A">
      <w:pPr>
        <w:widowControl/>
        <w:spacing w:line="400" w:lineRule="exact"/>
      </w:pPr>
      <w:r>
        <w:rPr>
          <w:rFonts w:hint="eastAsia"/>
        </w:rPr>
        <w:t xml:space="preserve">[15] </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180" w:rsidRDefault="00767180" w:rsidP="00317348">
      <w:r>
        <w:separator/>
      </w:r>
    </w:p>
  </w:endnote>
  <w:endnote w:type="continuationSeparator" w:id="0">
    <w:p w:rsidR="00767180" w:rsidRDefault="00767180"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180" w:rsidRDefault="00767180" w:rsidP="00317348">
      <w:r>
        <w:separator/>
      </w:r>
    </w:p>
  </w:footnote>
  <w:footnote w:type="continuationSeparator" w:id="0">
    <w:p w:rsidR="00767180" w:rsidRDefault="00767180"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387B"/>
    <w:multiLevelType w:val="hybridMultilevel"/>
    <w:tmpl w:val="008AFB74"/>
    <w:lvl w:ilvl="0" w:tplc="69C8B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5"/>
  </w:num>
  <w:num w:numId="3">
    <w:abstractNumId w:val="26"/>
  </w:num>
  <w:num w:numId="4">
    <w:abstractNumId w:val="30"/>
  </w:num>
  <w:num w:numId="5">
    <w:abstractNumId w:val="18"/>
  </w:num>
  <w:num w:numId="6">
    <w:abstractNumId w:val="15"/>
  </w:num>
  <w:num w:numId="7">
    <w:abstractNumId w:val="13"/>
  </w:num>
  <w:num w:numId="8">
    <w:abstractNumId w:val="27"/>
  </w:num>
  <w:num w:numId="9">
    <w:abstractNumId w:val="9"/>
  </w:num>
  <w:num w:numId="10">
    <w:abstractNumId w:val="11"/>
  </w:num>
  <w:num w:numId="11">
    <w:abstractNumId w:val="33"/>
  </w:num>
  <w:num w:numId="12">
    <w:abstractNumId w:val="12"/>
  </w:num>
  <w:num w:numId="13">
    <w:abstractNumId w:val="29"/>
  </w:num>
  <w:num w:numId="14">
    <w:abstractNumId w:val="17"/>
  </w:num>
  <w:num w:numId="15">
    <w:abstractNumId w:val="6"/>
  </w:num>
  <w:num w:numId="16">
    <w:abstractNumId w:val="20"/>
  </w:num>
  <w:num w:numId="17">
    <w:abstractNumId w:val="2"/>
  </w:num>
  <w:num w:numId="18">
    <w:abstractNumId w:val="32"/>
  </w:num>
  <w:num w:numId="19">
    <w:abstractNumId w:val="8"/>
  </w:num>
  <w:num w:numId="20">
    <w:abstractNumId w:val="16"/>
  </w:num>
  <w:num w:numId="21">
    <w:abstractNumId w:val="14"/>
  </w:num>
  <w:num w:numId="22">
    <w:abstractNumId w:val="5"/>
  </w:num>
  <w:num w:numId="23">
    <w:abstractNumId w:val="31"/>
  </w:num>
  <w:num w:numId="24">
    <w:abstractNumId w:val="28"/>
  </w:num>
  <w:num w:numId="25">
    <w:abstractNumId w:val="24"/>
  </w:num>
  <w:num w:numId="26">
    <w:abstractNumId w:val="22"/>
  </w:num>
  <w:num w:numId="27">
    <w:abstractNumId w:val="21"/>
  </w:num>
  <w:num w:numId="28">
    <w:abstractNumId w:val="10"/>
  </w:num>
  <w:num w:numId="29">
    <w:abstractNumId w:val="7"/>
  </w:num>
  <w:num w:numId="30">
    <w:abstractNumId w:val="4"/>
  </w:num>
  <w:num w:numId="31">
    <w:abstractNumId w:val="23"/>
  </w:num>
  <w:num w:numId="32">
    <w:abstractNumId w:val="3"/>
  </w:num>
  <w:num w:numId="33">
    <w:abstractNumId w:val="1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10B4"/>
    <w:rsid w:val="00023355"/>
    <w:rsid w:val="00023ACB"/>
    <w:rsid w:val="00026C25"/>
    <w:rsid w:val="000279D0"/>
    <w:rsid w:val="00033ACC"/>
    <w:rsid w:val="000351D0"/>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0302"/>
    <w:rsid w:val="00092CA4"/>
    <w:rsid w:val="00092CA6"/>
    <w:rsid w:val="00092CD6"/>
    <w:rsid w:val="000959EB"/>
    <w:rsid w:val="00095AC6"/>
    <w:rsid w:val="00095F0B"/>
    <w:rsid w:val="000A0E35"/>
    <w:rsid w:val="000A1A3D"/>
    <w:rsid w:val="000A224E"/>
    <w:rsid w:val="000A3DBA"/>
    <w:rsid w:val="000A597E"/>
    <w:rsid w:val="000B36DA"/>
    <w:rsid w:val="000B41AF"/>
    <w:rsid w:val="000B5111"/>
    <w:rsid w:val="000B7A7A"/>
    <w:rsid w:val="000C73BA"/>
    <w:rsid w:val="000D00FC"/>
    <w:rsid w:val="000D1B58"/>
    <w:rsid w:val="000D57FD"/>
    <w:rsid w:val="000D7E50"/>
    <w:rsid w:val="000E036E"/>
    <w:rsid w:val="000E2AB3"/>
    <w:rsid w:val="000E35BA"/>
    <w:rsid w:val="000E3857"/>
    <w:rsid w:val="000E5FA2"/>
    <w:rsid w:val="000E71D0"/>
    <w:rsid w:val="000F04B5"/>
    <w:rsid w:val="000F2266"/>
    <w:rsid w:val="000F43C7"/>
    <w:rsid w:val="001004C8"/>
    <w:rsid w:val="001039CA"/>
    <w:rsid w:val="00104041"/>
    <w:rsid w:val="00116503"/>
    <w:rsid w:val="00116AFE"/>
    <w:rsid w:val="00117286"/>
    <w:rsid w:val="0012026C"/>
    <w:rsid w:val="00126C6B"/>
    <w:rsid w:val="001302BD"/>
    <w:rsid w:val="001325E3"/>
    <w:rsid w:val="00134049"/>
    <w:rsid w:val="001365E9"/>
    <w:rsid w:val="001376DC"/>
    <w:rsid w:val="001403B5"/>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B3D77"/>
    <w:rsid w:val="001C5D37"/>
    <w:rsid w:val="001D04BE"/>
    <w:rsid w:val="001E7861"/>
    <w:rsid w:val="001F2E4E"/>
    <w:rsid w:val="002011F2"/>
    <w:rsid w:val="002023C7"/>
    <w:rsid w:val="00202E7A"/>
    <w:rsid w:val="00204695"/>
    <w:rsid w:val="00217ADA"/>
    <w:rsid w:val="002227B3"/>
    <w:rsid w:val="002242F2"/>
    <w:rsid w:val="00226632"/>
    <w:rsid w:val="0023084C"/>
    <w:rsid w:val="00231934"/>
    <w:rsid w:val="00231C14"/>
    <w:rsid w:val="00235277"/>
    <w:rsid w:val="002414E2"/>
    <w:rsid w:val="00245F39"/>
    <w:rsid w:val="00246E43"/>
    <w:rsid w:val="00250187"/>
    <w:rsid w:val="00252156"/>
    <w:rsid w:val="00256A7E"/>
    <w:rsid w:val="0025711C"/>
    <w:rsid w:val="00262306"/>
    <w:rsid w:val="00264D5B"/>
    <w:rsid w:val="00267E6F"/>
    <w:rsid w:val="00270ECD"/>
    <w:rsid w:val="002765F2"/>
    <w:rsid w:val="0028485F"/>
    <w:rsid w:val="00284D7C"/>
    <w:rsid w:val="002856B0"/>
    <w:rsid w:val="00286CA9"/>
    <w:rsid w:val="002874E9"/>
    <w:rsid w:val="00287E02"/>
    <w:rsid w:val="00291645"/>
    <w:rsid w:val="00293406"/>
    <w:rsid w:val="00296D41"/>
    <w:rsid w:val="002A09B5"/>
    <w:rsid w:val="002A374C"/>
    <w:rsid w:val="002B1DF3"/>
    <w:rsid w:val="002B487F"/>
    <w:rsid w:val="002B61E0"/>
    <w:rsid w:val="002C1F4C"/>
    <w:rsid w:val="002C26B2"/>
    <w:rsid w:val="002C5B62"/>
    <w:rsid w:val="002D6E30"/>
    <w:rsid w:val="002D7C3C"/>
    <w:rsid w:val="002E0B96"/>
    <w:rsid w:val="002E1AE6"/>
    <w:rsid w:val="002E3CFB"/>
    <w:rsid w:val="002E55B5"/>
    <w:rsid w:val="002E6858"/>
    <w:rsid w:val="002F16F3"/>
    <w:rsid w:val="002F28D0"/>
    <w:rsid w:val="002F55D3"/>
    <w:rsid w:val="0030193A"/>
    <w:rsid w:val="003072AE"/>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6F79"/>
    <w:rsid w:val="00367967"/>
    <w:rsid w:val="00370AA1"/>
    <w:rsid w:val="00371700"/>
    <w:rsid w:val="00374A35"/>
    <w:rsid w:val="00377DD5"/>
    <w:rsid w:val="00381A88"/>
    <w:rsid w:val="00383584"/>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1918"/>
    <w:rsid w:val="003D310D"/>
    <w:rsid w:val="003D4557"/>
    <w:rsid w:val="003D6321"/>
    <w:rsid w:val="003E101D"/>
    <w:rsid w:val="003E2A99"/>
    <w:rsid w:val="003E2F9C"/>
    <w:rsid w:val="003E639E"/>
    <w:rsid w:val="003F6047"/>
    <w:rsid w:val="00401ACD"/>
    <w:rsid w:val="00403564"/>
    <w:rsid w:val="004040A8"/>
    <w:rsid w:val="00405B70"/>
    <w:rsid w:val="00407DBF"/>
    <w:rsid w:val="00411886"/>
    <w:rsid w:val="00414757"/>
    <w:rsid w:val="00415B4D"/>
    <w:rsid w:val="00416097"/>
    <w:rsid w:val="00417D8D"/>
    <w:rsid w:val="00421DE2"/>
    <w:rsid w:val="004242B1"/>
    <w:rsid w:val="00430727"/>
    <w:rsid w:val="00444C8E"/>
    <w:rsid w:val="00444EEA"/>
    <w:rsid w:val="00447CEF"/>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288B"/>
    <w:rsid w:val="004D7EEE"/>
    <w:rsid w:val="004E0AED"/>
    <w:rsid w:val="004E3833"/>
    <w:rsid w:val="004E4262"/>
    <w:rsid w:val="004E4D27"/>
    <w:rsid w:val="004E4E23"/>
    <w:rsid w:val="004E6661"/>
    <w:rsid w:val="004F11D6"/>
    <w:rsid w:val="004F3AC4"/>
    <w:rsid w:val="004F499E"/>
    <w:rsid w:val="004F4D84"/>
    <w:rsid w:val="004F5E05"/>
    <w:rsid w:val="004F78E8"/>
    <w:rsid w:val="00500867"/>
    <w:rsid w:val="00504CA4"/>
    <w:rsid w:val="00505362"/>
    <w:rsid w:val="00505986"/>
    <w:rsid w:val="00506779"/>
    <w:rsid w:val="005107D9"/>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7AD0"/>
    <w:rsid w:val="005430AF"/>
    <w:rsid w:val="0054476B"/>
    <w:rsid w:val="00544AC9"/>
    <w:rsid w:val="005535C4"/>
    <w:rsid w:val="00553A19"/>
    <w:rsid w:val="0055426C"/>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B4F90"/>
    <w:rsid w:val="005B586B"/>
    <w:rsid w:val="005B72C4"/>
    <w:rsid w:val="005C08B8"/>
    <w:rsid w:val="005C183D"/>
    <w:rsid w:val="005C4596"/>
    <w:rsid w:val="005C5098"/>
    <w:rsid w:val="005C6B46"/>
    <w:rsid w:val="005D06F5"/>
    <w:rsid w:val="005D51B7"/>
    <w:rsid w:val="005E0B4C"/>
    <w:rsid w:val="005F28B1"/>
    <w:rsid w:val="005F440B"/>
    <w:rsid w:val="005F50EE"/>
    <w:rsid w:val="00606A31"/>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7D43"/>
    <w:rsid w:val="00662CDA"/>
    <w:rsid w:val="00666436"/>
    <w:rsid w:val="0066644D"/>
    <w:rsid w:val="00667750"/>
    <w:rsid w:val="0066785D"/>
    <w:rsid w:val="00673603"/>
    <w:rsid w:val="006760B2"/>
    <w:rsid w:val="00676131"/>
    <w:rsid w:val="006767E1"/>
    <w:rsid w:val="006771A4"/>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6D0"/>
    <w:rsid w:val="00703A61"/>
    <w:rsid w:val="0070631F"/>
    <w:rsid w:val="0070692A"/>
    <w:rsid w:val="00706CE4"/>
    <w:rsid w:val="00712CE4"/>
    <w:rsid w:val="00722A0D"/>
    <w:rsid w:val="007257DD"/>
    <w:rsid w:val="007329B1"/>
    <w:rsid w:val="007463F7"/>
    <w:rsid w:val="00747F6E"/>
    <w:rsid w:val="007539D7"/>
    <w:rsid w:val="0075532E"/>
    <w:rsid w:val="00755F2E"/>
    <w:rsid w:val="00762E9C"/>
    <w:rsid w:val="00765D47"/>
    <w:rsid w:val="00767180"/>
    <w:rsid w:val="007741D3"/>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276E4"/>
    <w:rsid w:val="0083003D"/>
    <w:rsid w:val="008305BD"/>
    <w:rsid w:val="00831B22"/>
    <w:rsid w:val="00833E0A"/>
    <w:rsid w:val="00835F0A"/>
    <w:rsid w:val="00840E0D"/>
    <w:rsid w:val="0084104C"/>
    <w:rsid w:val="008447F6"/>
    <w:rsid w:val="00855634"/>
    <w:rsid w:val="00855DC5"/>
    <w:rsid w:val="00861F3A"/>
    <w:rsid w:val="00862987"/>
    <w:rsid w:val="00873F34"/>
    <w:rsid w:val="008748EB"/>
    <w:rsid w:val="0087566C"/>
    <w:rsid w:val="008768C7"/>
    <w:rsid w:val="008776A7"/>
    <w:rsid w:val="00882963"/>
    <w:rsid w:val="00884ACF"/>
    <w:rsid w:val="00887D2C"/>
    <w:rsid w:val="00897C10"/>
    <w:rsid w:val="008A383D"/>
    <w:rsid w:val="008A6B7F"/>
    <w:rsid w:val="008A6BCB"/>
    <w:rsid w:val="008A7984"/>
    <w:rsid w:val="008B1D44"/>
    <w:rsid w:val="008B3BD2"/>
    <w:rsid w:val="008B7008"/>
    <w:rsid w:val="008C1A3B"/>
    <w:rsid w:val="008D092E"/>
    <w:rsid w:val="008D1A03"/>
    <w:rsid w:val="008D4B87"/>
    <w:rsid w:val="008D5611"/>
    <w:rsid w:val="008D5BA7"/>
    <w:rsid w:val="008E7CD5"/>
    <w:rsid w:val="008F2DD4"/>
    <w:rsid w:val="009039BD"/>
    <w:rsid w:val="009066A5"/>
    <w:rsid w:val="009103C5"/>
    <w:rsid w:val="00911120"/>
    <w:rsid w:val="00913AA4"/>
    <w:rsid w:val="00914141"/>
    <w:rsid w:val="00915389"/>
    <w:rsid w:val="00915870"/>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80961"/>
    <w:rsid w:val="00981111"/>
    <w:rsid w:val="009819BB"/>
    <w:rsid w:val="009824B6"/>
    <w:rsid w:val="009835BF"/>
    <w:rsid w:val="009870A2"/>
    <w:rsid w:val="00993F9B"/>
    <w:rsid w:val="00996D25"/>
    <w:rsid w:val="009A0073"/>
    <w:rsid w:val="009A43AD"/>
    <w:rsid w:val="009B0901"/>
    <w:rsid w:val="009B3806"/>
    <w:rsid w:val="009B5A6E"/>
    <w:rsid w:val="009C0319"/>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6779"/>
    <w:rsid w:val="00A87D77"/>
    <w:rsid w:val="00A907E4"/>
    <w:rsid w:val="00A9564B"/>
    <w:rsid w:val="00A95E89"/>
    <w:rsid w:val="00A9737E"/>
    <w:rsid w:val="00AA025D"/>
    <w:rsid w:val="00AB4F91"/>
    <w:rsid w:val="00AB51C1"/>
    <w:rsid w:val="00AB77C7"/>
    <w:rsid w:val="00AC13D0"/>
    <w:rsid w:val="00AC21F6"/>
    <w:rsid w:val="00AC69D0"/>
    <w:rsid w:val="00AC7C3C"/>
    <w:rsid w:val="00AC7F61"/>
    <w:rsid w:val="00AD13F7"/>
    <w:rsid w:val="00AE1B41"/>
    <w:rsid w:val="00AE2265"/>
    <w:rsid w:val="00B03FFE"/>
    <w:rsid w:val="00B0486C"/>
    <w:rsid w:val="00B05AB4"/>
    <w:rsid w:val="00B121F7"/>
    <w:rsid w:val="00B12FE3"/>
    <w:rsid w:val="00B140AA"/>
    <w:rsid w:val="00B1722F"/>
    <w:rsid w:val="00B20003"/>
    <w:rsid w:val="00B22DFE"/>
    <w:rsid w:val="00B36592"/>
    <w:rsid w:val="00B37AD9"/>
    <w:rsid w:val="00B41A71"/>
    <w:rsid w:val="00B42412"/>
    <w:rsid w:val="00B42726"/>
    <w:rsid w:val="00B51F26"/>
    <w:rsid w:val="00B52D16"/>
    <w:rsid w:val="00B5390F"/>
    <w:rsid w:val="00B5706E"/>
    <w:rsid w:val="00B5799D"/>
    <w:rsid w:val="00B61F3F"/>
    <w:rsid w:val="00B6349A"/>
    <w:rsid w:val="00B732E9"/>
    <w:rsid w:val="00B803CB"/>
    <w:rsid w:val="00B820DF"/>
    <w:rsid w:val="00B82765"/>
    <w:rsid w:val="00B82D6F"/>
    <w:rsid w:val="00B8465B"/>
    <w:rsid w:val="00B90443"/>
    <w:rsid w:val="00B90BDD"/>
    <w:rsid w:val="00B93929"/>
    <w:rsid w:val="00B945F5"/>
    <w:rsid w:val="00B97916"/>
    <w:rsid w:val="00BA05F6"/>
    <w:rsid w:val="00BA47CD"/>
    <w:rsid w:val="00BA5E68"/>
    <w:rsid w:val="00BA7A38"/>
    <w:rsid w:val="00BA7A45"/>
    <w:rsid w:val="00BB0DC1"/>
    <w:rsid w:val="00BB1542"/>
    <w:rsid w:val="00BB2D6C"/>
    <w:rsid w:val="00BB4D3E"/>
    <w:rsid w:val="00BC0556"/>
    <w:rsid w:val="00BC1D02"/>
    <w:rsid w:val="00BC666A"/>
    <w:rsid w:val="00BD6940"/>
    <w:rsid w:val="00BE3355"/>
    <w:rsid w:val="00BE4250"/>
    <w:rsid w:val="00BE4266"/>
    <w:rsid w:val="00BF0D0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7FDB"/>
    <w:rsid w:val="00C40A96"/>
    <w:rsid w:val="00C41178"/>
    <w:rsid w:val="00C46E19"/>
    <w:rsid w:val="00C5292A"/>
    <w:rsid w:val="00C54ED1"/>
    <w:rsid w:val="00C637FA"/>
    <w:rsid w:val="00C65A5E"/>
    <w:rsid w:val="00C72501"/>
    <w:rsid w:val="00C74E1D"/>
    <w:rsid w:val="00C81705"/>
    <w:rsid w:val="00C8326E"/>
    <w:rsid w:val="00C91EC6"/>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37868"/>
    <w:rsid w:val="00D411F8"/>
    <w:rsid w:val="00D412CE"/>
    <w:rsid w:val="00D500E1"/>
    <w:rsid w:val="00D51C03"/>
    <w:rsid w:val="00D51C32"/>
    <w:rsid w:val="00D52DF9"/>
    <w:rsid w:val="00D61C1B"/>
    <w:rsid w:val="00D62EFE"/>
    <w:rsid w:val="00D64D39"/>
    <w:rsid w:val="00D65E4D"/>
    <w:rsid w:val="00D71662"/>
    <w:rsid w:val="00D71688"/>
    <w:rsid w:val="00D72C46"/>
    <w:rsid w:val="00D737C5"/>
    <w:rsid w:val="00D76C75"/>
    <w:rsid w:val="00D76F8B"/>
    <w:rsid w:val="00D77658"/>
    <w:rsid w:val="00D80839"/>
    <w:rsid w:val="00D8639D"/>
    <w:rsid w:val="00D91D26"/>
    <w:rsid w:val="00D91E7C"/>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3450"/>
    <w:rsid w:val="00E04C9A"/>
    <w:rsid w:val="00E1266F"/>
    <w:rsid w:val="00E13FAE"/>
    <w:rsid w:val="00E1418C"/>
    <w:rsid w:val="00E1518F"/>
    <w:rsid w:val="00E15F9E"/>
    <w:rsid w:val="00E165E0"/>
    <w:rsid w:val="00E219C3"/>
    <w:rsid w:val="00E2477A"/>
    <w:rsid w:val="00E270DA"/>
    <w:rsid w:val="00E30ECB"/>
    <w:rsid w:val="00E315D3"/>
    <w:rsid w:val="00E31EA0"/>
    <w:rsid w:val="00E31F8E"/>
    <w:rsid w:val="00E47244"/>
    <w:rsid w:val="00E473E0"/>
    <w:rsid w:val="00E54C7D"/>
    <w:rsid w:val="00E5554C"/>
    <w:rsid w:val="00E5554E"/>
    <w:rsid w:val="00E579D6"/>
    <w:rsid w:val="00E632D2"/>
    <w:rsid w:val="00E64FBF"/>
    <w:rsid w:val="00E65694"/>
    <w:rsid w:val="00E674ED"/>
    <w:rsid w:val="00E701C0"/>
    <w:rsid w:val="00E7567B"/>
    <w:rsid w:val="00E7572F"/>
    <w:rsid w:val="00E75851"/>
    <w:rsid w:val="00E75F47"/>
    <w:rsid w:val="00E77537"/>
    <w:rsid w:val="00E8220F"/>
    <w:rsid w:val="00E93463"/>
    <w:rsid w:val="00E9391D"/>
    <w:rsid w:val="00E9404C"/>
    <w:rsid w:val="00E95163"/>
    <w:rsid w:val="00E954D1"/>
    <w:rsid w:val="00EA3A9B"/>
    <w:rsid w:val="00EB0CBD"/>
    <w:rsid w:val="00EB11E5"/>
    <w:rsid w:val="00EB69A2"/>
    <w:rsid w:val="00EC1A9D"/>
    <w:rsid w:val="00EC3B8A"/>
    <w:rsid w:val="00EC5F19"/>
    <w:rsid w:val="00ED0155"/>
    <w:rsid w:val="00ED0287"/>
    <w:rsid w:val="00ED1E7A"/>
    <w:rsid w:val="00ED2995"/>
    <w:rsid w:val="00ED2DCC"/>
    <w:rsid w:val="00ED3454"/>
    <w:rsid w:val="00ED7DE2"/>
    <w:rsid w:val="00EE0992"/>
    <w:rsid w:val="00EE169D"/>
    <w:rsid w:val="00EE201F"/>
    <w:rsid w:val="00EE353A"/>
    <w:rsid w:val="00EE60F3"/>
    <w:rsid w:val="00EF046F"/>
    <w:rsid w:val="00EF2771"/>
    <w:rsid w:val="00EF3BF0"/>
    <w:rsid w:val="00EF650F"/>
    <w:rsid w:val="00F1020B"/>
    <w:rsid w:val="00F11BB6"/>
    <w:rsid w:val="00F12391"/>
    <w:rsid w:val="00F1403E"/>
    <w:rsid w:val="00F145FE"/>
    <w:rsid w:val="00F15591"/>
    <w:rsid w:val="00F155FF"/>
    <w:rsid w:val="00F17CBE"/>
    <w:rsid w:val="00F20530"/>
    <w:rsid w:val="00F2539D"/>
    <w:rsid w:val="00F26D59"/>
    <w:rsid w:val="00F34866"/>
    <w:rsid w:val="00F3641B"/>
    <w:rsid w:val="00F36C44"/>
    <w:rsid w:val="00F37EC9"/>
    <w:rsid w:val="00F432AD"/>
    <w:rsid w:val="00F44B96"/>
    <w:rsid w:val="00F47D7C"/>
    <w:rsid w:val="00F51229"/>
    <w:rsid w:val="00F53515"/>
    <w:rsid w:val="00F57BED"/>
    <w:rsid w:val="00F6003C"/>
    <w:rsid w:val="00F615DB"/>
    <w:rsid w:val="00F635F3"/>
    <w:rsid w:val="00F651FB"/>
    <w:rsid w:val="00F655C7"/>
    <w:rsid w:val="00F71FF2"/>
    <w:rsid w:val="00F74AC4"/>
    <w:rsid w:val="00F76198"/>
    <w:rsid w:val="00F8194F"/>
    <w:rsid w:val="00F9058F"/>
    <w:rsid w:val="00F90890"/>
    <w:rsid w:val="00F90A73"/>
    <w:rsid w:val="00F928BA"/>
    <w:rsid w:val="00F94052"/>
    <w:rsid w:val="00F946DE"/>
    <w:rsid w:val="00F96E12"/>
    <w:rsid w:val="00FA1825"/>
    <w:rsid w:val="00FA2FD7"/>
    <w:rsid w:val="00FA59E3"/>
    <w:rsid w:val="00FA6FF1"/>
    <w:rsid w:val="00FB0C48"/>
    <w:rsid w:val="00FB3397"/>
    <w:rsid w:val="00FB5C43"/>
    <w:rsid w:val="00FC1953"/>
    <w:rsid w:val="00FC72F4"/>
    <w:rsid w:val="00FC7CC6"/>
    <w:rsid w:val="00FD1382"/>
    <w:rsid w:val="00FD64DD"/>
    <w:rsid w:val="00FD73BC"/>
    <w:rsid w:val="00FE0158"/>
    <w:rsid w:val="00FE01BB"/>
    <w:rsid w:val="00FE17F9"/>
    <w:rsid w:val="00FE1EDC"/>
    <w:rsid w:val="00FE37B5"/>
    <w:rsid w:val="00FF10DA"/>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2C26F-48AD-433A-844D-C3944E24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6434</TotalTime>
  <Pages>32</Pages>
  <Words>3248</Words>
  <Characters>18518</Characters>
  <Application>Microsoft Office Word</Application>
  <DocSecurity>0</DocSecurity>
  <Lines>154</Lines>
  <Paragraphs>43</Paragraphs>
  <ScaleCrop>false</ScaleCrop>
  <Company/>
  <LinksUpToDate>false</LinksUpToDate>
  <CharactersWithSpaces>21723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765</cp:revision>
  <dcterms:created xsi:type="dcterms:W3CDTF">2013-07-10T14:17:00Z</dcterms:created>
  <dcterms:modified xsi:type="dcterms:W3CDTF">2013-09-16T07:36:00Z</dcterms:modified>
</cp:coreProperties>
</file>