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7539D7">
        <w:rPr>
          <w:sz w:val="24"/>
        </w:rPr>
        <w:t>给出了一种</w:t>
      </w:r>
      <w:r w:rsidR="00D52DF9">
        <w:rPr>
          <w:sz w:val="24"/>
        </w:rPr>
        <w:t>快速的生成视频摘要方法，同时支持实时监控视频和</w:t>
      </w:r>
      <w:r w:rsidR="00D52DF9">
        <w:rPr>
          <w:rFonts w:hint="eastAsia"/>
          <w:sz w:val="24"/>
        </w:rPr>
        <w:t>本地</w:t>
      </w:r>
      <w:r w:rsidRPr="00E43698">
        <w:rPr>
          <w:sz w:val="24"/>
        </w:rPr>
        <w:t>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50152">
      <w:pPr>
        <w:pStyle w:val="1"/>
        <w:jc w:val="center"/>
        <w:rPr>
          <w:sz w:val="32"/>
          <w:szCs w:val="32"/>
        </w:rPr>
      </w:pPr>
      <w:r w:rsidRPr="009103C5">
        <w:rPr>
          <w:rFonts w:hint="eastAsia"/>
          <w:sz w:val="32"/>
          <w:szCs w:val="32"/>
          <w:lang w:eastAsia="ja-JP"/>
        </w:rPr>
        <w:lastRenderedPageBreak/>
        <w:t>Abstract</w:t>
      </w:r>
    </w:p>
    <w:p w:rsidR="00350152" w:rsidRDefault="008A6BCB" w:rsidP="00F94052">
      <w:pPr>
        <w:spacing w:line="400" w:lineRule="exact"/>
        <w:ind w:firstLineChars="200" w:firstLine="480"/>
        <w:rPr>
          <w:sz w:val="24"/>
          <w:szCs w:val="24"/>
        </w:rPr>
      </w:pPr>
      <w:r>
        <w:rPr>
          <w:rFonts w:hint="eastAsia"/>
          <w:sz w:val="24"/>
          <w:szCs w:val="24"/>
        </w:rPr>
        <w:t>With the growing social-economic and and the improving of people</w:t>
      </w:r>
      <w:r>
        <w:rPr>
          <w:sz w:val="24"/>
          <w:szCs w:val="24"/>
        </w:rPr>
        <w:t>’</w:t>
      </w:r>
      <w:r>
        <w:rPr>
          <w:rFonts w:hint="eastAsia"/>
          <w:sz w:val="24"/>
          <w:szCs w:val="24"/>
        </w:rPr>
        <w:t xml:space="preserve">s lives, </w:t>
      </w:r>
      <w:r w:rsidR="00FB0C48">
        <w:rPr>
          <w:rFonts w:hint="eastAsia"/>
          <w:sz w:val="24"/>
          <w:szCs w:val="24"/>
        </w:rPr>
        <w:t xml:space="preserve">the monitoring technology and the network technology is developing fast, and the </w:t>
      </w:r>
      <w:r w:rsidR="00012BCC">
        <w:rPr>
          <w:sz w:val="24"/>
          <w:szCs w:val="24"/>
        </w:rPr>
        <w:t>HD network surveillance cameras have been</w:t>
      </w:r>
      <w:r w:rsidR="00BB1542">
        <w:rPr>
          <w:sz w:val="24"/>
          <w:szCs w:val="24"/>
        </w:rPr>
        <w:t xml:space="preserve"> widely used in various places</w:t>
      </w:r>
      <w:r w:rsidR="00BB1542">
        <w:rPr>
          <w:rFonts w:hint="eastAsia"/>
          <w:sz w:val="24"/>
          <w:szCs w:val="24"/>
        </w:rPr>
        <w:t xml:space="preserve"> to </w:t>
      </w:r>
      <w:r w:rsidR="00BB1542">
        <w:rPr>
          <w:sz w:val="24"/>
          <w:szCs w:val="24"/>
        </w:rPr>
        <w:t>meet the security needs of all sectors of society.</w:t>
      </w:r>
      <w:r w:rsidR="000E2AB3">
        <w:rPr>
          <w:sz w:val="24"/>
          <w:szCs w:val="24"/>
        </w:rPr>
        <w:t xml:space="preserve"> </w:t>
      </w:r>
      <w:r w:rsidR="00231C14">
        <w:rPr>
          <w:rFonts w:hint="eastAsia"/>
          <w:sz w:val="24"/>
          <w:szCs w:val="24"/>
        </w:rPr>
        <w:t>While t</w:t>
      </w:r>
      <w:r w:rsidR="00231C14">
        <w:rPr>
          <w:sz w:val="24"/>
          <w:szCs w:val="24"/>
        </w:rPr>
        <w:t xml:space="preserve">he number of cameras is also growing, </w:t>
      </w:r>
      <w:r w:rsidR="00231C14">
        <w:rPr>
          <w:rFonts w:hint="eastAsia"/>
          <w:sz w:val="24"/>
          <w:szCs w:val="24"/>
        </w:rPr>
        <w:t>producing a large num</w:t>
      </w:r>
      <w:r w:rsidR="001E7861">
        <w:rPr>
          <w:rFonts w:hint="eastAsia"/>
          <w:sz w:val="24"/>
          <w:szCs w:val="24"/>
        </w:rPr>
        <w:t>ber of surveillance video, but we do not have so many people and time to deal with this massive video data.</w:t>
      </w:r>
      <w:r w:rsidR="000351D0">
        <w:rPr>
          <w:rFonts w:hint="eastAsia"/>
          <w:sz w:val="24"/>
          <w:szCs w:val="24"/>
        </w:rPr>
        <w:t xml:space="preserve"> Intelligent and automatic video surveillance has become a urgent need. </w:t>
      </w:r>
    </w:p>
    <w:p w:rsidR="00262306" w:rsidRPr="00350152" w:rsidRDefault="00F94052" w:rsidP="00F94052">
      <w:pPr>
        <w:spacing w:line="400" w:lineRule="exact"/>
        <w:ind w:firstLineChars="200" w:firstLine="480"/>
        <w:rPr>
          <w:sz w:val="24"/>
          <w:szCs w:val="24"/>
        </w:rPr>
      </w:pPr>
      <w:r>
        <w:rPr>
          <w:rFonts w:hint="eastAsia"/>
          <w:sz w:val="24"/>
          <w:szCs w:val="24"/>
        </w:rPr>
        <w:t>To solve such problems, this paper develop a video content search system base on</w:t>
      </w:r>
      <w:r w:rsidR="00D8639D">
        <w:rPr>
          <w:rFonts w:hint="eastAsia"/>
          <w:sz w:val="24"/>
          <w:szCs w:val="24"/>
        </w:rPr>
        <w:t xml:space="preserve"> video abstract. T</w:t>
      </w:r>
      <w:r w:rsidR="00E03450">
        <w:rPr>
          <w:rFonts w:hint="eastAsia"/>
          <w:sz w:val="24"/>
          <w:szCs w:val="24"/>
        </w:rPr>
        <w:t>his system provide</w:t>
      </w:r>
      <w:r w:rsidR="00D52DF9">
        <w:rPr>
          <w:rFonts w:hint="eastAsia"/>
          <w:sz w:val="24"/>
          <w:szCs w:val="24"/>
        </w:rPr>
        <w:t>s</w:t>
      </w:r>
      <w:r w:rsidR="00E03450">
        <w:rPr>
          <w:rFonts w:hint="eastAsia"/>
          <w:sz w:val="24"/>
          <w:szCs w:val="24"/>
        </w:rPr>
        <w:t xml:space="preserve"> a method for generate video abstract </w:t>
      </w:r>
      <w:r w:rsidR="0012026C">
        <w:rPr>
          <w:rFonts w:hint="eastAsia"/>
          <w:sz w:val="24"/>
          <w:szCs w:val="24"/>
        </w:rPr>
        <w:t>quickly</w:t>
      </w:r>
      <w:r w:rsidR="00D52DF9">
        <w:rPr>
          <w:rFonts w:hint="eastAsia"/>
          <w:sz w:val="24"/>
          <w:szCs w:val="24"/>
        </w:rPr>
        <w:t>, and supports real-time video or lacal video processing.</w:t>
      </w:r>
      <w:r w:rsidR="00EB11E5">
        <w:rPr>
          <w:rFonts w:hint="eastAsia"/>
          <w:sz w:val="24"/>
          <w:szCs w:val="24"/>
        </w:rPr>
        <w:t xml:space="preserve"> Abstract is the </w:t>
      </w:r>
      <w:r w:rsidR="00EB11E5" w:rsidRPr="00EB11E5">
        <w:rPr>
          <w:sz w:val="24"/>
          <w:szCs w:val="24"/>
        </w:rPr>
        <w:t>inspissation</w:t>
      </w:r>
      <w:r w:rsidR="00EB11E5">
        <w:rPr>
          <w:rFonts w:hint="eastAsia"/>
          <w:sz w:val="24"/>
          <w:szCs w:val="24"/>
        </w:rPr>
        <w:t xml:space="preserve"> of a video</w:t>
      </w:r>
      <w:r w:rsidR="003E2F9C">
        <w:rPr>
          <w:rFonts w:hint="eastAsia"/>
          <w:sz w:val="24"/>
          <w:szCs w:val="24"/>
        </w:rPr>
        <w:t>, we extract the meaningful parts of the video, and then condensed them into a short summary</w:t>
      </w:r>
      <w:r w:rsidR="00383584">
        <w:rPr>
          <w:sz w:val="24"/>
          <w:szCs w:val="24"/>
        </w:rPr>
        <w:t>, s</w:t>
      </w:r>
      <w:r w:rsidR="003E2F9C">
        <w:rPr>
          <w:rFonts w:hint="eastAsia"/>
          <w:sz w:val="24"/>
          <w:szCs w:val="24"/>
        </w:rPr>
        <w:t xml:space="preserve">o that the monitoring personnel can </w:t>
      </w:r>
      <w:r w:rsidR="00A341FE">
        <w:rPr>
          <w:rFonts w:hint="eastAsia"/>
          <w:sz w:val="24"/>
          <w:szCs w:val="24"/>
        </w:rPr>
        <w:t xml:space="preserve">spend less time to </w:t>
      </w:r>
      <w:r w:rsidR="00703A61">
        <w:rPr>
          <w:rFonts w:hint="eastAsia"/>
          <w:sz w:val="24"/>
          <w:szCs w:val="24"/>
        </w:rPr>
        <w:t>watch</w:t>
      </w:r>
      <w:r w:rsidR="003E2F9C">
        <w:rPr>
          <w:rFonts w:hint="eastAsia"/>
          <w:sz w:val="24"/>
          <w:szCs w:val="24"/>
        </w:rPr>
        <w:t xml:space="preserve"> </w:t>
      </w:r>
      <w:r w:rsidR="00383584">
        <w:rPr>
          <w:sz w:val="24"/>
          <w:szCs w:val="24"/>
        </w:rPr>
        <w:t>a long</w:t>
      </w:r>
      <w:r w:rsidR="003E2F9C">
        <w:rPr>
          <w:rFonts w:hint="eastAsia"/>
          <w:sz w:val="24"/>
          <w:szCs w:val="24"/>
        </w:rPr>
        <w:t xml:space="preserve"> video.</w:t>
      </w:r>
      <w:r w:rsidR="00235277">
        <w:rPr>
          <w:sz w:val="24"/>
          <w:szCs w:val="24"/>
        </w:rPr>
        <w:t xml:space="preserve"> Video content search is based on the video abstract, it just search the meaningful part of the video, thus we can save a lot of time to search.</w:t>
      </w:r>
    </w:p>
    <w:p w:rsidR="009103C5" w:rsidRPr="00703A61"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。经过人们的多年研究，至今也有很多种运动物体检测的方法，但主要可以分为三大类：背景差分法，帧差法和光流法。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是在背景静止的前提下进行运动物体检测的方法，先对视频进行背景建模，然后用当前帧图像与背景图像进行相减运算，从而得到运动物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Jin Chengjun</w:t>
      </w:r>
      <w:r>
        <w:rPr>
          <w:rFonts w:hint="eastAsia"/>
          <w:sz w:val="24"/>
          <w:szCs w:val="24"/>
        </w:rPr>
        <w:t>等人采用了一种基于</w:t>
      </w:r>
      <w:r>
        <w:rPr>
          <w:rFonts w:hint="eastAsia"/>
          <w:sz w:val="24"/>
          <w:szCs w:val="24"/>
        </w:rPr>
        <w:t>YCbCr</w:t>
      </w:r>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r w:rsidRPr="00D91D26">
        <w:rPr>
          <w:rFonts w:hint="eastAsia"/>
          <w:b/>
          <w:sz w:val="24"/>
          <w:szCs w:val="24"/>
        </w:rPr>
        <w:t>帧差法</w:t>
      </w:r>
      <w:r w:rsidR="00CC4057">
        <w:rPr>
          <w:rFonts w:hint="eastAsia"/>
          <w:sz w:val="24"/>
          <w:szCs w:val="24"/>
          <w:vertAlign w:val="superscript"/>
        </w:rPr>
        <w:t>[5,10]</w:t>
      </w:r>
      <w:r>
        <w:rPr>
          <w:rFonts w:hint="eastAsia"/>
          <w:sz w:val="24"/>
          <w:szCs w:val="24"/>
        </w:rPr>
        <w:t>是对视频图像序列相邻帧进行差分，利用连续图像序列之间的强相关性进行运动物体检测。帧差法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Yang Shu-Ying</w:t>
      </w:r>
      <w:r>
        <w:rPr>
          <w:rFonts w:hint="eastAsia"/>
          <w:sz w:val="24"/>
          <w:szCs w:val="24"/>
        </w:rPr>
        <w:t>等人采用帧差法对运动物体进行初步定位；在文献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Lucas-Kanade</w:t>
      </w:r>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Horn-Schunck</w:t>
      </w:r>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r w:rsidR="002C1F4C">
        <w:rPr>
          <w:rFonts w:hint="eastAsia"/>
          <w:sz w:val="24"/>
          <w:szCs w:val="24"/>
        </w:rPr>
        <w:t>Camshift</w:t>
      </w:r>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r w:rsidR="002C1F4C">
        <w:rPr>
          <w:rFonts w:hint="eastAsia"/>
          <w:sz w:val="24"/>
          <w:szCs w:val="24"/>
        </w:rPr>
        <w:t>Camshift</w:t>
      </w:r>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r w:rsidRPr="00316C34">
        <w:rPr>
          <w:rFonts w:hint="eastAsia"/>
          <w:b/>
          <w:sz w:val="24"/>
          <w:szCs w:val="24"/>
        </w:rPr>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E852E5" w:rsidRDefault="00E852E5"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E852E5" w:rsidRDefault="00E852E5"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E852E5" w:rsidRDefault="00E852E5"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E852E5" w:rsidRDefault="00E852E5"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E852E5" w:rsidRDefault="00E852E5"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E852E5" w:rsidRDefault="00E852E5"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E852E5" w:rsidRDefault="00E852E5"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E852E5" w:rsidRDefault="00E852E5"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E852E5" w:rsidRDefault="00E852E5"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E852E5" w:rsidRDefault="00E852E5"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E852E5" w:rsidRDefault="00E852E5"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E852E5" w:rsidRDefault="00E852E5" w:rsidP="00516464">
                        <w:pPr>
                          <w:jc w:val="left"/>
                        </w:pPr>
                        <w:r>
                          <w:rPr>
                            <w:rFonts w:hint="eastAsia"/>
                          </w:rPr>
                          <w:t>由</w:t>
                        </w:r>
                        <w:r>
                          <w:rPr>
                            <w:rFonts w:hint="eastAsia"/>
                          </w:rPr>
                          <w:t>ffmpeg</w:t>
                        </w:r>
                        <w:r>
                          <w:rPr>
                            <w:rFonts w:hint="eastAsia"/>
                          </w:rPr>
                          <w:t>和</w:t>
                        </w:r>
                        <w:r>
                          <w:rPr>
                            <w:rFonts w:hint="eastAsia"/>
                          </w:rPr>
                          <w:t>opencv</w:t>
                        </w:r>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r w:rsidR="00081BDE">
        <w:rPr>
          <w:rFonts w:hint="eastAsia"/>
          <w:sz w:val="24"/>
        </w:rPr>
        <w:t>ffmpeg</w:t>
      </w:r>
      <w:r w:rsidR="00081BDE">
        <w:rPr>
          <w:rFonts w:hint="eastAsia"/>
          <w:sz w:val="24"/>
        </w:rPr>
        <w:t>和</w:t>
      </w:r>
      <w:r w:rsidR="00081BDE">
        <w:rPr>
          <w:rFonts w:hint="eastAsia"/>
          <w:sz w:val="24"/>
        </w:rPr>
        <w:t>opencv</w:t>
      </w:r>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运动物体检测是视频摘要模块中最关键的一步，因为这会直接影响到后面运动物体跟踪的效果，本文将在第三章详细介绍运动物体检测算法，第四章是运动物体跟踪和视频摘要生成。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E852E5" w:rsidRDefault="00E852E5"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Pr="00525496" w:rsidRDefault="00E852E5">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E852E5" w:rsidRDefault="00E852E5"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E852E5" w:rsidRDefault="00E852E5"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E852E5" w:rsidRDefault="00E852E5"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E852E5" w:rsidRDefault="00E852E5"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E852E5" w:rsidRDefault="00E852E5"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E852E5" w:rsidRDefault="00E852E5"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E852E5" w:rsidRDefault="00E852E5"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E852E5" w:rsidRPr="00525496" w:rsidRDefault="00E852E5">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，帧率为</w:t>
      </w:r>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r w:rsidR="009819BB">
        <w:rPr>
          <w:rFonts w:hint="eastAsia"/>
          <w:sz w:val="24"/>
          <w:szCs w:val="24"/>
        </w:rPr>
        <w:t>个，</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r w:rsidR="006177D8">
        <w:rPr>
          <w:rFonts w:hint="eastAsia"/>
          <w:sz w:val="24"/>
          <w:szCs w:val="24"/>
        </w:rPr>
        <w:t>个，对同一个运动事件重复的记录有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去除没意义的静止部分，达到快速查阅的效果，如果是闹市中人山人海或者道路塞车的监控视频，一来运动物体跟踪和检测难以做到，二来就算生成了视频摘要也可能比源监控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r>
        <w:rPr>
          <w:rFonts w:hint="eastAsia"/>
          <w:sz w:val="24"/>
          <w:szCs w:val="24"/>
        </w:rPr>
        <w:t>Qt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r>
        <w:rPr>
          <w:sz w:val="24"/>
          <w:szCs w:val="24"/>
        </w:rPr>
        <w:t>cpu</w:t>
      </w:r>
      <w:r>
        <w:rPr>
          <w:rFonts w:hint="eastAsia"/>
          <w:sz w:val="24"/>
          <w:szCs w:val="24"/>
        </w:rPr>
        <w:t>：</w:t>
      </w:r>
      <w:r>
        <w:rPr>
          <w:rFonts w:hint="eastAsia"/>
          <w:sz w:val="24"/>
          <w:szCs w:val="24"/>
        </w:rPr>
        <w:t>intel</w:t>
      </w:r>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、帧间差分法和光流法。每一种方法都有其各自的优点和局限性，本章节</w:t>
      </w:r>
      <w:r w:rsidRPr="00245F39">
        <w:rPr>
          <w:rFonts w:hint="eastAsia"/>
          <w:sz w:val="24"/>
          <w:szCs w:val="24"/>
        </w:rPr>
        <w:t>先对光流发进行简单介绍，然后通过实验对比背景差分法和帧差法之间的优劣。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E852E5"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1B476D">
      <w:pPr>
        <w:widowControl/>
        <w:tabs>
          <w:tab w:val="left" w:pos="6804"/>
        </w:tabs>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E852E5"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E852E5"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E852E5"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E852E5"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E852E5"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E852E5"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r>
        <w:rPr>
          <w:rFonts w:hint="eastAsia"/>
          <w:b/>
          <w:sz w:val="32"/>
          <w:szCs w:val="32"/>
        </w:rPr>
        <w:lastRenderedPageBreak/>
        <w:t>运动点团</w:t>
      </w:r>
      <w:r w:rsidR="006312CB">
        <w:rPr>
          <w:rFonts w:hint="eastAsia"/>
          <w:b/>
          <w:sz w:val="32"/>
          <w:szCs w:val="32"/>
        </w:rPr>
        <w:t>处理与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E852E5" w:rsidRDefault="00E852E5" w:rsidP="00F26D59">
                              <w:pPr>
                                <w:pStyle w:val="ac"/>
                                <w:spacing w:before="0" w:beforeAutospacing="0" w:after="0" w:afterAutospacing="0"/>
                                <w:jc w:val="center"/>
                              </w:pPr>
                              <w:r>
                                <w:rPr>
                                  <w:rFonts w:hAnsi="Times New Roman" w:cs="Times New Roman" w:hint="eastAsia"/>
                                  <w:sz w:val="21"/>
                                  <w:szCs w:val="21"/>
                                </w:rPr>
                                <w:t>运动点团跟踪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E852E5" w:rsidRDefault="00E852E5"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E852E5" w:rsidRDefault="00E852E5"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E852E5" w:rsidRDefault="00E852E5"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E852E5" w:rsidRDefault="00E852E5"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E852E5" w:rsidRDefault="00E852E5" w:rsidP="00F26D59">
                        <w:pPr>
                          <w:pStyle w:val="ac"/>
                          <w:spacing w:before="0" w:beforeAutospacing="0" w:after="0" w:afterAutospacing="0"/>
                          <w:jc w:val="center"/>
                        </w:pPr>
                        <w:r>
                          <w:rPr>
                            <w:rFonts w:hAnsi="Times New Roman" w:cs="Times New Roman" w:hint="eastAsia"/>
                            <w:sz w:val="21"/>
                            <w:szCs w:val="21"/>
                          </w:rPr>
                          <w:t>运动点团跟踪</w:t>
                        </w:r>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E852E5" w:rsidRDefault="00E852E5" w:rsidP="004C41DE">
                        <w:pPr>
                          <w:pStyle w:val="ac"/>
                          <w:spacing w:before="0" w:beforeAutospacing="0" w:after="0" w:afterAutospacing="0"/>
                        </w:pPr>
                        <w:r>
                          <w:rPr>
                            <w:rFonts w:hAnsi="Times New Roman" w:cs="Times New Roman" w:hint="eastAsia"/>
                            <w:sz w:val="21"/>
                            <w:szCs w:val="21"/>
                          </w:rPr>
                          <w:t>采用第三章3.3.3节所述改进的三帧差分法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E852E5" w:rsidRDefault="00E852E5">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仿真使用一交通道路视频进行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r w:rsidRPr="004F11D6">
              <w:rPr>
                <w:rFonts w:hint="eastAsia"/>
                <w:sz w:val="24"/>
                <w:szCs w:val="24"/>
              </w:rPr>
              <w:t>ms</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r w:rsidRPr="004F11D6">
              <w:rPr>
                <w:rFonts w:hint="eastAsia"/>
                <w:sz w:val="24"/>
                <w:szCs w:val="24"/>
              </w:rPr>
              <w:t>ms</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r w:rsidRPr="004F11D6">
              <w:rPr>
                <w:sz w:val="24"/>
                <w:szCs w:val="24"/>
              </w:rPr>
              <w:t>O</w:t>
            </w:r>
            <w:r>
              <w:rPr>
                <w:rFonts w:hint="eastAsia"/>
                <w:sz w:val="24"/>
                <w:szCs w:val="24"/>
              </w:rPr>
              <w:t>pencv</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E852E5" w:rsidRDefault="00E852E5"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E852E5" w:rsidRDefault="00E852E5"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E852E5" w:rsidRDefault="00E852E5"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E852E5" w:rsidRDefault="00E852E5"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E852E5" w:rsidRDefault="00E852E5"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E852E5" w:rsidRDefault="00E852E5"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中可以看出，使用不同的公式算法得到的灰度图是一样的，不同在于时间效率，这里除了上文提到的的三个公式（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r>
        <w:rPr>
          <w:rFonts w:hint="eastAsia"/>
          <w:sz w:val="24"/>
          <w:szCs w:val="24"/>
        </w:rPr>
        <w:t>opencv</w:t>
      </w:r>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需要对图像进行</w:t>
      </w:r>
      <w:r w:rsidR="00092CA6">
        <w:rPr>
          <w:rFonts w:hint="eastAsia"/>
          <w:sz w:val="24"/>
          <w:szCs w:val="24"/>
        </w:rPr>
        <w:lastRenderedPageBreak/>
        <w:t>去噪处理，虽然可以采用简单的线性滤波进行处理，但是多数线性滤波具有低通特性，在去除噪声的同时也使图像的细节和边缘变得模糊，所以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中值滤波进行去噪处理。</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让周围的像素值接近真实值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，使用快排进行排序，则中值滤波的时间复杂度为：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。由第三章的运动物体检测算法可以看出，改进的三帧差分法最后输出的结果是一个二值化的灰度图，也就是图像里面的像素值只有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节已经使用改进后的中值滤波方法进行噪声消除，但是对于一个运动点团还是有可能产生一些“缝隙”而导致检测成为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这里的核可以是任意大小或形状，一般为带有一个参考点的正方形或者圆形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覆盖区域以内的最小值，并把这个最小值赋值给核</w:t>
      </w:r>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覆盖区域以内的最大值，并把这个最大值赋值给核</w:t>
      </w:r>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例如开运算可以用来统计二值图中的区域数量，假设得到一个在显微镜上观察到的细胞图片，先将其进行二值化处理然后再进行开运算，可以将每个细胞清楚的分割开来，便于细胞数量的统计。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节已经讨论过采用改进的中值滤波来去除微小噪声，并且通过实验也发现对二值运动点团做闭运算的效果是最好的，能够填充一个运动对象中的空隙，使之在连通区域检测的时候不会被分割成两个物体。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52E5" w:rsidRDefault="00E852E5"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E852E5" w:rsidRDefault="00E852E5"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E852E5" w:rsidRDefault="00E852E5"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E852E5" w:rsidRDefault="00E852E5"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E852E5" w:rsidRDefault="00E852E5"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E852E5" w:rsidRDefault="00E852E5"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E852E5" w:rsidRDefault="00E852E5"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E852E5" w:rsidRDefault="00E852E5"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E852E5" w:rsidRDefault="00E852E5"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E852E5" w:rsidRDefault="00E852E5">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E852E5" w:rsidRDefault="00E852E5"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E852E5" w:rsidRDefault="00E852E5"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在获取了运动点团的连通区域大小和位置之后，就可以利用这些信息来进行运动物体跟踪了。</w:t>
      </w:r>
      <w:r w:rsidR="005147C8">
        <w:rPr>
          <w:rFonts w:hint="eastAsia"/>
          <w:sz w:val="24"/>
          <w:szCs w:val="24"/>
        </w:rPr>
        <w:t>进行运动物体跟踪是为了记录一个运动事件的发生时间、结束时间以及运动轨迹，将其完整的运动过程记录下来。</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A02F48" w:rsidRDefault="001B3D77" w:rsidP="00346C1E">
      <w:pPr>
        <w:spacing w:line="400" w:lineRule="exact"/>
        <w:ind w:firstLineChars="200" w:firstLine="480"/>
        <w:rPr>
          <w:sz w:val="24"/>
          <w:szCs w:val="24"/>
        </w:rPr>
      </w:pPr>
      <w:r>
        <w:rPr>
          <w:rFonts w:hint="eastAsia"/>
          <w:sz w:val="24"/>
          <w:szCs w:val="24"/>
        </w:rPr>
        <w:t>4.4</w:t>
      </w:r>
      <w:r>
        <w:rPr>
          <w:rFonts w:hint="eastAsia"/>
          <w:sz w:val="24"/>
          <w:szCs w:val="24"/>
        </w:rPr>
        <w:t>小节中得到了每个运动物体所对应的连通区域，用一个最小的矩形框将这个连通区域框起来，得到一个代表运动物体的矩形框，我们观察</w:t>
      </w:r>
      <w:r w:rsidR="006F000D" w:rsidRPr="001B3D77">
        <w:rPr>
          <w:rFonts w:hint="eastAsia"/>
          <w:color w:val="FF0000"/>
          <w:sz w:val="24"/>
          <w:szCs w:val="24"/>
        </w:rPr>
        <w:t>图</w:t>
      </w:r>
      <w:r w:rsidR="006F000D" w:rsidRPr="001B3D77">
        <w:rPr>
          <w:rFonts w:hint="eastAsia"/>
          <w:color w:val="FF0000"/>
          <w:sz w:val="24"/>
          <w:szCs w:val="24"/>
        </w:rPr>
        <w:t>xxx</w:t>
      </w:r>
      <w:r>
        <w:rPr>
          <w:rFonts w:hint="eastAsia"/>
          <w:sz w:val="24"/>
          <w:szCs w:val="24"/>
        </w:rPr>
        <w:t>同一个运动物体的矩形框在连续图像序列中出现的位置</w:t>
      </w:r>
      <w:r w:rsidR="006F000D">
        <w:rPr>
          <w:rFonts w:hint="eastAsia"/>
          <w:sz w:val="24"/>
          <w:szCs w:val="24"/>
        </w:rPr>
        <w:t>，很容易发现在相邻帧之间同一物体的矩形框位置只是稍微移动了一下位置，相邻两帧之间的矩形框有大部分面积是重叠的。</w:t>
      </w:r>
      <w:r w:rsidR="00534601">
        <w:rPr>
          <w:rFonts w:hint="eastAsia"/>
          <w:sz w:val="24"/>
          <w:szCs w:val="24"/>
        </w:rPr>
        <w:t>这是因为在录制监控视频的时候，只要视频采样率（帧率）够大，那么运动物体相邻两帧之间的位置变化就很小，通过实际</w:t>
      </w:r>
      <w:r w:rsidR="004242B1">
        <w:rPr>
          <w:rFonts w:hint="eastAsia"/>
          <w:sz w:val="24"/>
          <w:szCs w:val="24"/>
        </w:rPr>
        <w:t>统计</w:t>
      </w:r>
      <w:r w:rsidR="00534601">
        <w:rPr>
          <w:rFonts w:hint="eastAsia"/>
          <w:sz w:val="24"/>
          <w:szCs w:val="24"/>
        </w:rPr>
        <w:t>验证，只要监控视频采样率在</w:t>
      </w:r>
      <w:r w:rsidR="00B93929">
        <w:rPr>
          <w:rFonts w:hint="eastAsia"/>
          <w:sz w:val="24"/>
          <w:szCs w:val="24"/>
        </w:rPr>
        <w:t>10</w:t>
      </w:r>
      <w:r w:rsidR="00534601">
        <w:rPr>
          <w:rFonts w:hint="eastAsia"/>
          <w:sz w:val="24"/>
          <w:szCs w:val="24"/>
        </w:rPr>
        <w:t>帧</w:t>
      </w:r>
      <w:r w:rsidR="00534601">
        <w:rPr>
          <w:rFonts w:hint="eastAsia"/>
          <w:sz w:val="24"/>
          <w:szCs w:val="24"/>
        </w:rPr>
        <w:t>/</w:t>
      </w:r>
      <w:r w:rsidR="00534601">
        <w:rPr>
          <w:rFonts w:hint="eastAsia"/>
          <w:sz w:val="24"/>
          <w:szCs w:val="24"/>
        </w:rPr>
        <w:t>秒以上，相邻两帧的运动物体矩形框重叠面积大于它们各自面积的</w:t>
      </w:r>
      <w:r w:rsidR="00534601">
        <w:rPr>
          <w:rFonts w:hint="eastAsia"/>
          <w:sz w:val="24"/>
          <w:szCs w:val="24"/>
        </w:rPr>
        <w:t>60%</w:t>
      </w:r>
      <w:r w:rsidR="00534601">
        <w:rPr>
          <w:rFonts w:hint="eastAsia"/>
          <w:sz w:val="24"/>
          <w:szCs w:val="24"/>
        </w:rPr>
        <w:t>以上。</w:t>
      </w:r>
      <w:r w:rsidR="00A02F48">
        <w:rPr>
          <w:rFonts w:hint="eastAsia"/>
          <w:sz w:val="24"/>
          <w:szCs w:val="24"/>
        </w:rPr>
        <w:t>根据这种运动特征，我们可以得到一个很简单的运动物体跟踪算法：</w:t>
      </w:r>
    </w:p>
    <w:p w:rsidR="00346C1E" w:rsidRDefault="00346C1E" w:rsidP="00346C1E">
      <w:pPr>
        <w:pStyle w:val="a5"/>
        <w:numPr>
          <w:ilvl w:val="0"/>
          <w:numId w:val="33"/>
        </w:numPr>
        <w:spacing w:line="400" w:lineRule="exact"/>
        <w:ind w:firstLineChars="0"/>
        <w:rPr>
          <w:sz w:val="24"/>
          <w:szCs w:val="24"/>
        </w:rPr>
      </w:pPr>
      <w:r>
        <w:rPr>
          <w:rFonts w:hint="eastAsia"/>
          <w:sz w:val="24"/>
          <w:szCs w:val="24"/>
        </w:rPr>
        <w:lastRenderedPageBreak/>
        <w:t>对每一帧进行运动物体的最小外接矩形框检测；</w:t>
      </w:r>
    </w:p>
    <w:p w:rsidR="00346C1E" w:rsidRDefault="004040A8" w:rsidP="00346C1E">
      <w:pPr>
        <w:pStyle w:val="a5"/>
        <w:numPr>
          <w:ilvl w:val="0"/>
          <w:numId w:val="33"/>
        </w:numPr>
        <w:spacing w:line="400" w:lineRule="exact"/>
        <w:ind w:firstLineChars="0"/>
        <w:rPr>
          <w:sz w:val="24"/>
          <w:szCs w:val="24"/>
        </w:rPr>
      </w:pPr>
      <w:r>
        <w:rPr>
          <w:rFonts w:hint="eastAsia"/>
          <w:sz w:val="24"/>
          <w:szCs w:val="24"/>
        </w:rPr>
        <w:t>对当前帧检测到的每一个运动物体矩形框，分别与上一帧的矩形框链</w:t>
      </w:r>
      <w:r w:rsidR="00FC1953">
        <w:rPr>
          <w:rFonts w:hint="eastAsia"/>
          <w:sz w:val="24"/>
          <w:szCs w:val="24"/>
        </w:rPr>
        <w:t>表进行匹配</w:t>
      </w:r>
      <w:r>
        <w:rPr>
          <w:rFonts w:hint="eastAsia"/>
          <w:sz w:val="24"/>
          <w:szCs w:val="24"/>
        </w:rPr>
        <w:t>，如果在上一帧能找到重叠面积大于</w:t>
      </w:r>
      <w:r>
        <w:rPr>
          <w:rFonts w:hint="eastAsia"/>
          <w:sz w:val="24"/>
          <w:szCs w:val="24"/>
        </w:rPr>
        <w:t>60%</w:t>
      </w:r>
      <w:r>
        <w:rPr>
          <w:rFonts w:hint="eastAsia"/>
          <w:sz w:val="24"/>
          <w:szCs w:val="24"/>
        </w:rPr>
        <w:t>的矩形框，则判定为同一个物体并，如果没</w:t>
      </w:r>
      <w:r w:rsidR="003D1918">
        <w:rPr>
          <w:rFonts w:hint="eastAsia"/>
          <w:sz w:val="24"/>
          <w:szCs w:val="24"/>
        </w:rPr>
        <w:t>能找到匹配的矩形框，则将这个矩形框标记为一个新的运动时间的开始；</w:t>
      </w:r>
    </w:p>
    <w:p w:rsidR="004040A8" w:rsidRDefault="004040A8" w:rsidP="00346C1E">
      <w:pPr>
        <w:pStyle w:val="a5"/>
        <w:numPr>
          <w:ilvl w:val="0"/>
          <w:numId w:val="33"/>
        </w:numPr>
        <w:spacing w:line="400" w:lineRule="exact"/>
        <w:ind w:firstLineChars="0"/>
        <w:rPr>
          <w:sz w:val="24"/>
          <w:szCs w:val="24"/>
        </w:rPr>
      </w:pPr>
      <w:r>
        <w:rPr>
          <w:rFonts w:hint="eastAsia"/>
          <w:sz w:val="24"/>
          <w:szCs w:val="24"/>
        </w:rPr>
        <w:t>对每一个正在跟踪的运动事件（一个矩形框序列），如果当前帧没有矩形框能与此运动事件的最后一个矩形框匹配，则标记此运动事件已经结束。</w:t>
      </w:r>
    </w:p>
    <w:p w:rsidR="00F928BA" w:rsidRPr="00F928BA" w:rsidRDefault="00F928BA" w:rsidP="00F928BA">
      <w:pPr>
        <w:spacing w:line="400" w:lineRule="exact"/>
        <w:ind w:firstLineChars="200" w:firstLine="480"/>
        <w:rPr>
          <w:sz w:val="24"/>
          <w:szCs w:val="24"/>
        </w:rPr>
      </w:pPr>
      <w:r>
        <w:rPr>
          <w:rFonts w:hint="eastAsia"/>
          <w:sz w:val="24"/>
          <w:szCs w:val="24"/>
        </w:rPr>
        <w:t>这个算法很容易理解，用于运动物体跟踪的时间复杂度也很低，不需要进行大量复杂的计算，较容易满足实时监控的需求。在第</w:t>
      </w:r>
      <w:r>
        <w:rPr>
          <w:rFonts w:hint="eastAsia"/>
          <w:sz w:val="24"/>
          <w:szCs w:val="24"/>
        </w:rPr>
        <w:t>2.2.1</w:t>
      </w:r>
      <w:r>
        <w:rPr>
          <w:rFonts w:hint="eastAsia"/>
          <w:sz w:val="24"/>
          <w:szCs w:val="24"/>
        </w:rPr>
        <w:t>小节所描述的应用场景中，</w:t>
      </w:r>
      <w:r w:rsidR="00F155FF">
        <w:rPr>
          <w:rFonts w:hint="eastAsia"/>
          <w:sz w:val="24"/>
          <w:szCs w:val="24"/>
        </w:rPr>
        <w:t>多数情况下运动物体相对独立，没这么复杂，</w:t>
      </w:r>
      <w:r>
        <w:rPr>
          <w:rFonts w:hint="eastAsia"/>
          <w:sz w:val="24"/>
          <w:szCs w:val="24"/>
        </w:rPr>
        <w:t>都能能用这种跟踪算法很好的满足运动物体跟踪的需求，但是场景总是多变的，比如当同一时间有两个人进入场景，他们面对面前进，当两人走到一起的时候就会产生遮挡，这时候算法检测出这两个人是一个整体，原来的运动跟踪算法就会将原来的两个运动事件跟丢，产生了错误的</w:t>
      </w:r>
      <w:r w:rsidR="002856B0">
        <w:rPr>
          <w:rFonts w:hint="eastAsia"/>
          <w:sz w:val="24"/>
          <w:szCs w:val="24"/>
        </w:rPr>
        <w:t>的跟踪</w:t>
      </w:r>
      <w:r w:rsidR="00E270DA">
        <w:rPr>
          <w:rFonts w:hint="eastAsia"/>
          <w:sz w:val="24"/>
          <w:szCs w:val="24"/>
        </w:rPr>
        <w:t>情况。</w:t>
      </w:r>
      <w:r w:rsidR="002856B0">
        <w:rPr>
          <w:rFonts w:hint="eastAsia"/>
          <w:sz w:val="24"/>
          <w:szCs w:val="24"/>
        </w:rPr>
        <w:t>这种错误的情况有可能是一个人并入了另一个人的运动事件中，也有可能是生成一个全新的运动事件。</w:t>
      </w:r>
    </w:p>
    <w:p w:rsidR="00915870" w:rsidRDefault="00F155FF" w:rsidP="00E165E0">
      <w:pPr>
        <w:pStyle w:val="a5"/>
        <w:numPr>
          <w:ilvl w:val="0"/>
          <w:numId w:val="31"/>
        </w:numPr>
        <w:spacing w:line="400" w:lineRule="exact"/>
        <w:ind w:firstLineChars="0"/>
        <w:rPr>
          <w:b/>
          <w:sz w:val="28"/>
          <w:szCs w:val="24"/>
        </w:rPr>
      </w:pPr>
      <w:r>
        <w:rPr>
          <w:rFonts w:hint="eastAsia"/>
          <w:b/>
          <w:sz w:val="28"/>
          <w:szCs w:val="24"/>
        </w:rPr>
        <w:t>改进的运动物体跟踪方法</w:t>
      </w:r>
    </w:p>
    <w:p w:rsidR="006316C7" w:rsidRDefault="00F37EC9" w:rsidP="00F37EC9">
      <w:pPr>
        <w:spacing w:line="400" w:lineRule="exact"/>
        <w:ind w:firstLineChars="200" w:firstLine="480"/>
        <w:rPr>
          <w:sz w:val="24"/>
          <w:szCs w:val="24"/>
        </w:rPr>
      </w:pPr>
      <w:r>
        <w:rPr>
          <w:rFonts w:hint="eastAsia"/>
          <w:sz w:val="24"/>
          <w:szCs w:val="24"/>
        </w:rPr>
        <w:t>上一小节中的跟踪仅仅是基于运动物体最小矩形框序列进行跟踪，所能应用的场景十分有限，为了使算法能在多个运动物体相互干扰的情况下也能很好的进行跟踪，这里在跟踪过程中加入了</w:t>
      </w:r>
      <w:r w:rsidR="00B83AB3">
        <w:rPr>
          <w:rFonts w:hint="eastAsia"/>
          <w:sz w:val="24"/>
          <w:szCs w:val="24"/>
        </w:rPr>
        <w:t>运动方向</w:t>
      </w:r>
      <w:r w:rsidR="00ED7DE2">
        <w:rPr>
          <w:rFonts w:hint="eastAsia"/>
          <w:sz w:val="24"/>
          <w:szCs w:val="24"/>
        </w:rPr>
        <w:t>。</w:t>
      </w:r>
    </w:p>
    <w:p w:rsidR="00E1266F" w:rsidRDefault="00417D8D" w:rsidP="00F37EC9">
      <w:pPr>
        <w:spacing w:line="400" w:lineRule="exact"/>
        <w:ind w:firstLineChars="200" w:firstLine="480"/>
        <w:rPr>
          <w:sz w:val="24"/>
          <w:szCs w:val="24"/>
        </w:rPr>
      </w:pPr>
      <w:r>
        <w:rPr>
          <w:rFonts w:hint="eastAsia"/>
          <w:sz w:val="24"/>
          <w:szCs w:val="24"/>
        </w:rPr>
        <w:t>首先列举基于矩形框跟踪可能出现的情况：</w:t>
      </w:r>
      <w:r w:rsidR="00AC21F6">
        <w:rPr>
          <w:rFonts w:hint="eastAsia"/>
          <w:sz w:val="24"/>
          <w:szCs w:val="24"/>
        </w:rPr>
        <w:t>正常运动，</w:t>
      </w:r>
      <w:r>
        <w:rPr>
          <w:rFonts w:hint="eastAsia"/>
          <w:sz w:val="24"/>
          <w:szCs w:val="24"/>
        </w:rPr>
        <w:t>运动点团分裂，运动点团合并，运动点团先合并后分裂。</w:t>
      </w:r>
      <w:r w:rsidR="00FB5C43">
        <w:rPr>
          <w:rFonts w:hint="eastAsia"/>
          <w:sz w:val="24"/>
          <w:szCs w:val="24"/>
        </w:rPr>
        <w:t>下面结合</w:t>
      </w:r>
      <w:r w:rsidR="00FB5C43" w:rsidRPr="00500867">
        <w:rPr>
          <w:rFonts w:hint="eastAsia"/>
          <w:color w:val="FF0000"/>
          <w:sz w:val="24"/>
          <w:szCs w:val="24"/>
        </w:rPr>
        <w:t>图</w:t>
      </w:r>
      <w:r w:rsidR="00FB5C43" w:rsidRPr="00500867">
        <w:rPr>
          <w:rFonts w:hint="eastAsia"/>
          <w:color w:val="FF0000"/>
          <w:sz w:val="24"/>
          <w:szCs w:val="24"/>
        </w:rPr>
        <w:t>xxx</w:t>
      </w:r>
      <w:r w:rsidR="00FB5C43">
        <w:rPr>
          <w:rFonts w:hint="eastAsia"/>
          <w:sz w:val="24"/>
          <w:szCs w:val="24"/>
        </w:rPr>
        <w:t>详细说明这几种情况：</w:t>
      </w:r>
    </w:p>
    <w:p w:rsidR="002223B2" w:rsidRPr="0030448E" w:rsidRDefault="00AC21F6" w:rsidP="0030448E">
      <w:pPr>
        <w:pStyle w:val="a5"/>
        <w:numPr>
          <w:ilvl w:val="0"/>
          <w:numId w:val="35"/>
        </w:numPr>
        <w:spacing w:line="400" w:lineRule="exact"/>
        <w:ind w:firstLineChars="0"/>
        <w:rPr>
          <w:sz w:val="24"/>
          <w:szCs w:val="24"/>
        </w:rPr>
      </w:pPr>
      <w:r w:rsidRPr="0030448E">
        <w:rPr>
          <w:rFonts w:hint="eastAsia"/>
          <w:sz w:val="24"/>
          <w:szCs w:val="24"/>
        </w:rPr>
        <w:t>正常运动</w:t>
      </w:r>
      <w:r w:rsidR="00500867" w:rsidRPr="0030448E">
        <w:rPr>
          <w:rFonts w:hint="eastAsia"/>
          <w:sz w:val="24"/>
          <w:szCs w:val="24"/>
        </w:rPr>
        <w:t>：</w:t>
      </w:r>
      <w:r w:rsidR="00500867" w:rsidRPr="0030448E">
        <w:rPr>
          <w:rFonts w:hint="eastAsia"/>
          <w:color w:val="FF0000"/>
          <w:sz w:val="24"/>
          <w:szCs w:val="24"/>
        </w:rPr>
        <w:t>图</w:t>
      </w:r>
      <w:r w:rsidR="00500867" w:rsidRPr="0030448E">
        <w:rPr>
          <w:rFonts w:hint="eastAsia"/>
          <w:color w:val="FF0000"/>
          <w:sz w:val="24"/>
          <w:szCs w:val="24"/>
        </w:rPr>
        <w:t>xxx</w:t>
      </w:r>
      <w:r w:rsidR="00500867" w:rsidRPr="0030448E">
        <w:rPr>
          <w:rFonts w:hint="eastAsia"/>
          <w:sz w:val="24"/>
          <w:szCs w:val="24"/>
        </w:rPr>
        <w:t>（</w:t>
      </w:r>
      <w:r w:rsidR="00500867" w:rsidRPr="0030448E">
        <w:rPr>
          <w:rFonts w:hint="eastAsia"/>
          <w:sz w:val="24"/>
          <w:szCs w:val="24"/>
        </w:rPr>
        <w:t>a</w:t>
      </w:r>
      <w:r w:rsidR="00500867" w:rsidRPr="0030448E">
        <w:rPr>
          <w:rFonts w:hint="eastAsia"/>
          <w:sz w:val="24"/>
          <w:szCs w:val="24"/>
        </w:rPr>
        <w:t>）中的情况是没有干扰的正常运动情况，虚线矩形框</w:t>
      </w:r>
      <w:r w:rsidR="00506779" w:rsidRPr="0030448E">
        <w:rPr>
          <w:rFonts w:hint="eastAsia"/>
          <w:sz w:val="24"/>
          <w:szCs w:val="24"/>
        </w:rPr>
        <w:t>A</w:t>
      </w:r>
      <w:r w:rsidR="00500867" w:rsidRPr="0030448E">
        <w:rPr>
          <w:rFonts w:hint="eastAsia"/>
          <w:sz w:val="24"/>
          <w:szCs w:val="24"/>
        </w:rPr>
        <w:t>表示前一帧运动物体的最小外接矩形框，实线矩形框</w:t>
      </w:r>
      <w:r w:rsidR="00506779" w:rsidRPr="0030448E">
        <w:rPr>
          <w:rFonts w:hint="eastAsia"/>
          <w:sz w:val="24"/>
          <w:szCs w:val="24"/>
        </w:rPr>
        <w:t>B</w:t>
      </w:r>
      <w:r w:rsidR="00500867" w:rsidRPr="0030448E">
        <w:rPr>
          <w:rFonts w:hint="eastAsia"/>
          <w:sz w:val="24"/>
          <w:szCs w:val="24"/>
        </w:rPr>
        <w:t>表示当前帧运动物体最小外接矩形框，这种运动情况没有运动点团的分裂或者合并，属于最理想的情况</w:t>
      </w:r>
      <w:r w:rsidR="00B52D16" w:rsidRPr="0030448E">
        <w:rPr>
          <w:rFonts w:hint="eastAsia"/>
          <w:sz w:val="24"/>
          <w:szCs w:val="24"/>
        </w:rPr>
        <w:t>，使用上一小节所提的算法就可以很好的进行跟踪。</w:t>
      </w:r>
      <w:r w:rsidR="00506779" w:rsidRPr="0030448E">
        <w:rPr>
          <w:rFonts w:hint="eastAsia"/>
          <w:sz w:val="24"/>
          <w:szCs w:val="24"/>
        </w:rPr>
        <w:t>属于这种情况的判定条件为矩形框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的重叠面积均大于矩形框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的面积的</w:t>
      </w:r>
      <w:r w:rsidR="00506779" w:rsidRPr="0030448E">
        <w:rPr>
          <w:rFonts w:hint="eastAsia"/>
          <w:sz w:val="24"/>
          <w:szCs w:val="24"/>
        </w:rPr>
        <w:t>60%</w:t>
      </w:r>
      <w:r w:rsidR="00506779" w:rsidRPr="0030448E">
        <w:rPr>
          <w:rFonts w:hint="eastAsia"/>
          <w:sz w:val="24"/>
          <w:szCs w:val="24"/>
        </w:rPr>
        <w:t>：</w:t>
      </w:r>
    </w:p>
    <w:p w:rsidR="002223B2" w:rsidRDefault="00E852E5" w:rsidP="002223B2">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r>
            <m:rPr>
              <m:sty m:val="p"/>
            </m:rPr>
            <w:rPr>
              <w:rFonts w:ascii="Cambria Math" w:hAnsi="Cambria Math"/>
              <w:sz w:val="24"/>
              <w:szCs w:val="24"/>
            </w:rPr>
            <m:t>60%</m:t>
          </m:r>
        </m:oMath>
      </m:oMathPara>
    </w:p>
    <w:p w:rsidR="0030448E" w:rsidRDefault="00BF0D06" w:rsidP="0030448E">
      <w:pPr>
        <w:pStyle w:val="a5"/>
        <w:numPr>
          <w:ilvl w:val="0"/>
          <w:numId w:val="35"/>
        </w:numPr>
        <w:spacing w:line="400" w:lineRule="exact"/>
        <w:ind w:firstLineChars="0"/>
        <w:rPr>
          <w:sz w:val="24"/>
          <w:szCs w:val="24"/>
        </w:rPr>
      </w:pPr>
      <w:r>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oMath>
      <w:r>
        <w:rPr>
          <w:rFonts w:hint="eastAsia"/>
          <w:sz w:val="24"/>
          <w:szCs w:val="24"/>
        </w:rPr>
        <w:t>是</w:t>
      </w:r>
      <w:r>
        <w:rPr>
          <w:rFonts w:hint="eastAsia"/>
          <w:sz w:val="24"/>
          <w:szCs w:val="24"/>
        </w:rPr>
        <w:t>A</w:t>
      </w:r>
      <w:r>
        <w:rPr>
          <w:rFonts w:hint="eastAsia"/>
          <w:sz w:val="24"/>
          <w:szCs w:val="24"/>
        </w:rPr>
        <w:t>和</w:t>
      </w:r>
      <w:r>
        <w:rPr>
          <w:rFonts w:hint="eastAsia"/>
          <w:sz w:val="24"/>
          <w:szCs w:val="24"/>
        </w:rPr>
        <w:t>B</w:t>
      </w:r>
      <w:r>
        <w:rPr>
          <w:rFonts w:hint="eastAsia"/>
          <w:sz w:val="24"/>
          <w:szCs w:val="24"/>
        </w:rPr>
        <w:t>的重叠面积，</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oMath>
      <w:r>
        <w:rPr>
          <w:rFonts w:hint="eastAsia"/>
          <w:sz w:val="24"/>
          <w:szCs w:val="24"/>
        </w:rPr>
        <w:t>分别代表矩形框</w:t>
      </w:r>
      <w:r>
        <w:rPr>
          <w:rFonts w:hint="eastAsia"/>
          <w:sz w:val="24"/>
          <w:szCs w:val="24"/>
        </w:rPr>
        <w:t>A</w:t>
      </w:r>
      <w:r>
        <w:rPr>
          <w:rFonts w:hint="eastAsia"/>
          <w:sz w:val="24"/>
          <w:szCs w:val="24"/>
        </w:rPr>
        <w:t>的面积和矩形框</w:t>
      </w:r>
      <w:r>
        <w:rPr>
          <w:rFonts w:hint="eastAsia"/>
          <w:sz w:val="24"/>
          <w:szCs w:val="24"/>
        </w:rPr>
        <w:t>B</w:t>
      </w:r>
      <w:r>
        <w:rPr>
          <w:rFonts w:hint="eastAsia"/>
          <w:sz w:val="24"/>
          <w:szCs w:val="24"/>
        </w:rPr>
        <w:t>的面积，类似的符号也应用在下文的描述中。</w:t>
      </w:r>
    </w:p>
    <w:p w:rsidR="00981111" w:rsidRPr="0030448E" w:rsidRDefault="00FB5C43" w:rsidP="0030448E">
      <w:pPr>
        <w:pStyle w:val="a5"/>
        <w:spacing w:line="400" w:lineRule="exact"/>
        <w:ind w:left="840" w:firstLineChars="0" w:firstLine="0"/>
        <w:rPr>
          <w:sz w:val="24"/>
          <w:szCs w:val="24"/>
        </w:rPr>
      </w:pPr>
      <w:r w:rsidRPr="0030448E">
        <w:rPr>
          <w:rFonts w:hint="eastAsia"/>
          <w:sz w:val="24"/>
          <w:szCs w:val="24"/>
        </w:rPr>
        <w:t>运动点团分裂</w:t>
      </w:r>
      <w:r w:rsidR="00981111" w:rsidRPr="0030448E">
        <w:rPr>
          <w:rFonts w:hint="eastAsia"/>
          <w:sz w:val="24"/>
          <w:szCs w:val="24"/>
        </w:rPr>
        <w:t>：</w:t>
      </w:r>
      <w:r w:rsidR="00981111" w:rsidRPr="0030448E">
        <w:rPr>
          <w:rFonts w:hint="eastAsia"/>
          <w:color w:val="FF0000"/>
          <w:sz w:val="24"/>
          <w:szCs w:val="24"/>
        </w:rPr>
        <w:t>图</w:t>
      </w:r>
      <w:r w:rsidR="00981111" w:rsidRPr="0030448E">
        <w:rPr>
          <w:rFonts w:hint="eastAsia"/>
          <w:color w:val="FF0000"/>
          <w:sz w:val="24"/>
          <w:szCs w:val="24"/>
        </w:rPr>
        <w:t>xxx</w:t>
      </w:r>
      <w:r w:rsidR="00981111" w:rsidRPr="0030448E">
        <w:rPr>
          <w:rFonts w:hint="eastAsia"/>
          <w:sz w:val="24"/>
          <w:szCs w:val="24"/>
        </w:rPr>
        <w:t>（</w:t>
      </w:r>
      <w:r w:rsidR="00981111" w:rsidRPr="0030448E">
        <w:rPr>
          <w:rFonts w:hint="eastAsia"/>
          <w:sz w:val="24"/>
          <w:szCs w:val="24"/>
        </w:rPr>
        <w:t>b</w:t>
      </w:r>
      <w:r w:rsidR="00981111" w:rsidRPr="0030448E">
        <w:rPr>
          <w:rFonts w:hint="eastAsia"/>
          <w:sz w:val="24"/>
          <w:szCs w:val="24"/>
        </w:rPr>
        <w:t>）</w:t>
      </w:r>
      <w:r w:rsidR="00FF10DA" w:rsidRPr="0030448E">
        <w:rPr>
          <w:rFonts w:hint="eastAsia"/>
          <w:sz w:val="24"/>
          <w:szCs w:val="24"/>
        </w:rPr>
        <w:t>中的是运动点团分裂的情况，运动点团由虚线矩形框</w:t>
      </w:r>
      <w:r w:rsidR="00FF10DA" w:rsidRPr="0030448E">
        <w:rPr>
          <w:rFonts w:hint="eastAsia"/>
          <w:sz w:val="24"/>
          <w:szCs w:val="24"/>
        </w:rPr>
        <w:t>A</w:t>
      </w:r>
      <w:r w:rsidR="00FF10DA" w:rsidRPr="0030448E">
        <w:rPr>
          <w:rFonts w:hint="eastAsia"/>
          <w:sz w:val="24"/>
          <w:szCs w:val="24"/>
        </w:rPr>
        <w:t>经过运动后分裂成两个实线矩形框</w:t>
      </w:r>
      <w:r w:rsidR="00FF10DA" w:rsidRPr="0030448E">
        <w:rPr>
          <w:rFonts w:hint="eastAsia"/>
          <w:sz w:val="24"/>
          <w:szCs w:val="24"/>
        </w:rPr>
        <w:t>B</w:t>
      </w:r>
      <w:r w:rsidR="00FF10DA" w:rsidRPr="0030448E">
        <w:rPr>
          <w:rFonts w:hint="eastAsia"/>
          <w:sz w:val="24"/>
          <w:szCs w:val="24"/>
        </w:rPr>
        <w:t>和</w:t>
      </w:r>
      <w:r w:rsidR="00FF10DA" w:rsidRPr="0030448E">
        <w:rPr>
          <w:rFonts w:hint="eastAsia"/>
          <w:sz w:val="24"/>
          <w:szCs w:val="24"/>
        </w:rPr>
        <w:t>C</w:t>
      </w:r>
      <w:r w:rsidR="004D288B" w:rsidRPr="0030448E">
        <w:rPr>
          <w:rFonts w:hint="eastAsia"/>
          <w:sz w:val="24"/>
          <w:szCs w:val="24"/>
        </w:rPr>
        <w:t>，这种情况的跟踪由</w:t>
      </w:r>
      <w:r w:rsidR="004D288B" w:rsidRPr="0030448E">
        <w:rPr>
          <w:rFonts w:hint="eastAsia"/>
          <w:sz w:val="24"/>
          <w:szCs w:val="24"/>
        </w:rPr>
        <w:t>3</w:t>
      </w:r>
      <w:r w:rsidR="004D288B" w:rsidRPr="0030448E">
        <w:rPr>
          <w:rFonts w:hint="eastAsia"/>
          <w:sz w:val="24"/>
          <w:szCs w:val="24"/>
        </w:rPr>
        <w:t>个部分组成，第一个部分记录合并情况下的矩形框</w:t>
      </w:r>
      <w:r w:rsidR="004D288B" w:rsidRPr="0030448E">
        <w:rPr>
          <w:rFonts w:hint="eastAsia"/>
          <w:sz w:val="24"/>
          <w:szCs w:val="24"/>
        </w:rPr>
        <w:t>A</w:t>
      </w:r>
      <w:r w:rsidR="007036D0" w:rsidRPr="0030448E">
        <w:rPr>
          <w:rFonts w:hint="eastAsia"/>
          <w:sz w:val="24"/>
          <w:szCs w:val="24"/>
        </w:rPr>
        <w:t>代表点团</w:t>
      </w:r>
      <w:r w:rsidR="004D288B" w:rsidRPr="0030448E">
        <w:rPr>
          <w:rFonts w:hint="eastAsia"/>
          <w:sz w:val="24"/>
          <w:szCs w:val="24"/>
        </w:rPr>
        <w:t>运动</w:t>
      </w:r>
      <w:r w:rsidR="004D288B" w:rsidRPr="0030448E">
        <w:rPr>
          <w:rFonts w:hint="eastAsia"/>
          <w:sz w:val="24"/>
          <w:szCs w:val="24"/>
        </w:rPr>
        <w:lastRenderedPageBreak/>
        <w:t>过程，第二部分和第三部分分别记录矩形框</w:t>
      </w:r>
      <w:r w:rsidR="004D288B" w:rsidRPr="0030448E">
        <w:rPr>
          <w:rFonts w:hint="eastAsia"/>
          <w:sz w:val="24"/>
          <w:szCs w:val="24"/>
        </w:rPr>
        <w:t>B</w:t>
      </w:r>
      <w:r w:rsidR="004D288B" w:rsidRPr="0030448E">
        <w:rPr>
          <w:rFonts w:hint="eastAsia"/>
          <w:sz w:val="24"/>
          <w:szCs w:val="24"/>
        </w:rPr>
        <w:t>和矩形框</w:t>
      </w:r>
      <w:r w:rsidR="004D288B" w:rsidRPr="0030448E">
        <w:rPr>
          <w:rFonts w:hint="eastAsia"/>
          <w:sz w:val="24"/>
          <w:szCs w:val="24"/>
        </w:rPr>
        <w:t>C</w:t>
      </w:r>
      <w:r w:rsidR="004D288B" w:rsidRPr="0030448E">
        <w:rPr>
          <w:rFonts w:hint="eastAsia"/>
          <w:sz w:val="24"/>
          <w:szCs w:val="24"/>
        </w:rPr>
        <w:t>所代表的点团运动过程</w:t>
      </w:r>
      <w:r w:rsidR="00F57BED" w:rsidRPr="0030448E">
        <w:rPr>
          <w:rFonts w:hint="eastAsia"/>
          <w:sz w:val="24"/>
          <w:szCs w:val="24"/>
        </w:rPr>
        <w:t>，可以用一条分叉的链表来记录这样一个过程。</w:t>
      </w:r>
      <w:r w:rsidR="006771A4" w:rsidRPr="0030448E">
        <w:rPr>
          <w:rFonts w:hint="eastAsia"/>
          <w:sz w:val="24"/>
          <w:szCs w:val="24"/>
        </w:rPr>
        <w:t>这种运动点团分裂情况的判定条件为</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B</w:t>
      </w:r>
      <w:r w:rsidR="006771A4" w:rsidRPr="0030448E">
        <w:rPr>
          <w:rFonts w:hint="eastAsia"/>
          <w:sz w:val="24"/>
          <w:szCs w:val="24"/>
        </w:rPr>
        <w:t>的重叠面积大于</w:t>
      </w:r>
      <w:r w:rsidR="006771A4" w:rsidRPr="0030448E">
        <w:rPr>
          <w:rFonts w:hint="eastAsia"/>
          <w:sz w:val="24"/>
          <w:szCs w:val="24"/>
        </w:rPr>
        <w:t>B</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C</w:t>
      </w:r>
      <w:r w:rsidR="006771A4" w:rsidRPr="0030448E">
        <w:rPr>
          <w:rFonts w:hint="eastAsia"/>
          <w:sz w:val="24"/>
          <w:szCs w:val="24"/>
        </w:rPr>
        <w:t>的重叠面积大于</w:t>
      </w:r>
      <w:r w:rsidR="006771A4" w:rsidRPr="0030448E">
        <w:rPr>
          <w:rFonts w:hint="eastAsia"/>
          <w:sz w:val="24"/>
          <w:szCs w:val="24"/>
        </w:rPr>
        <w:t>C</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的</w:t>
      </w:r>
      <w:r w:rsidR="006771A4" w:rsidRPr="0030448E">
        <w:rPr>
          <w:rFonts w:hint="eastAsia"/>
          <w:sz w:val="24"/>
          <w:szCs w:val="24"/>
        </w:rPr>
        <w:t>60%</w:t>
      </w:r>
      <w:r w:rsidR="005B586B" w:rsidRPr="0030448E">
        <w:rPr>
          <w:rFonts w:hint="eastAsia"/>
          <w:sz w:val="24"/>
          <w:szCs w:val="24"/>
        </w:rPr>
        <w:t>：</w:t>
      </w:r>
    </w:p>
    <w:p w:rsidR="00404953" w:rsidRPr="00FD3340" w:rsidRDefault="00E852E5" w:rsidP="00404953">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30448E" w:rsidRPr="0030448E" w:rsidRDefault="00E852E5"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2315BB" w:rsidRPr="0030448E" w:rsidRDefault="00FB5C43" w:rsidP="0030448E">
      <w:pPr>
        <w:pStyle w:val="a5"/>
        <w:numPr>
          <w:ilvl w:val="0"/>
          <w:numId w:val="35"/>
        </w:numPr>
        <w:spacing w:line="400" w:lineRule="exact"/>
        <w:ind w:firstLineChars="0"/>
        <w:rPr>
          <w:sz w:val="24"/>
          <w:szCs w:val="24"/>
        </w:rPr>
      </w:pPr>
      <w:r w:rsidRPr="0030448E">
        <w:rPr>
          <w:rFonts w:hint="eastAsia"/>
          <w:sz w:val="24"/>
          <w:szCs w:val="24"/>
        </w:rPr>
        <w:t>运动点团合并</w:t>
      </w:r>
      <w:r w:rsidR="002315BB" w:rsidRPr="0030448E">
        <w:rPr>
          <w:rFonts w:hint="eastAsia"/>
          <w:sz w:val="24"/>
          <w:szCs w:val="24"/>
        </w:rPr>
        <w:t>：</w:t>
      </w:r>
      <w:r w:rsidR="002315BB" w:rsidRPr="0030448E">
        <w:rPr>
          <w:rFonts w:hint="eastAsia"/>
          <w:color w:val="FF0000"/>
          <w:sz w:val="24"/>
          <w:szCs w:val="24"/>
        </w:rPr>
        <w:t>图</w:t>
      </w:r>
      <w:r w:rsidR="002315BB" w:rsidRPr="0030448E">
        <w:rPr>
          <w:rFonts w:hint="eastAsia"/>
          <w:color w:val="FF0000"/>
          <w:sz w:val="24"/>
          <w:szCs w:val="24"/>
        </w:rPr>
        <w:t>xxx</w:t>
      </w:r>
      <w:r w:rsidR="002315BB" w:rsidRPr="0030448E">
        <w:rPr>
          <w:rFonts w:hint="eastAsia"/>
          <w:sz w:val="24"/>
          <w:szCs w:val="24"/>
        </w:rPr>
        <w:t>（</w:t>
      </w:r>
      <w:r w:rsidR="002315BB" w:rsidRPr="0030448E">
        <w:rPr>
          <w:rFonts w:hint="eastAsia"/>
          <w:sz w:val="24"/>
          <w:szCs w:val="24"/>
        </w:rPr>
        <w:t>c</w:t>
      </w:r>
      <w:r w:rsidR="002315BB" w:rsidRPr="0030448E">
        <w:rPr>
          <w:rFonts w:hint="eastAsia"/>
          <w:sz w:val="24"/>
          <w:szCs w:val="24"/>
        </w:rPr>
        <w:t>）中的是运动点团合并的情况，两个运动点团的矩形框</w:t>
      </w:r>
      <w:r w:rsidR="002315BB" w:rsidRPr="0030448E">
        <w:rPr>
          <w:rFonts w:hint="eastAsia"/>
          <w:sz w:val="24"/>
          <w:szCs w:val="24"/>
        </w:rPr>
        <w:t>A</w:t>
      </w:r>
      <w:r w:rsidR="002315BB" w:rsidRPr="0030448E">
        <w:rPr>
          <w:rFonts w:hint="eastAsia"/>
          <w:sz w:val="24"/>
          <w:szCs w:val="24"/>
        </w:rPr>
        <w:t>和</w:t>
      </w:r>
      <w:r w:rsidR="002315BB" w:rsidRPr="0030448E">
        <w:rPr>
          <w:rFonts w:hint="eastAsia"/>
          <w:sz w:val="24"/>
          <w:szCs w:val="24"/>
        </w:rPr>
        <w:t>B</w:t>
      </w:r>
      <w:r w:rsidR="002315BB" w:rsidRPr="0030448E">
        <w:rPr>
          <w:rFonts w:hint="eastAsia"/>
          <w:sz w:val="24"/>
          <w:szCs w:val="24"/>
        </w:rPr>
        <w:t>经过运动后重叠在一起，形成一个新的运动点团，情况刚好和运动点团分裂相反，其跟踪过程也由</w:t>
      </w:r>
      <w:r w:rsidR="002315BB" w:rsidRPr="0030448E">
        <w:rPr>
          <w:rFonts w:hint="eastAsia"/>
          <w:sz w:val="24"/>
          <w:szCs w:val="24"/>
        </w:rPr>
        <w:t>3</w:t>
      </w:r>
      <w:r w:rsidR="002315BB" w:rsidRPr="0030448E">
        <w:rPr>
          <w:rFonts w:hint="eastAsia"/>
          <w:sz w:val="24"/>
          <w:szCs w:val="24"/>
        </w:rPr>
        <w:t>部分构成，第一部分和第二部分分别是矩形框</w:t>
      </w:r>
      <w:r w:rsidR="002315BB" w:rsidRPr="0030448E">
        <w:rPr>
          <w:rFonts w:hint="eastAsia"/>
          <w:sz w:val="24"/>
          <w:szCs w:val="24"/>
        </w:rPr>
        <w:t>A</w:t>
      </w:r>
      <w:r w:rsidR="002315BB" w:rsidRPr="0030448E">
        <w:rPr>
          <w:rFonts w:hint="eastAsia"/>
          <w:sz w:val="24"/>
          <w:szCs w:val="24"/>
        </w:rPr>
        <w:t>和矩形框</w:t>
      </w:r>
      <w:r w:rsidR="002315BB" w:rsidRPr="0030448E">
        <w:rPr>
          <w:rFonts w:hint="eastAsia"/>
          <w:sz w:val="24"/>
          <w:szCs w:val="24"/>
        </w:rPr>
        <w:t>B</w:t>
      </w:r>
      <w:r w:rsidR="002315BB" w:rsidRPr="0030448E">
        <w:rPr>
          <w:rFonts w:hint="eastAsia"/>
          <w:sz w:val="24"/>
          <w:szCs w:val="24"/>
        </w:rPr>
        <w:t>的运动过程，第三部分是矩形框</w:t>
      </w:r>
      <w:r w:rsidR="002315BB" w:rsidRPr="0030448E">
        <w:rPr>
          <w:rFonts w:hint="eastAsia"/>
          <w:sz w:val="24"/>
          <w:szCs w:val="24"/>
        </w:rPr>
        <w:t>C</w:t>
      </w:r>
      <w:r w:rsidR="002315BB" w:rsidRPr="0030448E">
        <w:rPr>
          <w:rFonts w:hint="eastAsia"/>
          <w:sz w:val="24"/>
          <w:szCs w:val="24"/>
        </w:rPr>
        <w:t>的运动过程，此种情况的判定条件为：</w:t>
      </w:r>
    </w:p>
    <w:p w:rsidR="002315BB" w:rsidRPr="00FD3340" w:rsidRDefault="00E852E5" w:rsidP="002315BB">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30448E" w:rsidRPr="0030448E" w:rsidRDefault="00E852E5"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BC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D54435" w:rsidRPr="0030448E" w:rsidRDefault="00FB5C43" w:rsidP="0030448E">
      <w:pPr>
        <w:pStyle w:val="a5"/>
        <w:numPr>
          <w:ilvl w:val="0"/>
          <w:numId w:val="35"/>
        </w:numPr>
        <w:spacing w:line="400" w:lineRule="exact"/>
        <w:ind w:firstLineChars="0"/>
        <w:rPr>
          <w:sz w:val="24"/>
          <w:szCs w:val="24"/>
        </w:rPr>
      </w:pPr>
      <w:r w:rsidRPr="0030448E">
        <w:rPr>
          <w:rFonts w:hint="eastAsia"/>
          <w:sz w:val="24"/>
          <w:szCs w:val="24"/>
        </w:rPr>
        <w:t>运动点团先合并后分裂</w:t>
      </w:r>
      <w:r w:rsidR="00D54435" w:rsidRPr="0030448E">
        <w:rPr>
          <w:rFonts w:hint="eastAsia"/>
          <w:sz w:val="24"/>
          <w:szCs w:val="24"/>
        </w:rPr>
        <w:t>：这种情况其实是运动点团合并和运动点团分裂的组合，</w:t>
      </w:r>
      <w:r w:rsidR="0014419A" w:rsidRPr="0030448E">
        <w:rPr>
          <w:rFonts w:hint="eastAsia"/>
          <w:sz w:val="24"/>
          <w:szCs w:val="24"/>
        </w:rPr>
        <w:t>矩形框</w:t>
      </w:r>
      <w:r w:rsidR="0014419A" w:rsidRPr="0030448E">
        <w:rPr>
          <w:rFonts w:hint="eastAsia"/>
          <w:sz w:val="24"/>
          <w:szCs w:val="24"/>
        </w:rPr>
        <w:t>A</w:t>
      </w:r>
      <w:r w:rsidR="0014419A" w:rsidRPr="0030448E">
        <w:rPr>
          <w:rFonts w:hint="eastAsia"/>
          <w:sz w:val="24"/>
          <w:szCs w:val="24"/>
        </w:rPr>
        <w:t>和</w:t>
      </w:r>
      <w:r w:rsidR="0014419A" w:rsidRPr="0030448E">
        <w:rPr>
          <w:rFonts w:hint="eastAsia"/>
          <w:sz w:val="24"/>
          <w:szCs w:val="24"/>
        </w:rPr>
        <w:t>B</w:t>
      </w:r>
      <w:r w:rsidR="0014419A" w:rsidRPr="0030448E">
        <w:rPr>
          <w:rFonts w:hint="eastAsia"/>
          <w:sz w:val="24"/>
          <w:szCs w:val="24"/>
        </w:rPr>
        <w:t>进行相向运动，在矩形框</w:t>
      </w:r>
      <w:r w:rsidR="0014419A" w:rsidRPr="0030448E">
        <w:rPr>
          <w:rFonts w:hint="eastAsia"/>
          <w:sz w:val="24"/>
          <w:szCs w:val="24"/>
        </w:rPr>
        <w:t>C</w:t>
      </w:r>
      <w:r w:rsidR="0014419A" w:rsidRPr="0030448E">
        <w:rPr>
          <w:rFonts w:hint="eastAsia"/>
          <w:sz w:val="24"/>
          <w:szCs w:val="24"/>
        </w:rPr>
        <w:t>处合并，然后继续运动最终分裂，这种运动在行人监控中经常出现，在跟踪过程中加上</w:t>
      </w:r>
      <w:r w:rsidR="00B83AB3" w:rsidRPr="0030448E">
        <w:rPr>
          <w:rFonts w:hint="eastAsia"/>
          <w:sz w:val="24"/>
          <w:szCs w:val="24"/>
        </w:rPr>
        <w:t>运动方向</w:t>
      </w:r>
      <w:r w:rsidR="0014419A" w:rsidRPr="0030448E">
        <w:rPr>
          <w:rFonts w:hint="eastAsia"/>
          <w:sz w:val="24"/>
          <w:szCs w:val="24"/>
        </w:rPr>
        <w:t>就是针对这个情况的。</w:t>
      </w:r>
      <w:r w:rsidR="00B42083" w:rsidRPr="0030448E">
        <w:rPr>
          <w:rFonts w:hint="eastAsia"/>
          <w:sz w:val="24"/>
          <w:szCs w:val="24"/>
        </w:rPr>
        <w:t>这个运动过程保存就相对复杂一些，首先保存</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各自的运动过程，然后保存重叠时的矩形</w:t>
      </w:r>
      <w:r w:rsidR="00B42083" w:rsidRPr="0030448E">
        <w:rPr>
          <w:rFonts w:hint="eastAsia"/>
          <w:sz w:val="24"/>
          <w:szCs w:val="24"/>
        </w:rPr>
        <w:t>C</w:t>
      </w:r>
      <w:r w:rsidR="00B42083" w:rsidRPr="0030448E">
        <w:rPr>
          <w:rFonts w:hint="eastAsia"/>
          <w:sz w:val="24"/>
          <w:szCs w:val="24"/>
        </w:rPr>
        <w:t>运动过程，在分裂的时候再根据其合并前速度矢量识别</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进行运动跟踪和保存。合并过程和分裂过程的判定条件参照第</w:t>
      </w:r>
      <w:r w:rsidR="0030448E">
        <w:rPr>
          <w:rFonts w:hint="eastAsia"/>
          <w:sz w:val="24"/>
          <w:szCs w:val="24"/>
        </w:rPr>
        <w:t>c</w:t>
      </w:r>
      <w:r w:rsidR="00B42083" w:rsidRPr="0030448E">
        <w:rPr>
          <w:rFonts w:hint="eastAsia"/>
          <w:sz w:val="24"/>
          <w:szCs w:val="24"/>
        </w:rPr>
        <w:t>)</w:t>
      </w:r>
      <w:r w:rsidR="00B42083" w:rsidRPr="0030448E">
        <w:rPr>
          <w:rFonts w:hint="eastAsia"/>
          <w:sz w:val="24"/>
          <w:szCs w:val="24"/>
        </w:rPr>
        <w:t>和第</w:t>
      </w:r>
      <w:r w:rsidR="0030448E">
        <w:rPr>
          <w:rFonts w:hint="eastAsia"/>
          <w:sz w:val="24"/>
          <w:szCs w:val="24"/>
        </w:rPr>
        <w:t>b</w:t>
      </w:r>
      <w:r w:rsidR="00B42083" w:rsidRPr="0030448E">
        <w:rPr>
          <w:rFonts w:hint="eastAsia"/>
          <w:sz w:val="24"/>
          <w:szCs w:val="24"/>
        </w:rPr>
        <w:t>)</w:t>
      </w:r>
      <w:r w:rsidR="00B42083" w:rsidRPr="0030448E">
        <w:rPr>
          <w:rFonts w:hint="eastAsia"/>
          <w:sz w:val="24"/>
          <w:szCs w:val="24"/>
        </w:rPr>
        <w:t>种情况</w:t>
      </w:r>
      <w:r w:rsidR="002A5F88" w:rsidRPr="0030448E">
        <w:rPr>
          <w:rFonts w:hint="eastAsia"/>
          <w:sz w:val="24"/>
          <w:szCs w:val="24"/>
        </w:rPr>
        <w:t>。</w:t>
      </w:r>
    </w:p>
    <w:p w:rsidR="00B83AB3" w:rsidRPr="00B83AB3" w:rsidRDefault="00B83AB3" w:rsidP="00B83AB3">
      <w:pPr>
        <w:spacing w:line="400" w:lineRule="exact"/>
        <w:rPr>
          <w:sz w:val="24"/>
          <w:szCs w:val="24"/>
        </w:rPr>
      </w:pPr>
    </w:p>
    <w:p w:rsidR="00AC13D0" w:rsidRDefault="00AC21F6" w:rsidP="00AC13D0">
      <w:pPr>
        <w:spacing w:line="400" w:lineRule="exact"/>
        <w:rPr>
          <w:sz w:val="24"/>
          <w:szCs w:val="24"/>
        </w:rPr>
      </w:pPr>
      <w:r>
        <w:rPr>
          <w:rFonts w:hint="eastAsia"/>
          <w:noProof/>
          <w:sz w:val="24"/>
          <w:szCs w:val="24"/>
        </w:rPr>
        <w:lastRenderedPageBreak/>
        <mc:AlternateContent>
          <mc:Choice Requires="wpc">
            <w:drawing>
              <wp:anchor distT="0" distB="0" distL="114300" distR="114300" simplePos="0" relativeHeight="251672576" behindDoc="0" locked="0" layoutInCell="1" allowOverlap="1" wp14:anchorId="0B386AFC" wp14:editId="0E6CF4C1">
                <wp:simplePos x="0" y="0"/>
                <wp:positionH relativeFrom="column">
                  <wp:posOffset>0</wp:posOffset>
                </wp:positionH>
                <wp:positionV relativeFrom="paragraph">
                  <wp:posOffset>336550</wp:posOffset>
                </wp:positionV>
                <wp:extent cx="5276850" cy="4572000"/>
                <wp:effectExtent l="0" t="0" r="19050" b="0"/>
                <wp:wrapTopAndBottom/>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矩形 23"/>
                        <wps:cNvSpPr/>
                        <wps:spPr>
                          <a:xfrm>
                            <a:off x="0" y="0"/>
                            <a:ext cx="25812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342900" y="266700"/>
                            <a:ext cx="523875" cy="51434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428625" y="371473"/>
                            <a:ext cx="542925" cy="514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657475" y="0"/>
                            <a:ext cx="26193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3286125" y="428625"/>
                            <a:ext cx="1228725" cy="68579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143251" y="561973"/>
                            <a:ext cx="666750" cy="657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3933825" y="561974"/>
                            <a:ext cx="733425" cy="657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0" y="2209799"/>
                            <a:ext cx="25812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485775" y="2447925"/>
                            <a:ext cx="59055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162050" y="2447925"/>
                            <a:ext cx="904875"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542925" y="2581276"/>
                            <a:ext cx="1419225"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2657475" y="2209799"/>
                            <a:ext cx="26193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819400" y="2305049"/>
                            <a:ext cx="53340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562475" y="3228976"/>
                            <a:ext cx="542925" cy="52387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3514725" y="2628901"/>
                            <a:ext cx="895350" cy="8096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H="1" flipV="1">
                            <a:off x="4210050" y="3133726"/>
                            <a:ext cx="666750" cy="3905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3067050" y="2581276"/>
                            <a:ext cx="742951" cy="4286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flipH="1">
                            <a:off x="3457575" y="809625"/>
                            <a:ext cx="190501" cy="771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4210050" y="762000"/>
                            <a:ext cx="304800" cy="819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直接箭头连接符 111"/>
                        <wps:cNvCnPr/>
                        <wps:spPr>
                          <a:xfrm>
                            <a:off x="542925" y="476250"/>
                            <a:ext cx="5334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a:off x="819150" y="2714625"/>
                            <a:ext cx="104775" cy="723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flipH="1">
                            <a:off x="1543050" y="2714625"/>
                            <a:ext cx="47625" cy="609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文本框 114"/>
                        <wps:cNvSpPr txBox="1"/>
                        <wps:spPr>
                          <a:xfrm>
                            <a:off x="1123950" y="1752601"/>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4"/>
                        <wps:cNvSpPr txBox="1"/>
                        <wps:spPr>
                          <a:xfrm>
                            <a:off x="3790951" y="177165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文本框 114"/>
                        <wps:cNvSpPr txBox="1"/>
                        <wps:spPr>
                          <a:xfrm>
                            <a:off x="10763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文本框 114"/>
                        <wps:cNvSpPr txBox="1"/>
                        <wps:spPr>
                          <a:xfrm>
                            <a:off x="38090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文本框 114"/>
                        <wps:cNvSpPr txBox="1"/>
                        <wps:spPr>
                          <a:xfrm>
                            <a:off x="1780199" y="4171950"/>
                            <a:ext cx="2029801"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文本框 114"/>
                        <wps:cNvSpPr txBox="1"/>
                        <wps:spPr>
                          <a:xfrm>
                            <a:off x="142875" y="11332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506779">
                              <w:pPr>
                                <w:pStyle w:val="ac"/>
                                <w:spacing w:before="0" w:beforeAutospacing="0" w:after="0" w:afterAutospacing="0"/>
                                <w:jc w:val="both"/>
                              </w:pPr>
                              <w:r>
                                <w:rPr>
                                  <w:rFonts w:cs="Times New Roman" w:hint="eastAsia"/>
                                  <w:kern w:val="2"/>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文本框 114"/>
                        <wps:cNvSpPr txBox="1"/>
                        <wps:spPr>
                          <a:xfrm>
                            <a:off x="638175" y="865798"/>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506779">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文本框 114"/>
                        <wps:cNvSpPr txBox="1"/>
                        <wps:spPr>
                          <a:xfrm>
                            <a:off x="3724275" y="171450"/>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30193A">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文本框 114"/>
                        <wps:cNvSpPr txBox="1"/>
                        <wps:spPr>
                          <a:xfrm>
                            <a:off x="2905125" y="761024"/>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EF2771">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文本框 114"/>
                        <wps:cNvSpPr txBox="1"/>
                        <wps:spPr>
                          <a:xfrm>
                            <a:off x="4638675" y="71437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EF2771">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文本框 114"/>
                        <wps:cNvSpPr txBox="1"/>
                        <wps:spPr>
                          <a:xfrm>
                            <a:off x="276225" y="2343152"/>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315BB">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文本框 114"/>
                        <wps:cNvSpPr txBox="1"/>
                        <wps:spPr>
                          <a:xfrm>
                            <a:off x="2066925" y="2305049"/>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315BB">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文本框 114"/>
                        <wps:cNvSpPr txBox="1"/>
                        <wps:spPr>
                          <a:xfrm>
                            <a:off x="1076325" y="31041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2315BB">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文本框 114"/>
                        <wps:cNvSpPr txBox="1"/>
                        <wps:spPr>
                          <a:xfrm>
                            <a:off x="2867026" y="27993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4435">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114"/>
                        <wps:cNvSpPr txBox="1"/>
                        <wps:spPr>
                          <a:xfrm>
                            <a:off x="4857750" y="3009901"/>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4435">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文本框 114"/>
                        <wps:cNvSpPr txBox="1"/>
                        <wps:spPr>
                          <a:xfrm>
                            <a:off x="3571876" y="3380400"/>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52E5" w:rsidRDefault="00E852E5" w:rsidP="00D54435">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10" o:spid="_x0000_s1112" editas="canvas" style="position:absolute;left:0;text-align:left;margin-left:0;margin-top:26.5pt;width:415.5pt;height:5in;z-index:251672576" coordsize="52768,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">
                <v:shape id="_x0000_s1113" type="#_x0000_t75" style="position:absolute;width:52768;height:45720;visibility:visible;mso-wrap-style:square">
                  <v:fill o:detectmouseclick="t"/>
                  <v:path o:connecttype="none"/>
                </v:shape>
                <v:rect id="矩形 23" o:spid="_x0000_s1114" style="position:absolute;width:25812;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YnMQA&#10;AADbAAAADwAAAGRycy9kb3ducmV2LnhtbESPQWvCQBSE70L/w/IKvemmCiKpqxRbi4qXpL14e2af&#10;2dDs25BdY/z3riB4HGbmG2a+7G0tOmp95VjB+ygBQVw4XXGp4O93PZyB8AFZY+2YFFzJw3LxMphj&#10;qt2FM+ryUIoIYZ+iAhNCk0rpC0MW/cg1xNE7udZiiLItpW7xEuG2luMkmUqLFccFgw2tDBX/+dkq&#10;ODXHyf6QHZL8uN2tvn+0kV+dUerttf/8ABGoD8/wo73RCsYT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WJzEAAAA2wAAAA8AAAAAAAAAAAAAAAAAmAIAAGRycy9k&#10;b3ducmV2LnhtbFBLBQYAAAAABAAEAPUAAACJAwAAAAA=&#10;" filled="f" strokecolor="black [3213]" strokeweight="1.5pt"/>
                <v:rect id="矩形 27" o:spid="_x0000_s1115" style="position:absolute;left:3429;top:2667;width:523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ve8EA&#10;AADbAAAADwAAAGRycy9kb3ducmV2LnhtbESPzWrDMBCE74G8g9hAb7FcE5riRjF1oNBeCk3c+2Jt&#10;LSfWyliK7bx9VSjkOHzzw+yK2XZipMG3jhU8JikI4trplhsF1elt/QzCB2SNnWNScCMPxX652GGu&#10;3cRfNB5DI2IJ+xwVmBD6XEpfG7LoE9cTR/bjBoshyqGResAplttOZmn6JC22HBcM9nQwVF+OV6tg&#10;478//MbcytL0EX1yJadzqtTDan59ARFoDnfzf/pdK8i28Pcl/g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eL3vBAAAA2wAAAA8AAAAAAAAAAAAAAAAAmAIAAGRycy9kb3du&#10;cmV2LnhtbFBLBQYAAAAABAAEAPUAAACGAwAAAAA=&#10;" filled="f" strokecolor="black [3213]" strokeweight="2pt">
                  <v:stroke dashstyle="dash"/>
                </v:rect>
                <v:rect id="矩形 51" o:spid="_x0000_s1116" style="position:absolute;left:4286;top:3714;width:5429;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fGsUA&#10;AADbAAAADwAAAGRycy9kb3ducmV2LnhtbESPT2sCMRTE74V+h/CEXkSzChbZGkUK6iK04L9Db4/N&#10;c7O4eQmbqNtv3whCj8PM/IaZLTrbiBu1oXasYDTMQBCXTtdcKTgeVoMpiBCRNTaOScEvBVjMX19m&#10;mGt35x3d9rESCcIhRwUmRp9LGUpDFsPQeeLknV1rMSbZVlK3eE9w28hxlr1LizWnBYOePg2Vl/3V&#10;KlhtTH8pt18nX4Tvsx0Xfr3p/yj11uuWHyAidfE//GwXWsFkBI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J8axQAAANsAAAAPAAAAAAAAAAAAAAAAAJgCAABkcnMv&#10;ZG93bnJldi54bWxQSwUGAAAAAAQABAD1AAAAigMAAAAA&#10;" filled="f" strokecolor="black [3213]" strokeweight="2pt"/>
                <v:rect id="矩形 52" o:spid="_x0000_s1117" style="position:absolute;left:26574;width:26194;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esUA&#10;AADbAAAADwAAAGRycy9kb3ducmV2LnhtbESPQWvCQBSE70L/w/IKvdVNLUpJs0qxWlS8mPbi7Zl9&#10;yYZm34bsNsZ/7woFj8PMfMNki8E2oqfO144VvIwTEMSF0zVXCn6+189vIHxA1tg4JgUX8rCYP4wy&#10;TLU784H6PFQiQtinqMCE0KZS+sKQRT92LXH0StdZDFF2ldQdniPcNnKSJDNpsea4YLClpaHiN/+z&#10;Csr29Lo/Ho5JftrulqsvbeRnb5R6ehw+3kEEGsI9/N/eaAXTC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I56xQAAANsAAAAPAAAAAAAAAAAAAAAAAJgCAABkcnMv&#10;ZG93bnJldi54bWxQSwUGAAAAAAQABAD1AAAAigMAAAAA&#10;" filled="f" strokecolor="black [3213]" strokeweight="1.5pt"/>
                <v:rect id="矩形 53" o:spid="_x0000_s1118" style="position:absolute;left:32861;top:4286;width:1228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aBcEA&#10;AADbAAAADwAAAGRycy9kb3ducmV2LnhtbESPS2vCQBSF90L/w3AL3ZlJWy0SHaUWCnVTMKb7S+aa&#10;ic3cCZlpHv/eKQguD995cDa70Taip87XjhU8JykI4tLpmisFxelzvgLhA7LGxjEpmMjDbvsw22Cm&#10;3cBH6vNQiVjCPkMFJoQ2k9KXhiz6xLXEkZ1dZzFE2VVSdzjEctvIlzR9kxZrjgsGW/owVP7mf1bB&#10;wv8c/MJM+71pI/rmQg6XVKmnx/F9DSLQGO7mW/pLK1i+wv+X+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jWgXBAAAA2wAAAA8AAAAAAAAAAAAAAAAAmAIAAGRycy9kb3du&#10;cmV2LnhtbFBLBQYAAAAABAAEAPUAAACGAwAAAAA=&#10;" filled="f" strokecolor="black [3213]" strokeweight="2pt">
                  <v:stroke dashstyle="dash"/>
                </v:rect>
                <v:rect id="矩形 54" o:spid="_x0000_s1119" style="position:absolute;left:31432;top:5619;width:666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8gsUA&#10;AADbAAAADwAAAGRycy9kb3ducmV2LnhtbESPT2sCMRTE74LfIbxCL6LZSiu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yCxQAAANsAAAAPAAAAAAAAAAAAAAAAAJgCAABkcnMv&#10;ZG93bnJldi54bWxQSwUGAAAAAAQABAD1AAAAigMAAAAA&#10;" filled="f" strokecolor="black [3213]" strokeweight="2pt"/>
                <v:rect id="矩形 55" o:spid="_x0000_s1120" style="position:absolute;left:39338;top:5619;width:7334;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ZGcUA&#10;AADbAAAADwAAAGRycy9kb3ducmV2LnhtbESPT2sCMRTE74V+h/CEXkSzFRTZGkUK1qWg4L9Db4/N&#10;c7O4eQmbVLff3ghCj8PM/IaZLTrbiCu1oXas4H2YgSAuna65UnA8rAZTECEia2wck4I/CrCYv77M&#10;MNfuxju67mMlEoRDjgpMjD6XMpSGLIah88TJO7vWYkyyraRu8ZbgtpGjLJtIizWnBYOePg2Vl/2v&#10;VbBam/5Sfm9Ovgjbsx0V/mvd/1HqrdctP0BE6uJ/+NkutILxGB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5kZxQAAANsAAAAPAAAAAAAAAAAAAAAAAJgCAABkcnMv&#10;ZG93bnJldi54bWxQSwUGAAAAAAQABAD1AAAAigMAAAAA&#10;" filled="f" strokecolor="black [3213]" strokeweight="2pt"/>
                <v:rect id="矩形 59" o:spid="_x0000_s1121" style="position:absolute;top:22097;width:25812;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cC8UA&#10;AADbAAAADwAAAGRycy9kb3ducmV2LnhtbESPT2vCQBTE70K/w/IKvemmLUqbukrxHyq9mPbi7Zl9&#10;ZkOzb0N2jfHbu4LgcZiZ3zDjaWcr0VLjS8cKXgcJCOLc6ZILBX+/y/4HCB+QNVaOScGFPEwnT70x&#10;ptqdeUdtFgoRIexTVGBCqFMpfW7Ioh+4mjh6R9dYDFE2hdQNniPcVvItSUbSYslxwWBNM0P5f3ay&#10;Co714f1nv9sn2WGznS1W2sh5a5R6ee6+v0AE6sIjfG+vtYLhJ9y+xB8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BwLxQAAANsAAAAPAAAAAAAAAAAAAAAAAJgCAABkcnMv&#10;ZG93bnJldi54bWxQSwUGAAAAAAQABAD1AAAAigMAAAAA&#10;" filled="f" strokecolor="black [3213]" strokeweight="1.5pt"/>
                <v:rect id="矩形 60" o:spid="_x0000_s1122" style="position:absolute;left:4857;top:24479;width:5906;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Oz74A&#10;AADbAAAADwAAAGRycy9kb3ducmV2LnhtbERPTWvCQBC9F/wPywi9NRuLhJK6igpCexFq433ITrNp&#10;s7MhuzXJv+8chB4f73uzm3ynbjTENrCBVZaDIq6DbbkxUH2enl5AxYRssQtMBmaKsNsuHjZY2jDy&#10;B90uqVESwrFEAy6lvtQ61o48xiz0xMJ9hcFjEjg02g44Srjv9HOeF9pjy9LgsKejo/rn8usNrOP1&#10;Pa7dfDi4XqgzV3r8zo15XE77V1CJpvQvvrvfrIFC1ssX+QF6+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dDs++AAAA2wAAAA8AAAAAAAAAAAAAAAAAmAIAAGRycy9kb3ducmV2&#10;LnhtbFBLBQYAAAAABAAEAPUAAACDAwAAAAA=&#10;" filled="f" strokecolor="black [3213]" strokeweight="2pt">
                  <v:stroke dashstyle="dash"/>
                </v:rect>
                <v:rect id="矩形 61" o:spid="_x0000_s1123" style="position:absolute;left:11620;top:24479;width:904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rVMEA&#10;AADbAAAADwAAAGRycy9kb3ducmV2LnhtbESPy2rDMBBF94X+g5hCdo3sYkxxo4S6UEg2haTOfrCm&#10;lhNrZCzFj7+vAoUuL+c+uJvdbDsx0uBbxwrSdQKCuHa65UZB9f35/ArCB2SNnWNSsJCH3fbxYYOF&#10;dhMfaTyFRsQS9gUqMCH0hZS+NmTRr11PHNmPGyyGKIdG6gGnWG47+ZIkubTYclww2NOHofp6ulkF&#10;mT8ffGaWsjR9RF9cyemSKLV6mt/fQASaw7/5L73XCvIU7l/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Rq1TBAAAA2wAAAA8AAAAAAAAAAAAAAAAAmAIAAGRycy9kb3du&#10;cmV2LnhtbFBLBQYAAAAABAAEAPUAAACGAwAAAAA=&#10;" filled="f" strokecolor="black [3213]" strokeweight="2pt">
                  <v:stroke dashstyle="dash"/>
                </v:rect>
                <v:rect id="矩形 62" o:spid="_x0000_s1124" style="position:absolute;left:5429;top:25812;width:14192;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L0MQA&#10;AADbAAAADwAAAGRycy9kb3ducmV2LnhtbESPQWsCMRSE74L/IbyCF6nZ7kFkaxQpqIugoLaH3h6b&#10;52bp5iVsUt3++0YQPA4z8w0zX/a2FVfqQuNYwdskA0FcOd1wreDzvH6dgQgRWWPrmBT8UYDlYjiY&#10;Y6HdjY90PcVaJAiHAhWYGH0hZagMWQwT54mTd3GdxZhkV0vd4S3BbSvzLJtKiw2nBYOePgxVP6df&#10;q2C9NeOV3O2/fBkOF5uXfrMdfys1eulX7yAi9fEZfrRLrWCa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y9DEAAAA2wAAAA8AAAAAAAAAAAAAAAAAmAIAAGRycy9k&#10;b3ducmV2LnhtbFBLBQYAAAAABAAEAPUAAACJAwAAAAA=&#10;" filled="f" strokecolor="black [3213]" strokeweight="2pt"/>
                <v:rect id="矩形 63" o:spid="_x0000_s1125" style="position:absolute;left:26574;top:22097;width:26194;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hXMQA&#10;AADbAAAADwAAAGRycy9kb3ducmV2LnhtbESPQWvCQBSE74X+h+UVvNWNClKia5C0ii29mPbi7Zl9&#10;ZoPZtyG7xvTfdwXB4zAz3zDLbLCN6KnztWMFk3ECgrh0uuZKwe/P5vUNhA/IGhvHpOCPPGSr56cl&#10;ptpdeU99ESoRIexTVGBCaFMpfWnIoh+7ljh6J9dZDFF2ldQdXiPcNnKaJHNpsea4YLCl3FB5Li5W&#10;wak9zr4P+0NSHD+/8o+tNvK9N0qNXob1AkSgITzC9/ZOK5jP4PY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84VzEAAAA2wAAAA8AAAAAAAAAAAAAAAAAmAIAAGRycy9k&#10;b3ducmV2LnhtbFBLBQYAAAAABAAEAPUAAACJAwAAAAA=&#10;" filled="f" strokecolor="black [3213]" strokeweight="1.5pt"/>
                <v:rect id="矩形 70" o:spid="_x0000_s1126" style="position:absolute;left:28194;top:23050;width:533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Er4A&#10;AADbAAAADwAAAGRycy9kb3ducmV2LnhtbERPTWvCQBC9F/oflil4q5sWsSV1E2pB0ItQTe9DdppN&#10;m50N2dXEf+8cBI+P970qJ9+pMw2xDWzgZZ6BIq6DbbkxUB03z++gYkK22AUmAxeKUBaPDyvMbRj5&#10;m86H1CgJ4ZijAZdSn2sda0ce4zz0xML9hsFjEjg02g44Srjv9GuWLbXHlqXBYU9fjur/w8kbWMSf&#10;XVy4y3rteqH2XOnxLzNm9jR9foBKNKW7+ObeWgNvsl6+yA/QxR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EmBK+AAAA2wAAAA8AAAAAAAAAAAAAAAAAmAIAAGRycy9kb3ducmV2&#10;LnhtbFBLBQYAAAAABAAEAPUAAACDAwAAAAA=&#10;" filled="f" strokecolor="black [3213]" strokeweight="2pt">
                  <v:stroke dashstyle="dash"/>
                </v:rect>
                <v:rect id="矩形 74" o:spid="_x0000_s1127" style="position:absolute;left:45624;top:32289;width:5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Eb8A&#10;AADbAAAADwAAAGRycy9kb3ducmV2LnhtbESPzYrCMBSF9wO+Q7iCuzFVijNUo6gg6EbQ0f2luTbV&#10;5qY00da3N4Iwy8N3fjizRWcr8aDGl44VjIYJCOLc6ZILBae/zfcvCB+QNVaOScGTPCzmva8ZZtq1&#10;fKDHMRQilrDPUIEJoc6k9Lkhi37oauLILq6xGKJsCqkbbGO5reQ4SSbSYslxwWBNa0P57Xi3ClJ/&#10;3vnUPFcrU0e055Nsr4lSg363nIII1IV/8ye91Qp+Unh/iT9Az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54RvwAAANsAAAAPAAAAAAAAAAAAAAAAAJgCAABkcnMvZG93bnJl&#10;di54bWxQSwUGAAAAAAQABAD1AAAAhAMAAAAA&#10;" filled="f" strokecolor="black [3213]" strokeweight="2pt">
                  <v:stroke dashstyle="dash"/>
                </v:rect>
                <v:rect id="矩形 77" o:spid="_x0000_s1128" style="position:absolute;left:35147;top:26289;width:8953;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lcQA&#10;AADbAAAADwAAAGRycy9kb3ducmV2LnhtbESPQWsCMRSE74L/ITyhF9FsPVTZGkUE6yJY0NZDb4/N&#10;c7O4eQmbVNd/3wgFj8PMfMPMl51txJXaUDtW8DrOQBCXTtdcKfj+2oxmIEJE1tg4JgV3CrBc9Htz&#10;zLW78YGux1iJBOGQowITo8+lDKUhi2HsPHHyzq61GJNsK6lbvCW4beQky96kxZrTgkFPa0Pl5fhr&#10;FWy2ZriSu/3JF+HzbCeF/9gOf5R6GXSrdxCRuvgM/7cLrWA6hc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s/pXEAAAA2wAAAA8AAAAAAAAAAAAAAAAAmAIAAGRycy9k&#10;b3ducmV2LnhtbFBLBQYAAAAABAAEAPUAAACJAwAAAAA=&#10;" filled="f" strokecolor="black [3213]" strokeweight="2pt"/>
                <v:shape id="直接箭头连接符 78" o:spid="_x0000_s1129" type="#_x0000_t32" style="position:absolute;left:42100;top:31337;width:6668;height:3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fBA8EAAADbAAAADwAAAGRycy9kb3ducmV2LnhtbERPTWvCQBC9F/oflhF6qxt7sCW6iloE&#10;vZQ2iuJtyI5JMDubZtcY/33nUPD4eN/Tee9q1VEbKs8GRsMEFHHubcWFgf1u/foBKkRki7VnMnCn&#10;APPZ89MUU+tv/ENdFgslIRxSNFDG2KRah7wkh2HoG2Lhzr51GAW2hbYt3iTc1fotScbaYcXSUGJD&#10;q5LyS3Z1UvJ7/x6vusNnlx2tXrrrafuFW2NeBv1iAipSHx/if/fGGniX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8EDwQAAANsAAAAPAAAAAAAAAAAAAAAA&#10;AKECAABkcnMvZG93bnJldi54bWxQSwUGAAAAAAQABAD5AAAAjwMAAAAA&#10;" strokecolor="black [3213]">
                  <v:stroke endarrow="open"/>
                </v:shape>
                <v:shape id="直接箭头连接符 79" o:spid="_x0000_s1130" type="#_x0000_t32" style="position:absolute;left:30670;top:25812;width:7430;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hSkcAAAADbAAAADwAAAGRycy9kb3ducmV2LnhtbESPQYvCMBSE7wv+h/AEb2uqBV2rUWRV&#10;EG/riudH82xLm5eSZGv990YQ9jjMzDfMatObRnTkfGVZwWScgCDOra64UHD5PXx+gfABWWNjmRQ8&#10;yMNmPfhYYabtnX+oO4dCRAj7DBWUIbSZlD4vyaAf25Y4ejfrDIYoXSG1w3uEm0ZOk2QmDVYcF0ps&#10;6bukvD7/GQUVp4Gnu/RAp33t5sW17mx6UWo07LdLEIH68B9+t49awXwBry/x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4UpHAAAAA2wAAAA8AAAAAAAAAAAAAAAAA&#10;oQIAAGRycy9kb3ducmV2LnhtbFBLBQYAAAAABAAEAPkAAACOAwAAAAA=&#10;" strokecolor="black [3213]">
                  <v:stroke endarrow="open"/>
                </v:shape>
                <v:shape id="直接箭头连接符 80" o:spid="_x0000_s1131" type="#_x0000_t32" style="position:absolute;left:34575;top:8096;width:1905;height: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v8/74AAADbAAAADwAAAGRycy9kb3ducmV2LnhtbERPzWoCMRC+F/oOYQq91ayFiqxGEdtC&#10;b60/DzBuxk10M1mSVLdv3zkIHj++//lyCJ26UMo+soHxqAJF3ETruTWw332+TEHlgmyxi0wG/ijD&#10;cvH4MMfaxitv6LItrZIQzjUacKX0tda5cRQwj2JPLNwxpoBFYGq1TXiV8NDp16qa6ICepcFhT2tH&#10;zXn7G6R35U9v78ly83E4+Z/k8PvYoTHPT8NqBqrQUO7im/vLGpjKev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q/z/vgAAANsAAAAPAAAAAAAAAAAAAAAAAKEC&#10;AABkcnMvZG93bnJldi54bWxQSwUGAAAAAAQABAD5AAAAjAMAAAAA&#10;" strokecolor="black [3213]">
                  <v:stroke endarrow="open"/>
                </v:shape>
                <v:shape id="直接箭头连接符 81" o:spid="_x0000_s1132" type="#_x0000_t32" style="position:absolute;left:42100;top:7620;width:3048;height:8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shape id="直接箭头连接符 111" o:spid="_x0000_s1133" type="#_x0000_t32" style="position:absolute;left:5429;top:4762;width:5334;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pGcAAAADcAAAADwAAAGRycy9kb3ducmV2LnhtbERPTWuDQBC9F/IflinkVlcjtMFmE0oa&#10;ofTWRHIe3KmK7qzsbtX8+2yh0Ns83ufsDosZxETOd5YVZEkKgri2uuNGQXUpn7YgfEDWOFgmBTfy&#10;cNivHnZYaDvzF03n0IgYwr5ABW0IYyGlr1sy6BM7Ekfu2zqDIULXSO1wjuFmkJs0fZYGO44NLY50&#10;bKnuzz9GQcd54M17XtLnqXcvzbWfbF4ptX5c3l5BBFrCv/jP/aHj/Cy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vqRnAAAAA3AAAAA8AAAAAAAAAAAAAAAAA&#10;oQIAAGRycy9kb3ducmV2LnhtbFBLBQYAAAAABAAEAPkAAACOAwAAAAA=&#10;" strokecolor="black [3213]">
                  <v:stroke endarrow="open"/>
                </v:shape>
                <v:shape id="直接箭头连接符 112" o:spid="_x0000_s1134" type="#_x0000_t32" style="position:absolute;left:8191;top:27146;width:1048;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3bsAAAADcAAAADwAAAGRycy9kb3ducmV2LnhtbERPTWuDQBC9F/IflinkVtcotMFmE0oa&#10;ofTWRHIe3KmK7qzsbtX8+2yh0Ns83ufsDosZxETOd5YVbJIUBHFtdceNgupSPm1B+ICscbBMCm7k&#10;4bBfPeyw0HbmL5rOoRExhH2BCtoQxkJKX7dk0Cd2JI7ct3UGQ4SukdrhHMPNILM0fZYGO44NLY50&#10;bKnuzz9GQcd54Ow9L+nz1LuX5tpPNq+UWj8ub68gAi3hX/zn/tBx/ia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9N27AAAAA3AAAAA8AAAAAAAAAAAAAAAAA&#10;oQIAAGRycy9kb3ducmV2LnhtbFBLBQYAAAAABAAEAPkAAACOAwAAAAA=&#10;" strokecolor="black [3213]">
                  <v:stroke endarrow="open"/>
                </v:shape>
                <v:shape id="直接箭头连接符 113" o:spid="_x0000_s1135" type="#_x0000_t32" style="position:absolute;left:15430;top:27146;width:476;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OcIAAADcAAAADwAAAGRycy9kb3ducmV2LnhtbESP3WoCMRCF7wXfIUyhd5pVqcjWKOIP&#10;9K7+PcB0M25iN5Mlibp9+0Yo9G6Gc+Z8Z+bLzjXiTiFazwpGwwIEceW15VrB+bQbzEDEhKyx8UwK&#10;fijCctHvzbHU/sEHuh9TLXIIxxIVmJTaUspYGXIYh74lztrFB4cpr6GWOuAjh7tGjotiKh1azgSD&#10;La0NVd/Hm8vclb2+bYLmavt1tftg8PPSoFKvL93qHUSiLv2b/64/dK4/msDzmTy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KOcIAAADcAAAADwAAAAAAAAAAAAAA&#10;AAChAgAAZHJzL2Rvd25yZXYueG1sUEsFBgAAAAAEAAQA+QAAAJADAAAAAA==&#10;" strokecolor="black [3213]">
                  <v:stroke endarrow="open"/>
                </v:shape>
                <v:shape id="文本框 114" o:spid="_x0000_s1136" type="#_x0000_t202" style="position:absolute;left:11239;top:1752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E852E5" w:rsidRDefault="00E852E5">
                        <w:r>
                          <w:rPr>
                            <w:rFonts w:hint="eastAsia"/>
                          </w:rPr>
                          <w:t>(a)</w:t>
                        </w:r>
                      </w:p>
                    </w:txbxContent>
                  </v:textbox>
                </v:shape>
                <v:shape id="文本框 114" o:spid="_x0000_s1137" type="#_x0000_t202" style="position:absolute;left:37909;top:1771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E852E5" w:rsidRDefault="00E852E5"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v:textbox>
                </v:shape>
                <v:shape id="文本框 114" o:spid="_x0000_s1138" type="#_x0000_t202" style="position:absolute;left:10763;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E852E5" w:rsidRDefault="00E852E5"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39" type="#_x0000_t202" style="position:absolute;left:38090;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E852E5" w:rsidRDefault="00E852E5"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40" type="#_x0000_t202" style="position:absolute;left:17801;top:41719;width:2029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E852E5" w:rsidRDefault="00E852E5"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v:textbox>
                </v:shape>
                <v:shape id="文本框 114" o:spid="_x0000_s1141" type="#_x0000_t202" style="position:absolute;left:1428;top:113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rsidR="00E852E5" w:rsidRDefault="00E852E5" w:rsidP="00506779">
                        <w:pPr>
                          <w:pStyle w:val="ac"/>
                          <w:spacing w:before="0" w:beforeAutospacing="0" w:after="0" w:afterAutospacing="0"/>
                          <w:jc w:val="both"/>
                        </w:pPr>
                        <w:r>
                          <w:rPr>
                            <w:rFonts w:cs="Times New Roman" w:hint="eastAsia"/>
                            <w:kern w:val="2"/>
                            <w:sz w:val="21"/>
                            <w:szCs w:val="21"/>
                          </w:rPr>
                          <w:t>A</w:t>
                        </w:r>
                      </w:p>
                    </w:txbxContent>
                  </v:textbox>
                </v:shape>
                <v:shape id="文本框 114" o:spid="_x0000_s1142" type="#_x0000_t202" style="position:absolute;left:6381;top:8657;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E852E5" w:rsidRDefault="00E852E5" w:rsidP="00506779">
                        <w:pPr>
                          <w:pStyle w:val="ac"/>
                          <w:spacing w:before="0" w:beforeAutospacing="0" w:after="0" w:afterAutospacing="0"/>
                          <w:jc w:val="both"/>
                        </w:pPr>
                        <w:r>
                          <w:rPr>
                            <w:rFonts w:cs="Times New Roman" w:hint="eastAsia"/>
                            <w:sz w:val="21"/>
                            <w:szCs w:val="21"/>
                          </w:rPr>
                          <w:t>B</w:t>
                        </w:r>
                      </w:p>
                    </w:txbxContent>
                  </v:textbox>
                </v:shape>
                <v:shape id="文本框 114" o:spid="_x0000_s1143" type="#_x0000_t202" style="position:absolute;left:37242;top:1714;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E852E5" w:rsidRDefault="00E852E5" w:rsidP="0030193A">
                        <w:pPr>
                          <w:pStyle w:val="ac"/>
                          <w:spacing w:before="0" w:beforeAutospacing="0" w:after="0" w:afterAutospacing="0"/>
                          <w:jc w:val="both"/>
                        </w:pPr>
                        <w:r>
                          <w:rPr>
                            <w:rFonts w:cs="Times New Roman" w:hint="eastAsia"/>
                            <w:sz w:val="21"/>
                            <w:szCs w:val="21"/>
                          </w:rPr>
                          <w:t>A</w:t>
                        </w:r>
                      </w:p>
                    </w:txbxContent>
                  </v:textbox>
                </v:shape>
                <v:shape id="文本框 114" o:spid="_x0000_s1144" type="#_x0000_t202" style="position:absolute;left:29051;top:7610;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E852E5" w:rsidRDefault="00E852E5" w:rsidP="00EF2771">
                        <w:pPr>
                          <w:pStyle w:val="ac"/>
                          <w:spacing w:before="0" w:beforeAutospacing="0" w:after="0" w:afterAutospacing="0"/>
                          <w:jc w:val="both"/>
                        </w:pPr>
                        <w:r>
                          <w:rPr>
                            <w:rFonts w:cs="Times New Roman" w:hint="eastAsia"/>
                            <w:sz w:val="21"/>
                            <w:szCs w:val="21"/>
                          </w:rPr>
                          <w:t>B</w:t>
                        </w:r>
                      </w:p>
                    </w:txbxContent>
                  </v:textbox>
                </v:shape>
                <v:shape id="文本框 114" o:spid="_x0000_s1145" type="#_x0000_t202" style="position:absolute;left:46386;top:714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E852E5" w:rsidRDefault="00E852E5" w:rsidP="00EF2771">
                        <w:pPr>
                          <w:pStyle w:val="ac"/>
                          <w:spacing w:before="0" w:beforeAutospacing="0" w:after="0" w:afterAutospacing="0"/>
                          <w:jc w:val="both"/>
                        </w:pPr>
                        <w:r>
                          <w:rPr>
                            <w:rFonts w:cs="Times New Roman" w:hint="eastAsia"/>
                            <w:sz w:val="21"/>
                            <w:szCs w:val="21"/>
                          </w:rPr>
                          <w:t>C</w:t>
                        </w:r>
                      </w:p>
                    </w:txbxContent>
                  </v:textbox>
                </v:shape>
                <v:shape id="文本框 114" o:spid="_x0000_s1146" type="#_x0000_t202" style="position:absolute;left:2762;top:2343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E852E5" w:rsidRDefault="00E852E5" w:rsidP="002315BB">
                        <w:pPr>
                          <w:pStyle w:val="ac"/>
                          <w:spacing w:before="0" w:beforeAutospacing="0" w:after="0" w:afterAutospacing="0"/>
                          <w:jc w:val="both"/>
                        </w:pPr>
                        <w:r>
                          <w:rPr>
                            <w:rFonts w:cs="Times New Roman" w:hint="eastAsia"/>
                            <w:sz w:val="21"/>
                            <w:szCs w:val="21"/>
                          </w:rPr>
                          <w:t>A</w:t>
                        </w:r>
                      </w:p>
                    </w:txbxContent>
                  </v:textbox>
                </v:shape>
                <v:shape id="文本框 114" o:spid="_x0000_s1147" type="#_x0000_t202" style="position:absolute;left:20669;top:23050;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E852E5" w:rsidRDefault="00E852E5" w:rsidP="002315BB">
                        <w:pPr>
                          <w:pStyle w:val="ac"/>
                          <w:spacing w:before="0" w:beforeAutospacing="0" w:after="0" w:afterAutospacing="0"/>
                          <w:jc w:val="both"/>
                        </w:pPr>
                        <w:r>
                          <w:rPr>
                            <w:rFonts w:cs="Times New Roman" w:hint="eastAsia"/>
                            <w:sz w:val="21"/>
                            <w:szCs w:val="21"/>
                          </w:rPr>
                          <w:t>B</w:t>
                        </w:r>
                      </w:p>
                    </w:txbxContent>
                  </v:textbox>
                </v:shape>
                <v:shape id="文本框 114" o:spid="_x0000_s1148" type="#_x0000_t202" style="position:absolute;left:10763;top:3104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rjMQA&#10;AADcAAAADwAAAGRycy9kb3ducmV2LnhtbERPTWvCQBC9F/oflin01mwMVCTNGkJAKqUetLn0Ns2O&#10;STA7m2ZXTfvrXUHwNo/3OVk+mV6caHSdZQWzKAZBXFvdcaOg+lq9LEA4j6yxt0wK/shBvnx8yDDV&#10;9sxbOu18I0IIuxQVtN4PqZSubsmgi+xAHLi9HQ36AMdG6hHPIdz0MonjuTTYcWhocaCypfqwOxoF&#10;H+Vqg9ufxCz++/L9c18Mv9X3q1LPT1PxBsLT5O/im3utw/xkD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4zEAAAA3AAAAA8AAAAAAAAAAAAAAAAAmAIAAGRycy9k&#10;b3ducmV2LnhtbFBLBQYAAAAABAAEAPUAAACJAwAAAAA=&#10;" filled="f" stroked="f" strokeweight=".5pt">
                  <v:textbox>
                    <w:txbxContent>
                      <w:p w:rsidR="00E852E5" w:rsidRDefault="00E852E5" w:rsidP="002315BB">
                        <w:pPr>
                          <w:pStyle w:val="ac"/>
                          <w:spacing w:before="0" w:beforeAutospacing="0" w:after="0" w:afterAutospacing="0"/>
                          <w:jc w:val="both"/>
                        </w:pPr>
                        <w:r>
                          <w:rPr>
                            <w:rFonts w:cs="Times New Roman" w:hint="eastAsia"/>
                            <w:sz w:val="21"/>
                            <w:szCs w:val="21"/>
                          </w:rPr>
                          <w:t>C</w:t>
                        </w:r>
                      </w:p>
                    </w:txbxContent>
                  </v:textbox>
                </v:shape>
                <v:shape id="文本框 114" o:spid="_x0000_s1149" type="#_x0000_t202" style="position:absolute;left:28670;top:27993;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E852E5" w:rsidRDefault="00E852E5" w:rsidP="00D54435">
                        <w:pPr>
                          <w:pStyle w:val="ac"/>
                          <w:spacing w:before="0" w:beforeAutospacing="0" w:after="0" w:afterAutospacing="0"/>
                          <w:jc w:val="both"/>
                        </w:pPr>
                        <w:r>
                          <w:rPr>
                            <w:rFonts w:cs="Times New Roman" w:hint="eastAsia"/>
                            <w:sz w:val="21"/>
                            <w:szCs w:val="21"/>
                          </w:rPr>
                          <w:t>A</w:t>
                        </w:r>
                      </w:p>
                    </w:txbxContent>
                  </v:textbox>
                </v:shape>
                <v:shape id="文本框 114" o:spid="_x0000_s1150" type="#_x0000_t202" style="position:absolute;left:48577;top:30099;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E852E5" w:rsidRDefault="00E852E5" w:rsidP="00D54435">
                        <w:pPr>
                          <w:pStyle w:val="ac"/>
                          <w:spacing w:before="0" w:beforeAutospacing="0" w:after="0" w:afterAutospacing="0"/>
                          <w:jc w:val="both"/>
                        </w:pPr>
                        <w:r>
                          <w:rPr>
                            <w:rFonts w:cs="Times New Roman" w:hint="eastAsia"/>
                            <w:sz w:val="21"/>
                            <w:szCs w:val="21"/>
                          </w:rPr>
                          <w:t>B</w:t>
                        </w:r>
                      </w:p>
                    </w:txbxContent>
                  </v:textbox>
                </v:shape>
                <v:shape id="文本框 114" o:spid="_x0000_s1151" type="#_x0000_t202" style="position:absolute;left:35718;top:33804;width:2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E852E5" w:rsidRDefault="00E852E5" w:rsidP="00D54435">
                        <w:pPr>
                          <w:pStyle w:val="ac"/>
                          <w:spacing w:before="0" w:beforeAutospacing="0" w:after="0" w:afterAutospacing="0"/>
                          <w:jc w:val="both"/>
                        </w:pPr>
                        <w:r>
                          <w:rPr>
                            <w:rFonts w:cs="Times New Roman" w:hint="eastAsia"/>
                            <w:sz w:val="21"/>
                            <w:szCs w:val="21"/>
                          </w:rPr>
                          <w:t>C</w:t>
                        </w:r>
                      </w:p>
                    </w:txbxContent>
                  </v:textbox>
                </v:shape>
                <w10:wrap type="topAndBottom"/>
              </v:group>
            </w:pict>
          </mc:Fallback>
        </mc:AlternateContent>
      </w:r>
    </w:p>
    <w:p w:rsidR="006767E1" w:rsidRDefault="00B83AB3" w:rsidP="00B83AB3">
      <w:pPr>
        <w:spacing w:line="400" w:lineRule="exact"/>
        <w:ind w:firstLineChars="200" w:firstLine="480"/>
        <w:rPr>
          <w:sz w:val="24"/>
          <w:szCs w:val="24"/>
        </w:rPr>
      </w:pPr>
      <w:r>
        <w:rPr>
          <w:rFonts w:hint="eastAsia"/>
          <w:sz w:val="24"/>
          <w:szCs w:val="24"/>
        </w:rPr>
        <w:t>只要不是在人山人海的步行街和交通堵塞的情况下，上述几种情况就已经能很好满足运动物体跟踪的要求</w:t>
      </w:r>
      <w:r w:rsidR="002160B8">
        <w:rPr>
          <w:rFonts w:hint="eastAsia"/>
          <w:sz w:val="24"/>
          <w:szCs w:val="24"/>
        </w:rPr>
        <w:t>，跟踪过程中以合并前或者分裂后的子矩形框为最小运动单位进行运动事件记录，记录运动事件的数据结构将在后文讲述</w:t>
      </w:r>
      <w:r w:rsidR="0030448E">
        <w:rPr>
          <w:rFonts w:hint="eastAsia"/>
          <w:sz w:val="24"/>
          <w:szCs w:val="24"/>
        </w:rPr>
        <w:t>。这种算法的步骤为：</w:t>
      </w:r>
    </w:p>
    <w:p w:rsidR="0030448E" w:rsidRDefault="0030448E" w:rsidP="0030448E">
      <w:pPr>
        <w:pStyle w:val="a5"/>
        <w:numPr>
          <w:ilvl w:val="0"/>
          <w:numId w:val="36"/>
        </w:numPr>
        <w:spacing w:line="400" w:lineRule="exact"/>
        <w:ind w:firstLineChars="0"/>
        <w:rPr>
          <w:sz w:val="24"/>
          <w:szCs w:val="24"/>
        </w:rPr>
      </w:pPr>
      <w:r>
        <w:rPr>
          <w:rFonts w:hint="eastAsia"/>
          <w:sz w:val="24"/>
          <w:szCs w:val="24"/>
        </w:rPr>
        <w:t>先用情况</w:t>
      </w:r>
      <w:r>
        <w:rPr>
          <w:rFonts w:hint="eastAsia"/>
          <w:sz w:val="24"/>
          <w:szCs w:val="24"/>
        </w:rPr>
        <w:t>a)</w:t>
      </w:r>
      <w:r>
        <w:rPr>
          <w:rFonts w:hint="eastAsia"/>
          <w:sz w:val="24"/>
          <w:szCs w:val="24"/>
        </w:rPr>
        <w:t>对每一帧检测到的运动物体矩形框进行跟踪，如果一个运动事件持续了</w:t>
      </w:r>
      <w:r>
        <w:rPr>
          <w:rFonts w:hint="eastAsia"/>
          <w:sz w:val="24"/>
          <w:szCs w:val="24"/>
        </w:rPr>
        <w:t>0.5</w:t>
      </w:r>
      <w:r>
        <w:rPr>
          <w:rFonts w:hint="eastAsia"/>
          <w:sz w:val="24"/>
          <w:szCs w:val="24"/>
        </w:rPr>
        <w:t>秒以上则称之为有效运动事件并进一步跟踪</w:t>
      </w:r>
      <w:r w:rsidR="00F07B0A">
        <w:rPr>
          <w:rFonts w:hint="eastAsia"/>
          <w:sz w:val="24"/>
          <w:szCs w:val="24"/>
        </w:rPr>
        <w:t>，如果</w:t>
      </w:r>
      <w:r>
        <w:rPr>
          <w:rFonts w:hint="eastAsia"/>
          <w:sz w:val="24"/>
          <w:szCs w:val="24"/>
        </w:rPr>
        <w:t>持续时间小于</w:t>
      </w:r>
      <w:r>
        <w:rPr>
          <w:rFonts w:hint="eastAsia"/>
          <w:sz w:val="24"/>
          <w:szCs w:val="24"/>
        </w:rPr>
        <w:t>0.5</w:t>
      </w:r>
      <w:r>
        <w:rPr>
          <w:rFonts w:hint="eastAsia"/>
          <w:sz w:val="24"/>
          <w:szCs w:val="24"/>
        </w:rPr>
        <w:t>秒则删除；</w:t>
      </w:r>
    </w:p>
    <w:p w:rsidR="00F07B0A" w:rsidRDefault="00F07B0A" w:rsidP="00F07B0A">
      <w:pPr>
        <w:pStyle w:val="a5"/>
        <w:numPr>
          <w:ilvl w:val="0"/>
          <w:numId w:val="36"/>
        </w:numPr>
        <w:spacing w:line="400" w:lineRule="exact"/>
        <w:ind w:firstLineChars="0"/>
        <w:rPr>
          <w:sz w:val="24"/>
          <w:szCs w:val="24"/>
        </w:rPr>
      </w:pPr>
      <w:r>
        <w:rPr>
          <w:rFonts w:hint="eastAsia"/>
          <w:sz w:val="24"/>
          <w:szCs w:val="24"/>
        </w:rPr>
        <w:t>跟踪过程中如果出现了</w:t>
      </w:r>
      <w:r>
        <w:rPr>
          <w:rFonts w:hint="eastAsia"/>
          <w:sz w:val="24"/>
          <w:szCs w:val="24"/>
        </w:rPr>
        <w:t>b)</w:t>
      </w:r>
      <w:r>
        <w:rPr>
          <w:rFonts w:hint="eastAsia"/>
          <w:sz w:val="24"/>
          <w:szCs w:val="24"/>
        </w:rPr>
        <w:t>，</w:t>
      </w:r>
      <w:r>
        <w:rPr>
          <w:rFonts w:hint="eastAsia"/>
          <w:sz w:val="24"/>
          <w:szCs w:val="24"/>
        </w:rPr>
        <w:t>c)</w:t>
      </w:r>
      <w:r>
        <w:rPr>
          <w:rFonts w:hint="eastAsia"/>
          <w:sz w:val="24"/>
          <w:szCs w:val="24"/>
        </w:rPr>
        <w:t>或</w:t>
      </w:r>
      <w:r>
        <w:rPr>
          <w:rFonts w:hint="eastAsia"/>
          <w:sz w:val="24"/>
          <w:szCs w:val="24"/>
        </w:rPr>
        <w:t>d)</w:t>
      </w:r>
      <w:r>
        <w:rPr>
          <w:rFonts w:hint="eastAsia"/>
          <w:sz w:val="24"/>
          <w:szCs w:val="24"/>
        </w:rPr>
        <w:t>这</w:t>
      </w:r>
      <w:r>
        <w:rPr>
          <w:rFonts w:hint="eastAsia"/>
          <w:sz w:val="24"/>
          <w:szCs w:val="24"/>
        </w:rPr>
        <w:t>3</w:t>
      </w:r>
      <w:r>
        <w:rPr>
          <w:rFonts w:hint="eastAsia"/>
          <w:sz w:val="24"/>
          <w:szCs w:val="24"/>
        </w:rPr>
        <w:t>种情况之一，就按照上述情况分析中所说的去处理跟踪过程；</w:t>
      </w:r>
    </w:p>
    <w:p w:rsidR="00F07B0A" w:rsidRPr="00F07B0A" w:rsidRDefault="00F07B0A" w:rsidP="00F07B0A">
      <w:pPr>
        <w:pStyle w:val="a5"/>
        <w:numPr>
          <w:ilvl w:val="0"/>
          <w:numId w:val="36"/>
        </w:numPr>
        <w:spacing w:line="400" w:lineRule="exact"/>
        <w:ind w:firstLineChars="0"/>
        <w:rPr>
          <w:sz w:val="24"/>
          <w:szCs w:val="24"/>
        </w:rPr>
      </w:pPr>
      <w:r>
        <w:rPr>
          <w:rFonts w:hint="eastAsia"/>
          <w:sz w:val="24"/>
          <w:szCs w:val="24"/>
        </w:rPr>
        <w:t>当一个矩形框在视频边界处且像素面积大小小于</w:t>
      </w:r>
      <w:r>
        <w:rPr>
          <w:rFonts w:hint="eastAsia"/>
          <w:sz w:val="24"/>
          <w:szCs w:val="24"/>
        </w:rPr>
        <w:t>100</w:t>
      </w:r>
      <w:r w:rsidR="00C409FE">
        <w:rPr>
          <w:rFonts w:hint="eastAsia"/>
          <w:sz w:val="24"/>
          <w:szCs w:val="24"/>
        </w:rPr>
        <w:t>像素</w:t>
      </w:r>
      <w:r>
        <w:rPr>
          <w:rFonts w:hint="eastAsia"/>
          <w:sz w:val="24"/>
          <w:szCs w:val="24"/>
        </w:rPr>
        <w:t>时或者消失则判定此运动物体已经不在视野范围内，结束此运动事件跟踪。</w:t>
      </w:r>
    </w:p>
    <w:p w:rsidR="00AC13D0" w:rsidRPr="00B62132" w:rsidRDefault="00B62132" w:rsidP="00B62132">
      <w:pPr>
        <w:spacing w:line="400" w:lineRule="exact"/>
        <w:ind w:firstLineChars="200" w:firstLine="480"/>
        <w:rPr>
          <w:sz w:val="24"/>
          <w:szCs w:val="24"/>
        </w:rPr>
      </w:pPr>
      <w:r>
        <w:rPr>
          <w:rFonts w:hint="eastAsia"/>
          <w:sz w:val="24"/>
          <w:szCs w:val="24"/>
        </w:rPr>
        <w:t>此算法在效率上可以说并没有增加太大的时间开销，因为这是在逻辑层面对运动事件可能出现的情况作出不同的跟踪处理，没有涉及到图像处理的东西。</w:t>
      </w:r>
    </w:p>
    <w:p w:rsidR="0097781C" w:rsidRDefault="0097781C" w:rsidP="0097781C">
      <w:pPr>
        <w:pStyle w:val="a5"/>
        <w:numPr>
          <w:ilvl w:val="0"/>
          <w:numId w:val="26"/>
        </w:numPr>
        <w:spacing w:line="400" w:lineRule="exact"/>
        <w:ind w:firstLineChars="0"/>
        <w:rPr>
          <w:b/>
          <w:sz w:val="30"/>
          <w:szCs w:val="30"/>
        </w:rPr>
      </w:pPr>
      <w:r>
        <w:rPr>
          <w:rFonts w:hint="eastAsia"/>
          <w:b/>
          <w:sz w:val="30"/>
          <w:szCs w:val="30"/>
        </w:rPr>
        <w:t>运动</w:t>
      </w:r>
      <w:r w:rsidR="00AA2130">
        <w:rPr>
          <w:rFonts w:hint="eastAsia"/>
          <w:b/>
          <w:sz w:val="30"/>
          <w:szCs w:val="30"/>
        </w:rPr>
        <w:t>事件记录</w:t>
      </w:r>
    </w:p>
    <w:p w:rsidR="00AA2130" w:rsidRPr="00AA2130" w:rsidRDefault="00AA2130" w:rsidP="00AA2130">
      <w:pPr>
        <w:pStyle w:val="a5"/>
        <w:numPr>
          <w:ilvl w:val="0"/>
          <w:numId w:val="37"/>
        </w:numPr>
        <w:spacing w:line="400" w:lineRule="exact"/>
        <w:ind w:firstLineChars="0"/>
        <w:rPr>
          <w:b/>
          <w:sz w:val="28"/>
          <w:szCs w:val="28"/>
        </w:rPr>
      </w:pPr>
      <w:r w:rsidRPr="00AA2130">
        <w:rPr>
          <w:rFonts w:hint="eastAsia"/>
          <w:b/>
          <w:sz w:val="28"/>
          <w:szCs w:val="28"/>
        </w:rPr>
        <w:t>EvenNode</w:t>
      </w:r>
      <w:r w:rsidRPr="00AA2130">
        <w:rPr>
          <w:rFonts w:hint="eastAsia"/>
          <w:b/>
          <w:sz w:val="28"/>
          <w:szCs w:val="28"/>
        </w:rPr>
        <w:t>数据结构</w:t>
      </w:r>
    </w:p>
    <w:p w:rsidR="006316C7" w:rsidRPr="00606D4D" w:rsidRDefault="00606D4D" w:rsidP="00606D4D">
      <w:pPr>
        <w:spacing w:line="400" w:lineRule="exact"/>
        <w:ind w:firstLineChars="200" w:firstLine="480"/>
        <w:rPr>
          <w:sz w:val="24"/>
          <w:szCs w:val="24"/>
        </w:rPr>
      </w:pPr>
      <w:r w:rsidRPr="00606D4D">
        <w:rPr>
          <w:rFonts w:hint="eastAsia"/>
          <w:sz w:val="24"/>
          <w:szCs w:val="24"/>
        </w:rPr>
        <w:lastRenderedPageBreak/>
        <w:t>在跟踪过程中</w:t>
      </w:r>
      <w:r>
        <w:rPr>
          <w:rFonts w:hint="eastAsia"/>
          <w:sz w:val="24"/>
          <w:szCs w:val="24"/>
        </w:rPr>
        <w:t>，由于跟踪的需要，最后得出来的跟踪链表可能是交叉型的，也可能是没有分叉的，但是跟踪完毕后实际记录运动事件是以分裂后或者合并前的矩形框进行一个事件保存的</w:t>
      </w:r>
      <w:r w:rsidR="000B42FE">
        <w:rPr>
          <w:rFonts w:hint="eastAsia"/>
          <w:sz w:val="24"/>
          <w:szCs w:val="24"/>
        </w:rPr>
        <w:t>，一个运动事件用一个</w:t>
      </w:r>
      <w:r w:rsidR="000B42FE">
        <w:rPr>
          <w:rFonts w:hint="eastAsia"/>
          <w:sz w:val="24"/>
          <w:szCs w:val="24"/>
        </w:rPr>
        <w:t>EventNode</w:t>
      </w:r>
      <w:r w:rsidR="000B42FE">
        <w:rPr>
          <w:rFonts w:hint="eastAsia"/>
          <w:sz w:val="24"/>
          <w:szCs w:val="24"/>
        </w:rPr>
        <w:t>实例来保存，</w:t>
      </w:r>
      <w:r w:rsidR="000B42FE">
        <w:rPr>
          <w:rFonts w:hint="eastAsia"/>
          <w:sz w:val="24"/>
          <w:szCs w:val="24"/>
        </w:rPr>
        <w:t>EventNode</w:t>
      </w:r>
      <w:r w:rsidR="000B42FE">
        <w:rPr>
          <w:rFonts w:hint="eastAsia"/>
          <w:sz w:val="24"/>
          <w:szCs w:val="24"/>
        </w:rPr>
        <w:t>类的数据结构如</w:t>
      </w:r>
      <w:r w:rsidR="000B42FE" w:rsidRPr="000B42FE">
        <w:rPr>
          <w:rFonts w:hint="eastAsia"/>
          <w:color w:val="FF0000"/>
          <w:sz w:val="24"/>
          <w:szCs w:val="24"/>
        </w:rPr>
        <w:t>表</w:t>
      </w:r>
      <w:r w:rsidR="000B42FE" w:rsidRPr="000B42FE">
        <w:rPr>
          <w:rFonts w:hint="eastAsia"/>
          <w:color w:val="FF0000"/>
          <w:sz w:val="24"/>
          <w:szCs w:val="24"/>
        </w:rPr>
        <w:t>xxx</w:t>
      </w:r>
      <w:r w:rsidR="000B42FE">
        <w:rPr>
          <w:rFonts w:hint="eastAsia"/>
          <w:sz w:val="24"/>
          <w:szCs w:val="24"/>
        </w:rPr>
        <w:t>所示，</w:t>
      </w:r>
      <w:r w:rsidR="00740F84">
        <w:rPr>
          <w:rFonts w:hint="eastAsia"/>
          <w:sz w:val="24"/>
          <w:szCs w:val="24"/>
        </w:rPr>
        <w:t>其中</w:t>
      </w:r>
      <w:r w:rsidR="00740F84">
        <w:rPr>
          <w:rFonts w:hint="eastAsia"/>
          <w:sz w:val="24"/>
          <w:szCs w:val="24"/>
        </w:rPr>
        <w:t>Rectangle</w:t>
      </w:r>
      <w:r w:rsidR="00740F84">
        <w:rPr>
          <w:rFonts w:hint="eastAsia"/>
          <w:sz w:val="24"/>
          <w:szCs w:val="24"/>
        </w:rPr>
        <w:t>类是保存一个矩形框位置和大小的数据结构，如</w:t>
      </w:r>
      <w:r w:rsidR="00740F84" w:rsidRPr="00740F84">
        <w:rPr>
          <w:rFonts w:hint="eastAsia"/>
          <w:color w:val="FF0000"/>
          <w:sz w:val="24"/>
          <w:szCs w:val="24"/>
        </w:rPr>
        <w:t>表</w:t>
      </w:r>
      <w:r w:rsidR="00740F84" w:rsidRPr="00740F84">
        <w:rPr>
          <w:rFonts w:hint="eastAsia"/>
          <w:color w:val="FF0000"/>
          <w:sz w:val="24"/>
          <w:szCs w:val="24"/>
        </w:rPr>
        <w:t>xxx</w:t>
      </w:r>
      <w:r w:rsidR="00740F84">
        <w:rPr>
          <w:rFonts w:hint="eastAsia"/>
          <w:sz w:val="24"/>
          <w:szCs w:val="24"/>
        </w:rPr>
        <w:t>所示。</w:t>
      </w:r>
    </w:p>
    <w:p w:rsidR="000B42FE" w:rsidRPr="008A5403"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 xml:space="preserve">5-7 </w:t>
      </w:r>
      <w:r>
        <w:rPr>
          <w:rFonts w:hint="eastAsia"/>
          <w:szCs w:val="21"/>
        </w:rPr>
        <w:t xml:space="preserve"> EventNode</w:t>
      </w:r>
      <w:r>
        <w:rPr>
          <w:rFonts w:hint="eastAsia"/>
          <w:szCs w:val="21"/>
        </w:rPr>
        <w:t>类数据结构</w:t>
      </w:r>
    </w:p>
    <w:tbl>
      <w:tblPr>
        <w:tblStyle w:val="aa"/>
        <w:tblW w:w="0" w:type="auto"/>
        <w:tblLook w:val="04A0" w:firstRow="1" w:lastRow="0" w:firstColumn="1" w:lastColumn="0" w:noHBand="0" w:noVBand="1"/>
      </w:tblPr>
      <w:tblGrid>
        <w:gridCol w:w="1645"/>
        <w:gridCol w:w="1597"/>
        <w:gridCol w:w="5280"/>
      </w:tblGrid>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变量类型</w:t>
            </w:r>
          </w:p>
        </w:tc>
        <w:tc>
          <w:tcPr>
            <w:tcW w:w="1597" w:type="dxa"/>
            <w:tcBorders>
              <w:lef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变量名</w:t>
            </w:r>
          </w:p>
        </w:tc>
        <w:tc>
          <w:tcPr>
            <w:tcW w:w="5280"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r w:rsidRPr="00F73FA8">
              <w:rPr>
                <w:szCs w:val="21"/>
              </w:rPr>
              <w:t>int</w:t>
            </w:r>
          </w:p>
        </w:tc>
        <w:tc>
          <w:tcPr>
            <w:tcW w:w="1597" w:type="dxa"/>
            <w:tcBorders>
              <w:left w:val="single" w:sz="4" w:space="0" w:color="auto"/>
            </w:tcBorders>
          </w:tcPr>
          <w:p w:rsidR="000B42FE" w:rsidRPr="00F73FA8" w:rsidRDefault="000B42FE" w:rsidP="00AA2130">
            <w:pPr>
              <w:spacing w:line="400" w:lineRule="exact"/>
              <w:jc w:val="center"/>
              <w:rPr>
                <w:szCs w:val="21"/>
              </w:rPr>
            </w:pPr>
            <w:r w:rsidRPr="00F73FA8">
              <w:rPr>
                <w:szCs w:val="21"/>
              </w:rPr>
              <w:t>startFrame</w:t>
            </w:r>
          </w:p>
        </w:tc>
        <w:tc>
          <w:tcPr>
            <w:tcW w:w="5280" w:type="dxa"/>
          </w:tcPr>
          <w:p w:rsidR="000B42FE" w:rsidRPr="00F73FA8" w:rsidRDefault="008A59F8" w:rsidP="00AA2130">
            <w:pPr>
              <w:spacing w:line="400" w:lineRule="exact"/>
              <w:jc w:val="left"/>
              <w:rPr>
                <w:szCs w:val="21"/>
              </w:rPr>
            </w:pPr>
            <w:r>
              <w:rPr>
                <w:rFonts w:hint="eastAsia"/>
                <w:szCs w:val="21"/>
              </w:rPr>
              <w:t>运动</w:t>
            </w:r>
            <w:r w:rsidR="000B42FE" w:rsidRPr="00F73FA8">
              <w:rPr>
                <w:rFonts w:hint="eastAsia"/>
                <w:szCs w:val="21"/>
              </w:rPr>
              <w:t>事件的开始帧。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r w:rsidRPr="008A5403">
              <w:rPr>
                <w:szCs w:val="21"/>
              </w:rPr>
              <w:t>int</w:t>
            </w:r>
          </w:p>
        </w:tc>
        <w:tc>
          <w:tcPr>
            <w:tcW w:w="1597" w:type="dxa"/>
            <w:tcBorders>
              <w:left w:val="single" w:sz="4" w:space="0" w:color="auto"/>
            </w:tcBorders>
          </w:tcPr>
          <w:p w:rsidR="000B42FE" w:rsidRDefault="000B42FE" w:rsidP="00AA2130">
            <w:pPr>
              <w:spacing w:line="400" w:lineRule="exact"/>
              <w:jc w:val="center"/>
              <w:rPr>
                <w:szCs w:val="21"/>
              </w:rPr>
            </w:pPr>
            <w:r w:rsidRPr="008A5403">
              <w:rPr>
                <w:szCs w:val="21"/>
              </w:rPr>
              <w:t>endFrame</w:t>
            </w:r>
          </w:p>
        </w:tc>
        <w:tc>
          <w:tcPr>
            <w:tcW w:w="5280" w:type="dxa"/>
          </w:tcPr>
          <w:p w:rsidR="000B42FE" w:rsidRDefault="008A59F8" w:rsidP="00AA2130">
            <w:pPr>
              <w:spacing w:line="400" w:lineRule="exact"/>
              <w:jc w:val="left"/>
              <w:rPr>
                <w:szCs w:val="21"/>
              </w:rPr>
            </w:pPr>
            <w:r>
              <w:rPr>
                <w:rFonts w:hint="eastAsia"/>
                <w:szCs w:val="21"/>
              </w:rPr>
              <w:t>运动</w:t>
            </w:r>
            <w:r w:rsidR="000B42FE">
              <w:rPr>
                <w:rFonts w:hint="eastAsia"/>
                <w:szCs w:val="21"/>
              </w:rPr>
              <w:t>事件的结束帧。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r w:rsidRPr="008A5403">
              <w:rPr>
                <w:szCs w:val="21"/>
              </w:rPr>
              <w:t>List&lt;Rectangle&gt;</w:t>
            </w:r>
          </w:p>
        </w:tc>
        <w:tc>
          <w:tcPr>
            <w:tcW w:w="1597" w:type="dxa"/>
            <w:tcBorders>
              <w:left w:val="single" w:sz="4" w:space="0" w:color="auto"/>
            </w:tcBorders>
          </w:tcPr>
          <w:p w:rsidR="000B42FE" w:rsidRDefault="000B42FE" w:rsidP="00AA2130">
            <w:pPr>
              <w:spacing w:line="400" w:lineRule="exact"/>
              <w:jc w:val="center"/>
              <w:rPr>
                <w:szCs w:val="21"/>
              </w:rPr>
            </w:pPr>
            <w:r w:rsidRPr="008A5403">
              <w:rPr>
                <w:szCs w:val="21"/>
              </w:rPr>
              <w:t>trackList</w:t>
            </w:r>
          </w:p>
        </w:tc>
        <w:tc>
          <w:tcPr>
            <w:tcW w:w="5280" w:type="dxa"/>
          </w:tcPr>
          <w:p w:rsidR="000B42FE" w:rsidRDefault="000B42FE" w:rsidP="008A59F8">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w:t>
            </w:r>
            <w:r w:rsidR="008A59F8">
              <w:rPr>
                <w:rFonts w:hint="eastAsia"/>
                <w:szCs w:val="21"/>
              </w:rPr>
              <w:t>运动</w:t>
            </w:r>
            <w:r>
              <w:rPr>
                <w:rFonts w:hint="eastAsia"/>
                <w:szCs w:val="21"/>
              </w:rPr>
              <w:t>事件每一帧的矩形</w:t>
            </w:r>
            <w:r w:rsidR="008A59F8">
              <w:rPr>
                <w:rFonts w:hint="eastAsia"/>
                <w:szCs w:val="21"/>
              </w:rPr>
              <w:t>框</w:t>
            </w:r>
            <w:r>
              <w:rPr>
                <w:rFonts w:hint="eastAsia"/>
                <w:szCs w:val="21"/>
              </w:rPr>
              <w:t>以及矩形轮廓左上角的坐标。</w:t>
            </w:r>
          </w:p>
        </w:tc>
      </w:tr>
    </w:tbl>
    <w:p w:rsidR="000B42FE" w:rsidRPr="00DA7010"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5-8</w:t>
      </w:r>
      <w:r>
        <w:rPr>
          <w:rFonts w:hint="eastAsia"/>
          <w:szCs w:val="21"/>
        </w:rPr>
        <w:t xml:space="preserve">  Rectangle</w:t>
      </w:r>
      <w:r>
        <w:rPr>
          <w:rFonts w:hint="eastAsia"/>
          <w:szCs w:val="21"/>
        </w:rPr>
        <w:t>类数据结构</w:t>
      </w:r>
    </w:p>
    <w:tbl>
      <w:tblPr>
        <w:tblStyle w:val="aa"/>
        <w:tblW w:w="0" w:type="auto"/>
        <w:tblLook w:val="04A0" w:firstRow="1" w:lastRow="0" w:firstColumn="1" w:lastColumn="0" w:noHBand="0" w:noVBand="1"/>
      </w:tblPr>
      <w:tblGrid>
        <w:gridCol w:w="1493"/>
        <w:gridCol w:w="1570"/>
        <w:gridCol w:w="5459"/>
      </w:tblGrid>
      <w:tr w:rsidR="000B42FE" w:rsidTr="00AA2130">
        <w:tc>
          <w:tcPr>
            <w:tcW w:w="1493" w:type="dxa"/>
          </w:tcPr>
          <w:p w:rsidR="000B42FE" w:rsidRPr="00F73FA8" w:rsidRDefault="000B42FE" w:rsidP="00AA2130">
            <w:pPr>
              <w:spacing w:line="400" w:lineRule="exact"/>
              <w:jc w:val="center"/>
              <w:rPr>
                <w:szCs w:val="21"/>
              </w:rPr>
            </w:pPr>
            <w:r w:rsidRPr="00F73FA8">
              <w:rPr>
                <w:rFonts w:hint="eastAsia"/>
                <w:szCs w:val="21"/>
              </w:rPr>
              <w:t>变量类型</w:t>
            </w:r>
          </w:p>
        </w:tc>
        <w:tc>
          <w:tcPr>
            <w:tcW w:w="1570" w:type="dxa"/>
          </w:tcPr>
          <w:p w:rsidR="000B42FE" w:rsidRPr="00F73FA8" w:rsidRDefault="000B42FE" w:rsidP="00AA2130">
            <w:pPr>
              <w:spacing w:line="400" w:lineRule="exact"/>
              <w:jc w:val="center"/>
              <w:rPr>
                <w:szCs w:val="21"/>
              </w:rPr>
            </w:pPr>
            <w:r w:rsidRPr="00F73FA8">
              <w:rPr>
                <w:rFonts w:hint="eastAsia"/>
                <w:szCs w:val="21"/>
              </w:rPr>
              <w:t>变量名</w:t>
            </w:r>
          </w:p>
        </w:tc>
        <w:tc>
          <w:tcPr>
            <w:tcW w:w="5459"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AA2130">
        <w:tc>
          <w:tcPr>
            <w:tcW w:w="1493" w:type="dxa"/>
          </w:tcPr>
          <w:p w:rsidR="000B42FE" w:rsidRDefault="000B42FE" w:rsidP="00AA2130">
            <w:pPr>
              <w:spacing w:line="400" w:lineRule="exact"/>
              <w:jc w:val="center"/>
              <w:rPr>
                <w:szCs w:val="21"/>
              </w:rPr>
            </w:pPr>
            <w:r>
              <w:rPr>
                <w:rFonts w:hint="eastAsia"/>
                <w:szCs w:val="21"/>
              </w:rPr>
              <w:t>int</w:t>
            </w:r>
          </w:p>
        </w:tc>
        <w:tc>
          <w:tcPr>
            <w:tcW w:w="1570" w:type="dxa"/>
          </w:tcPr>
          <w:p w:rsidR="000B42FE" w:rsidRDefault="000B42FE" w:rsidP="00AA2130">
            <w:pPr>
              <w:spacing w:line="400" w:lineRule="exact"/>
              <w:jc w:val="center"/>
              <w:rPr>
                <w:szCs w:val="21"/>
              </w:rPr>
            </w:pPr>
            <w:r>
              <w:rPr>
                <w:rFonts w:hint="eastAsia"/>
                <w:szCs w:val="21"/>
              </w:rPr>
              <w:t>X</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x</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r>
              <w:rPr>
                <w:rFonts w:hint="eastAsia"/>
                <w:szCs w:val="21"/>
              </w:rPr>
              <w:t>int</w:t>
            </w:r>
          </w:p>
        </w:tc>
        <w:tc>
          <w:tcPr>
            <w:tcW w:w="1570" w:type="dxa"/>
          </w:tcPr>
          <w:p w:rsidR="000B42FE" w:rsidRDefault="000B42FE" w:rsidP="00AA2130">
            <w:pPr>
              <w:spacing w:line="400" w:lineRule="exact"/>
              <w:jc w:val="center"/>
              <w:rPr>
                <w:szCs w:val="21"/>
              </w:rPr>
            </w:pPr>
            <w:r>
              <w:rPr>
                <w:rFonts w:hint="eastAsia"/>
                <w:szCs w:val="21"/>
              </w:rPr>
              <w:t>Y</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y</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r>
              <w:rPr>
                <w:szCs w:val="21"/>
              </w:rPr>
              <w:t>int</w:t>
            </w:r>
          </w:p>
        </w:tc>
        <w:tc>
          <w:tcPr>
            <w:tcW w:w="1570" w:type="dxa"/>
          </w:tcPr>
          <w:p w:rsidR="000B42FE" w:rsidRDefault="000B42FE" w:rsidP="00AA2130">
            <w:pPr>
              <w:spacing w:line="400" w:lineRule="exact"/>
              <w:jc w:val="center"/>
              <w:rPr>
                <w:szCs w:val="21"/>
              </w:rPr>
            </w:pPr>
            <w:r>
              <w:rPr>
                <w:rFonts w:hint="eastAsia"/>
                <w:szCs w:val="21"/>
              </w:rPr>
              <w:t>Width</w:t>
            </w:r>
          </w:p>
        </w:tc>
        <w:tc>
          <w:tcPr>
            <w:tcW w:w="5459" w:type="dxa"/>
          </w:tcPr>
          <w:p w:rsidR="000B42FE" w:rsidRDefault="00740F84" w:rsidP="00AA2130">
            <w:pPr>
              <w:spacing w:line="400" w:lineRule="exact"/>
              <w:rPr>
                <w:szCs w:val="21"/>
              </w:rPr>
            </w:pPr>
            <w:r>
              <w:rPr>
                <w:rFonts w:hint="eastAsia"/>
                <w:szCs w:val="21"/>
              </w:rPr>
              <w:t>矩形</w:t>
            </w:r>
            <w:r w:rsidR="008A59F8">
              <w:rPr>
                <w:rFonts w:hint="eastAsia"/>
                <w:szCs w:val="21"/>
              </w:rPr>
              <w:t>框</w:t>
            </w:r>
            <w:r>
              <w:rPr>
                <w:rFonts w:hint="eastAsia"/>
                <w:szCs w:val="21"/>
              </w:rPr>
              <w:t>的宽</w:t>
            </w:r>
            <w:r w:rsidR="000B42FE">
              <w:rPr>
                <w:rFonts w:hint="eastAsia"/>
                <w:szCs w:val="21"/>
              </w:rPr>
              <w:t>。</w:t>
            </w:r>
          </w:p>
        </w:tc>
      </w:tr>
      <w:tr w:rsidR="000B42FE" w:rsidTr="00AA2130">
        <w:tc>
          <w:tcPr>
            <w:tcW w:w="1493" w:type="dxa"/>
          </w:tcPr>
          <w:p w:rsidR="000B42FE" w:rsidRDefault="000B42FE" w:rsidP="00AA2130">
            <w:pPr>
              <w:spacing w:line="400" w:lineRule="exact"/>
              <w:jc w:val="center"/>
              <w:rPr>
                <w:szCs w:val="21"/>
              </w:rPr>
            </w:pPr>
            <w:r>
              <w:rPr>
                <w:szCs w:val="21"/>
              </w:rPr>
              <w:t>int</w:t>
            </w:r>
          </w:p>
        </w:tc>
        <w:tc>
          <w:tcPr>
            <w:tcW w:w="1570" w:type="dxa"/>
          </w:tcPr>
          <w:p w:rsidR="000B42FE" w:rsidRDefault="000B42FE" w:rsidP="00AA2130">
            <w:pPr>
              <w:spacing w:line="400" w:lineRule="exact"/>
              <w:jc w:val="center"/>
              <w:rPr>
                <w:szCs w:val="21"/>
              </w:rPr>
            </w:pPr>
            <w:r>
              <w:rPr>
                <w:rFonts w:hint="eastAsia"/>
                <w:szCs w:val="21"/>
              </w:rPr>
              <w:t>Height</w:t>
            </w:r>
          </w:p>
        </w:tc>
        <w:tc>
          <w:tcPr>
            <w:tcW w:w="5459" w:type="dxa"/>
          </w:tcPr>
          <w:p w:rsidR="000B42FE" w:rsidRDefault="008A59F8" w:rsidP="00AA2130">
            <w:pPr>
              <w:spacing w:line="400" w:lineRule="exact"/>
              <w:rPr>
                <w:szCs w:val="21"/>
              </w:rPr>
            </w:pPr>
            <w:r>
              <w:rPr>
                <w:rFonts w:hint="eastAsia"/>
                <w:szCs w:val="21"/>
              </w:rPr>
              <w:t>矩形框</w:t>
            </w:r>
            <w:r w:rsidR="000B42FE">
              <w:rPr>
                <w:rFonts w:hint="eastAsia"/>
                <w:szCs w:val="21"/>
              </w:rPr>
              <w:t>的高。</w:t>
            </w:r>
          </w:p>
        </w:tc>
      </w:tr>
    </w:tbl>
    <w:p w:rsidR="00AA2130" w:rsidRPr="00AA2130" w:rsidRDefault="00AA2130" w:rsidP="00AA2130">
      <w:pPr>
        <w:pStyle w:val="a5"/>
        <w:numPr>
          <w:ilvl w:val="0"/>
          <w:numId w:val="37"/>
        </w:numPr>
        <w:spacing w:line="400" w:lineRule="exact"/>
        <w:ind w:firstLineChars="0"/>
        <w:rPr>
          <w:b/>
          <w:sz w:val="28"/>
          <w:szCs w:val="28"/>
        </w:rPr>
      </w:pPr>
      <w:r w:rsidRPr="00AA2130">
        <w:rPr>
          <w:rFonts w:hint="eastAsia"/>
          <w:b/>
          <w:sz w:val="28"/>
          <w:szCs w:val="28"/>
        </w:rPr>
        <w:t>本地分析文件数据结构</w:t>
      </w:r>
    </w:p>
    <w:p w:rsidR="003D0F3E" w:rsidRDefault="00AA2130" w:rsidP="00AA2130">
      <w:pPr>
        <w:spacing w:line="400" w:lineRule="exact"/>
        <w:ind w:firstLineChars="200" w:firstLine="480"/>
        <w:rPr>
          <w:sz w:val="24"/>
          <w:szCs w:val="24"/>
        </w:rPr>
      </w:pPr>
      <w:r>
        <w:rPr>
          <w:rFonts w:hint="eastAsia"/>
          <w:sz w:val="24"/>
          <w:szCs w:val="24"/>
        </w:rPr>
        <w:t>考虑到用户配置方便，本系统没有采用数据库进行数据存储，而是采用本地文件的形式保存分析完的视频信息，分析一个视频后会产生</w:t>
      </w:r>
      <w:r>
        <w:rPr>
          <w:rFonts w:hint="eastAsia"/>
          <w:sz w:val="24"/>
          <w:szCs w:val="24"/>
        </w:rPr>
        <w:t>2</w:t>
      </w:r>
      <w:r>
        <w:rPr>
          <w:rFonts w:hint="eastAsia"/>
          <w:sz w:val="24"/>
          <w:szCs w:val="24"/>
        </w:rPr>
        <w:t>个本地文件，一个是保存了所有运动事件的文本文件，一个是视频摘要文件（这个文件的生成在下一节讲述）。将运动事件信息保存到本地能有效避免二次分析，</w:t>
      </w:r>
      <w:r w:rsidR="00C956AD">
        <w:rPr>
          <w:rFonts w:hint="eastAsia"/>
          <w:sz w:val="24"/>
          <w:szCs w:val="24"/>
        </w:rPr>
        <w:t>当用户要查看监控视频的运动事件或者进行视频检索时可以节省大量时间。</w:t>
      </w:r>
    </w:p>
    <w:p w:rsidR="00E12FFE" w:rsidRPr="00BF02B5"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5-9</w:t>
      </w:r>
      <w:r>
        <w:rPr>
          <w:rFonts w:hint="eastAsia"/>
          <w:szCs w:val="21"/>
        </w:rPr>
        <w:t xml:space="preserve">  </w:t>
      </w:r>
      <w:r>
        <w:rPr>
          <w:rFonts w:hint="eastAsia"/>
          <w:szCs w:val="21"/>
        </w:rPr>
        <w:t>本地视频分析文件结构</w:t>
      </w:r>
    </w:p>
    <w:tbl>
      <w:tblPr>
        <w:tblStyle w:val="aa"/>
        <w:tblW w:w="10031" w:type="dxa"/>
        <w:tblLook w:val="04A0" w:firstRow="1" w:lastRow="0" w:firstColumn="1" w:lastColumn="0" w:noHBand="0" w:noVBand="1"/>
      </w:tblPr>
      <w:tblGrid>
        <w:gridCol w:w="1704"/>
        <w:gridCol w:w="1948"/>
        <w:gridCol w:w="709"/>
        <w:gridCol w:w="1276"/>
        <w:gridCol w:w="1275"/>
        <w:gridCol w:w="851"/>
        <w:gridCol w:w="2268"/>
      </w:tblGrid>
      <w:tr w:rsidR="00E12FFE" w:rsidRPr="00F73FA8" w:rsidTr="00E852E5">
        <w:tc>
          <w:tcPr>
            <w:tcW w:w="1704" w:type="dxa"/>
          </w:tcPr>
          <w:p w:rsidR="00E12FFE" w:rsidRPr="00F73FA8" w:rsidRDefault="00E12FFE" w:rsidP="00E852E5">
            <w:pPr>
              <w:spacing w:line="400" w:lineRule="exact"/>
              <w:jc w:val="center"/>
            </w:pPr>
            <w:r w:rsidRPr="00F73FA8">
              <w:rPr>
                <w:rFonts w:hint="eastAsia"/>
              </w:rPr>
              <w:t>文件头</w:t>
            </w:r>
          </w:p>
        </w:tc>
        <w:tc>
          <w:tcPr>
            <w:tcW w:w="2657" w:type="dxa"/>
            <w:gridSpan w:val="2"/>
            <w:tcBorders>
              <w:right w:val="single" w:sz="4" w:space="0" w:color="auto"/>
            </w:tcBorders>
          </w:tcPr>
          <w:p w:rsidR="00E12FFE" w:rsidRPr="00F73FA8" w:rsidRDefault="00E12FFE" w:rsidP="00E852E5">
            <w:pPr>
              <w:spacing w:line="400" w:lineRule="exact"/>
              <w:jc w:val="center"/>
            </w:pPr>
            <w:r w:rsidRPr="00F73FA8">
              <w:rPr>
                <w:rFonts w:hint="eastAsia"/>
              </w:rPr>
              <w:t>事件数</w:t>
            </w:r>
          </w:p>
        </w:tc>
        <w:tc>
          <w:tcPr>
            <w:tcW w:w="2551" w:type="dxa"/>
            <w:gridSpan w:val="2"/>
            <w:tcBorders>
              <w:right w:val="single" w:sz="4" w:space="0" w:color="auto"/>
            </w:tcBorders>
          </w:tcPr>
          <w:p w:rsidR="00E12FFE" w:rsidRPr="00F73FA8" w:rsidRDefault="00E12FFE" w:rsidP="00E852E5">
            <w:pPr>
              <w:spacing w:line="400" w:lineRule="exact"/>
              <w:jc w:val="center"/>
            </w:pPr>
            <w:r w:rsidRPr="00F73FA8">
              <w:rPr>
                <w:rFonts w:hint="eastAsia"/>
              </w:rPr>
              <w:t>处理时的帧间隔</w:t>
            </w:r>
          </w:p>
        </w:tc>
        <w:tc>
          <w:tcPr>
            <w:tcW w:w="3119" w:type="dxa"/>
            <w:gridSpan w:val="2"/>
            <w:tcBorders>
              <w:left w:val="single" w:sz="4" w:space="0" w:color="auto"/>
            </w:tcBorders>
          </w:tcPr>
          <w:p w:rsidR="00E12FFE" w:rsidRPr="00F73FA8" w:rsidRDefault="00E12FFE" w:rsidP="00E852E5">
            <w:pPr>
              <w:spacing w:line="400" w:lineRule="exact"/>
              <w:jc w:val="center"/>
            </w:pPr>
            <w:r w:rsidRPr="00F73FA8">
              <w:rPr>
                <w:rFonts w:hint="eastAsia"/>
              </w:rPr>
              <w:t>视频的帧率</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1</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1</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1</w:t>
            </w:r>
            <w:r w:rsidRPr="00F73FA8">
              <w:rPr>
                <w:rFonts w:hint="eastAsia"/>
              </w:rPr>
              <w:t>节点列表</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2</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2</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2</w:t>
            </w:r>
            <w:r w:rsidRPr="00F73FA8">
              <w:rPr>
                <w:rFonts w:hint="eastAsia"/>
              </w:rPr>
              <w:t>节点列表</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4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85" w:type="dxa"/>
            <w:gridSpan w:val="2"/>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126" w:type="dxa"/>
            <w:gridSpan w:val="2"/>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26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事件</w:t>
            </w:r>
            <w:r w:rsidRPr="00F73FA8">
              <w:rPr>
                <w:rFonts w:hint="eastAsia"/>
              </w:rPr>
              <w:t>n</w:t>
            </w:r>
          </w:p>
        </w:tc>
        <w:tc>
          <w:tcPr>
            <w:tcW w:w="1948" w:type="dxa"/>
          </w:tcPr>
          <w:p w:rsidR="00E12FFE" w:rsidRPr="00F73FA8" w:rsidRDefault="00E12FFE" w:rsidP="00E852E5">
            <w:pPr>
              <w:spacing w:line="400" w:lineRule="exact"/>
              <w:jc w:val="center"/>
            </w:pPr>
            <w:r w:rsidRPr="00F73FA8">
              <w:rPr>
                <w:rFonts w:hint="eastAsia"/>
              </w:rPr>
              <w:t>开始帧</w:t>
            </w:r>
          </w:p>
        </w:tc>
        <w:tc>
          <w:tcPr>
            <w:tcW w:w="1985" w:type="dxa"/>
            <w:gridSpan w:val="2"/>
          </w:tcPr>
          <w:p w:rsidR="00E12FFE" w:rsidRPr="00F73FA8" w:rsidRDefault="00E12FFE" w:rsidP="00E852E5">
            <w:pPr>
              <w:spacing w:line="400" w:lineRule="exact"/>
              <w:jc w:val="center"/>
            </w:pPr>
            <w:r w:rsidRPr="00F73FA8">
              <w:rPr>
                <w:rFonts w:hint="eastAsia"/>
              </w:rPr>
              <w:t>结束帧</w:t>
            </w:r>
          </w:p>
        </w:tc>
        <w:tc>
          <w:tcPr>
            <w:tcW w:w="2126" w:type="dxa"/>
            <w:gridSpan w:val="2"/>
          </w:tcPr>
          <w:p w:rsidR="00E12FFE" w:rsidRPr="00F73FA8" w:rsidRDefault="00E12FFE" w:rsidP="00E852E5">
            <w:pPr>
              <w:spacing w:line="400" w:lineRule="exact"/>
              <w:jc w:val="center"/>
            </w:pPr>
            <w:r w:rsidRPr="00F73FA8">
              <w:rPr>
                <w:rFonts w:hint="eastAsia"/>
              </w:rPr>
              <w:t>事件</w:t>
            </w:r>
            <w:r w:rsidRPr="00F73FA8">
              <w:rPr>
                <w:rFonts w:hint="eastAsia"/>
              </w:rPr>
              <w:t>n</w:t>
            </w:r>
            <w:r w:rsidRPr="00F73FA8">
              <w:rPr>
                <w:rFonts w:hint="eastAsia"/>
              </w:rPr>
              <w:t>节点数</w:t>
            </w:r>
          </w:p>
        </w:tc>
        <w:tc>
          <w:tcPr>
            <w:tcW w:w="2268" w:type="dxa"/>
          </w:tcPr>
          <w:p w:rsidR="00E12FFE" w:rsidRPr="00F73FA8" w:rsidRDefault="00E12FFE" w:rsidP="00E852E5">
            <w:pPr>
              <w:spacing w:line="400" w:lineRule="exact"/>
              <w:jc w:val="center"/>
            </w:pPr>
            <w:r w:rsidRPr="00F73FA8">
              <w:rPr>
                <w:rFonts w:hint="eastAsia"/>
              </w:rPr>
              <w:t>事件</w:t>
            </w:r>
            <w:r w:rsidRPr="00F73FA8">
              <w:rPr>
                <w:rFonts w:hint="eastAsia"/>
              </w:rPr>
              <w:t>n</w:t>
            </w:r>
            <w:r w:rsidRPr="00F73FA8">
              <w:rPr>
                <w:rFonts w:hint="eastAsia"/>
              </w:rPr>
              <w:t>节点列表</w:t>
            </w:r>
          </w:p>
        </w:tc>
      </w:tr>
    </w:tbl>
    <w:p w:rsidR="00E12FFE" w:rsidRPr="00F73FA8"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5-10</w:t>
      </w:r>
      <w:r w:rsidRPr="00F73FA8">
        <w:rPr>
          <w:rFonts w:hint="eastAsia"/>
          <w:szCs w:val="21"/>
        </w:rPr>
        <w:t xml:space="preserve">  </w:t>
      </w:r>
      <w:r w:rsidRPr="00F73FA8">
        <w:rPr>
          <w:rFonts w:hint="eastAsia"/>
          <w:szCs w:val="21"/>
        </w:rPr>
        <w:t>事件的节点结构</w:t>
      </w:r>
    </w:p>
    <w:tbl>
      <w:tblPr>
        <w:tblStyle w:val="aa"/>
        <w:tblW w:w="10031" w:type="dxa"/>
        <w:tblLook w:val="04A0" w:firstRow="1" w:lastRow="0" w:firstColumn="1" w:lastColumn="0" w:noHBand="0" w:noVBand="1"/>
      </w:tblPr>
      <w:tblGrid>
        <w:gridCol w:w="1704"/>
        <w:gridCol w:w="1948"/>
        <w:gridCol w:w="1985"/>
        <w:gridCol w:w="2126"/>
        <w:gridCol w:w="2268"/>
      </w:tblGrid>
      <w:tr w:rsidR="00E12FFE" w:rsidRPr="00F73FA8" w:rsidTr="00E852E5">
        <w:tc>
          <w:tcPr>
            <w:tcW w:w="1704" w:type="dxa"/>
          </w:tcPr>
          <w:p w:rsidR="00E12FFE" w:rsidRPr="00F73FA8" w:rsidRDefault="00E12FFE" w:rsidP="00E852E5">
            <w:pPr>
              <w:spacing w:line="400" w:lineRule="exact"/>
              <w:jc w:val="center"/>
            </w:pPr>
            <w:r w:rsidRPr="00F73FA8">
              <w:rPr>
                <w:rFonts w:hint="eastAsia"/>
              </w:rPr>
              <w:t>节点</w:t>
            </w:r>
            <w:r w:rsidRPr="00F73FA8">
              <w:rPr>
                <w:rFonts w:hint="eastAsia"/>
              </w:rPr>
              <w:t>1</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lastRenderedPageBreak/>
              <w:t>节点</w:t>
            </w:r>
            <w:r w:rsidRPr="00F73FA8">
              <w:rPr>
                <w:rFonts w:hint="eastAsia"/>
              </w:rPr>
              <w:t>2</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4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1985"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126"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c>
          <w:tcPr>
            <w:tcW w:w="2268" w:type="dxa"/>
          </w:tcPr>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p w:rsidR="00E12FFE" w:rsidRPr="00F73FA8" w:rsidRDefault="00E12FFE" w:rsidP="00E852E5">
            <w:pPr>
              <w:spacing w:line="400" w:lineRule="exact"/>
              <w:jc w:val="center"/>
            </w:pPr>
            <w:r w:rsidRPr="00F73FA8">
              <w:rPr>
                <w:rFonts w:hint="eastAsia"/>
              </w:rPr>
              <w:t>.</w:t>
            </w:r>
          </w:p>
        </w:tc>
      </w:tr>
      <w:tr w:rsidR="00E12FFE" w:rsidRPr="00F73FA8" w:rsidTr="00E852E5">
        <w:tc>
          <w:tcPr>
            <w:tcW w:w="1704" w:type="dxa"/>
          </w:tcPr>
          <w:p w:rsidR="00E12FFE" w:rsidRPr="00F73FA8" w:rsidRDefault="00E12FFE" w:rsidP="00E852E5">
            <w:pPr>
              <w:spacing w:line="400" w:lineRule="exact"/>
              <w:jc w:val="center"/>
            </w:pPr>
            <w:r w:rsidRPr="00F73FA8">
              <w:rPr>
                <w:rFonts w:hint="eastAsia"/>
              </w:rPr>
              <w:t>节点</w:t>
            </w:r>
            <w:r w:rsidRPr="00F73FA8">
              <w:rPr>
                <w:rFonts w:hint="eastAsia"/>
              </w:rPr>
              <w:t>n</w:t>
            </w:r>
          </w:p>
        </w:tc>
        <w:tc>
          <w:tcPr>
            <w:tcW w:w="1948" w:type="dxa"/>
          </w:tcPr>
          <w:p w:rsidR="00E12FFE" w:rsidRPr="00F73FA8" w:rsidRDefault="00E12FFE" w:rsidP="00E852E5">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E852E5">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E852E5">
            <w:pPr>
              <w:spacing w:line="400" w:lineRule="exact"/>
              <w:jc w:val="center"/>
            </w:pPr>
            <w:r>
              <w:rPr>
                <w:rFonts w:hint="eastAsia"/>
              </w:rPr>
              <w:t>矩形框宽</w:t>
            </w:r>
          </w:p>
        </w:tc>
        <w:tc>
          <w:tcPr>
            <w:tcW w:w="2268" w:type="dxa"/>
          </w:tcPr>
          <w:p w:rsidR="00E12FFE" w:rsidRPr="00F73FA8" w:rsidRDefault="00E12FFE" w:rsidP="00E852E5">
            <w:pPr>
              <w:spacing w:line="400" w:lineRule="exact"/>
              <w:jc w:val="center"/>
            </w:pPr>
            <w:r>
              <w:rPr>
                <w:rFonts w:hint="eastAsia"/>
              </w:rPr>
              <w:t>矩形框高</w:t>
            </w:r>
          </w:p>
        </w:tc>
      </w:tr>
    </w:tbl>
    <w:p w:rsidR="00E12FFE" w:rsidRDefault="00E12FFE" w:rsidP="00E12FFE">
      <w:pPr>
        <w:spacing w:before="60" w:line="400" w:lineRule="exact"/>
        <w:ind w:firstLine="573"/>
        <w:rPr>
          <w:sz w:val="24"/>
        </w:rPr>
      </w:pPr>
      <w:r>
        <w:rPr>
          <w:rFonts w:hint="eastAsia"/>
          <w:sz w:val="24"/>
        </w:rPr>
        <w:t>如</w:t>
      </w:r>
      <w:r w:rsidRPr="00E12FFE">
        <w:rPr>
          <w:rFonts w:hint="eastAsia"/>
          <w:color w:val="FF0000"/>
          <w:sz w:val="24"/>
        </w:rPr>
        <w:t>表</w:t>
      </w:r>
      <w:r w:rsidRPr="00E12FFE">
        <w:rPr>
          <w:rFonts w:hint="eastAsia"/>
          <w:color w:val="FF0000"/>
          <w:sz w:val="24"/>
        </w:rPr>
        <w:t>5-9</w:t>
      </w:r>
      <w:r>
        <w:rPr>
          <w:rFonts w:hint="eastAsia"/>
          <w:sz w:val="24"/>
        </w:rPr>
        <w:t>所示，一个本地视频分析文件包括</w:t>
      </w:r>
      <w:r>
        <w:rPr>
          <w:rFonts w:hint="eastAsia"/>
          <w:sz w:val="24"/>
        </w:rPr>
        <w:t>2</w:t>
      </w:r>
      <w:r>
        <w:rPr>
          <w:rFonts w:hint="eastAsia"/>
          <w:sz w:val="24"/>
        </w:rPr>
        <w:t>个大的方面：一个是文件头，包含了视频的运动事件数、视频处理时的帧间隔和视频的帧率；另一个是运动事件的列表。在运动事件列表中，每一个事件包含的数据有：事件开始帧，事件结束帧，事件总节点数，事件节点列表。</w:t>
      </w:r>
    </w:p>
    <w:p w:rsidR="00E12FFE" w:rsidRPr="008A466F" w:rsidRDefault="00E12FFE" w:rsidP="00E12FFE">
      <w:pPr>
        <w:spacing w:before="60" w:line="400" w:lineRule="exact"/>
        <w:ind w:firstLine="573"/>
        <w:rPr>
          <w:sz w:val="24"/>
        </w:rPr>
      </w:pPr>
      <w:r>
        <w:rPr>
          <w:rFonts w:hint="eastAsia"/>
          <w:sz w:val="24"/>
        </w:rPr>
        <w:t>表</w:t>
      </w:r>
      <w:r w:rsidRPr="00E12FFE">
        <w:rPr>
          <w:rFonts w:hint="eastAsia"/>
          <w:color w:val="FF0000"/>
          <w:sz w:val="24"/>
        </w:rPr>
        <w:t>5-10</w:t>
      </w:r>
      <w:r>
        <w:rPr>
          <w:rFonts w:hint="eastAsia"/>
          <w:sz w:val="24"/>
        </w:rPr>
        <w:t>为本软件保存某一个运动事件信息的事件节点文件格式。一个事件的节点数据包括运动物体矩形框的左上角坐标（</w:t>
      </w:r>
      <w:r>
        <w:rPr>
          <w:rFonts w:hint="eastAsia"/>
          <w:sz w:val="24"/>
        </w:rPr>
        <w:t>x</w:t>
      </w:r>
      <w:r>
        <w:rPr>
          <w:rFonts w:hint="eastAsia"/>
          <w:sz w:val="24"/>
        </w:rPr>
        <w:t>坐标和</w:t>
      </w:r>
      <w:r>
        <w:rPr>
          <w:rFonts w:hint="eastAsia"/>
          <w:sz w:val="24"/>
        </w:rPr>
        <w:t>y</w:t>
      </w:r>
      <w:r>
        <w:rPr>
          <w:rFonts w:hint="eastAsia"/>
          <w:sz w:val="24"/>
        </w:rPr>
        <w:t>坐标），和此运动物体矩形框的</w:t>
      </w:r>
      <w:r w:rsidR="00031CEA">
        <w:rPr>
          <w:rFonts w:hint="eastAsia"/>
          <w:sz w:val="24"/>
        </w:rPr>
        <w:t>宽和</w:t>
      </w:r>
      <w:r>
        <w:rPr>
          <w:rFonts w:hint="eastAsia"/>
          <w:sz w:val="24"/>
        </w:rPr>
        <w:t>高。</w:t>
      </w:r>
    </w:p>
    <w:p w:rsidR="002C6325" w:rsidRDefault="002C6325" w:rsidP="002C6325">
      <w:pPr>
        <w:pStyle w:val="a5"/>
        <w:numPr>
          <w:ilvl w:val="0"/>
          <w:numId w:val="26"/>
        </w:numPr>
        <w:spacing w:line="400" w:lineRule="exact"/>
        <w:ind w:firstLineChars="0"/>
        <w:rPr>
          <w:b/>
          <w:sz w:val="30"/>
          <w:szCs w:val="30"/>
        </w:rPr>
      </w:pPr>
      <w:r>
        <w:rPr>
          <w:rFonts w:hint="eastAsia"/>
          <w:b/>
          <w:sz w:val="30"/>
          <w:szCs w:val="30"/>
        </w:rPr>
        <w:t>视频摘要生成</w:t>
      </w:r>
    </w:p>
    <w:p w:rsidR="00E12FFE" w:rsidRDefault="003D653F" w:rsidP="00441EF9">
      <w:pPr>
        <w:spacing w:line="400" w:lineRule="exact"/>
        <w:ind w:firstLineChars="200" w:firstLine="480"/>
        <w:rPr>
          <w:sz w:val="24"/>
          <w:szCs w:val="24"/>
        </w:rPr>
      </w:pPr>
      <w:r>
        <w:rPr>
          <w:rFonts w:hint="eastAsia"/>
          <w:sz w:val="24"/>
          <w:szCs w:val="24"/>
        </w:rPr>
        <w:t>视频摘要是指将监控视频中检测到不同时间段的运动事件都</w:t>
      </w:r>
      <w:r w:rsidR="00441EF9">
        <w:rPr>
          <w:rFonts w:hint="eastAsia"/>
          <w:sz w:val="24"/>
          <w:szCs w:val="24"/>
        </w:rPr>
        <w:t>“拼接”到同一个时间播放，让用户在查看监控视频的时候可以快速浏览所有运动事件，找出自己感兴趣的事件并回溯。</w:t>
      </w:r>
      <w:r w:rsidR="00D24AB9">
        <w:rPr>
          <w:rFonts w:hint="eastAsia"/>
          <w:sz w:val="24"/>
          <w:szCs w:val="24"/>
        </w:rPr>
        <w:t>当然如果一个视频运动事件数量太多，如果都拼接到一个时间段去播放会看到很多“混乱</w:t>
      </w:r>
      <w:r w:rsidR="009A2CE9">
        <w:rPr>
          <w:rFonts w:hint="eastAsia"/>
          <w:sz w:val="24"/>
          <w:szCs w:val="24"/>
        </w:rPr>
        <w:t>”的运动物体，系统设置为可以让用户自定义同一时间最大运动事件数，这样生成的视频摘要文件长度就由视频总运动事件数和用户自定义的同一时间最大运动事件数来决定。</w:t>
      </w:r>
      <w:r w:rsidR="00084B27">
        <w:rPr>
          <w:rFonts w:hint="eastAsia"/>
          <w:sz w:val="24"/>
          <w:szCs w:val="24"/>
        </w:rPr>
        <w:t>视频摘要生成的主要步骤如下：</w:t>
      </w:r>
    </w:p>
    <w:p w:rsidR="00745416" w:rsidRDefault="00745416" w:rsidP="00084B27">
      <w:pPr>
        <w:pStyle w:val="10"/>
        <w:numPr>
          <w:ilvl w:val="0"/>
          <w:numId w:val="38"/>
        </w:numPr>
        <w:spacing w:line="360" w:lineRule="auto"/>
        <w:ind w:firstLineChars="0"/>
        <w:rPr>
          <w:color w:val="000000"/>
          <w:sz w:val="24"/>
          <w:szCs w:val="24"/>
        </w:rPr>
      </w:pPr>
      <w:r>
        <w:rPr>
          <w:rFonts w:hint="eastAsia"/>
          <w:color w:val="000000"/>
          <w:sz w:val="24"/>
          <w:szCs w:val="24"/>
        </w:rPr>
        <w:t>在运动物体检测</w:t>
      </w:r>
      <w:r w:rsidR="00E64565">
        <w:rPr>
          <w:rFonts w:hint="eastAsia"/>
          <w:color w:val="000000"/>
          <w:sz w:val="24"/>
          <w:szCs w:val="24"/>
        </w:rPr>
        <w:t>与跟踪</w:t>
      </w:r>
      <w:r>
        <w:rPr>
          <w:rFonts w:hint="eastAsia"/>
          <w:color w:val="000000"/>
          <w:sz w:val="24"/>
          <w:szCs w:val="24"/>
        </w:rPr>
        <w:t>的时候，截取一帧没有运动对象的图像作为背景图</w:t>
      </w:r>
      <w:r w:rsidR="000E1167">
        <w:rPr>
          <w:rFonts w:hint="eastAsia"/>
          <w:color w:val="000000"/>
          <w:sz w:val="24"/>
          <w:szCs w:val="24"/>
        </w:rPr>
        <w:t>，新建一个视频写入对象</w:t>
      </w:r>
      <w:r>
        <w:rPr>
          <w:rFonts w:hint="eastAsia"/>
          <w:color w:val="000000"/>
          <w:sz w:val="24"/>
          <w:szCs w:val="24"/>
        </w:rPr>
        <w:t>；</w:t>
      </w:r>
    </w:p>
    <w:p w:rsidR="00084B27" w:rsidRPr="00422393" w:rsidRDefault="007C293A" w:rsidP="00084B27">
      <w:pPr>
        <w:pStyle w:val="10"/>
        <w:numPr>
          <w:ilvl w:val="0"/>
          <w:numId w:val="38"/>
        </w:numPr>
        <w:spacing w:line="360" w:lineRule="auto"/>
        <w:ind w:firstLineChars="0"/>
        <w:rPr>
          <w:color w:val="000000"/>
          <w:sz w:val="24"/>
          <w:szCs w:val="24"/>
        </w:rPr>
      </w:pPr>
      <w:r>
        <w:rPr>
          <w:rFonts w:hint="eastAsia"/>
          <w:color w:val="000000"/>
          <w:sz w:val="24"/>
          <w:szCs w:val="24"/>
        </w:rPr>
        <w:t>假设用户自定义同一时间最大运动数量为</w:t>
      </w:r>
      <w:r>
        <w:rPr>
          <w:rFonts w:hint="eastAsia"/>
          <w:color w:val="000000"/>
          <w:sz w:val="24"/>
          <w:szCs w:val="24"/>
        </w:rPr>
        <w:t>n</w:t>
      </w:r>
      <w:r>
        <w:rPr>
          <w:rFonts w:hint="eastAsia"/>
          <w:color w:val="000000"/>
          <w:sz w:val="24"/>
          <w:szCs w:val="24"/>
        </w:rPr>
        <w:t>，</w:t>
      </w:r>
      <w:r w:rsidR="00F43A55">
        <w:rPr>
          <w:rFonts w:hint="eastAsia"/>
          <w:color w:val="000000"/>
          <w:sz w:val="24"/>
          <w:szCs w:val="24"/>
        </w:rPr>
        <w:t>提取这</w:t>
      </w:r>
      <w:r w:rsidR="00F43A55">
        <w:rPr>
          <w:rFonts w:hint="eastAsia"/>
          <w:color w:val="000000"/>
          <w:sz w:val="24"/>
          <w:szCs w:val="24"/>
        </w:rPr>
        <w:t>n</w:t>
      </w:r>
      <w:r w:rsidR="00F43A55">
        <w:rPr>
          <w:rFonts w:hint="eastAsia"/>
          <w:color w:val="000000"/>
          <w:sz w:val="24"/>
          <w:szCs w:val="24"/>
        </w:rPr>
        <w:t>个运动事件的第一帧矩形框的图像，共同拼接到视频写入对象的第一帧，对接下来的每一帧重复这个操作，直到这</w:t>
      </w:r>
      <w:r w:rsidR="00F43A55">
        <w:rPr>
          <w:rFonts w:hint="eastAsia"/>
          <w:color w:val="000000"/>
          <w:sz w:val="24"/>
          <w:szCs w:val="24"/>
        </w:rPr>
        <w:t>n</w:t>
      </w:r>
      <w:r w:rsidR="00F43A55">
        <w:rPr>
          <w:rFonts w:hint="eastAsia"/>
          <w:color w:val="000000"/>
          <w:sz w:val="24"/>
          <w:szCs w:val="24"/>
        </w:rPr>
        <w:t>个运动事件都结束</w:t>
      </w:r>
      <w:r w:rsidR="00084B27" w:rsidRPr="00422393">
        <w:rPr>
          <w:rFonts w:hint="eastAsia"/>
          <w:color w:val="000000"/>
          <w:sz w:val="24"/>
          <w:szCs w:val="24"/>
        </w:rPr>
        <w:t>；</w:t>
      </w:r>
    </w:p>
    <w:p w:rsidR="00084B27" w:rsidRPr="00F43A55" w:rsidRDefault="00F43A55" w:rsidP="00F43A55">
      <w:pPr>
        <w:pStyle w:val="10"/>
        <w:numPr>
          <w:ilvl w:val="0"/>
          <w:numId w:val="38"/>
        </w:numPr>
        <w:spacing w:line="360" w:lineRule="auto"/>
        <w:ind w:firstLineChars="0"/>
        <w:rPr>
          <w:sz w:val="24"/>
          <w:szCs w:val="24"/>
        </w:rPr>
      </w:pPr>
      <w:r>
        <w:rPr>
          <w:rFonts w:hint="eastAsia"/>
          <w:color w:val="000000"/>
          <w:sz w:val="24"/>
          <w:szCs w:val="24"/>
        </w:rPr>
        <w:t>重复步骤</w:t>
      </w:r>
      <w:r>
        <w:rPr>
          <w:rFonts w:hint="eastAsia"/>
          <w:color w:val="000000"/>
          <w:sz w:val="24"/>
          <w:szCs w:val="24"/>
        </w:rPr>
        <w:t>2)</w:t>
      </w:r>
      <w:r>
        <w:rPr>
          <w:rFonts w:hint="eastAsia"/>
          <w:color w:val="000000"/>
          <w:sz w:val="24"/>
          <w:szCs w:val="24"/>
        </w:rPr>
        <w:t>，直到整个视频的所有运动事件都拼接结束完毕。</w:t>
      </w:r>
    </w:p>
    <w:p w:rsidR="00F43A55" w:rsidRPr="00084B27" w:rsidRDefault="00F43A55" w:rsidP="00F43A55">
      <w:pPr>
        <w:pStyle w:val="10"/>
        <w:spacing w:line="360" w:lineRule="auto"/>
        <w:ind w:firstLine="480"/>
        <w:rPr>
          <w:sz w:val="24"/>
          <w:szCs w:val="24"/>
        </w:rPr>
      </w:pPr>
      <w:r>
        <w:rPr>
          <w:rFonts w:hint="eastAsia"/>
          <w:color w:val="000000"/>
          <w:sz w:val="24"/>
          <w:szCs w:val="24"/>
        </w:rPr>
        <w:t>需要说明的是，在拼接过程中不可避免的会出现运动物体遮挡现象，这里会对其做半透明处理，另外对每个运动事件都加上编号，以便识别。</w:t>
      </w:r>
      <w:r w:rsidR="0028710B" w:rsidRPr="0028710B">
        <w:rPr>
          <w:rFonts w:hint="eastAsia"/>
          <w:color w:val="FF0000"/>
          <w:sz w:val="24"/>
          <w:szCs w:val="24"/>
        </w:rPr>
        <w:t>图</w:t>
      </w:r>
      <w:r w:rsidR="0028710B" w:rsidRPr="0028710B">
        <w:rPr>
          <w:rFonts w:hint="eastAsia"/>
          <w:color w:val="FF0000"/>
          <w:sz w:val="24"/>
          <w:szCs w:val="24"/>
        </w:rPr>
        <w:t>xxx</w:t>
      </w:r>
      <w:r w:rsidR="0028710B">
        <w:rPr>
          <w:rFonts w:hint="eastAsia"/>
          <w:color w:val="000000"/>
          <w:sz w:val="24"/>
          <w:szCs w:val="24"/>
        </w:rPr>
        <w:t>是对一个行人监控视频生成视频摘要的一帧。</w:t>
      </w:r>
    </w:p>
    <w:p w:rsidR="003D0F3E" w:rsidRDefault="003D0F3E" w:rsidP="003D0F3E">
      <w:pPr>
        <w:spacing w:line="400" w:lineRule="exact"/>
        <w:rPr>
          <w:sz w:val="24"/>
          <w:szCs w:val="24"/>
        </w:rPr>
      </w:pPr>
      <w:r>
        <w:rPr>
          <w:sz w:val="24"/>
          <w:szCs w:val="24"/>
        </w:rPr>
        <w:br w:type="page"/>
      </w:r>
    </w:p>
    <w:p w:rsidR="00995130" w:rsidRDefault="00995130" w:rsidP="00995130">
      <w:pPr>
        <w:pStyle w:val="a5"/>
        <w:widowControl/>
        <w:numPr>
          <w:ilvl w:val="0"/>
          <w:numId w:val="1"/>
        </w:numPr>
        <w:ind w:firstLineChars="0"/>
        <w:jc w:val="center"/>
        <w:outlineLvl w:val="0"/>
        <w:rPr>
          <w:rFonts w:hint="eastAsia"/>
          <w:b/>
          <w:sz w:val="32"/>
          <w:szCs w:val="32"/>
        </w:rPr>
      </w:pPr>
      <w:r>
        <w:rPr>
          <w:rFonts w:hint="eastAsia"/>
          <w:b/>
          <w:sz w:val="32"/>
          <w:szCs w:val="32"/>
        </w:rPr>
        <w:lastRenderedPageBreak/>
        <w:t>视频</w:t>
      </w:r>
      <w:r w:rsidR="000F19C8">
        <w:rPr>
          <w:rFonts w:hint="eastAsia"/>
          <w:b/>
          <w:sz w:val="32"/>
          <w:szCs w:val="32"/>
        </w:rPr>
        <w:t>内容</w:t>
      </w:r>
      <w:r>
        <w:rPr>
          <w:rFonts w:hint="eastAsia"/>
          <w:b/>
          <w:sz w:val="32"/>
          <w:szCs w:val="32"/>
        </w:rPr>
        <w:t>检索</w:t>
      </w:r>
    </w:p>
    <w:p w:rsidR="00E20D89" w:rsidRPr="00E20D89" w:rsidRDefault="00E20D89" w:rsidP="00B041CD">
      <w:pPr>
        <w:spacing w:line="400" w:lineRule="exact"/>
        <w:ind w:firstLineChars="200" w:firstLine="480"/>
        <w:rPr>
          <w:sz w:val="24"/>
          <w:szCs w:val="24"/>
        </w:rPr>
      </w:pPr>
      <w:r>
        <w:rPr>
          <w:rFonts w:hint="eastAsia"/>
          <w:sz w:val="24"/>
          <w:szCs w:val="24"/>
        </w:rPr>
        <w:t>当用户不知道运动物体的具体特征时，可以通过先看一遍视频摘要，粗略浏览一遍所有运动事件，再根据感兴趣的运动事件编号跳转到此运动事件发生的时间，从源视频中查看整个运动过程。</w:t>
      </w:r>
      <w:r w:rsidR="00092C3D">
        <w:rPr>
          <w:rFonts w:hint="eastAsia"/>
          <w:sz w:val="24"/>
          <w:szCs w:val="24"/>
        </w:rPr>
        <w:t>如果用户知道自己想要寻找什么样的对象，比如说从</w:t>
      </w:r>
      <w:r w:rsidR="00092C3D">
        <w:rPr>
          <w:rFonts w:hint="eastAsia"/>
          <w:sz w:val="24"/>
          <w:szCs w:val="24"/>
        </w:rPr>
        <w:t>10</w:t>
      </w:r>
      <w:r w:rsidR="00092C3D">
        <w:rPr>
          <w:rFonts w:hint="eastAsia"/>
          <w:sz w:val="24"/>
          <w:szCs w:val="24"/>
        </w:rPr>
        <w:t>点</w:t>
      </w:r>
      <w:r w:rsidR="00092C3D">
        <w:rPr>
          <w:rFonts w:hint="eastAsia"/>
          <w:sz w:val="24"/>
          <w:szCs w:val="24"/>
        </w:rPr>
        <w:t>35</w:t>
      </w:r>
      <w:r w:rsidR="00092C3D">
        <w:rPr>
          <w:rFonts w:hint="eastAsia"/>
          <w:sz w:val="24"/>
          <w:szCs w:val="24"/>
        </w:rPr>
        <w:t>分到</w:t>
      </w:r>
      <w:r w:rsidR="00092C3D">
        <w:rPr>
          <w:rFonts w:hint="eastAsia"/>
          <w:sz w:val="24"/>
          <w:szCs w:val="24"/>
        </w:rPr>
        <w:t>10</w:t>
      </w:r>
      <w:r w:rsidR="00092C3D">
        <w:rPr>
          <w:rFonts w:hint="eastAsia"/>
          <w:sz w:val="24"/>
          <w:szCs w:val="24"/>
        </w:rPr>
        <w:t>点</w:t>
      </w:r>
      <w:r w:rsidR="00092C3D">
        <w:rPr>
          <w:rFonts w:hint="eastAsia"/>
          <w:sz w:val="24"/>
          <w:szCs w:val="24"/>
        </w:rPr>
        <w:t>50</w:t>
      </w:r>
      <w:r w:rsidR="00092C3D">
        <w:rPr>
          <w:rFonts w:hint="eastAsia"/>
          <w:sz w:val="24"/>
          <w:szCs w:val="24"/>
        </w:rPr>
        <w:t>分期间经过此路段的黑色轿车，那就可以通过图像特征检索来实现了。</w:t>
      </w:r>
      <w:r w:rsidR="00B041CD">
        <w:rPr>
          <w:rFonts w:hint="eastAsia"/>
          <w:sz w:val="24"/>
          <w:szCs w:val="24"/>
        </w:rPr>
        <w:t>本章描述了</w:t>
      </w:r>
      <w:r w:rsidR="00B041CD">
        <w:rPr>
          <w:rFonts w:hint="eastAsia"/>
          <w:sz w:val="24"/>
          <w:szCs w:val="24"/>
        </w:rPr>
        <w:t>5</w:t>
      </w:r>
      <w:r w:rsidR="00B041CD">
        <w:rPr>
          <w:rFonts w:hint="eastAsia"/>
          <w:sz w:val="24"/>
          <w:szCs w:val="24"/>
        </w:rPr>
        <w:t>种特征检索方式，根据第二章中描述，从时间复杂度最低的特征开始逐级筛选运动事件，这</w:t>
      </w:r>
      <w:r w:rsidR="00B041CD">
        <w:rPr>
          <w:rFonts w:hint="eastAsia"/>
          <w:sz w:val="24"/>
          <w:szCs w:val="24"/>
        </w:rPr>
        <w:t>5</w:t>
      </w:r>
      <w:r w:rsidR="00B041CD">
        <w:rPr>
          <w:rFonts w:hint="eastAsia"/>
          <w:sz w:val="24"/>
          <w:szCs w:val="24"/>
        </w:rPr>
        <w:t>种特征由复杂度从低到高排序为时间特征，</w:t>
      </w:r>
      <w:r w:rsidR="00BC3424">
        <w:rPr>
          <w:rFonts w:hint="eastAsia"/>
          <w:sz w:val="24"/>
          <w:szCs w:val="24"/>
        </w:rPr>
        <w:t>入侵区域，</w:t>
      </w:r>
      <w:r w:rsidR="00B041CD">
        <w:rPr>
          <w:rFonts w:hint="eastAsia"/>
          <w:sz w:val="24"/>
          <w:szCs w:val="24"/>
        </w:rPr>
        <w:t>运动方向，对象类型（人或车），颜色特征。</w:t>
      </w:r>
    </w:p>
    <w:p w:rsidR="00995130" w:rsidRDefault="0056720D" w:rsidP="00B041CD">
      <w:pPr>
        <w:pStyle w:val="a5"/>
        <w:numPr>
          <w:ilvl w:val="0"/>
          <w:numId w:val="39"/>
        </w:numPr>
        <w:spacing w:line="400" w:lineRule="exact"/>
        <w:ind w:firstLineChars="0"/>
        <w:rPr>
          <w:rFonts w:hint="eastAsia"/>
          <w:b/>
          <w:sz w:val="30"/>
          <w:szCs w:val="30"/>
        </w:rPr>
      </w:pPr>
      <w:r w:rsidRPr="0056720D">
        <w:rPr>
          <w:rFonts w:hint="eastAsia"/>
          <w:b/>
          <w:sz w:val="30"/>
          <w:szCs w:val="30"/>
        </w:rPr>
        <w:t>根据发生时间检索</w:t>
      </w:r>
    </w:p>
    <w:p w:rsidR="0056720D" w:rsidRDefault="008636AC" w:rsidP="008636AC">
      <w:pPr>
        <w:spacing w:line="400" w:lineRule="exact"/>
        <w:ind w:firstLineChars="200" w:firstLine="480"/>
        <w:rPr>
          <w:rFonts w:hint="eastAsia"/>
          <w:sz w:val="24"/>
          <w:szCs w:val="24"/>
        </w:rPr>
      </w:pPr>
      <w:r>
        <w:rPr>
          <w:rFonts w:hint="eastAsia"/>
          <w:sz w:val="24"/>
          <w:szCs w:val="24"/>
        </w:rPr>
        <w:t>根据运动事件发生的时间进行筛选是最简单的</w:t>
      </w:r>
      <w:r w:rsidR="008A61B0">
        <w:rPr>
          <w:rFonts w:hint="eastAsia"/>
          <w:sz w:val="24"/>
          <w:szCs w:val="24"/>
        </w:rPr>
        <w:t>，但是前提要知道该视频开始</w:t>
      </w:r>
      <w:r>
        <w:rPr>
          <w:rFonts w:hint="eastAsia"/>
          <w:sz w:val="24"/>
          <w:szCs w:val="24"/>
        </w:rPr>
        <w:t>拍摄</w:t>
      </w:r>
      <w:r w:rsidR="008A61B0">
        <w:rPr>
          <w:rFonts w:hint="eastAsia"/>
          <w:sz w:val="24"/>
          <w:szCs w:val="24"/>
        </w:rPr>
        <w:t>的</w:t>
      </w:r>
      <w:r>
        <w:rPr>
          <w:rFonts w:hint="eastAsia"/>
          <w:sz w:val="24"/>
          <w:szCs w:val="24"/>
        </w:rPr>
        <w:t>时间，这样就可以通过运动事件发生的帧号和视频的帧率来算出运动事件实际发生的时间</w:t>
      </w:r>
      <w:r w:rsidR="00C70F72">
        <w:rPr>
          <w:rFonts w:hint="eastAsia"/>
          <w:sz w:val="24"/>
          <w:szCs w:val="24"/>
        </w:rPr>
        <w:t>，然后再判断这个时间有没有落入用户指定的时间区间即可</w:t>
      </w:r>
      <w:r w:rsidR="00FA5C3C">
        <w:rPr>
          <w:rFonts w:hint="eastAsia"/>
          <w:sz w:val="24"/>
          <w:szCs w:val="24"/>
        </w:rPr>
        <w:t>。</w:t>
      </w:r>
      <w:r w:rsidR="00A83A6B">
        <w:rPr>
          <w:rFonts w:hint="eastAsia"/>
          <w:sz w:val="24"/>
          <w:szCs w:val="24"/>
        </w:rPr>
        <w:t>用步骤描述如下：</w:t>
      </w:r>
    </w:p>
    <w:p w:rsidR="00A83A6B" w:rsidRDefault="00A83A6B" w:rsidP="00A83A6B">
      <w:pPr>
        <w:pStyle w:val="a5"/>
        <w:numPr>
          <w:ilvl w:val="0"/>
          <w:numId w:val="40"/>
        </w:numPr>
        <w:spacing w:line="400" w:lineRule="exact"/>
        <w:ind w:firstLineChars="0"/>
        <w:rPr>
          <w:rFonts w:hint="eastAsia"/>
          <w:sz w:val="24"/>
          <w:szCs w:val="24"/>
        </w:rPr>
      </w:pPr>
      <w:r>
        <w:rPr>
          <w:rFonts w:hint="eastAsia"/>
          <w:sz w:val="24"/>
          <w:szCs w:val="24"/>
        </w:rPr>
        <w:t>读取源视频文件名，提取该视频开始拍摄的时间，记为</w:t>
      </w:r>
      <w:r>
        <w:rPr>
          <w:rFonts w:hint="eastAsia"/>
          <w:sz w:val="24"/>
          <w:szCs w:val="24"/>
        </w:rPr>
        <w:t>t</w:t>
      </w:r>
      <w:r>
        <w:rPr>
          <w:rFonts w:hint="eastAsia"/>
          <w:sz w:val="24"/>
          <w:szCs w:val="24"/>
        </w:rPr>
        <w:t>；</w:t>
      </w:r>
    </w:p>
    <w:p w:rsidR="00A83A6B" w:rsidRDefault="00A83A6B" w:rsidP="00A83A6B">
      <w:pPr>
        <w:pStyle w:val="a5"/>
        <w:numPr>
          <w:ilvl w:val="0"/>
          <w:numId w:val="40"/>
        </w:numPr>
        <w:spacing w:line="400" w:lineRule="exact"/>
        <w:ind w:firstLineChars="0"/>
        <w:rPr>
          <w:rFonts w:hint="eastAsia"/>
          <w:sz w:val="24"/>
          <w:szCs w:val="24"/>
        </w:rPr>
      </w:pPr>
      <w:r>
        <w:rPr>
          <w:rFonts w:hint="eastAsia"/>
          <w:sz w:val="24"/>
          <w:szCs w:val="24"/>
        </w:rPr>
        <w:t>读取源视频帧率</w:t>
      </w:r>
      <w:r>
        <w:rPr>
          <w:rFonts w:hint="eastAsia"/>
          <w:sz w:val="24"/>
          <w:szCs w:val="24"/>
        </w:rPr>
        <w:t>f</w:t>
      </w:r>
      <w:r>
        <w:rPr>
          <w:rFonts w:hint="eastAsia"/>
          <w:sz w:val="24"/>
          <w:szCs w:val="24"/>
        </w:rPr>
        <w:t>，根据运动事件的开始帧号</w:t>
      </w:r>
      <w:r>
        <w:rPr>
          <w:rFonts w:hint="eastAsia"/>
          <w:sz w:val="24"/>
          <w:szCs w:val="24"/>
        </w:rPr>
        <w:t>s</w:t>
      </w:r>
      <w:r>
        <w:rPr>
          <w:rFonts w:hint="eastAsia"/>
          <w:sz w:val="24"/>
          <w:szCs w:val="24"/>
        </w:rPr>
        <w:t>算出此事件相对于视频来说发生的时间为</w:t>
      </w:r>
      <m:oMath>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m:t>
            </m:r>
          </m:sup>
        </m:sSup>
        <m:r>
          <w:rPr>
            <w:rFonts w:ascii="Cambria Math" w:hAnsi="Cambria Math"/>
            <w:sz w:val="24"/>
            <w:szCs w:val="24"/>
          </w:rPr>
          <m:t>=s/f</m:t>
        </m:r>
      </m:oMath>
      <w:r>
        <w:rPr>
          <w:rFonts w:hint="eastAsia"/>
          <w:sz w:val="24"/>
          <w:szCs w:val="24"/>
        </w:rPr>
        <w:t>，该事件实际发生的时间为</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实</m:t>
            </m:r>
          </m:sub>
        </m:sSub>
        <m:r>
          <w:rPr>
            <w:rFonts w:ascii="Cambria Math" w:hAnsi="Cambria Math"/>
            <w:sz w:val="24"/>
            <w:szCs w:val="24"/>
          </w:rPr>
          <m:t>=t+</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m:t>
            </m:r>
          </m:sup>
        </m:sSup>
      </m:oMath>
      <w:r>
        <w:rPr>
          <w:rFonts w:hint="eastAsia"/>
          <w:sz w:val="24"/>
          <w:szCs w:val="24"/>
        </w:rPr>
        <w:t>；</w:t>
      </w:r>
    </w:p>
    <w:p w:rsidR="00D97A61" w:rsidRDefault="00D97A61" w:rsidP="00D97A61">
      <w:pPr>
        <w:pStyle w:val="a5"/>
        <w:numPr>
          <w:ilvl w:val="0"/>
          <w:numId w:val="40"/>
        </w:numPr>
        <w:spacing w:line="400" w:lineRule="exact"/>
        <w:ind w:firstLineChars="0"/>
        <w:rPr>
          <w:rFonts w:hint="eastAsia"/>
          <w:sz w:val="24"/>
          <w:szCs w:val="24"/>
        </w:rPr>
      </w:pPr>
      <w:r>
        <w:rPr>
          <w:rFonts w:hint="eastAsia"/>
          <w:sz w:val="24"/>
          <w:szCs w:val="24"/>
        </w:rPr>
        <w:t>获取用户输入的时间区间为</w:t>
      </w:r>
      <m:oMath>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2</m:t>
            </m:r>
          </m:sub>
        </m:sSub>
        <m:r>
          <m:rPr>
            <m:sty m:val="p"/>
          </m:rPr>
          <w:rPr>
            <w:rFonts w:ascii="Cambria Math" w:hAnsi="Cambria Math"/>
            <w:sz w:val="24"/>
            <w:szCs w:val="24"/>
          </w:rPr>
          <m:t>]</m:t>
        </m:r>
      </m:oMath>
      <w:r w:rsidR="006532D9">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t</m:t>
            </m:r>
          </m:e>
          <m:sub>
            <m:r>
              <m:rPr>
                <m:sty m:val="p"/>
              </m:rPr>
              <w:rPr>
                <w:rFonts w:ascii="Cambria Math" w:hAnsi="Cambria Math"/>
                <w:sz w:val="24"/>
                <w:szCs w:val="24"/>
              </w:rPr>
              <m:t>实</m:t>
            </m:r>
          </m:sub>
        </m:sSub>
      </m:oMath>
      <w:r w:rsidR="006532D9">
        <w:rPr>
          <w:rFonts w:hint="eastAsia"/>
          <w:sz w:val="24"/>
          <w:szCs w:val="24"/>
        </w:rPr>
        <w:t>落入这个区间则符合筛选条件，否则过滤掉。</w:t>
      </w:r>
    </w:p>
    <w:p w:rsidR="00B80B35" w:rsidRPr="00B80B35" w:rsidRDefault="00B80B35" w:rsidP="00B80B35">
      <w:pPr>
        <w:spacing w:line="400" w:lineRule="exact"/>
        <w:ind w:firstLineChars="200" w:firstLine="480"/>
        <w:rPr>
          <w:rFonts w:hint="eastAsia"/>
          <w:sz w:val="24"/>
          <w:szCs w:val="24"/>
        </w:rPr>
      </w:pPr>
      <w:r>
        <w:rPr>
          <w:rFonts w:hint="eastAsia"/>
          <w:sz w:val="24"/>
          <w:szCs w:val="24"/>
        </w:rPr>
        <w:t>对于一个运动事件来说，这个筛选步骤的时间复杂度为</w:t>
      </w:r>
      <w:r>
        <w:rPr>
          <w:rFonts w:hint="eastAsia"/>
          <w:sz w:val="24"/>
          <w:szCs w:val="24"/>
        </w:rPr>
        <w:t>O(1)</w:t>
      </w:r>
      <w:r>
        <w:rPr>
          <w:rFonts w:hint="eastAsia"/>
          <w:sz w:val="24"/>
          <w:szCs w:val="24"/>
        </w:rPr>
        <w:t>。</w:t>
      </w:r>
    </w:p>
    <w:p w:rsidR="0056720D" w:rsidRPr="0056720D" w:rsidRDefault="00BC3424" w:rsidP="00B041CD">
      <w:pPr>
        <w:pStyle w:val="a5"/>
        <w:numPr>
          <w:ilvl w:val="0"/>
          <w:numId w:val="39"/>
        </w:numPr>
        <w:spacing w:line="400" w:lineRule="exact"/>
        <w:ind w:firstLineChars="0"/>
        <w:rPr>
          <w:b/>
          <w:sz w:val="30"/>
          <w:szCs w:val="30"/>
        </w:rPr>
      </w:pPr>
      <w:r>
        <w:rPr>
          <w:rFonts w:hint="eastAsia"/>
          <w:b/>
          <w:sz w:val="30"/>
          <w:szCs w:val="30"/>
        </w:rPr>
        <w:t>根据入侵区域</w:t>
      </w:r>
      <w:r w:rsidR="00AF4F12">
        <w:rPr>
          <w:rFonts w:hint="eastAsia"/>
          <w:b/>
          <w:sz w:val="30"/>
          <w:szCs w:val="30"/>
        </w:rPr>
        <w:t>检索</w:t>
      </w:r>
    </w:p>
    <w:p w:rsidR="00995130" w:rsidRDefault="00EC2338" w:rsidP="00EC2338">
      <w:pPr>
        <w:spacing w:line="400" w:lineRule="exact"/>
        <w:ind w:firstLineChars="200" w:firstLine="480"/>
        <w:rPr>
          <w:rFonts w:hint="eastAsia"/>
          <w:sz w:val="24"/>
          <w:szCs w:val="24"/>
        </w:rPr>
      </w:pPr>
      <w:r>
        <w:rPr>
          <w:rFonts w:hint="eastAsia"/>
          <w:sz w:val="24"/>
          <w:szCs w:val="24"/>
        </w:rPr>
        <w:t>根据入侵区域检是指用户指定一个矩形区域，然后检测视频中有哪些运动事件“入侵”了这块区域。因为每一个运动事件都保存了其每一帧的运动点团矩形框，所以遍历一个运动事件的矩形框序列，与用户所指定的矩形区域做匹</w:t>
      </w:r>
      <w:r w:rsidR="0093547C">
        <w:rPr>
          <w:rFonts w:hint="eastAsia"/>
          <w:sz w:val="24"/>
          <w:szCs w:val="24"/>
        </w:rPr>
        <w:t>配，即可得到此运动物体是否有入侵行为</w:t>
      </w:r>
      <w:r w:rsidR="00C6792D">
        <w:rPr>
          <w:rFonts w:hint="eastAsia"/>
          <w:sz w:val="24"/>
          <w:szCs w:val="24"/>
        </w:rPr>
        <w:t>，具体步骤如下：</w:t>
      </w:r>
    </w:p>
    <w:p w:rsidR="00C6792D" w:rsidRDefault="00C6792D" w:rsidP="00C6792D">
      <w:pPr>
        <w:pStyle w:val="a5"/>
        <w:numPr>
          <w:ilvl w:val="0"/>
          <w:numId w:val="41"/>
        </w:numPr>
        <w:spacing w:line="400" w:lineRule="exact"/>
        <w:ind w:firstLineChars="0"/>
        <w:rPr>
          <w:rFonts w:hint="eastAsia"/>
          <w:sz w:val="24"/>
          <w:szCs w:val="24"/>
        </w:rPr>
      </w:pPr>
      <w:r>
        <w:rPr>
          <w:rFonts w:hint="eastAsia"/>
          <w:sz w:val="24"/>
          <w:szCs w:val="24"/>
        </w:rPr>
        <w:t>用户在界面上画一个矩形框，作为入侵区域的标识；</w:t>
      </w:r>
    </w:p>
    <w:p w:rsidR="00C6792D" w:rsidRDefault="00C6792D" w:rsidP="00C6792D">
      <w:pPr>
        <w:pStyle w:val="a5"/>
        <w:numPr>
          <w:ilvl w:val="0"/>
          <w:numId w:val="41"/>
        </w:numPr>
        <w:spacing w:line="400" w:lineRule="exact"/>
        <w:ind w:firstLineChars="0"/>
        <w:rPr>
          <w:rFonts w:hint="eastAsia"/>
          <w:sz w:val="24"/>
          <w:szCs w:val="24"/>
        </w:rPr>
      </w:pPr>
      <w:r>
        <w:rPr>
          <w:rFonts w:hint="eastAsia"/>
          <w:sz w:val="24"/>
          <w:szCs w:val="24"/>
        </w:rPr>
        <w:t>按顺序读取一个运动事件的下一个矩形框，并将矩形框逐一与用户定义的入侵区域进行匹配，如果重叠面积大于入侵区域的</w:t>
      </w:r>
      <w:r>
        <w:rPr>
          <w:rFonts w:hint="eastAsia"/>
          <w:sz w:val="24"/>
          <w:szCs w:val="24"/>
        </w:rPr>
        <w:t>20%</w:t>
      </w:r>
      <w:r>
        <w:rPr>
          <w:rFonts w:hint="eastAsia"/>
          <w:sz w:val="24"/>
          <w:szCs w:val="24"/>
        </w:rPr>
        <w:t>（可以自定义），则直接返回此运动事件有入侵行为，否则进入第三步；</w:t>
      </w:r>
    </w:p>
    <w:p w:rsidR="00C6792D" w:rsidRPr="00C6792D" w:rsidRDefault="00C6792D" w:rsidP="00C6792D">
      <w:pPr>
        <w:pStyle w:val="a5"/>
        <w:numPr>
          <w:ilvl w:val="0"/>
          <w:numId w:val="41"/>
        </w:numPr>
        <w:spacing w:line="400" w:lineRule="exact"/>
        <w:ind w:firstLineChars="0"/>
        <w:rPr>
          <w:sz w:val="24"/>
          <w:szCs w:val="24"/>
        </w:rPr>
      </w:pPr>
      <w:r>
        <w:rPr>
          <w:rFonts w:hint="eastAsia"/>
          <w:sz w:val="24"/>
          <w:szCs w:val="24"/>
        </w:rPr>
        <w:t>重复步骤</w:t>
      </w:r>
      <w:r>
        <w:rPr>
          <w:rFonts w:hint="eastAsia"/>
          <w:sz w:val="24"/>
          <w:szCs w:val="24"/>
        </w:rPr>
        <w:t>2)</w:t>
      </w:r>
      <w:r>
        <w:rPr>
          <w:rFonts w:hint="eastAsia"/>
          <w:sz w:val="24"/>
          <w:szCs w:val="24"/>
        </w:rPr>
        <w:t>，直到此运动事件的矩形框序列被遍历完，如果都没有矩形框与入侵区域匹配，则返回此运动事件无入侵行为。</w:t>
      </w:r>
    </w:p>
    <w:p w:rsidR="00995130" w:rsidRPr="00C6792D" w:rsidRDefault="00F6289F" w:rsidP="005B5082">
      <w:pPr>
        <w:spacing w:line="400" w:lineRule="exact"/>
        <w:ind w:firstLineChars="200" w:firstLine="480"/>
        <w:rPr>
          <w:sz w:val="24"/>
          <w:szCs w:val="24"/>
        </w:rPr>
      </w:pPr>
      <w:r>
        <w:rPr>
          <w:rFonts w:hint="eastAsia"/>
          <w:sz w:val="24"/>
          <w:szCs w:val="24"/>
        </w:rPr>
        <w:t>对于一个运动事件来说，假设矩形框序列长度为</w:t>
      </w:r>
      <w:r>
        <w:rPr>
          <w:rFonts w:hint="eastAsia"/>
          <w:sz w:val="24"/>
          <w:szCs w:val="24"/>
        </w:rPr>
        <w:t>n</w:t>
      </w:r>
      <w:r>
        <w:rPr>
          <w:rFonts w:hint="eastAsia"/>
          <w:sz w:val="24"/>
          <w:szCs w:val="24"/>
        </w:rPr>
        <w:t>，则该筛选步骤的时间复杂度为</w:t>
      </w:r>
      <w:r>
        <w:rPr>
          <w:rFonts w:hint="eastAsia"/>
          <w:sz w:val="24"/>
          <w:szCs w:val="24"/>
        </w:rPr>
        <w:t>O(n)</w:t>
      </w:r>
      <w:r>
        <w:rPr>
          <w:rFonts w:hint="eastAsia"/>
          <w:sz w:val="24"/>
          <w:szCs w:val="24"/>
        </w:rPr>
        <w:t>。</w:t>
      </w:r>
    </w:p>
    <w:p w:rsidR="00A64A90" w:rsidRPr="0056720D" w:rsidRDefault="00A64A90" w:rsidP="00A64A90">
      <w:pPr>
        <w:pStyle w:val="a5"/>
        <w:numPr>
          <w:ilvl w:val="0"/>
          <w:numId w:val="39"/>
        </w:numPr>
        <w:spacing w:line="400" w:lineRule="exact"/>
        <w:ind w:firstLineChars="0"/>
        <w:rPr>
          <w:b/>
          <w:sz w:val="30"/>
          <w:szCs w:val="30"/>
        </w:rPr>
      </w:pPr>
      <w:r>
        <w:rPr>
          <w:rFonts w:hint="eastAsia"/>
          <w:b/>
          <w:sz w:val="30"/>
          <w:szCs w:val="30"/>
        </w:rPr>
        <w:t>根据</w:t>
      </w:r>
      <w:r>
        <w:rPr>
          <w:rFonts w:hint="eastAsia"/>
          <w:b/>
          <w:sz w:val="30"/>
          <w:szCs w:val="30"/>
        </w:rPr>
        <w:t>运动方向</w:t>
      </w:r>
      <w:bookmarkStart w:id="0" w:name="_GoBack"/>
      <w:bookmarkEnd w:id="0"/>
      <w:r>
        <w:rPr>
          <w:rFonts w:hint="eastAsia"/>
          <w:b/>
          <w:sz w:val="30"/>
          <w:szCs w:val="30"/>
        </w:rPr>
        <w:t>检索</w:t>
      </w:r>
    </w:p>
    <w:p w:rsidR="00995130" w:rsidRDefault="00995130" w:rsidP="00B041CD">
      <w:pPr>
        <w:spacing w:line="400" w:lineRule="exact"/>
        <w:rPr>
          <w:rFonts w:hint="eastAsia"/>
          <w:sz w:val="24"/>
          <w:szCs w:val="24"/>
        </w:rPr>
      </w:pPr>
    </w:p>
    <w:p w:rsidR="00A64A90" w:rsidRDefault="00A64A90" w:rsidP="00B041CD">
      <w:pPr>
        <w:spacing w:line="400" w:lineRule="exact"/>
        <w:rPr>
          <w:rFonts w:hint="eastAsia"/>
          <w:sz w:val="24"/>
          <w:szCs w:val="24"/>
        </w:rPr>
      </w:pPr>
    </w:p>
    <w:p w:rsidR="00A64A90" w:rsidRPr="00F6289F" w:rsidRDefault="00A64A90" w:rsidP="00B041CD">
      <w:pPr>
        <w:spacing w:line="400" w:lineRule="exact"/>
        <w:rPr>
          <w:sz w:val="24"/>
          <w:szCs w:val="24"/>
        </w:rPr>
      </w:pPr>
    </w:p>
    <w:p w:rsidR="00995130" w:rsidRDefault="00995130" w:rsidP="00995130">
      <w:pPr>
        <w:rPr>
          <w:sz w:val="24"/>
          <w:szCs w:val="24"/>
        </w:rPr>
      </w:pPr>
      <w:r>
        <w:rPr>
          <w:sz w:val="24"/>
          <w:szCs w:val="24"/>
        </w:rPr>
        <w:br w:type="page"/>
      </w:r>
    </w:p>
    <w:p w:rsidR="00995130" w:rsidRPr="00995130" w:rsidRDefault="00995130" w:rsidP="00995130">
      <w:pPr>
        <w:rPr>
          <w:sz w:val="24"/>
          <w:szCs w:val="24"/>
        </w:rPr>
      </w:pP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Pr>
                <w:rFonts w:hint="eastAsia"/>
                <w:szCs w:val="21"/>
              </w:rPr>
              <w:t>wmv</w:t>
            </w:r>
            <w:r>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也可以说成视频分析功能，对监控视频进行运动物体检测与跟踪，将视频中所有有意义的事件（运动事件）提取出来并生成视频的摘要，然后将事件信息保存。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【功能描述】监控员从本地选取一个视频文件。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场景一：对不起，系统中不存在您输入的用户名！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1] Gary Bradski, Adrian Kaebler.</w:t>
      </w:r>
      <w:r>
        <w:rPr>
          <w:rFonts w:hint="eastAsia"/>
        </w:rPr>
        <w:t xml:space="preserve"> </w:t>
      </w:r>
      <w:r w:rsidR="003A4B96">
        <w:rPr>
          <w:rFonts w:hint="eastAsia"/>
        </w:rPr>
        <w:t>学习</w:t>
      </w:r>
      <w:r>
        <w:rPr>
          <w:rFonts w:hint="eastAsia"/>
        </w:rPr>
        <w:t>OpenCV</w:t>
      </w:r>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OpenCV</w:t>
      </w:r>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r w:rsidR="006E731A">
        <w:rPr>
          <w:rFonts w:hint="eastAsia"/>
        </w:rPr>
        <w:t>XuHua Fang, Jianhong Fang</w:t>
      </w:r>
      <w:r w:rsidR="009A43AD">
        <w:rPr>
          <w:rFonts w:hint="eastAsia"/>
        </w:rPr>
        <w:t>.</w:t>
      </w:r>
      <w:r w:rsidR="006E731A">
        <w:rPr>
          <w:rFonts w:hint="eastAsia"/>
        </w:rPr>
        <w:t xml:space="preserve"> Human Motion Tracking Based on Adaptive Template Matching and GM(1,1)[J]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9A43AD">
          <w:rPr>
            <w:rFonts w:hint="eastAsia"/>
          </w:rPr>
          <w:t>.</w:t>
        </w:r>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[5] Yang Shu-Ying, Zhang Cheng, Zhang We-Yu, He Pi-Lian</w:t>
      </w:r>
      <w:r w:rsidR="009A43AD">
        <w:rPr>
          <w:rFonts w:hint="eastAsia"/>
        </w:rPr>
        <w:t>.</w:t>
      </w:r>
      <w:r>
        <w:rPr>
          <w:rFonts w:hint="eastAsia"/>
        </w:rPr>
        <w:t xml:space="preserve"> Unkonwn Moving Target Detecting and Tracking Base on Computer Vision[C]</w:t>
      </w:r>
      <w:r w:rsidR="009A43AD">
        <w:rPr>
          <w:rFonts w:hint="eastAsia"/>
        </w:rPr>
        <w:t>.</w:t>
      </w:r>
      <w:r>
        <w:rPr>
          <w:rFonts w:hint="eastAsia"/>
        </w:rPr>
        <w:t xml:space="preserve"> Fourth InterNational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[6] Kesrarat D., Patanavijit V.</w:t>
      </w:r>
      <w:r w:rsidR="009A43AD">
        <w:rPr>
          <w:rFonts w:hint="eastAsia"/>
        </w:rPr>
        <w:t>.</w:t>
      </w:r>
      <w:r>
        <w:rPr>
          <w:rFonts w:hint="eastAsia"/>
        </w:rPr>
        <w:t xml:space="preserve"> Experimental study efficiency of robust models of Lucas-Kanade optical flow algorithms in the present of Non-Gaussian Noise[C]</w:t>
      </w:r>
      <w:r w:rsidR="009A43AD">
        <w:rPr>
          <w:rFonts w:hint="eastAsia"/>
        </w:rPr>
        <w:t>.</w:t>
      </w:r>
      <w:r>
        <w:rPr>
          <w:rFonts w:hint="eastAsia"/>
        </w:rPr>
        <w:t xml:space="preserve"> 2012 4</w:t>
      </w:r>
      <w:r w:rsidRPr="00F90A73">
        <w:rPr>
          <w:rFonts w:hint="eastAsia"/>
          <w:vertAlign w:val="superscript"/>
        </w:rPr>
        <w:t>th</w:t>
      </w:r>
      <w:r>
        <w:rPr>
          <w:rFonts w:hint="eastAsia"/>
        </w:rPr>
        <w:t xml:space="preserve"> International Conference on Knowledege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r w:rsidR="00387E0A">
        <w:rPr>
          <w:rFonts w:hint="eastAsia"/>
        </w:rPr>
        <w:t>Bouttefroy P.L.M., Bouzerdoum A., Phung S.L., Beghdadi A.</w:t>
      </w:r>
      <w:r w:rsidR="009A43AD">
        <w:rPr>
          <w:rFonts w:hint="eastAsia"/>
        </w:rPr>
        <w:t>.</w:t>
      </w:r>
      <w:r w:rsidR="00387E0A">
        <w:rPr>
          <w:rFonts w:hint="eastAsia"/>
        </w:rPr>
        <w:t xml:space="preserve"> On the analyses of background subtraction techniques using Gaussian Mixture Models</w:t>
      </w:r>
      <w:r w:rsidR="00CA79ED">
        <w:rPr>
          <w:rFonts w:hint="eastAsia"/>
        </w:rPr>
        <w:t>[C]</w:t>
      </w:r>
      <w:r w:rsidR="009A43AD">
        <w:rPr>
          <w:rFonts w:hint="eastAsia"/>
        </w:rPr>
        <w:t>.</w:t>
      </w:r>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Omer O.A.</w:t>
      </w:r>
      <w:r w:rsidR="009A43AD">
        <w:rPr>
          <w:rFonts w:hint="eastAsia"/>
        </w:rPr>
        <w:t>.</w:t>
      </w:r>
      <w:r w:rsidR="006E38CF">
        <w:rPr>
          <w:rFonts w:hint="eastAsia"/>
        </w:rPr>
        <w:t xml:space="preserve"> Region-based Horn-Schunck optical flow estimation[C]</w:t>
      </w:r>
      <w:r w:rsidR="009A43AD">
        <w:rPr>
          <w:rFonts w:hint="eastAsia"/>
        </w:rPr>
        <w:t>.</w:t>
      </w:r>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[9] Benedicte Bascle, Rachid Deriche.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Page(s):394-397.</w:t>
      </w:r>
    </w:p>
    <w:p w:rsidR="00544AC9" w:rsidRDefault="00544AC9" w:rsidP="00387E0A">
      <w:pPr>
        <w:widowControl/>
        <w:spacing w:line="400" w:lineRule="exact"/>
      </w:pPr>
      <w:r>
        <w:rPr>
          <w:rFonts w:hint="eastAsia"/>
        </w:rPr>
        <w:t xml:space="preserve">[11] </w:t>
      </w:r>
      <w:r w:rsidR="00250187">
        <w:rPr>
          <w:rFonts w:hint="eastAsia"/>
        </w:rPr>
        <w:t>Yang Yang, David Zhang. A novel line scan clustering algorithm for identifying connected componets in digital images</w:t>
      </w:r>
      <w:r w:rsidR="00DE406C">
        <w:rPr>
          <w:rFonts w:hint="eastAsia"/>
        </w:rPr>
        <w:t>[J]</w:t>
      </w:r>
      <w:r w:rsidR="00250187">
        <w:rPr>
          <w:rFonts w:hint="eastAsia"/>
        </w:rPr>
        <w:t xml:space="preserve">. </w:t>
      </w:r>
      <w:r w:rsidR="00DE406C">
        <w:rPr>
          <w:rFonts w:hint="eastAsia"/>
        </w:rPr>
        <w:t>Elscvier Science: Image and Vision Computing, 2003, Page(s): 459-472.</w:t>
      </w:r>
    </w:p>
    <w:p w:rsidR="00553A19" w:rsidRDefault="00553A19" w:rsidP="00387E0A">
      <w:pPr>
        <w:widowControl/>
        <w:spacing w:line="400" w:lineRule="exact"/>
      </w:pPr>
      <w:r>
        <w:rPr>
          <w:rFonts w:hint="eastAsia"/>
        </w:rPr>
        <w:t xml:space="preserve">[12] Luigi Di Stefano, Andrea Bulgarelli. A Simple and Efficient Connected Components Labeling Algorithm[C]. </w:t>
      </w:r>
      <w:r w:rsidR="0070631F">
        <w:rPr>
          <w:rFonts w:hint="eastAsia"/>
        </w:rPr>
        <w:t>International Confference on Image Analysis and Processing, 1999, Page(s):322-327.</w:t>
      </w:r>
    </w:p>
    <w:p w:rsidR="00B36592" w:rsidRDefault="00B36592" w:rsidP="00387E0A">
      <w:pPr>
        <w:widowControl/>
        <w:spacing w:line="400" w:lineRule="exact"/>
      </w:pPr>
      <w:r>
        <w:rPr>
          <w:rFonts w:hint="eastAsia"/>
        </w:rPr>
        <w:t>[14] Michael Boyle. The Effects of Capture Coditions on the CAMSHIFT Face Tracker</w:t>
      </w:r>
      <w:r w:rsidR="00E15F9E">
        <w:rPr>
          <w:rFonts w:hint="eastAsia"/>
        </w:rPr>
        <w:t xml:space="preserve">[R]. </w:t>
      </w:r>
      <w:r w:rsidR="00FA6FF1">
        <w:rPr>
          <w:rFonts w:hint="eastAsia"/>
        </w:rPr>
        <w:t>University of Calgary, Alberta, Canada, 2001.</w:t>
      </w:r>
    </w:p>
    <w:p w:rsidR="008D5BA7" w:rsidRPr="00371700" w:rsidRDefault="000C73BA" w:rsidP="00387E0A">
      <w:pPr>
        <w:widowControl/>
        <w:spacing w:line="400" w:lineRule="exact"/>
      </w:pPr>
      <w:r>
        <w:rPr>
          <w:rFonts w:hint="eastAsia"/>
        </w:rPr>
        <w:t xml:space="preserve">[15] </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，在校园里总能感觉到一股浓厚的学术氛围；以及研一一年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为的就是让我能上更好的学校，学习更多的知识，将来能出人头地。养育之恩，永生难报，祝愿父母一生平安快乐。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799B" w:rsidRDefault="0053799B" w:rsidP="00317348">
      <w:r>
        <w:separator/>
      </w:r>
    </w:p>
  </w:endnote>
  <w:endnote w:type="continuationSeparator" w:id="0">
    <w:p w:rsidR="0053799B" w:rsidRDefault="0053799B"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799B" w:rsidRDefault="0053799B" w:rsidP="00317348">
      <w:r>
        <w:separator/>
      </w:r>
    </w:p>
  </w:footnote>
  <w:footnote w:type="continuationSeparator" w:id="0">
    <w:p w:rsidR="0053799B" w:rsidRDefault="0053799B"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387B"/>
    <w:multiLevelType w:val="hybridMultilevel"/>
    <w:tmpl w:val="008AFB74"/>
    <w:lvl w:ilvl="0" w:tplc="69C8B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C614D6"/>
    <w:multiLevelType w:val="hybridMultilevel"/>
    <w:tmpl w:val="D86C50F0"/>
    <w:lvl w:ilvl="0" w:tplc="1548E1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9E602F"/>
    <w:multiLevelType w:val="hybridMultilevel"/>
    <w:tmpl w:val="80165956"/>
    <w:lvl w:ilvl="0" w:tplc="0DAA7C7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87B073E"/>
    <w:multiLevelType w:val="hybridMultilevel"/>
    <w:tmpl w:val="F4388FB2"/>
    <w:lvl w:ilvl="0" w:tplc="0AE8DD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49254DD"/>
    <w:multiLevelType w:val="hybridMultilevel"/>
    <w:tmpl w:val="E0584AFC"/>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1466AF"/>
    <w:multiLevelType w:val="hybridMultilevel"/>
    <w:tmpl w:val="2214E540"/>
    <w:lvl w:ilvl="0" w:tplc="3A2CFAD4">
      <w:start w:val="1"/>
      <w:numFmt w:val="decimal"/>
      <w:lvlText w:val="%1)"/>
      <w:lvlJc w:val="left"/>
      <w:pPr>
        <w:ind w:left="846" w:hanging="420"/>
      </w:pPr>
      <w:rPr>
        <w:rFonts w:cs="Times New Roman" w:hint="eastAsia"/>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20">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0583E04"/>
    <w:multiLevelType w:val="hybridMultilevel"/>
    <w:tmpl w:val="D0B2BA36"/>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94937C5"/>
    <w:multiLevelType w:val="hybridMultilevel"/>
    <w:tmpl w:val="90E08944"/>
    <w:lvl w:ilvl="0" w:tplc="7A98ACEE">
      <w:start w:val="1"/>
      <w:numFmt w:val="decimal"/>
      <w:lvlText w:val="5.%1"/>
      <w:lvlJc w:val="left"/>
      <w:pPr>
        <w:ind w:left="420" w:hanging="420"/>
      </w:pPr>
      <w:rPr>
        <w:rFonts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B234241"/>
    <w:multiLevelType w:val="hybridMultilevel"/>
    <w:tmpl w:val="DADEEEE2"/>
    <w:lvl w:ilvl="0" w:tplc="744058FE">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3BE721C"/>
    <w:multiLevelType w:val="hybridMultilevel"/>
    <w:tmpl w:val="D8EC6CAA"/>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2">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33"/>
  </w:num>
  <w:num w:numId="4">
    <w:abstractNumId w:val="37"/>
  </w:num>
  <w:num w:numId="5">
    <w:abstractNumId w:val="22"/>
  </w:num>
  <w:num w:numId="6">
    <w:abstractNumId w:val="18"/>
  </w:num>
  <w:num w:numId="7">
    <w:abstractNumId w:val="16"/>
  </w:num>
  <w:num w:numId="8">
    <w:abstractNumId w:val="34"/>
  </w:num>
  <w:num w:numId="9">
    <w:abstractNumId w:val="12"/>
  </w:num>
  <w:num w:numId="10">
    <w:abstractNumId w:val="14"/>
  </w:num>
  <w:num w:numId="11">
    <w:abstractNumId w:val="40"/>
  </w:num>
  <w:num w:numId="12">
    <w:abstractNumId w:val="15"/>
  </w:num>
  <w:num w:numId="13">
    <w:abstractNumId w:val="36"/>
  </w:num>
  <w:num w:numId="14">
    <w:abstractNumId w:val="21"/>
  </w:num>
  <w:num w:numId="15">
    <w:abstractNumId w:val="8"/>
  </w:num>
  <w:num w:numId="16">
    <w:abstractNumId w:val="24"/>
  </w:num>
  <w:num w:numId="17">
    <w:abstractNumId w:val="3"/>
  </w:num>
  <w:num w:numId="18">
    <w:abstractNumId w:val="39"/>
  </w:num>
  <w:num w:numId="19">
    <w:abstractNumId w:val="11"/>
  </w:num>
  <w:num w:numId="20">
    <w:abstractNumId w:val="20"/>
  </w:num>
  <w:num w:numId="21">
    <w:abstractNumId w:val="17"/>
  </w:num>
  <w:num w:numId="22">
    <w:abstractNumId w:val="7"/>
  </w:num>
  <w:num w:numId="23">
    <w:abstractNumId w:val="38"/>
  </w:num>
  <w:num w:numId="24">
    <w:abstractNumId w:val="35"/>
  </w:num>
  <w:num w:numId="25">
    <w:abstractNumId w:val="30"/>
  </w:num>
  <w:num w:numId="26">
    <w:abstractNumId w:val="27"/>
  </w:num>
  <w:num w:numId="27">
    <w:abstractNumId w:val="25"/>
  </w:num>
  <w:num w:numId="28">
    <w:abstractNumId w:val="13"/>
  </w:num>
  <w:num w:numId="29">
    <w:abstractNumId w:val="10"/>
  </w:num>
  <w:num w:numId="30">
    <w:abstractNumId w:val="5"/>
  </w:num>
  <w:num w:numId="31">
    <w:abstractNumId w:val="28"/>
  </w:num>
  <w:num w:numId="32">
    <w:abstractNumId w:val="4"/>
  </w:num>
  <w:num w:numId="33">
    <w:abstractNumId w:val="23"/>
  </w:num>
  <w:num w:numId="34">
    <w:abstractNumId w:val="0"/>
  </w:num>
  <w:num w:numId="35">
    <w:abstractNumId w:val="31"/>
  </w:num>
  <w:num w:numId="36">
    <w:abstractNumId w:val="9"/>
  </w:num>
  <w:num w:numId="37">
    <w:abstractNumId w:val="29"/>
  </w:num>
  <w:num w:numId="38">
    <w:abstractNumId w:val="19"/>
  </w:num>
  <w:num w:numId="39">
    <w:abstractNumId w:val="26"/>
  </w:num>
  <w:num w:numId="40">
    <w:abstractNumId w:val="2"/>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2BCC"/>
    <w:rsid w:val="0001345B"/>
    <w:rsid w:val="00015591"/>
    <w:rsid w:val="000165A6"/>
    <w:rsid w:val="000210B4"/>
    <w:rsid w:val="00023355"/>
    <w:rsid w:val="00023ACB"/>
    <w:rsid w:val="00026C25"/>
    <w:rsid w:val="000279D0"/>
    <w:rsid w:val="00031CEA"/>
    <w:rsid w:val="00033ACC"/>
    <w:rsid w:val="000351D0"/>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4B27"/>
    <w:rsid w:val="00085402"/>
    <w:rsid w:val="000871ED"/>
    <w:rsid w:val="00090302"/>
    <w:rsid w:val="00092C3D"/>
    <w:rsid w:val="00092CA4"/>
    <w:rsid w:val="00092CA6"/>
    <w:rsid w:val="00092CD6"/>
    <w:rsid w:val="000959EB"/>
    <w:rsid w:val="00095AC6"/>
    <w:rsid w:val="00095F0B"/>
    <w:rsid w:val="000A0E35"/>
    <w:rsid w:val="000A1A3D"/>
    <w:rsid w:val="000A224E"/>
    <w:rsid w:val="000A3DBA"/>
    <w:rsid w:val="000A597E"/>
    <w:rsid w:val="000B36DA"/>
    <w:rsid w:val="000B41AF"/>
    <w:rsid w:val="000B42FE"/>
    <w:rsid w:val="000B5111"/>
    <w:rsid w:val="000B7A7A"/>
    <w:rsid w:val="000C73BA"/>
    <w:rsid w:val="000D00FC"/>
    <w:rsid w:val="000D1B58"/>
    <w:rsid w:val="000D57FD"/>
    <w:rsid w:val="000D7E50"/>
    <w:rsid w:val="000E036E"/>
    <w:rsid w:val="000E1167"/>
    <w:rsid w:val="000E2AB3"/>
    <w:rsid w:val="000E35BA"/>
    <w:rsid w:val="000E3857"/>
    <w:rsid w:val="000E5FA2"/>
    <w:rsid w:val="000E71D0"/>
    <w:rsid w:val="000F04B5"/>
    <w:rsid w:val="000F19C8"/>
    <w:rsid w:val="000F2266"/>
    <w:rsid w:val="000F43C7"/>
    <w:rsid w:val="001004C8"/>
    <w:rsid w:val="001039CA"/>
    <w:rsid w:val="00104041"/>
    <w:rsid w:val="00116503"/>
    <w:rsid w:val="00116AFE"/>
    <w:rsid w:val="00117286"/>
    <w:rsid w:val="0012026C"/>
    <w:rsid w:val="0012181D"/>
    <w:rsid w:val="00126C6B"/>
    <w:rsid w:val="001302BD"/>
    <w:rsid w:val="001325E3"/>
    <w:rsid w:val="00134049"/>
    <w:rsid w:val="001365E9"/>
    <w:rsid w:val="001376DC"/>
    <w:rsid w:val="001403B5"/>
    <w:rsid w:val="0014419A"/>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B3D77"/>
    <w:rsid w:val="001B476D"/>
    <w:rsid w:val="001C5D37"/>
    <w:rsid w:val="001D04BE"/>
    <w:rsid w:val="001E27FA"/>
    <w:rsid w:val="001E7861"/>
    <w:rsid w:val="001F2E4E"/>
    <w:rsid w:val="002011F2"/>
    <w:rsid w:val="002023C7"/>
    <w:rsid w:val="00202E7A"/>
    <w:rsid w:val="00204695"/>
    <w:rsid w:val="002160B8"/>
    <w:rsid w:val="00217ADA"/>
    <w:rsid w:val="002223B2"/>
    <w:rsid w:val="002227B3"/>
    <w:rsid w:val="002242F2"/>
    <w:rsid w:val="00226632"/>
    <w:rsid w:val="0023084C"/>
    <w:rsid w:val="002315BB"/>
    <w:rsid w:val="00231934"/>
    <w:rsid w:val="00231C14"/>
    <w:rsid w:val="00235277"/>
    <w:rsid w:val="002414E2"/>
    <w:rsid w:val="00245F39"/>
    <w:rsid w:val="00246E43"/>
    <w:rsid w:val="00250187"/>
    <w:rsid w:val="00252156"/>
    <w:rsid w:val="00256A7E"/>
    <w:rsid w:val="0025711C"/>
    <w:rsid w:val="00262306"/>
    <w:rsid w:val="00264D5B"/>
    <w:rsid w:val="00267E6F"/>
    <w:rsid w:val="00270ECD"/>
    <w:rsid w:val="002765F2"/>
    <w:rsid w:val="0028485F"/>
    <w:rsid w:val="00284D7C"/>
    <w:rsid w:val="002856B0"/>
    <w:rsid w:val="00286CA9"/>
    <w:rsid w:val="0028710B"/>
    <w:rsid w:val="002874E9"/>
    <w:rsid w:val="00287E02"/>
    <w:rsid w:val="00291645"/>
    <w:rsid w:val="00293406"/>
    <w:rsid w:val="00296D41"/>
    <w:rsid w:val="002A09B5"/>
    <w:rsid w:val="002A374C"/>
    <w:rsid w:val="002A5F88"/>
    <w:rsid w:val="002B1DF3"/>
    <w:rsid w:val="002B487F"/>
    <w:rsid w:val="002B61E0"/>
    <w:rsid w:val="002C1F4C"/>
    <w:rsid w:val="002C26B2"/>
    <w:rsid w:val="002C5B62"/>
    <w:rsid w:val="002C6325"/>
    <w:rsid w:val="002D6E30"/>
    <w:rsid w:val="002D7C3C"/>
    <w:rsid w:val="002E0B96"/>
    <w:rsid w:val="002E1AE6"/>
    <w:rsid w:val="002E3CFB"/>
    <w:rsid w:val="002E55B5"/>
    <w:rsid w:val="002E6858"/>
    <w:rsid w:val="002F16F3"/>
    <w:rsid w:val="002F28D0"/>
    <w:rsid w:val="002F55D3"/>
    <w:rsid w:val="0030193A"/>
    <w:rsid w:val="0030448E"/>
    <w:rsid w:val="003072AE"/>
    <w:rsid w:val="003105A4"/>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46C1E"/>
    <w:rsid w:val="00350152"/>
    <w:rsid w:val="0035447B"/>
    <w:rsid w:val="0035757D"/>
    <w:rsid w:val="00366F79"/>
    <w:rsid w:val="00367967"/>
    <w:rsid w:val="00370AA1"/>
    <w:rsid w:val="00371700"/>
    <w:rsid w:val="00374A35"/>
    <w:rsid w:val="00377DD5"/>
    <w:rsid w:val="00381A88"/>
    <w:rsid w:val="00383584"/>
    <w:rsid w:val="00387E0A"/>
    <w:rsid w:val="00392030"/>
    <w:rsid w:val="003937E4"/>
    <w:rsid w:val="003A134A"/>
    <w:rsid w:val="003A2897"/>
    <w:rsid w:val="003A3F21"/>
    <w:rsid w:val="003A4B96"/>
    <w:rsid w:val="003A7AF5"/>
    <w:rsid w:val="003B1D6F"/>
    <w:rsid w:val="003B4F29"/>
    <w:rsid w:val="003C2683"/>
    <w:rsid w:val="003C7A10"/>
    <w:rsid w:val="003C7B87"/>
    <w:rsid w:val="003D0F3E"/>
    <w:rsid w:val="003D1918"/>
    <w:rsid w:val="003D310D"/>
    <w:rsid w:val="003D4557"/>
    <w:rsid w:val="003D6321"/>
    <w:rsid w:val="003D653F"/>
    <w:rsid w:val="003E101D"/>
    <w:rsid w:val="003E2A99"/>
    <w:rsid w:val="003E2F9C"/>
    <w:rsid w:val="003E639E"/>
    <w:rsid w:val="003F6047"/>
    <w:rsid w:val="00401ACD"/>
    <w:rsid w:val="00403564"/>
    <w:rsid w:val="004040A8"/>
    <w:rsid w:val="00404953"/>
    <w:rsid w:val="00405B70"/>
    <w:rsid w:val="00407DBF"/>
    <w:rsid w:val="00411886"/>
    <w:rsid w:val="00414757"/>
    <w:rsid w:val="00415B4D"/>
    <w:rsid w:val="00416097"/>
    <w:rsid w:val="00417D8D"/>
    <w:rsid w:val="00421DE2"/>
    <w:rsid w:val="004242B1"/>
    <w:rsid w:val="00430727"/>
    <w:rsid w:val="00441EF9"/>
    <w:rsid w:val="00444C8E"/>
    <w:rsid w:val="00444EEA"/>
    <w:rsid w:val="00447CEF"/>
    <w:rsid w:val="004538D3"/>
    <w:rsid w:val="00453D6B"/>
    <w:rsid w:val="00454EDD"/>
    <w:rsid w:val="0045783F"/>
    <w:rsid w:val="004610BE"/>
    <w:rsid w:val="004669CB"/>
    <w:rsid w:val="00467052"/>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288B"/>
    <w:rsid w:val="004D7EEE"/>
    <w:rsid w:val="004E0AED"/>
    <w:rsid w:val="004E3833"/>
    <w:rsid w:val="004E4262"/>
    <w:rsid w:val="004E4D27"/>
    <w:rsid w:val="004E4E23"/>
    <w:rsid w:val="004E6661"/>
    <w:rsid w:val="004F11D6"/>
    <w:rsid w:val="004F3AC4"/>
    <w:rsid w:val="004F499E"/>
    <w:rsid w:val="004F4D84"/>
    <w:rsid w:val="004F5E05"/>
    <w:rsid w:val="004F78E8"/>
    <w:rsid w:val="00500867"/>
    <w:rsid w:val="00504CA4"/>
    <w:rsid w:val="00505362"/>
    <w:rsid w:val="00505986"/>
    <w:rsid w:val="00506779"/>
    <w:rsid w:val="005107D9"/>
    <w:rsid w:val="005133A7"/>
    <w:rsid w:val="00513B6D"/>
    <w:rsid w:val="005147C8"/>
    <w:rsid w:val="00515109"/>
    <w:rsid w:val="00516464"/>
    <w:rsid w:val="00520C43"/>
    <w:rsid w:val="0052251F"/>
    <w:rsid w:val="0052433F"/>
    <w:rsid w:val="00524FBA"/>
    <w:rsid w:val="00525496"/>
    <w:rsid w:val="005273AF"/>
    <w:rsid w:val="005301F3"/>
    <w:rsid w:val="005322D5"/>
    <w:rsid w:val="00534601"/>
    <w:rsid w:val="0053799B"/>
    <w:rsid w:val="00537AD0"/>
    <w:rsid w:val="005430AF"/>
    <w:rsid w:val="0054476B"/>
    <w:rsid w:val="00544AC9"/>
    <w:rsid w:val="005535C4"/>
    <w:rsid w:val="00553A19"/>
    <w:rsid w:val="0055426C"/>
    <w:rsid w:val="00555EAF"/>
    <w:rsid w:val="0056720D"/>
    <w:rsid w:val="005707D6"/>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B4F90"/>
    <w:rsid w:val="005B5082"/>
    <w:rsid w:val="005B586B"/>
    <w:rsid w:val="005B72C4"/>
    <w:rsid w:val="005C08B8"/>
    <w:rsid w:val="005C183D"/>
    <w:rsid w:val="005C4596"/>
    <w:rsid w:val="005C5098"/>
    <w:rsid w:val="005C6B46"/>
    <w:rsid w:val="005D06F5"/>
    <w:rsid w:val="005D4465"/>
    <w:rsid w:val="005D51B7"/>
    <w:rsid w:val="005E0B4C"/>
    <w:rsid w:val="005F28B1"/>
    <w:rsid w:val="005F440B"/>
    <w:rsid w:val="005F50EE"/>
    <w:rsid w:val="00606A31"/>
    <w:rsid w:val="00606D4D"/>
    <w:rsid w:val="00606FA0"/>
    <w:rsid w:val="00610C54"/>
    <w:rsid w:val="00611E69"/>
    <w:rsid w:val="006143D5"/>
    <w:rsid w:val="006145F8"/>
    <w:rsid w:val="006177D8"/>
    <w:rsid w:val="00621468"/>
    <w:rsid w:val="00621663"/>
    <w:rsid w:val="00621BF0"/>
    <w:rsid w:val="0062243F"/>
    <w:rsid w:val="00623F01"/>
    <w:rsid w:val="006312CB"/>
    <w:rsid w:val="006316C7"/>
    <w:rsid w:val="0063419F"/>
    <w:rsid w:val="00642D57"/>
    <w:rsid w:val="006434DC"/>
    <w:rsid w:val="006463FB"/>
    <w:rsid w:val="006475A8"/>
    <w:rsid w:val="00647D05"/>
    <w:rsid w:val="00651040"/>
    <w:rsid w:val="006532D9"/>
    <w:rsid w:val="00657D43"/>
    <w:rsid w:val="00662CDA"/>
    <w:rsid w:val="00666436"/>
    <w:rsid w:val="0066644D"/>
    <w:rsid w:val="00667750"/>
    <w:rsid w:val="0066785D"/>
    <w:rsid w:val="00673603"/>
    <w:rsid w:val="006760B2"/>
    <w:rsid w:val="00676131"/>
    <w:rsid w:val="006767E1"/>
    <w:rsid w:val="006771A4"/>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00D"/>
    <w:rsid w:val="006F06F7"/>
    <w:rsid w:val="006F53E2"/>
    <w:rsid w:val="006F602B"/>
    <w:rsid w:val="006F7DD9"/>
    <w:rsid w:val="0070153C"/>
    <w:rsid w:val="007023FD"/>
    <w:rsid w:val="0070276B"/>
    <w:rsid w:val="007036D0"/>
    <w:rsid w:val="00703A61"/>
    <w:rsid w:val="0070631F"/>
    <w:rsid w:val="0070692A"/>
    <w:rsid w:val="00706CE4"/>
    <w:rsid w:val="00712CE4"/>
    <w:rsid w:val="00717EC4"/>
    <w:rsid w:val="00722A0D"/>
    <w:rsid w:val="007257DD"/>
    <w:rsid w:val="007329B1"/>
    <w:rsid w:val="00740F84"/>
    <w:rsid w:val="00745416"/>
    <w:rsid w:val="007463F7"/>
    <w:rsid w:val="00747F6E"/>
    <w:rsid w:val="007539D7"/>
    <w:rsid w:val="0075532E"/>
    <w:rsid w:val="00755F2E"/>
    <w:rsid w:val="00762E9C"/>
    <w:rsid w:val="00765D47"/>
    <w:rsid w:val="00767180"/>
    <w:rsid w:val="007741D3"/>
    <w:rsid w:val="007761F4"/>
    <w:rsid w:val="0078141A"/>
    <w:rsid w:val="0078288B"/>
    <w:rsid w:val="00783906"/>
    <w:rsid w:val="00784894"/>
    <w:rsid w:val="007874E7"/>
    <w:rsid w:val="007877DD"/>
    <w:rsid w:val="00790801"/>
    <w:rsid w:val="007924E3"/>
    <w:rsid w:val="0079370A"/>
    <w:rsid w:val="00795ECC"/>
    <w:rsid w:val="007A157C"/>
    <w:rsid w:val="007A28F9"/>
    <w:rsid w:val="007A67E9"/>
    <w:rsid w:val="007C1E3C"/>
    <w:rsid w:val="007C293A"/>
    <w:rsid w:val="007C3ADD"/>
    <w:rsid w:val="007C7B96"/>
    <w:rsid w:val="007D6ECB"/>
    <w:rsid w:val="007E0FEF"/>
    <w:rsid w:val="007E4462"/>
    <w:rsid w:val="007E5F76"/>
    <w:rsid w:val="007E6776"/>
    <w:rsid w:val="007F00CB"/>
    <w:rsid w:val="007F3527"/>
    <w:rsid w:val="007F4434"/>
    <w:rsid w:val="007F7F0D"/>
    <w:rsid w:val="00801762"/>
    <w:rsid w:val="00802DDB"/>
    <w:rsid w:val="00804111"/>
    <w:rsid w:val="00806469"/>
    <w:rsid w:val="00810D5B"/>
    <w:rsid w:val="0081251E"/>
    <w:rsid w:val="00814A31"/>
    <w:rsid w:val="00815F5E"/>
    <w:rsid w:val="00816230"/>
    <w:rsid w:val="00821A42"/>
    <w:rsid w:val="008249C2"/>
    <w:rsid w:val="00825DD5"/>
    <w:rsid w:val="008276E4"/>
    <w:rsid w:val="0083003D"/>
    <w:rsid w:val="008305BD"/>
    <w:rsid w:val="00831B22"/>
    <w:rsid w:val="00833E0A"/>
    <w:rsid w:val="00835F0A"/>
    <w:rsid w:val="00840E0D"/>
    <w:rsid w:val="0084104C"/>
    <w:rsid w:val="008447F6"/>
    <w:rsid w:val="00855634"/>
    <w:rsid w:val="00855DC5"/>
    <w:rsid w:val="00861F3A"/>
    <w:rsid w:val="00862987"/>
    <w:rsid w:val="008636AC"/>
    <w:rsid w:val="00873F34"/>
    <w:rsid w:val="008748EB"/>
    <w:rsid w:val="0087566C"/>
    <w:rsid w:val="008768C7"/>
    <w:rsid w:val="008776A7"/>
    <w:rsid w:val="00882963"/>
    <w:rsid w:val="00884ACF"/>
    <w:rsid w:val="00887D2C"/>
    <w:rsid w:val="00897C10"/>
    <w:rsid w:val="008A383D"/>
    <w:rsid w:val="008A59F8"/>
    <w:rsid w:val="008A61B0"/>
    <w:rsid w:val="008A6B7F"/>
    <w:rsid w:val="008A6BCB"/>
    <w:rsid w:val="008A7984"/>
    <w:rsid w:val="008B1D44"/>
    <w:rsid w:val="008B3BD2"/>
    <w:rsid w:val="008B7008"/>
    <w:rsid w:val="008C1A3B"/>
    <w:rsid w:val="008D092E"/>
    <w:rsid w:val="008D1A03"/>
    <w:rsid w:val="008D4B87"/>
    <w:rsid w:val="008D5611"/>
    <w:rsid w:val="008D5BA7"/>
    <w:rsid w:val="008E7CD5"/>
    <w:rsid w:val="008F2DD4"/>
    <w:rsid w:val="009039BD"/>
    <w:rsid w:val="009066A5"/>
    <w:rsid w:val="009103C5"/>
    <w:rsid w:val="00911120"/>
    <w:rsid w:val="00913AA4"/>
    <w:rsid w:val="00914141"/>
    <w:rsid w:val="00915389"/>
    <w:rsid w:val="00915870"/>
    <w:rsid w:val="009267D0"/>
    <w:rsid w:val="00926A06"/>
    <w:rsid w:val="0092718F"/>
    <w:rsid w:val="00931052"/>
    <w:rsid w:val="0093547C"/>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7781C"/>
    <w:rsid w:val="00980961"/>
    <w:rsid w:val="00981111"/>
    <w:rsid w:val="009819BB"/>
    <w:rsid w:val="009824B6"/>
    <w:rsid w:val="009835BF"/>
    <w:rsid w:val="009870A2"/>
    <w:rsid w:val="00993F9B"/>
    <w:rsid w:val="00995130"/>
    <w:rsid w:val="00996D25"/>
    <w:rsid w:val="009A0073"/>
    <w:rsid w:val="009A2CE9"/>
    <w:rsid w:val="009A43AD"/>
    <w:rsid w:val="009B0901"/>
    <w:rsid w:val="009B3806"/>
    <w:rsid w:val="009B5A6E"/>
    <w:rsid w:val="009C0319"/>
    <w:rsid w:val="009C291D"/>
    <w:rsid w:val="009D03D7"/>
    <w:rsid w:val="009D6CDD"/>
    <w:rsid w:val="009D779B"/>
    <w:rsid w:val="009D797A"/>
    <w:rsid w:val="009D7B9E"/>
    <w:rsid w:val="009F375B"/>
    <w:rsid w:val="009F76EF"/>
    <w:rsid w:val="00A0297E"/>
    <w:rsid w:val="00A02F48"/>
    <w:rsid w:val="00A04357"/>
    <w:rsid w:val="00A0537D"/>
    <w:rsid w:val="00A10B70"/>
    <w:rsid w:val="00A1456F"/>
    <w:rsid w:val="00A1579A"/>
    <w:rsid w:val="00A17255"/>
    <w:rsid w:val="00A23D97"/>
    <w:rsid w:val="00A24A31"/>
    <w:rsid w:val="00A253AA"/>
    <w:rsid w:val="00A26DA6"/>
    <w:rsid w:val="00A31175"/>
    <w:rsid w:val="00A335A6"/>
    <w:rsid w:val="00A34051"/>
    <w:rsid w:val="00A341FE"/>
    <w:rsid w:val="00A42BCB"/>
    <w:rsid w:val="00A43D2D"/>
    <w:rsid w:val="00A478B7"/>
    <w:rsid w:val="00A51859"/>
    <w:rsid w:val="00A56887"/>
    <w:rsid w:val="00A56E77"/>
    <w:rsid w:val="00A60AEE"/>
    <w:rsid w:val="00A62896"/>
    <w:rsid w:val="00A630F1"/>
    <w:rsid w:val="00A63D84"/>
    <w:rsid w:val="00A64A90"/>
    <w:rsid w:val="00A718CE"/>
    <w:rsid w:val="00A72A5E"/>
    <w:rsid w:val="00A741A0"/>
    <w:rsid w:val="00A75ED3"/>
    <w:rsid w:val="00A823CC"/>
    <w:rsid w:val="00A8300A"/>
    <w:rsid w:val="00A83A6B"/>
    <w:rsid w:val="00A86779"/>
    <w:rsid w:val="00A87D77"/>
    <w:rsid w:val="00A907E4"/>
    <w:rsid w:val="00A9564B"/>
    <w:rsid w:val="00A95E89"/>
    <w:rsid w:val="00A9737E"/>
    <w:rsid w:val="00AA025D"/>
    <w:rsid w:val="00AA2130"/>
    <w:rsid w:val="00AB4F91"/>
    <w:rsid w:val="00AB51C1"/>
    <w:rsid w:val="00AB77C7"/>
    <w:rsid w:val="00AC13D0"/>
    <w:rsid w:val="00AC21F6"/>
    <w:rsid w:val="00AC69D0"/>
    <w:rsid w:val="00AC7C3C"/>
    <w:rsid w:val="00AC7F61"/>
    <w:rsid w:val="00AD13F7"/>
    <w:rsid w:val="00AE1B41"/>
    <w:rsid w:val="00AE2265"/>
    <w:rsid w:val="00AF4F12"/>
    <w:rsid w:val="00B03FFE"/>
    <w:rsid w:val="00B041CD"/>
    <w:rsid w:val="00B0486C"/>
    <w:rsid w:val="00B05AB4"/>
    <w:rsid w:val="00B121F7"/>
    <w:rsid w:val="00B12FE3"/>
    <w:rsid w:val="00B140AA"/>
    <w:rsid w:val="00B1722F"/>
    <w:rsid w:val="00B20003"/>
    <w:rsid w:val="00B22DFE"/>
    <w:rsid w:val="00B36592"/>
    <w:rsid w:val="00B37AD9"/>
    <w:rsid w:val="00B41A71"/>
    <w:rsid w:val="00B42083"/>
    <w:rsid w:val="00B42412"/>
    <w:rsid w:val="00B42726"/>
    <w:rsid w:val="00B51F26"/>
    <w:rsid w:val="00B52D16"/>
    <w:rsid w:val="00B5390F"/>
    <w:rsid w:val="00B5706E"/>
    <w:rsid w:val="00B5799D"/>
    <w:rsid w:val="00B61F3F"/>
    <w:rsid w:val="00B62132"/>
    <w:rsid w:val="00B6349A"/>
    <w:rsid w:val="00B732E9"/>
    <w:rsid w:val="00B803CB"/>
    <w:rsid w:val="00B80B35"/>
    <w:rsid w:val="00B820DF"/>
    <w:rsid w:val="00B82765"/>
    <w:rsid w:val="00B82D6F"/>
    <w:rsid w:val="00B83AB3"/>
    <w:rsid w:val="00B8465B"/>
    <w:rsid w:val="00B90443"/>
    <w:rsid w:val="00B90BDD"/>
    <w:rsid w:val="00B92479"/>
    <w:rsid w:val="00B93929"/>
    <w:rsid w:val="00B945F5"/>
    <w:rsid w:val="00B974CA"/>
    <w:rsid w:val="00B97916"/>
    <w:rsid w:val="00BA05F6"/>
    <w:rsid w:val="00BA47CD"/>
    <w:rsid w:val="00BA5E68"/>
    <w:rsid w:val="00BA7A38"/>
    <w:rsid w:val="00BA7A45"/>
    <w:rsid w:val="00BB0DC1"/>
    <w:rsid w:val="00BB1542"/>
    <w:rsid w:val="00BB2D6C"/>
    <w:rsid w:val="00BB4D3E"/>
    <w:rsid w:val="00BC0556"/>
    <w:rsid w:val="00BC1D02"/>
    <w:rsid w:val="00BC3424"/>
    <w:rsid w:val="00BC666A"/>
    <w:rsid w:val="00BD6940"/>
    <w:rsid w:val="00BE3355"/>
    <w:rsid w:val="00BE4250"/>
    <w:rsid w:val="00BE4266"/>
    <w:rsid w:val="00BF0D0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7FDB"/>
    <w:rsid w:val="00C409FE"/>
    <w:rsid w:val="00C40A96"/>
    <w:rsid w:val="00C41178"/>
    <w:rsid w:val="00C46E19"/>
    <w:rsid w:val="00C5292A"/>
    <w:rsid w:val="00C54ED1"/>
    <w:rsid w:val="00C637FA"/>
    <w:rsid w:val="00C65A5E"/>
    <w:rsid w:val="00C6792D"/>
    <w:rsid w:val="00C70F72"/>
    <w:rsid w:val="00C72501"/>
    <w:rsid w:val="00C74E1D"/>
    <w:rsid w:val="00C77975"/>
    <w:rsid w:val="00C81705"/>
    <w:rsid w:val="00C8326E"/>
    <w:rsid w:val="00C91EC6"/>
    <w:rsid w:val="00C945D0"/>
    <w:rsid w:val="00C956AD"/>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4AB9"/>
    <w:rsid w:val="00D2553F"/>
    <w:rsid w:val="00D2673F"/>
    <w:rsid w:val="00D26ECB"/>
    <w:rsid w:val="00D31286"/>
    <w:rsid w:val="00D34B8A"/>
    <w:rsid w:val="00D3552C"/>
    <w:rsid w:val="00D36D76"/>
    <w:rsid w:val="00D37319"/>
    <w:rsid w:val="00D37868"/>
    <w:rsid w:val="00D411F8"/>
    <w:rsid w:val="00D412CE"/>
    <w:rsid w:val="00D500E1"/>
    <w:rsid w:val="00D51C03"/>
    <w:rsid w:val="00D51C32"/>
    <w:rsid w:val="00D52DF9"/>
    <w:rsid w:val="00D54435"/>
    <w:rsid w:val="00D61C1B"/>
    <w:rsid w:val="00D62EFE"/>
    <w:rsid w:val="00D64D39"/>
    <w:rsid w:val="00D65E4D"/>
    <w:rsid w:val="00D71662"/>
    <w:rsid w:val="00D71688"/>
    <w:rsid w:val="00D72C46"/>
    <w:rsid w:val="00D737C5"/>
    <w:rsid w:val="00D76C75"/>
    <w:rsid w:val="00D76F8B"/>
    <w:rsid w:val="00D77658"/>
    <w:rsid w:val="00D80839"/>
    <w:rsid w:val="00D8639D"/>
    <w:rsid w:val="00D91D26"/>
    <w:rsid w:val="00D91E7C"/>
    <w:rsid w:val="00D97A61"/>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3450"/>
    <w:rsid w:val="00E04C9A"/>
    <w:rsid w:val="00E1266F"/>
    <w:rsid w:val="00E12FFE"/>
    <w:rsid w:val="00E13FAE"/>
    <w:rsid w:val="00E1418C"/>
    <w:rsid w:val="00E1518F"/>
    <w:rsid w:val="00E15F9E"/>
    <w:rsid w:val="00E165E0"/>
    <w:rsid w:val="00E20D89"/>
    <w:rsid w:val="00E219C3"/>
    <w:rsid w:val="00E2477A"/>
    <w:rsid w:val="00E270DA"/>
    <w:rsid w:val="00E30ECB"/>
    <w:rsid w:val="00E315D3"/>
    <w:rsid w:val="00E31EA0"/>
    <w:rsid w:val="00E31F8E"/>
    <w:rsid w:val="00E47244"/>
    <w:rsid w:val="00E473E0"/>
    <w:rsid w:val="00E54C7D"/>
    <w:rsid w:val="00E5554C"/>
    <w:rsid w:val="00E5554E"/>
    <w:rsid w:val="00E579D6"/>
    <w:rsid w:val="00E632D2"/>
    <w:rsid w:val="00E64565"/>
    <w:rsid w:val="00E64FBF"/>
    <w:rsid w:val="00E65694"/>
    <w:rsid w:val="00E674ED"/>
    <w:rsid w:val="00E701C0"/>
    <w:rsid w:val="00E7567B"/>
    <w:rsid w:val="00E7572F"/>
    <w:rsid w:val="00E75851"/>
    <w:rsid w:val="00E75F47"/>
    <w:rsid w:val="00E77537"/>
    <w:rsid w:val="00E8220F"/>
    <w:rsid w:val="00E852E5"/>
    <w:rsid w:val="00E93463"/>
    <w:rsid w:val="00E9391D"/>
    <w:rsid w:val="00E9404C"/>
    <w:rsid w:val="00E95163"/>
    <w:rsid w:val="00E954D1"/>
    <w:rsid w:val="00EA3A9B"/>
    <w:rsid w:val="00EB0CBD"/>
    <w:rsid w:val="00EB11E5"/>
    <w:rsid w:val="00EB69A2"/>
    <w:rsid w:val="00EC1A9D"/>
    <w:rsid w:val="00EC2338"/>
    <w:rsid w:val="00EC3B8A"/>
    <w:rsid w:val="00EC5F19"/>
    <w:rsid w:val="00ED0155"/>
    <w:rsid w:val="00ED0287"/>
    <w:rsid w:val="00ED1E7A"/>
    <w:rsid w:val="00ED2995"/>
    <w:rsid w:val="00ED2DCC"/>
    <w:rsid w:val="00ED3454"/>
    <w:rsid w:val="00ED7DE2"/>
    <w:rsid w:val="00EE0992"/>
    <w:rsid w:val="00EE169D"/>
    <w:rsid w:val="00EE201F"/>
    <w:rsid w:val="00EE353A"/>
    <w:rsid w:val="00EE60F3"/>
    <w:rsid w:val="00EF046F"/>
    <w:rsid w:val="00EF2771"/>
    <w:rsid w:val="00EF3BF0"/>
    <w:rsid w:val="00EF650F"/>
    <w:rsid w:val="00F07B0A"/>
    <w:rsid w:val="00F1020B"/>
    <w:rsid w:val="00F11BB6"/>
    <w:rsid w:val="00F12391"/>
    <w:rsid w:val="00F1403E"/>
    <w:rsid w:val="00F145FE"/>
    <w:rsid w:val="00F15591"/>
    <w:rsid w:val="00F155FF"/>
    <w:rsid w:val="00F17CBE"/>
    <w:rsid w:val="00F20530"/>
    <w:rsid w:val="00F2539D"/>
    <w:rsid w:val="00F26D59"/>
    <w:rsid w:val="00F34866"/>
    <w:rsid w:val="00F3641B"/>
    <w:rsid w:val="00F36C44"/>
    <w:rsid w:val="00F37EC9"/>
    <w:rsid w:val="00F432AD"/>
    <w:rsid w:val="00F43A55"/>
    <w:rsid w:val="00F44B96"/>
    <w:rsid w:val="00F47D7C"/>
    <w:rsid w:val="00F51229"/>
    <w:rsid w:val="00F53515"/>
    <w:rsid w:val="00F57BED"/>
    <w:rsid w:val="00F6003C"/>
    <w:rsid w:val="00F615DB"/>
    <w:rsid w:val="00F6289F"/>
    <w:rsid w:val="00F635F3"/>
    <w:rsid w:val="00F651FB"/>
    <w:rsid w:val="00F655C7"/>
    <w:rsid w:val="00F71FF2"/>
    <w:rsid w:val="00F74AC4"/>
    <w:rsid w:val="00F76198"/>
    <w:rsid w:val="00F8194F"/>
    <w:rsid w:val="00F84251"/>
    <w:rsid w:val="00F9058F"/>
    <w:rsid w:val="00F90890"/>
    <w:rsid w:val="00F90A73"/>
    <w:rsid w:val="00F928BA"/>
    <w:rsid w:val="00F94052"/>
    <w:rsid w:val="00F946DE"/>
    <w:rsid w:val="00F96E12"/>
    <w:rsid w:val="00FA1825"/>
    <w:rsid w:val="00FA2FD7"/>
    <w:rsid w:val="00FA59E3"/>
    <w:rsid w:val="00FA5C3C"/>
    <w:rsid w:val="00FA6FF1"/>
    <w:rsid w:val="00FB0C48"/>
    <w:rsid w:val="00FB3397"/>
    <w:rsid w:val="00FB5C43"/>
    <w:rsid w:val="00FC1953"/>
    <w:rsid w:val="00FC44A9"/>
    <w:rsid w:val="00FC72F4"/>
    <w:rsid w:val="00FC7CC6"/>
    <w:rsid w:val="00FD1382"/>
    <w:rsid w:val="00FD3340"/>
    <w:rsid w:val="00FD64DD"/>
    <w:rsid w:val="00FD73BC"/>
    <w:rsid w:val="00FE0158"/>
    <w:rsid w:val="00FE01BB"/>
    <w:rsid w:val="00FE17F9"/>
    <w:rsid w:val="00FE1EDC"/>
    <w:rsid w:val="00FE37B5"/>
    <w:rsid w:val="00FF10DA"/>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10">
    <w:name w:val="列出段落1"/>
    <w:basedOn w:val="a"/>
    <w:rsid w:val="00084B27"/>
    <w:pPr>
      <w:ind w:firstLineChars="200" w:firstLine="420"/>
    </w:pPr>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10">
    <w:name w:val="列出段落1"/>
    <w:basedOn w:val="a"/>
    <w:rsid w:val="00084B27"/>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237A48-4AFC-45DF-B70C-96266C6F7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6955</TotalTime>
  <Pages>37</Pages>
  <Words>11295</Words>
  <Characters>13895</Characters>
  <Application>Microsoft Office Word</Application>
  <DocSecurity>0</DocSecurity>
  <Lines>631</Lines>
  <Paragraphs>547</Paragraphs>
  <ScaleCrop>false</ScaleCrop>
  <Company/>
  <LinksUpToDate>false</LinksUpToDate>
  <CharactersWithSpaces>24643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826</cp:revision>
  <dcterms:created xsi:type="dcterms:W3CDTF">2013-07-10T14:17:00Z</dcterms:created>
  <dcterms:modified xsi:type="dcterms:W3CDTF">2013-09-17T11:22:00Z</dcterms:modified>
</cp:coreProperties>
</file>