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3C6" w:rsidRDefault="000C5438" w:rsidP="000C5438">
      <w:pPr>
        <w:pStyle w:val="a3"/>
        <w:numPr>
          <w:ilvl w:val="0"/>
          <w:numId w:val="1"/>
        </w:numPr>
        <w:ind w:firstLineChars="0"/>
        <w:rPr>
          <w:sz w:val="24"/>
          <w:szCs w:val="24"/>
        </w:rPr>
      </w:pPr>
      <w:r w:rsidRPr="000C5438">
        <w:rPr>
          <w:rFonts w:hint="eastAsia"/>
          <w:sz w:val="24"/>
          <w:szCs w:val="24"/>
        </w:rPr>
        <w:t>题目介绍，背景和意义</w:t>
      </w:r>
    </w:p>
    <w:p w:rsidR="000C5438" w:rsidRDefault="000C5438" w:rsidP="00AC7E12">
      <w:pPr>
        <w:ind w:left="360" w:firstLineChars="200" w:firstLine="480"/>
        <w:rPr>
          <w:sz w:val="24"/>
          <w:szCs w:val="24"/>
        </w:rPr>
      </w:pPr>
      <w:r>
        <w:rPr>
          <w:rFonts w:hint="eastAsia"/>
          <w:sz w:val="24"/>
          <w:szCs w:val="24"/>
        </w:rPr>
        <w:t>各位评审老师，各位同学们好，我的论文题目是《基于摘要的监控视频信息检索系统》。首先我介绍一下选题背景和意义。</w:t>
      </w:r>
    </w:p>
    <w:p w:rsidR="000C5438" w:rsidRDefault="000C5438" w:rsidP="00AC7E12">
      <w:pPr>
        <w:ind w:leftChars="200" w:left="420" w:firstLineChars="150" w:firstLine="360"/>
        <w:rPr>
          <w:sz w:val="24"/>
          <w:szCs w:val="24"/>
        </w:rPr>
      </w:pPr>
      <w:r>
        <w:rPr>
          <w:rFonts w:hint="eastAsia"/>
          <w:sz w:val="24"/>
          <w:szCs w:val="24"/>
        </w:rPr>
        <w:t>随着信息技术的不断发展和社会各方面的安防需求，监控摄像头被安装在每一个角落，很多地方都换上了高清监控摄像头，使得监控视频包含了更多的信息。</w:t>
      </w:r>
      <w:r w:rsidR="00AC7E12">
        <w:rPr>
          <w:rFonts w:hint="eastAsia"/>
          <w:sz w:val="24"/>
          <w:szCs w:val="24"/>
        </w:rPr>
        <w:t>但是在一些场景下监控视频往往无人问津，存储了大量的无用数据，比如说华工南校区的正门这种很少有人经过的地方，一天的监控视频绝大部分时间都在拍着一个无人的背景。要事后取证查看这样的视频也要花费很多人力资源和时间资源。</w:t>
      </w:r>
    </w:p>
    <w:p w:rsidR="00AC7E12" w:rsidRPr="000C5438" w:rsidRDefault="00AC7E12" w:rsidP="000C5438">
      <w:pPr>
        <w:ind w:left="360"/>
        <w:rPr>
          <w:sz w:val="24"/>
          <w:szCs w:val="24"/>
        </w:rPr>
      </w:pPr>
      <w:r>
        <w:rPr>
          <w:rFonts w:hint="eastAsia"/>
          <w:sz w:val="24"/>
          <w:szCs w:val="24"/>
        </w:rPr>
        <w:t xml:space="preserve">    </w:t>
      </w:r>
      <w:r>
        <w:rPr>
          <w:rFonts w:hint="eastAsia"/>
          <w:sz w:val="24"/>
          <w:szCs w:val="24"/>
        </w:rPr>
        <w:t>为了解决这样的问题，本文研究并开发出了一个《基于摘要的监控视频信息检索系统》，用于相对不复杂的监控场景的实时监控或者本地监控视频分析，</w:t>
      </w:r>
      <w:r w:rsidR="00C70781">
        <w:rPr>
          <w:rFonts w:hint="eastAsia"/>
          <w:sz w:val="24"/>
          <w:szCs w:val="24"/>
        </w:rPr>
        <w:t>有视频摘要和事件检索功能，方便监控人员快速浏览和查找监控视频的所有事件。</w:t>
      </w:r>
    </w:p>
    <w:p w:rsidR="000C5438" w:rsidRDefault="007D768B" w:rsidP="000C5438">
      <w:pPr>
        <w:pStyle w:val="a3"/>
        <w:numPr>
          <w:ilvl w:val="0"/>
          <w:numId w:val="1"/>
        </w:numPr>
        <w:ind w:firstLineChars="0"/>
        <w:rPr>
          <w:sz w:val="24"/>
          <w:szCs w:val="24"/>
        </w:rPr>
      </w:pPr>
      <w:r>
        <w:rPr>
          <w:rFonts w:hint="eastAsia"/>
          <w:sz w:val="24"/>
          <w:szCs w:val="24"/>
        </w:rPr>
        <w:t>系统两大模块，视频摘要和事件检索</w:t>
      </w:r>
    </w:p>
    <w:p w:rsidR="00EB14B6" w:rsidRDefault="007D768B" w:rsidP="007D768B">
      <w:pPr>
        <w:ind w:leftChars="150" w:left="315" w:firstLineChars="200" w:firstLine="480"/>
        <w:rPr>
          <w:sz w:val="24"/>
          <w:szCs w:val="24"/>
        </w:rPr>
      </w:pPr>
      <w:r w:rsidRPr="007D768B">
        <w:rPr>
          <w:rFonts w:hint="eastAsia"/>
          <w:sz w:val="24"/>
          <w:szCs w:val="24"/>
        </w:rPr>
        <w:t>视频摘要是</w:t>
      </w:r>
      <w:r w:rsidR="00005FFF" w:rsidRPr="007D768B">
        <w:rPr>
          <w:rFonts w:hint="eastAsia"/>
          <w:sz w:val="24"/>
          <w:szCs w:val="24"/>
        </w:rPr>
        <w:t>视频摘要是对视频内容的一个浓缩，通过对视频内容进行分析，仅提取视频中有意义的内容，然后形成视频摘要，达到短时间</w:t>
      </w:r>
      <w:proofErr w:type="gramStart"/>
      <w:r w:rsidR="00005FFF" w:rsidRPr="007D768B">
        <w:rPr>
          <w:rFonts w:hint="eastAsia"/>
          <w:sz w:val="24"/>
          <w:szCs w:val="24"/>
        </w:rPr>
        <w:t>浏览长</w:t>
      </w:r>
      <w:proofErr w:type="gramEnd"/>
      <w:r w:rsidR="00005FFF" w:rsidRPr="007D768B">
        <w:rPr>
          <w:rFonts w:hint="eastAsia"/>
          <w:sz w:val="24"/>
          <w:szCs w:val="24"/>
        </w:rPr>
        <w:t>视频的效果。</w:t>
      </w:r>
      <w:r w:rsidR="00673139">
        <w:rPr>
          <w:rFonts w:hint="eastAsia"/>
          <w:sz w:val="24"/>
          <w:szCs w:val="24"/>
        </w:rPr>
        <w:t>视频摘要的主要特点是可以将不同时间的运动事件合并在一起播放，监控人员可以快速直观地看到某个时间段内所有运动物体，而不用重新浏览整个监控视频。</w:t>
      </w:r>
    </w:p>
    <w:p w:rsidR="00673139" w:rsidRDefault="009D73BF" w:rsidP="007D768B">
      <w:pPr>
        <w:ind w:leftChars="150" w:left="315" w:firstLineChars="200" w:firstLine="480"/>
        <w:rPr>
          <w:sz w:val="24"/>
          <w:szCs w:val="24"/>
        </w:rPr>
      </w:pPr>
      <w:r>
        <w:rPr>
          <w:rFonts w:hint="eastAsia"/>
          <w:sz w:val="24"/>
          <w:szCs w:val="24"/>
        </w:rPr>
        <w:t>视频摘要主要有</w:t>
      </w:r>
      <w:r>
        <w:rPr>
          <w:rFonts w:hint="eastAsia"/>
          <w:sz w:val="24"/>
          <w:szCs w:val="24"/>
        </w:rPr>
        <w:t>3</w:t>
      </w:r>
      <w:r>
        <w:rPr>
          <w:rFonts w:hint="eastAsia"/>
          <w:sz w:val="24"/>
          <w:szCs w:val="24"/>
        </w:rPr>
        <w:t>大步骤，运动物体检测，运动物体跟踪和视频摘要生成。</w:t>
      </w:r>
    </w:p>
    <w:p w:rsidR="009D73BF" w:rsidRDefault="00754262" w:rsidP="007D768B">
      <w:pPr>
        <w:ind w:leftChars="150" w:left="315" w:firstLineChars="200" w:firstLine="480"/>
        <w:rPr>
          <w:sz w:val="24"/>
          <w:szCs w:val="24"/>
        </w:rPr>
      </w:pPr>
      <w:r>
        <w:rPr>
          <w:rFonts w:hint="eastAsia"/>
          <w:sz w:val="24"/>
          <w:szCs w:val="24"/>
        </w:rPr>
        <w:t>运动物体检测是非常重要的一步</w:t>
      </w:r>
      <w:r w:rsidR="00004422">
        <w:rPr>
          <w:rFonts w:hint="eastAsia"/>
          <w:sz w:val="24"/>
          <w:szCs w:val="24"/>
        </w:rPr>
        <w:t>，其检测效果直接影响到运动物体跟踪效果，运行速度影响到是否满足实时监控的需求。</w:t>
      </w:r>
      <w:r w:rsidR="00BE7C9C">
        <w:rPr>
          <w:rFonts w:hint="eastAsia"/>
          <w:sz w:val="24"/>
          <w:szCs w:val="24"/>
        </w:rPr>
        <w:t>本文实现并对比了六种运动前景提取方法，基于背景差分的有三种，分别是中值</w:t>
      </w:r>
      <w:proofErr w:type="gramStart"/>
      <w:r w:rsidR="00BE7C9C">
        <w:rPr>
          <w:rFonts w:hint="eastAsia"/>
          <w:sz w:val="24"/>
          <w:szCs w:val="24"/>
        </w:rPr>
        <w:t>法背景</w:t>
      </w:r>
      <w:proofErr w:type="gramEnd"/>
      <w:r w:rsidR="00BE7C9C">
        <w:rPr>
          <w:rFonts w:hint="eastAsia"/>
          <w:sz w:val="24"/>
          <w:szCs w:val="24"/>
        </w:rPr>
        <w:t>建模、均值</w:t>
      </w:r>
      <w:proofErr w:type="gramStart"/>
      <w:r w:rsidR="00BE7C9C">
        <w:rPr>
          <w:rFonts w:hint="eastAsia"/>
          <w:sz w:val="24"/>
          <w:szCs w:val="24"/>
        </w:rPr>
        <w:t>法背景</w:t>
      </w:r>
      <w:proofErr w:type="gramEnd"/>
      <w:r w:rsidR="00BE7C9C">
        <w:rPr>
          <w:rFonts w:hint="eastAsia"/>
          <w:sz w:val="24"/>
          <w:szCs w:val="24"/>
        </w:rPr>
        <w:t>建模和混合高斯背景建模；</w:t>
      </w:r>
      <w:proofErr w:type="gramStart"/>
      <w:r w:rsidR="00BE7C9C">
        <w:rPr>
          <w:rFonts w:hint="eastAsia"/>
          <w:sz w:val="24"/>
          <w:szCs w:val="24"/>
        </w:rPr>
        <w:t>基于帧差法</w:t>
      </w:r>
      <w:proofErr w:type="gramEnd"/>
      <w:r w:rsidR="00BE7C9C">
        <w:rPr>
          <w:rFonts w:hint="eastAsia"/>
          <w:sz w:val="24"/>
          <w:szCs w:val="24"/>
        </w:rPr>
        <w:t>也有三种，分别是</w:t>
      </w:r>
      <w:proofErr w:type="gramStart"/>
      <w:r w:rsidR="00BE7C9C">
        <w:rPr>
          <w:rFonts w:hint="eastAsia"/>
          <w:sz w:val="24"/>
          <w:szCs w:val="24"/>
        </w:rPr>
        <w:t>传统帧差法</w:t>
      </w:r>
      <w:proofErr w:type="gramEnd"/>
      <w:r w:rsidR="00BE7C9C">
        <w:rPr>
          <w:rFonts w:hint="eastAsia"/>
          <w:sz w:val="24"/>
          <w:szCs w:val="24"/>
        </w:rPr>
        <w:t>、三帧差分法和与运动历史</w:t>
      </w:r>
      <w:proofErr w:type="gramStart"/>
      <w:r w:rsidR="00BE7C9C">
        <w:rPr>
          <w:rFonts w:hint="eastAsia"/>
          <w:sz w:val="24"/>
          <w:szCs w:val="24"/>
        </w:rPr>
        <w:t>图结合的帧差</w:t>
      </w:r>
      <w:proofErr w:type="gramEnd"/>
      <w:r w:rsidR="00BE7C9C">
        <w:rPr>
          <w:rFonts w:hint="eastAsia"/>
          <w:sz w:val="24"/>
          <w:szCs w:val="24"/>
        </w:rPr>
        <w:t>法。</w:t>
      </w:r>
    </w:p>
    <w:p w:rsidR="00E071A7" w:rsidRDefault="00E071A7" w:rsidP="007D768B">
      <w:pPr>
        <w:ind w:leftChars="150" w:left="315" w:firstLineChars="200" w:firstLine="480"/>
        <w:rPr>
          <w:sz w:val="24"/>
          <w:szCs w:val="24"/>
        </w:rPr>
      </w:pPr>
      <w:r>
        <w:rPr>
          <w:rFonts w:hint="eastAsia"/>
          <w:sz w:val="24"/>
          <w:szCs w:val="24"/>
        </w:rPr>
        <w:t>这是六种方法获取的前景图，这里的图像操作都是基于灰度图的，从彩色</w:t>
      </w:r>
      <w:r>
        <w:rPr>
          <w:rFonts w:hint="eastAsia"/>
          <w:sz w:val="24"/>
          <w:szCs w:val="24"/>
        </w:rPr>
        <w:t>RGB</w:t>
      </w:r>
      <w:r>
        <w:rPr>
          <w:rFonts w:hint="eastAsia"/>
          <w:sz w:val="24"/>
          <w:szCs w:val="24"/>
        </w:rPr>
        <w:t>图转化为灰度图待会会讲到。在背景建模方法中，中值法和均值法都比较容易留下拖尾，容易跟其它运动物体连接到一起，而混合高斯背景建模方法获取到的前景图像最好。</w:t>
      </w:r>
      <w:proofErr w:type="gramStart"/>
      <w:r>
        <w:rPr>
          <w:rFonts w:hint="eastAsia"/>
          <w:sz w:val="24"/>
          <w:szCs w:val="24"/>
        </w:rPr>
        <w:t>基于</w:t>
      </w:r>
      <w:r w:rsidR="00BF07EC">
        <w:rPr>
          <w:rFonts w:hint="eastAsia"/>
          <w:sz w:val="24"/>
          <w:szCs w:val="24"/>
        </w:rPr>
        <w:t>帧差法</w:t>
      </w:r>
      <w:proofErr w:type="gramEnd"/>
      <w:r w:rsidR="00BF07EC">
        <w:rPr>
          <w:rFonts w:hint="eastAsia"/>
          <w:sz w:val="24"/>
          <w:szCs w:val="24"/>
        </w:rPr>
        <w:t>的方法中，</w:t>
      </w:r>
      <w:proofErr w:type="gramStart"/>
      <w:r w:rsidR="00BF07EC">
        <w:rPr>
          <w:rFonts w:hint="eastAsia"/>
          <w:sz w:val="24"/>
          <w:szCs w:val="24"/>
        </w:rPr>
        <w:t>帧差法会</w:t>
      </w:r>
      <w:proofErr w:type="gramEnd"/>
      <w:r w:rsidR="00BF07EC">
        <w:rPr>
          <w:rFonts w:hint="eastAsia"/>
          <w:sz w:val="24"/>
          <w:szCs w:val="24"/>
        </w:rPr>
        <w:t>有图像空洞和重影问题，三帧差分法虽然解决了重影问题，但是使得检测到的前景像素非常少，有可能一个运动物体会分解为两个运动点团，与运动历史</w:t>
      </w:r>
      <w:proofErr w:type="gramStart"/>
      <w:r w:rsidR="00BF07EC">
        <w:rPr>
          <w:rFonts w:hint="eastAsia"/>
          <w:sz w:val="24"/>
          <w:szCs w:val="24"/>
        </w:rPr>
        <w:t>图结合</w:t>
      </w:r>
      <w:proofErr w:type="gramEnd"/>
      <w:r w:rsidR="00BF07EC">
        <w:rPr>
          <w:rFonts w:hint="eastAsia"/>
          <w:sz w:val="24"/>
          <w:szCs w:val="24"/>
        </w:rPr>
        <w:t>的真差法能很好的填充图像中的空洞，但是没有解决重影的问题。</w:t>
      </w:r>
    </w:p>
    <w:p w:rsidR="00BF07EC" w:rsidRDefault="00BF07EC" w:rsidP="007D768B">
      <w:pPr>
        <w:ind w:leftChars="150" w:left="315" w:firstLineChars="200" w:firstLine="480"/>
        <w:rPr>
          <w:sz w:val="24"/>
          <w:szCs w:val="24"/>
        </w:rPr>
      </w:pPr>
      <w:r>
        <w:rPr>
          <w:rFonts w:hint="eastAsia"/>
          <w:sz w:val="24"/>
          <w:szCs w:val="24"/>
        </w:rPr>
        <w:t>这个表是对六种前景提取算法的效率对比，可以看到</w:t>
      </w:r>
      <w:proofErr w:type="gramStart"/>
      <w:r>
        <w:rPr>
          <w:rFonts w:hint="eastAsia"/>
          <w:sz w:val="24"/>
          <w:szCs w:val="24"/>
        </w:rPr>
        <w:t>基于帧差法</w:t>
      </w:r>
      <w:proofErr w:type="gramEnd"/>
      <w:r>
        <w:rPr>
          <w:rFonts w:hint="eastAsia"/>
          <w:sz w:val="24"/>
          <w:szCs w:val="24"/>
        </w:rPr>
        <w:t>的三种算法都能满足实时监控的需求，而效果最好的混合高斯背景建模方法处理速度太慢，和前景效果综合比较后我选择了与运动历史</w:t>
      </w:r>
      <w:proofErr w:type="gramStart"/>
      <w:r>
        <w:rPr>
          <w:rFonts w:hint="eastAsia"/>
          <w:sz w:val="24"/>
          <w:szCs w:val="24"/>
        </w:rPr>
        <w:t>图结合的帧差</w:t>
      </w:r>
      <w:proofErr w:type="gramEnd"/>
      <w:r>
        <w:rPr>
          <w:rFonts w:hint="eastAsia"/>
          <w:sz w:val="24"/>
          <w:szCs w:val="24"/>
        </w:rPr>
        <w:t>法来做运动物体的前景检测。</w:t>
      </w:r>
    </w:p>
    <w:p w:rsidR="00BF07EC" w:rsidRDefault="00253C81" w:rsidP="007D768B">
      <w:pPr>
        <w:ind w:leftChars="150" w:left="315" w:firstLineChars="200" w:firstLine="480"/>
        <w:rPr>
          <w:sz w:val="24"/>
          <w:szCs w:val="24"/>
        </w:rPr>
      </w:pPr>
      <w:r>
        <w:rPr>
          <w:rFonts w:hint="eastAsia"/>
          <w:sz w:val="24"/>
          <w:szCs w:val="24"/>
        </w:rPr>
        <w:t>图像灰度化操作一般都是用这里的公式</w:t>
      </w:r>
      <w:r>
        <w:rPr>
          <w:rFonts w:hint="eastAsia"/>
          <w:sz w:val="24"/>
          <w:szCs w:val="24"/>
        </w:rPr>
        <w:t xml:space="preserve">1 </w:t>
      </w:r>
      <w:r>
        <w:rPr>
          <w:rFonts w:hint="eastAsia"/>
          <w:sz w:val="24"/>
          <w:szCs w:val="24"/>
        </w:rPr>
        <w:t>从</w:t>
      </w:r>
      <w:r>
        <w:rPr>
          <w:rFonts w:hint="eastAsia"/>
          <w:sz w:val="24"/>
          <w:szCs w:val="24"/>
        </w:rPr>
        <w:t>RGB</w:t>
      </w:r>
      <w:r>
        <w:rPr>
          <w:rFonts w:hint="eastAsia"/>
          <w:sz w:val="24"/>
          <w:szCs w:val="24"/>
        </w:rPr>
        <w:t>彩色空间转换到灰度空间，但是这条公式中都是浮点数乘法操作，比较耗时，因此可以将其转化为公式</w:t>
      </w:r>
      <w:r>
        <w:rPr>
          <w:rFonts w:hint="eastAsia"/>
          <w:sz w:val="24"/>
          <w:szCs w:val="24"/>
        </w:rPr>
        <w:t>2</w:t>
      </w:r>
      <w:r>
        <w:rPr>
          <w:rFonts w:hint="eastAsia"/>
          <w:sz w:val="24"/>
          <w:szCs w:val="24"/>
        </w:rPr>
        <w:t>的形式，将系数全变为整数，但是公式</w:t>
      </w:r>
      <w:r>
        <w:rPr>
          <w:rFonts w:hint="eastAsia"/>
          <w:sz w:val="24"/>
          <w:szCs w:val="24"/>
        </w:rPr>
        <w:t>2</w:t>
      </w:r>
      <w:r>
        <w:rPr>
          <w:rFonts w:hint="eastAsia"/>
          <w:sz w:val="24"/>
          <w:szCs w:val="24"/>
        </w:rPr>
        <w:t>引入了除法操作，为了使运算效率更高，这里继续将除法操作转化为位移操作，得到公式</w:t>
      </w:r>
      <w:r w:rsidR="008554AF">
        <w:rPr>
          <w:rFonts w:hint="eastAsia"/>
          <w:sz w:val="24"/>
          <w:szCs w:val="24"/>
        </w:rPr>
        <w:t>3</w:t>
      </w:r>
      <w:r w:rsidR="008554AF">
        <w:rPr>
          <w:rFonts w:hint="eastAsia"/>
          <w:sz w:val="24"/>
          <w:szCs w:val="24"/>
        </w:rPr>
        <w:t>。</w:t>
      </w:r>
      <w:r w:rsidR="00F21C2D">
        <w:rPr>
          <w:rFonts w:hint="eastAsia"/>
          <w:sz w:val="24"/>
          <w:szCs w:val="24"/>
        </w:rPr>
        <w:t>这</w:t>
      </w:r>
      <w:r w:rsidR="00F21C2D">
        <w:rPr>
          <w:rFonts w:hint="eastAsia"/>
          <w:sz w:val="24"/>
          <w:szCs w:val="24"/>
        </w:rPr>
        <w:t>3</w:t>
      </w:r>
      <w:r w:rsidR="00F21C2D">
        <w:rPr>
          <w:rFonts w:hint="eastAsia"/>
          <w:sz w:val="24"/>
          <w:szCs w:val="24"/>
        </w:rPr>
        <w:t>个公式的转化结果是基本一样的，而公式</w:t>
      </w:r>
      <w:r w:rsidR="00F21C2D">
        <w:rPr>
          <w:rFonts w:hint="eastAsia"/>
          <w:sz w:val="24"/>
          <w:szCs w:val="24"/>
        </w:rPr>
        <w:t>3</w:t>
      </w:r>
      <w:r w:rsidR="00F21C2D">
        <w:rPr>
          <w:rFonts w:hint="eastAsia"/>
          <w:sz w:val="24"/>
          <w:szCs w:val="24"/>
        </w:rPr>
        <w:t>的转化速度比其它公式都要快。</w:t>
      </w:r>
    </w:p>
    <w:p w:rsidR="00F93EB8" w:rsidRDefault="00005FFF" w:rsidP="007D768B">
      <w:pPr>
        <w:ind w:leftChars="150" w:left="315" w:firstLineChars="200" w:firstLine="480"/>
        <w:rPr>
          <w:sz w:val="24"/>
          <w:szCs w:val="24"/>
        </w:rPr>
      </w:pPr>
      <w:r>
        <w:rPr>
          <w:rFonts w:hint="eastAsia"/>
          <w:sz w:val="24"/>
          <w:szCs w:val="24"/>
        </w:rPr>
        <w:t>先将检测到的运动物体前景</w:t>
      </w:r>
      <w:proofErr w:type="gramStart"/>
      <w:r>
        <w:rPr>
          <w:rFonts w:hint="eastAsia"/>
          <w:sz w:val="24"/>
          <w:szCs w:val="24"/>
        </w:rPr>
        <w:t>二值图进行</w:t>
      </w:r>
      <w:proofErr w:type="gramEnd"/>
      <w:r w:rsidR="00F93EB8">
        <w:rPr>
          <w:rFonts w:hint="eastAsia"/>
          <w:sz w:val="24"/>
          <w:szCs w:val="24"/>
        </w:rPr>
        <w:t>中值滤波去噪</w:t>
      </w:r>
      <w:r>
        <w:rPr>
          <w:rFonts w:hint="eastAsia"/>
          <w:sz w:val="24"/>
          <w:szCs w:val="24"/>
        </w:rPr>
        <w:t>，消除大部分的椒盐噪音。</w:t>
      </w:r>
    </w:p>
    <w:p w:rsidR="00B16AEA" w:rsidRPr="009D73BF" w:rsidRDefault="00B16AEA" w:rsidP="007D768B">
      <w:pPr>
        <w:ind w:leftChars="150" w:left="315" w:firstLineChars="200" w:firstLine="480"/>
        <w:rPr>
          <w:sz w:val="24"/>
          <w:szCs w:val="24"/>
        </w:rPr>
      </w:pPr>
      <w:r>
        <w:rPr>
          <w:rFonts w:hint="eastAsia"/>
          <w:sz w:val="24"/>
          <w:szCs w:val="24"/>
        </w:rPr>
        <w:lastRenderedPageBreak/>
        <w:t>然后再将</w:t>
      </w:r>
      <w:proofErr w:type="gramStart"/>
      <w:r>
        <w:rPr>
          <w:rFonts w:hint="eastAsia"/>
          <w:sz w:val="24"/>
          <w:szCs w:val="24"/>
        </w:rPr>
        <w:t>去噪后</w:t>
      </w:r>
      <w:proofErr w:type="gramEnd"/>
      <w:r>
        <w:rPr>
          <w:rFonts w:hint="eastAsia"/>
          <w:sz w:val="24"/>
          <w:szCs w:val="24"/>
        </w:rPr>
        <w:t>的二值图像进行形态学</w:t>
      </w:r>
      <w:proofErr w:type="gramStart"/>
      <w:r>
        <w:rPr>
          <w:rFonts w:hint="eastAsia"/>
          <w:sz w:val="24"/>
          <w:szCs w:val="24"/>
        </w:rPr>
        <w:t>闭操作</w:t>
      </w:r>
      <w:proofErr w:type="gramEnd"/>
      <w:r>
        <w:rPr>
          <w:rFonts w:hint="eastAsia"/>
          <w:sz w:val="24"/>
          <w:szCs w:val="24"/>
        </w:rPr>
        <w:t>处理，形态学</w:t>
      </w:r>
      <w:proofErr w:type="gramStart"/>
      <w:r>
        <w:rPr>
          <w:rFonts w:hint="eastAsia"/>
          <w:sz w:val="24"/>
          <w:szCs w:val="24"/>
        </w:rPr>
        <w:t>闭操作</w:t>
      </w:r>
      <w:proofErr w:type="gramEnd"/>
      <w:r>
        <w:rPr>
          <w:rFonts w:hint="eastAsia"/>
          <w:sz w:val="24"/>
          <w:szCs w:val="24"/>
        </w:rPr>
        <w:t>可以填充图像内部微小缝隙，而不改变图像大小，这样使得同一个运动物体不会因为微小缝隙而断裂开来。</w:t>
      </w:r>
    </w:p>
    <w:p w:rsidR="007D768B" w:rsidRDefault="00736415" w:rsidP="00736415">
      <w:pPr>
        <w:pStyle w:val="a3"/>
        <w:ind w:left="360" w:firstLineChars="0" w:firstLine="480"/>
        <w:rPr>
          <w:sz w:val="24"/>
          <w:szCs w:val="24"/>
        </w:rPr>
      </w:pPr>
      <w:r>
        <w:rPr>
          <w:rFonts w:hint="eastAsia"/>
          <w:sz w:val="24"/>
          <w:szCs w:val="24"/>
        </w:rPr>
        <w:t>连通区域检测是用线段编码的方式进行，将每一行中相邻的像素点标记为一条条线段，然后逐行扫描这些线段，将相连的线段标记为同一个连通区域</w:t>
      </w:r>
      <w:r w:rsidR="00B37596">
        <w:rPr>
          <w:rFonts w:hint="eastAsia"/>
          <w:sz w:val="24"/>
          <w:szCs w:val="24"/>
        </w:rPr>
        <w:t>，也就是一个运动点团</w:t>
      </w:r>
      <w:r>
        <w:rPr>
          <w:rFonts w:hint="eastAsia"/>
          <w:sz w:val="24"/>
          <w:szCs w:val="24"/>
        </w:rPr>
        <w:t>。</w:t>
      </w:r>
    </w:p>
    <w:p w:rsidR="00736415" w:rsidRDefault="00B37596" w:rsidP="00736415">
      <w:pPr>
        <w:pStyle w:val="a3"/>
        <w:ind w:left="360" w:firstLineChars="0" w:firstLine="480"/>
        <w:rPr>
          <w:sz w:val="24"/>
          <w:szCs w:val="24"/>
        </w:rPr>
      </w:pPr>
      <w:proofErr w:type="gramStart"/>
      <w:r>
        <w:rPr>
          <w:rFonts w:hint="eastAsia"/>
          <w:sz w:val="24"/>
          <w:szCs w:val="24"/>
        </w:rPr>
        <w:t>运动点团跟踪</w:t>
      </w:r>
      <w:proofErr w:type="gramEnd"/>
      <w:r>
        <w:rPr>
          <w:rFonts w:hint="eastAsia"/>
          <w:sz w:val="24"/>
          <w:szCs w:val="24"/>
        </w:rPr>
        <w:t>采取矩形框跟踪的方式，用一个最小外接矩形表示该运动物体，然后根据运动的连续性，同一个物体连续两帧的矩形框会有很大的重叠面积，如图（</w:t>
      </w:r>
      <w:r>
        <w:rPr>
          <w:rFonts w:hint="eastAsia"/>
          <w:sz w:val="24"/>
          <w:szCs w:val="24"/>
        </w:rPr>
        <w:t>1</w:t>
      </w:r>
      <w:r>
        <w:rPr>
          <w:rFonts w:hint="eastAsia"/>
          <w:sz w:val="24"/>
          <w:szCs w:val="24"/>
        </w:rPr>
        <w:t>）所示，当重叠面积都大于前后两帧的矩形框</w:t>
      </w:r>
      <w:r>
        <w:rPr>
          <w:rFonts w:hint="eastAsia"/>
          <w:sz w:val="24"/>
          <w:szCs w:val="24"/>
        </w:rPr>
        <w:t>A</w:t>
      </w:r>
      <w:r>
        <w:rPr>
          <w:rFonts w:hint="eastAsia"/>
          <w:sz w:val="24"/>
          <w:szCs w:val="24"/>
        </w:rPr>
        <w:t>和</w:t>
      </w:r>
      <w:r>
        <w:rPr>
          <w:rFonts w:hint="eastAsia"/>
          <w:sz w:val="24"/>
          <w:szCs w:val="24"/>
        </w:rPr>
        <w:t>B</w:t>
      </w:r>
      <w:r>
        <w:rPr>
          <w:rFonts w:hint="eastAsia"/>
          <w:sz w:val="24"/>
          <w:szCs w:val="24"/>
        </w:rPr>
        <w:t>的</w:t>
      </w:r>
      <w:r>
        <w:rPr>
          <w:rFonts w:hint="eastAsia"/>
          <w:sz w:val="24"/>
          <w:szCs w:val="24"/>
        </w:rPr>
        <w:t>60%</w:t>
      </w:r>
      <w:r>
        <w:rPr>
          <w:rFonts w:hint="eastAsia"/>
          <w:sz w:val="24"/>
          <w:szCs w:val="24"/>
        </w:rPr>
        <w:t>时，就判定为同一个物体。</w:t>
      </w:r>
    </w:p>
    <w:p w:rsidR="0013541A" w:rsidRDefault="0013541A" w:rsidP="00736415">
      <w:pPr>
        <w:pStyle w:val="a3"/>
        <w:ind w:left="360" w:firstLineChars="0" w:firstLine="480"/>
        <w:rPr>
          <w:sz w:val="24"/>
          <w:szCs w:val="24"/>
        </w:rPr>
      </w:pPr>
      <w:r>
        <w:rPr>
          <w:rFonts w:hint="eastAsia"/>
          <w:sz w:val="24"/>
          <w:szCs w:val="24"/>
        </w:rPr>
        <w:t>但是实际运动情况往往复杂得多，本文采用分情况处理的方式，对</w:t>
      </w:r>
      <w:proofErr w:type="gramStart"/>
      <w:r>
        <w:rPr>
          <w:rFonts w:hint="eastAsia"/>
          <w:sz w:val="24"/>
          <w:szCs w:val="24"/>
        </w:rPr>
        <w:t>运动点团分裂</w:t>
      </w:r>
      <w:proofErr w:type="gramEnd"/>
      <w:r>
        <w:rPr>
          <w:rFonts w:hint="eastAsia"/>
          <w:sz w:val="24"/>
          <w:szCs w:val="24"/>
        </w:rPr>
        <w:t>、合并以及</w:t>
      </w:r>
      <w:r w:rsidR="00AF0C49">
        <w:rPr>
          <w:rFonts w:hint="eastAsia"/>
          <w:sz w:val="24"/>
          <w:szCs w:val="24"/>
        </w:rPr>
        <w:t>交叉运动的两个物体这几种情况进行处理。</w:t>
      </w:r>
    </w:p>
    <w:p w:rsidR="00AF0C49" w:rsidRDefault="00AF0C49" w:rsidP="00736415">
      <w:pPr>
        <w:pStyle w:val="a3"/>
        <w:ind w:left="360" w:firstLineChars="0" w:firstLine="480"/>
        <w:rPr>
          <w:sz w:val="24"/>
          <w:szCs w:val="24"/>
        </w:rPr>
      </w:pPr>
      <w:r>
        <w:rPr>
          <w:rFonts w:hint="eastAsia"/>
          <w:sz w:val="24"/>
          <w:szCs w:val="24"/>
        </w:rPr>
        <w:t>每一个运动事件记录其开始帧，结束帧和运动物体在每一帧中对应的最小外接矩形框。</w:t>
      </w:r>
    </w:p>
    <w:p w:rsidR="004B2447" w:rsidRPr="00736415" w:rsidRDefault="004B2447" w:rsidP="00736415">
      <w:pPr>
        <w:pStyle w:val="a3"/>
        <w:ind w:left="360" w:firstLineChars="0" w:firstLine="480"/>
        <w:rPr>
          <w:sz w:val="24"/>
          <w:szCs w:val="24"/>
        </w:rPr>
      </w:pPr>
      <w:r>
        <w:rPr>
          <w:rFonts w:hint="eastAsia"/>
          <w:sz w:val="24"/>
          <w:szCs w:val="24"/>
        </w:rPr>
        <w:t>视频摘要生成过程就是把</w:t>
      </w:r>
      <w:r w:rsidR="00293EED">
        <w:rPr>
          <w:rFonts w:hint="eastAsia"/>
          <w:sz w:val="24"/>
          <w:szCs w:val="24"/>
        </w:rPr>
        <w:t>不同时间发生的运动事件拼接到同一时间上去，使得监控人员可以用最短时间浏览完所有运动事件。</w:t>
      </w:r>
    </w:p>
    <w:p w:rsidR="000C5438" w:rsidRDefault="00303B51" w:rsidP="000C5438">
      <w:pPr>
        <w:pStyle w:val="a3"/>
        <w:numPr>
          <w:ilvl w:val="0"/>
          <w:numId w:val="1"/>
        </w:numPr>
        <w:ind w:firstLineChars="0"/>
        <w:rPr>
          <w:rFonts w:hint="eastAsia"/>
          <w:sz w:val="24"/>
          <w:szCs w:val="24"/>
        </w:rPr>
      </w:pPr>
      <w:r w:rsidRPr="00303B51">
        <w:rPr>
          <w:rFonts w:hint="eastAsia"/>
          <w:sz w:val="24"/>
          <w:szCs w:val="24"/>
        </w:rPr>
        <w:t>视频内容检索</w:t>
      </w:r>
    </w:p>
    <w:p w:rsidR="006C2296" w:rsidRDefault="006C2296" w:rsidP="006C2296">
      <w:pPr>
        <w:pStyle w:val="a3"/>
        <w:ind w:left="360" w:firstLineChars="0" w:firstLine="0"/>
        <w:rPr>
          <w:sz w:val="24"/>
          <w:szCs w:val="24"/>
        </w:rPr>
      </w:pPr>
      <w:r>
        <w:rPr>
          <w:rFonts w:hint="eastAsia"/>
          <w:sz w:val="24"/>
          <w:szCs w:val="24"/>
        </w:rPr>
        <w:t xml:space="preserve">    </w:t>
      </w:r>
      <w:r>
        <w:rPr>
          <w:rFonts w:hint="eastAsia"/>
          <w:sz w:val="24"/>
          <w:szCs w:val="24"/>
        </w:rPr>
        <w:t>视频内容检索是在视频摘要的基础上的，</w:t>
      </w:r>
      <w:r w:rsidR="00C922E1">
        <w:rPr>
          <w:rFonts w:hint="eastAsia"/>
          <w:sz w:val="24"/>
          <w:szCs w:val="24"/>
        </w:rPr>
        <w:t>在记录了一个监控视频所有事件的信息后，就可以针对监控视频中的这些事件的片段进行检索，而不用对整个监控视频检索，大大缩小了检索时间。</w:t>
      </w:r>
    </w:p>
    <w:p w:rsidR="00303B51" w:rsidRDefault="00303B51" w:rsidP="00303B51">
      <w:pPr>
        <w:pStyle w:val="a3"/>
        <w:ind w:left="360" w:firstLine="480"/>
        <w:rPr>
          <w:sz w:val="24"/>
          <w:szCs w:val="24"/>
        </w:rPr>
      </w:pPr>
      <w:r>
        <w:rPr>
          <w:rFonts w:hint="eastAsia"/>
          <w:sz w:val="24"/>
          <w:szCs w:val="24"/>
        </w:rPr>
        <w:t>视频内容检索的特征包括事件发生时间、入侵区域、运动方向、目标类型以及颜色特征。</w:t>
      </w:r>
      <w:r w:rsidR="00471269">
        <w:rPr>
          <w:rFonts w:hint="eastAsia"/>
          <w:sz w:val="24"/>
          <w:szCs w:val="24"/>
        </w:rPr>
        <w:t>由于对每一个运动事件都记录了其开始帧，以及每一帧中矩形框的位置，因此可以很简单的得到其发生时间、运动方向以及入侵的地方。</w:t>
      </w:r>
    </w:p>
    <w:p w:rsidR="00471269" w:rsidRDefault="00453371" w:rsidP="00453371">
      <w:pPr>
        <w:pStyle w:val="a3"/>
        <w:ind w:left="360" w:firstLine="480"/>
        <w:rPr>
          <w:rFonts w:hint="eastAsia"/>
        </w:rPr>
      </w:pPr>
      <w:r>
        <w:rPr>
          <w:rFonts w:hint="eastAsia"/>
          <w:sz w:val="24"/>
          <w:szCs w:val="24"/>
        </w:rPr>
        <w:t>由于手上的监控视频大部分是人物或者车辆的视频，因此这里的类别只分人物、车辆和其它。本文采用</w:t>
      </w:r>
      <w:proofErr w:type="spellStart"/>
      <w:r>
        <w:rPr>
          <w:rFonts w:hint="eastAsia"/>
          <w:sz w:val="24"/>
          <w:szCs w:val="24"/>
        </w:rPr>
        <w:t>opencv</w:t>
      </w:r>
      <w:proofErr w:type="spellEnd"/>
      <w:r>
        <w:rPr>
          <w:rFonts w:hint="eastAsia"/>
          <w:sz w:val="24"/>
          <w:szCs w:val="24"/>
        </w:rPr>
        <w:t>中自带的</w:t>
      </w:r>
      <w:r w:rsidRPr="00453371">
        <w:rPr>
          <w:rFonts w:hint="eastAsia"/>
        </w:rPr>
        <w:t>基于</w:t>
      </w:r>
      <w:proofErr w:type="spellStart"/>
      <w:r w:rsidRPr="00453371">
        <w:t>Haar</w:t>
      </w:r>
      <w:proofErr w:type="spellEnd"/>
      <w:r w:rsidRPr="00453371">
        <w:rPr>
          <w:rFonts w:hint="eastAsia"/>
        </w:rPr>
        <w:t>特征的级联分类器</w:t>
      </w:r>
      <w:r>
        <w:rPr>
          <w:rFonts w:hint="eastAsia"/>
        </w:rPr>
        <w:t>来训练人物和车辆的分类器，人物的样本和车辆的样本如</w:t>
      </w:r>
      <w:proofErr w:type="spellStart"/>
      <w:r>
        <w:rPr>
          <w:rFonts w:hint="eastAsia"/>
        </w:rPr>
        <w:t>ppt</w:t>
      </w:r>
      <w:proofErr w:type="spellEnd"/>
      <w:r>
        <w:rPr>
          <w:rFonts w:hint="eastAsia"/>
        </w:rPr>
        <w:t>中所示。然后对人物分类器和车辆分类器分别进行准确率统计，人物分类器的准确度为</w:t>
      </w:r>
      <w:r>
        <w:rPr>
          <w:rFonts w:hint="eastAsia"/>
        </w:rPr>
        <w:t>78.1%</w:t>
      </w:r>
      <w:r>
        <w:rPr>
          <w:rFonts w:hint="eastAsia"/>
        </w:rPr>
        <w:t>，车辆分类器的准确度为</w:t>
      </w:r>
      <w:r>
        <w:rPr>
          <w:rFonts w:hint="eastAsia"/>
        </w:rPr>
        <w:t>93.7%</w:t>
      </w:r>
      <w:r>
        <w:rPr>
          <w:rFonts w:hint="eastAsia"/>
        </w:rPr>
        <w:t>。人物分类器准确度低是因为在监控视频中由于摄像头位置的差异导致拍摄到的行人</w:t>
      </w:r>
      <w:r w:rsidR="00F86A36">
        <w:rPr>
          <w:rFonts w:hint="eastAsia"/>
        </w:rPr>
        <w:t>差异很大，很难训练出一个适用于所有场景的人物分类器，但是在某一场景下训练出来的行人分类器检测同一场景时能达到很好的效果。车辆分类器准确率较高的原因是现在的交通监控摄像头拍摄车辆的角度都基本比较固定，使得车辆有明显的共同特征。</w:t>
      </w:r>
    </w:p>
    <w:p w:rsidR="00F86A36" w:rsidRDefault="00B11D38" w:rsidP="00B11D38">
      <w:pPr>
        <w:pStyle w:val="a3"/>
        <w:ind w:left="360"/>
        <w:rPr>
          <w:rFonts w:hint="eastAsia"/>
        </w:rPr>
      </w:pPr>
      <w:r>
        <w:rPr>
          <w:rFonts w:hint="eastAsia"/>
        </w:rPr>
        <w:t>颜色检索是让用户先输入一个参考颜色，然后找出主颜色与该参考颜色相同的运动事件。本文采用</w:t>
      </w:r>
      <w:r w:rsidRPr="00B11D38">
        <w:rPr>
          <w:rFonts w:hint="eastAsia"/>
        </w:rPr>
        <w:t>文献</w:t>
      </w:r>
      <w:r w:rsidRPr="00B11D38">
        <w:t>[27]</w:t>
      </w:r>
      <w:r w:rsidRPr="00B11D38">
        <w:rPr>
          <w:rFonts w:hint="eastAsia"/>
        </w:rPr>
        <w:t>中杨振亚等人提出的</w:t>
      </w:r>
      <w:r w:rsidRPr="00B11D38">
        <w:t>RGB</w:t>
      </w:r>
      <w:r w:rsidRPr="00B11D38">
        <w:rPr>
          <w:rFonts w:hint="eastAsia"/>
        </w:rPr>
        <w:t>颜色空间的矢量</w:t>
      </w:r>
      <w:r w:rsidRPr="00B11D38">
        <w:t>-</w:t>
      </w:r>
      <w:r w:rsidRPr="00B11D38">
        <w:rPr>
          <w:rFonts w:hint="eastAsia"/>
        </w:rPr>
        <w:t>角度距离色差公式</w:t>
      </w:r>
      <w:r>
        <w:rPr>
          <w:rFonts w:hint="eastAsia"/>
        </w:rPr>
        <w:t>来计算两个</w:t>
      </w:r>
      <w:r>
        <w:rPr>
          <w:rFonts w:hint="eastAsia"/>
        </w:rPr>
        <w:t>RGB</w:t>
      </w:r>
      <w:r>
        <w:rPr>
          <w:rFonts w:hint="eastAsia"/>
        </w:rPr>
        <w:t>颜色的色差，如果一个运动前景图中有一定数量的像素点颜色与参考颜色相似，则</w:t>
      </w:r>
      <w:proofErr w:type="gramStart"/>
      <w:r>
        <w:rPr>
          <w:rFonts w:hint="eastAsia"/>
        </w:rPr>
        <w:t>判定此</w:t>
      </w:r>
      <w:proofErr w:type="gramEnd"/>
      <w:r>
        <w:rPr>
          <w:rFonts w:hint="eastAsia"/>
        </w:rPr>
        <w:t>运动事件为目标事件。</w:t>
      </w:r>
    </w:p>
    <w:p w:rsidR="007B0272" w:rsidRPr="007B0272" w:rsidRDefault="00B85DDE" w:rsidP="007B0272">
      <w:pPr>
        <w:pStyle w:val="a3"/>
        <w:ind w:left="360"/>
      </w:pPr>
      <w:r>
        <w:rPr>
          <w:rFonts w:hint="eastAsia"/>
        </w:rPr>
        <w:t>现在演示一下系统的运行界面，首先这是实时监控的界面，虽然系统支持实时监控，但是结果查看还是要到本地模式。现在读入一个事先分析好的监控视频，在右侧是显示事件列表，每一个事件都有一个标号。这里是查看视频摘要，在查看视频摘要</w:t>
      </w:r>
      <w:r w:rsidR="007B0272">
        <w:rPr>
          <w:rFonts w:hint="eastAsia"/>
        </w:rPr>
        <w:t>的时候，如果对某个运动物体感兴趣，可以根据其左上角的事件编号，在事件列表中回溯到原始的视频中去查看。最后是检索功能，在这个界面上选择需要进行检索的特征，比如说找出所有往这个方向运动的事件，然后检索即可在事件列表中得到相应的结果。</w:t>
      </w:r>
    </w:p>
    <w:p w:rsidR="00303B51" w:rsidRDefault="007B0272" w:rsidP="000C5438">
      <w:pPr>
        <w:pStyle w:val="a3"/>
        <w:numPr>
          <w:ilvl w:val="0"/>
          <w:numId w:val="1"/>
        </w:numPr>
        <w:ind w:firstLineChars="0"/>
        <w:rPr>
          <w:rFonts w:hint="eastAsia"/>
          <w:sz w:val="24"/>
          <w:szCs w:val="24"/>
        </w:rPr>
      </w:pPr>
      <w:r>
        <w:rPr>
          <w:rFonts w:hint="eastAsia"/>
          <w:sz w:val="24"/>
          <w:szCs w:val="24"/>
        </w:rPr>
        <w:t>系统测试</w:t>
      </w:r>
    </w:p>
    <w:p w:rsidR="007B0272" w:rsidRDefault="007B0272" w:rsidP="007B0272">
      <w:pPr>
        <w:pStyle w:val="a3"/>
        <w:ind w:left="360" w:firstLine="480"/>
        <w:rPr>
          <w:rFonts w:hint="eastAsia"/>
          <w:sz w:val="24"/>
          <w:szCs w:val="24"/>
        </w:rPr>
      </w:pPr>
      <w:r>
        <w:rPr>
          <w:rFonts w:hint="eastAsia"/>
          <w:sz w:val="24"/>
          <w:szCs w:val="24"/>
        </w:rPr>
        <w:lastRenderedPageBreak/>
        <w:t>最后是对整个系统进行测试，这个是对系统在视频摘要模块的运行速度测试，可以看到当</w:t>
      </w:r>
      <w:r w:rsidR="00775557">
        <w:rPr>
          <w:rFonts w:hint="eastAsia"/>
          <w:sz w:val="24"/>
          <w:szCs w:val="24"/>
        </w:rPr>
        <w:t>视频分辨率为</w:t>
      </w:r>
      <w:r w:rsidR="00775557">
        <w:rPr>
          <w:rFonts w:hint="eastAsia"/>
          <w:sz w:val="24"/>
          <w:szCs w:val="24"/>
        </w:rPr>
        <w:t>1280*720</w:t>
      </w:r>
      <w:r w:rsidR="00775557">
        <w:rPr>
          <w:rFonts w:hint="eastAsia"/>
          <w:sz w:val="24"/>
          <w:szCs w:val="24"/>
        </w:rPr>
        <w:t>时处理速度达到</w:t>
      </w:r>
      <w:r w:rsidR="00775557">
        <w:rPr>
          <w:rFonts w:hint="eastAsia"/>
          <w:sz w:val="24"/>
          <w:szCs w:val="24"/>
        </w:rPr>
        <w:t>40</w:t>
      </w:r>
      <w:r w:rsidR="00775557">
        <w:rPr>
          <w:rFonts w:hint="eastAsia"/>
          <w:sz w:val="24"/>
          <w:szCs w:val="24"/>
        </w:rPr>
        <w:t>帧</w:t>
      </w:r>
      <w:r w:rsidR="00775557">
        <w:rPr>
          <w:rFonts w:hint="eastAsia"/>
          <w:sz w:val="24"/>
          <w:szCs w:val="24"/>
        </w:rPr>
        <w:t>/</w:t>
      </w:r>
      <w:r w:rsidR="00775557">
        <w:rPr>
          <w:rFonts w:hint="eastAsia"/>
          <w:sz w:val="24"/>
          <w:szCs w:val="24"/>
        </w:rPr>
        <w:t>秒，满足了</w:t>
      </w:r>
      <w:r w:rsidR="00AA3CD9">
        <w:rPr>
          <w:rFonts w:hint="eastAsia"/>
          <w:sz w:val="24"/>
          <w:szCs w:val="24"/>
        </w:rPr>
        <w:t>该高清分辨率下</w:t>
      </w:r>
      <w:r w:rsidR="00775557">
        <w:rPr>
          <w:rFonts w:hint="eastAsia"/>
          <w:sz w:val="24"/>
          <w:szCs w:val="24"/>
        </w:rPr>
        <w:t>实时监控的需求。</w:t>
      </w:r>
    </w:p>
    <w:p w:rsidR="00AA3CD9" w:rsidRDefault="00AA3CD9" w:rsidP="007B0272">
      <w:pPr>
        <w:pStyle w:val="a3"/>
        <w:ind w:left="360" w:firstLine="480"/>
        <w:rPr>
          <w:rFonts w:hint="eastAsia"/>
          <w:sz w:val="24"/>
          <w:szCs w:val="24"/>
        </w:rPr>
      </w:pPr>
      <w:r>
        <w:rPr>
          <w:rFonts w:hint="eastAsia"/>
          <w:sz w:val="24"/>
          <w:szCs w:val="24"/>
        </w:rPr>
        <w:t>视频摘要最忌漏掉运动事件，所以本文也</w:t>
      </w:r>
      <w:r>
        <w:rPr>
          <w:rFonts w:hint="eastAsia"/>
          <w:sz w:val="24"/>
          <w:szCs w:val="24"/>
        </w:rPr>
        <w:t>对视频运动事件检出率的一个测试，</w:t>
      </w:r>
      <w:r>
        <w:rPr>
          <w:rFonts w:hint="eastAsia"/>
          <w:sz w:val="24"/>
          <w:szCs w:val="24"/>
        </w:rPr>
        <w:t>事件的平均检出率达到</w:t>
      </w:r>
      <w:r>
        <w:rPr>
          <w:rFonts w:hint="eastAsia"/>
          <w:sz w:val="24"/>
          <w:szCs w:val="24"/>
        </w:rPr>
        <w:t>95.7%</w:t>
      </w:r>
      <w:r>
        <w:rPr>
          <w:rFonts w:hint="eastAsia"/>
          <w:sz w:val="24"/>
          <w:szCs w:val="24"/>
        </w:rPr>
        <w:t>。</w:t>
      </w:r>
      <w:bookmarkStart w:id="0" w:name="_GoBack"/>
      <w:bookmarkEnd w:id="0"/>
    </w:p>
    <w:p w:rsidR="007B0272" w:rsidRPr="00303B51" w:rsidRDefault="007B0272" w:rsidP="000C5438">
      <w:pPr>
        <w:pStyle w:val="a3"/>
        <w:numPr>
          <w:ilvl w:val="0"/>
          <w:numId w:val="1"/>
        </w:numPr>
        <w:ind w:firstLineChars="0"/>
        <w:rPr>
          <w:sz w:val="24"/>
          <w:szCs w:val="24"/>
        </w:rPr>
      </w:pPr>
    </w:p>
    <w:sectPr w:rsidR="007B0272" w:rsidRPr="00303B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EC01ED"/>
    <w:multiLevelType w:val="hybridMultilevel"/>
    <w:tmpl w:val="0FC0BE0C"/>
    <w:lvl w:ilvl="0" w:tplc="ED906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3AC4E68"/>
    <w:multiLevelType w:val="hybridMultilevel"/>
    <w:tmpl w:val="3CBC6D9E"/>
    <w:lvl w:ilvl="0" w:tplc="E1AC296C">
      <w:start w:val="1"/>
      <w:numFmt w:val="bullet"/>
      <w:lvlText w:val="*"/>
      <w:lvlJc w:val="left"/>
      <w:pPr>
        <w:tabs>
          <w:tab w:val="num" w:pos="720"/>
        </w:tabs>
        <w:ind w:left="720" w:hanging="360"/>
      </w:pPr>
      <w:rPr>
        <w:rFonts w:ascii="Georgia" w:hAnsi="Georgia" w:hint="default"/>
      </w:rPr>
    </w:lvl>
    <w:lvl w:ilvl="1" w:tplc="6D7223D0" w:tentative="1">
      <w:start w:val="1"/>
      <w:numFmt w:val="bullet"/>
      <w:lvlText w:val="*"/>
      <w:lvlJc w:val="left"/>
      <w:pPr>
        <w:tabs>
          <w:tab w:val="num" w:pos="1440"/>
        </w:tabs>
        <w:ind w:left="1440" w:hanging="360"/>
      </w:pPr>
      <w:rPr>
        <w:rFonts w:ascii="Georgia" w:hAnsi="Georgia" w:hint="default"/>
      </w:rPr>
    </w:lvl>
    <w:lvl w:ilvl="2" w:tplc="30E88B40" w:tentative="1">
      <w:start w:val="1"/>
      <w:numFmt w:val="bullet"/>
      <w:lvlText w:val="*"/>
      <w:lvlJc w:val="left"/>
      <w:pPr>
        <w:tabs>
          <w:tab w:val="num" w:pos="2160"/>
        </w:tabs>
        <w:ind w:left="2160" w:hanging="360"/>
      </w:pPr>
      <w:rPr>
        <w:rFonts w:ascii="Georgia" w:hAnsi="Georgia" w:hint="default"/>
      </w:rPr>
    </w:lvl>
    <w:lvl w:ilvl="3" w:tplc="7B24B756" w:tentative="1">
      <w:start w:val="1"/>
      <w:numFmt w:val="bullet"/>
      <w:lvlText w:val="*"/>
      <w:lvlJc w:val="left"/>
      <w:pPr>
        <w:tabs>
          <w:tab w:val="num" w:pos="2880"/>
        </w:tabs>
        <w:ind w:left="2880" w:hanging="360"/>
      </w:pPr>
      <w:rPr>
        <w:rFonts w:ascii="Georgia" w:hAnsi="Georgia" w:hint="default"/>
      </w:rPr>
    </w:lvl>
    <w:lvl w:ilvl="4" w:tplc="01626390" w:tentative="1">
      <w:start w:val="1"/>
      <w:numFmt w:val="bullet"/>
      <w:lvlText w:val="*"/>
      <w:lvlJc w:val="left"/>
      <w:pPr>
        <w:tabs>
          <w:tab w:val="num" w:pos="3600"/>
        </w:tabs>
        <w:ind w:left="3600" w:hanging="360"/>
      </w:pPr>
      <w:rPr>
        <w:rFonts w:ascii="Georgia" w:hAnsi="Georgia" w:hint="default"/>
      </w:rPr>
    </w:lvl>
    <w:lvl w:ilvl="5" w:tplc="1A2C7628" w:tentative="1">
      <w:start w:val="1"/>
      <w:numFmt w:val="bullet"/>
      <w:lvlText w:val="*"/>
      <w:lvlJc w:val="left"/>
      <w:pPr>
        <w:tabs>
          <w:tab w:val="num" w:pos="4320"/>
        </w:tabs>
        <w:ind w:left="4320" w:hanging="360"/>
      </w:pPr>
      <w:rPr>
        <w:rFonts w:ascii="Georgia" w:hAnsi="Georgia" w:hint="default"/>
      </w:rPr>
    </w:lvl>
    <w:lvl w:ilvl="6" w:tplc="6B8411C8" w:tentative="1">
      <w:start w:val="1"/>
      <w:numFmt w:val="bullet"/>
      <w:lvlText w:val="*"/>
      <w:lvlJc w:val="left"/>
      <w:pPr>
        <w:tabs>
          <w:tab w:val="num" w:pos="5040"/>
        </w:tabs>
        <w:ind w:left="5040" w:hanging="360"/>
      </w:pPr>
      <w:rPr>
        <w:rFonts w:ascii="Georgia" w:hAnsi="Georgia" w:hint="default"/>
      </w:rPr>
    </w:lvl>
    <w:lvl w:ilvl="7" w:tplc="75E41460" w:tentative="1">
      <w:start w:val="1"/>
      <w:numFmt w:val="bullet"/>
      <w:lvlText w:val="*"/>
      <w:lvlJc w:val="left"/>
      <w:pPr>
        <w:tabs>
          <w:tab w:val="num" w:pos="5760"/>
        </w:tabs>
        <w:ind w:left="5760" w:hanging="360"/>
      </w:pPr>
      <w:rPr>
        <w:rFonts w:ascii="Georgia" w:hAnsi="Georgia" w:hint="default"/>
      </w:rPr>
    </w:lvl>
    <w:lvl w:ilvl="8" w:tplc="05280BF0" w:tentative="1">
      <w:start w:val="1"/>
      <w:numFmt w:val="bullet"/>
      <w:lvlText w:val="*"/>
      <w:lvlJc w:val="left"/>
      <w:pPr>
        <w:tabs>
          <w:tab w:val="num" w:pos="6480"/>
        </w:tabs>
        <w:ind w:left="6480" w:hanging="360"/>
      </w:pPr>
      <w:rPr>
        <w:rFonts w:ascii="Georgia" w:hAnsi="Georgia"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EE5"/>
    <w:rsid w:val="00004422"/>
    <w:rsid w:val="00005FFF"/>
    <w:rsid w:val="000C5438"/>
    <w:rsid w:val="0013541A"/>
    <w:rsid w:val="00194849"/>
    <w:rsid w:val="00253C81"/>
    <w:rsid w:val="00293EED"/>
    <w:rsid w:val="00303B51"/>
    <w:rsid w:val="00453371"/>
    <w:rsid w:val="00471269"/>
    <w:rsid w:val="004B2447"/>
    <w:rsid w:val="00673139"/>
    <w:rsid w:val="006753C6"/>
    <w:rsid w:val="00680220"/>
    <w:rsid w:val="006C2296"/>
    <w:rsid w:val="00736415"/>
    <w:rsid w:val="00754262"/>
    <w:rsid w:val="00775557"/>
    <w:rsid w:val="007B0272"/>
    <w:rsid w:val="007D768B"/>
    <w:rsid w:val="008554AF"/>
    <w:rsid w:val="009D73BF"/>
    <w:rsid w:val="00AA3CD9"/>
    <w:rsid w:val="00AC7E12"/>
    <w:rsid w:val="00AF0C49"/>
    <w:rsid w:val="00B11D38"/>
    <w:rsid w:val="00B16AEA"/>
    <w:rsid w:val="00B37596"/>
    <w:rsid w:val="00B51EE5"/>
    <w:rsid w:val="00B85DDE"/>
    <w:rsid w:val="00BE7C9C"/>
    <w:rsid w:val="00BF07EC"/>
    <w:rsid w:val="00C70781"/>
    <w:rsid w:val="00C922E1"/>
    <w:rsid w:val="00D24D54"/>
    <w:rsid w:val="00DD2131"/>
    <w:rsid w:val="00E071A7"/>
    <w:rsid w:val="00EB14B6"/>
    <w:rsid w:val="00F21C2D"/>
    <w:rsid w:val="00F30AAA"/>
    <w:rsid w:val="00F320EF"/>
    <w:rsid w:val="00F86A36"/>
    <w:rsid w:val="00F93EB8"/>
    <w:rsid w:val="00FF1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5438"/>
    <w:pPr>
      <w:ind w:firstLineChars="200" w:firstLine="420"/>
    </w:pPr>
  </w:style>
  <w:style w:type="paragraph" w:styleId="a4">
    <w:name w:val="Normal (Web)"/>
    <w:basedOn w:val="a"/>
    <w:uiPriority w:val="99"/>
    <w:semiHidden/>
    <w:unhideWhenUsed/>
    <w:rsid w:val="00453371"/>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5438"/>
    <w:pPr>
      <w:ind w:firstLineChars="200" w:firstLine="420"/>
    </w:pPr>
  </w:style>
  <w:style w:type="paragraph" w:styleId="a4">
    <w:name w:val="Normal (Web)"/>
    <w:basedOn w:val="a"/>
    <w:uiPriority w:val="99"/>
    <w:semiHidden/>
    <w:unhideWhenUsed/>
    <w:rsid w:val="0045337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592165">
      <w:bodyDiv w:val="1"/>
      <w:marLeft w:val="0"/>
      <w:marRight w:val="0"/>
      <w:marTop w:val="0"/>
      <w:marBottom w:val="0"/>
      <w:divBdr>
        <w:top w:val="none" w:sz="0" w:space="0" w:color="auto"/>
        <w:left w:val="none" w:sz="0" w:space="0" w:color="auto"/>
        <w:bottom w:val="none" w:sz="0" w:space="0" w:color="auto"/>
        <w:right w:val="none" w:sz="0" w:space="0" w:color="auto"/>
      </w:divBdr>
      <w:divsChild>
        <w:div w:id="1258292581">
          <w:marLeft w:val="360"/>
          <w:marRight w:val="0"/>
          <w:marTop w:val="106"/>
          <w:marBottom w:val="60"/>
          <w:divBdr>
            <w:top w:val="none" w:sz="0" w:space="0" w:color="auto"/>
            <w:left w:val="none" w:sz="0" w:space="0" w:color="auto"/>
            <w:bottom w:val="none" w:sz="0" w:space="0" w:color="auto"/>
            <w:right w:val="none" w:sz="0" w:space="0" w:color="auto"/>
          </w:divBdr>
        </w:div>
      </w:divsChild>
    </w:div>
    <w:div w:id="440029923">
      <w:bodyDiv w:val="1"/>
      <w:marLeft w:val="0"/>
      <w:marRight w:val="0"/>
      <w:marTop w:val="0"/>
      <w:marBottom w:val="0"/>
      <w:divBdr>
        <w:top w:val="none" w:sz="0" w:space="0" w:color="auto"/>
        <w:left w:val="none" w:sz="0" w:space="0" w:color="auto"/>
        <w:bottom w:val="none" w:sz="0" w:space="0" w:color="auto"/>
        <w:right w:val="none" w:sz="0" w:space="0" w:color="auto"/>
      </w:divBdr>
    </w:div>
    <w:div w:id="204767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642</TotalTime>
  <Pages>3</Pages>
  <Words>394</Words>
  <Characters>2252</Characters>
  <Application>Microsoft Office Word</Application>
  <DocSecurity>0</DocSecurity>
  <Lines>18</Lines>
  <Paragraphs>5</Paragraphs>
  <ScaleCrop>false</ScaleCrop>
  <Company/>
  <LinksUpToDate>false</LinksUpToDate>
  <CharactersWithSpaces>2641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liuyuanyi</dc:creator>
  <cp:keywords/>
  <dc:description/>
  <cp:lastModifiedBy>liuyuanyi</cp:lastModifiedBy>
  <cp:revision>27</cp:revision>
  <dcterms:created xsi:type="dcterms:W3CDTF">2013-12-05T03:03:00Z</dcterms:created>
  <dcterms:modified xsi:type="dcterms:W3CDTF">2013-12-06T08:00:00Z</dcterms:modified>
</cp:coreProperties>
</file>