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FF" w:rsidRPr="00D2545D" w:rsidRDefault="001D7EF9" w:rsidP="00D436FF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Diagrama de actividades</w:t>
      </w:r>
    </w:p>
    <w:p w:rsidR="00D436FF" w:rsidRDefault="00D436FF" w:rsidP="00D436FF">
      <w:pPr>
        <w:jc w:val="both"/>
        <w:rPr>
          <w:rFonts w:ascii="Baskerville Old Face" w:hAnsi="Baskerville Old Face"/>
          <w:sz w:val="56"/>
        </w:rPr>
      </w:pPr>
    </w:p>
    <w:p w:rsidR="00AF24D0" w:rsidRPr="00FF3B54" w:rsidRDefault="00AF24D0" w:rsidP="00AF24D0">
      <w:pPr>
        <w:jc w:val="center"/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t>Compraventa Popular</w:t>
      </w:r>
    </w:p>
    <w:p w:rsidR="00D436FF" w:rsidRDefault="00D436FF" w:rsidP="00D436FF">
      <w:pPr>
        <w:jc w:val="both"/>
        <w:rPr>
          <w:rFonts w:ascii="Centaur" w:hAnsi="Centaur"/>
          <w:sz w:val="72"/>
        </w:rPr>
      </w:pPr>
    </w:p>
    <w:p w:rsidR="00D436FF" w:rsidRPr="00D2545D" w:rsidRDefault="00D436FF" w:rsidP="00EC5664">
      <w:pPr>
        <w:ind w:left="2844" w:firstLine="36"/>
        <w:rPr>
          <w:rFonts w:ascii="Arial" w:hAnsi="Arial" w:cs="Arial"/>
          <w:sz w:val="72"/>
        </w:rPr>
      </w:pPr>
      <w:r w:rsidRPr="00D2545D">
        <w:rPr>
          <w:rFonts w:ascii="Arial" w:hAnsi="Arial" w:cs="Arial"/>
          <w:sz w:val="72"/>
        </w:rPr>
        <w:t>Versión</w:t>
      </w:r>
      <w:r w:rsidR="00985E32">
        <w:rPr>
          <w:rFonts w:ascii="Arial" w:hAnsi="Arial" w:cs="Arial"/>
          <w:sz w:val="72"/>
        </w:rPr>
        <w:t xml:space="preserve">  </w:t>
      </w:r>
      <w:r w:rsidR="00097DE4">
        <w:rPr>
          <w:rFonts w:ascii="Arial" w:hAnsi="Arial" w:cs="Arial"/>
          <w:sz w:val="72"/>
        </w:rPr>
        <w:t>2</w:t>
      </w:r>
      <w:r w:rsidR="00985E32">
        <w:rPr>
          <w:rFonts w:ascii="Arial" w:hAnsi="Arial" w:cs="Arial"/>
          <w:sz w:val="72"/>
        </w:rPr>
        <w:t>.0</w:t>
      </w:r>
    </w:p>
    <w:p w:rsidR="00D436FF" w:rsidRPr="00D2545D" w:rsidRDefault="00D436FF" w:rsidP="00EC5664">
      <w:pPr>
        <w:rPr>
          <w:rFonts w:ascii="Arial" w:hAnsi="Arial" w:cs="Arial"/>
          <w:sz w:val="72"/>
        </w:rPr>
      </w:pPr>
    </w:p>
    <w:p w:rsidR="00D436FF" w:rsidRPr="00D2545D" w:rsidRDefault="00D436FF" w:rsidP="00EC5664">
      <w:pPr>
        <w:rPr>
          <w:rFonts w:ascii="Arial" w:hAnsi="Arial" w:cs="Arial"/>
          <w:sz w:val="72"/>
        </w:rPr>
      </w:pPr>
    </w:p>
    <w:p w:rsidR="00D436FF" w:rsidRDefault="00EC5664" w:rsidP="00EC5664">
      <w:pPr>
        <w:ind w:left="2160" w:firstLine="720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16</w:t>
      </w:r>
      <w:r w:rsidR="00D436FF" w:rsidRPr="00D2545D">
        <w:rPr>
          <w:rFonts w:ascii="Arial" w:hAnsi="Arial" w:cs="Arial"/>
          <w:sz w:val="72"/>
        </w:rPr>
        <w:t>/</w:t>
      </w:r>
      <w:r w:rsidR="001D7EF9">
        <w:rPr>
          <w:rFonts w:ascii="Arial" w:hAnsi="Arial" w:cs="Arial"/>
          <w:sz w:val="72"/>
        </w:rPr>
        <w:t>0</w:t>
      </w:r>
      <w:r>
        <w:rPr>
          <w:rFonts w:ascii="Arial" w:hAnsi="Arial" w:cs="Arial"/>
          <w:sz w:val="72"/>
        </w:rPr>
        <w:t>3</w:t>
      </w:r>
      <w:r w:rsidR="00D436FF" w:rsidRPr="00D2545D">
        <w:rPr>
          <w:rFonts w:ascii="Arial" w:hAnsi="Arial" w:cs="Arial"/>
          <w:sz w:val="72"/>
        </w:rPr>
        <w:t>/2012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BF65E4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lastRenderedPageBreak/>
              <w:t>Historia del Documento</w:t>
            </w:r>
          </w:p>
        </w:tc>
      </w:tr>
      <w:tr w:rsidR="00D436FF" w:rsidTr="00BF65E4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BF65E4">
        <w:trPr>
          <w:trHeight w:val="64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1D7EF9" w:rsidP="00A97CF3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  <w:r w:rsidR="00A97CF3">
              <w:rPr>
                <w:rFonts w:ascii="Arial" w:hAnsi="Arial" w:cs="Arial"/>
                <w:sz w:val="28"/>
              </w:rPr>
              <w:t>4</w:t>
            </w:r>
            <w:r w:rsidR="00086C12">
              <w:rPr>
                <w:rFonts w:ascii="Arial" w:hAnsi="Arial" w:cs="Arial"/>
                <w:sz w:val="28"/>
              </w:rPr>
              <w:t>/</w:t>
            </w:r>
            <w:r>
              <w:rPr>
                <w:rFonts w:ascii="Arial" w:hAnsi="Arial" w:cs="Arial"/>
                <w:sz w:val="28"/>
              </w:rPr>
              <w:t>02</w:t>
            </w:r>
            <w:r w:rsidR="00086C12">
              <w:rPr>
                <w:rFonts w:ascii="Arial" w:hAnsi="Arial" w:cs="Arial"/>
                <w:sz w:val="28"/>
              </w:rPr>
              <w:t>/2012</w:t>
            </w:r>
          </w:p>
        </w:tc>
      </w:tr>
      <w:tr w:rsidR="00D436FF" w:rsidTr="00BF65E4">
        <w:trPr>
          <w:trHeight w:val="218"/>
        </w:trPr>
        <w:tc>
          <w:tcPr>
            <w:tcW w:w="2714" w:type="dxa"/>
          </w:tcPr>
          <w:p w:rsidR="00D436FF" w:rsidRPr="000E2755" w:rsidRDefault="00EC5664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097DE4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21</w:t>
            </w:r>
            <w:r w:rsidR="00EC5664">
              <w:rPr>
                <w:rFonts w:ascii="Arial" w:hAnsi="Arial" w:cs="Arial"/>
                <w:sz w:val="28"/>
              </w:rPr>
              <w:t>/0</w:t>
            </w:r>
            <w:r>
              <w:rPr>
                <w:rFonts w:ascii="Arial" w:hAnsi="Arial" w:cs="Arial"/>
                <w:sz w:val="28"/>
              </w:rPr>
              <w:t>3</w:t>
            </w:r>
            <w:r w:rsidR="00EC5664">
              <w:rPr>
                <w:rFonts w:ascii="Arial" w:hAnsi="Arial" w:cs="Arial"/>
                <w:sz w:val="28"/>
              </w:rPr>
              <w:t>/2013</w:t>
            </w: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70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AF24D0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2706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AF24D0">
        <w:trPr>
          <w:trHeight w:val="645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706" w:type="dxa"/>
          </w:tcPr>
          <w:p w:rsidR="00AF24D0" w:rsidRPr="001E18F4" w:rsidRDefault="003F5445" w:rsidP="009712D5">
            <w:pPr>
              <w:jc w:val="both"/>
              <w:rPr>
                <w:rFonts w:ascii="Arial" w:hAnsi="Arial" w:cs="Arial"/>
                <w:sz w:val="24"/>
              </w:rPr>
            </w:pPr>
            <w:hyperlink r:id="rId6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AF24D0">
        <w:trPr>
          <w:trHeight w:val="218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2706" w:type="dxa"/>
          </w:tcPr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7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1D6DF3" w:rsidRDefault="007A499E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3665F2">
      <w:r>
        <w:rPr>
          <w:noProof/>
          <w:lang w:val="en-US"/>
        </w:rPr>
        <w:lastRenderedPageBreak/>
        <w:drawing>
          <wp:inline distT="0" distB="0" distL="0" distR="0">
            <wp:extent cx="5937885" cy="6026070"/>
            <wp:effectExtent l="19050" t="0" r="5715" b="0"/>
            <wp:docPr id="1" name="Imagen 1" descr="D:\Informatica\Materias\INF-329\2013-1\Entregables\5. Diagrama de actividades\Enterprise Architect\Autenticar a los usuarios del sist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rmatica\Materias\INF-329\2013-1\Entregables\5. Diagrama de actividades\Enterprise Architect\Autenticar a los usuarios del sistema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2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A70560" w:rsidRDefault="00A70560">
      <w:r>
        <w:rPr>
          <w:noProof/>
          <w:lang w:val="en-US"/>
        </w:rPr>
        <w:lastRenderedPageBreak/>
        <w:drawing>
          <wp:inline distT="0" distB="0" distL="0" distR="0">
            <wp:extent cx="5931903" cy="5569585"/>
            <wp:effectExtent l="19050" t="0" r="0" b="0"/>
            <wp:docPr id="2" name="Imagen 2" descr="D:\Informatica\Materias\INF-329\2013-1\Entregables\5. Diagrama de actividades\Enterprise Architect\Registrar el Ingreso de un articulo empeñ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ca\Materias\INF-329\2013-1\Entregables\5. Diagrama de actividades\Enterprise Architect\Registrar el Ingreso de un articulo empeñad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903" cy="556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3F5" w:rsidRDefault="00B043F5"/>
    <w:p w:rsidR="00B043F5" w:rsidRDefault="00B043F5"/>
    <w:p w:rsidR="00D9362C" w:rsidRDefault="00D9362C">
      <w:bookmarkStart w:id="0" w:name="_GoBack"/>
      <w:bookmarkEnd w:id="0"/>
    </w:p>
    <w:p w:rsidR="00A70560" w:rsidRDefault="00A70560"/>
    <w:p w:rsidR="00A70560" w:rsidRDefault="00A70560"/>
    <w:p w:rsidR="00A70560" w:rsidRDefault="00A70560"/>
    <w:p w:rsidR="00A70560" w:rsidRDefault="00A70560"/>
    <w:p w:rsidR="00A70560" w:rsidRDefault="00A70560"/>
    <w:p w:rsidR="00622697" w:rsidRDefault="00684FE4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643890</wp:posOffset>
            </wp:positionV>
            <wp:extent cx="5936615" cy="6228080"/>
            <wp:effectExtent l="19050" t="0" r="6985" b="0"/>
            <wp:wrapSquare wrapText="bothSides"/>
            <wp:docPr id="4" name="Imagen 4" descr="D:\Informatica\Materias\INF-329\2013-1\Entregables\5. Diagrama de actividades\Enterprise Architect\Registra la  venta de un artícul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nformatica\Materias\INF-329\2013-1\Entregables\5. Diagrama de actividades\Enterprise Architect\Registra la  venta de un artículo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2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697" w:rsidRDefault="00622697">
      <w:pPr>
        <w:rPr>
          <w:noProof/>
          <w:lang w:val="en-US"/>
        </w:rPr>
      </w:pPr>
    </w:p>
    <w:p w:rsidR="00622697" w:rsidRDefault="00622697"/>
    <w:p w:rsidR="00622697" w:rsidRDefault="00622697" w:rsidP="00622697"/>
    <w:p w:rsidR="00622697" w:rsidRDefault="00622697" w:rsidP="00622697"/>
    <w:p w:rsidR="00622697" w:rsidRDefault="00622697" w:rsidP="00622697">
      <w:r>
        <w:rPr>
          <w:noProof/>
          <w:lang w:val="en-US"/>
        </w:rPr>
        <w:lastRenderedPageBreak/>
        <w:drawing>
          <wp:inline distT="0" distB="0" distL="0" distR="0">
            <wp:extent cx="5936473" cy="5581650"/>
            <wp:effectExtent l="19050" t="0" r="7127" b="0"/>
            <wp:docPr id="5" name="Imagen 5" descr="D:\Informatica\Materias\INF-329\2013-1\Entregables\5. Diagrama de actividades\Enterprise Architect\Registrar pago de un cliente que tiene un artículo empeña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ca\Materias\INF-329\2013-1\Entregables\5. Diagrama de actividades\Enterprise Architect\Registrar pago de un cliente que tiene un artículo empeñado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73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Default="007E0E21" w:rsidP="00622697"/>
    <w:p w:rsidR="007E0E21" w:rsidRPr="00622697" w:rsidRDefault="007E0E21" w:rsidP="00622697"/>
    <w:p w:rsidR="00622697" w:rsidRDefault="007E0E21" w:rsidP="00622697">
      <w:r>
        <w:rPr>
          <w:noProof/>
          <w:lang w:val="en-US"/>
        </w:rPr>
        <w:lastRenderedPageBreak/>
        <w:drawing>
          <wp:inline distT="0" distB="0" distL="0" distR="0">
            <wp:extent cx="5937885" cy="4660446"/>
            <wp:effectExtent l="19050" t="0" r="5715" b="0"/>
            <wp:docPr id="6" name="Imagen 6" descr="D:\Informatica\Materias\INF-329\2013-1\Entregables\5. Diagrama de actividades\Enterprise Architect\Ver Los articulos Registrados en el sist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rmatica\Materias\INF-329\2013-1\Entregables\5. Diagrama de actividades\Enterprise Architect\Ver Los articulos Registrados en el sistema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60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560" w:rsidRDefault="00622697" w:rsidP="00622697">
      <w:pPr>
        <w:tabs>
          <w:tab w:val="left" w:pos="954"/>
        </w:tabs>
      </w:pPr>
      <w:r>
        <w:tab/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5619" cy="5094605"/>
            <wp:effectExtent l="19050" t="0" r="7981" b="0"/>
            <wp:docPr id="7" name="Imagen 7" descr="D:\Informatica\Materias\INF-329\2013-1\Entregables\5. Diagrama de actividades\Enterprise Architect\Buscar Determinado artículo que se haya registrado en el sist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rmatica\Materias\INF-329\2013-1\Entregables\5. Diagrama de actividades\Enterprise Architect\Buscar Determinado artículo que se haya registrado en el sistema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19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FB55E7" w:rsidRDefault="00FB55E7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Default="00854DCA" w:rsidP="00622697">
      <w:pPr>
        <w:tabs>
          <w:tab w:val="left" w:pos="954"/>
        </w:tabs>
      </w:pPr>
    </w:p>
    <w:p w:rsidR="00854DCA" w:rsidRPr="00622697" w:rsidRDefault="00854DCA" w:rsidP="00622697">
      <w:pPr>
        <w:tabs>
          <w:tab w:val="left" w:pos="954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37885" cy="4559862"/>
            <wp:effectExtent l="19050" t="0" r="5715" b="0"/>
            <wp:docPr id="8" name="Imagen 8" descr="D:\Informatica\Materias\INF-329\2013-1\Entregables\5. Diagrama de actividades\Enterprise Architect\Calcular monto a pagar por un clie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nformatica\Materias\INF-329\2013-1\Entregables\5. Diagrama de actividades\Enterprise Architect\Calcular monto a pagar por un cliente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5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0FF1">
        <w:rPr>
          <w:noProof/>
          <w:lang w:val="en-US"/>
        </w:rPr>
        <w:lastRenderedPageBreak/>
        <w:drawing>
          <wp:inline distT="0" distB="0" distL="0" distR="0">
            <wp:extent cx="5937377" cy="5284470"/>
            <wp:effectExtent l="19050" t="0" r="6223" b="0"/>
            <wp:docPr id="9" name="Imagen 9" descr="D:\Informatica\Materias\INF-329\2013-1\Entregables\5. Diagrama de actividades\Enterprise Architect\Generar reporte de ingres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nformatica\Materias\INF-329\2013-1\Entregables\5. Diagrama de actividades\Enterprise Architect\Generar reporte de ingresos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77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DCA" w:rsidRPr="00622697" w:rsidSect="00F311E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99E" w:rsidRDefault="007A499E" w:rsidP="009B0F3D">
      <w:pPr>
        <w:spacing w:after="0" w:line="240" w:lineRule="auto"/>
      </w:pPr>
      <w:r>
        <w:separator/>
      </w:r>
    </w:p>
  </w:endnote>
  <w:endnote w:type="continuationSeparator" w:id="0">
    <w:p w:rsidR="007A499E" w:rsidRDefault="007A499E" w:rsidP="009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Default="009B0F3D">
    <w:pPr>
      <w:pStyle w:val="Piedepgina"/>
      <w:jc w:val="right"/>
    </w:pPr>
    <w:r>
      <w:t xml:space="preserve">Pagina </w:t>
    </w:r>
    <w:sdt>
      <w:sdtPr>
        <w:id w:val="320085270"/>
        <w:docPartObj>
          <w:docPartGallery w:val="Page Numbers (Bottom of Page)"/>
          <w:docPartUnique/>
        </w:docPartObj>
      </w:sdtPr>
      <w:sdtContent>
        <w:fldSimple w:instr=" PAGE   \* MERGEFORMAT ">
          <w:r w:rsidR="00684FE4">
            <w:rPr>
              <w:noProof/>
            </w:rPr>
            <w:t>11</w:t>
          </w:r>
        </w:fldSimple>
        <w:r>
          <w:t xml:space="preserve"> de 11</w:t>
        </w:r>
      </w:sdtContent>
    </w:sdt>
  </w:p>
  <w:p w:rsidR="009B0F3D" w:rsidRDefault="009B0F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99E" w:rsidRDefault="007A499E" w:rsidP="009B0F3D">
      <w:pPr>
        <w:spacing w:after="0" w:line="240" w:lineRule="auto"/>
      </w:pPr>
      <w:r>
        <w:separator/>
      </w:r>
    </w:p>
  </w:footnote>
  <w:footnote w:type="continuationSeparator" w:id="0">
    <w:p w:rsidR="007A499E" w:rsidRDefault="007A499E" w:rsidP="009B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F3D" w:rsidRPr="009B0F3D" w:rsidRDefault="009B0F3D">
    <w:pPr>
      <w:pStyle w:val="Encabezado"/>
    </w:pPr>
    <w:r>
      <w:t>Diagrama de Actividades</w:t>
    </w:r>
    <w:r>
      <w:tab/>
    </w:r>
    <w:r>
      <w:tab/>
      <w:t>&lt;100102854&gt;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86C12"/>
    <w:rsid w:val="00097DE4"/>
    <w:rsid w:val="000A47C8"/>
    <w:rsid w:val="00111719"/>
    <w:rsid w:val="001D7EF9"/>
    <w:rsid w:val="001F048E"/>
    <w:rsid w:val="002512EF"/>
    <w:rsid w:val="003665F2"/>
    <w:rsid w:val="003D73DA"/>
    <w:rsid w:val="003F5445"/>
    <w:rsid w:val="00417398"/>
    <w:rsid w:val="00430FF1"/>
    <w:rsid w:val="004A4DE5"/>
    <w:rsid w:val="005C25F7"/>
    <w:rsid w:val="005C5407"/>
    <w:rsid w:val="00622697"/>
    <w:rsid w:val="00684FE4"/>
    <w:rsid w:val="0079328D"/>
    <w:rsid w:val="007A499E"/>
    <w:rsid w:val="007E0E21"/>
    <w:rsid w:val="00854DCA"/>
    <w:rsid w:val="008933CB"/>
    <w:rsid w:val="00985E32"/>
    <w:rsid w:val="009B0F3D"/>
    <w:rsid w:val="00A70560"/>
    <w:rsid w:val="00A9525A"/>
    <w:rsid w:val="00A97CF3"/>
    <w:rsid w:val="00AB4BD2"/>
    <w:rsid w:val="00AF24D0"/>
    <w:rsid w:val="00B043F5"/>
    <w:rsid w:val="00D436FF"/>
    <w:rsid w:val="00D9362C"/>
    <w:rsid w:val="00E13957"/>
    <w:rsid w:val="00EC5664"/>
    <w:rsid w:val="00F311EA"/>
    <w:rsid w:val="00F754D4"/>
    <w:rsid w:val="00FB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3D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nnyamelo@yahoo.e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rreiras54@yahoo.e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3</cp:revision>
  <cp:lastPrinted>2013-03-17T05:14:00Z</cp:lastPrinted>
  <dcterms:created xsi:type="dcterms:W3CDTF">2013-03-21T04:39:00Z</dcterms:created>
  <dcterms:modified xsi:type="dcterms:W3CDTF">2013-03-21T04:40:00Z</dcterms:modified>
</cp:coreProperties>
</file>