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535114" w:rsidRDefault="007E311C" w:rsidP="00615951">
      <w:pPr>
        <w:pStyle w:val="a3"/>
        <w:spacing w:line="360" w:lineRule="exact"/>
        <w:rPr>
          <w:rFonts w:ascii="標楷體"/>
        </w:rPr>
      </w:pPr>
      <w:bookmarkStart w:id="0" w:name="_Toc311127773"/>
      <w:bookmarkStart w:id="1" w:name="_Toc311127621"/>
      <w:r w:rsidRPr="00535114">
        <w:rPr>
          <w:rFonts w:ascii="標楷體" w:hint="eastAsia"/>
        </w:rPr>
        <w:t>立法院第</w:t>
      </w:r>
      <w:r w:rsidR="003B4602" w:rsidRPr="00535114">
        <w:rPr>
          <w:rFonts w:ascii="標楷體" w:hint="eastAsia"/>
        </w:rPr>
        <w:t>8</w:t>
      </w:r>
      <w:r w:rsidRPr="00535114">
        <w:rPr>
          <w:rFonts w:ascii="標楷體" w:hint="eastAsia"/>
        </w:rPr>
        <w:t>屆第</w:t>
      </w:r>
      <w:r w:rsidR="00F76CBA" w:rsidRPr="00535114">
        <w:rPr>
          <w:rFonts w:ascii="標楷體" w:hint="eastAsia"/>
        </w:rPr>
        <w:t>5</w:t>
      </w:r>
      <w:r w:rsidRPr="00535114">
        <w:rPr>
          <w:rFonts w:ascii="標楷體" w:hint="eastAsia"/>
        </w:rPr>
        <w:t>會期司法及法制委員會第</w:t>
      </w:r>
      <w:r w:rsidR="0002677F">
        <w:rPr>
          <w:rFonts w:ascii="標楷體" w:hint="eastAsia"/>
        </w:rPr>
        <w:t>1</w:t>
      </w:r>
      <w:r w:rsidR="00850A11">
        <w:rPr>
          <w:rFonts w:ascii="標楷體" w:hint="eastAsia"/>
        </w:rPr>
        <w:t>6</w:t>
      </w:r>
      <w:r w:rsidRPr="00535114">
        <w:rPr>
          <w:rFonts w:ascii="標楷體" w:hint="eastAsia"/>
        </w:rPr>
        <w:t>次全體委員會議議事錄</w:t>
      </w:r>
      <w:bookmarkEnd w:id="0"/>
      <w:bookmarkEnd w:id="1"/>
    </w:p>
    <w:p w:rsidR="007E311C" w:rsidRPr="00535114" w:rsidRDefault="007E311C" w:rsidP="00615951">
      <w:pPr>
        <w:pStyle w:val="-0"/>
        <w:spacing w:line="360" w:lineRule="exact"/>
        <w:ind w:left="1619" w:hangingChars="506" w:hanging="1619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時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間：</w:t>
      </w:r>
      <w:r w:rsidR="00A975DD" w:rsidRPr="00535114">
        <w:rPr>
          <w:rFonts w:ascii="標楷體" w:hAnsi="標楷體" w:hint="eastAsia"/>
          <w:szCs w:val="32"/>
        </w:rPr>
        <w:t>中華民國10</w:t>
      </w:r>
      <w:r w:rsidR="00F76CBA" w:rsidRPr="00535114">
        <w:rPr>
          <w:rFonts w:ascii="標楷體" w:hAnsi="標楷體" w:hint="eastAsia"/>
          <w:szCs w:val="32"/>
        </w:rPr>
        <w:t>3</w:t>
      </w:r>
      <w:r w:rsidR="00A975DD" w:rsidRPr="00535114">
        <w:rPr>
          <w:rFonts w:ascii="標楷體" w:hAnsi="標楷體" w:hint="eastAsia"/>
          <w:szCs w:val="32"/>
        </w:rPr>
        <w:t>年</w:t>
      </w:r>
      <w:r w:rsidR="0002677F">
        <w:rPr>
          <w:rFonts w:ascii="標楷體" w:hAnsi="標楷體"/>
          <w:szCs w:val="32"/>
        </w:rPr>
        <w:t>5</w:t>
      </w:r>
      <w:r w:rsidR="00A975DD" w:rsidRPr="00535114">
        <w:rPr>
          <w:rFonts w:ascii="標楷體" w:hAnsi="標楷體" w:hint="eastAsia"/>
          <w:szCs w:val="32"/>
        </w:rPr>
        <w:t>月</w:t>
      </w:r>
      <w:r w:rsidR="00850A11">
        <w:rPr>
          <w:rFonts w:ascii="標楷體" w:hAnsi="標楷體"/>
          <w:szCs w:val="32"/>
        </w:rPr>
        <w:t>19</w:t>
      </w:r>
      <w:r w:rsidR="00A975DD" w:rsidRPr="00535114">
        <w:rPr>
          <w:rFonts w:ascii="標楷體" w:hAnsi="標楷體" w:hint="eastAsia"/>
          <w:szCs w:val="32"/>
        </w:rPr>
        <w:t>日（星期</w:t>
      </w:r>
      <w:r w:rsidR="009544FF">
        <w:rPr>
          <w:rFonts w:ascii="標楷體" w:hAnsi="標楷體"/>
          <w:szCs w:val="32"/>
        </w:rPr>
        <w:t>一</w:t>
      </w:r>
      <w:r w:rsidR="00A975DD" w:rsidRPr="00535114">
        <w:rPr>
          <w:rFonts w:ascii="標楷體" w:hAnsi="標楷體" w:hint="eastAsia"/>
          <w:szCs w:val="32"/>
        </w:rPr>
        <w:t>）</w:t>
      </w:r>
      <w:r w:rsidR="00B23723" w:rsidRPr="00535114">
        <w:rPr>
          <w:rFonts w:ascii="標楷體" w:hAnsi="標楷體" w:hint="eastAsia"/>
          <w:szCs w:val="32"/>
        </w:rPr>
        <w:t>上</w:t>
      </w:r>
      <w:r w:rsidR="00585445" w:rsidRPr="00535114">
        <w:rPr>
          <w:rFonts w:ascii="標楷體" w:hAnsi="標楷體" w:hint="eastAsia"/>
          <w:szCs w:val="32"/>
        </w:rPr>
        <w:t>午</w:t>
      </w:r>
      <w:r w:rsidR="00B23723" w:rsidRPr="00535114">
        <w:rPr>
          <w:rFonts w:ascii="標楷體" w:hAnsi="標楷體" w:hint="eastAsia"/>
          <w:szCs w:val="32"/>
        </w:rPr>
        <w:t>9</w:t>
      </w:r>
      <w:r w:rsidR="00585445" w:rsidRPr="00535114">
        <w:rPr>
          <w:rFonts w:ascii="標楷體" w:hAnsi="標楷體" w:hint="eastAsia"/>
          <w:szCs w:val="32"/>
        </w:rPr>
        <w:t>時</w:t>
      </w:r>
      <w:r w:rsidR="008427F2">
        <w:rPr>
          <w:rFonts w:ascii="標楷體" w:hAnsi="標楷體" w:hint="eastAsia"/>
          <w:szCs w:val="32"/>
        </w:rPr>
        <w:t>8</w:t>
      </w:r>
      <w:r w:rsidR="00585445" w:rsidRPr="00535114">
        <w:rPr>
          <w:rFonts w:ascii="標楷體" w:hAnsi="標楷體" w:hint="eastAsia"/>
          <w:szCs w:val="32"/>
        </w:rPr>
        <w:t>分至</w:t>
      </w:r>
      <w:r w:rsidR="0098241A">
        <w:rPr>
          <w:rFonts w:ascii="標楷體" w:hAnsi="標楷體" w:hint="eastAsia"/>
          <w:szCs w:val="32"/>
        </w:rPr>
        <w:t>11</w:t>
      </w:r>
      <w:r w:rsidR="00585445" w:rsidRPr="00535114">
        <w:rPr>
          <w:rFonts w:ascii="標楷體" w:hAnsi="標楷體" w:hint="eastAsia"/>
          <w:szCs w:val="32"/>
        </w:rPr>
        <w:t>時</w:t>
      </w:r>
      <w:r w:rsidR="0098241A">
        <w:rPr>
          <w:rFonts w:ascii="標楷體" w:hAnsi="標楷體" w:hint="eastAsia"/>
          <w:szCs w:val="32"/>
        </w:rPr>
        <w:t>34</w:t>
      </w:r>
      <w:r w:rsidR="00585445" w:rsidRPr="00535114">
        <w:rPr>
          <w:rFonts w:ascii="標楷體" w:hAnsi="標楷體" w:hint="eastAsia"/>
          <w:szCs w:val="32"/>
        </w:rPr>
        <w:t>分</w:t>
      </w:r>
    </w:p>
    <w:p w:rsidR="007E311C" w:rsidRPr="00535114" w:rsidRDefault="007E311C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地</w:t>
      </w:r>
      <w:r w:rsidRPr="00535114">
        <w:rPr>
          <w:rFonts w:ascii="標楷體" w:hAnsi="標楷體"/>
          <w:szCs w:val="32"/>
        </w:rPr>
        <w:t xml:space="preserve">    </w:t>
      </w:r>
      <w:r w:rsidRPr="00535114">
        <w:rPr>
          <w:rFonts w:ascii="標楷體" w:hAnsi="標楷體" w:hint="eastAsia"/>
          <w:szCs w:val="32"/>
        </w:rPr>
        <w:t>點：本院紅樓</w:t>
      </w:r>
      <w:r w:rsidRPr="00535114">
        <w:rPr>
          <w:rFonts w:ascii="標楷體" w:hAnsi="標楷體"/>
          <w:szCs w:val="32"/>
        </w:rPr>
        <w:t>302</w:t>
      </w:r>
      <w:r w:rsidRPr="00535114">
        <w:rPr>
          <w:rFonts w:ascii="標楷體" w:hAnsi="標楷體" w:hint="eastAsia"/>
          <w:szCs w:val="32"/>
        </w:rPr>
        <w:t>會議室</w:t>
      </w:r>
    </w:p>
    <w:p w:rsidR="0019269B" w:rsidRDefault="007E311C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出席委員：</w:t>
      </w:r>
      <w:r w:rsidR="00CC3491" w:rsidRPr="00CC3491">
        <w:rPr>
          <w:rFonts w:ascii="標楷體" w:hAnsi="標楷體" w:hint="eastAsia"/>
          <w:szCs w:val="32"/>
        </w:rPr>
        <w:t>李貴敏</w:t>
      </w:r>
      <w:r w:rsidR="008427F2">
        <w:rPr>
          <w:rFonts w:ascii="標楷體" w:hAnsi="標楷體" w:hint="eastAsia"/>
          <w:szCs w:val="32"/>
        </w:rPr>
        <w:t xml:space="preserve"> </w:t>
      </w:r>
      <w:r w:rsidR="008427F2" w:rsidRPr="008427F2">
        <w:rPr>
          <w:rFonts w:ascii="標楷體" w:hAnsi="標楷體" w:hint="eastAsia"/>
          <w:szCs w:val="32"/>
        </w:rPr>
        <w:t>廖正井</w:t>
      </w:r>
      <w:r w:rsidR="008427F2">
        <w:rPr>
          <w:rFonts w:ascii="標楷體" w:hAnsi="標楷體" w:hint="eastAsia"/>
          <w:szCs w:val="32"/>
        </w:rPr>
        <w:t xml:space="preserve"> </w:t>
      </w:r>
      <w:r w:rsidR="00CC3491" w:rsidRPr="00CC3491">
        <w:rPr>
          <w:rFonts w:ascii="標楷體" w:hAnsi="標楷體" w:hint="eastAsia"/>
          <w:szCs w:val="32"/>
        </w:rPr>
        <w:t>呂學樟</w:t>
      </w:r>
      <w:r w:rsidR="008427F2">
        <w:rPr>
          <w:rFonts w:ascii="標楷體" w:hAnsi="標楷體" w:hint="eastAsia"/>
          <w:szCs w:val="32"/>
        </w:rPr>
        <w:t xml:space="preserve"> </w:t>
      </w:r>
      <w:r w:rsidR="008427F2" w:rsidRPr="00535114">
        <w:rPr>
          <w:rFonts w:ascii="標楷體" w:hAnsi="標楷體" w:hint="eastAsia"/>
          <w:szCs w:val="32"/>
        </w:rPr>
        <w:t>林鴻池</w:t>
      </w:r>
      <w:r w:rsidR="008427F2">
        <w:rPr>
          <w:rFonts w:ascii="標楷體" w:hAnsi="標楷體" w:hint="eastAsia"/>
          <w:szCs w:val="32"/>
        </w:rPr>
        <w:t xml:space="preserve"> 王廷升 </w:t>
      </w:r>
      <w:r w:rsidR="00CC3491" w:rsidRPr="00CC3491">
        <w:rPr>
          <w:rFonts w:ascii="標楷體" w:hAnsi="標楷體" w:hint="eastAsia"/>
          <w:szCs w:val="32"/>
        </w:rPr>
        <w:t>尤美女</w:t>
      </w:r>
    </w:p>
    <w:p w:rsidR="00435BC8" w:rsidRDefault="0019269B" w:rsidP="00615951">
      <w:pPr>
        <w:pStyle w:val="-0"/>
        <w:spacing w:line="360" w:lineRule="exact"/>
        <w:ind w:leftChars="647" w:left="1553" w:firstLineChars="0" w:firstLine="0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柯建銘 </w:t>
      </w:r>
      <w:r w:rsidR="00CC3491" w:rsidRPr="00CC3491">
        <w:rPr>
          <w:rFonts w:ascii="標楷體" w:hAnsi="標楷體" w:hint="eastAsia"/>
          <w:szCs w:val="32"/>
        </w:rPr>
        <w:t>吳宜</w:t>
      </w:r>
      <w:proofErr w:type="gramStart"/>
      <w:r w:rsidR="00CC3491" w:rsidRPr="00CC3491">
        <w:rPr>
          <w:rFonts w:ascii="標楷體" w:hAnsi="標楷體" w:hint="eastAsia"/>
          <w:szCs w:val="32"/>
        </w:rPr>
        <w:t>臻</w:t>
      </w:r>
      <w:proofErr w:type="gramEnd"/>
      <w:r>
        <w:rPr>
          <w:rFonts w:ascii="標楷體" w:hAnsi="標楷體" w:hint="eastAsia"/>
          <w:szCs w:val="32"/>
        </w:rPr>
        <w:t xml:space="preserve"> 高志鵬 </w:t>
      </w:r>
      <w:proofErr w:type="gramStart"/>
      <w:r>
        <w:rPr>
          <w:rFonts w:ascii="標楷體" w:hAnsi="標楷體" w:hint="eastAsia"/>
          <w:szCs w:val="32"/>
        </w:rPr>
        <w:t>曾巨威</w:t>
      </w:r>
      <w:proofErr w:type="gramEnd"/>
      <w:r>
        <w:rPr>
          <w:rFonts w:ascii="標楷體" w:hAnsi="標楷體" w:hint="eastAsia"/>
          <w:szCs w:val="32"/>
        </w:rPr>
        <w:t xml:space="preserve"> 謝國樑 顏寬</w:t>
      </w:r>
      <w:proofErr w:type="gramStart"/>
      <w:r>
        <w:rPr>
          <w:rFonts w:ascii="標楷體" w:hAnsi="標楷體" w:hint="eastAsia"/>
          <w:szCs w:val="32"/>
        </w:rPr>
        <w:t>恒</w:t>
      </w:r>
      <w:proofErr w:type="gramEnd"/>
    </w:p>
    <w:p w:rsidR="007E311C" w:rsidRPr="00535114" w:rsidRDefault="00CC3491" w:rsidP="00615951">
      <w:pPr>
        <w:pStyle w:val="-0"/>
        <w:spacing w:line="360" w:lineRule="exact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　　　　　</w:t>
      </w:r>
      <w:r w:rsidR="007E311C" w:rsidRPr="00535114">
        <w:rPr>
          <w:rFonts w:ascii="標楷體" w:hAnsi="標楷體" w:hint="eastAsia"/>
          <w:szCs w:val="32"/>
        </w:rPr>
        <w:t>委員出席</w:t>
      </w:r>
      <w:r w:rsidR="0019269B">
        <w:rPr>
          <w:rFonts w:ascii="標楷體" w:hAnsi="標楷體" w:hint="eastAsia"/>
          <w:szCs w:val="32"/>
        </w:rPr>
        <w:t>12</w:t>
      </w:r>
      <w:r w:rsidR="007E311C" w:rsidRPr="00535114">
        <w:rPr>
          <w:rFonts w:ascii="標楷體" w:hAnsi="標楷體" w:hint="eastAsia"/>
          <w:szCs w:val="32"/>
        </w:rPr>
        <w:t>人</w:t>
      </w:r>
    </w:p>
    <w:p w:rsidR="0019269B" w:rsidRDefault="007E311C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列席委員：</w:t>
      </w:r>
      <w:proofErr w:type="gramStart"/>
      <w:r w:rsidR="0019269B">
        <w:rPr>
          <w:rFonts w:ascii="標楷體" w:hAnsi="標楷體" w:hint="eastAsia"/>
          <w:szCs w:val="32"/>
        </w:rPr>
        <w:t>陳亭妃</w:t>
      </w:r>
      <w:proofErr w:type="gramEnd"/>
      <w:r w:rsidR="0019269B">
        <w:rPr>
          <w:rFonts w:ascii="標楷體" w:hAnsi="標楷體" w:hint="eastAsia"/>
          <w:szCs w:val="32"/>
        </w:rPr>
        <w:t xml:space="preserve"> </w:t>
      </w:r>
      <w:r w:rsidR="008427F2" w:rsidRPr="008427F2">
        <w:rPr>
          <w:rFonts w:ascii="標楷體" w:hAnsi="標楷體" w:hint="eastAsia"/>
          <w:szCs w:val="32"/>
        </w:rPr>
        <w:t>陳歐珀</w:t>
      </w:r>
      <w:r w:rsidR="0019269B">
        <w:rPr>
          <w:rFonts w:ascii="標楷體" w:hAnsi="標楷體" w:hint="eastAsia"/>
          <w:szCs w:val="32"/>
        </w:rPr>
        <w:t xml:space="preserve"> 楊應雄 </w:t>
      </w:r>
      <w:proofErr w:type="gramStart"/>
      <w:r w:rsidR="008427F2" w:rsidRPr="008427F2">
        <w:rPr>
          <w:rFonts w:ascii="標楷體" w:hAnsi="標楷體" w:hint="eastAsia"/>
          <w:szCs w:val="32"/>
        </w:rPr>
        <w:t>李桐豪</w:t>
      </w:r>
      <w:proofErr w:type="gramEnd"/>
      <w:r w:rsidR="0019269B">
        <w:rPr>
          <w:rFonts w:ascii="標楷體" w:hAnsi="標楷體" w:hint="eastAsia"/>
          <w:szCs w:val="32"/>
        </w:rPr>
        <w:t xml:space="preserve"> </w:t>
      </w:r>
      <w:r w:rsidR="008427F2" w:rsidRPr="008427F2">
        <w:rPr>
          <w:rFonts w:ascii="標楷體" w:hAnsi="標楷體" w:hint="eastAsia"/>
          <w:szCs w:val="32"/>
        </w:rPr>
        <w:t>黃昭順</w:t>
      </w:r>
      <w:r w:rsidR="0019269B">
        <w:rPr>
          <w:rFonts w:ascii="標楷體" w:hAnsi="標楷體" w:hint="eastAsia"/>
          <w:szCs w:val="32"/>
        </w:rPr>
        <w:t xml:space="preserve"> </w:t>
      </w:r>
      <w:r w:rsidR="008427F2" w:rsidRPr="008427F2">
        <w:rPr>
          <w:rFonts w:ascii="標楷體" w:hAnsi="標楷體" w:hint="eastAsia"/>
          <w:szCs w:val="32"/>
        </w:rPr>
        <w:t>黃偉哲</w:t>
      </w:r>
    </w:p>
    <w:p w:rsidR="0019269B" w:rsidRDefault="008427F2" w:rsidP="00615951">
      <w:pPr>
        <w:pStyle w:val="-0"/>
        <w:spacing w:line="360" w:lineRule="exact"/>
        <w:ind w:leftChars="647" w:left="1553" w:firstLineChars="0" w:firstLine="0"/>
        <w:rPr>
          <w:rFonts w:ascii="標楷體" w:hAnsi="標楷體"/>
          <w:szCs w:val="32"/>
        </w:rPr>
      </w:pPr>
      <w:r w:rsidRPr="008427F2">
        <w:rPr>
          <w:rFonts w:ascii="標楷體" w:hAnsi="標楷體" w:hint="eastAsia"/>
          <w:szCs w:val="32"/>
        </w:rPr>
        <w:t>江啟臣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許添財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盧秀燕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賴士葆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簡東明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鄭天財</w:t>
      </w:r>
    </w:p>
    <w:p w:rsidR="008E1700" w:rsidRDefault="008427F2" w:rsidP="00615951">
      <w:pPr>
        <w:pStyle w:val="-0"/>
        <w:spacing w:line="360" w:lineRule="exact"/>
        <w:ind w:leftChars="647" w:left="1553" w:firstLineChars="0" w:firstLine="0"/>
        <w:rPr>
          <w:rFonts w:ascii="標楷體" w:hAnsi="標楷體"/>
          <w:szCs w:val="32"/>
        </w:rPr>
      </w:pPr>
      <w:r w:rsidRPr="008427F2">
        <w:rPr>
          <w:rFonts w:ascii="標楷體" w:hAnsi="標楷體" w:hint="eastAsia"/>
          <w:szCs w:val="32"/>
        </w:rPr>
        <w:t>林佳龍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林德福</w:t>
      </w:r>
      <w:r w:rsidR="0019269B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江惠貞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盧嘉辰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吳育仁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陳碧涵</w:t>
      </w:r>
    </w:p>
    <w:p w:rsidR="008E1700" w:rsidRDefault="008427F2" w:rsidP="00615951">
      <w:pPr>
        <w:pStyle w:val="-0"/>
        <w:spacing w:line="360" w:lineRule="exact"/>
        <w:ind w:leftChars="647" w:left="1553" w:firstLineChars="0" w:firstLine="0"/>
        <w:rPr>
          <w:rFonts w:ascii="標楷體" w:hAnsi="標楷體"/>
          <w:szCs w:val="32"/>
        </w:rPr>
      </w:pPr>
      <w:r w:rsidRPr="008427F2">
        <w:rPr>
          <w:rFonts w:ascii="標楷體" w:hAnsi="標楷體" w:hint="eastAsia"/>
          <w:szCs w:val="32"/>
        </w:rPr>
        <w:t>邱志偉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蔣乃辛</w:t>
      </w:r>
      <w:r w:rsidR="008E1700">
        <w:rPr>
          <w:rFonts w:ascii="標楷體" w:hAnsi="標楷體" w:hint="eastAsia"/>
          <w:szCs w:val="32"/>
        </w:rPr>
        <w:t xml:space="preserve"> </w:t>
      </w:r>
      <w:proofErr w:type="gramStart"/>
      <w:r w:rsidRPr="008427F2">
        <w:rPr>
          <w:rFonts w:ascii="標楷體" w:hAnsi="標楷體" w:hint="eastAsia"/>
          <w:szCs w:val="32"/>
        </w:rPr>
        <w:t>管碧玲</w:t>
      </w:r>
      <w:proofErr w:type="gramEnd"/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張慶忠</w:t>
      </w:r>
      <w:r w:rsidR="008E1700">
        <w:rPr>
          <w:rFonts w:ascii="標楷體" w:hAnsi="標楷體" w:hint="eastAsia"/>
          <w:szCs w:val="32"/>
        </w:rPr>
        <w:t xml:space="preserve"> </w:t>
      </w:r>
      <w:proofErr w:type="gramStart"/>
      <w:r w:rsidRPr="008427F2">
        <w:rPr>
          <w:rFonts w:ascii="標楷體" w:hAnsi="標楷體" w:hint="eastAsia"/>
          <w:szCs w:val="32"/>
        </w:rPr>
        <w:t>葉津鈴</w:t>
      </w:r>
      <w:proofErr w:type="gramEnd"/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蕭美琴</w:t>
      </w:r>
    </w:p>
    <w:p w:rsidR="00435BC8" w:rsidRDefault="008427F2" w:rsidP="00615951">
      <w:pPr>
        <w:pStyle w:val="-0"/>
        <w:spacing w:line="360" w:lineRule="exact"/>
        <w:ind w:leftChars="647" w:left="1553" w:firstLineChars="0" w:firstLine="0"/>
        <w:rPr>
          <w:rFonts w:ascii="標楷體" w:hAnsi="標楷體"/>
          <w:szCs w:val="32"/>
        </w:rPr>
      </w:pPr>
      <w:r w:rsidRPr="008427F2">
        <w:rPr>
          <w:rFonts w:ascii="標楷體" w:hAnsi="標楷體" w:hint="eastAsia"/>
          <w:szCs w:val="32"/>
        </w:rPr>
        <w:t>呂玉玲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王惠美</w:t>
      </w:r>
      <w:r w:rsidR="008E1700">
        <w:rPr>
          <w:rFonts w:ascii="標楷體" w:hAnsi="標楷體" w:hint="eastAsia"/>
          <w:szCs w:val="32"/>
        </w:rPr>
        <w:t xml:space="preserve"> </w:t>
      </w:r>
      <w:proofErr w:type="gramStart"/>
      <w:r w:rsidRPr="008427F2">
        <w:rPr>
          <w:rFonts w:ascii="標楷體" w:hAnsi="標楷體" w:hint="eastAsia"/>
          <w:szCs w:val="32"/>
        </w:rPr>
        <w:t>薛</w:t>
      </w:r>
      <w:proofErr w:type="gramEnd"/>
      <w:r>
        <w:rPr>
          <w:rFonts w:ascii="標楷體" w:hAnsi="標楷體" w:hint="eastAsia"/>
          <w:szCs w:val="32"/>
        </w:rPr>
        <w:t xml:space="preserve">  </w:t>
      </w:r>
      <w:r w:rsidRPr="008427F2">
        <w:rPr>
          <w:rFonts w:ascii="標楷體" w:hAnsi="標楷體" w:hint="eastAsia"/>
          <w:szCs w:val="32"/>
        </w:rPr>
        <w:t>凌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邱文彥</w:t>
      </w:r>
      <w:r w:rsidR="008E1700">
        <w:rPr>
          <w:rFonts w:ascii="標楷體" w:hAnsi="標楷體" w:hint="eastAsia"/>
          <w:szCs w:val="32"/>
        </w:rPr>
        <w:t xml:space="preserve"> </w:t>
      </w:r>
      <w:r w:rsidRPr="008427F2">
        <w:rPr>
          <w:rFonts w:ascii="標楷體" w:hAnsi="標楷體" w:hint="eastAsia"/>
          <w:szCs w:val="32"/>
        </w:rPr>
        <w:t>徐耀昌</w:t>
      </w:r>
      <w:r w:rsidR="008E1700">
        <w:rPr>
          <w:rFonts w:ascii="標楷體" w:hAnsi="標楷體" w:hint="eastAsia"/>
          <w:szCs w:val="32"/>
        </w:rPr>
        <w:t xml:space="preserve"> 陳怡潔</w:t>
      </w:r>
    </w:p>
    <w:p w:rsidR="008E1700" w:rsidRDefault="008E1700" w:rsidP="00615951">
      <w:pPr>
        <w:pStyle w:val="-0"/>
        <w:spacing w:line="360" w:lineRule="exact"/>
        <w:ind w:leftChars="657" w:left="2329" w:hangingChars="235" w:hanging="75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 xml:space="preserve">林滄敏 楊瓊瓔 吳育昇 </w:t>
      </w:r>
      <w:r w:rsidRPr="00065AC9">
        <w:rPr>
          <w:rFonts w:ascii="標楷體" w:hAnsi="標楷體" w:hint="eastAsia"/>
          <w:spacing w:val="-40"/>
          <w:szCs w:val="32"/>
        </w:rPr>
        <w:t>高金素梅</w:t>
      </w:r>
      <w:r>
        <w:rPr>
          <w:rFonts w:ascii="標楷體" w:hAnsi="標楷體" w:hint="eastAsia"/>
          <w:spacing w:val="-40"/>
          <w:szCs w:val="32"/>
        </w:rPr>
        <w:t xml:space="preserve">  </w:t>
      </w:r>
      <w:r>
        <w:rPr>
          <w:rFonts w:ascii="標楷體" w:hAnsi="標楷體" w:hint="eastAsia"/>
          <w:szCs w:val="32"/>
        </w:rPr>
        <w:t>孫大千</w:t>
      </w:r>
    </w:p>
    <w:p w:rsidR="007E311C" w:rsidRPr="00535114" w:rsidRDefault="007E311C" w:rsidP="00615951">
      <w:pPr>
        <w:pStyle w:val="-0"/>
        <w:spacing w:line="360" w:lineRule="exact"/>
        <w:ind w:leftChars="600" w:left="1440" w:firstLineChars="44" w:firstLine="141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委員列席</w:t>
      </w:r>
      <w:r w:rsidR="008E1700">
        <w:rPr>
          <w:rFonts w:ascii="標楷體" w:hAnsi="標楷體" w:hint="eastAsia"/>
          <w:szCs w:val="32"/>
        </w:rPr>
        <w:t>35</w:t>
      </w:r>
      <w:r w:rsidRPr="00535114">
        <w:rPr>
          <w:rFonts w:ascii="標楷體" w:hAnsi="標楷體" w:hint="eastAsia"/>
          <w:szCs w:val="32"/>
        </w:rPr>
        <w:t>人</w:t>
      </w:r>
    </w:p>
    <w:p w:rsidR="00A975DD" w:rsidRDefault="007E311C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列席官員：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司法院副秘書長</w:t>
      </w:r>
      <w:r>
        <w:rPr>
          <w:rFonts w:ascii="標楷體" w:hAnsi="標楷體" w:hint="eastAsia"/>
          <w:szCs w:val="32"/>
        </w:rPr>
        <w:t xml:space="preserve">  </w:t>
      </w:r>
      <w:proofErr w:type="gramStart"/>
      <w:r w:rsidRPr="005467DF">
        <w:rPr>
          <w:rFonts w:ascii="標楷體" w:hAnsi="標楷體" w:hint="eastAsia"/>
          <w:szCs w:val="32"/>
        </w:rPr>
        <w:t>姜</w:t>
      </w:r>
      <w:proofErr w:type="gramEnd"/>
      <w:r w:rsidRPr="005467DF">
        <w:rPr>
          <w:rFonts w:ascii="標楷體" w:hAnsi="標楷體" w:hint="eastAsia"/>
          <w:szCs w:val="32"/>
        </w:rPr>
        <w:t>仁</w:t>
      </w:r>
      <w:proofErr w:type="gramStart"/>
      <w:r w:rsidRPr="005467DF">
        <w:rPr>
          <w:rFonts w:ascii="標楷體" w:hAnsi="標楷體" w:hint="eastAsia"/>
          <w:szCs w:val="32"/>
        </w:rPr>
        <w:t>脩</w:t>
      </w:r>
      <w:proofErr w:type="gramEnd"/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法務部政務次長</w:t>
      </w:r>
      <w:r>
        <w:rPr>
          <w:rFonts w:ascii="標楷體" w:hAnsi="標楷體" w:hint="eastAsia"/>
          <w:szCs w:val="32"/>
        </w:rPr>
        <w:t xml:space="preserve">  </w:t>
      </w:r>
      <w:r w:rsidRPr="005467DF">
        <w:rPr>
          <w:rFonts w:ascii="標楷體" w:hAnsi="標楷體" w:hint="eastAsia"/>
          <w:szCs w:val="32"/>
        </w:rPr>
        <w:t>吳陳</w:t>
      </w:r>
      <w:proofErr w:type="gramStart"/>
      <w:r w:rsidRPr="005467DF">
        <w:rPr>
          <w:rFonts w:ascii="標楷體" w:hAnsi="標楷體" w:hint="eastAsia"/>
          <w:szCs w:val="32"/>
        </w:rPr>
        <w:t>鐶</w:t>
      </w:r>
      <w:proofErr w:type="gramEnd"/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財政部國庫署</w:t>
      </w:r>
      <w:r w:rsidR="00352296" w:rsidRPr="00352296">
        <w:rPr>
          <w:rFonts w:ascii="標楷體" w:hAnsi="標楷體" w:hint="eastAsia"/>
          <w:szCs w:val="32"/>
        </w:rPr>
        <w:t>債務管理</w:t>
      </w:r>
      <w:proofErr w:type="gramStart"/>
      <w:r w:rsidR="00352296" w:rsidRPr="00352296">
        <w:rPr>
          <w:rFonts w:ascii="標楷體" w:hAnsi="標楷體" w:hint="eastAsia"/>
          <w:szCs w:val="32"/>
        </w:rPr>
        <w:t>組</w:t>
      </w:r>
      <w:proofErr w:type="gramEnd"/>
      <w:r w:rsidR="00352296">
        <w:rPr>
          <w:rFonts w:ascii="標楷體" w:hAnsi="標楷體" w:hint="eastAsia"/>
          <w:szCs w:val="32"/>
        </w:rPr>
        <w:t>組長  羅幸榮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ab/>
      </w:r>
      <w:r w:rsidR="00352296">
        <w:rPr>
          <w:rFonts w:ascii="標楷體" w:hAnsi="標楷體" w:hint="eastAsia"/>
          <w:szCs w:val="32"/>
        </w:rPr>
        <w:t xml:space="preserve">  </w:t>
      </w:r>
      <w:r w:rsidR="00352296" w:rsidRPr="00352296">
        <w:rPr>
          <w:rFonts w:ascii="標楷體" w:hAnsi="標楷體" w:hint="eastAsia"/>
          <w:szCs w:val="32"/>
        </w:rPr>
        <w:t>庫務管理組</w:t>
      </w:r>
      <w:r w:rsidR="00176F14">
        <w:rPr>
          <w:rFonts w:ascii="標楷體" w:hAnsi="標楷體" w:hint="eastAsia"/>
          <w:szCs w:val="32"/>
        </w:rPr>
        <w:t>組長</w:t>
      </w:r>
      <w:bookmarkStart w:id="2" w:name="_GoBack"/>
      <w:bookmarkEnd w:id="2"/>
      <w:r w:rsidR="00352296">
        <w:rPr>
          <w:rFonts w:ascii="標楷體" w:hAnsi="標楷體" w:hint="eastAsia"/>
          <w:szCs w:val="32"/>
        </w:rPr>
        <w:t xml:space="preserve">  陳曉鈴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金融監督管理委員會銀行局副組長</w:t>
      </w:r>
      <w:r w:rsidR="00352296">
        <w:rPr>
          <w:rFonts w:ascii="標楷體" w:hAnsi="標楷體" w:hint="eastAsia"/>
          <w:szCs w:val="32"/>
        </w:rPr>
        <w:t xml:space="preserve">  </w:t>
      </w:r>
      <w:r w:rsidRPr="005467DF">
        <w:rPr>
          <w:rFonts w:ascii="標楷體" w:hAnsi="標楷體" w:hint="eastAsia"/>
          <w:szCs w:val="32"/>
        </w:rPr>
        <w:t>黃光熙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ab/>
      </w:r>
      <w:r w:rsidR="00352296">
        <w:rPr>
          <w:rFonts w:ascii="標楷體" w:hAnsi="標楷體" w:hint="eastAsia"/>
          <w:szCs w:val="32"/>
        </w:rPr>
        <w:t xml:space="preserve">        </w:t>
      </w:r>
      <w:r w:rsidRPr="005467DF">
        <w:rPr>
          <w:rFonts w:ascii="標楷體" w:hAnsi="標楷體" w:hint="eastAsia"/>
          <w:szCs w:val="32"/>
        </w:rPr>
        <w:t>證券期貨局專門委員</w:t>
      </w:r>
      <w:r w:rsidRPr="005467DF">
        <w:rPr>
          <w:rFonts w:ascii="標楷體" w:hAnsi="標楷體" w:hint="eastAsia"/>
          <w:szCs w:val="32"/>
        </w:rPr>
        <w:tab/>
        <w:t>耿</w:t>
      </w:r>
      <w:proofErr w:type="gramStart"/>
      <w:r w:rsidRPr="005467DF">
        <w:rPr>
          <w:rFonts w:ascii="標楷體" w:hAnsi="標楷體" w:hint="eastAsia"/>
          <w:szCs w:val="32"/>
        </w:rPr>
        <w:t>一</w:t>
      </w:r>
      <w:proofErr w:type="gramEnd"/>
      <w:r w:rsidRPr="005467DF">
        <w:rPr>
          <w:rFonts w:ascii="標楷體" w:hAnsi="標楷體" w:hint="eastAsia"/>
          <w:szCs w:val="32"/>
        </w:rPr>
        <w:t>馨</w:t>
      </w:r>
    </w:p>
    <w:p w:rsidR="009D0ACD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中央銀行國庫局局長</w:t>
      </w:r>
      <w:r w:rsidR="00352296">
        <w:rPr>
          <w:rFonts w:ascii="標楷體" w:hAnsi="標楷體" w:hint="eastAsia"/>
          <w:szCs w:val="32"/>
        </w:rPr>
        <w:t xml:space="preserve">  </w:t>
      </w:r>
      <w:r w:rsidRPr="005467DF">
        <w:rPr>
          <w:rFonts w:ascii="標楷體" w:hAnsi="標楷體" w:hint="eastAsia"/>
          <w:szCs w:val="32"/>
        </w:rPr>
        <w:t>楊蓁海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臺灣銀行股份有限公司副總經理</w:t>
      </w:r>
      <w:r w:rsidRPr="005467DF">
        <w:rPr>
          <w:rFonts w:ascii="標楷體" w:hAnsi="標楷體" w:hint="eastAsia"/>
          <w:szCs w:val="32"/>
        </w:rPr>
        <w:tab/>
        <w:t>張鴻基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ab/>
      </w:r>
      <w:r w:rsidR="00352296">
        <w:rPr>
          <w:rFonts w:ascii="標楷體" w:hAnsi="標楷體" w:hint="eastAsia"/>
          <w:szCs w:val="32"/>
        </w:rPr>
        <w:t xml:space="preserve">          </w:t>
      </w:r>
      <w:r w:rsidRPr="005467DF">
        <w:rPr>
          <w:rFonts w:ascii="標楷體" w:hAnsi="標楷體" w:hint="eastAsia"/>
          <w:szCs w:val="32"/>
        </w:rPr>
        <w:t>公庫部</w:t>
      </w:r>
      <w:r w:rsidR="00352296">
        <w:rPr>
          <w:rFonts w:ascii="標楷體" w:hAnsi="標楷體" w:hint="eastAsia"/>
          <w:szCs w:val="32"/>
        </w:rPr>
        <w:t>副</w:t>
      </w:r>
      <w:r w:rsidRPr="005467DF">
        <w:rPr>
          <w:rFonts w:ascii="標楷體" w:hAnsi="標楷體" w:hint="eastAsia"/>
          <w:szCs w:val="32"/>
        </w:rPr>
        <w:t>經理</w:t>
      </w:r>
      <w:r w:rsidR="00352296">
        <w:rPr>
          <w:rFonts w:ascii="標楷體" w:hAnsi="標楷體" w:hint="eastAsia"/>
          <w:szCs w:val="32"/>
        </w:rPr>
        <w:t xml:space="preserve">  楊添泉</w:t>
      </w:r>
    </w:p>
    <w:p w:rsidR="005467DF" w:rsidRPr="005467DF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>臺灣集中保管結算所股份有限公司業務部經理</w:t>
      </w:r>
      <w:r w:rsidR="00501E20">
        <w:rPr>
          <w:rFonts w:ascii="標楷體" w:hAnsi="標楷體" w:hint="eastAsia"/>
          <w:szCs w:val="32"/>
        </w:rPr>
        <w:t xml:space="preserve">  </w:t>
      </w:r>
      <w:r w:rsidRPr="005467DF">
        <w:rPr>
          <w:rFonts w:ascii="標楷體" w:hAnsi="標楷體" w:hint="eastAsia"/>
          <w:szCs w:val="32"/>
        </w:rPr>
        <w:t>張秀珍</w:t>
      </w:r>
    </w:p>
    <w:p w:rsidR="00435BC8" w:rsidRDefault="005467DF" w:rsidP="00615951">
      <w:pPr>
        <w:pStyle w:val="-0"/>
        <w:spacing w:line="360" w:lineRule="exact"/>
        <w:rPr>
          <w:rFonts w:ascii="標楷體" w:hAnsi="標楷體"/>
          <w:szCs w:val="32"/>
        </w:rPr>
      </w:pPr>
      <w:r w:rsidRPr="005467DF">
        <w:rPr>
          <w:rFonts w:ascii="標楷體" w:hAnsi="標楷體" w:hint="eastAsia"/>
          <w:szCs w:val="32"/>
        </w:rPr>
        <w:tab/>
      </w:r>
      <w:r w:rsidR="00501E20">
        <w:rPr>
          <w:rFonts w:ascii="標楷體" w:hAnsi="標楷體" w:hint="eastAsia"/>
          <w:szCs w:val="32"/>
        </w:rPr>
        <w:t xml:space="preserve">                    </w:t>
      </w:r>
      <w:r w:rsidRPr="005467DF">
        <w:rPr>
          <w:rFonts w:ascii="標楷體" w:hAnsi="標楷體" w:hint="eastAsia"/>
          <w:szCs w:val="32"/>
        </w:rPr>
        <w:t>法務室組長</w:t>
      </w:r>
      <w:r w:rsidR="00501E20">
        <w:rPr>
          <w:rFonts w:ascii="標楷體" w:hAnsi="標楷體" w:hint="eastAsia"/>
          <w:szCs w:val="32"/>
        </w:rPr>
        <w:t xml:space="preserve">  </w:t>
      </w:r>
      <w:r w:rsidRPr="005467DF">
        <w:rPr>
          <w:rFonts w:ascii="標楷體" w:hAnsi="標楷體" w:hint="eastAsia"/>
          <w:szCs w:val="32"/>
        </w:rPr>
        <w:t>林秀芳</w:t>
      </w:r>
    </w:p>
    <w:p w:rsidR="007E311C" w:rsidRPr="00535114" w:rsidRDefault="007E311C" w:rsidP="00615951">
      <w:pPr>
        <w:spacing w:line="360" w:lineRule="exact"/>
        <w:ind w:left="1277" w:hangingChars="399" w:hanging="1277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    席：</w:t>
      </w:r>
      <w:proofErr w:type="gramStart"/>
      <w:r w:rsidR="00501E20">
        <w:rPr>
          <w:rFonts w:ascii="標楷體" w:eastAsia="標楷體" w:hAnsi="標楷體" w:hint="eastAsia"/>
          <w:sz w:val="32"/>
          <w:szCs w:val="32"/>
        </w:rPr>
        <w:t>廖</w:t>
      </w:r>
      <w:proofErr w:type="gramEnd"/>
      <w:r w:rsidRPr="00535114">
        <w:rPr>
          <w:rFonts w:ascii="標楷體" w:eastAsia="標楷體" w:hAnsi="標楷體" w:hint="eastAsia"/>
          <w:sz w:val="32"/>
          <w:szCs w:val="32"/>
        </w:rPr>
        <w:t>召集委員</w:t>
      </w:r>
      <w:r w:rsidR="00501E20">
        <w:rPr>
          <w:rFonts w:ascii="標楷體" w:eastAsia="標楷體" w:hAnsi="標楷體" w:hint="eastAsia"/>
          <w:sz w:val="32"/>
          <w:szCs w:val="32"/>
        </w:rPr>
        <w:t>正井</w:t>
      </w:r>
    </w:p>
    <w:p w:rsidR="007E311C" w:rsidRPr="00535114" w:rsidRDefault="007E311C" w:rsidP="00615951">
      <w:pPr>
        <w:spacing w:line="360" w:lineRule="exact"/>
        <w:ind w:left="1280" w:hangingChars="400" w:hanging="128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專門委員：陳清雲</w:t>
      </w:r>
    </w:p>
    <w:p w:rsidR="007E311C" w:rsidRPr="00535114" w:rsidRDefault="007E311C" w:rsidP="00615951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主任秘書：劉彥麟</w:t>
      </w:r>
    </w:p>
    <w:p w:rsidR="007E311C" w:rsidRPr="00535114" w:rsidRDefault="007E311C" w:rsidP="00615951">
      <w:pPr>
        <w:spacing w:line="360" w:lineRule="exact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紀    錄：簡任秘書  </w:t>
      </w:r>
      <w:r w:rsidR="001534B3" w:rsidRPr="00535114">
        <w:rPr>
          <w:rFonts w:ascii="標楷體" w:eastAsia="標楷體" w:hAnsi="標楷體" w:hint="eastAsia"/>
          <w:sz w:val="32"/>
          <w:szCs w:val="32"/>
        </w:rPr>
        <w:t>蘇純淑</w:t>
      </w:r>
    </w:p>
    <w:p w:rsidR="007E311C" w:rsidRPr="00535114" w:rsidRDefault="007E311C" w:rsidP="00615951">
      <w:pPr>
        <w:tabs>
          <w:tab w:val="left" w:pos="2460"/>
        </w:tabs>
        <w:spacing w:line="360" w:lineRule="exact"/>
        <w:ind w:firstLineChars="500" w:firstLine="160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簡任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編審</w:t>
      </w:r>
      <w:r w:rsidRPr="00535114">
        <w:rPr>
          <w:rFonts w:ascii="標楷體" w:eastAsia="標楷體" w:hAnsi="標楷體" w:hint="eastAsia"/>
          <w:sz w:val="32"/>
          <w:szCs w:val="32"/>
        </w:rPr>
        <w:t xml:space="preserve">  </w:t>
      </w:r>
      <w:r w:rsidR="00F76CBA" w:rsidRPr="00535114">
        <w:rPr>
          <w:rFonts w:ascii="標楷體" w:eastAsia="標楷體" w:hAnsi="標楷體" w:hint="eastAsia"/>
          <w:sz w:val="32"/>
          <w:szCs w:val="32"/>
        </w:rPr>
        <w:t>黃吉祥</w:t>
      </w:r>
    </w:p>
    <w:p w:rsidR="007E311C" w:rsidRDefault="007E311C" w:rsidP="00615951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 xml:space="preserve">科    長  </w:t>
      </w:r>
      <w:r w:rsidR="003B4602" w:rsidRPr="00535114">
        <w:rPr>
          <w:rFonts w:ascii="標楷體" w:eastAsia="標楷體" w:hAnsi="標楷體" w:hint="eastAsia"/>
          <w:sz w:val="32"/>
          <w:szCs w:val="32"/>
        </w:rPr>
        <w:t>周厚增</w:t>
      </w:r>
    </w:p>
    <w:p w:rsidR="005167D9" w:rsidRPr="00535114" w:rsidRDefault="005167D9" w:rsidP="00615951">
      <w:pPr>
        <w:spacing w:line="360" w:lineRule="exact"/>
        <w:ind w:firstLineChars="506" w:firstLine="161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薦任科員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/>
          <w:sz w:val="32"/>
          <w:szCs w:val="32"/>
        </w:rPr>
        <w:t xml:space="preserve"> 李淑瓊</w:t>
      </w:r>
    </w:p>
    <w:p w:rsidR="007E311C" w:rsidRPr="00535114" w:rsidRDefault="007E311C" w:rsidP="00615951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報告事項</w:t>
      </w:r>
    </w:p>
    <w:p w:rsidR="007E311C" w:rsidRPr="00535114" w:rsidRDefault="007E311C" w:rsidP="00615951">
      <w:pPr>
        <w:pStyle w:val="a8"/>
        <w:spacing w:line="360" w:lineRule="exact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宣讀上次會議議事錄。</w:t>
      </w:r>
    </w:p>
    <w:p w:rsidR="007E311C" w:rsidRPr="00535114" w:rsidRDefault="007E311C" w:rsidP="00615951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lastRenderedPageBreak/>
        <w:t>決定：確定。</w:t>
      </w:r>
    </w:p>
    <w:p w:rsidR="00A002F0" w:rsidRDefault="00A002F0" w:rsidP="00615951">
      <w:pPr>
        <w:pStyle w:val="-2"/>
        <w:spacing w:beforeLines="50" w:before="180" w:afterLines="50" w:after="180" w:line="360" w:lineRule="exact"/>
        <w:ind w:firstLine="1281"/>
        <w:rPr>
          <w:rFonts w:ascii="標楷體" w:hAnsi="標楷體"/>
          <w:b/>
          <w:szCs w:val="32"/>
        </w:rPr>
      </w:pPr>
      <w:r w:rsidRPr="00535114">
        <w:rPr>
          <w:rFonts w:ascii="標楷體" w:hAnsi="標楷體" w:hint="eastAsia"/>
          <w:b/>
          <w:szCs w:val="32"/>
        </w:rPr>
        <w:t>討論事項</w:t>
      </w:r>
    </w:p>
    <w:p w:rsidR="007D1B8F" w:rsidRDefault="00850A11" w:rsidP="00615951">
      <w:pPr>
        <w:spacing w:beforeLines="50" w:before="180" w:afterLines="10" w:after="36" w:line="360" w:lineRule="exact"/>
        <w:ind w:left="640" w:hangingChars="200" w:hanging="640"/>
        <w:rPr>
          <w:rFonts w:ascii="標楷體" w:eastAsia="標楷體" w:hAnsi="標楷體"/>
          <w:sz w:val="32"/>
          <w:szCs w:val="32"/>
        </w:rPr>
      </w:pPr>
      <w:r w:rsidRPr="00850A11">
        <w:rPr>
          <w:rFonts w:ascii="標楷體" w:eastAsia="標楷體" w:hAnsi="標楷體"/>
          <w:sz w:val="32"/>
          <w:szCs w:val="32"/>
        </w:rPr>
        <w:t>一、</w:t>
      </w:r>
      <w:proofErr w:type="gramStart"/>
      <w:r w:rsidRPr="00850A11">
        <w:rPr>
          <w:rFonts w:ascii="標楷體" w:eastAsia="標楷體" w:hAnsi="標楷體"/>
          <w:sz w:val="32"/>
          <w:szCs w:val="32"/>
        </w:rPr>
        <w:t>併</w:t>
      </w:r>
      <w:proofErr w:type="gramEnd"/>
      <w:r w:rsidRPr="00850A11">
        <w:rPr>
          <w:rFonts w:ascii="標楷體" w:eastAsia="標楷體" w:hAnsi="標楷體"/>
          <w:sz w:val="32"/>
          <w:szCs w:val="32"/>
        </w:rPr>
        <w:t>案審查（一）委員廖正井等34人擬具「刑事訴訟法增訂第一百十九條之</w:t>
      </w:r>
      <w:proofErr w:type="gramStart"/>
      <w:r w:rsidRPr="00850A11">
        <w:rPr>
          <w:rFonts w:ascii="標楷體" w:eastAsia="標楷體" w:hAnsi="標楷體"/>
          <w:sz w:val="32"/>
          <w:szCs w:val="32"/>
        </w:rPr>
        <w:t>一</w:t>
      </w:r>
      <w:proofErr w:type="gramEnd"/>
      <w:r w:rsidRPr="00850A11">
        <w:rPr>
          <w:rFonts w:ascii="標楷體" w:eastAsia="標楷體" w:hAnsi="標楷體"/>
          <w:sz w:val="32"/>
          <w:szCs w:val="32"/>
        </w:rPr>
        <w:t>條文草案」及（二）委員薛凌等26人擬具「刑事訴訟法第一百十一條及第一百十九</w:t>
      </w:r>
      <w:proofErr w:type="gramStart"/>
      <w:r w:rsidRPr="00850A11">
        <w:rPr>
          <w:rFonts w:ascii="標楷體" w:eastAsia="標楷體" w:hAnsi="標楷體"/>
          <w:sz w:val="32"/>
          <w:szCs w:val="32"/>
        </w:rPr>
        <w:t>條</w:t>
      </w:r>
      <w:proofErr w:type="gramEnd"/>
      <w:r w:rsidRPr="00850A11">
        <w:rPr>
          <w:rFonts w:ascii="標楷體" w:eastAsia="標楷體" w:hAnsi="標楷體"/>
          <w:sz w:val="32"/>
          <w:szCs w:val="32"/>
        </w:rPr>
        <w:t>條文修正草案」案。</w:t>
      </w:r>
    </w:p>
    <w:p w:rsidR="00850A11" w:rsidRDefault="00850A11" w:rsidP="00615951">
      <w:pPr>
        <w:spacing w:beforeLines="10" w:before="36" w:afterLines="50" w:after="180" w:line="360" w:lineRule="exact"/>
        <w:ind w:left="640" w:hangingChars="200" w:hanging="640"/>
        <w:rPr>
          <w:rFonts w:ascii="標楷體" w:eastAsia="標楷體" w:hAnsi="標楷體"/>
          <w:sz w:val="32"/>
          <w:szCs w:val="32"/>
        </w:rPr>
      </w:pPr>
      <w:r w:rsidRPr="00850A11">
        <w:rPr>
          <w:rFonts w:ascii="標楷體" w:eastAsia="標楷體" w:hAnsi="標楷體"/>
          <w:sz w:val="32"/>
          <w:szCs w:val="32"/>
        </w:rPr>
        <w:t>二、審查委員廖正井等32人擬具「刑事訴訟法施行法增訂第七條之七條文草案」案。</w:t>
      </w:r>
    </w:p>
    <w:p w:rsidR="007D1B8F" w:rsidRPr="007D1B8F" w:rsidRDefault="007D1B8F" w:rsidP="00615951">
      <w:pPr>
        <w:spacing w:beforeLines="10" w:before="36" w:afterLines="50" w:after="180" w:line="36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7D1B8F">
        <w:rPr>
          <w:rFonts w:ascii="標楷體" w:eastAsia="標楷體" w:hAnsi="標楷體" w:hint="eastAsia"/>
          <w:sz w:val="32"/>
          <w:szCs w:val="32"/>
        </w:rPr>
        <w:t>（</w:t>
      </w:r>
      <w:proofErr w:type="gramEnd"/>
      <w:r w:rsidRPr="007D1B8F">
        <w:rPr>
          <w:rFonts w:ascii="標楷體" w:eastAsia="標楷體" w:hAnsi="標楷體" w:hint="eastAsia"/>
          <w:sz w:val="32"/>
          <w:szCs w:val="32"/>
        </w:rPr>
        <w:t>本次會議有委員李貴敏、</w:t>
      </w:r>
      <w:r w:rsidR="00780469">
        <w:rPr>
          <w:rFonts w:ascii="標楷體" w:eastAsia="標楷體" w:hAnsi="標楷體"/>
          <w:sz w:val="32"/>
          <w:szCs w:val="32"/>
        </w:rPr>
        <w:t>廖正井、</w:t>
      </w:r>
      <w:r w:rsidRPr="007D1B8F">
        <w:rPr>
          <w:rFonts w:ascii="標楷體" w:eastAsia="標楷體" w:hAnsi="標楷體" w:hint="eastAsia"/>
          <w:sz w:val="32"/>
          <w:szCs w:val="32"/>
        </w:rPr>
        <w:t>呂學樟、</w:t>
      </w:r>
      <w:r w:rsidR="005D5F4C">
        <w:rPr>
          <w:rFonts w:ascii="標楷體" w:eastAsia="標楷體" w:hAnsi="標楷體"/>
          <w:sz w:val="32"/>
          <w:szCs w:val="32"/>
        </w:rPr>
        <w:t>尤美女、</w:t>
      </w:r>
      <w:r w:rsidR="00352296">
        <w:rPr>
          <w:rFonts w:ascii="標楷體" w:eastAsia="標楷體" w:hAnsi="標楷體" w:hint="eastAsia"/>
          <w:sz w:val="32"/>
          <w:szCs w:val="32"/>
        </w:rPr>
        <w:t>李桐豪、黃偉哲、許添財、高志鵬</w:t>
      </w:r>
      <w:r w:rsidRPr="007D1B8F">
        <w:rPr>
          <w:rFonts w:ascii="標楷體" w:eastAsia="標楷體" w:hAnsi="標楷體" w:hint="eastAsia"/>
          <w:sz w:val="32"/>
          <w:szCs w:val="32"/>
        </w:rPr>
        <w:t>提出質詢</w:t>
      </w:r>
      <w:r w:rsidR="00352296">
        <w:rPr>
          <w:rFonts w:ascii="標楷體" w:eastAsia="標楷體" w:hAnsi="標楷體" w:hint="eastAsia"/>
          <w:sz w:val="32"/>
          <w:szCs w:val="32"/>
        </w:rPr>
        <w:t>；委員吳宜臻、潘維剛等提出書面質詢。</w:t>
      </w:r>
      <w:r w:rsidRPr="007D1B8F">
        <w:rPr>
          <w:rFonts w:ascii="標楷體" w:eastAsia="標楷體" w:hAnsi="標楷體" w:hint="eastAsia"/>
          <w:sz w:val="32"/>
          <w:szCs w:val="32"/>
        </w:rPr>
        <w:t>）</w:t>
      </w:r>
    </w:p>
    <w:p w:rsidR="002C4D9D" w:rsidRPr="00535114" w:rsidRDefault="002C4D9D" w:rsidP="00615951">
      <w:pPr>
        <w:pStyle w:val="a6"/>
        <w:spacing w:line="360" w:lineRule="exact"/>
        <w:ind w:leftChars="1" w:left="1359" w:hangingChars="424" w:hanging="1357"/>
        <w:rPr>
          <w:rFonts w:ascii="標楷體" w:hAnsi="標楷體"/>
          <w:szCs w:val="32"/>
        </w:rPr>
      </w:pPr>
      <w:r w:rsidRPr="00535114">
        <w:rPr>
          <w:rFonts w:ascii="標楷體" w:hAnsi="標楷體" w:hint="eastAsia"/>
          <w:szCs w:val="32"/>
        </w:rPr>
        <w:t>決議：</w:t>
      </w:r>
    </w:p>
    <w:p w:rsidR="002C4D9D" w:rsidRPr="00535114" w:rsidRDefault="002C4D9D" w:rsidP="00615951">
      <w:pPr>
        <w:spacing w:line="360" w:lineRule="exact"/>
        <w:ind w:firstLineChars="100" w:firstLine="320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一、</w:t>
      </w:r>
      <w:r w:rsidR="002F54DD">
        <w:rPr>
          <w:rFonts w:ascii="標楷體" w:eastAsia="標楷體" w:hAnsi="標楷體"/>
          <w:sz w:val="32"/>
          <w:szCs w:val="32"/>
        </w:rPr>
        <w:t>報告及</w:t>
      </w:r>
      <w:proofErr w:type="gramStart"/>
      <w:r w:rsidR="002F54DD">
        <w:rPr>
          <w:rFonts w:ascii="標楷體" w:eastAsia="標楷體" w:hAnsi="標楷體"/>
          <w:sz w:val="32"/>
          <w:szCs w:val="32"/>
        </w:rPr>
        <w:t>詢</w:t>
      </w:r>
      <w:proofErr w:type="gramEnd"/>
      <w:r w:rsidR="002F54DD">
        <w:rPr>
          <w:rFonts w:ascii="標楷體" w:eastAsia="標楷體" w:hAnsi="標楷體"/>
          <w:sz w:val="32"/>
          <w:szCs w:val="32"/>
        </w:rPr>
        <w:t>答完畢，</w:t>
      </w:r>
      <w:r w:rsidR="00421799">
        <w:rPr>
          <w:rFonts w:ascii="標楷體" w:eastAsia="標楷體" w:hAnsi="標楷體" w:hint="eastAsia"/>
          <w:sz w:val="32"/>
          <w:szCs w:val="32"/>
        </w:rPr>
        <w:t>逕行逐條審查。</w:t>
      </w:r>
    </w:p>
    <w:p w:rsidR="002D45B9" w:rsidRDefault="002C4D9D" w:rsidP="00615951">
      <w:pPr>
        <w:spacing w:line="360" w:lineRule="exact"/>
        <w:ind w:leftChars="133" w:left="847" w:hangingChars="165" w:hanging="528"/>
        <w:jc w:val="both"/>
        <w:rPr>
          <w:rFonts w:ascii="標楷體" w:eastAsia="標楷體" w:hAnsi="標楷體"/>
          <w:sz w:val="32"/>
          <w:szCs w:val="32"/>
        </w:rPr>
      </w:pPr>
      <w:r w:rsidRPr="00535114">
        <w:rPr>
          <w:rFonts w:ascii="標楷體" w:eastAsia="標楷體" w:hAnsi="標楷體" w:hint="eastAsia"/>
          <w:sz w:val="32"/>
          <w:szCs w:val="32"/>
        </w:rPr>
        <w:t>二、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「</w:t>
      </w:r>
      <w:r w:rsidR="00C91E88" w:rsidRPr="00C91E88">
        <w:rPr>
          <w:rFonts w:ascii="標楷體" w:eastAsia="標楷體" w:hAnsi="標楷體" w:hint="eastAsia"/>
          <w:sz w:val="32"/>
          <w:szCs w:val="32"/>
        </w:rPr>
        <w:t>刑事訴訟法</w:t>
      </w:r>
      <w:r w:rsidR="00580565">
        <w:rPr>
          <w:rFonts w:ascii="標楷體" w:eastAsia="標楷體" w:hAnsi="標楷體" w:hint="eastAsia"/>
          <w:sz w:val="32"/>
          <w:szCs w:val="32"/>
        </w:rPr>
        <w:t>部分條文修正草案</w:t>
      </w:r>
      <w:r w:rsidR="00435BC8" w:rsidRPr="00435BC8">
        <w:rPr>
          <w:rFonts w:ascii="標楷體" w:eastAsia="標楷體" w:hAnsi="標楷體" w:hint="eastAsia"/>
          <w:sz w:val="32"/>
          <w:szCs w:val="32"/>
        </w:rPr>
        <w:t>」案</w:t>
      </w:r>
      <w:r w:rsidR="009D0ACD" w:rsidRPr="009D0ACD">
        <w:rPr>
          <w:rFonts w:ascii="標楷體" w:eastAsia="標楷體" w:hAnsi="標楷體" w:hint="eastAsia"/>
          <w:sz w:val="32"/>
          <w:szCs w:val="32"/>
        </w:rPr>
        <w:t>：</w:t>
      </w:r>
    </w:p>
    <w:p w:rsidR="009D0ACD" w:rsidRDefault="009D0ACD" w:rsidP="00615951">
      <w:pPr>
        <w:spacing w:line="360" w:lineRule="exact"/>
        <w:ind w:leftChars="236" w:left="1206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  <w:r w:rsidR="00C91E88">
        <w:rPr>
          <w:rFonts w:ascii="標楷體" w:eastAsia="標楷體" w:hAnsi="標楷體" w:hint="eastAsia"/>
          <w:sz w:val="32"/>
          <w:szCs w:val="32"/>
        </w:rPr>
        <w:t>草案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第</w:t>
      </w:r>
      <w:r w:rsidR="00D12B6A">
        <w:rPr>
          <w:rFonts w:ascii="標楷體" w:eastAsia="標楷體" w:hAnsi="標楷體" w:hint="eastAsia"/>
          <w:sz w:val="32"/>
          <w:szCs w:val="32"/>
        </w:rPr>
        <w:t>一百</w:t>
      </w:r>
      <w:r w:rsidR="00C91E88">
        <w:rPr>
          <w:rFonts w:ascii="標楷體" w:eastAsia="標楷體" w:hAnsi="標楷體" w:hint="eastAsia"/>
          <w:sz w:val="32"/>
          <w:szCs w:val="32"/>
        </w:rPr>
        <w:t>十</w:t>
      </w:r>
      <w:r w:rsidR="00D12B6A">
        <w:rPr>
          <w:rFonts w:ascii="標楷體" w:eastAsia="標楷體" w:hAnsi="標楷體" w:hint="eastAsia"/>
          <w:sz w:val="32"/>
          <w:szCs w:val="32"/>
        </w:rPr>
        <w:t>一</w:t>
      </w:r>
      <w:r w:rsidR="00CD61F4" w:rsidRPr="00CD61F4">
        <w:rPr>
          <w:rFonts w:ascii="標楷體" w:eastAsia="標楷體" w:hAnsi="標楷體" w:hint="eastAsia"/>
          <w:sz w:val="32"/>
          <w:szCs w:val="32"/>
        </w:rPr>
        <w:t>條</w:t>
      </w:r>
      <w:r w:rsidR="007D1CE9">
        <w:rPr>
          <w:rFonts w:ascii="標楷體" w:eastAsia="標楷體" w:hAnsi="標楷體" w:hint="eastAsia"/>
          <w:sz w:val="32"/>
          <w:szCs w:val="32"/>
        </w:rPr>
        <w:t>及</w:t>
      </w:r>
      <w:r w:rsidR="00D12B6A">
        <w:rPr>
          <w:rFonts w:ascii="標楷體" w:eastAsia="標楷體" w:hAnsi="標楷體" w:hint="eastAsia"/>
          <w:sz w:val="32"/>
          <w:szCs w:val="32"/>
        </w:rPr>
        <w:t>第一百</w:t>
      </w:r>
      <w:r w:rsidR="007D1CE9" w:rsidRPr="007D1CE9">
        <w:rPr>
          <w:rFonts w:ascii="標楷體" w:eastAsia="標楷體" w:hAnsi="標楷體" w:hint="eastAsia"/>
          <w:sz w:val="32"/>
          <w:szCs w:val="32"/>
        </w:rPr>
        <w:t>十九條</w:t>
      </w:r>
      <w:r w:rsidR="00CD61F4" w:rsidRPr="004B36DC">
        <w:rPr>
          <w:rFonts w:ascii="標楷體" w:eastAsia="標楷體" w:hAnsi="標楷體" w:hint="eastAsia"/>
          <w:sz w:val="32"/>
          <w:szCs w:val="32"/>
        </w:rPr>
        <w:t>，</w:t>
      </w:r>
      <w:r w:rsidR="00E5586A">
        <w:rPr>
          <w:rFonts w:ascii="標楷體" w:eastAsia="標楷體" w:hAnsi="標楷體" w:hint="eastAsia"/>
          <w:sz w:val="32"/>
          <w:szCs w:val="32"/>
        </w:rPr>
        <w:t>均</w:t>
      </w:r>
      <w:r w:rsidR="00C91E88" w:rsidRPr="00C91E88">
        <w:rPr>
          <w:rFonts w:ascii="標楷體" w:eastAsia="標楷體" w:hAnsi="標楷體" w:hint="eastAsia"/>
          <w:sz w:val="32"/>
          <w:szCs w:val="32"/>
        </w:rPr>
        <w:t>不予採納，維持現行條文。</w:t>
      </w:r>
    </w:p>
    <w:p w:rsidR="009D0ACD" w:rsidRDefault="009D0ACD" w:rsidP="00615951">
      <w:pPr>
        <w:spacing w:line="360" w:lineRule="exact"/>
        <w:ind w:leftChars="236" w:left="844" w:hangingChars="87" w:hanging="278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 w:rsidR="007D1CE9">
        <w:rPr>
          <w:rFonts w:ascii="標楷體" w:eastAsia="標楷體" w:hAnsi="標楷體" w:hint="eastAsia"/>
          <w:sz w:val="32"/>
          <w:szCs w:val="32"/>
        </w:rPr>
        <w:t>二</w:t>
      </w:r>
      <w:r>
        <w:rPr>
          <w:rFonts w:ascii="標楷體" w:eastAsia="標楷體" w:hAnsi="標楷體" w:hint="eastAsia"/>
          <w:sz w:val="32"/>
          <w:szCs w:val="32"/>
        </w:rPr>
        <w:t>)</w:t>
      </w:r>
      <w:r w:rsidR="00D12B6A">
        <w:rPr>
          <w:rFonts w:ascii="標楷體" w:eastAsia="標楷體" w:hAnsi="標楷體" w:hint="eastAsia"/>
          <w:sz w:val="32"/>
          <w:szCs w:val="32"/>
        </w:rPr>
        <w:t>草案第一百</w:t>
      </w:r>
      <w:r w:rsidR="00C91E88" w:rsidRPr="00C91E88">
        <w:rPr>
          <w:rFonts w:ascii="標楷體" w:eastAsia="標楷體" w:hAnsi="標楷體" w:hint="eastAsia"/>
          <w:sz w:val="32"/>
          <w:szCs w:val="32"/>
        </w:rPr>
        <w:t>十九條</w:t>
      </w:r>
      <w:r w:rsidR="00C91E88">
        <w:rPr>
          <w:rFonts w:ascii="標楷體" w:eastAsia="標楷體" w:hAnsi="標楷體" w:hint="eastAsia"/>
          <w:sz w:val="32"/>
          <w:szCs w:val="32"/>
        </w:rPr>
        <w:t>之一，修正如下：</w:t>
      </w:r>
    </w:p>
    <w:p w:rsidR="00C91E88" w:rsidRPr="00C91E88" w:rsidRDefault="00C91E88" w:rsidP="00615951">
      <w:pPr>
        <w:spacing w:line="360" w:lineRule="exact"/>
        <w:ind w:leftChars="232" w:left="1453" w:hangingChars="280" w:hanging="896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7D7D0C">
        <w:rPr>
          <w:rFonts w:ascii="標楷體" w:eastAsia="標楷體" w:hAnsi="標楷體" w:hint="eastAsia"/>
          <w:sz w:val="32"/>
          <w:szCs w:val="32"/>
        </w:rPr>
        <w:t xml:space="preserve">   </w:t>
      </w:r>
      <w:r w:rsidRPr="00C91E88">
        <w:rPr>
          <w:rFonts w:ascii="標楷體" w:eastAsia="標楷體" w:hAnsi="標楷體" w:hint="eastAsia"/>
          <w:sz w:val="32"/>
          <w:szCs w:val="32"/>
        </w:rPr>
        <w:t>第一百十九條之</w:t>
      </w:r>
      <w:proofErr w:type="gramStart"/>
      <w:r w:rsidRPr="00C91E8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C91E88">
        <w:rPr>
          <w:rFonts w:ascii="標楷體" w:eastAsia="標楷體" w:hAnsi="標楷體"/>
          <w:sz w:val="32"/>
          <w:szCs w:val="32"/>
        </w:rPr>
        <w:t xml:space="preserve">  </w:t>
      </w:r>
      <w:r w:rsidRPr="00C91E88">
        <w:rPr>
          <w:rFonts w:ascii="標楷體" w:eastAsia="標楷體" w:hAnsi="標楷體" w:hint="eastAsia"/>
          <w:sz w:val="32"/>
          <w:szCs w:val="32"/>
        </w:rPr>
        <w:t>以現金繳納保證金具保者，保證金應給付利息，並於依前條第三項規定發還時，實收利息併發還之。其應受發還人所在不明，或因其他事故不能發還者，法院或檢察官應公告之；自公告之日起滿十年，無人聲請發還者，歸屬國庫。</w:t>
      </w:r>
    </w:p>
    <w:p w:rsidR="00C91E88" w:rsidRPr="00C91E88" w:rsidRDefault="00C91E88" w:rsidP="00615951">
      <w:pPr>
        <w:spacing w:line="360" w:lineRule="exact"/>
        <w:ind w:leftChars="572" w:left="1373"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1E88">
        <w:rPr>
          <w:rFonts w:ascii="標楷體" w:eastAsia="標楷體" w:hAnsi="標楷體" w:hint="eastAsia"/>
          <w:sz w:val="32"/>
          <w:szCs w:val="32"/>
        </w:rPr>
        <w:t>依第一百十八條規定沒入保證金時，實收利息</w:t>
      </w:r>
      <w:proofErr w:type="gramStart"/>
      <w:r w:rsidRPr="00C91E88">
        <w:rPr>
          <w:rFonts w:ascii="標楷體" w:eastAsia="標楷體" w:hAnsi="標楷體" w:hint="eastAsia"/>
          <w:sz w:val="32"/>
          <w:szCs w:val="32"/>
        </w:rPr>
        <w:t>併</w:t>
      </w:r>
      <w:proofErr w:type="gramEnd"/>
      <w:r w:rsidRPr="00C91E88">
        <w:rPr>
          <w:rFonts w:ascii="標楷體" w:eastAsia="標楷體" w:hAnsi="標楷體" w:hint="eastAsia"/>
          <w:sz w:val="32"/>
          <w:szCs w:val="32"/>
        </w:rPr>
        <w:t>沒入之。</w:t>
      </w:r>
    </w:p>
    <w:p w:rsidR="00C91E88" w:rsidRPr="00C91E88" w:rsidRDefault="00C91E88" w:rsidP="00615951">
      <w:pPr>
        <w:spacing w:line="360" w:lineRule="exact"/>
        <w:ind w:leftChars="572" w:left="1373"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1E88">
        <w:rPr>
          <w:rFonts w:ascii="標楷體" w:eastAsia="標楷體" w:hAnsi="標楷體" w:hint="eastAsia"/>
          <w:sz w:val="32"/>
          <w:szCs w:val="32"/>
        </w:rPr>
        <w:t>刑事</w:t>
      </w:r>
      <w:proofErr w:type="gramStart"/>
      <w:r w:rsidRPr="00C91E88">
        <w:rPr>
          <w:rFonts w:ascii="標楷體" w:eastAsia="標楷體" w:hAnsi="標楷體" w:hint="eastAsia"/>
          <w:sz w:val="32"/>
          <w:szCs w:val="32"/>
        </w:rPr>
        <w:t>保證金存管</w:t>
      </w:r>
      <w:proofErr w:type="gramEnd"/>
      <w:r w:rsidRPr="00C91E88">
        <w:rPr>
          <w:rFonts w:ascii="標楷體" w:eastAsia="標楷體" w:hAnsi="標楷體" w:hint="eastAsia"/>
          <w:sz w:val="32"/>
          <w:szCs w:val="32"/>
        </w:rPr>
        <w:t>、計息及發還作業辦法，由司法院會同行政院定之。</w:t>
      </w:r>
    </w:p>
    <w:p w:rsidR="005467DF" w:rsidRDefault="005467DF" w:rsidP="00615951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三、</w:t>
      </w:r>
      <w:r w:rsidR="00C91E88" w:rsidRPr="00C91E88">
        <w:rPr>
          <w:rFonts w:ascii="標楷體" w:eastAsia="標楷體" w:hAnsi="標楷體"/>
          <w:sz w:val="32"/>
          <w:szCs w:val="32"/>
        </w:rPr>
        <w:t>「刑事訴訟法施行法</w:t>
      </w:r>
      <w:r w:rsidR="00580565">
        <w:rPr>
          <w:rFonts w:ascii="標楷體" w:eastAsia="標楷體" w:hAnsi="標楷體" w:hint="eastAsia"/>
          <w:sz w:val="32"/>
          <w:szCs w:val="32"/>
        </w:rPr>
        <w:t>增訂第七條之七條文草案</w:t>
      </w:r>
      <w:r w:rsidR="00C91E88" w:rsidRPr="00C91E88">
        <w:rPr>
          <w:rFonts w:ascii="標楷體" w:eastAsia="標楷體" w:hAnsi="標楷體"/>
          <w:sz w:val="32"/>
          <w:szCs w:val="32"/>
        </w:rPr>
        <w:t>」案</w:t>
      </w:r>
      <w:r w:rsidR="00C91E88">
        <w:rPr>
          <w:rFonts w:ascii="標楷體" w:eastAsia="標楷體" w:hAnsi="標楷體" w:hint="eastAsia"/>
          <w:sz w:val="32"/>
          <w:szCs w:val="32"/>
        </w:rPr>
        <w:t>：</w:t>
      </w:r>
    </w:p>
    <w:p w:rsidR="00C91E88" w:rsidRDefault="00C91E88" w:rsidP="00615951">
      <w:pPr>
        <w:spacing w:line="360" w:lineRule="exact"/>
        <w:ind w:leftChars="266" w:left="1214" w:hangingChars="180" w:hanging="576"/>
        <w:jc w:val="both"/>
        <w:rPr>
          <w:rFonts w:ascii="標楷體" w:eastAsia="標楷體" w:hAnsi="標楷體"/>
          <w:sz w:val="32"/>
          <w:szCs w:val="32"/>
        </w:rPr>
      </w:pPr>
      <w:r w:rsidRPr="00C91E88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C91E8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C91E88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草案</w:t>
      </w:r>
      <w:r w:rsidRPr="00C91E88">
        <w:rPr>
          <w:rFonts w:ascii="標楷體" w:eastAsia="標楷體" w:hAnsi="標楷體"/>
          <w:sz w:val="32"/>
          <w:szCs w:val="32"/>
        </w:rPr>
        <w:t>第七條之七</w:t>
      </w:r>
      <w:r w:rsidRPr="00C91E88">
        <w:rPr>
          <w:rFonts w:ascii="標楷體" w:eastAsia="標楷體" w:hAnsi="標楷體" w:hint="eastAsia"/>
          <w:sz w:val="32"/>
          <w:szCs w:val="32"/>
        </w:rPr>
        <w:t>，修正如下：</w:t>
      </w:r>
    </w:p>
    <w:p w:rsidR="00501E20" w:rsidRPr="00501E20" w:rsidRDefault="00501E20" w:rsidP="00615951">
      <w:pPr>
        <w:spacing w:line="360" w:lineRule="exact"/>
        <w:ind w:leftChars="132" w:left="1533" w:hangingChars="380" w:hanging="1216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C91E88">
        <w:rPr>
          <w:rFonts w:ascii="標楷體" w:eastAsia="標楷體" w:hAnsi="標楷體" w:hint="eastAsia"/>
          <w:sz w:val="32"/>
          <w:szCs w:val="32"/>
        </w:rPr>
        <w:t xml:space="preserve">  </w:t>
      </w:r>
      <w:r w:rsidRPr="00501E20">
        <w:rPr>
          <w:rFonts w:ascii="標楷體" w:eastAsia="標楷體" w:hAnsi="標楷體" w:hint="eastAsia"/>
          <w:sz w:val="32"/>
          <w:szCs w:val="32"/>
        </w:rPr>
        <w:t>第七條之七</w:t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501E20">
        <w:rPr>
          <w:rFonts w:ascii="標楷體" w:eastAsia="標楷體" w:hAnsi="標楷體" w:hint="eastAsia"/>
          <w:sz w:val="32"/>
          <w:szCs w:val="32"/>
        </w:rPr>
        <w:t>中華民國一百零三年0月0日修正通過之刑事訴訟法第一百十九條之一，自</w:t>
      </w:r>
      <w:r>
        <w:rPr>
          <w:rFonts w:ascii="標楷體" w:eastAsia="標楷體" w:hAnsi="標楷體" w:hint="eastAsia"/>
          <w:sz w:val="32"/>
          <w:szCs w:val="32"/>
        </w:rPr>
        <w:t>修正公布後六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月</w:t>
      </w:r>
      <w:r w:rsidRPr="00501E20">
        <w:rPr>
          <w:rFonts w:ascii="標楷體" w:eastAsia="標楷體" w:hAnsi="標楷體" w:hint="eastAsia"/>
          <w:sz w:val="32"/>
          <w:szCs w:val="32"/>
        </w:rPr>
        <w:t>施行。</w:t>
      </w:r>
    </w:p>
    <w:p w:rsidR="00501E20" w:rsidRPr="00501E20" w:rsidRDefault="00501E20" w:rsidP="00615951">
      <w:pPr>
        <w:spacing w:line="360" w:lineRule="exact"/>
        <w:ind w:leftChars="132" w:left="1533" w:hangingChars="380" w:hanging="1216"/>
        <w:jc w:val="both"/>
        <w:rPr>
          <w:rFonts w:ascii="標楷體" w:eastAsia="標楷體" w:hAnsi="標楷體"/>
          <w:sz w:val="32"/>
          <w:szCs w:val="32"/>
        </w:rPr>
      </w:pPr>
      <w:r w:rsidRPr="00501E20">
        <w:rPr>
          <w:rFonts w:ascii="標楷體" w:eastAsia="標楷體" w:hAnsi="標楷體" w:hint="eastAsia"/>
          <w:sz w:val="32"/>
          <w:szCs w:val="32"/>
        </w:rPr>
        <w:t xml:space="preserve">    </w:t>
      </w: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C91E88">
        <w:rPr>
          <w:rFonts w:ascii="標楷體" w:eastAsia="標楷體" w:hAnsi="標楷體" w:hint="eastAsia"/>
          <w:sz w:val="32"/>
          <w:szCs w:val="32"/>
        </w:rPr>
        <w:t xml:space="preserve">  </w:t>
      </w:r>
      <w:r w:rsidRPr="00501E20">
        <w:rPr>
          <w:rFonts w:ascii="標楷體" w:eastAsia="標楷體" w:hAnsi="標楷體" w:hint="eastAsia"/>
          <w:sz w:val="32"/>
          <w:szCs w:val="32"/>
        </w:rPr>
        <w:t>自繳納之翌日起至</w:t>
      </w:r>
      <w:r>
        <w:rPr>
          <w:rFonts w:ascii="標楷體" w:eastAsia="標楷體" w:hAnsi="標楷體" w:hint="eastAsia"/>
          <w:sz w:val="32"/>
          <w:szCs w:val="32"/>
        </w:rPr>
        <w:t>前項所訂</w:t>
      </w:r>
      <w:r w:rsidRPr="00501E20">
        <w:rPr>
          <w:rFonts w:ascii="標楷體" w:eastAsia="標楷體" w:hAnsi="標楷體" w:hint="eastAsia"/>
          <w:sz w:val="32"/>
          <w:szCs w:val="32"/>
        </w:rPr>
        <w:t>施行之日止已逾十年之刑事保證金，於</w:t>
      </w:r>
      <w:r w:rsidR="00C91E88">
        <w:rPr>
          <w:rFonts w:ascii="標楷體" w:eastAsia="標楷體" w:hAnsi="標楷體" w:hint="eastAsia"/>
          <w:sz w:val="32"/>
          <w:szCs w:val="32"/>
        </w:rPr>
        <w:t>本法施行後經公告領取者，自</w:t>
      </w:r>
      <w:r w:rsidRPr="00501E20">
        <w:rPr>
          <w:rFonts w:ascii="標楷體" w:eastAsia="標楷體" w:hAnsi="標楷體" w:hint="eastAsia"/>
          <w:sz w:val="32"/>
          <w:szCs w:val="32"/>
        </w:rPr>
        <w:t>公告之日起已滿二年，無人聲請發還者，歸屬國庫。</w:t>
      </w:r>
    </w:p>
    <w:p w:rsidR="005467DF" w:rsidRDefault="00501E20" w:rsidP="00615951">
      <w:pPr>
        <w:spacing w:line="360" w:lineRule="exact"/>
        <w:ind w:leftChars="132" w:left="1533" w:hangingChars="380" w:hanging="1216"/>
        <w:jc w:val="both"/>
        <w:rPr>
          <w:rFonts w:ascii="標楷體" w:eastAsia="標楷體" w:hAnsi="標楷體"/>
          <w:sz w:val="32"/>
          <w:szCs w:val="32"/>
        </w:rPr>
      </w:pPr>
      <w:r w:rsidRPr="00501E20">
        <w:rPr>
          <w:rFonts w:ascii="標楷體" w:eastAsia="標楷體" w:hAnsi="標楷體" w:hint="eastAsia"/>
          <w:sz w:val="32"/>
          <w:szCs w:val="32"/>
        </w:rPr>
        <w:lastRenderedPageBreak/>
        <w:t xml:space="preserve">    </w:t>
      </w:r>
      <w:r w:rsidR="00C91E88">
        <w:rPr>
          <w:rFonts w:ascii="標楷體" w:eastAsia="標楷體" w:hAnsi="標楷體" w:hint="eastAsia"/>
          <w:sz w:val="32"/>
          <w:szCs w:val="32"/>
        </w:rPr>
        <w:t xml:space="preserve">       自繳納之翌日起至第一項所訂</w:t>
      </w:r>
      <w:r w:rsidRPr="00501E20">
        <w:rPr>
          <w:rFonts w:ascii="標楷體" w:eastAsia="標楷體" w:hAnsi="標楷體" w:hint="eastAsia"/>
          <w:sz w:val="32"/>
          <w:szCs w:val="32"/>
        </w:rPr>
        <w:t>施行之日止未逾十年之刑事保證金，於本法施行後經公告領取者，適用</w:t>
      </w:r>
      <w:r w:rsidR="00C91E88">
        <w:rPr>
          <w:rFonts w:ascii="標楷體" w:eastAsia="標楷體" w:hAnsi="標楷體" w:hint="eastAsia"/>
          <w:sz w:val="32"/>
          <w:szCs w:val="32"/>
        </w:rPr>
        <w:t>刑事訴訟法第一百十九條之一第一</w:t>
      </w:r>
      <w:r w:rsidRPr="00501E20">
        <w:rPr>
          <w:rFonts w:ascii="標楷體" w:eastAsia="標楷體" w:hAnsi="標楷體" w:hint="eastAsia"/>
          <w:sz w:val="32"/>
          <w:szCs w:val="32"/>
        </w:rPr>
        <w:t>項</w:t>
      </w:r>
      <w:r w:rsidR="00C91E88">
        <w:rPr>
          <w:rFonts w:ascii="標楷體" w:eastAsia="標楷體" w:hAnsi="標楷體" w:hint="eastAsia"/>
          <w:sz w:val="32"/>
          <w:szCs w:val="32"/>
        </w:rPr>
        <w:t>後段</w:t>
      </w:r>
      <w:r w:rsidRPr="00501E20">
        <w:rPr>
          <w:rFonts w:ascii="標楷體" w:eastAsia="標楷體" w:hAnsi="標楷體" w:hint="eastAsia"/>
          <w:sz w:val="32"/>
          <w:szCs w:val="32"/>
        </w:rPr>
        <w:t>之規定。</w:t>
      </w:r>
    </w:p>
    <w:p w:rsidR="00C165F9" w:rsidRPr="00535114" w:rsidRDefault="005467DF" w:rsidP="00615951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四、以上二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案</w:t>
      </w:r>
      <w:r w:rsidR="00352296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均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審查完竣，擬具審查報告，提請院會公決。</w:t>
      </w:r>
    </w:p>
    <w:p w:rsidR="00C165F9" w:rsidRPr="00535114" w:rsidRDefault="005467DF" w:rsidP="00615951">
      <w:pPr>
        <w:spacing w:line="360" w:lineRule="exact"/>
        <w:ind w:leftChars="132" w:left="893" w:hangingChars="180" w:hanging="576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五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 w:hint="eastAsia"/>
          <w:sz w:val="32"/>
          <w:szCs w:val="32"/>
        </w:rPr>
        <w:t>以上二案</w:t>
      </w:r>
      <w:r w:rsidR="00352296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均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不須</w:t>
      </w:r>
      <w:proofErr w:type="gramEnd"/>
      <w:r w:rsidR="00C165F9" w:rsidRPr="00535114">
        <w:rPr>
          <w:rFonts w:ascii="標楷體" w:eastAsia="標楷體" w:hAnsi="標楷體" w:hint="eastAsia"/>
          <w:sz w:val="32"/>
          <w:szCs w:val="32"/>
        </w:rPr>
        <w:t>交由黨團協商。</w:t>
      </w:r>
    </w:p>
    <w:p w:rsidR="00C165F9" w:rsidRDefault="005467DF" w:rsidP="00615951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六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、院會討論時，由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廖</w:t>
      </w:r>
      <w:proofErr w:type="gramEnd"/>
      <w:r w:rsidR="00C165F9" w:rsidRPr="00535114">
        <w:rPr>
          <w:rFonts w:ascii="標楷體" w:eastAsia="標楷體" w:hAnsi="標楷體" w:hint="eastAsia"/>
          <w:sz w:val="32"/>
          <w:szCs w:val="32"/>
        </w:rPr>
        <w:t>召集</w:t>
      </w:r>
      <w:proofErr w:type="gramStart"/>
      <w:r w:rsidR="00C165F9" w:rsidRPr="00535114">
        <w:rPr>
          <w:rFonts w:ascii="標楷體" w:eastAsia="標楷體" w:hAnsi="標楷體" w:hint="eastAsia"/>
          <w:sz w:val="32"/>
          <w:szCs w:val="32"/>
        </w:rPr>
        <w:t>委員</w:t>
      </w:r>
      <w:r>
        <w:rPr>
          <w:rFonts w:ascii="標楷體" w:eastAsia="標楷體" w:hAnsi="標楷體" w:hint="eastAsia"/>
          <w:sz w:val="32"/>
          <w:szCs w:val="32"/>
        </w:rPr>
        <w:t>正井</w:t>
      </w:r>
      <w:r w:rsidR="00C165F9" w:rsidRPr="00535114">
        <w:rPr>
          <w:rFonts w:ascii="標楷體" w:eastAsia="標楷體" w:hAnsi="標楷體" w:hint="eastAsia"/>
          <w:sz w:val="32"/>
          <w:szCs w:val="32"/>
        </w:rPr>
        <w:t>出席</w:t>
      </w:r>
      <w:proofErr w:type="gramEnd"/>
      <w:r w:rsidR="00C165F9" w:rsidRPr="00535114">
        <w:rPr>
          <w:rFonts w:ascii="標楷體" w:eastAsia="標楷體" w:hAnsi="標楷體" w:hint="eastAsia"/>
          <w:sz w:val="32"/>
          <w:szCs w:val="32"/>
        </w:rPr>
        <w:t>說明。</w:t>
      </w:r>
    </w:p>
    <w:p w:rsidR="00361F19" w:rsidRPr="00535114" w:rsidRDefault="005467DF" w:rsidP="00615951">
      <w:pPr>
        <w:spacing w:line="360" w:lineRule="exact"/>
        <w:ind w:leftChars="132" w:left="957" w:hangingChars="200" w:hanging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七</w:t>
      </w:r>
      <w:r w:rsidR="00361F19">
        <w:rPr>
          <w:rFonts w:ascii="標楷體" w:eastAsia="標楷體" w:hAnsi="標楷體" w:hint="eastAsia"/>
          <w:sz w:val="32"/>
          <w:szCs w:val="32"/>
        </w:rPr>
        <w:t>、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委員質詢時，要求提供相關資料或以書面答復者，</w:t>
      </w:r>
      <w:r w:rsidR="00361F19">
        <w:rPr>
          <w:rFonts w:ascii="標楷體" w:eastAsia="標楷體" w:hAnsi="標楷體" w:hint="eastAsia"/>
          <w:sz w:val="32"/>
          <w:szCs w:val="32"/>
        </w:rPr>
        <w:t>請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相關機關儘速送交個別委員及本</w:t>
      </w:r>
      <w:r w:rsidR="002D45B9">
        <w:rPr>
          <w:rFonts w:ascii="標楷體" w:eastAsia="標楷體" w:hAnsi="標楷體" w:hint="eastAsia"/>
          <w:sz w:val="32"/>
          <w:szCs w:val="32"/>
        </w:rPr>
        <w:t>委員</w:t>
      </w:r>
      <w:r w:rsidR="00361F19" w:rsidRPr="00CB466E">
        <w:rPr>
          <w:rFonts w:ascii="標楷體" w:eastAsia="標楷體" w:hAnsi="標楷體" w:hint="eastAsia"/>
          <w:sz w:val="32"/>
          <w:szCs w:val="32"/>
        </w:rPr>
        <w:t>會。</w:t>
      </w:r>
    </w:p>
    <w:p w:rsidR="00AB3E8F" w:rsidRDefault="00AB3E8F" w:rsidP="00615951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</w:p>
    <w:p w:rsidR="007E311C" w:rsidRPr="00535114" w:rsidRDefault="007E311C" w:rsidP="00615951">
      <w:pPr>
        <w:spacing w:beforeLines="50" w:before="180" w:line="360" w:lineRule="exact"/>
        <w:jc w:val="both"/>
        <w:rPr>
          <w:rFonts w:eastAsia="標楷體"/>
          <w:sz w:val="32"/>
          <w:szCs w:val="32"/>
        </w:rPr>
      </w:pPr>
      <w:r w:rsidRPr="00535114">
        <w:rPr>
          <w:rFonts w:eastAsia="標楷體"/>
          <w:sz w:val="32"/>
          <w:szCs w:val="32"/>
        </w:rPr>
        <w:t>散會</w:t>
      </w:r>
    </w:p>
    <w:sectPr w:rsidR="007E311C" w:rsidRPr="0053511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91" w:rsidRDefault="00D72D91" w:rsidP="002B4D4B">
      <w:r>
        <w:separator/>
      </w:r>
    </w:p>
  </w:endnote>
  <w:endnote w:type="continuationSeparator" w:id="0">
    <w:p w:rsidR="00D72D91" w:rsidRDefault="00D72D91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833" w:rsidRPr="008D62A5" w:rsidRDefault="00893833">
    <w:pPr>
      <w:pStyle w:val="ab"/>
      <w:jc w:val="center"/>
      <w:rPr>
        <w:sz w:val="24"/>
        <w:szCs w:val="24"/>
      </w:rPr>
    </w:pPr>
    <w:r w:rsidRPr="008D62A5">
      <w:rPr>
        <w:sz w:val="24"/>
        <w:szCs w:val="24"/>
      </w:rPr>
      <w:fldChar w:fldCharType="begin"/>
    </w:r>
    <w:r w:rsidRPr="008D62A5">
      <w:rPr>
        <w:sz w:val="24"/>
        <w:szCs w:val="24"/>
      </w:rPr>
      <w:instrText>PAGE   \* MERGEFORMAT</w:instrText>
    </w:r>
    <w:r w:rsidRPr="008D62A5">
      <w:rPr>
        <w:sz w:val="24"/>
        <w:szCs w:val="24"/>
      </w:rPr>
      <w:fldChar w:fldCharType="separate"/>
    </w:r>
    <w:r w:rsidR="00176F14" w:rsidRPr="00176F14">
      <w:rPr>
        <w:noProof/>
        <w:sz w:val="24"/>
        <w:szCs w:val="24"/>
        <w:lang w:val="zh-TW"/>
      </w:rPr>
      <w:t>1</w:t>
    </w:r>
    <w:r w:rsidRPr="008D62A5">
      <w:rPr>
        <w:sz w:val="24"/>
        <w:szCs w:val="24"/>
      </w:rPr>
      <w:fldChar w:fldCharType="end"/>
    </w:r>
  </w:p>
  <w:p w:rsidR="00893833" w:rsidRDefault="008938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91" w:rsidRDefault="00D72D91" w:rsidP="002B4D4B">
      <w:r>
        <w:separator/>
      </w:r>
    </w:p>
  </w:footnote>
  <w:footnote w:type="continuationSeparator" w:id="0">
    <w:p w:rsidR="00D72D91" w:rsidRDefault="00D72D91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21590"/>
    <w:multiLevelType w:val="hybridMultilevel"/>
    <w:tmpl w:val="EC2E2310"/>
    <w:lvl w:ilvl="0" w:tplc="789213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88B"/>
    <w:rsid w:val="00001580"/>
    <w:rsid w:val="00002D43"/>
    <w:rsid w:val="0000444C"/>
    <w:rsid w:val="00005AE0"/>
    <w:rsid w:val="00005C04"/>
    <w:rsid w:val="00007A7D"/>
    <w:rsid w:val="000122A3"/>
    <w:rsid w:val="00014E58"/>
    <w:rsid w:val="00016A90"/>
    <w:rsid w:val="00017AE2"/>
    <w:rsid w:val="00020D30"/>
    <w:rsid w:val="00022F21"/>
    <w:rsid w:val="00025A5B"/>
    <w:rsid w:val="0002677F"/>
    <w:rsid w:val="00026AB4"/>
    <w:rsid w:val="00043879"/>
    <w:rsid w:val="000441F9"/>
    <w:rsid w:val="00046C65"/>
    <w:rsid w:val="000552F3"/>
    <w:rsid w:val="00056424"/>
    <w:rsid w:val="00056437"/>
    <w:rsid w:val="00057442"/>
    <w:rsid w:val="00057CE2"/>
    <w:rsid w:val="000620BE"/>
    <w:rsid w:val="00062500"/>
    <w:rsid w:val="00065AC9"/>
    <w:rsid w:val="00066A8B"/>
    <w:rsid w:val="00066AD1"/>
    <w:rsid w:val="000673C5"/>
    <w:rsid w:val="000712C7"/>
    <w:rsid w:val="00072523"/>
    <w:rsid w:val="00072AB3"/>
    <w:rsid w:val="00073DD7"/>
    <w:rsid w:val="000760E8"/>
    <w:rsid w:val="00076E4B"/>
    <w:rsid w:val="0008080C"/>
    <w:rsid w:val="0008094D"/>
    <w:rsid w:val="00080C2E"/>
    <w:rsid w:val="00081A35"/>
    <w:rsid w:val="0008359F"/>
    <w:rsid w:val="00084EEE"/>
    <w:rsid w:val="00087221"/>
    <w:rsid w:val="00095580"/>
    <w:rsid w:val="000955AE"/>
    <w:rsid w:val="000960B6"/>
    <w:rsid w:val="000A0476"/>
    <w:rsid w:val="000A4A75"/>
    <w:rsid w:val="000A4DC8"/>
    <w:rsid w:val="000A636E"/>
    <w:rsid w:val="000B27EE"/>
    <w:rsid w:val="000B4819"/>
    <w:rsid w:val="000C1CFF"/>
    <w:rsid w:val="000C2D11"/>
    <w:rsid w:val="000C34A0"/>
    <w:rsid w:val="000C459C"/>
    <w:rsid w:val="000C50EB"/>
    <w:rsid w:val="000C6088"/>
    <w:rsid w:val="000D08C9"/>
    <w:rsid w:val="000D10AC"/>
    <w:rsid w:val="000D2896"/>
    <w:rsid w:val="000E175E"/>
    <w:rsid w:val="000E1FF8"/>
    <w:rsid w:val="000E2744"/>
    <w:rsid w:val="000E29BD"/>
    <w:rsid w:val="000E6520"/>
    <w:rsid w:val="000E7C9B"/>
    <w:rsid w:val="000F239E"/>
    <w:rsid w:val="00103DAF"/>
    <w:rsid w:val="0010567B"/>
    <w:rsid w:val="00106C06"/>
    <w:rsid w:val="00107C29"/>
    <w:rsid w:val="00111E41"/>
    <w:rsid w:val="0011451D"/>
    <w:rsid w:val="00117760"/>
    <w:rsid w:val="00120DFE"/>
    <w:rsid w:val="001242EA"/>
    <w:rsid w:val="00124483"/>
    <w:rsid w:val="00125665"/>
    <w:rsid w:val="00131232"/>
    <w:rsid w:val="00136E0E"/>
    <w:rsid w:val="00137932"/>
    <w:rsid w:val="0014751F"/>
    <w:rsid w:val="00151D8A"/>
    <w:rsid w:val="00152116"/>
    <w:rsid w:val="00152B3C"/>
    <w:rsid w:val="001534B3"/>
    <w:rsid w:val="00154BF6"/>
    <w:rsid w:val="001563C4"/>
    <w:rsid w:val="00157787"/>
    <w:rsid w:val="00160520"/>
    <w:rsid w:val="00162769"/>
    <w:rsid w:val="00162CFD"/>
    <w:rsid w:val="00164628"/>
    <w:rsid w:val="00165CAC"/>
    <w:rsid w:val="00165E53"/>
    <w:rsid w:val="00175C47"/>
    <w:rsid w:val="00176F14"/>
    <w:rsid w:val="00183231"/>
    <w:rsid w:val="00187503"/>
    <w:rsid w:val="0019269B"/>
    <w:rsid w:val="001934C7"/>
    <w:rsid w:val="00194195"/>
    <w:rsid w:val="001952FC"/>
    <w:rsid w:val="001963AF"/>
    <w:rsid w:val="001A14BE"/>
    <w:rsid w:val="001A1FD4"/>
    <w:rsid w:val="001A30E4"/>
    <w:rsid w:val="001A3552"/>
    <w:rsid w:val="001A6F22"/>
    <w:rsid w:val="001A7DF4"/>
    <w:rsid w:val="001B5A3F"/>
    <w:rsid w:val="001B5D89"/>
    <w:rsid w:val="001B6504"/>
    <w:rsid w:val="001B6645"/>
    <w:rsid w:val="001C7496"/>
    <w:rsid w:val="001D497D"/>
    <w:rsid w:val="001E3374"/>
    <w:rsid w:val="001E4B6E"/>
    <w:rsid w:val="001E592A"/>
    <w:rsid w:val="001E6AEC"/>
    <w:rsid w:val="001F2226"/>
    <w:rsid w:val="001F47A6"/>
    <w:rsid w:val="001F7929"/>
    <w:rsid w:val="0020043E"/>
    <w:rsid w:val="00200FFA"/>
    <w:rsid w:val="0020115E"/>
    <w:rsid w:val="00205271"/>
    <w:rsid w:val="00211B9D"/>
    <w:rsid w:val="00211F19"/>
    <w:rsid w:val="002123B0"/>
    <w:rsid w:val="002124D6"/>
    <w:rsid w:val="00215115"/>
    <w:rsid w:val="00215B0F"/>
    <w:rsid w:val="00215E77"/>
    <w:rsid w:val="00216009"/>
    <w:rsid w:val="002232C7"/>
    <w:rsid w:val="00223913"/>
    <w:rsid w:val="00224938"/>
    <w:rsid w:val="0022596E"/>
    <w:rsid w:val="0023129D"/>
    <w:rsid w:val="002343B2"/>
    <w:rsid w:val="0024157A"/>
    <w:rsid w:val="0024185F"/>
    <w:rsid w:val="00246729"/>
    <w:rsid w:val="002508E3"/>
    <w:rsid w:val="00252902"/>
    <w:rsid w:val="002533CC"/>
    <w:rsid w:val="0025445C"/>
    <w:rsid w:val="00267295"/>
    <w:rsid w:val="0026736F"/>
    <w:rsid w:val="00273C45"/>
    <w:rsid w:val="00282B48"/>
    <w:rsid w:val="0028440E"/>
    <w:rsid w:val="002872E0"/>
    <w:rsid w:val="0028792C"/>
    <w:rsid w:val="00291956"/>
    <w:rsid w:val="00294BBF"/>
    <w:rsid w:val="0029771D"/>
    <w:rsid w:val="002A3258"/>
    <w:rsid w:val="002A3B66"/>
    <w:rsid w:val="002A4B16"/>
    <w:rsid w:val="002A7C51"/>
    <w:rsid w:val="002B2CD4"/>
    <w:rsid w:val="002B4D4B"/>
    <w:rsid w:val="002B4DAA"/>
    <w:rsid w:val="002B7FD3"/>
    <w:rsid w:val="002C01F9"/>
    <w:rsid w:val="002C2723"/>
    <w:rsid w:val="002C4D9D"/>
    <w:rsid w:val="002D0B35"/>
    <w:rsid w:val="002D12F4"/>
    <w:rsid w:val="002D45B9"/>
    <w:rsid w:val="002E1472"/>
    <w:rsid w:val="002E2827"/>
    <w:rsid w:val="002E39C2"/>
    <w:rsid w:val="002E41B9"/>
    <w:rsid w:val="002E4DCA"/>
    <w:rsid w:val="002F118E"/>
    <w:rsid w:val="002F54DD"/>
    <w:rsid w:val="00301B0A"/>
    <w:rsid w:val="00303918"/>
    <w:rsid w:val="00305C76"/>
    <w:rsid w:val="0031423C"/>
    <w:rsid w:val="00315F8D"/>
    <w:rsid w:val="00325B0B"/>
    <w:rsid w:val="003274F6"/>
    <w:rsid w:val="0033187F"/>
    <w:rsid w:val="003343AE"/>
    <w:rsid w:val="00335939"/>
    <w:rsid w:val="0033641B"/>
    <w:rsid w:val="00336A9B"/>
    <w:rsid w:val="003412BA"/>
    <w:rsid w:val="00341E56"/>
    <w:rsid w:val="00352296"/>
    <w:rsid w:val="0035535C"/>
    <w:rsid w:val="00355975"/>
    <w:rsid w:val="00361F19"/>
    <w:rsid w:val="003622B1"/>
    <w:rsid w:val="00363AF2"/>
    <w:rsid w:val="003642A1"/>
    <w:rsid w:val="0037112C"/>
    <w:rsid w:val="00374958"/>
    <w:rsid w:val="00377AC7"/>
    <w:rsid w:val="00377CC7"/>
    <w:rsid w:val="003802FB"/>
    <w:rsid w:val="003810F5"/>
    <w:rsid w:val="00381E6F"/>
    <w:rsid w:val="00383BF2"/>
    <w:rsid w:val="003858B8"/>
    <w:rsid w:val="003915FF"/>
    <w:rsid w:val="0039543C"/>
    <w:rsid w:val="00396763"/>
    <w:rsid w:val="003A10F0"/>
    <w:rsid w:val="003A325B"/>
    <w:rsid w:val="003A7406"/>
    <w:rsid w:val="003A79C1"/>
    <w:rsid w:val="003A7BB8"/>
    <w:rsid w:val="003B1B0A"/>
    <w:rsid w:val="003B39CD"/>
    <w:rsid w:val="003B4602"/>
    <w:rsid w:val="003B4B05"/>
    <w:rsid w:val="003C270E"/>
    <w:rsid w:val="003C3F25"/>
    <w:rsid w:val="003C4408"/>
    <w:rsid w:val="003D3DE2"/>
    <w:rsid w:val="003D5893"/>
    <w:rsid w:val="003D5EBB"/>
    <w:rsid w:val="003E02C6"/>
    <w:rsid w:val="003E0424"/>
    <w:rsid w:val="003E5F5F"/>
    <w:rsid w:val="003E7D22"/>
    <w:rsid w:val="003F22DF"/>
    <w:rsid w:val="003F6659"/>
    <w:rsid w:val="00405C18"/>
    <w:rsid w:val="004062A0"/>
    <w:rsid w:val="00414045"/>
    <w:rsid w:val="00414989"/>
    <w:rsid w:val="00414CA6"/>
    <w:rsid w:val="0041505D"/>
    <w:rsid w:val="00417D0E"/>
    <w:rsid w:val="00420870"/>
    <w:rsid w:val="00421799"/>
    <w:rsid w:val="00421DD0"/>
    <w:rsid w:val="004235E2"/>
    <w:rsid w:val="004272AF"/>
    <w:rsid w:val="00434BC7"/>
    <w:rsid w:val="00435BC8"/>
    <w:rsid w:val="00437E74"/>
    <w:rsid w:val="00443AAB"/>
    <w:rsid w:val="004446C8"/>
    <w:rsid w:val="00444B4A"/>
    <w:rsid w:val="00444F79"/>
    <w:rsid w:val="00446577"/>
    <w:rsid w:val="00451D51"/>
    <w:rsid w:val="00452896"/>
    <w:rsid w:val="00452E5A"/>
    <w:rsid w:val="004538F8"/>
    <w:rsid w:val="00454F1F"/>
    <w:rsid w:val="00455DC8"/>
    <w:rsid w:val="004610D0"/>
    <w:rsid w:val="00464617"/>
    <w:rsid w:val="00465400"/>
    <w:rsid w:val="004659B1"/>
    <w:rsid w:val="004674C9"/>
    <w:rsid w:val="004723DE"/>
    <w:rsid w:val="004769AC"/>
    <w:rsid w:val="00482D7D"/>
    <w:rsid w:val="00491CF1"/>
    <w:rsid w:val="00494218"/>
    <w:rsid w:val="004943FD"/>
    <w:rsid w:val="004A0C6B"/>
    <w:rsid w:val="004A5929"/>
    <w:rsid w:val="004A68B1"/>
    <w:rsid w:val="004A6ABA"/>
    <w:rsid w:val="004A7B96"/>
    <w:rsid w:val="004B2424"/>
    <w:rsid w:val="004B36DC"/>
    <w:rsid w:val="004C45A2"/>
    <w:rsid w:val="004C743F"/>
    <w:rsid w:val="004D5F75"/>
    <w:rsid w:val="004D646A"/>
    <w:rsid w:val="004E475E"/>
    <w:rsid w:val="004F49B5"/>
    <w:rsid w:val="00500121"/>
    <w:rsid w:val="00501E20"/>
    <w:rsid w:val="00507EA2"/>
    <w:rsid w:val="00510F3B"/>
    <w:rsid w:val="00512A0A"/>
    <w:rsid w:val="005130AA"/>
    <w:rsid w:val="00515305"/>
    <w:rsid w:val="005167D9"/>
    <w:rsid w:val="0052008C"/>
    <w:rsid w:val="00520CD3"/>
    <w:rsid w:val="00523E96"/>
    <w:rsid w:val="005269AE"/>
    <w:rsid w:val="00526A7A"/>
    <w:rsid w:val="00527122"/>
    <w:rsid w:val="00531BBB"/>
    <w:rsid w:val="00532D03"/>
    <w:rsid w:val="005347FB"/>
    <w:rsid w:val="00535114"/>
    <w:rsid w:val="00541F9C"/>
    <w:rsid w:val="00545331"/>
    <w:rsid w:val="005467DF"/>
    <w:rsid w:val="00550316"/>
    <w:rsid w:val="00551DCD"/>
    <w:rsid w:val="005527E4"/>
    <w:rsid w:val="00552F3F"/>
    <w:rsid w:val="00553E1B"/>
    <w:rsid w:val="00554539"/>
    <w:rsid w:val="00562AF0"/>
    <w:rsid w:val="00564CC9"/>
    <w:rsid w:val="005659F2"/>
    <w:rsid w:val="0056617D"/>
    <w:rsid w:val="00566471"/>
    <w:rsid w:val="00573A93"/>
    <w:rsid w:val="00573DE9"/>
    <w:rsid w:val="005741ED"/>
    <w:rsid w:val="005743B7"/>
    <w:rsid w:val="0057519C"/>
    <w:rsid w:val="00577105"/>
    <w:rsid w:val="00580565"/>
    <w:rsid w:val="005833A7"/>
    <w:rsid w:val="00585445"/>
    <w:rsid w:val="0058559C"/>
    <w:rsid w:val="0058680E"/>
    <w:rsid w:val="00591E37"/>
    <w:rsid w:val="00593667"/>
    <w:rsid w:val="005A0CDF"/>
    <w:rsid w:val="005A15A8"/>
    <w:rsid w:val="005B26CE"/>
    <w:rsid w:val="005B3766"/>
    <w:rsid w:val="005B40A4"/>
    <w:rsid w:val="005C0D5E"/>
    <w:rsid w:val="005C1717"/>
    <w:rsid w:val="005C1D89"/>
    <w:rsid w:val="005C5881"/>
    <w:rsid w:val="005D5F4C"/>
    <w:rsid w:val="005E0745"/>
    <w:rsid w:val="005E341A"/>
    <w:rsid w:val="005E35C5"/>
    <w:rsid w:val="005E5277"/>
    <w:rsid w:val="005E71F8"/>
    <w:rsid w:val="005F73AD"/>
    <w:rsid w:val="0060009A"/>
    <w:rsid w:val="00602632"/>
    <w:rsid w:val="00604348"/>
    <w:rsid w:val="0060611C"/>
    <w:rsid w:val="00607FC2"/>
    <w:rsid w:val="006101E1"/>
    <w:rsid w:val="00611174"/>
    <w:rsid w:val="006113E4"/>
    <w:rsid w:val="0061291E"/>
    <w:rsid w:val="00614144"/>
    <w:rsid w:val="00614787"/>
    <w:rsid w:val="00615951"/>
    <w:rsid w:val="00616E3A"/>
    <w:rsid w:val="00617813"/>
    <w:rsid w:val="00623B3D"/>
    <w:rsid w:val="00625197"/>
    <w:rsid w:val="00630197"/>
    <w:rsid w:val="00636E36"/>
    <w:rsid w:val="006376B6"/>
    <w:rsid w:val="0064233D"/>
    <w:rsid w:val="00644C76"/>
    <w:rsid w:val="0065295F"/>
    <w:rsid w:val="006576B0"/>
    <w:rsid w:val="00661016"/>
    <w:rsid w:val="00661815"/>
    <w:rsid w:val="00661C63"/>
    <w:rsid w:val="006705A2"/>
    <w:rsid w:val="006738DC"/>
    <w:rsid w:val="00674A9F"/>
    <w:rsid w:val="006761FE"/>
    <w:rsid w:val="006825BB"/>
    <w:rsid w:val="00682734"/>
    <w:rsid w:val="006852F3"/>
    <w:rsid w:val="006868E0"/>
    <w:rsid w:val="00694400"/>
    <w:rsid w:val="006A0E6E"/>
    <w:rsid w:val="006A749B"/>
    <w:rsid w:val="006B2065"/>
    <w:rsid w:val="006B3D4F"/>
    <w:rsid w:val="006B4C57"/>
    <w:rsid w:val="006C20F2"/>
    <w:rsid w:val="006C3C46"/>
    <w:rsid w:val="006C4163"/>
    <w:rsid w:val="006D3A1D"/>
    <w:rsid w:val="006D45EB"/>
    <w:rsid w:val="006E068B"/>
    <w:rsid w:val="006E0D88"/>
    <w:rsid w:val="006E1AB2"/>
    <w:rsid w:val="006E300A"/>
    <w:rsid w:val="006E5A4A"/>
    <w:rsid w:val="006F00FF"/>
    <w:rsid w:val="006F02AF"/>
    <w:rsid w:val="006F369D"/>
    <w:rsid w:val="006F3B67"/>
    <w:rsid w:val="006F7321"/>
    <w:rsid w:val="007030C2"/>
    <w:rsid w:val="00705639"/>
    <w:rsid w:val="00707DF5"/>
    <w:rsid w:val="0071100D"/>
    <w:rsid w:val="00720725"/>
    <w:rsid w:val="00720A25"/>
    <w:rsid w:val="00723F68"/>
    <w:rsid w:val="00724030"/>
    <w:rsid w:val="0072714D"/>
    <w:rsid w:val="00735976"/>
    <w:rsid w:val="00741BDB"/>
    <w:rsid w:val="00742094"/>
    <w:rsid w:val="0074225D"/>
    <w:rsid w:val="00743C34"/>
    <w:rsid w:val="00744578"/>
    <w:rsid w:val="00744C2D"/>
    <w:rsid w:val="00744CCD"/>
    <w:rsid w:val="00745391"/>
    <w:rsid w:val="007466B9"/>
    <w:rsid w:val="0075308A"/>
    <w:rsid w:val="007547ED"/>
    <w:rsid w:val="0076226A"/>
    <w:rsid w:val="00770BF4"/>
    <w:rsid w:val="007717A2"/>
    <w:rsid w:val="00774FC3"/>
    <w:rsid w:val="007752E0"/>
    <w:rsid w:val="00775816"/>
    <w:rsid w:val="00780469"/>
    <w:rsid w:val="007828B2"/>
    <w:rsid w:val="00782FB3"/>
    <w:rsid w:val="00783AA4"/>
    <w:rsid w:val="00784146"/>
    <w:rsid w:val="00786093"/>
    <w:rsid w:val="00790BF7"/>
    <w:rsid w:val="007969B0"/>
    <w:rsid w:val="007A2BFD"/>
    <w:rsid w:val="007B2AF0"/>
    <w:rsid w:val="007C11B5"/>
    <w:rsid w:val="007C319E"/>
    <w:rsid w:val="007C32BD"/>
    <w:rsid w:val="007C553D"/>
    <w:rsid w:val="007C69D5"/>
    <w:rsid w:val="007C7FDC"/>
    <w:rsid w:val="007D083B"/>
    <w:rsid w:val="007D1B8F"/>
    <w:rsid w:val="007D1CE9"/>
    <w:rsid w:val="007D5868"/>
    <w:rsid w:val="007D79E4"/>
    <w:rsid w:val="007D7D0C"/>
    <w:rsid w:val="007E115A"/>
    <w:rsid w:val="007E28B3"/>
    <w:rsid w:val="007E311C"/>
    <w:rsid w:val="007E65B6"/>
    <w:rsid w:val="007F11A9"/>
    <w:rsid w:val="007F1F23"/>
    <w:rsid w:val="007F21CD"/>
    <w:rsid w:val="007F7684"/>
    <w:rsid w:val="00800605"/>
    <w:rsid w:val="00802AF5"/>
    <w:rsid w:val="008031F3"/>
    <w:rsid w:val="008038A1"/>
    <w:rsid w:val="00804880"/>
    <w:rsid w:val="00805AFA"/>
    <w:rsid w:val="00806010"/>
    <w:rsid w:val="00806B77"/>
    <w:rsid w:val="00816BF2"/>
    <w:rsid w:val="008171E4"/>
    <w:rsid w:val="00822A3C"/>
    <w:rsid w:val="00822CCA"/>
    <w:rsid w:val="00825D8A"/>
    <w:rsid w:val="008315EE"/>
    <w:rsid w:val="008351BD"/>
    <w:rsid w:val="00835E23"/>
    <w:rsid w:val="00837403"/>
    <w:rsid w:val="00840A7B"/>
    <w:rsid w:val="00841E42"/>
    <w:rsid w:val="008427F2"/>
    <w:rsid w:val="00850A11"/>
    <w:rsid w:val="00854B06"/>
    <w:rsid w:val="00856447"/>
    <w:rsid w:val="0085655B"/>
    <w:rsid w:val="00860B61"/>
    <w:rsid w:val="00860C56"/>
    <w:rsid w:val="00861CB1"/>
    <w:rsid w:val="0087142A"/>
    <w:rsid w:val="00873F60"/>
    <w:rsid w:val="0087408B"/>
    <w:rsid w:val="00880317"/>
    <w:rsid w:val="00884F0D"/>
    <w:rsid w:val="00886446"/>
    <w:rsid w:val="008905A2"/>
    <w:rsid w:val="008935DB"/>
    <w:rsid w:val="00893833"/>
    <w:rsid w:val="00895990"/>
    <w:rsid w:val="00895AFE"/>
    <w:rsid w:val="008A2193"/>
    <w:rsid w:val="008A59F6"/>
    <w:rsid w:val="008A6931"/>
    <w:rsid w:val="008A7F7D"/>
    <w:rsid w:val="008B2459"/>
    <w:rsid w:val="008B452C"/>
    <w:rsid w:val="008B742F"/>
    <w:rsid w:val="008C2D02"/>
    <w:rsid w:val="008C37CE"/>
    <w:rsid w:val="008C63D0"/>
    <w:rsid w:val="008C670C"/>
    <w:rsid w:val="008C676E"/>
    <w:rsid w:val="008C6D87"/>
    <w:rsid w:val="008D23F4"/>
    <w:rsid w:val="008D62A5"/>
    <w:rsid w:val="008E1700"/>
    <w:rsid w:val="008E6F19"/>
    <w:rsid w:val="008E706F"/>
    <w:rsid w:val="008F39A0"/>
    <w:rsid w:val="008F528E"/>
    <w:rsid w:val="009020F8"/>
    <w:rsid w:val="0090299D"/>
    <w:rsid w:val="009077FA"/>
    <w:rsid w:val="009129E1"/>
    <w:rsid w:val="0092246B"/>
    <w:rsid w:val="00923268"/>
    <w:rsid w:val="00927DB2"/>
    <w:rsid w:val="009301D5"/>
    <w:rsid w:val="00930C6C"/>
    <w:rsid w:val="0093297A"/>
    <w:rsid w:val="00932F59"/>
    <w:rsid w:val="00940645"/>
    <w:rsid w:val="00942273"/>
    <w:rsid w:val="0094379C"/>
    <w:rsid w:val="00944329"/>
    <w:rsid w:val="009459E3"/>
    <w:rsid w:val="0095002A"/>
    <w:rsid w:val="009518B9"/>
    <w:rsid w:val="00952811"/>
    <w:rsid w:val="00952A9D"/>
    <w:rsid w:val="009544FF"/>
    <w:rsid w:val="009611DF"/>
    <w:rsid w:val="009634BB"/>
    <w:rsid w:val="00967B0E"/>
    <w:rsid w:val="00971575"/>
    <w:rsid w:val="00976602"/>
    <w:rsid w:val="0098241A"/>
    <w:rsid w:val="00984326"/>
    <w:rsid w:val="009863E9"/>
    <w:rsid w:val="0099248D"/>
    <w:rsid w:val="00993689"/>
    <w:rsid w:val="00994CFE"/>
    <w:rsid w:val="009B2EA3"/>
    <w:rsid w:val="009B4069"/>
    <w:rsid w:val="009B575E"/>
    <w:rsid w:val="009B795C"/>
    <w:rsid w:val="009C024D"/>
    <w:rsid w:val="009C28CE"/>
    <w:rsid w:val="009C58BB"/>
    <w:rsid w:val="009D0ACD"/>
    <w:rsid w:val="009D7FFA"/>
    <w:rsid w:val="009E2B93"/>
    <w:rsid w:val="009E5937"/>
    <w:rsid w:val="009F023B"/>
    <w:rsid w:val="009F46C3"/>
    <w:rsid w:val="009F767A"/>
    <w:rsid w:val="009F770A"/>
    <w:rsid w:val="00A002F0"/>
    <w:rsid w:val="00A00703"/>
    <w:rsid w:val="00A03E93"/>
    <w:rsid w:val="00A06A4B"/>
    <w:rsid w:val="00A1033A"/>
    <w:rsid w:val="00A133B4"/>
    <w:rsid w:val="00A147CE"/>
    <w:rsid w:val="00A248B8"/>
    <w:rsid w:val="00A311CB"/>
    <w:rsid w:val="00A34336"/>
    <w:rsid w:val="00A34C22"/>
    <w:rsid w:val="00A4523B"/>
    <w:rsid w:val="00A5144B"/>
    <w:rsid w:val="00A54F3A"/>
    <w:rsid w:val="00A600E3"/>
    <w:rsid w:val="00A629DE"/>
    <w:rsid w:val="00A704E2"/>
    <w:rsid w:val="00A7454B"/>
    <w:rsid w:val="00A74856"/>
    <w:rsid w:val="00A75B45"/>
    <w:rsid w:val="00A81039"/>
    <w:rsid w:val="00A82670"/>
    <w:rsid w:val="00A861D6"/>
    <w:rsid w:val="00A874AC"/>
    <w:rsid w:val="00A9065E"/>
    <w:rsid w:val="00A91412"/>
    <w:rsid w:val="00A922BC"/>
    <w:rsid w:val="00A92983"/>
    <w:rsid w:val="00A93463"/>
    <w:rsid w:val="00A975DD"/>
    <w:rsid w:val="00AA0FD5"/>
    <w:rsid w:val="00AB006D"/>
    <w:rsid w:val="00AB0F99"/>
    <w:rsid w:val="00AB13DB"/>
    <w:rsid w:val="00AB3E8F"/>
    <w:rsid w:val="00AC3049"/>
    <w:rsid w:val="00AC687A"/>
    <w:rsid w:val="00AD0AA6"/>
    <w:rsid w:val="00AD2176"/>
    <w:rsid w:val="00AD26D2"/>
    <w:rsid w:val="00AD6D62"/>
    <w:rsid w:val="00AD7408"/>
    <w:rsid w:val="00AE56BD"/>
    <w:rsid w:val="00AE6283"/>
    <w:rsid w:val="00B0107C"/>
    <w:rsid w:val="00B05C94"/>
    <w:rsid w:val="00B162F9"/>
    <w:rsid w:val="00B16C8C"/>
    <w:rsid w:val="00B20674"/>
    <w:rsid w:val="00B2320C"/>
    <w:rsid w:val="00B234A1"/>
    <w:rsid w:val="00B23723"/>
    <w:rsid w:val="00B2548E"/>
    <w:rsid w:val="00B2636E"/>
    <w:rsid w:val="00B27889"/>
    <w:rsid w:val="00B3101E"/>
    <w:rsid w:val="00B34A01"/>
    <w:rsid w:val="00B35647"/>
    <w:rsid w:val="00B36AC1"/>
    <w:rsid w:val="00B41A89"/>
    <w:rsid w:val="00B45BE9"/>
    <w:rsid w:val="00B45C40"/>
    <w:rsid w:val="00B50047"/>
    <w:rsid w:val="00B54C37"/>
    <w:rsid w:val="00B55C0D"/>
    <w:rsid w:val="00B5737D"/>
    <w:rsid w:val="00B617C3"/>
    <w:rsid w:val="00B63019"/>
    <w:rsid w:val="00B64D38"/>
    <w:rsid w:val="00B65658"/>
    <w:rsid w:val="00B70915"/>
    <w:rsid w:val="00B718B7"/>
    <w:rsid w:val="00B7471B"/>
    <w:rsid w:val="00B74D84"/>
    <w:rsid w:val="00B762D7"/>
    <w:rsid w:val="00B76562"/>
    <w:rsid w:val="00B80229"/>
    <w:rsid w:val="00B831FE"/>
    <w:rsid w:val="00B843BF"/>
    <w:rsid w:val="00B854DC"/>
    <w:rsid w:val="00B91ADD"/>
    <w:rsid w:val="00B92655"/>
    <w:rsid w:val="00B95337"/>
    <w:rsid w:val="00BA5ECB"/>
    <w:rsid w:val="00BB017A"/>
    <w:rsid w:val="00BB293B"/>
    <w:rsid w:val="00BC2242"/>
    <w:rsid w:val="00BC3774"/>
    <w:rsid w:val="00BC51A2"/>
    <w:rsid w:val="00BC5669"/>
    <w:rsid w:val="00BC5B01"/>
    <w:rsid w:val="00BC5C0A"/>
    <w:rsid w:val="00BC7A7A"/>
    <w:rsid w:val="00BD35DB"/>
    <w:rsid w:val="00BD3770"/>
    <w:rsid w:val="00BD4AC2"/>
    <w:rsid w:val="00BE5513"/>
    <w:rsid w:val="00BE76EF"/>
    <w:rsid w:val="00BF1380"/>
    <w:rsid w:val="00BF20E4"/>
    <w:rsid w:val="00BF7C97"/>
    <w:rsid w:val="00C03453"/>
    <w:rsid w:val="00C03646"/>
    <w:rsid w:val="00C03DC3"/>
    <w:rsid w:val="00C11B7B"/>
    <w:rsid w:val="00C14067"/>
    <w:rsid w:val="00C15709"/>
    <w:rsid w:val="00C165F9"/>
    <w:rsid w:val="00C16B4F"/>
    <w:rsid w:val="00C16C6F"/>
    <w:rsid w:val="00C224E5"/>
    <w:rsid w:val="00C23095"/>
    <w:rsid w:val="00C232C8"/>
    <w:rsid w:val="00C24E1A"/>
    <w:rsid w:val="00C250AB"/>
    <w:rsid w:val="00C2526A"/>
    <w:rsid w:val="00C259B9"/>
    <w:rsid w:val="00C26890"/>
    <w:rsid w:val="00C2708E"/>
    <w:rsid w:val="00C30150"/>
    <w:rsid w:val="00C32B0A"/>
    <w:rsid w:val="00C360C4"/>
    <w:rsid w:val="00C36A92"/>
    <w:rsid w:val="00C379F8"/>
    <w:rsid w:val="00C40825"/>
    <w:rsid w:val="00C4592F"/>
    <w:rsid w:val="00C54755"/>
    <w:rsid w:val="00C574DC"/>
    <w:rsid w:val="00C617F5"/>
    <w:rsid w:val="00C63CEB"/>
    <w:rsid w:val="00C64B6E"/>
    <w:rsid w:val="00C66111"/>
    <w:rsid w:val="00C76CA9"/>
    <w:rsid w:val="00C778F9"/>
    <w:rsid w:val="00C814EA"/>
    <w:rsid w:val="00C86304"/>
    <w:rsid w:val="00C8761A"/>
    <w:rsid w:val="00C904D9"/>
    <w:rsid w:val="00C91E88"/>
    <w:rsid w:val="00C92983"/>
    <w:rsid w:val="00C93000"/>
    <w:rsid w:val="00CA2EEA"/>
    <w:rsid w:val="00CB3FD1"/>
    <w:rsid w:val="00CB5976"/>
    <w:rsid w:val="00CB63F6"/>
    <w:rsid w:val="00CB7262"/>
    <w:rsid w:val="00CB7BB9"/>
    <w:rsid w:val="00CC0096"/>
    <w:rsid w:val="00CC3491"/>
    <w:rsid w:val="00CC4F37"/>
    <w:rsid w:val="00CC58D3"/>
    <w:rsid w:val="00CC68D7"/>
    <w:rsid w:val="00CD24F9"/>
    <w:rsid w:val="00CD37E1"/>
    <w:rsid w:val="00CD58A7"/>
    <w:rsid w:val="00CD61F4"/>
    <w:rsid w:val="00CD625D"/>
    <w:rsid w:val="00CE4027"/>
    <w:rsid w:val="00CE4AD9"/>
    <w:rsid w:val="00CE7A86"/>
    <w:rsid w:val="00CF2CE8"/>
    <w:rsid w:val="00CF3C5A"/>
    <w:rsid w:val="00D05A30"/>
    <w:rsid w:val="00D075FF"/>
    <w:rsid w:val="00D1179C"/>
    <w:rsid w:val="00D12B6A"/>
    <w:rsid w:val="00D14A97"/>
    <w:rsid w:val="00D15A33"/>
    <w:rsid w:val="00D177DB"/>
    <w:rsid w:val="00D2269F"/>
    <w:rsid w:val="00D2289B"/>
    <w:rsid w:val="00D24599"/>
    <w:rsid w:val="00D24B9E"/>
    <w:rsid w:val="00D27A00"/>
    <w:rsid w:val="00D3152D"/>
    <w:rsid w:val="00D32556"/>
    <w:rsid w:val="00D327B7"/>
    <w:rsid w:val="00D330B9"/>
    <w:rsid w:val="00D3512E"/>
    <w:rsid w:val="00D37A16"/>
    <w:rsid w:val="00D4045F"/>
    <w:rsid w:val="00D427D9"/>
    <w:rsid w:val="00D43AF1"/>
    <w:rsid w:val="00D43BD9"/>
    <w:rsid w:val="00D45233"/>
    <w:rsid w:val="00D477AD"/>
    <w:rsid w:val="00D53613"/>
    <w:rsid w:val="00D56FEC"/>
    <w:rsid w:val="00D576BF"/>
    <w:rsid w:val="00D6338D"/>
    <w:rsid w:val="00D65EBB"/>
    <w:rsid w:val="00D707A1"/>
    <w:rsid w:val="00D71106"/>
    <w:rsid w:val="00D7133D"/>
    <w:rsid w:val="00D7202C"/>
    <w:rsid w:val="00D72D91"/>
    <w:rsid w:val="00D735F8"/>
    <w:rsid w:val="00D84084"/>
    <w:rsid w:val="00D84328"/>
    <w:rsid w:val="00D84E18"/>
    <w:rsid w:val="00D87181"/>
    <w:rsid w:val="00D9330C"/>
    <w:rsid w:val="00D95420"/>
    <w:rsid w:val="00DA0C57"/>
    <w:rsid w:val="00DA4427"/>
    <w:rsid w:val="00DA5DDD"/>
    <w:rsid w:val="00DA7CE5"/>
    <w:rsid w:val="00DB4357"/>
    <w:rsid w:val="00DB68B4"/>
    <w:rsid w:val="00DC0E36"/>
    <w:rsid w:val="00DC6F78"/>
    <w:rsid w:val="00DC78B7"/>
    <w:rsid w:val="00DD4245"/>
    <w:rsid w:val="00DE26FB"/>
    <w:rsid w:val="00DE2914"/>
    <w:rsid w:val="00DE323A"/>
    <w:rsid w:val="00DE3C5A"/>
    <w:rsid w:val="00DE59E8"/>
    <w:rsid w:val="00DE5D19"/>
    <w:rsid w:val="00DF469E"/>
    <w:rsid w:val="00DF564F"/>
    <w:rsid w:val="00DF5FCD"/>
    <w:rsid w:val="00E0325B"/>
    <w:rsid w:val="00E03E86"/>
    <w:rsid w:val="00E04ECC"/>
    <w:rsid w:val="00E05F9B"/>
    <w:rsid w:val="00E12FDF"/>
    <w:rsid w:val="00E1425D"/>
    <w:rsid w:val="00E1434D"/>
    <w:rsid w:val="00E155F8"/>
    <w:rsid w:val="00E203C2"/>
    <w:rsid w:val="00E209C3"/>
    <w:rsid w:val="00E212F5"/>
    <w:rsid w:val="00E22889"/>
    <w:rsid w:val="00E265EE"/>
    <w:rsid w:val="00E26BE3"/>
    <w:rsid w:val="00E30EE5"/>
    <w:rsid w:val="00E310F2"/>
    <w:rsid w:val="00E313BB"/>
    <w:rsid w:val="00E31481"/>
    <w:rsid w:val="00E337A6"/>
    <w:rsid w:val="00E37783"/>
    <w:rsid w:val="00E37B65"/>
    <w:rsid w:val="00E4276E"/>
    <w:rsid w:val="00E533EE"/>
    <w:rsid w:val="00E5466E"/>
    <w:rsid w:val="00E54F9B"/>
    <w:rsid w:val="00E5586A"/>
    <w:rsid w:val="00E55AAB"/>
    <w:rsid w:val="00E56708"/>
    <w:rsid w:val="00E64E3A"/>
    <w:rsid w:val="00E657BB"/>
    <w:rsid w:val="00E660C4"/>
    <w:rsid w:val="00E66B7B"/>
    <w:rsid w:val="00E67306"/>
    <w:rsid w:val="00E73ECD"/>
    <w:rsid w:val="00E77E9E"/>
    <w:rsid w:val="00E80F6F"/>
    <w:rsid w:val="00E81858"/>
    <w:rsid w:val="00E82A96"/>
    <w:rsid w:val="00E87465"/>
    <w:rsid w:val="00E91958"/>
    <w:rsid w:val="00E92FB4"/>
    <w:rsid w:val="00E93056"/>
    <w:rsid w:val="00E93B00"/>
    <w:rsid w:val="00E93D1F"/>
    <w:rsid w:val="00E95CA8"/>
    <w:rsid w:val="00E95CC5"/>
    <w:rsid w:val="00EA04EF"/>
    <w:rsid w:val="00EA484E"/>
    <w:rsid w:val="00EA6181"/>
    <w:rsid w:val="00EA67E1"/>
    <w:rsid w:val="00EB0A94"/>
    <w:rsid w:val="00EB197F"/>
    <w:rsid w:val="00EB4044"/>
    <w:rsid w:val="00EC3797"/>
    <w:rsid w:val="00EC7856"/>
    <w:rsid w:val="00ED08A0"/>
    <w:rsid w:val="00ED285A"/>
    <w:rsid w:val="00ED3C2B"/>
    <w:rsid w:val="00ED60BB"/>
    <w:rsid w:val="00ED6FAB"/>
    <w:rsid w:val="00EE09E0"/>
    <w:rsid w:val="00EE24FD"/>
    <w:rsid w:val="00EE5F5D"/>
    <w:rsid w:val="00EE6E7A"/>
    <w:rsid w:val="00EF28C4"/>
    <w:rsid w:val="00EF374D"/>
    <w:rsid w:val="00EF4741"/>
    <w:rsid w:val="00EF5502"/>
    <w:rsid w:val="00EF55D5"/>
    <w:rsid w:val="00EF70D3"/>
    <w:rsid w:val="00F026F6"/>
    <w:rsid w:val="00F112B7"/>
    <w:rsid w:val="00F12ECC"/>
    <w:rsid w:val="00F173F5"/>
    <w:rsid w:val="00F17EF1"/>
    <w:rsid w:val="00F20420"/>
    <w:rsid w:val="00F21B2A"/>
    <w:rsid w:val="00F236B6"/>
    <w:rsid w:val="00F25273"/>
    <w:rsid w:val="00F30BB9"/>
    <w:rsid w:val="00F31735"/>
    <w:rsid w:val="00F3763B"/>
    <w:rsid w:val="00F40091"/>
    <w:rsid w:val="00F40A61"/>
    <w:rsid w:val="00F45D44"/>
    <w:rsid w:val="00F460B2"/>
    <w:rsid w:val="00F46C0C"/>
    <w:rsid w:val="00F5182D"/>
    <w:rsid w:val="00F534B9"/>
    <w:rsid w:val="00F5416B"/>
    <w:rsid w:val="00F55E9A"/>
    <w:rsid w:val="00F60316"/>
    <w:rsid w:val="00F7048B"/>
    <w:rsid w:val="00F75365"/>
    <w:rsid w:val="00F76CBA"/>
    <w:rsid w:val="00F84C46"/>
    <w:rsid w:val="00F87D1A"/>
    <w:rsid w:val="00F93BD6"/>
    <w:rsid w:val="00F967F1"/>
    <w:rsid w:val="00FA0EC1"/>
    <w:rsid w:val="00FA4A96"/>
    <w:rsid w:val="00FA4AD5"/>
    <w:rsid w:val="00FA7349"/>
    <w:rsid w:val="00FA74B3"/>
    <w:rsid w:val="00FA74D4"/>
    <w:rsid w:val="00FB60DD"/>
    <w:rsid w:val="00FC17A4"/>
    <w:rsid w:val="00FC20C7"/>
    <w:rsid w:val="00FC233F"/>
    <w:rsid w:val="00FD0AEF"/>
    <w:rsid w:val="00FD0E53"/>
    <w:rsid w:val="00FE16F6"/>
    <w:rsid w:val="00FE32B4"/>
    <w:rsid w:val="00FE6453"/>
    <w:rsid w:val="00FE70CE"/>
    <w:rsid w:val="00FE7623"/>
    <w:rsid w:val="00FF0293"/>
    <w:rsid w:val="00FF2B80"/>
    <w:rsid w:val="00FF312F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11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sz w:val="32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sz w:val="32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sz w:val="32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sz w:val="32"/>
    </w:rPr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2">
    <w:name w:val="字元 字元2 字元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B7656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B76562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rsid w:val="00E95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rsid w:val="00E95CA8"/>
    <w:rPr>
      <w:rFonts w:ascii="細明體" w:eastAsia="細明體" w:hAnsi="細明體" w:cs="細明體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A975DD"/>
    <w:pPr>
      <w:jc w:val="right"/>
    </w:pPr>
  </w:style>
  <w:style w:type="character" w:customStyle="1" w:styleId="af0">
    <w:name w:val="日期 字元"/>
    <w:link w:val="af"/>
    <w:uiPriority w:val="99"/>
    <w:semiHidden/>
    <w:rsid w:val="00A975DD"/>
    <w:rPr>
      <w:rFonts w:ascii="Times New Roman" w:hAnsi="Times New Roman"/>
      <w:kern w:val="2"/>
      <w:sz w:val="24"/>
      <w:szCs w:val="24"/>
    </w:rPr>
  </w:style>
  <w:style w:type="paragraph" w:customStyle="1" w:styleId="20">
    <w:name w:val="字元 字元2 字元 字元 字元 字元 字元"/>
    <w:basedOn w:val="a"/>
    <w:semiHidden/>
    <w:rsid w:val="00D37A1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Salutation"/>
    <w:basedOn w:val="a"/>
    <w:next w:val="a"/>
    <w:link w:val="af2"/>
    <w:uiPriority w:val="99"/>
    <w:unhideWhenUsed/>
    <w:rsid w:val="00377CC7"/>
    <w:rPr>
      <w:rFonts w:ascii="Calibri" w:hAnsi="Calibri"/>
      <w:szCs w:val="22"/>
    </w:rPr>
  </w:style>
  <w:style w:type="character" w:customStyle="1" w:styleId="af2">
    <w:name w:val="問候 字元"/>
    <w:link w:val="af1"/>
    <w:uiPriority w:val="99"/>
    <w:rsid w:val="00377CC7"/>
    <w:rPr>
      <w:kern w:val="2"/>
      <w:sz w:val="24"/>
      <w:szCs w:val="22"/>
    </w:rPr>
  </w:style>
  <w:style w:type="paragraph" w:styleId="af3">
    <w:name w:val="List Paragraph"/>
    <w:basedOn w:val="a"/>
    <w:uiPriority w:val="34"/>
    <w:qFormat/>
    <w:rsid w:val="003E7D22"/>
    <w:pPr>
      <w:adjustRightInd w:val="0"/>
      <w:snapToGrid w:val="0"/>
      <w:ind w:leftChars="200" w:left="480"/>
    </w:pPr>
    <w:rPr>
      <w:rFonts w:ascii="Calibri" w:eastAsia="標楷體" w:hAnsi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3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1F33C-0102-4D30-8BC4-3771A77B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立法院第8屆第2會期司法及法制委員會第3次全體委員會議議事錄</dc:title>
  <dc:creator>HP6000p</dc:creator>
  <cp:lastModifiedBy>hp600g1</cp:lastModifiedBy>
  <cp:revision>4</cp:revision>
  <cp:lastPrinted>2014-05-19T09:37:00Z</cp:lastPrinted>
  <dcterms:created xsi:type="dcterms:W3CDTF">2014-05-20T08:41:00Z</dcterms:created>
  <dcterms:modified xsi:type="dcterms:W3CDTF">2014-05-21T08:22:00Z</dcterms:modified>
</cp:coreProperties>
</file>