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Default="00BC2CB9">
      <w:pPr>
        <w:pStyle w:val="a5"/>
        <w:spacing w:line="480" w:lineRule="exact"/>
        <w:rPr>
          <w:rFonts w:ascii="標楷體" w:hAnsi="標楷體"/>
          <w:spacing w:val="8"/>
          <w:szCs w:val="32"/>
        </w:rPr>
      </w:pPr>
      <w:bookmarkStart w:id="0" w:name="_GoBack"/>
      <w:bookmarkEnd w:id="0"/>
      <w:r w:rsidRPr="00B64444">
        <w:rPr>
          <w:rFonts w:ascii="標楷體" w:hAnsi="標楷體"/>
          <w:spacing w:val="8"/>
          <w:szCs w:val="32"/>
        </w:rPr>
        <w:t>立法院第</w:t>
      </w:r>
      <w:r w:rsidR="002A4DCB" w:rsidRPr="00B64444">
        <w:rPr>
          <w:rFonts w:ascii="標楷體" w:hAnsi="標楷體" w:hint="eastAsia"/>
          <w:spacing w:val="8"/>
          <w:szCs w:val="32"/>
        </w:rPr>
        <w:t>8</w:t>
      </w:r>
      <w:r w:rsidRPr="00B64444">
        <w:rPr>
          <w:rFonts w:ascii="標楷體" w:hAnsi="標楷體"/>
          <w:spacing w:val="8"/>
          <w:szCs w:val="32"/>
        </w:rPr>
        <w:t>屆第</w:t>
      </w:r>
      <w:r w:rsidR="00275B54" w:rsidRPr="00B64444">
        <w:rPr>
          <w:rFonts w:ascii="標楷體" w:hAnsi="標楷體" w:hint="eastAsia"/>
          <w:spacing w:val="8"/>
          <w:szCs w:val="32"/>
        </w:rPr>
        <w:t>2</w:t>
      </w:r>
      <w:r w:rsidRPr="00B64444">
        <w:rPr>
          <w:rFonts w:ascii="標楷體" w:hAnsi="標楷體"/>
          <w:spacing w:val="8"/>
          <w:szCs w:val="32"/>
        </w:rPr>
        <w:t>會期經濟委員會第</w:t>
      </w:r>
      <w:r w:rsidR="00D2747A">
        <w:rPr>
          <w:rFonts w:ascii="標楷體" w:hAnsi="標楷體" w:hint="eastAsia"/>
          <w:spacing w:val="8"/>
          <w:szCs w:val="32"/>
        </w:rPr>
        <w:t>23</w:t>
      </w:r>
      <w:r w:rsidRPr="00B64444">
        <w:rPr>
          <w:rFonts w:ascii="標楷體" w:hAnsi="標楷體"/>
          <w:spacing w:val="8"/>
          <w:szCs w:val="32"/>
        </w:rPr>
        <w:t>次全體委員會議議事錄</w:t>
      </w:r>
    </w:p>
    <w:p w:rsidR="0014671E" w:rsidRPr="001E290B" w:rsidRDefault="0014671E" w:rsidP="00705B98">
      <w:pPr>
        <w:spacing w:line="480" w:lineRule="exact"/>
        <w:ind w:left="1695" w:rightChars="52" w:right="173" w:hangingChars="510" w:hanging="1695"/>
        <w:rPr>
          <w:rFonts w:ascii="標楷體" w:hAnsi="標楷體"/>
          <w:color w:val="000000" w:themeColor="text1"/>
        </w:rPr>
      </w:pPr>
      <w:r w:rsidRPr="00BF2AFE">
        <w:rPr>
          <w:rFonts w:ascii="標楷體" w:hAnsi="標楷體"/>
          <w:color w:val="000000" w:themeColor="text1"/>
        </w:rPr>
        <w:t>時</w:t>
      </w:r>
      <w:r w:rsidR="00001F14" w:rsidRPr="00BF2AFE">
        <w:rPr>
          <w:rFonts w:ascii="標楷體" w:hAnsi="標楷體" w:hint="eastAsia"/>
          <w:color w:val="000000" w:themeColor="text1"/>
        </w:rPr>
        <w:t xml:space="preserve">　　</w:t>
      </w:r>
      <w:r w:rsidRPr="00BF2AFE">
        <w:rPr>
          <w:rFonts w:ascii="標楷體" w:hAnsi="標楷體"/>
          <w:color w:val="000000" w:themeColor="text1"/>
        </w:rPr>
        <w:t>間：</w:t>
      </w:r>
      <w:r w:rsidR="0018727E" w:rsidRPr="00BF2AFE">
        <w:rPr>
          <w:rFonts w:ascii="標楷體" w:hAnsi="標楷體"/>
          <w:color w:val="000000" w:themeColor="text1"/>
          <w:spacing w:val="-8"/>
          <w:kern w:val="20"/>
        </w:rPr>
        <w:t>中華民國</w:t>
      </w:r>
      <w:r w:rsidR="002A4DCB" w:rsidRPr="00BF2AFE">
        <w:rPr>
          <w:rFonts w:ascii="標楷體" w:hAnsi="標楷體" w:hint="eastAsia"/>
          <w:color w:val="000000" w:themeColor="text1"/>
          <w:spacing w:val="-8"/>
          <w:kern w:val="20"/>
        </w:rPr>
        <w:t>1</w:t>
      </w:r>
      <w:r w:rsidR="002A4DCB" w:rsidRPr="001E290B">
        <w:rPr>
          <w:rFonts w:ascii="標楷體" w:hAnsi="標楷體" w:hint="eastAsia"/>
          <w:color w:val="000000" w:themeColor="text1"/>
          <w:spacing w:val="-8"/>
          <w:kern w:val="20"/>
        </w:rPr>
        <w:t>01</w:t>
      </w:r>
      <w:r w:rsidR="0018727E" w:rsidRPr="001E290B">
        <w:rPr>
          <w:rFonts w:ascii="標楷體" w:hAnsi="標楷體"/>
          <w:color w:val="000000" w:themeColor="text1"/>
          <w:spacing w:val="-8"/>
          <w:kern w:val="20"/>
        </w:rPr>
        <w:t>年</w:t>
      </w:r>
      <w:r w:rsidR="00C36E03" w:rsidRPr="001E290B">
        <w:rPr>
          <w:rFonts w:ascii="標楷體" w:hAnsi="標楷體" w:hint="eastAsia"/>
          <w:color w:val="000000" w:themeColor="text1"/>
          <w:spacing w:val="-8"/>
          <w:kern w:val="20"/>
        </w:rPr>
        <w:t>12</w:t>
      </w:r>
      <w:r w:rsidR="00857E29" w:rsidRPr="001E290B">
        <w:rPr>
          <w:rFonts w:ascii="標楷體" w:hAnsi="標楷體"/>
          <w:color w:val="000000" w:themeColor="text1"/>
          <w:spacing w:val="-8"/>
          <w:kern w:val="20"/>
        </w:rPr>
        <w:t>月</w:t>
      </w:r>
      <w:r w:rsidR="00C36E03" w:rsidRPr="001E290B">
        <w:rPr>
          <w:rFonts w:ascii="標楷體" w:hAnsi="標楷體" w:hint="eastAsia"/>
          <w:color w:val="000000" w:themeColor="text1"/>
          <w:spacing w:val="-8"/>
          <w:kern w:val="20"/>
        </w:rPr>
        <w:t>1</w:t>
      </w:r>
      <w:r w:rsidR="000B757A" w:rsidRPr="001E290B">
        <w:rPr>
          <w:rFonts w:ascii="標楷體" w:hAnsi="標楷體" w:hint="eastAsia"/>
          <w:color w:val="000000" w:themeColor="text1"/>
          <w:spacing w:val="-8"/>
          <w:kern w:val="20"/>
        </w:rPr>
        <w:t>2</w:t>
      </w:r>
      <w:r w:rsidR="00857E29" w:rsidRPr="001E290B">
        <w:rPr>
          <w:rFonts w:ascii="標楷體" w:hAnsi="標楷體"/>
          <w:color w:val="000000" w:themeColor="text1"/>
          <w:spacing w:val="-8"/>
          <w:kern w:val="20"/>
        </w:rPr>
        <w:t>日（星期</w:t>
      </w:r>
      <w:r w:rsidR="000B757A" w:rsidRPr="001E290B">
        <w:rPr>
          <w:rFonts w:ascii="標楷體" w:hAnsi="標楷體" w:hint="eastAsia"/>
          <w:color w:val="000000" w:themeColor="text1"/>
          <w:spacing w:val="-8"/>
          <w:kern w:val="20"/>
        </w:rPr>
        <w:t>三</w:t>
      </w:r>
      <w:r w:rsidR="00857E29" w:rsidRPr="001E290B">
        <w:rPr>
          <w:rFonts w:ascii="標楷體" w:hAnsi="標楷體"/>
          <w:color w:val="000000" w:themeColor="text1"/>
          <w:spacing w:val="-8"/>
          <w:kern w:val="20"/>
        </w:rPr>
        <w:t>）上午</w:t>
      </w:r>
      <w:r w:rsidR="005A770C" w:rsidRPr="001E290B">
        <w:rPr>
          <w:rFonts w:ascii="標楷體" w:hAnsi="標楷體" w:hint="eastAsia"/>
          <w:color w:val="000000" w:themeColor="text1"/>
          <w:spacing w:val="-8"/>
          <w:kern w:val="20"/>
        </w:rPr>
        <w:t>9</w:t>
      </w:r>
      <w:r w:rsidR="00857E29" w:rsidRPr="001E290B">
        <w:rPr>
          <w:rFonts w:ascii="標楷體" w:hAnsi="標楷體"/>
          <w:color w:val="000000" w:themeColor="text1"/>
          <w:spacing w:val="-8"/>
          <w:kern w:val="20"/>
        </w:rPr>
        <w:t>時</w:t>
      </w:r>
      <w:r w:rsidR="0084518D" w:rsidRPr="001E290B">
        <w:rPr>
          <w:rFonts w:ascii="標楷體" w:hAnsi="標楷體" w:hint="eastAsia"/>
          <w:color w:val="000000" w:themeColor="text1"/>
          <w:spacing w:val="-8"/>
          <w:kern w:val="20"/>
        </w:rPr>
        <w:t>3</w:t>
      </w:r>
      <w:r w:rsidR="001014A9" w:rsidRPr="001E290B">
        <w:rPr>
          <w:rFonts w:ascii="標楷體" w:hAnsi="標楷體" w:hint="eastAsia"/>
          <w:color w:val="000000" w:themeColor="text1"/>
          <w:spacing w:val="-8"/>
          <w:kern w:val="20"/>
        </w:rPr>
        <w:t>分</w:t>
      </w:r>
      <w:r w:rsidR="00857E29" w:rsidRPr="001E290B">
        <w:rPr>
          <w:rFonts w:ascii="標楷體" w:hAnsi="標楷體"/>
          <w:color w:val="000000" w:themeColor="text1"/>
          <w:spacing w:val="-8"/>
          <w:kern w:val="20"/>
        </w:rPr>
        <w:t>至</w:t>
      </w:r>
      <w:r w:rsidR="00857E29" w:rsidRPr="001E290B">
        <w:rPr>
          <w:rFonts w:ascii="標楷體" w:hAnsi="標楷體" w:hint="eastAsia"/>
          <w:color w:val="000000" w:themeColor="text1"/>
          <w:spacing w:val="-8"/>
          <w:kern w:val="20"/>
        </w:rPr>
        <w:t>12時</w:t>
      </w:r>
      <w:r w:rsidR="001E290B" w:rsidRPr="001E290B">
        <w:rPr>
          <w:rFonts w:ascii="標楷體" w:hAnsi="標楷體" w:hint="eastAsia"/>
          <w:color w:val="000000" w:themeColor="text1"/>
          <w:spacing w:val="-8"/>
          <w:kern w:val="20"/>
        </w:rPr>
        <w:t>39</w:t>
      </w:r>
      <w:r w:rsidR="00857E29" w:rsidRPr="001E290B">
        <w:rPr>
          <w:rFonts w:ascii="標楷體" w:hAnsi="標楷體" w:hint="eastAsia"/>
          <w:color w:val="000000" w:themeColor="text1"/>
          <w:spacing w:val="-8"/>
          <w:kern w:val="20"/>
        </w:rPr>
        <w:t>分</w:t>
      </w:r>
    </w:p>
    <w:p w:rsidR="0014671E" w:rsidRPr="00B64444" w:rsidRDefault="0014671E" w:rsidP="00F60E1D">
      <w:pPr>
        <w:tabs>
          <w:tab w:val="left" w:pos="6308"/>
        </w:tabs>
        <w:spacing w:line="480" w:lineRule="exact"/>
        <w:rPr>
          <w:rFonts w:ascii="標楷體" w:hAnsi="標楷體"/>
          <w:color w:val="000000"/>
        </w:rPr>
      </w:pPr>
      <w:r w:rsidRPr="00B64444">
        <w:rPr>
          <w:rFonts w:ascii="標楷體" w:hAnsi="標楷體"/>
          <w:color w:val="000000"/>
        </w:rPr>
        <w:t>地</w:t>
      </w:r>
      <w:r w:rsidR="00001F14" w:rsidRPr="00B64444">
        <w:rPr>
          <w:rFonts w:ascii="標楷體" w:hAnsi="標楷體" w:hint="eastAsia"/>
          <w:color w:val="000000"/>
        </w:rPr>
        <w:t xml:space="preserve">　　</w:t>
      </w:r>
      <w:r w:rsidRPr="00B64444">
        <w:rPr>
          <w:rFonts w:ascii="標楷體" w:hAnsi="標楷體"/>
          <w:color w:val="000000"/>
        </w:rPr>
        <w:t>點：本院紅樓101會議室</w:t>
      </w:r>
    </w:p>
    <w:p w:rsidR="00B474A9" w:rsidRPr="00B64444" w:rsidRDefault="00B474A9" w:rsidP="00B474A9">
      <w:pPr>
        <w:tabs>
          <w:tab w:val="left" w:pos="2988"/>
          <w:tab w:val="left" w:pos="4316"/>
          <w:tab w:val="left" w:pos="5644"/>
          <w:tab w:val="left" w:pos="6972"/>
          <w:tab w:val="left" w:pos="8300"/>
        </w:tabs>
        <w:spacing w:line="480" w:lineRule="exact"/>
        <w:ind w:left="1662" w:rightChars="2" w:right="7" w:hangingChars="500" w:hanging="1662"/>
        <w:rPr>
          <w:rFonts w:ascii="標楷體" w:hAnsi="標楷體"/>
          <w:color w:val="000000"/>
        </w:rPr>
      </w:pPr>
      <w:r w:rsidRPr="00B64444">
        <w:rPr>
          <w:rFonts w:ascii="標楷體" w:hAnsi="標楷體"/>
          <w:color w:val="000000"/>
        </w:rPr>
        <w:t>出席委員：</w:t>
      </w:r>
      <w:r w:rsidR="00DC69CF" w:rsidRPr="000A2441">
        <w:rPr>
          <w:rFonts w:ascii="標楷體" w:hAnsi="標楷體"/>
          <w:color w:val="000000" w:themeColor="text1"/>
        </w:rPr>
        <w:t>李慶華</w:t>
      </w:r>
      <w:r w:rsidR="00DC69CF" w:rsidRPr="000A2441">
        <w:rPr>
          <w:rFonts w:ascii="標楷體" w:hAnsi="標楷體" w:hint="eastAsia"/>
          <w:color w:val="000000" w:themeColor="text1"/>
        </w:rPr>
        <w:tab/>
        <w:t>許忠信</w:t>
      </w:r>
      <w:r w:rsidR="00DC69CF" w:rsidRPr="000A2441">
        <w:rPr>
          <w:rFonts w:ascii="標楷體" w:hAnsi="標楷體" w:hint="eastAsia"/>
          <w:color w:val="000000" w:themeColor="text1"/>
        </w:rPr>
        <w:tab/>
      </w:r>
      <w:r w:rsidR="00AE7C72" w:rsidRPr="000A2441">
        <w:rPr>
          <w:rFonts w:ascii="標楷體" w:hAnsi="標楷體" w:hint="eastAsia"/>
          <w:color w:val="000000" w:themeColor="text1"/>
        </w:rPr>
        <w:t>高志鵬</w:t>
      </w:r>
      <w:r w:rsidR="00AE7C72" w:rsidRPr="000A2441">
        <w:rPr>
          <w:rFonts w:ascii="標楷體" w:hAnsi="標楷體" w:hint="eastAsia"/>
          <w:color w:val="000000" w:themeColor="text1"/>
        </w:rPr>
        <w:tab/>
      </w:r>
      <w:r w:rsidR="00DC69CF" w:rsidRPr="000A2441">
        <w:rPr>
          <w:rFonts w:ascii="標楷體" w:hAnsi="標楷體" w:hint="eastAsia"/>
          <w:color w:val="000000" w:themeColor="text1"/>
        </w:rPr>
        <w:t>廖國棟</w:t>
      </w:r>
      <w:r w:rsidR="00DC69CF" w:rsidRPr="000A2441">
        <w:rPr>
          <w:rFonts w:ascii="標楷體" w:hAnsi="標楷體" w:hint="eastAsia"/>
          <w:color w:val="000000" w:themeColor="text1"/>
        </w:rPr>
        <w:tab/>
      </w:r>
      <w:r w:rsidR="00AE7C72" w:rsidRPr="000A2441">
        <w:rPr>
          <w:rFonts w:ascii="標楷體" w:hAnsi="標楷體"/>
          <w:color w:val="000000" w:themeColor="text1"/>
        </w:rPr>
        <w:t>黃偉哲</w:t>
      </w:r>
      <w:r w:rsidR="00DC69CF" w:rsidRPr="000A2441">
        <w:rPr>
          <w:rFonts w:ascii="標楷體" w:hAnsi="標楷體" w:hint="eastAsia"/>
          <w:color w:val="000000" w:themeColor="text1"/>
        </w:rPr>
        <w:tab/>
      </w:r>
      <w:r w:rsidR="00DC69CF" w:rsidRPr="000A2441">
        <w:rPr>
          <w:rFonts w:ascii="標楷體" w:hAnsi="標楷體"/>
          <w:color w:val="000000" w:themeColor="text1"/>
        </w:rPr>
        <w:t>丁守中</w:t>
      </w:r>
      <w:r w:rsidR="00DC69CF" w:rsidRPr="000A2441">
        <w:rPr>
          <w:rFonts w:ascii="標楷體" w:hAnsi="標楷體" w:hint="eastAsia"/>
          <w:color w:val="000000" w:themeColor="text1"/>
        </w:rPr>
        <w:br/>
        <w:t>簡東明</w:t>
      </w:r>
      <w:r w:rsidR="00DC69CF" w:rsidRPr="000A2441">
        <w:rPr>
          <w:rFonts w:ascii="標楷體" w:hAnsi="標楷體" w:hint="eastAsia"/>
          <w:color w:val="000000" w:themeColor="text1"/>
        </w:rPr>
        <w:tab/>
      </w:r>
      <w:r w:rsidR="00DC69CF" w:rsidRPr="000A2441">
        <w:rPr>
          <w:rFonts w:ascii="標楷體" w:hAnsi="標楷體"/>
          <w:color w:val="000000" w:themeColor="text1"/>
        </w:rPr>
        <w:t>蘇震清</w:t>
      </w:r>
      <w:r w:rsidR="008513A4" w:rsidRPr="000A2441">
        <w:rPr>
          <w:rFonts w:ascii="標楷體" w:hAnsi="標楷體" w:hint="eastAsia"/>
          <w:color w:val="000000" w:themeColor="text1"/>
        </w:rPr>
        <w:tab/>
        <w:t>楊瓊瓔</w:t>
      </w:r>
      <w:r w:rsidR="000A2441" w:rsidRPr="000A2441">
        <w:rPr>
          <w:rFonts w:ascii="標楷體" w:hAnsi="標楷體" w:hint="eastAsia"/>
          <w:color w:val="000000" w:themeColor="text1"/>
        </w:rPr>
        <w:tab/>
        <w:t>潘維剛</w:t>
      </w:r>
      <w:r w:rsidR="00A9048C" w:rsidRPr="000A2441">
        <w:rPr>
          <w:rFonts w:ascii="標楷體" w:hAnsi="標楷體" w:hint="eastAsia"/>
          <w:color w:val="000000" w:themeColor="text1"/>
        </w:rPr>
        <w:tab/>
        <w:t>林岱樺</w:t>
      </w:r>
      <w:r w:rsidR="005828E2" w:rsidRPr="000A2441">
        <w:rPr>
          <w:rFonts w:ascii="標楷體" w:hAnsi="標楷體" w:hint="eastAsia"/>
          <w:color w:val="000000" w:themeColor="text1"/>
        </w:rPr>
        <w:tab/>
      </w:r>
      <w:r w:rsidR="000A2441" w:rsidRPr="000A2441">
        <w:rPr>
          <w:rFonts w:ascii="標楷體" w:hAnsi="標楷體" w:hint="eastAsia"/>
          <w:color w:val="000000" w:themeColor="text1"/>
        </w:rPr>
        <w:t>黃昭順</w:t>
      </w:r>
      <w:r w:rsidR="005828E2" w:rsidRPr="000A2441">
        <w:rPr>
          <w:rFonts w:ascii="標楷體" w:hAnsi="標楷體"/>
          <w:color w:val="000000" w:themeColor="text1"/>
        </w:rPr>
        <w:br/>
      </w:r>
      <w:r w:rsidR="00D2747A" w:rsidRPr="00750A45">
        <w:rPr>
          <w:rFonts w:ascii="標楷體" w:hAnsi="標楷體" w:hint="eastAsia"/>
          <w:color w:val="000000" w:themeColor="text1"/>
        </w:rPr>
        <w:t>徐耀昌</w:t>
      </w:r>
      <w:r w:rsidR="00D2747A" w:rsidRPr="00750A45">
        <w:rPr>
          <w:rFonts w:ascii="標楷體" w:hAnsi="標楷體" w:hint="eastAsia"/>
          <w:color w:val="000000" w:themeColor="text1"/>
        </w:rPr>
        <w:tab/>
      </w:r>
      <w:r w:rsidR="00D2747A" w:rsidRPr="00ED4C4C">
        <w:rPr>
          <w:rFonts w:ascii="標楷體" w:hAnsi="標楷體" w:hint="eastAsia"/>
          <w:color w:val="000000" w:themeColor="text1"/>
        </w:rPr>
        <w:t>林滄敏</w:t>
      </w:r>
      <w:r w:rsidR="00207175" w:rsidRPr="00754983">
        <w:rPr>
          <w:rFonts w:ascii="標楷體" w:hAnsi="標楷體" w:hint="eastAsia"/>
          <w:color w:val="FFFFFF" w:themeColor="background1"/>
        </w:rPr>
        <w:tab/>
      </w:r>
      <w:r w:rsidR="001014A9" w:rsidRPr="00754983">
        <w:rPr>
          <w:rFonts w:ascii="標楷體" w:hAnsi="標楷體"/>
          <w:color w:val="FFFFFF" w:themeColor="background1"/>
        </w:rPr>
        <w:br/>
      </w:r>
      <w:r w:rsidRPr="00B64444">
        <w:rPr>
          <w:rFonts w:ascii="標楷體" w:hAnsi="標楷體"/>
          <w:color w:val="000000"/>
        </w:rPr>
        <w:t>委員出席</w:t>
      </w:r>
      <w:r>
        <w:rPr>
          <w:rFonts w:ascii="標楷體" w:hAnsi="標楷體" w:hint="eastAsia"/>
          <w:color w:val="000000"/>
        </w:rPr>
        <w:t>1</w:t>
      </w:r>
      <w:r w:rsidR="00ED4C4C">
        <w:rPr>
          <w:rFonts w:ascii="標楷體" w:hAnsi="標楷體" w:hint="eastAsia"/>
          <w:color w:val="000000"/>
        </w:rPr>
        <w:t>4</w:t>
      </w:r>
      <w:r w:rsidRPr="00B64444">
        <w:rPr>
          <w:rFonts w:ascii="標楷體" w:hAnsi="標楷體"/>
          <w:color w:val="000000"/>
        </w:rPr>
        <w:t>人</w:t>
      </w:r>
    </w:p>
    <w:p w:rsidR="00CA2613" w:rsidRDefault="00B474A9" w:rsidP="00B474A9">
      <w:pPr>
        <w:tabs>
          <w:tab w:val="left" w:pos="2988"/>
          <w:tab w:val="left" w:pos="4316"/>
          <w:tab w:val="left" w:pos="5644"/>
          <w:tab w:val="left" w:pos="6972"/>
          <w:tab w:val="left" w:pos="8300"/>
        </w:tabs>
        <w:spacing w:line="480" w:lineRule="exact"/>
        <w:ind w:left="1662" w:rightChars="2" w:right="7" w:hangingChars="500" w:hanging="1662"/>
        <w:rPr>
          <w:rFonts w:ascii="標楷體" w:hAnsi="標楷體"/>
          <w:color w:val="000000" w:themeColor="text1"/>
        </w:rPr>
      </w:pPr>
      <w:r w:rsidRPr="005828E2">
        <w:rPr>
          <w:rFonts w:ascii="標楷體" w:hAnsi="標楷體"/>
          <w:color w:val="000000" w:themeColor="text1"/>
        </w:rPr>
        <w:t>列席委員：</w:t>
      </w:r>
      <w:proofErr w:type="gramStart"/>
      <w:r w:rsidR="00DC69CF" w:rsidRPr="00151B9D">
        <w:rPr>
          <w:rFonts w:ascii="標楷體" w:hAnsi="標楷體" w:hint="eastAsia"/>
          <w:color w:val="000000" w:themeColor="text1"/>
        </w:rPr>
        <w:t>陳亭妃</w:t>
      </w:r>
      <w:proofErr w:type="gramEnd"/>
      <w:r w:rsidR="00DC69CF" w:rsidRPr="005828E2">
        <w:rPr>
          <w:rFonts w:ascii="標楷體" w:hAnsi="標楷體" w:hint="eastAsia"/>
          <w:color w:val="000000" w:themeColor="text1"/>
        </w:rPr>
        <w:tab/>
        <w:t>吳秉</w:t>
      </w:r>
      <w:proofErr w:type="gramStart"/>
      <w:r w:rsidR="00DC69CF" w:rsidRPr="005828E2">
        <w:rPr>
          <w:rFonts w:ascii="標楷體" w:hAnsi="標楷體" w:hint="eastAsia"/>
          <w:color w:val="000000" w:themeColor="text1"/>
        </w:rPr>
        <w:t>叡</w:t>
      </w:r>
      <w:proofErr w:type="gramEnd"/>
      <w:r w:rsidR="00DC69CF" w:rsidRPr="00151B9D">
        <w:rPr>
          <w:rFonts w:ascii="標楷體" w:hAnsi="標楷體" w:hint="eastAsia"/>
          <w:color w:val="000000" w:themeColor="text1"/>
        </w:rPr>
        <w:tab/>
        <w:t>林佳龍</w:t>
      </w:r>
      <w:r w:rsidR="00DC69CF" w:rsidRPr="005828E2">
        <w:rPr>
          <w:rFonts w:ascii="標楷體" w:hAnsi="標楷體" w:hint="eastAsia"/>
          <w:color w:val="000000" w:themeColor="text1"/>
        </w:rPr>
        <w:tab/>
        <w:t>江啟臣</w:t>
      </w:r>
      <w:r w:rsidR="00DC69CF" w:rsidRPr="00151B9D">
        <w:rPr>
          <w:rFonts w:ascii="標楷體" w:hAnsi="標楷體" w:hint="eastAsia"/>
          <w:color w:val="000000" w:themeColor="text1"/>
        </w:rPr>
        <w:tab/>
      </w:r>
      <w:r w:rsidR="00DC69CF" w:rsidRPr="00A70219">
        <w:rPr>
          <w:rFonts w:ascii="標楷體" w:hAnsi="標楷體" w:hint="eastAsia"/>
          <w:color w:val="000000" w:themeColor="text1"/>
        </w:rPr>
        <w:t>林正二</w:t>
      </w:r>
      <w:r w:rsidR="005828E2" w:rsidRPr="005828E2">
        <w:rPr>
          <w:rFonts w:ascii="標楷體" w:hAnsi="標楷體" w:hint="eastAsia"/>
          <w:color w:val="000000" w:themeColor="text1"/>
        </w:rPr>
        <w:tab/>
        <w:t>羅淑蕾</w:t>
      </w:r>
      <w:r w:rsidR="00DC69CF">
        <w:rPr>
          <w:rFonts w:ascii="標楷體" w:hAnsi="標楷體"/>
          <w:color w:val="000000" w:themeColor="text1"/>
        </w:rPr>
        <w:br/>
      </w:r>
      <w:r w:rsidR="00DC69CF" w:rsidRPr="005828E2">
        <w:rPr>
          <w:rFonts w:ascii="標楷體" w:hAnsi="標楷體" w:hint="eastAsia"/>
          <w:color w:val="000000" w:themeColor="text1"/>
        </w:rPr>
        <w:t>葉宜津</w:t>
      </w:r>
      <w:r w:rsidR="00DC69CF" w:rsidRPr="005828E2">
        <w:rPr>
          <w:rFonts w:ascii="標楷體" w:hAnsi="標楷體" w:hint="eastAsia"/>
          <w:color w:val="000000" w:themeColor="text1"/>
        </w:rPr>
        <w:tab/>
        <w:t>李昆澤</w:t>
      </w:r>
      <w:r w:rsidR="005828E2" w:rsidRPr="005828E2">
        <w:rPr>
          <w:rFonts w:ascii="標楷體" w:hAnsi="標楷體" w:hint="eastAsia"/>
          <w:color w:val="000000" w:themeColor="text1"/>
        </w:rPr>
        <w:tab/>
      </w:r>
      <w:proofErr w:type="gramStart"/>
      <w:r w:rsidR="00DC69CF" w:rsidRPr="005828E2">
        <w:rPr>
          <w:rFonts w:ascii="標楷體" w:hAnsi="標楷體" w:hint="eastAsia"/>
          <w:color w:val="000000" w:themeColor="text1"/>
        </w:rPr>
        <w:t>李桐豪</w:t>
      </w:r>
      <w:proofErr w:type="gramEnd"/>
      <w:r w:rsidR="00DC69CF" w:rsidRPr="005828E2">
        <w:rPr>
          <w:rFonts w:ascii="標楷體" w:hAnsi="標楷體" w:hint="eastAsia"/>
          <w:color w:val="000000" w:themeColor="text1"/>
        </w:rPr>
        <w:tab/>
      </w:r>
      <w:r w:rsidR="00DC69CF" w:rsidRPr="00A70219">
        <w:rPr>
          <w:rFonts w:ascii="標楷體" w:hAnsi="標楷體" w:hint="eastAsia"/>
          <w:color w:val="000000" w:themeColor="text1"/>
        </w:rPr>
        <w:t>邱文彥</w:t>
      </w:r>
      <w:r w:rsidR="00DC69CF" w:rsidRPr="00151B9D">
        <w:rPr>
          <w:rFonts w:ascii="標楷體" w:hAnsi="標楷體" w:hint="eastAsia"/>
          <w:color w:val="000000" w:themeColor="text1"/>
        </w:rPr>
        <w:tab/>
        <w:t>鄭天財</w:t>
      </w:r>
      <w:r w:rsidR="005828E2" w:rsidRPr="005828E2">
        <w:rPr>
          <w:rFonts w:ascii="標楷體" w:hAnsi="標楷體" w:hint="eastAsia"/>
          <w:color w:val="000000" w:themeColor="text1"/>
        </w:rPr>
        <w:tab/>
        <w:t>許添財</w:t>
      </w:r>
      <w:r w:rsidR="00DC69CF">
        <w:rPr>
          <w:rFonts w:ascii="標楷體" w:hAnsi="標楷體"/>
          <w:color w:val="000000" w:themeColor="text1"/>
        </w:rPr>
        <w:br/>
      </w:r>
      <w:r w:rsidR="00DC69CF" w:rsidRPr="00151B9D">
        <w:rPr>
          <w:rFonts w:ascii="標楷體" w:hAnsi="標楷體" w:hint="eastAsia"/>
          <w:color w:val="000000" w:themeColor="text1"/>
        </w:rPr>
        <w:t>廖正井</w:t>
      </w:r>
      <w:r w:rsidR="00DC69CF" w:rsidRPr="00151B9D">
        <w:rPr>
          <w:rFonts w:ascii="標楷體" w:hAnsi="標楷體" w:hint="eastAsia"/>
          <w:color w:val="000000" w:themeColor="text1"/>
        </w:rPr>
        <w:tab/>
      </w:r>
      <w:r w:rsidR="00DC69CF" w:rsidRPr="00A70219">
        <w:rPr>
          <w:rFonts w:ascii="標楷體" w:hAnsi="標楷體" w:hint="eastAsia"/>
          <w:color w:val="000000" w:themeColor="text1"/>
        </w:rPr>
        <w:t>盧秀燕</w:t>
      </w:r>
      <w:r w:rsidR="00DC69CF" w:rsidRPr="00FF374A">
        <w:rPr>
          <w:rFonts w:ascii="標楷體" w:hAnsi="標楷體" w:hint="eastAsia"/>
          <w:color w:val="000000" w:themeColor="text1"/>
        </w:rPr>
        <w:tab/>
      </w:r>
      <w:r w:rsidR="005828E2" w:rsidRPr="005828E2">
        <w:rPr>
          <w:rFonts w:ascii="標楷體" w:hAnsi="標楷體" w:hint="eastAsia"/>
          <w:color w:val="000000" w:themeColor="text1"/>
        </w:rPr>
        <w:t>林德福</w:t>
      </w:r>
      <w:r w:rsidR="005828E2" w:rsidRPr="005828E2">
        <w:rPr>
          <w:rFonts w:ascii="標楷體" w:hAnsi="標楷體" w:hint="eastAsia"/>
          <w:color w:val="000000" w:themeColor="text1"/>
        </w:rPr>
        <w:tab/>
        <w:t>賴士葆</w:t>
      </w:r>
      <w:r w:rsidR="005828E2" w:rsidRPr="005828E2">
        <w:rPr>
          <w:rFonts w:ascii="標楷體" w:hAnsi="標楷體" w:hint="eastAsia"/>
          <w:color w:val="000000" w:themeColor="text1"/>
        </w:rPr>
        <w:tab/>
        <w:t>楊麗環</w:t>
      </w:r>
      <w:r w:rsidR="00DC69CF" w:rsidRPr="00FF374A">
        <w:rPr>
          <w:rFonts w:ascii="標楷體" w:hAnsi="標楷體" w:hint="eastAsia"/>
          <w:color w:val="000000" w:themeColor="text1"/>
        </w:rPr>
        <w:tab/>
        <w:t>江惠貞</w:t>
      </w:r>
      <w:r w:rsidR="00DC69CF">
        <w:rPr>
          <w:rFonts w:ascii="標楷體" w:hAnsi="標楷體"/>
          <w:color w:val="000000" w:themeColor="text1"/>
        </w:rPr>
        <w:br/>
      </w:r>
      <w:r w:rsidR="00DC69CF" w:rsidRPr="00FF374A">
        <w:rPr>
          <w:rFonts w:ascii="標楷體" w:hAnsi="標楷體" w:hint="eastAsia"/>
          <w:color w:val="000000" w:themeColor="text1"/>
        </w:rPr>
        <w:t>徐欣瑩</w:t>
      </w:r>
      <w:r w:rsidR="00DC69CF" w:rsidRPr="00A70219">
        <w:rPr>
          <w:rFonts w:ascii="標楷體" w:hAnsi="標楷體" w:hint="eastAsia"/>
          <w:color w:val="000000" w:themeColor="text1"/>
        </w:rPr>
        <w:tab/>
      </w:r>
      <w:r w:rsidR="00DC69CF" w:rsidRPr="00027B83">
        <w:rPr>
          <w:rFonts w:ascii="標楷體" w:hAnsi="標楷體" w:hint="eastAsia"/>
          <w:color w:val="000000" w:themeColor="text1"/>
        </w:rPr>
        <w:t>蔡其</w:t>
      </w:r>
      <w:r w:rsidR="00DC69CF" w:rsidRPr="00D2747A">
        <w:rPr>
          <w:rFonts w:ascii="標楷體" w:hAnsi="標楷體" w:hint="eastAsia"/>
          <w:color w:val="000000" w:themeColor="text1"/>
        </w:rPr>
        <w:t>昌</w:t>
      </w:r>
      <w:r w:rsidR="00DC69CF" w:rsidRPr="00D2747A">
        <w:rPr>
          <w:rFonts w:ascii="標楷體" w:hAnsi="標楷體" w:hint="eastAsia"/>
          <w:color w:val="000000" w:themeColor="text1"/>
        </w:rPr>
        <w:tab/>
      </w:r>
      <w:r w:rsidR="005828E2" w:rsidRPr="00D2747A">
        <w:rPr>
          <w:rFonts w:ascii="標楷體" w:hAnsi="標楷體" w:hint="eastAsia"/>
          <w:color w:val="000000" w:themeColor="text1"/>
        </w:rPr>
        <w:t>林明</w:t>
      </w:r>
      <w:proofErr w:type="gramStart"/>
      <w:r w:rsidR="005828E2" w:rsidRPr="00D2747A">
        <w:rPr>
          <w:rFonts w:ascii="標楷體" w:hAnsi="標楷體" w:hint="eastAsia"/>
          <w:color w:val="000000" w:themeColor="text1"/>
        </w:rPr>
        <w:t>溱</w:t>
      </w:r>
      <w:proofErr w:type="gramEnd"/>
      <w:r w:rsidR="00D2747A" w:rsidRPr="00D2747A">
        <w:rPr>
          <w:rFonts w:ascii="標楷體" w:hAnsi="標楷體" w:hint="eastAsia"/>
          <w:color w:val="000000" w:themeColor="text1"/>
        </w:rPr>
        <w:tab/>
        <w:t>蕭美琴</w:t>
      </w:r>
      <w:r w:rsidR="00D2747A" w:rsidRPr="00D2747A">
        <w:rPr>
          <w:rFonts w:ascii="標楷體" w:hAnsi="標楷體" w:hint="eastAsia"/>
          <w:color w:val="000000" w:themeColor="text1"/>
        </w:rPr>
        <w:tab/>
        <w:t>黃文玲</w:t>
      </w:r>
      <w:r w:rsidR="00D2747A" w:rsidRPr="00D2747A">
        <w:rPr>
          <w:rFonts w:ascii="標楷體" w:hAnsi="標楷體" w:hint="eastAsia"/>
          <w:color w:val="000000" w:themeColor="text1"/>
        </w:rPr>
        <w:tab/>
        <w:t>邱志偉</w:t>
      </w:r>
      <w:r w:rsidR="00DC69CF" w:rsidRPr="00D2747A">
        <w:rPr>
          <w:rFonts w:ascii="標楷體" w:hAnsi="標楷體"/>
          <w:color w:val="000000" w:themeColor="text1"/>
        </w:rPr>
        <w:br/>
      </w:r>
      <w:r w:rsidR="00580429" w:rsidRPr="00580429">
        <w:rPr>
          <w:rFonts w:ascii="標楷體" w:hAnsi="標楷體" w:hint="eastAsia"/>
          <w:color w:val="000000" w:themeColor="text1"/>
        </w:rPr>
        <w:t>呂學樟</w:t>
      </w:r>
      <w:r w:rsidR="00580429" w:rsidRPr="00580429">
        <w:rPr>
          <w:rFonts w:ascii="標楷體" w:hAnsi="標楷體" w:hint="eastAsia"/>
          <w:color w:val="000000" w:themeColor="text1"/>
        </w:rPr>
        <w:tab/>
        <w:t>李貴敏</w:t>
      </w:r>
      <w:r w:rsidR="00580429" w:rsidRPr="00580429">
        <w:rPr>
          <w:rFonts w:ascii="標楷體" w:hAnsi="標楷體" w:hint="eastAsia"/>
          <w:color w:val="000000" w:themeColor="text1"/>
        </w:rPr>
        <w:tab/>
      </w:r>
      <w:r w:rsidR="00D2747A" w:rsidRPr="00580429">
        <w:rPr>
          <w:rFonts w:ascii="標楷體" w:hAnsi="標楷體" w:hint="eastAsia"/>
          <w:color w:val="000000" w:themeColor="text1"/>
        </w:rPr>
        <w:t>吳育昇</w:t>
      </w:r>
      <w:r w:rsidR="00580429" w:rsidRPr="00580429">
        <w:rPr>
          <w:rFonts w:ascii="標楷體" w:hAnsi="標楷體" w:hint="eastAsia"/>
          <w:color w:val="000000" w:themeColor="text1"/>
        </w:rPr>
        <w:tab/>
        <w:t>潘孟安</w:t>
      </w:r>
      <w:r w:rsidR="00580429" w:rsidRPr="00580429">
        <w:rPr>
          <w:rFonts w:ascii="標楷體" w:hAnsi="標楷體" w:hint="eastAsia"/>
          <w:color w:val="000000" w:themeColor="text1"/>
        </w:rPr>
        <w:tab/>
        <w:t>蘇清泉</w:t>
      </w:r>
      <w:r w:rsidR="00580429" w:rsidRPr="00580429">
        <w:rPr>
          <w:rFonts w:ascii="標楷體" w:hAnsi="標楷體" w:hint="eastAsia"/>
          <w:color w:val="000000" w:themeColor="text1"/>
        </w:rPr>
        <w:tab/>
        <w:t>吳育仁</w:t>
      </w:r>
      <w:r w:rsidR="00580429">
        <w:rPr>
          <w:rFonts w:ascii="標楷體" w:hAnsi="標楷體" w:hint="eastAsia"/>
          <w:color w:val="000000" w:themeColor="text1"/>
        </w:rPr>
        <w:br/>
      </w:r>
      <w:r w:rsidR="00580429" w:rsidRPr="00580429">
        <w:rPr>
          <w:rFonts w:ascii="標楷體" w:hAnsi="標楷體" w:hint="eastAsia"/>
          <w:color w:val="000000" w:themeColor="text1"/>
        </w:rPr>
        <w:t>盧嘉辰</w:t>
      </w:r>
      <w:r w:rsidR="00580429" w:rsidRPr="00580429">
        <w:rPr>
          <w:rFonts w:ascii="標楷體" w:hAnsi="標楷體" w:hint="eastAsia"/>
          <w:color w:val="000000" w:themeColor="text1"/>
        </w:rPr>
        <w:tab/>
        <w:t>林世嘉</w:t>
      </w:r>
      <w:r w:rsidR="00580429" w:rsidRPr="00580429">
        <w:rPr>
          <w:rFonts w:ascii="標楷體" w:hAnsi="標楷體" w:hint="eastAsia"/>
          <w:color w:val="000000" w:themeColor="text1"/>
        </w:rPr>
        <w:tab/>
        <w:t>翁重鈞</w:t>
      </w:r>
      <w:r w:rsidR="00580429" w:rsidRPr="00580429">
        <w:rPr>
          <w:rFonts w:ascii="標楷體" w:hAnsi="標楷體" w:hint="eastAsia"/>
          <w:color w:val="000000" w:themeColor="text1"/>
        </w:rPr>
        <w:tab/>
        <w:t>孔文吉</w:t>
      </w:r>
      <w:r w:rsidR="00512831">
        <w:rPr>
          <w:rFonts w:ascii="標楷體" w:hAnsi="標楷體" w:hint="eastAsia"/>
          <w:color w:val="000000" w:themeColor="text1"/>
        </w:rPr>
        <w:tab/>
        <w:t>林淑芬</w:t>
      </w:r>
      <w:r w:rsidR="00927594" w:rsidRPr="00DC69CF">
        <w:rPr>
          <w:rFonts w:ascii="標楷體" w:hAnsi="標楷體"/>
          <w:color w:val="FF0000"/>
        </w:rPr>
        <w:br/>
      </w:r>
      <w:r w:rsidRPr="00AF038A">
        <w:rPr>
          <w:rFonts w:ascii="標楷體" w:hAnsi="標楷體"/>
          <w:color w:val="000000" w:themeColor="text1"/>
        </w:rPr>
        <w:t>委員列席</w:t>
      </w:r>
      <w:r w:rsidR="00580429">
        <w:rPr>
          <w:rFonts w:ascii="標楷體" w:hAnsi="標楷體" w:hint="eastAsia"/>
          <w:color w:val="000000" w:themeColor="text1"/>
        </w:rPr>
        <w:t>3</w:t>
      </w:r>
      <w:r w:rsidR="00512831">
        <w:rPr>
          <w:rFonts w:ascii="標楷體" w:hAnsi="標楷體" w:hint="eastAsia"/>
          <w:color w:val="000000" w:themeColor="text1"/>
        </w:rPr>
        <w:t>5</w:t>
      </w:r>
      <w:r w:rsidRPr="00AF038A">
        <w:rPr>
          <w:rFonts w:ascii="標楷體" w:hAnsi="標楷體"/>
          <w:color w:val="000000" w:themeColor="text1"/>
        </w:rPr>
        <w:t>人</w:t>
      </w:r>
    </w:p>
    <w:p w:rsidR="00A844FA" w:rsidRPr="00A844FA" w:rsidRDefault="00A844FA" w:rsidP="00A844FA">
      <w:pPr>
        <w:tabs>
          <w:tab w:val="left" w:pos="2988"/>
          <w:tab w:val="left" w:pos="4316"/>
          <w:tab w:val="left" w:pos="5644"/>
          <w:tab w:val="left" w:pos="6972"/>
          <w:tab w:val="left" w:pos="8300"/>
        </w:tabs>
        <w:spacing w:line="480" w:lineRule="exact"/>
        <w:ind w:left="2659" w:rightChars="2" w:right="7" w:hangingChars="800" w:hanging="2659"/>
        <w:rPr>
          <w:color w:val="000000" w:themeColor="text1"/>
        </w:rPr>
      </w:pPr>
      <w:r w:rsidRPr="00B64D54">
        <w:t>列席人員：</w:t>
      </w:r>
      <w:r w:rsidRPr="00B64D54">
        <w:rPr>
          <w:rFonts w:hint="eastAsia"/>
        </w:rPr>
        <w:t>經濟部</w:t>
      </w:r>
      <w:r>
        <w:rPr>
          <w:rFonts w:hint="eastAsia"/>
        </w:rPr>
        <w:t>部長</w:t>
      </w:r>
      <w:r w:rsidRPr="00A844FA">
        <w:rPr>
          <w:rFonts w:hint="eastAsia"/>
          <w:color w:val="000000" w:themeColor="text1"/>
        </w:rPr>
        <w:t>施顏祥</w:t>
      </w:r>
      <w:r w:rsidRPr="00A844FA">
        <w:rPr>
          <w:color w:val="000000" w:themeColor="text1"/>
          <w:szCs w:val="28"/>
        </w:rPr>
        <w:t>暨</w:t>
      </w:r>
      <w:r w:rsidRPr="00A844FA">
        <w:rPr>
          <w:color w:val="000000" w:themeColor="text1"/>
        </w:rPr>
        <w:t>相關人員</w:t>
      </w:r>
    </w:p>
    <w:p w:rsidR="00A844FA" w:rsidRPr="00A844FA" w:rsidRDefault="00A844FA" w:rsidP="00A844FA">
      <w:pPr>
        <w:tabs>
          <w:tab w:val="left" w:pos="2988"/>
          <w:tab w:val="left" w:pos="4316"/>
          <w:tab w:val="left" w:pos="5644"/>
          <w:tab w:val="left" w:pos="6972"/>
          <w:tab w:val="left" w:pos="8300"/>
        </w:tabs>
        <w:spacing w:line="480" w:lineRule="exact"/>
        <w:ind w:leftChars="500" w:left="2659" w:rightChars="2" w:right="7" w:hangingChars="300" w:hanging="997"/>
        <w:jc w:val="both"/>
        <w:rPr>
          <w:color w:val="000000" w:themeColor="text1"/>
        </w:rPr>
      </w:pPr>
      <w:r w:rsidRPr="00A844FA">
        <w:rPr>
          <w:rFonts w:hint="eastAsia"/>
          <w:color w:val="000000" w:themeColor="text1"/>
        </w:rPr>
        <w:t>行政院主計總處基金預算處科長巫忠信</w:t>
      </w:r>
    </w:p>
    <w:p w:rsidR="00A844FA" w:rsidRPr="00B64444" w:rsidRDefault="00A844FA" w:rsidP="00A844FA">
      <w:pPr>
        <w:spacing w:line="480" w:lineRule="exact"/>
        <w:ind w:left="1662" w:hangingChars="500" w:hanging="1662"/>
        <w:rPr>
          <w:rFonts w:ascii="標楷體" w:hAnsi="標楷體"/>
          <w:color w:val="000000"/>
          <w:szCs w:val="32"/>
        </w:rPr>
      </w:pPr>
      <w:r w:rsidRPr="00B64444">
        <w:rPr>
          <w:rFonts w:ascii="標楷體" w:hAnsi="標楷體"/>
          <w:color w:val="000000"/>
          <w:szCs w:val="32"/>
        </w:rPr>
        <w:t>主</w:t>
      </w:r>
      <w:r w:rsidRPr="00B64444">
        <w:rPr>
          <w:rFonts w:ascii="標楷體" w:hAnsi="標楷體"/>
          <w:bCs/>
          <w:color w:val="000000"/>
          <w:szCs w:val="32"/>
        </w:rPr>
        <w:t xml:space="preserve">　　</w:t>
      </w:r>
      <w:r w:rsidRPr="00B64444">
        <w:rPr>
          <w:rFonts w:ascii="標楷體" w:hAnsi="標楷體"/>
          <w:color w:val="000000"/>
          <w:szCs w:val="32"/>
        </w:rPr>
        <w:t>席：</w:t>
      </w:r>
      <w:r>
        <w:rPr>
          <w:rFonts w:ascii="標楷體" w:hAnsi="標楷體" w:hint="eastAsia"/>
          <w:color w:val="000000"/>
          <w:szCs w:val="32"/>
        </w:rPr>
        <w:t>蘇</w:t>
      </w:r>
      <w:r w:rsidRPr="00B64444">
        <w:rPr>
          <w:rFonts w:ascii="標楷體" w:hAnsi="標楷體"/>
          <w:color w:val="000000"/>
          <w:szCs w:val="32"/>
        </w:rPr>
        <w:t>召集委員</w:t>
      </w:r>
      <w:r>
        <w:rPr>
          <w:rFonts w:ascii="標楷體" w:hAnsi="標楷體" w:hint="eastAsia"/>
          <w:color w:val="000000"/>
          <w:szCs w:val="32"/>
        </w:rPr>
        <w:t>震清</w:t>
      </w:r>
    </w:p>
    <w:p w:rsidR="00A844FA" w:rsidRPr="00B64444" w:rsidRDefault="00A844FA" w:rsidP="00A844FA">
      <w:pPr>
        <w:spacing w:line="480" w:lineRule="exact"/>
        <w:rPr>
          <w:rFonts w:ascii="標楷體" w:hAnsi="標楷體"/>
          <w:color w:val="000000"/>
          <w:szCs w:val="32"/>
        </w:rPr>
      </w:pPr>
      <w:r w:rsidRPr="00B64444">
        <w:rPr>
          <w:rFonts w:ascii="標楷體" w:hAnsi="標楷體"/>
          <w:color w:val="000000"/>
          <w:szCs w:val="32"/>
        </w:rPr>
        <w:t>專門委員：黃素惠</w:t>
      </w:r>
    </w:p>
    <w:p w:rsidR="00A844FA" w:rsidRPr="00B64444" w:rsidRDefault="00A844FA" w:rsidP="00A844FA">
      <w:pPr>
        <w:spacing w:line="480" w:lineRule="exact"/>
        <w:rPr>
          <w:rFonts w:ascii="標楷體" w:hAnsi="標楷體"/>
          <w:bCs/>
          <w:color w:val="000000"/>
          <w:szCs w:val="32"/>
        </w:rPr>
      </w:pPr>
      <w:r w:rsidRPr="00B64444">
        <w:rPr>
          <w:rFonts w:ascii="標楷體" w:hAnsi="標楷體"/>
          <w:color w:val="000000"/>
          <w:szCs w:val="32"/>
        </w:rPr>
        <w:t>主任秘書：鄧陽</w:t>
      </w:r>
      <w:proofErr w:type="gramStart"/>
      <w:r w:rsidRPr="00B64444">
        <w:rPr>
          <w:rFonts w:ascii="標楷體" w:hAnsi="標楷體"/>
          <w:color w:val="000000"/>
          <w:szCs w:val="32"/>
        </w:rPr>
        <w:t>僖</w:t>
      </w:r>
      <w:proofErr w:type="gramEnd"/>
    </w:p>
    <w:p w:rsidR="00A844FA" w:rsidRPr="00B64444" w:rsidRDefault="00A844FA" w:rsidP="00A844FA">
      <w:pPr>
        <w:spacing w:line="480" w:lineRule="exact"/>
        <w:ind w:left="1662" w:hangingChars="500" w:hanging="1662"/>
        <w:rPr>
          <w:rFonts w:ascii="標楷體" w:hAnsi="標楷體"/>
          <w:bCs/>
          <w:color w:val="000000"/>
          <w:szCs w:val="32"/>
        </w:rPr>
      </w:pPr>
      <w:r w:rsidRPr="00B64444">
        <w:rPr>
          <w:rFonts w:ascii="標楷體" w:hAnsi="標楷體"/>
          <w:bCs/>
          <w:color w:val="000000"/>
          <w:szCs w:val="32"/>
        </w:rPr>
        <w:t>紀　　錄：簡任秘書</w:t>
      </w:r>
      <w:r w:rsidRPr="00B64444">
        <w:rPr>
          <w:rFonts w:ascii="標楷體" w:hAnsi="標楷體" w:hint="eastAsia"/>
          <w:bCs/>
          <w:color w:val="000000"/>
          <w:szCs w:val="32"/>
        </w:rPr>
        <w:t xml:space="preserve">  葉義生</w:t>
      </w:r>
    </w:p>
    <w:p w:rsidR="00A844FA" w:rsidRDefault="00A844FA" w:rsidP="00A844FA">
      <w:pPr>
        <w:spacing w:line="480" w:lineRule="exact"/>
        <w:ind w:leftChars="500" w:left="3324" w:hangingChars="500" w:hanging="1662"/>
        <w:rPr>
          <w:rFonts w:ascii="標楷體" w:hAnsi="標楷體"/>
          <w:bCs/>
          <w:color w:val="000000"/>
          <w:szCs w:val="32"/>
        </w:rPr>
      </w:pPr>
      <w:r w:rsidRPr="00A12E3C">
        <w:rPr>
          <w:rFonts w:ascii="標楷體" w:hAnsi="標楷體" w:hint="eastAsia"/>
          <w:bCs/>
          <w:color w:val="000000"/>
          <w:szCs w:val="32"/>
        </w:rPr>
        <w:t xml:space="preserve">簡任編審  </w:t>
      </w:r>
      <w:proofErr w:type="gramStart"/>
      <w:r w:rsidRPr="00A12E3C">
        <w:rPr>
          <w:rFonts w:ascii="標楷體" w:hAnsi="標楷體" w:hint="eastAsia"/>
          <w:bCs/>
          <w:color w:val="000000"/>
          <w:szCs w:val="32"/>
        </w:rPr>
        <w:t>黃殿偉</w:t>
      </w:r>
      <w:proofErr w:type="gramEnd"/>
    </w:p>
    <w:p w:rsidR="00A844FA" w:rsidRPr="000C2C29" w:rsidRDefault="00A844FA" w:rsidP="00A844FA">
      <w:pPr>
        <w:spacing w:line="480" w:lineRule="exact"/>
        <w:ind w:leftChars="500" w:left="3324" w:hangingChars="500" w:hanging="1662"/>
        <w:rPr>
          <w:rFonts w:ascii="標楷體" w:hAnsi="標楷體"/>
          <w:color w:val="FF0000"/>
        </w:rPr>
      </w:pPr>
      <w:r w:rsidRPr="00B64444">
        <w:rPr>
          <w:rFonts w:ascii="標楷體" w:hAnsi="標楷體" w:hint="eastAsia"/>
          <w:bCs/>
          <w:color w:val="000000"/>
          <w:szCs w:val="32"/>
        </w:rPr>
        <w:t>科    長  朱莉華</w:t>
      </w:r>
    </w:p>
    <w:p w:rsidR="00F56806" w:rsidRPr="00B64444" w:rsidRDefault="002A4DCB" w:rsidP="00F56806">
      <w:pPr>
        <w:spacing w:line="480" w:lineRule="exact"/>
        <w:ind w:leftChars="500" w:left="3324" w:hangingChars="500" w:hanging="1662"/>
        <w:rPr>
          <w:rFonts w:ascii="標楷體" w:hAnsi="標楷體"/>
          <w:bCs/>
          <w:color w:val="000000"/>
          <w:szCs w:val="32"/>
        </w:rPr>
      </w:pPr>
      <w:r w:rsidRPr="00B64444">
        <w:rPr>
          <w:rFonts w:ascii="標楷體" w:hAnsi="標楷體" w:hint="eastAsia"/>
          <w:bCs/>
          <w:color w:val="000000"/>
          <w:szCs w:val="32"/>
        </w:rPr>
        <w:t>專    員  楊雅如</w:t>
      </w:r>
    </w:p>
    <w:p w:rsidR="0014671E" w:rsidRPr="00B64444" w:rsidRDefault="0014671E" w:rsidP="0014671E">
      <w:pPr>
        <w:snapToGrid w:val="0"/>
        <w:spacing w:line="480" w:lineRule="exact"/>
        <w:rPr>
          <w:rFonts w:ascii="標楷體" w:hAnsi="標楷體"/>
          <w:bCs/>
          <w:color w:val="000000"/>
          <w:szCs w:val="32"/>
        </w:rPr>
      </w:pPr>
      <w:r w:rsidRPr="00B64444">
        <w:rPr>
          <w:rFonts w:ascii="標楷體" w:hAnsi="標楷體"/>
          <w:color w:val="000000"/>
          <w:szCs w:val="32"/>
        </w:rPr>
        <w:t>速</w:t>
      </w:r>
      <w:r w:rsidR="00F2700A" w:rsidRPr="00B64444">
        <w:rPr>
          <w:rFonts w:ascii="標楷體" w:hAnsi="標楷體"/>
          <w:bCs/>
          <w:color w:val="000000"/>
          <w:szCs w:val="32"/>
        </w:rPr>
        <w:t xml:space="preserve">　　</w:t>
      </w:r>
      <w:r w:rsidRPr="00B64444">
        <w:rPr>
          <w:rFonts w:ascii="標楷體" w:hAnsi="標楷體"/>
          <w:color w:val="000000"/>
          <w:szCs w:val="32"/>
        </w:rPr>
        <w:t>記：公報處記錄人員</w:t>
      </w:r>
    </w:p>
    <w:p w:rsidR="00BC2CB9" w:rsidRPr="00B64444" w:rsidRDefault="00BC2CB9" w:rsidP="007D01BC">
      <w:pPr>
        <w:snapToGrid w:val="0"/>
        <w:spacing w:beforeLines="50" w:before="244" w:line="480" w:lineRule="exact"/>
        <w:ind w:firstLineChars="450" w:firstLine="1495"/>
        <w:rPr>
          <w:rFonts w:ascii="標楷體" w:hAnsi="標楷體"/>
          <w:color w:val="000000"/>
          <w:szCs w:val="32"/>
        </w:rPr>
      </w:pPr>
      <w:r w:rsidRPr="00B64444">
        <w:rPr>
          <w:rFonts w:ascii="標楷體" w:hAnsi="標楷體"/>
          <w:color w:val="000000"/>
          <w:szCs w:val="32"/>
        </w:rPr>
        <w:t>報  告  事  項</w:t>
      </w:r>
    </w:p>
    <w:p w:rsidR="00FA01BE" w:rsidRDefault="00FA01BE" w:rsidP="00FA01BE">
      <w:pPr>
        <w:ind w:left="665" w:hangingChars="200" w:hanging="665"/>
        <w:rPr>
          <w:rFonts w:ascii="標楷體" w:hAnsi="標楷體"/>
        </w:rPr>
      </w:pPr>
      <w:r w:rsidRPr="00FA01BE">
        <w:rPr>
          <w:rFonts w:ascii="標楷體" w:hAnsi="標楷體" w:hint="eastAsia"/>
        </w:rPr>
        <w:t>宣讀上次會議議事錄。</w:t>
      </w:r>
    </w:p>
    <w:p w:rsidR="00FA01BE" w:rsidRPr="00FA01BE" w:rsidRDefault="00FA01BE" w:rsidP="00FA01BE">
      <w:pPr>
        <w:ind w:left="665" w:hangingChars="200" w:hanging="665"/>
        <w:rPr>
          <w:rFonts w:ascii="標楷體" w:hAnsi="標楷體"/>
        </w:rPr>
      </w:pPr>
      <w:r>
        <w:rPr>
          <w:rFonts w:ascii="標楷體" w:hAnsi="標楷體" w:hint="eastAsia"/>
        </w:rPr>
        <w:t>決定</w:t>
      </w:r>
      <w:r w:rsidRPr="00FA01BE">
        <w:rPr>
          <w:rFonts w:ascii="標楷體" w:hAnsi="標楷體" w:hint="eastAsia"/>
        </w:rPr>
        <w:t>：</w:t>
      </w:r>
      <w:r>
        <w:rPr>
          <w:rFonts w:ascii="標楷體" w:hAnsi="標楷體" w:hint="eastAsia"/>
        </w:rPr>
        <w:t>確定。</w:t>
      </w:r>
    </w:p>
    <w:p w:rsidR="00C21766" w:rsidRPr="00D72803" w:rsidRDefault="00C21766" w:rsidP="00C21766">
      <w:pPr>
        <w:snapToGrid w:val="0"/>
        <w:spacing w:beforeLines="50" w:before="244" w:line="480" w:lineRule="exact"/>
        <w:ind w:firstLineChars="450" w:firstLine="1495"/>
        <w:rPr>
          <w:rFonts w:ascii="標楷體" w:hAnsi="標楷體"/>
          <w:color w:val="000000"/>
        </w:rPr>
      </w:pPr>
      <w:r w:rsidRPr="00D72803">
        <w:rPr>
          <w:rFonts w:ascii="標楷體" w:hAnsi="標楷體" w:hint="eastAsia"/>
          <w:color w:val="000000"/>
          <w:szCs w:val="32"/>
        </w:rPr>
        <w:t>討</w:t>
      </w:r>
      <w:r w:rsidRPr="00D72803">
        <w:rPr>
          <w:rFonts w:ascii="標楷體" w:hAnsi="標楷體"/>
          <w:color w:val="000000"/>
          <w:szCs w:val="32"/>
        </w:rPr>
        <w:t xml:space="preserve">  </w:t>
      </w:r>
      <w:r w:rsidRPr="00D72803">
        <w:rPr>
          <w:rFonts w:ascii="標楷體" w:hAnsi="標楷體" w:hint="eastAsia"/>
          <w:color w:val="000000"/>
          <w:szCs w:val="32"/>
        </w:rPr>
        <w:t>論</w:t>
      </w:r>
      <w:r w:rsidRPr="00D72803">
        <w:rPr>
          <w:rFonts w:ascii="標楷體" w:hAnsi="標楷體"/>
          <w:color w:val="000000"/>
          <w:szCs w:val="32"/>
        </w:rPr>
        <w:t xml:space="preserve">  事  項</w:t>
      </w:r>
    </w:p>
    <w:p w:rsidR="00C36E03" w:rsidRPr="00545C05" w:rsidRDefault="000B757A" w:rsidP="000B757A">
      <w:pPr>
        <w:rPr>
          <w:rFonts w:ascii="標楷體" w:hAnsi="標楷體"/>
          <w:color w:val="000000" w:themeColor="text1"/>
        </w:rPr>
      </w:pPr>
      <w:bookmarkStart w:id="1" w:name="議案名稱"/>
      <w:r w:rsidRPr="00545C05">
        <w:rPr>
          <w:rFonts w:ascii="標楷體" w:hAnsi="標楷體" w:hint="eastAsia"/>
          <w:color w:val="000000" w:themeColor="text1"/>
        </w:rPr>
        <w:lastRenderedPageBreak/>
        <w:t>審查「中華民國</w:t>
      </w:r>
      <w:proofErr w:type="gramStart"/>
      <w:r w:rsidRPr="00545C05">
        <w:rPr>
          <w:rFonts w:ascii="標楷體" w:hAnsi="標楷體" w:hint="eastAsia"/>
          <w:color w:val="000000" w:themeColor="text1"/>
        </w:rPr>
        <w:t>102</w:t>
      </w:r>
      <w:proofErr w:type="gramEnd"/>
      <w:r w:rsidRPr="00545C05">
        <w:rPr>
          <w:rFonts w:ascii="標楷體" w:hAnsi="標楷體" w:hint="eastAsia"/>
          <w:color w:val="000000" w:themeColor="text1"/>
        </w:rPr>
        <w:t>年度中央政府總預算案附屬單位預算及綜計表</w:t>
      </w:r>
      <w:proofErr w:type="gramStart"/>
      <w:r w:rsidRPr="00545C05">
        <w:rPr>
          <w:rFonts w:ascii="標楷體" w:hAnsi="標楷體" w:hint="eastAsia"/>
          <w:color w:val="000000" w:themeColor="text1"/>
        </w:rPr>
        <w:t>─</w:t>
      </w:r>
      <w:proofErr w:type="gramEnd"/>
      <w:r w:rsidRPr="00545C05">
        <w:rPr>
          <w:rFonts w:ascii="標楷體" w:hAnsi="標楷體" w:hint="eastAsia"/>
          <w:color w:val="000000" w:themeColor="text1"/>
        </w:rPr>
        <w:t>非營業部分」案，關於經濟部主管水資源作業基金、核能發電後端營運基金、地方產業發展基金。</w:t>
      </w:r>
      <w:r w:rsidR="00C36E03" w:rsidRPr="00545C05">
        <w:rPr>
          <w:rFonts w:ascii="標楷體" w:hAnsi="標楷體" w:hint="eastAsia"/>
          <w:color w:val="000000" w:themeColor="text1"/>
        </w:rPr>
        <w:t>（進行</w:t>
      </w:r>
      <w:proofErr w:type="gramStart"/>
      <w:r w:rsidR="00C36E03" w:rsidRPr="00545C05">
        <w:rPr>
          <w:rFonts w:ascii="標楷體" w:hAnsi="標楷體" w:hint="eastAsia"/>
          <w:color w:val="000000" w:themeColor="text1"/>
        </w:rPr>
        <w:t>詢</w:t>
      </w:r>
      <w:proofErr w:type="gramEnd"/>
      <w:r w:rsidR="00C36E03" w:rsidRPr="00545C05">
        <w:rPr>
          <w:rFonts w:ascii="標楷體" w:hAnsi="標楷體" w:hint="eastAsia"/>
          <w:color w:val="000000" w:themeColor="text1"/>
        </w:rPr>
        <w:t>答）</w:t>
      </w:r>
    </w:p>
    <w:p w:rsidR="00C36E03" w:rsidRPr="00545C05" w:rsidRDefault="00C36E03" w:rsidP="000B757A">
      <w:pPr>
        <w:pStyle w:val="a5"/>
        <w:spacing w:line="480" w:lineRule="exact"/>
        <w:ind w:left="332" w:hangingChars="100" w:hanging="332"/>
        <w:jc w:val="both"/>
        <w:rPr>
          <w:rFonts w:ascii="標楷體" w:hAnsi="標楷體"/>
          <w:b w:val="0"/>
          <w:color w:val="000000" w:themeColor="text1"/>
          <w:szCs w:val="32"/>
        </w:rPr>
      </w:pPr>
      <w:proofErr w:type="gramStart"/>
      <w:r w:rsidRPr="00545C05">
        <w:rPr>
          <w:rFonts w:ascii="標楷體" w:hAnsi="標楷體"/>
          <w:b w:val="0"/>
          <w:color w:val="000000" w:themeColor="text1"/>
          <w:szCs w:val="32"/>
        </w:rPr>
        <w:t>（</w:t>
      </w:r>
      <w:proofErr w:type="gramEnd"/>
      <w:r w:rsidR="000B757A" w:rsidRPr="00545C05">
        <w:rPr>
          <w:rFonts w:ascii="標楷體" w:hAnsi="標楷體" w:hint="eastAsia"/>
          <w:b w:val="0"/>
          <w:color w:val="000000" w:themeColor="text1"/>
          <w:szCs w:val="32"/>
        </w:rPr>
        <w:t>經濟部施部長</w:t>
      </w:r>
      <w:r w:rsidRPr="00545C05">
        <w:rPr>
          <w:rFonts w:ascii="標楷體" w:hAnsi="標楷體"/>
          <w:b w:val="0"/>
          <w:color w:val="000000" w:themeColor="text1"/>
          <w:szCs w:val="32"/>
        </w:rPr>
        <w:t>報告後，委員</w:t>
      </w:r>
      <w:r w:rsidR="00A9048C" w:rsidRPr="00545C05">
        <w:rPr>
          <w:rFonts w:ascii="標楷體" w:hAnsi="標楷體" w:hint="eastAsia"/>
          <w:b w:val="0"/>
          <w:color w:val="000000" w:themeColor="text1"/>
          <w:szCs w:val="32"/>
        </w:rPr>
        <w:t>李慶華、許忠信、高志鵬、廖國棟、黃偉哲、丁守中、簡東明、蘇震清、楊瓊瓔</w:t>
      </w:r>
      <w:r w:rsidR="00E6701F" w:rsidRPr="00545C05">
        <w:rPr>
          <w:rFonts w:ascii="標楷體" w:hAnsi="標楷體" w:hint="eastAsia"/>
          <w:b w:val="0"/>
          <w:color w:val="000000" w:themeColor="text1"/>
          <w:szCs w:val="32"/>
        </w:rPr>
        <w:t>、李桐豪、</w:t>
      </w:r>
      <w:r w:rsidR="00512831" w:rsidRPr="00545C05">
        <w:rPr>
          <w:rFonts w:ascii="標楷體" w:hAnsi="標楷體" w:hint="eastAsia"/>
          <w:b w:val="0"/>
          <w:color w:val="000000" w:themeColor="text1"/>
          <w:szCs w:val="32"/>
        </w:rPr>
        <w:t>林佳龍、許添財</w:t>
      </w:r>
      <w:r w:rsidR="00750A45" w:rsidRPr="00545C05">
        <w:rPr>
          <w:rFonts w:ascii="標楷體" w:hAnsi="標楷體" w:hint="eastAsia"/>
          <w:b w:val="0"/>
          <w:color w:val="000000" w:themeColor="text1"/>
          <w:szCs w:val="32"/>
        </w:rPr>
        <w:t>、江啟臣</w:t>
      </w:r>
      <w:r w:rsidRPr="00545C05">
        <w:rPr>
          <w:rFonts w:ascii="標楷體" w:hAnsi="標楷體" w:hint="eastAsia"/>
          <w:b w:val="0"/>
          <w:color w:val="000000" w:themeColor="text1"/>
          <w:szCs w:val="32"/>
        </w:rPr>
        <w:t>及</w:t>
      </w:r>
      <w:r w:rsidR="00C06F47" w:rsidRPr="00545C05">
        <w:rPr>
          <w:rFonts w:ascii="標楷體" w:hAnsi="標楷體" w:hint="eastAsia"/>
          <w:b w:val="0"/>
          <w:color w:val="000000" w:themeColor="text1"/>
          <w:szCs w:val="32"/>
        </w:rPr>
        <w:t>邱志偉</w:t>
      </w:r>
      <w:r w:rsidRPr="00545C05">
        <w:rPr>
          <w:rFonts w:ascii="標楷體" w:hAnsi="標楷體" w:hint="eastAsia"/>
          <w:b w:val="0"/>
          <w:color w:val="000000" w:themeColor="text1"/>
          <w:szCs w:val="32"/>
        </w:rPr>
        <w:t>等</w:t>
      </w:r>
      <w:r w:rsidR="00C06F47" w:rsidRPr="00545C05">
        <w:rPr>
          <w:rFonts w:ascii="標楷體" w:hAnsi="標楷體" w:hint="eastAsia"/>
          <w:b w:val="0"/>
          <w:color w:val="000000" w:themeColor="text1"/>
          <w:szCs w:val="32"/>
        </w:rPr>
        <w:t>14</w:t>
      </w:r>
      <w:r w:rsidRPr="00545C05">
        <w:rPr>
          <w:rFonts w:ascii="標楷體" w:hAnsi="標楷體"/>
          <w:b w:val="0"/>
          <w:color w:val="000000" w:themeColor="text1"/>
          <w:szCs w:val="32"/>
        </w:rPr>
        <w:t>人提出質詢，均由</w:t>
      </w:r>
      <w:r w:rsidR="000B757A" w:rsidRPr="00545C05">
        <w:rPr>
          <w:rFonts w:ascii="標楷體" w:hAnsi="標楷體" w:hint="eastAsia"/>
          <w:b w:val="0"/>
          <w:color w:val="000000" w:themeColor="text1"/>
          <w:szCs w:val="32"/>
        </w:rPr>
        <w:t>施部長</w:t>
      </w:r>
      <w:r w:rsidRPr="00545C05">
        <w:rPr>
          <w:rFonts w:ascii="標楷體" w:hAnsi="標楷體" w:hint="eastAsia"/>
          <w:b w:val="0"/>
          <w:color w:val="000000" w:themeColor="text1"/>
          <w:szCs w:val="32"/>
        </w:rPr>
        <w:t>暨相關人員</w:t>
      </w:r>
      <w:r w:rsidRPr="00545C05">
        <w:rPr>
          <w:rFonts w:ascii="標楷體" w:hAnsi="標楷體"/>
          <w:b w:val="0"/>
          <w:color w:val="000000" w:themeColor="text1"/>
          <w:szCs w:val="32"/>
        </w:rPr>
        <w:t>即席答復。）</w:t>
      </w:r>
    </w:p>
    <w:p w:rsidR="00C36E03" w:rsidRPr="0002625F" w:rsidRDefault="00C36E03" w:rsidP="00C36E03">
      <w:pPr>
        <w:spacing w:line="480" w:lineRule="exact"/>
        <w:jc w:val="both"/>
        <w:rPr>
          <w:rFonts w:ascii="標楷體" w:hAnsi="標楷體"/>
          <w:color w:val="000000" w:themeColor="text1"/>
          <w:szCs w:val="32"/>
        </w:rPr>
      </w:pPr>
      <w:r w:rsidRPr="00545C05">
        <w:rPr>
          <w:rFonts w:ascii="標楷體" w:hAnsi="標楷體"/>
          <w:color w:val="000000" w:themeColor="text1"/>
          <w:szCs w:val="32"/>
        </w:rPr>
        <w:t>決</w:t>
      </w:r>
      <w:r w:rsidR="006336D5">
        <w:rPr>
          <w:rFonts w:ascii="標楷體" w:hAnsi="標楷體" w:hint="eastAsia"/>
          <w:color w:val="000000" w:themeColor="text1"/>
          <w:szCs w:val="32"/>
        </w:rPr>
        <w:t>議</w:t>
      </w:r>
      <w:r w:rsidRPr="0002625F">
        <w:rPr>
          <w:rFonts w:ascii="標楷體" w:hAnsi="標楷體"/>
          <w:color w:val="000000" w:themeColor="text1"/>
          <w:szCs w:val="32"/>
        </w:rPr>
        <w:t>：</w:t>
      </w:r>
    </w:p>
    <w:p w:rsidR="00C36E03" w:rsidRPr="0002625F" w:rsidRDefault="00C36E03" w:rsidP="00ED4C4C">
      <w:pPr>
        <w:pStyle w:val="af5"/>
        <w:ind w:leftChars="100" w:left="997" w:hangingChars="200" w:hanging="665"/>
        <w:rPr>
          <w:rFonts w:ascii="標楷體" w:hAnsi="標楷體"/>
          <w:color w:val="000000" w:themeColor="text1"/>
          <w:szCs w:val="32"/>
        </w:rPr>
      </w:pPr>
      <w:r w:rsidRPr="0002625F">
        <w:rPr>
          <w:rFonts w:ascii="標楷體" w:hAnsi="標楷體" w:hint="eastAsia"/>
          <w:color w:val="000000" w:themeColor="text1"/>
          <w:szCs w:val="32"/>
        </w:rPr>
        <w:t>一</w:t>
      </w:r>
      <w:r w:rsidR="000B757A">
        <w:rPr>
          <w:rFonts w:ascii="標楷體" w:hAnsi="標楷體" w:hint="eastAsia"/>
          <w:color w:val="000000" w:themeColor="text1"/>
          <w:szCs w:val="32"/>
        </w:rPr>
        <w:t>、</w:t>
      </w:r>
      <w:r w:rsidRPr="0002625F">
        <w:rPr>
          <w:rFonts w:ascii="標楷體" w:hAnsi="標楷體"/>
          <w:color w:val="000000" w:themeColor="text1"/>
          <w:szCs w:val="32"/>
        </w:rPr>
        <w:t>登記質詢委員除</w:t>
      </w:r>
      <w:proofErr w:type="gramStart"/>
      <w:r w:rsidRPr="0002625F">
        <w:rPr>
          <w:rFonts w:ascii="標楷體" w:hAnsi="標楷體"/>
          <w:color w:val="000000" w:themeColor="text1"/>
          <w:szCs w:val="32"/>
        </w:rPr>
        <w:t>不在場者外</w:t>
      </w:r>
      <w:proofErr w:type="gramEnd"/>
      <w:r w:rsidRPr="0002625F">
        <w:rPr>
          <w:rFonts w:ascii="標楷體" w:hAnsi="標楷體"/>
          <w:color w:val="000000" w:themeColor="text1"/>
          <w:szCs w:val="32"/>
        </w:rPr>
        <w:t>，</w:t>
      </w:r>
      <w:proofErr w:type="gramStart"/>
      <w:r w:rsidRPr="0002625F">
        <w:rPr>
          <w:rFonts w:ascii="標楷體" w:hAnsi="標楷體"/>
          <w:color w:val="000000" w:themeColor="text1"/>
          <w:szCs w:val="32"/>
        </w:rPr>
        <w:t>其餘均已發言</w:t>
      </w:r>
      <w:proofErr w:type="gramEnd"/>
      <w:r w:rsidRPr="0002625F">
        <w:rPr>
          <w:rFonts w:ascii="標楷體" w:hAnsi="標楷體"/>
          <w:color w:val="000000" w:themeColor="text1"/>
          <w:szCs w:val="32"/>
        </w:rPr>
        <w:t>完畢，</w:t>
      </w:r>
      <w:proofErr w:type="gramStart"/>
      <w:r w:rsidRPr="0002625F">
        <w:rPr>
          <w:rFonts w:ascii="標楷體" w:hAnsi="標楷體"/>
          <w:color w:val="000000" w:themeColor="text1"/>
          <w:szCs w:val="32"/>
        </w:rPr>
        <w:t>詢</w:t>
      </w:r>
      <w:proofErr w:type="gramEnd"/>
      <w:r w:rsidRPr="0002625F">
        <w:rPr>
          <w:rFonts w:ascii="標楷體" w:hAnsi="標楷體"/>
          <w:color w:val="000000" w:themeColor="text1"/>
          <w:szCs w:val="32"/>
        </w:rPr>
        <w:t>答結束</w:t>
      </w:r>
      <w:r w:rsidR="00ED4C4C">
        <w:rPr>
          <w:rFonts w:ascii="標楷體" w:hAnsi="標楷體" w:hint="eastAsia"/>
          <w:color w:val="000000" w:themeColor="text1"/>
          <w:szCs w:val="32"/>
        </w:rPr>
        <w:t>，另定期繼續審查</w:t>
      </w:r>
      <w:r w:rsidRPr="0002625F">
        <w:rPr>
          <w:rFonts w:ascii="標楷體" w:hAnsi="標楷體"/>
          <w:color w:val="000000" w:themeColor="text1"/>
          <w:szCs w:val="32"/>
        </w:rPr>
        <w:t>。</w:t>
      </w:r>
    </w:p>
    <w:p w:rsidR="00C36E03" w:rsidRPr="0002625F" w:rsidRDefault="00C36E03" w:rsidP="000B757A">
      <w:pPr>
        <w:pStyle w:val="af5"/>
        <w:ind w:leftChars="100" w:left="997" w:hangingChars="200" w:hanging="665"/>
        <w:rPr>
          <w:rFonts w:ascii="標楷體" w:hAnsi="標楷體"/>
          <w:color w:val="000000" w:themeColor="text1"/>
          <w:szCs w:val="32"/>
        </w:rPr>
      </w:pPr>
      <w:r w:rsidRPr="0002625F">
        <w:rPr>
          <w:rFonts w:ascii="標楷體" w:hAnsi="標楷體" w:hint="eastAsia"/>
          <w:color w:val="000000" w:themeColor="text1"/>
          <w:szCs w:val="32"/>
        </w:rPr>
        <w:t>二</w:t>
      </w:r>
      <w:r w:rsidR="000B757A">
        <w:rPr>
          <w:rFonts w:ascii="標楷體" w:hAnsi="標楷體" w:hint="eastAsia"/>
          <w:color w:val="000000" w:themeColor="text1"/>
          <w:szCs w:val="32"/>
        </w:rPr>
        <w:t>、</w:t>
      </w:r>
      <w:r w:rsidRPr="0002625F">
        <w:rPr>
          <w:rFonts w:ascii="標楷體" w:hAnsi="標楷體"/>
          <w:color w:val="000000" w:themeColor="text1"/>
          <w:szCs w:val="32"/>
        </w:rPr>
        <w:t>委員所提口</w:t>
      </w:r>
      <w:r w:rsidRPr="00E015D7">
        <w:rPr>
          <w:rFonts w:ascii="標楷體" w:hAnsi="標楷體"/>
          <w:color w:val="000000" w:themeColor="text1"/>
          <w:szCs w:val="32"/>
        </w:rPr>
        <w:t>頭質詢未及答復部分及委員</w:t>
      </w:r>
      <w:r w:rsidRPr="00E015D7">
        <w:rPr>
          <w:rFonts w:ascii="標楷體" w:hAnsi="標楷體" w:hint="eastAsia"/>
          <w:color w:val="000000" w:themeColor="text1"/>
          <w:szCs w:val="32"/>
        </w:rPr>
        <w:t>潘維剛、</w:t>
      </w:r>
      <w:r w:rsidR="00E015D7" w:rsidRPr="00E015D7">
        <w:rPr>
          <w:rFonts w:ascii="標楷體" w:hAnsi="標楷體" w:hint="eastAsia"/>
          <w:color w:val="000000" w:themeColor="text1"/>
          <w:szCs w:val="32"/>
        </w:rPr>
        <w:t>徐耀昌</w:t>
      </w:r>
      <w:r w:rsidR="00C06F47">
        <w:rPr>
          <w:rFonts w:ascii="標楷體" w:hAnsi="標楷體" w:hint="eastAsia"/>
          <w:color w:val="000000" w:themeColor="text1"/>
          <w:szCs w:val="32"/>
        </w:rPr>
        <w:t>、</w:t>
      </w:r>
      <w:r w:rsidR="00C06F47" w:rsidRPr="00E015D7">
        <w:rPr>
          <w:rFonts w:ascii="標楷體" w:hAnsi="標楷體" w:hint="eastAsia"/>
          <w:color w:val="000000" w:themeColor="text1"/>
          <w:szCs w:val="32"/>
        </w:rPr>
        <w:t>林岱樺</w:t>
      </w:r>
      <w:r w:rsidR="00CB6CDE" w:rsidRPr="00E015D7">
        <w:rPr>
          <w:rFonts w:ascii="標楷體" w:hAnsi="標楷體" w:hint="eastAsia"/>
          <w:color w:val="000000" w:themeColor="text1"/>
          <w:szCs w:val="32"/>
        </w:rPr>
        <w:t>及</w:t>
      </w:r>
      <w:r w:rsidR="00C06F47">
        <w:rPr>
          <w:rFonts w:ascii="標楷體" w:hAnsi="標楷體" w:hint="eastAsia"/>
          <w:color w:val="000000" w:themeColor="text1"/>
          <w:szCs w:val="32"/>
        </w:rPr>
        <w:t>楊瓊瓔</w:t>
      </w:r>
      <w:r w:rsidR="00CB6CDE">
        <w:rPr>
          <w:rFonts w:ascii="標楷體" w:hAnsi="標楷體" w:hint="eastAsia"/>
          <w:color w:val="000000" w:themeColor="text1"/>
          <w:szCs w:val="32"/>
        </w:rPr>
        <w:t>等</w:t>
      </w:r>
      <w:r w:rsidR="00C06F47">
        <w:rPr>
          <w:rFonts w:ascii="標楷體" w:hAnsi="標楷體" w:hint="eastAsia"/>
          <w:color w:val="000000" w:themeColor="text1"/>
          <w:szCs w:val="32"/>
        </w:rPr>
        <w:t>4</w:t>
      </w:r>
      <w:r w:rsidRPr="0002625F">
        <w:rPr>
          <w:rFonts w:ascii="標楷體" w:hAnsi="標楷體" w:hint="eastAsia"/>
          <w:color w:val="000000" w:themeColor="text1"/>
          <w:szCs w:val="32"/>
        </w:rPr>
        <w:t>人</w:t>
      </w:r>
      <w:r w:rsidRPr="0002625F">
        <w:rPr>
          <w:rFonts w:ascii="標楷體" w:hAnsi="標楷體"/>
          <w:color w:val="000000" w:themeColor="text1"/>
          <w:szCs w:val="32"/>
        </w:rPr>
        <w:t>所提書面質詢，列入紀錄，刊登公報，並請相關單位</w:t>
      </w:r>
      <w:r w:rsidRPr="0002625F">
        <w:rPr>
          <w:rFonts w:ascii="標楷體" w:hAnsi="標楷體" w:hint="eastAsia"/>
          <w:color w:val="000000" w:themeColor="text1"/>
          <w:szCs w:val="32"/>
        </w:rPr>
        <w:t>於1周內</w:t>
      </w:r>
      <w:r w:rsidRPr="0002625F">
        <w:rPr>
          <w:rFonts w:ascii="標楷體" w:hAnsi="標楷體"/>
          <w:color w:val="000000" w:themeColor="text1"/>
          <w:szCs w:val="32"/>
        </w:rPr>
        <w:t>另以書面答復委員</w:t>
      </w:r>
      <w:r w:rsidRPr="0002625F">
        <w:rPr>
          <w:rFonts w:ascii="標楷體" w:hAnsi="標楷體" w:hint="eastAsia"/>
          <w:color w:val="000000" w:themeColor="text1"/>
          <w:szCs w:val="32"/>
        </w:rPr>
        <w:t>，</w:t>
      </w:r>
      <w:r w:rsidRPr="0002625F">
        <w:rPr>
          <w:rFonts w:ascii="標楷體" w:hAnsi="標楷體"/>
          <w:color w:val="000000" w:themeColor="text1"/>
          <w:szCs w:val="32"/>
        </w:rPr>
        <w:t>並副知本委員會。</w:t>
      </w:r>
    </w:p>
    <w:bookmarkEnd w:id="1"/>
    <w:p w:rsidR="00485B5D" w:rsidRPr="00B64444" w:rsidRDefault="00485B5D" w:rsidP="00485B5D">
      <w:pPr>
        <w:spacing w:beforeLines="50" w:before="244" w:line="480" w:lineRule="exact"/>
        <w:ind w:leftChars="264" w:left="877" w:firstLineChars="200" w:firstLine="665"/>
        <w:rPr>
          <w:rFonts w:ascii="標楷體" w:hAnsi="標楷體"/>
          <w:color w:val="000000"/>
          <w:szCs w:val="32"/>
        </w:rPr>
      </w:pPr>
      <w:r w:rsidRPr="00B64444">
        <w:rPr>
          <w:rFonts w:ascii="標楷體" w:hAnsi="標楷體"/>
          <w:color w:val="000000"/>
        </w:rPr>
        <w:t>臨  時  提  案</w:t>
      </w:r>
    </w:p>
    <w:p w:rsidR="00081E26" w:rsidRPr="005759EB" w:rsidRDefault="00081E26" w:rsidP="005759EB">
      <w:pPr>
        <w:pStyle w:val="af5"/>
        <w:ind w:left="498" w:hangingChars="150" w:hanging="498"/>
        <w:rPr>
          <w:rFonts w:ascii="標楷體" w:hAnsi="標楷體"/>
          <w:color w:val="000000" w:themeColor="text1"/>
        </w:rPr>
      </w:pPr>
      <w:r w:rsidRPr="005759EB">
        <w:rPr>
          <w:rFonts w:ascii="標楷體" w:hAnsi="標楷體" w:hint="eastAsia"/>
          <w:color w:val="000000" w:themeColor="text1"/>
        </w:rPr>
        <w:t>一</w:t>
      </w:r>
      <w:r w:rsidR="005759EB">
        <w:rPr>
          <w:rFonts w:ascii="標楷體" w:hAnsi="標楷體" w:hint="eastAsia"/>
          <w:color w:val="000000" w:themeColor="text1"/>
        </w:rPr>
        <w:t>、</w:t>
      </w:r>
      <w:r w:rsidR="00334C60" w:rsidRPr="00334C60">
        <w:rPr>
          <w:rFonts w:ascii="標楷體" w:hAnsi="標楷體" w:hint="eastAsia"/>
          <w:color w:val="000000" w:themeColor="text1"/>
        </w:rPr>
        <w:t>經濟部水利署為辦理高屏大湖工程計畫，擬於屏北里港與高雄旗山間開挖周邊土地，其中包括目前承租台糖土地之里港毛豆生產專區，然而從實際效益來看，高屏大湖預計每日供水量僅</w:t>
      </w:r>
      <w:r w:rsidR="00334C60">
        <w:rPr>
          <w:rFonts w:ascii="標楷體" w:hAnsi="標楷體" w:hint="eastAsia"/>
          <w:color w:val="000000" w:themeColor="text1"/>
        </w:rPr>
        <w:t>10</w:t>
      </w:r>
      <w:r w:rsidR="00334C60" w:rsidRPr="00334C60">
        <w:rPr>
          <w:rFonts w:ascii="標楷體" w:hAnsi="標楷體" w:hint="eastAsia"/>
          <w:color w:val="000000" w:themeColor="text1"/>
        </w:rPr>
        <w:t>萬噸，遠不及</w:t>
      </w:r>
      <w:r w:rsidR="00334C60">
        <w:rPr>
          <w:rFonts w:ascii="標楷體" w:hAnsi="標楷體" w:hint="eastAsia"/>
          <w:color w:val="000000" w:themeColor="text1"/>
        </w:rPr>
        <w:t>當前自來水</w:t>
      </w:r>
      <w:r w:rsidR="00334C60" w:rsidRPr="00334C60">
        <w:rPr>
          <w:rFonts w:ascii="標楷體" w:hAnsi="標楷體" w:hint="eastAsia"/>
          <w:color w:val="000000" w:themeColor="text1"/>
        </w:rPr>
        <w:t>的漏水量，且人工湖是否將影響農業和民生用水，以及造成雨季淹水等問題，仍有相當疑義，反觀</w:t>
      </w:r>
      <w:r w:rsidR="00913BB8">
        <w:rPr>
          <w:rFonts w:ascii="標楷體" w:hAnsi="標楷體" w:hint="eastAsia"/>
          <w:color w:val="000000" w:themeColor="text1"/>
        </w:rPr>
        <w:t>屏東</w:t>
      </w:r>
      <w:r w:rsidR="00334C60" w:rsidRPr="00334C60">
        <w:rPr>
          <w:rFonts w:ascii="標楷體" w:hAnsi="標楷體" w:hint="eastAsia"/>
          <w:color w:val="000000" w:themeColor="text1"/>
        </w:rPr>
        <w:t>里港毛豆生產每年創造近20億</w:t>
      </w:r>
      <w:r w:rsidR="00334C60">
        <w:rPr>
          <w:rFonts w:ascii="標楷體" w:hAnsi="標楷體" w:hint="eastAsia"/>
          <w:color w:val="000000" w:themeColor="text1"/>
        </w:rPr>
        <w:t>元</w:t>
      </w:r>
      <w:r w:rsidR="00334C60" w:rsidRPr="00334C60">
        <w:rPr>
          <w:rFonts w:ascii="標楷體" w:hAnsi="標楷體" w:hint="eastAsia"/>
          <w:color w:val="000000" w:themeColor="text1"/>
        </w:rPr>
        <w:t>產值，是台灣農產外銷主力，更成為農民</w:t>
      </w:r>
      <w:proofErr w:type="gramStart"/>
      <w:r w:rsidR="00334C60" w:rsidRPr="00334C60">
        <w:rPr>
          <w:rFonts w:ascii="標楷體" w:hAnsi="標楷體" w:hint="eastAsia"/>
          <w:color w:val="000000" w:themeColor="text1"/>
        </w:rPr>
        <w:t>契</w:t>
      </w:r>
      <w:proofErr w:type="gramEnd"/>
      <w:r w:rsidR="00334C60" w:rsidRPr="00334C60">
        <w:rPr>
          <w:rFonts w:ascii="標楷體" w:hAnsi="標楷體" w:hint="eastAsia"/>
          <w:color w:val="000000" w:themeColor="text1"/>
        </w:rPr>
        <w:t>作外銷的最佳典範，如今若為開發高屏大湖犧牲毛豆農</w:t>
      </w:r>
      <w:r w:rsidR="00D6587D">
        <w:rPr>
          <w:rFonts w:ascii="標楷體" w:hAnsi="標楷體" w:hint="eastAsia"/>
          <w:color w:val="000000" w:themeColor="text1"/>
        </w:rPr>
        <w:t>民</w:t>
      </w:r>
      <w:r w:rsidR="00334C60" w:rsidRPr="00334C60">
        <w:rPr>
          <w:rFonts w:ascii="標楷體" w:hAnsi="標楷體" w:hint="eastAsia"/>
          <w:color w:val="000000" w:themeColor="text1"/>
        </w:rPr>
        <w:t>多年的辛苦經營，將對當地產業與台灣農業造成嚴重衝擊，儘管</w:t>
      </w:r>
      <w:r w:rsidR="00334C60">
        <w:rPr>
          <w:rFonts w:ascii="標楷體" w:hAnsi="標楷體" w:hint="eastAsia"/>
          <w:color w:val="000000" w:themeColor="text1"/>
        </w:rPr>
        <w:t>行政院農業委員會</w:t>
      </w:r>
      <w:r w:rsidR="00334C60" w:rsidRPr="00334C60">
        <w:rPr>
          <w:rFonts w:ascii="標楷體" w:hAnsi="標楷體" w:hint="eastAsia"/>
          <w:color w:val="000000" w:themeColor="text1"/>
        </w:rPr>
        <w:t>有意替農民另尋鄰</w:t>
      </w:r>
      <w:r w:rsidR="00334C60">
        <w:rPr>
          <w:rFonts w:ascii="標楷體" w:hAnsi="標楷體" w:hint="eastAsia"/>
          <w:color w:val="000000" w:themeColor="text1"/>
        </w:rPr>
        <w:t>近</w:t>
      </w:r>
      <w:r w:rsidR="00334C60" w:rsidRPr="00334C60">
        <w:rPr>
          <w:rFonts w:ascii="標楷體" w:hAnsi="標楷體" w:hint="eastAsia"/>
          <w:color w:val="000000" w:themeColor="text1"/>
        </w:rPr>
        <w:t>農地，卻未必能替代現有努力成果與就業環境，實不應為開發效益仍具相當爭議之高屏大湖開發案恣意犧牲農民生計，有</w:t>
      </w:r>
      <w:r w:rsidR="00334C60">
        <w:rPr>
          <w:rFonts w:ascii="標楷體" w:hAnsi="標楷體" w:hint="eastAsia"/>
          <w:color w:val="000000" w:themeColor="text1"/>
        </w:rPr>
        <w:t>鑑</w:t>
      </w:r>
      <w:r w:rsidR="00334C60" w:rsidRPr="00334C60">
        <w:rPr>
          <w:rFonts w:ascii="標楷體" w:hAnsi="標楷體" w:hint="eastAsia"/>
          <w:color w:val="000000" w:themeColor="text1"/>
        </w:rPr>
        <w:t>於此，</w:t>
      </w:r>
      <w:proofErr w:type="gramStart"/>
      <w:r w:rsidR="00334C60" w:rsidRPr="00334C60">
        <w:rPr>
          <w:rFonts w:ascii="標楷體" w:hAnsi="標楷體" w:hint="eastAsia"/>
          <w:color w:val="000000" w:themeColor="text1"/>
        </w:rPr>
        <w:t>爰</w:t>
      </w:r>
      <w:proofErr w:type="gramEnd"/>
      <w:r w:rsidR="00334C60">
        <w:rPr>
          <w:rFonts w:ascii="標楷體" w:hAnsi="標楷體" w:hint="eastAsia"/>
          <w:color w:val="000000" w:themeColor="text1"/>
        </w:rPr>
        <w:t>要求</w:t>
      </w:r>
      <w:r w:rsidR="00334C60" w:rsidRPr="00334C60">
        <w:rPr>
          <w:rFonts w:ascii="標楷體" w:hAnsi="標楷體" w:hint="eastAsia"/>
          <w:color w:val="000000" w:themeColor="text1"/>
        </w:rPr>
        <w:t>重新檢討高屏大湖開發案</w:t>
      </w:r>
      <w:r w:rsidR="00334C60">
        <w:rPr>
          <w:rFonts w:ascii="標楷體" w:hAnsi="標楷體" w:hint="eastAsia"/>
          <w:color w:val="000000" w:themeColor="text1"/>
        </w:rPr>
        <w:t>之需要性及兼顧農民之權益</w:t>
      </w:r>
      <w:r w:rsidR="00937E9D" w:rsidRPr="005759EB">
        <w:rPr>
          <w:rFonts w:ascii="標楷體" w:hAnsi="標楷體" w:hint="eastAsia"/>
          <w:color w:val="000000" w:themeColor="text1"/>
        </w:rPr>
        <w:t>。</w:t>
      </w:r>
    </w:p>
    <w:p w:rsidR="00081E26" w:rsidRDefault="00081E26" w:rsidP="003A5DC4">
      <w:pPr>
        <w:pStyle w:val="af4"/>
        <w:spacing w:line="480" w:lineRule="exact"/>
        <w:rPr>
          <w:rFonts w:ascii="標楷體" w:hAnsi="標楷體"/>
          <w:color w:val="000000" w:themeColor="text1"/>
        </w:rPr>
      </w:pPr>
      <w:r w:rsidRPr="005759EB">
        <w:rPr>
          <w:rFonts w:ascii="標楷體" w:hAnsi="標楷體"/>
          <w:color w:val="000000" w:themeColor="text1"/>
        </w:rPr>
        <w:t>提案人：</w:t>
      </w:r>
      <w:r w:rsidR="00334C60">
        <w:rPr>
          <w:rFonts w:ascii="標楷體" w:hAnsi="標楷體" w:hint="eastAsia"/>
        </w:rPr>
        <w:t xml:space="preserve">蘇震清  黃偉哲  </w:t>
      </w:r>
      <w:r w:rsidR="00334C60">
        <w:rPr>
          <w:rFonts w:ascii="標楷體" w:hAnsi="標楷體" w:hint="eastAsia"/>
          <w:color w:val="000000" w:themeColor="text1"/>
        </w:rPr>
        <w:t>高志鵬</w:t>
      </w:r>
    </w:p>
    <w:p w:rsidR="00250204" w:rsidRPr="004F0833" w:rsidRDefault="00250204" w:rsidP="00250204">
      <w:pPr>
        <w:pStyle w:val="af4"/>
        <w:spacing w:line="480" w:lineRule="exact"/>
        <w:rPr>
          <w:rFonts w:ascii="標楷體" w:hAnsi="標楷體"/>
          <w:color w:val="000000" w:themeColor="text1"/>
        </w:rPr>
      </w:pPr>
      <w:r w:rsidRPr="004F0833">
        <w:rPr>
          <w:rFonts w:ascii="標楷體" w:hAnsi="標楷體" w:hint="eastAsia"/>
          <w:color w:val="000000" w:themeColor="text1"/>
        </w:rPr>
        <w:t>連署人：林淑芬</w:t>
      </w:r>
    </w:p>
    <w:p w:rsidR="00081E26" w:rsidRPr="00B64444" w:rsidRDefault="00081E26" w:rsidP="003A5DC4">
      <w:pPr>
        <w:pStyle w:val="af6"/>
        <w:rPr>
          <w:rFonts w:ascii="標楷體" w:hAnsi="標楷體"/>
          <w:color w:val="000000"/>
        </w:rPr>
      </w:pPr>
      <w:r w:rsidRPr="00B64444">
        <w:rPr>
          <w:rFonts w:ascii="標楷體" w:hAnsi="標楷體"/>
          <w:color w:val="000000"/>
        </w:rPr>
        <w:t>決議：照案通過。</w:t>
      </w:r>
    </w:p>
    <w:p w:rsidR="00081E26" w:rsidRPr="00C01CC3" w:rsidRDefault="00C01CC3" w:rsidP="00431CED">
      <w:pPr>
        <w:pStyle w:val="af5"/>
        <w:ind w:left="665" w:hangingChars="200" w:hanging="665"/>
        <w:rPr>
          <w:rFonts w:ascii="標楷體" w:hAnsi="標楷體"/>
        </w:rPr>
      </w:pPr>
      <w:r>
        <w:rPr>
          <w:rFonts w:ascii="標楷體" w:hAnsi="標楷體" w:hint="eastAsia"/>
        </w:rPr>
        <w:lastRenderedPageBreak/>
        <w:t>二、</w:t>
      </w:r>
      <w:r w:rsidR="00250204" w:rsidRPr="00077591">
        <w:rPr>
          <w:rFonts w:ascii="標楷體" w:hAnsi="標楷體" w:hint="eastAsia"/>
        </w:rPr>
        <w:t>台灣低階放射廢棄物共21萬桶，特別是高階放射廢棄物(使用過的</w:t>
      </w:r>
      <w:proofErr w:type="gramStart"/>
      <w:r w:rsidR="00250204" w:rsidRPr="00077591">
        <w:rPr>
          <w:rFonts w:ascii="標楷體" w:hAnsi="標楷體" w:hint="eastAsia"/>
        </w:rPr>
        <w:t>核燃棒</w:t>
      </w:r>
      <w:proofErr w:type="gramEnd"/>
      <w:r w:rsidR="00250204" w:rsidRPr="00077591">
        <w:rPr>
          <w:rFonts w:ascii="標楷體" w:hAnsi="標楷體" w:hint="eastAsia"/>
        </w:rPr>
        <w:t>)，全台1.5萬束，所謂減容技術更是直接在廠區內進行，對所在行政區域的所在地</w:t>
      </w:r>
      <w:r w:rsidR="00913BB8">
        <w:rPr>
          <w:rFonts w:ascii="標楷體" w:hAnsi="標楷體" w:hint="eastAsia"/>
        </w:rPr>
        <w:t>恆春</w:t>
      </w:r>
      <w:r w:rsidR="00250204">
        <w:rPr>
          <w:rFonts w:ascii="標楷體" w:hAnsi="標楷體" w:hint="eastAsia"/>
        </w:rPr>
        <w:t>、蘭嶼、</w:t>
      </w:r>
      <w:r w:rsidR="00250204" w:rsidRPr="00077591">
        <w:rPr>
          <w:rFonts w:ascii="標楷體" w:hAnsi="標楷體" w:hint="eastAsia"/>
        </w:rPr>
        <w:t>石門</w:t>
      </w:r>
      <w:r w:rsidR="00250204">
        <w:rPr>
          <w:rFonts w:ascii="標楷體" w:hAnsi="標楷體" w:hint="eastAsia"/>
        </w:rPr>
        <w:t>、</w:t>
      </w:r>
      <w:r w:rsidR="00913BB8">
        <w:rPr>
          <w:rFonts w:ascii="標楷體" w:hAnsi="標楷體" w:hint="eastAsia"/>
        </w:rPr>
        <w:t>萬里</w:t>
      </w:r>
      <w:r w:rsidR="00250204" w:rsidRPr="00077591">
        <w:rPr>
          <w:rFonts w:ascii="標楷體" w:hAnsi="標楷體" w:hint="eastAsia"/>
        </w:rPr>
        <w:t>及北海岸地區人民土地造成傷害</w:t>
      </w:r>
      <w:r w:rsidR="00250204">
        <w:rPr>
          <w:rFonts w:ascii="標楷體" w:hAnsi="標楷體" w:hint="eastAsia"/>
        </w:rPr>
        <w:t>，</w:t>
      </w:r>
      <w:r w:rsidR="00250204" w:rsidRPr="00077591">
        <w:rPr>
          <w:rFonts w:ascii="標楷體" w:hAnsi="標楷體" w:hint="eastAsia"/>
        </w:rPr>
        <w:t>及</w:t>
      </w:r>
      <w:r w:rsidR="00250204">
        <w:rPr>
          <w:rFonts w:ascii="標楷體" w:hAnsi="標楷體" w:hint="eastAsia"/>
        </w:rPr>
        <w:t>污</w:t>
      </w:r>
      <w:r w:rsidR="00250204" w:rsidRPr="00077591">
        <w:rPr>
          <w:rFonts w:ascii="標楷體" w:hAnsi="標楷體" w:hint="eastAsia"/>
        </w:rPr>
        <w:t>染擴散將造成全台人民健康損失，</w:t>
      </w:r>
      <w:r w:rsidR="00250204">
        <w:rPr>
          <w:rFonts w:ascii="標楷體" w:hAnsi="標楷體" w:hint="eastAsia"/>
        </w:rPr>
        <w:t>經濟部及台電公司</w:t>
      </w:r>
      <w:r w:rsidR="00250204" w:rsidRPr="00077591">
        <w:rPr>
          <w:rFonts w:ascii="標楷體" w:hAnsi="標楷體" w:hint="eastAsia"/>
        </w:rPr>
        <w:t>應立即</w:t>
      </w:r>
      <w:proofErr w:type="gramStart"/>
      <w:r w:rsidR="00250204">
        <w:rPr>
          <w:rFonts w:ascii="標楷體" w:hAnsi="標楷體" w:hint="eastAsia"/>
        </w:rPr>
        <w:t>研</w:t>
      </w:r>
      <w:proofErr w:type="gramEnd"/>
      <w:r w:rsidR="00250204">
        <w:rPr>
          <w:rFonts w:ascii="標楷體" w:hAnsi="標楷體" w:hint="eastAsia"/>
        </w:rPr>
        <w:t>議，並於半年內規劃完成</w:t>
      </w:r>
      <w:r w:rsidR="00250204" w:rsidRPr="00077591">
        <w:rPr>
          <w:rFonts w:ascii="標楷體" w:hAnsi="標楷體" w:hint="eastAsia"/>
        </w:rPr>
        <w:t>以下</w:t>
      </w:r>
      <w:r w:rsidR="00250204">
        <w:rPr>
          <w:rFonts w:ascii="標楷體" w:hAnsi="標楷體" w:hint="eastAsia"/>
        </w:rPr>
        <w:t>4</w:t>
      </w:r>
      <w:r w:rsidR="00250204" w:rsidRPr="00077591">
        <w:rPr>
          <w:rFonts w:ascii="標楷體" w:hAnsi="標楷體" w:hint="eastAsia"/>
        </w:rPr>
        <w:t>項措施</w:t>
      </w:r>
      <w:r w:rsidR="005B1A97">
        <w:rPr>
          <w:rFonts w:ascii="標楷體" w:hAnsi="標楷體" w:hint="eastAsia"/>
        </w:rPr>
        <w:t>，並送立法院經濟委員會審</w:t>
      </w:r>
      <w:r w:rsidR="00ED4C4C">
        <w:rPr>
          <w:rFonts w:ascii="標楷體" w:hAnsi="標楷體" w:hint="eastAsia"/>
        </w:rPr>
        <w:t>查</w:t>
      </w:r>
      <w:r w:rsidR="005B1A97">
        <w:rPr>
          <w:rFonts w:ascii="標楷體" w:hAnsi="標楷體" w:hint="eastAsia"/>
        </w:rPr>
        <w:t>同意後執行</w:t>
      </w:r>
      <w:r w:rsidR="005B1A97" w:rsidRPr="00431CED">
        <w:rPr>
          <w:rFonts w:ascii="標楷體" w:hAnsi="標楷體" w:hint="eastAsia"/>
        </w:rPr>
        <w:t>。</w:t>
      </w:r>
      <w:r w:rsidR="00250204">
        <w:rPr>
          <w:rFonts w:ascii="標楷體" w:hAnsi="標楷體" w:hint="eastAsia"/>
        </w:rPr>
        <w:t>1.</w:t>
      </w:r>
      <w:r w:rsidR="00250204" w:rsidRPr="00077591">
        <w:rPr>
          <w:rFonts w:ascii="標楷體" w:hAnsi="標楷體" w:hint="eastAsia"/>
        </w:rPr>
        <w:t>就電廠</w:t>
      </w:r>
      <w:r w:rsidR="00ED4C4C">
        <w:rPr>
          <w:rFonts w:ascii="標楷體" w:hAnsi="標楷體" w:hint="eastAsia"/>
        </w:rPr>
        <w:t>或放射廢棄物</w:t>
      </w:r>
      <w:r w:rsidR="00250204" w:rsidRPr="00077591">
        <w:rPr>
          <w:rFonts w:ascii="標楷體" w:hAnsi="標楷體" w:hint="eastAsia"/>
        </w:rPr>
        <w:t>所在地</w:t>
      </w:r>
      <w:r w:rsidR="00913BB8">
        <w:rPr>
          <w:rFonts w:ascii="標楷體" w:hAnsi="標楷體" w:hint="eastAsia"/>
        </w:rPr>
        <w:t>恆春</w:t>
      </w:r>
      <w:r w:rsidR="00250204">
        <w:rPr>
          <w:rFonts w:ascii="標楷體" w:hAnsi="標楷體" w:hint="eastAsia"/>
        </w:rPr>
        <w:t>、蘭嶼、</w:t>
      </w:r>
      <w:r w:rsidR="00250204" w:rsidRPr="00077591">
        <w:rPr>
          <w:rFonts w:ascii="標楷體" w:hAnsi="標楷體" w:hint="eastAsia"/>
        </w:rPr>
        <w:t>石門</w:t>
      </w:r>
      <w:r w:rsidR="00250204">
        <w:rPr>
          <w:rFonts w:ascii="標楷體" w:hAnsi="標楷體" w:hint="eastAsia"/>
        </w:rPr>
        <w:t>、</w:t>
      </w:r>
      <w:r w:rsidR="00913BB8">
        <w:rPr>
          <w:rFonts w:ascii="標楷體" w:hAnsi="標楷體" w:hint="eastAsia"/>
        </w:rPr>
        <w:t>萬里</w:t>
      </w:r>
      <w:r w:rsidR="00250204" w:rsidRPr="00077591">
        <w:rPr>
          <w:rFonts w:ascii="標楷體" w:hAnsi="標楷體" w:hint="eastAsia"/>
        </w:rPr>
        <w:t>及其</w:t>
      </w:r>
      <w:r w:rsidR="00250204">
        <w:rPr>
          <w:rFonts w:ascii="標楷體" w:hAnsi="標楷體" w:hint="eastAsia"/>
        </w:rPr>
        <w:t>10</w:t>
      </w:r>
      <w:r w:rsidR="00250204" w:rsidRPr="00077591">
        <w:rPr>
          <w:rFonts w:ascii="標楷體" w:hAnsi="標楷體" w:hint="eastAsia"/>
        </w:rPr>
        <w:t>公里直徑範圍內，做出環境影響安全評估</w:t>
      </w:r>
      <w:r w:rsidR="00250204">
        <w:rPr>
          <w:rFonts w:ascii="標楷體" w:hAnsi="標楷體" w:hint="eastAsia"/>
        </w:rPr>
        <w:t>。2.</w:t>
      </w:r>
      <w:r w:rsidR="00250204" w:rsidRPr="00077591">
        <w:rPr>
          <w:rFonts w:ascii="標楷體" w:hAnsi="標楷體" w:hint="eastAsia"/>
        </w:rPr>
        <w:t>就電廠</w:t>
      </w:r>
      <w:r w:rsidR="00ED4C4C">
        <w:rPr>
          <w:rFonts w:ascii="標楷體" w:hAnsi="標楷體" w:hint="eastAsia"/>
        </w:rPr>
        <w:t>或放射廢棄物</w:t>
      </w:r>
      <w:r w:rsidR="00250204" w:rsidRPr="00077591">
        <w:rPr>
          <w:rFonts w:ascii="標楷體" w:hAnsi="標楷體" w:hint="eastAsia"/>
        </w:rPr>
        <w:t>所在地</w:t>
      </w:r>
      <w:r w:rsidR="00913BB8">
        <w:rPr>
          <w:rFonts w:ascii="標楷體" w:hAnsi="標楷體" w:hint="eastAsia"/>
        </w:rPr>
        <w:t>恆春</w:t>
      </w:r>
      <w:r w:rsidR="00250204">
        <w:rPr>
          <w:rFonts w:ascii="標楷體" w:hAnsi="標楷體" w:hint="eastAsia"/>
        </w:rPr>
        <w:t>、蘭嶼、</w:t>
      </w:r>
      <w:r w:rsidR="00250204" w:rsidRPr="00077591">
        <w:rPr>
          <w:rFonts w:ascii="標楷體" w:hAnsi="標楷體" w:hint="eastAsia"/>
        </w:rPr>
        <w:t>石門</w:t>
      </w:r>
      <w:r w:rsidR="00250204">
        <w:rPr>
          <w:rFonts w:ascii="標楷體" w:hAnsi="標楷體" w:hint="eastAsia"/>
        </w:rPr>
        <w:t>、</w:t>
      </w:r>
      <w:r w:rsidR="00913BB8">
        <w:rPr>
          <w:rFonts w:ascii="標楷體" w:hAnsi="標楷體" w:hint="eastAsia"/>
        </w:rPr>
        <w:t>萬里</w:t>
      </w:r>
      <w:r w:rsidR="00250204" w:rsidRPr="00077591">
        <w:rPr>
          <w:rFonts w:ascii="標楷體" w:hAnsi="標楷體" w:hint="eastAsia"/>
        </w:rPr>
        <w:t>及其</w:t>
      </w:r>
      <w:r w:rsidR="00250204">
        <w:rPr>
          <w:rFonts w:ascii="標楷體" w:hAnsi="標楷體" w:hint="eastAsia"/>
        </w:rPr>
        <w:t>10</w:t>
      </w:r>
      <w:r w:rsidR="00250204" w:rsidRPr="00077591">
        <w:rPr>
          <w:rFonts w:ascii="標楷體" w:hAnsi="標楷體" w:hint="eastAsia"/>
        </w:rPr>
        <w:t>公里直徑範圍內，做出人民健康影響安全評估</w:t>
      </w:r>
      <w:r w:rsidR="005B1A97">
        <w:rPr>
          <w:rFonts w:ascii="標楷體" w:hAnsi="標楷體" w:hint="eastAsia"/>
        </w:rPr>
        <w:t>。</w:t>
      </w:r>
      <w:r w:rsidR="00250204">
        <w:rPr>
          <w:rFonts w:ascii="標楷體" w:hAnsi="標楷體" w:hint="eastAsia"/>
        </w:rPr>
        <w:t>3.</w:t>
      </w:r>
      <w:r w:rsidR="00250204" w:rsidRPr="00077591">
        <w:rPr>
          <w:rFonts w:ascii="標楷體" w:hAnsi="標楷體" w:hint="eastAsia"/>
        </w:rPr>
        <w:t>就電廠</w:t>
      </w:r>
      <w:r w:rsidR="00ED4C4C">
        <w:rPr>
          <w:rFonts w:ascii="標楷體" w:hAnsi="標楷體" w:hint="eastAsia"/>
        </w:rPr>
        <w:t>或放射廢棄物</w:t>
      </w:r>
      <w:r w:rsidR="00250204" w:rsidRPr="00077591">
        <w:rPr>
          <w:rFonts w:ascii="標楷體" w:hAnsi="標楷體" w:hint="eastAsia"/>
        </w:rPr>
        <w:t>所在地</w:t>
      </w:r>
      <w:r w:rsidR="00913BB8">
        <w:rPr>
          <w:rFonts w:ascii="標楷體" w:hAnsi="標楷體" w:hint="eastAsia"/>
        </w:rPr>
        <w:t>恆春</w:t>
      </w:r>
      <w:r w:rsidR="00250204">
        <w:rPr>
          <w:rFonts w:ascii="標楷體" w:hAnsi="標楷體" w:hint="eastAsia"/>
        </w:rPr>
        <w:t>、蘭嶼、</w:t>
      </w:r>
      <w:r w:rsidR="00250204" w:rsidRPr="00077591">
        <w:rPr>
          <w:rFonts w:ascii="標楷體" w:hAnsi="標楷體" w:hint="eastAsia"/>
        </w:rPr>
        <w:t>石門</w:t>
      </w:r>
      <w:r w:rsidR="00250204">
        <w:rPr>
          <w:rFonts w:ascii="標楷體" w:hAnsi="標楷體" w:hint="eastAsia"/>
        </w:rPr>
        <w:t>、</w:t>
      </w:r>
      <w:r w:rsidR="00913BB8">
        <w:rPr>
          <w:rFonts w:ascii="標楷體" w:hAnsi="標楷體" w:hint="eastAsia"/>
        </w:rPr>
        <w:t>萬里</w:t>
      </w:r>
      <w:r w:rsidR="00250204" w:rsidRPr="00077591">
        <w:rPr>
          <w:rFonts w:ascii="標楷體" w:hAnsi="標楷體" w:hint="eastAsia"/>
        </w:rPr>
        <w:t>及其</w:t>
      </w:r>
      <w:r w:rsidR="00250204">
        <w:rPr>
          <w:rFonts w:ascii="標楷體" w:hAnsi="標楷體" w:hint="eastAsia"/>
        </w:rPr>
        <w:t>10</w:t>
      </w:r>
      <w:r w:rsidR="00250204" w:rsidRPr="00077591">
        <w:rPr>
          <w:rFonts w:ascii="標楷體" w:hAnsi="標楷體" w:hint="eastAsia"/>
        </w:rPr>
        <w:t>公里直徑範圍內，做出食品生產安全影響評估</w:t>
      </w:r>
      <w:r w:rsidR="00250204">
        <w:rPr>
          <w:rFonts w:ascii="標楷體" w:hAnsi="標楷體" w:hint="eastAsia"/>
        </w:rPr>
        <w:t>。4.</w:t>
      </w:r>
      <w:r w:rsidR="00250204" w:rsidRPr="00077591">
        <w:rPr>
          <w:rFonts w:ascii="標楷體" w:hAnsi="標楷體" w:hint="eastAsia"/>
        </w:rPr>
        <w:t>應給所在地</w:t>
      </w:r>
      <w:r w:rsidR="00913BB8">
        <w:rPr>
          <w:rFonts w:ascii="標楷體" w:hAnsi="標楷體" w:hint="eastAsia"/>
        </w:rPr>
        <w:t>恆春</w:t>
      </w:r>
      <w:r w:rsidR="00250204">
        <w:rPr>
          <w:rFonts w:ascii="標楷體" w:hAnsi="標楷體" w:hint="eastAsia"/>
        </w:rPr>
        <w:t>、蘭嶼、</w:t>
      </w:r>
      <w:r w:rsidR="00250204" w:rsidRPr="00077591">
        <w:rPr>
          <w:rFonts w:ascii="標楷體" w:hAnsi="標楷體" w:hint="eastAsia"/>
        </w:rPr>
        <w:t>石門</w:t>
      </w:r>
      <w:r w:rsidR="00250204">
        <w:rPr>
          <w:rFonts w:ascii="標楷體" w:hAnsi="標楷體" w:hint="eastAsia"/>
        </w:rPr>
        <w:t>、</w:t>
      </w:r>
      <w:r w:rsidR="00913BB8">
        <w:rPr>
          <w:rFonts w:ascii="標楷體" w:hAnsi="標楷體" w:hint="eastAsia"/>
        </w:rPr>
        <w:t>萬里</w:t>
      </w:r>
      <w:r w:rsidR="00250204">
        <w:rPr>
          <w:rFonts w:ascii="標楷體" w:hAnsi="標楷體" w:hint="eastAsia"/>
        </w:rPr>
        <w:t>全區</w:t>
      </w:r>
      <w:r w:rsidR="00250204" w:rsidRPr="00077591">
        <w:rPr>
          <w:rFonts w:ascii="標楷體" w:hAnsi="標楷體" w:hint="eastAsia"/>
        </w:rPr>
        <w:t>實際居住人民健康檢查之補助</w:t>
      </w:r>
      <w:r w:rsidR="00250204" w:rsidRPr="00431CED">
        <w:rPr>
          <w:rFonts w:ascii="標楷體" w:hAnsi="標楷體" w:hint="eastAsia"/>
        </w:rPr>
        <w:t>。</w:t>
      </w:r>
    </w:p>
    <w:p w:rsidR="004F0833" w:rsidRPr="005759EB" w:rsidRDefault="004F0833" w:rsidP="004F0833">
      <w:pPr>
        <w:pStyle w:val="af4"/>
        <w:spacing w:line="480" w:lineRule="exact"/>
        <w:rPr>
          <w:rFonts w:ascii="標楷體" w:hAnsi="標楷體"/>
          <w:color w:val="000000" w:themeColor="text1"/>
        </w:rPr>
      </w:pPr>
      <w:r w:rsidRPr="005759EB">
        <w:rPr>
          <w:rFonts w:ascii="標楷體" w:hAnsi="標楷體"/>
          <w:color w:val="000000" w:themeColor="text1"/>
        </w:rPr>
        <w:t>提案人：</w:t>
      </w:r>
      <w:r>
        <w:rPr>
          <w:rFonts w:ascii="標楷體" w:hAnsi="標楷體" w:hint="eastAsia"/>
        </w:rPr>
        <w:t>蘇震清</w:t>
      </w:r>
      <w:r w:rsidR="00250204">
        <w:rPr>
          <w:rFonts w:ascii="標楷體" w:hAnsi="標楷體" w:hint="eastAsia"/>
        </w:rPr>
        <w:t xml:space="preserve">  黃偉哲</w:t>
      </w:r>
      <w:r>
        <w:rPr>
          <w:rFonts w:ascii="標楷體" w:hAnsi="標楷體" w:hint="eastAsia"/>
        </w:rPr>
        <w:t xml:space="preserve">  許忠信  </w:t>
      </w:r>
      <w:r w:rsidR="00250204">
        <w:rPr>
          <w:rFonts w:ascii="標楷體" w:hAnsi="標楷體" w:hint="eastAsia"/>
        </w:rPr>
        <w:t xml:space="preserve">李慶華  廖國棟  簡東明  </w:t>
      </w:r>
      <w:r>
        <w:rPr>
          <w:rFonts w:ascii="標楷體" w:hAnsi="標楷體" w:hint="eastAsia"/>
          <w:color w:val="000000" w:themeColor="text1"/>
        </w:rPr>
        <w:t>高志鵬</w:t>
      </w:r>
      <w:r w:rsidR="00250204">
        <w:rPr>
          <w:rFonts w:ascii="標楷體" w:hAnsi="標楷體" w:hint="eastAsia"/>
          <w:color w:val="000000" w:themeColor="text1"/>
        </w:rPr>
        <w:t xml:space="preserve">  陳明文</w:t>
      </w:r>
    </w:p>
    <w:p w:rsidR="00250204" w:rsidRPr="004F0833" w:rsidRDefault="00250204" w:rsidP="00250204">
      <w:pPr>
        <w:pStyle w:val="af4"/>
        <w:spacing w:line="480" w:lineRule="exact"/>
        <w:rPr>
          <w:rFonts w:ascii="標楷體" w:hAnsi="標楷體"/>
          <w:color w:val="000000" w:themeColor="text1"/>
        </w:rPr>
      </w:pPr>
      <w:r w:rsidRPr="004F0833">
        <w:rPr>
          <w:rFonts w:ascii="標楷體" w:hAnsi="標楷體" w:hint="eastAsia"/>
          <w:color w:val="000000" w:themeColor="text1"/>
        </w:rPr>
        <w:t>連署人：林淑芬</w:t>
      </w:r>
    </w:p>
    <w:p w:rsidR="00081E26" w:rsidRPr="00F370F9" w:rsidRDefault="00081E26" w:rsidP="003A5DC4">
      <w:pPr>
        <w:pStyle w:val="af6"/>
        <w:rPr>
          <w:rFonts w:ascii="標楷體" w:hAnsi="標楷體"/>
        </w:rPr>
      </w:pPr>
      <w:r w:rsidRPr="00B64444">
        <w:rPr>
          <w:rFonts w:ascii="標楷體" w:hAnsi="標楷體"/>
        </w:rPr>
        <w:t>決議：照案通過。</w:t>
      </w:r>
    </w:p>
    <w:p w:rsidR="00081E26" w:rsidRPr="00F22F52" w:rsidRDefault="00081E26" w:rsidP="00077591">
      <w:pPr>
        <w:pStyle w:val="af5"/>
        <w:ind w:left="665" w:hangingChars="200" w:hanging="665"/>
        <w:rPr>
          <w:rFonts w:ascii="標楷體" w:hAnsi="標楷體"/>
          <w:color w:val="000000" w:themeColor="text1"/>
        </w:rPr>
      </w:pPr>
      <w:r w:rsidRPr="00F22F52">
        <w:rPr>
          <w:rFonts w:ascii="標楷體" w:hAnsi="標楷體" w:hint="eastAsia"/>
          <w:color w:val="000000" w:themeColor="text1"/>
        </w:rPr>
        <w:t>三、</w:t>
      </w:r>
      <w:r w:rsidR="000411C9" w:rsidRPr="00F22F52">
        <w:rPr>
          <w:rFonts w:ascii="標楷體" w:hAnsi="標楷體" w:hint="eastAsia"/>
          <w:color w:val="000000" w:themeColor="text1"/>
        </w:rPr>
        <w:t>關於公司登記</w:t>
      </w:r>
      <w:r w:rsidR="00750A45" w:rsidRPr="00F22F52">
        <w:rPr>
          <w:rFonts w:ascii="標楷體" w:hAnsi="標楷體" w:hint="eastAsia"/>
          <w:color w:val="000000" w:themeColor="text1"/>
        </w:rPr>
        <w:t>事項行政處分，主管機關應依法</w:t>
      </w:r>
      <w:r w:rsidR="00AA210E" w:rsidRPr="00F22F52">
        <w:rPr>
          <w:rFonts w:ascii="標楷體" w:hAnsi="標楷體" w:hint="eastAsia"/>
          <w:color w:val="000000" w:themeColor="text1"/>
        </w:rPr>
        <w:t>行政</w:t>
      </w:r>
      <w:r w:rsidR="00750A45" w:rsidRPr="00F22F52">
        <w:rPr>
          <w:rFonts w:ascii="標楷體" w:hAnsi="標楷體" w:hint="eastAsia"/>
          <w:color w:val="000000" w:themeColor="text1"/>
        </w:rPr>
        <w:t>，</w:t>
      </w:r>
      <w:r w:rsidR="00AA210E" w:rsidRPr="00F22F52">
        <w:rPr>
          <w:rFonts w:ascii="標楷體" w:hAnsi="標楷體" w:hint="eastAsia"/>
          <w:color w:val="000000" w:themeColor="text1"/>
        </w:rPr>
        <w:t>對於所作成之行政處分</w:t>
      </w:r>
      <w:r w:rsidR="00750A45" w:rsidRPr="00F22F52">
        <w:rPr>
          <w:rFonts w:ascii="標楷體" w:hAnsi="標楷體" w:hint="eastAsia"/>
          <w:color w:val="000000" w:themeColor="text1"/>
        </w:rPr>
        <w:t>，</w:t>
      </w:r>
      <w:r w:rsidR="00AA210E" w:rsidRPr="00F22F52">
        <w:rPr>
          <w:rFonts w:ascii="標楷體" w:hAnsi="標楷體" w:hint="eastAsia"/>
          <w:color w:val="000000" w:themeColor="text1"/>
        </w:rPr>
        <w:t>縱然已被行政法院以適用法條錯誤為由</w:t>
      </w:r>
      <w:r w:rsidR="00750A45" w:rsidRPr="00F22F52">
        <w:rPr>
          <w:rFonts w:ascii="標楷體" w:hAnsi="標楷體" w:hint="eastAsia"/>
          <w:color w:val="000000" w:themeColor="text1"/>
        </w:rPr>
        <w:t>，</w:t>
      </w:r>
      <w:r w:rsidR="00AA210E" w:rsidRPr="00F22F52">
        <w:rPr>
          <w:rFonts w:ascii="標楷體" w:hAnsi="標楷體" w:hint="eastAsia"/>
          <w:color w:val="000000" w:themeColor="text1"/>
        </w:rPr>
        <w:t>加以撤銷之案件</w:t>
      </w:r>
      <w:r w:rsidR="00750A45" w:rsidRPr="00F22F52">
        <w:rPr>
          <w:rFonts w:ascii="標楷體" w:hAnsi="標楷體" w:hint="eastAsia"/>
          <w:color w:val="000000" w:themeColor="text1"/>
        </w:rPr>
        <w:t>，</w:t>
      </w:r>
      <w:r w:rsidR="00AA210E" w:rsidRPr="00F22F52">
        <w:rPr>
          <w:rFonts w:ascii="標楷體" w:hAnsi="標楷體" w:hint="eastAsia"/>
          <w:color w:val="000000" w:themeColor="text1"/>
        </w:rPr>
        <w:t>仍應遵守行政程序法</w:t>
      </w:r>
      <w:r w:rsidR="00632876">
        <w:rPr>
          <w:rFonts w:ascii="標楷體" w:hAnsi="標楷體" w:hint="eastAsia"/>
          <w:color w:val="000000" w:themeColor="text1"/>
        </w:rPr>
        <w:t>之規定，另為「行政處分無效」之確認：</w:t>
      </w:r>
      <w:r w:rsidR="00632876" w:rsidRPr="00F22F52">
        <w:rPr>
          <w:rFonts w:ascii="標楷體" w:hAnsi="標楷體" w:hint="eastAsia"/>
          <w:color w:val="000000" w:themeColor="text1"/>
        </w:rPr>
        <w:t>行政處分</w:t>
      </w:r>
      <w:r w:rsidR="00632876">
        <w:rPr>
          <w:rFonts w:ascii="標楷體" w:hAnsi="標楷體" w:hint="eastAsia"/>
          <w:color w:val="000000" w:themeColor="text1"/>
        </w:rPr>
        <w:t>符合</w:t>
      </w:r>
      <w:r w:rsidR="00632876" w:rsidRPr="00F22F52">
        <w:rPr>
          <w:rFonts w:ascii="標楷體" w:hAnsi="標楷體" w:hint="eastAsia"/>
          <w:color w:val="000000" w:themeColor="text1"/>
        </w:rPr>
        <w:t>行政程序法</w:t>
      </w:r>
      <w:r w:rsidR="00AA210E" w:rsidRPr="00F22F52">
        <w:rPr>
          <w:rFonts w:ascii="標楷體" w:hAnsi="標楷體" w:hint="eastAsia"/>
          <w:color w:val="000000" w:themeColor="text1"/>
        </w:rPr>
        <w:t>第111條各款規定之無效情形者</w:t>
      </w:r>
      <w:r w:rsidR="00750A45" w:rsidRPr="00F22F52">
        <w:rPr>
          <w:rFonts w:ascii="標楷體" w:hAnsi="標楷體" w:hint="eastAsia"/>
          <w:color w:val="000000" w:themeColor="text1"/>
        </w:rPr>
        <w:t>，</w:t>
      </w:r>
      <w:r w:rsidR="00AA210E" w:rsidRPr="00F22F52">
        <w:rPr>
          <w:rFonts w:ascii="標楷體" w:hAnsi="標楷體" w:hint="eastAsia"/>
          <w:color w:val="000000" w:themeColor="text1"/>
        </w:rPr>
        <w:t>如1.犯罪情形已被</w:t>
      </w:r>
      <w:proofErr w:type="gramStart"/>
      <w:r w:rsidR="00AA210E" w:rsidRPr="00F22F52">
        <w:rPr>
          <w:rFonts w:ascii="標楷體" w:hAnsi="標楷體" w:hint="eastAsia"/>
          <w:color w:val="000000" w:themeColor="text1"/>
        </w:rPr>
        <w:t>三</w:t>
      </w:r>
      <w:proofErr w:type="gramEnd"/>
      <w:r w:rsidR="00AA210E" w:rsidRPr="00F22F52">
        <w:rPr>
          <w:rFonts w:ascii="標楷體" w:hAnsi="標楷體" w:hint="eastAsia"/>
          <w:color w:val="000000" w:themeColor="text1"/>
        </w:rPr>
        <w:t>審定</w:t>
      </w:r>
      <w:proofErr w:type="gramStart"/>
      <w:r w:rsidR="00AA210E" w:rsidRPr="00F22F52">
        <w:rPr>
          <w:rFonts w:ascii="標楷體" w:hAnsi="標楷體" w:hint="eastAsia"/>
          <w:color w:val="000000" w:themeColor="text1"/>
        </w:rPr>
        <w:t>讞</w:t>
      </w:r>
      <w:proofErr w:type="gramEnd"/>
      <w:r w:rsidR="00750A45" w:rsidRPr="00F22F52">
        <w:rPr>
          <w:rFonts w:ascii="標楷體" w:hAnsi="標楷體" w:hint="eastAsia"/>
          <w:color w:val="000000" w:themeColor="text1"/>
        </w:rPr>
        <w:t>，</w:t>
      </w:r>
      <w:r w:rsidR="00AA210E" w:rsidRPr="00F22F52">
        <w:rPr>
          <w:rFonts w:ascii="標楷體" w:hAnsi="標楷體" w:hint="eastAsia"/>
          <w:color w:val="000000" w:themeColor="text1"/>
        </w:rPr>
        <w:t>或二審定</w:t>
      </w:r>
      <w:proofErr w:type="gramStart"/>
      <w:r w:rsidR="00AA210E" w:rsidRPr="00F22F52">
        <w:rPr>
          <w:rFonts w:ascii="標楷體" w:hAnsi="標楷體" w:hint="eastAsia"/>
          <w:color w:val="000000" w:themeColor="text1"/>
        </w:rPr>
        <w:t>讞</w:t>
      </w:r>
      <w:proofErr w:type="gramEnd"/>
      <w:r w:rsidR="00AA210E" w:rsidRPr="00F22F52">
        <w:rPr>
          <w:rFonts w:ascii="標楷體" w:hAnsi="標楷體" w:hint="eastAsia"/>
          <w:color w:val="000000" w:themeColor="text1"/>
        </w:rPr>
        <w:t>又被再審駁回者</w:t>
      </w:r>
      <w:r w:rsidR="00750A45" w:rsidRPr="00F22F52">
        <w:rPr>
          <w:rFonts w:ascii="標楷體" w:hAnsi="標楷體" w:hint="eastAsia"/>
          <w:color w:val="000000" w:themeColor="text1"/>
        </w:rPr>
        <w:t>，</w:t>
      </w:r>
      <w:r w:rsidR="00AA210E" w:rsidRPr="00F22F52">
        <w:rPr>
          <w:rFonts w:ascii="標楷體" w:hAnsi="標楷體" w:hint="eastAsia"/>
          <w:color w:val="000000" w:themeColor="text1"/>
        </w:rPr>
        <w:t>合於第111條第4款「所</w:t>
      </w:r>
      <w:r w:rsidR="00ED4C4C">
        <w:rPr>
          <w:rFonts w:ascii="標楷體" w:hAnsi="標楷體" w:hint="eastAsia"/>
          <w:color w:val="000000" w:themeColor="text1"/>
        </w:rPr>
        <w:t>要求或</w:t>
      </w:r>
      <w:r w:rsidR="00AA210E" w:rsidRPr="00F22F52">
        <w:rPr>
          <w:rFonts w:ascii="標楷體" w:hAnsi="標楷體" w:hint="eastAsia"/>
          <w:color w:val="000000" w:themeColor="text1"/>
        </w:rPr>
        <w:t>許可之行為構成犯罪者」之規定者。2.違反經濟部93年5月7日經商字第09302073130號函：</w:t>
      </w:r>
      <w:r w:rsidR="00CB6CDE" w:rsidRPr="00F22F52">
        <w:rPr>
          <w:rFonts w:ascii="標楷體" w:hAnsi="標楷體" w:hint="eastAsia"/>
          <w:color w:val="000000" w:themeColor="text1"/>
        </w:rPr>
        <w:t>「按股份有限公司董事會係</w:t>
      </w:r>
      <w:proofErr w:type="gramStart"/>
      <w:r w:rsidR="00CB6CDE" w:rsidRPr="00F22F52">
        <w:rPr>
          <w:rFonts w:ascii="標楷體" w:hAnsi="標楷體" w:hint="eastAsia"/>
          <w:color w:val="000000" w:themeColor="text1"/>
        </w:rPr>
        <w:t>採</w:t>
      </w:r>
      <w:proofErr w:type="gramEnd"/>
      <w:r w:rsidR="00CB6CDE" w:rsidRPr="00F22F52">
        <w:rPr>
          <w:rFonts w:ascii="標楷體" w:hAnsi="標楷體" w:hint="eastAsia"/>
          <w:color w:val="000000" w:themeColor="text1"/>
        </w:rPr>
        <w:t>合議制，且依最高法院65年台上字第1374號判例之意旨</w:t>
      </w:r>
      <w:r w:rsidR="001E290B" w:rsidRPr="00F22F52">
        <w:rPr>
          <w:rFonts w:ascii="標楷體" w:hAnsi="標楷體" w:hint="eastAsia"/>
          <w:color w:val="000000" w:themeColor="text1"/>
        </w:rPr>
        <w:t>，會議決議應有二人以上當事人基於平行與協商之意思表示</w:t>
      </w:r>
      <w:proofErr w:type="gramStart"/>
      <w:r w:rsidR="001E290B" w:rsidRPr="00F22F52">
        <w:rPr>
          <w:rFonts w:ascii="標楷體" w:hAnsi="標楷體" w:hint="eastAsia"/>
          <w:color w:val="000000" w:themeColor="text1"/>
        </w:rPr>
        <w:t>相互合致成立</w:t>
      </w:r>
      <w:proofErr w:type="gramEnd"/>
      <w:r w:rsidR="001E290B" w:rsidRPr="00F22F52">
        <w:rPr>
          <w:rFonts w:ascii="標楷體" w:hAnsi="標楷體" w:hint="eastAsia"/>
          <w:color w:val="000000" w:themeColor="text1"/>
        </w:rPr>
        <w:t>之法律行為之基本形式要件。是以董事會如僅由董事一人親自出席</w:t>
      </w:r>
      <w:r w:rsidR="00CB6CDE" w:rsidRPr="00F22F52">
        <w:rPr>
          <w:rFonts w:ascii="標楷體" w:hAnsi="標楷體" w:hint="eastAsia"/>
          <w:color w:val="000000" w:themeColor="text1"/>
        </w:rPr>
        <w:t>，</w:t>
      </w:r>
      <w:r w:rsidR="001E290B" w:rsidRPr="00F22F52">
        <w:rPr>
          <w:rFonts w:ascii="標楷體" w:hAnsi="標楷體" w:hint="eastAsia"/>
          <w:color w:val="000000" w:themeColor="text1"/>
        </w:rPr>
        <w:t>即使有其他董事委託代理出席</w:t>
      </w:r>
      <w:r w:rsidR="00CB6CDE" w:rsidRPr="00F22F52">
        <w:rPr>
          <w:rFonts w:ascii="標楷體" w:hAnsi="標楷體" w:hint="eastAsia"/>
          <w:color w:val="000000" w:themeColor="text1"/>
        </w:rPr>
        <w:t>，</w:t>
      </w:r>
      <w:r w:rsidR="001E290B" w:rsidRPr="00F22F52">
        <w:rPr>
          <w:rFonts w:ascii="標楷體" w:hAnsi="標楷體" w:hint="eastAsia"/>
          <w:color w:val="000000" w:themeColor="text1"/>
        </w:rPr>
        <w:t>因實質上無從進行討論</w:t>
      </w:r>
      <w:r w:rsidR="00CB6CDE" w:rsidRPr="00F22F52">
        <w:rPr>
          <w:rFonts w:ascii="標楷體" w:hAnsi="標楷體" w:hint="eastAsia"/>
          <w:color w:val="000000" w:themeColor="text1"/>
        </w:rPr>
        <w:t>，</w:t>
      </w:r>
      <w:r w:rsidR="001E290B" w:rsidRPr="00F22F52">
        <w:rPr>
          <w:rFonts w:ascii="標楷體" w:hAnsi="標楷體" w:hint="eastAsia"/>
          <w:color w:val="000000" w:themeColor="text1"/>
        </w:rPr>
        <w:t>未具會議之基本形式要件，與上開判例之要旨有違，係屬無效。</w:t>
      </w:r>
      <w:r w:rsidR="00CB6CDE" w:rsidRPr="00F22F52">
        <w:rPr>
          <w:rFonts w:ascii="標楷體" w:hAnsi="標楷體" w:hint="eastAsia"/>
          <w:color w:val="000000" w:themeColor="text1"/>
        </w:rPr>
        <w:t>」</w:t>
      </w:r>
      <w:r w:rsidR="001E290B" w:rsidRPr="00F22F52">
        <w:rPr>
          <w:rFonts w:ascii="標楷體" w:hAnsi="標楷體" w:hint="eastAsia"/>
          <w:color w:val="000000" w:themeColor="text1"/>
        </w:rPr>
        <w:t>同時也合於第111條第7款「</w:t>
      </w:r>
      <w:r w:rsidR="00ED4C4C">
        <w:rPr>
          <w:rFonts w:ascii="標楷體" w:hAnsi="標楷體" w:hint="eastAsia"/>
          <w:color w:val="000000" w:themeColor="text1"/>
        </w:rPr>
        <w:t>其他</w:t>
      </w:r>
      <w:r w:rsidR="001E290B" w:rsidRPr="00F22F52">
        <w:rPr>
          <w:rFonts w:ascii="標楷體" w:hAnsi="標楷體" w:hint="eastAsia"/>
          <w:color w:val="000000" w:themeColor="text1"/>
        </w:rPr>
        <w:t>具有重大明顯之瑕疵」之規定者。3.送審文件被確定為虛偽不實</w:t>
      </w:r>
      <w:r w:rsidR="00750A45" w:rsidRPr="00F22F52">
        <w:rPr>
          <w:rFonts w:ascii="標楷體" w:hAnsi="標楷體" w:hint="eastAsia"/>
          <w:color w:val="000000" w:themeColor="text1"/>
        </w:rPr>
        <w:t>，</w:t>
      </w:r>
      <w:r w:rsidR="001E290B" w:rsidRPr="00F22F52">
        <w:rPr>
          <w:rFonts w:ascii="標楷體" w:hAnsi="標楷體" w:hint="eastAsia"/>
          <w:color w:val="000000" w:themeColor="text1"/>
        </w:rPr>
        <w:t>符合第111條第7</w:t>
      </w:r>
      <w:r w:rsidR="001E290B" w:rsidRPr="00F22F52">
        <w:rPr>
          <w:rFonts w:ascii="標楷體" w:hAnsi="標楷體" w:hint="eastAsia"/>
          <w:color w:val="000000" w:themeColor="text1"/>
        </w:rPr>
        <w:lastRenderedPageBreak/>
        <w:t>款「</w:t>
      </w:r>
      <w:r w:rsidR="00ED4C4C">
        <w:rPr>
          <w:rFonts w:ascii="標楷體" w:hAnsi="標楷體" w:hint="eastAsia"/>
          <w:color w:val="000000" w:themeColor="text1"/>
        </w:rPr>
        <w:t>其他</w:t>
      </w:r>
      <w:r w:rsidR="001E290B" w:rsidRPr="00F22F52">
        <w:rPr>
          <w:rFonts w:ascii="標楷體" w:hAnsi="標楷體" w:hint="eastAsia"/>
          <w:color w:val="000000" w:themeColor="text1"/>
        </w:rPr>
        <w:t>具有重大明顯之瑕疵」之規定者</w:t>
      </w:r>
      <w:r w:rsidR="00750A45" w:rsidRPr="00F22F52">
        <w:rPr>
          <w:rFonts w:ascii="標楷體" w:hAnsi="標楷體" w:hint="eastAsia"/>
          <w:color w:val="000000" w:themeColor="text1"/>
        </w:rPr>
        <w:t>，</w:t>
      </w:r>
      <w:r w:rsidR="001E290B" w:rsidRPr="00F22F52">
        <w:rPr>
          <w:rFonts w:ascii="標楷體" w:hAnsi="標楷體" w:hint="eastAsia"/>
          <w:color w:val="000000" w:themeColor="text1"/>
        </w:rPr>
        <w:t>主管機關</w:t>
      </w:r>
      <w:proofErr w:type="gramStart"/>
      <w:r w:rsidR="001E290B" w:rsidRPr="00F22F52">
        <w:rPr>
          <w:rFonts w:ascii="標楷體" w:hAnsi="標楷體" w:hint="eastAsia"/>
          <w:color w:val="000000" w:themeColor="text1"/>
        </w:rPr>
        <w:t>經濟部商業司均應確認</w:t>
      </w:r>
      <w:proofErr w:type="gramEnd"/>
      <w:r w:rsidR="001E290B" w:rsidRPr="00F22F52">
        <w:rPr>
          <w:rFonts w:ascii="標楷體" w:hAnsi="標楷體" w:hint="eastAsia"/>
          <w:color w:val="000000" w:themeColor="text1"/>
        </w:rPr>
        <w:t>為無效</w:t>
      </w:r>
      <w:r w:rsidR="00750A45" w:rsidRPr="00F22F52">
        <w:rPr>
          <w:rFonts w:ascii="標楷體" w:hAnsi="標楷體" w:hint="eastAsia"/>
          <w:color w:val="000000" w:themeColor="text1"/>
        </w:rPr>
        <w:t>，</w:t>
      </w:r>
      <w:r w:rsidR="001E290B" w:rsidRPr="00F22F52">
        <w:rPr>
          <w:rFonts w:ascii="標楷體" w:hAnsi="標楷體" w:hint="eastAsia"/>
          <w:color w:val="000000" w:themeColor="text1"/>
        </w:rPr>
        <w:t>並應依行政程序法第113條：「</w:t>
      </w:r>
      <w:r w:rsidR="008472B7" w:rsidRPr="00F22F52">
        <w:rPr>
          <w:rFonts w:ascii="標楷體" w:hAnsi="標楷體" w:hint="eastAsia"/>
          <w:color w:val="000000" w:themeColor="text1"/>
        </w:rPr>
        <w:t>行政處分之無效，行政機關得依職權確認之。行政處分之相對人或利害關係人有正當理由請求確認行政處分無效時，處分機關應確認其為有效或無效。</w:t>
      </w:r>
      <w:r w:rsidR="001E290B" w:rsidRPr="00F22F52">
        <w:rPr>
          <w:rFonts w:ascii="標楷體" w:hAnsi="標楷體" w:hint="eastAsia"/>
          <w:color w:val="000000" w:themeColor="text1"/>
        </w:rPr>
        <w:t>」之規定辦理。</w:t>
      </w:r>
    </w:p>
    <w:p w:rsidR="00F370F9" w:rsidRDefault="004F0833" w:rsidP="00DC4CC6">
      <w:pPr>
        <w:pStyle w:val="af4"/>
        <w:spacing w:line="480" w:lineRule="exact"/>
        <w:rPr>
          <w:rFonts w:ascii="標楷體" w:hAnsi="標楷體"/>
          <w:color w:val="000000" w:themeColor="text1"/>
        </w:rPr>
      </w:pPr>
      <w:r w:rsidRPr="00F22F52">
        <w:rPr>
          <w:rFonts w:ascii="標楷體" w:hAnsi="標楷體"/>
          <w:color w:val="000000" w:themeColor="text1"/>
        </w:rPr>
        <w:t>提案人：</w:t>
      </w:r>
      <w:r w:rsidRPr="00F22F52">
        <w:rPr>
          <w:rFonts w:ascii="標楷體" w:hAnsi="標楷體" w:hint="eastAsia"/>
          <w:color w:val="000000" w:themeColor="text1"/>
        </w:rPr>
        <w:t>蘇震清  許忠信  高志鵬</w:t>
      </w:r>
    </w:p>
    <w:p w:rsidR="00ED4C4C" w:rsidRPr="00F22F52" w:rsidRDefault="00ED4C4C" w:rsidP="00ED4C4C">
      <w:pPr>
        <w:pStyle w:val="af6"/>
        <w:rPr>
          <w:rFonts w:ascii="標楷體" w:hAnsi="標楷體"/>
          <w:color w:val="000000" w:themeColor="text1"/>
        </w:rPr>
      </w:pPr>
      <w:r w:rsidRPr="00F22F52">
        <w:rPr>
          <w:rFonts w:ascii="標楷體" w:hAnsi="標楷體"/>
          <w:color w:val="000000" w:themeColor="text1"/>
        </w:rPr>
        <w:t>決議：照案通過。</w:t>
      </w:r>
    </w:p>
    <w:p w:rsidR="00081E26" w:rsidRPr="00F22F52" w:rsidRDefault="00081E26" w:rsidP="00431CED">
      <w:pPr>
        <w:pStyle w:val="af5"/>
        <w:ind w:left="665" w:hangingChars="200" w:hanging="665"/>
        <w:rPr>
          <w:rFonts w:ascii="標楷體" w:hAnsi="標楷體"/>
          <w:color w:val="000000" w:themeColor="text1"/>
        </w:rPr>
      </w:pPr>
      <w:r w:rsidRPr="00F22F52">
        <w:rPr>
          <w:rFonts w:ascii="標楷體" w:hAnsi="標楷體" w:hint="eastAsia"/>
          <w:color w:val="000000" w:themeColor="text1"/>
        </w:rPr>
        <w:t>四、</w:t>
      </w:r>
      <w:r w:rsidR="009C2C60" w:rsidRPr="00F22F52">
        <w:rPr>
          <w:rFonts w:ascii="標楷體" w:hAnsi="標楷體" w:hint="eastAsia"/>
          <w:color w:val="000000" w:themeColor="text1"/>
        </w:rPr>
        <w:t>經濟部水利署為穩定南部地區</w:t>
      </w:r>
      <w:r w:rsidR="00632876">
        <w:rPr>
          <w:rFonts w:ascii="標楷體" w:hAnsi="標楷體" w:hint="eastAsia"/>
          <w:color w:val="000000" w:themeColor="text1"/>
        </w:rPr>
        <w:t>供</w:t>
      </w:r>
      <w:r w:rsidR="009C2C60" w:rsidRPr="00F22F52">
        <w:rPr>
          <w:rFonts w:ascii="標楷體" w:hAnsi="標楷體" w:hint="eastAsia"/>
          <w:color w:val="000000" w:themeColor="text1"/>
        </w:rPr>
        <w:t>水，辦理</w:t>
      </w:r>
      <w:r w:rsidR="00E6701F" w:rsidRPr="00F22F52">
        <w:rPr>
          <w:rFonts w:ascii="標楷體" w:hAnsi="標楷體" w:hint="eastAsia"/>
          <w:color w:val="000000" w:themeColor="text1"/>
        </w:rPr>
        <w:t>高屏</w:t>
      </w:r>
      <w:r w:rsidR="009C2C60" w:rsidRPr="00F22F52">
        <w:rPr>
          <w:rFonts w:ascii="標楷體" w:hAnsi="標楷體" w:hint="eastAsia"/>
          <w:color w:val="000000" w:themeColor="text1"/>
        </w:rPr>
        <w:t>大湖工</w:t>
      </w:r>
      <w:r w:rsidR="00E6701F" w:rsidRPr="00F22F52">
        <w:rPr>
          <w:rFonts w:ascii="標楷體" w:hAnsi="標楷體" w:hint="eastAsia"/>
          <w:color w:val="000000" w:themeColor="text1"/>
        </w:rPr>
        <w:t>程計畫</w:t>
      </w:r>
      <w:r w:rsidR="009C2C60" w:rsidRPr="00F22F52">
        <w:rPr>
          <w:rFonts w:ascii="標楷體" w:hAnsi="標楷體" w:hint="eastAsia"/>
          <w:color w:val="000000" w:themeColor="text1"/>
        </w:rPr>
        <w:t>，</w:t>
      </w:r>
      <w:r w:rsidR="00E6701F" w:rsidRPr="00F22F52">
        <w:rPr>
          <w:rFonts w:ascii="標楷體" w:hAnsi="標楷體" w:hint="eastAsia"/>
          <w:color w:val="000000" w:themeColor="text1"/>
        </w:rPr>
        <w:t>惟計畫用地與毛豆專區重疊</w:t>
      </w:r>
      <w:r w:rsidR="009C2C60" w:rsidRPr="00F22F52">
        <w:rPr>
          <w:rFonts w:ascii="標楷體" w:hAnsi="標楷體" w:hint="eastAsia"/>
          <w:color w:val="000000" w:themeColor="text1"/>
        </w:rPr>
        <w:t>，</w:t>
      </w:r>
      <w:r w:rsidR="00E6701F" w:rsidRPr="00F22F52">
        <w:rPr>
          <w:rFonts w:ascii="標楷體" w:hAnsi="標楷體" w:hint="eastAsia"/>
          <w:color w:val="000000" w:themeColor="text1"/>
        </w:rPr>
        <w:t>將衝擊每年近20億元之產值與農民生計</w:t>
      </w:r>
      <w:r w:rsidR="009C2C60" w:rsidRPr="00F22F52">
        <w:rPr>
          <w:rFonts w:ascii="標楷體" w:hAnsi="標楷體" w:hint="eastAsia"/>
          <w:color w:val="000000" w:themeColor="text1"/>
        </w:rPr>
        <w:t>，</w:t>
      </w:r>
      <w:r w:rsidR="00E6701F" w:rsidRPr="00F22F52">
        <w:rPr>
          <w:rFonts w:ascii="標楷體" w:hAnsi="標楷體" w:hint="eastAsia"/>
          <w:color w:val="000000" w:themeColor="text1"/>
        </w:rPr>
        <w:t>要求經濟部水利署應主動協調相關部會</w:t>
      </w:r>
      <w:r w:rsidR="009C2C60" w:rsidRPr="00F22F52">
        <w:rPr>
          <w:rFonts w:ascii="標楷體" w:hAnsi="標楷體" w:hint="eastAsia"/>
          <w:color w:val="000000" w:themeColor="text1"/>
        </w:rPr>
        <w:t>，</w:t>
      </w:r>
      <w:r w:rsidR="00E6701F" w:rsidRPr="00F22F52">
        <w:rPr>
          <w:rFonts w:ascii="標楷體" w:hAnsi="標楷體" w:hint="eastAsia"/>
          <w:color w:val="000000" w:themeColor="text1"/>
        </w:rPr>
        <w:t>就毛豆專區未來替代土地之取得</w:t>
      </w:r>
      <w:r w:rsidR="009C2C60" w:rsidRPr="00F22F52">
        <w:rPr>
          <w:rFonts w:ascii="標楷體" w:hAnsi="標楷體" w:hint="eastAsia"/>
          <w:color w:val="000000" w:themeColor="text1"/>
        </w:rPr>
        <w:t>，</w:t>
      </w:r>
      <w:r w:rsidR="00E6701F" w:rsidRPr="00F22F52">
        <w:rPr>
          <w:rFonts w:ascii="標楷體" w:hAnsi="標楷體" w:hint="eastAsia"/>
          <w:color w:val="000000" w:themeColor="text1"/>
        </w:rPr>
        <w:t>以及補償農民、業者因而造成之損失</w:t>
      </w:r>
      <w:r w:rsidR="009C2C60" w:rsidRPr="00F22F52">
        <w:rPr>
          <w:rFonts w:ascii="標楷體" w:hAnsi="標楷體" w:hint="eastAsia"/>
          <w:color w:val="000000" w:themeColor="text1"/>
        </w:rPr>
        <w:t>，</w:t>
      </w:r>
      <w:r w:rsidR="00E6701F" w:rsidRPr="00F22F52">
        <w:rPr>
          <w:rFonts w:ascii="標楷體" w:hAnsi="標楷體" w:hint="eastAsia"/>
          <w:color w:val="000000" w:themeColor="text1"/>
        </w:rPr>
        <w:t>與農民、業者共同協調</w:t>
      </w:r>
      <w:r w:rsidR="00ED4C4C">
        <w:rPr>
          <w:rFonts w:ascii="標楷體" w:hAnsi="標楷體" w:hint="eastAsia"/>
          <w:color w:val="000000" w:themeColor="text1"/>
        </w:rPr>
        <w:t>解</w:t>
      </w:r>
      <w:r w:rsidR="00E6701F" w:rsidRPr="00F22F52">
        <w:rPr>
          <w:rFonts w:ascii="標楷體" w:hAnsi="標楷體" w:hint="eastAsia"/>
          <w:color w:val="000000" w:themeColor="text1"/>
        </w:rPr>
        <w:t>決方案</w:t>
      </w:r>
      <w:r w:rsidR="001A05F7" w:rsidRPr="00F22F52">
        <w:rPr>
          <w:rFonts w:ascii="標楷體" w:hAnsi="標楷體" w:hint="eastAsia"/>
          <w:color w:val="000000" w:themeColor="text1"/>
        </w:rPr>
        <w:t>。</w:t>
      </w:r>
    </w:p>
    <w:p w:rsidR="00081E26" w:rsidRPr="00F22F52" w:rsidRDefault="00081E26" w:rsidP="003A5DC4">
      <w:pPr>
        <w:pStyle w:val="af4"/>
        <w:spacing w:line="480" w:lineRule="exact"/>
        <w:rPr>
          <w:rFonts w:ascii="標楷體" w:hAnsi="標楷體"/>
          <w:color w:val="000000" w:themeColor="text1"/>
        </w:rPr>
      </w:pPr>
      <w:r w:rsidRPr="00F22F52">
        <w:rPr>
          <w:rFonts w:ascii="標楷體" w:hAnsi="標楷體"/>
          <w:color w:val="000000" w:themeColor="text1"/>
        </w:rPr>
        <w:t>提案人：</w:t>
      </w:r>
      <w:r w:rsidR="00D6587D" w:rsidRPr="00F22F52">
        <w:rPr>
          <w:rFonts w:ascii="標楷體" w:hAnsi="標楷體" w:hint="eastAsia"/>
          <w:color w:val="000000" w:themeColor="text1"/>
        </w:rPr>
        <w:t>黃昭順  廖國棟  楊瓊瓔</w:t>
      </w:r>
    </w:p>
    <w:p w:rsidR="00792B84" w:rsidRPr="00F22F52" w:rsidRDefault="00792B84" w:rsidP="00792B84">
      <w:pPr>
        <w:pStyle w:val="af6"/>
        <w:rPr>
          <w:rFonts w:ascii="標楷體" w:hAnsi="標楷體"/>
          <w:color w:val="000000" w:themeColor="text1"/>
        </w:rPr>
      </w:pPr>
      <w:r w:rsidRPr="00F22F52">
        <w:rPr>
          <w:rFonts w:ascii="標楷體" w:hAnsi="標楷體"/>
          <w:color w:val="000000" w:themeColor="text1"/>
        </w:rPr>
        <w:t>決議：照案通過。</w:t>
      </w:r>
    </w:p>
    <w:p w:rsidR="009C2C60" w:rsidRPr="00431CED" w:rsidRDefault="009C2C60" w:rsidP="009C2C60">
      <w:pPr>
        <w:pStyle w:val="af5"/>
        <w:ind w:left="665" w:hangingChars="200" w:hanging="665"/>
        <w:rPr>
          <w:rFonts w:ascii="標楷體" w:hAnsi="標楷體"/>
        </w:rPr>
      </w:pPr>
      <w:r w:rsidRPr="00F22F52">
        <w:rPr>
          <w:rFonts w:ascii="標楷體" w:hAnsi="標楷體" w:hint="eastAsia"/>
          <w:color w:val="000000" w:themeColor="text1"/>
        </w:rPr>
        <w:t>五、高雄地</w:t>
      </w:r>
      <w:r>
        <w:rPr>
          <w:rFonts w:ascii="標楷體" w:hAnsi="標楷體" w:hint="eastAsia"/>
        </w:rPr>
        <w:t>區長期以來</w:t>
      </w:r>
      <w:r w:rsidR="00575646">
        <w:rPr>
          <w:rFonts w:ascii="標楷體" w:hAnsi="標楷體" w:hint="eastAsia"/>
        </w:rPr>
        <w:t>缺水不穩定</w:t>
      </w:r>
      <w:r>
        <w:rPr>
          <w:rFonts w:ascii="標楷體" w:hAnsi="標楷體" w:hint="eastAsia"/>
        </w:rPr>
        <w:t>，</w:t>
      </w:r>
      <w:r w:rsidR="00575646">
        <w:rPr>
          <w:rFonts w:ascii="標楷體" w:hAnsi="標楷體" w:hint="eastAsia"/>
        </w:rPr>
        <w:t>影響大高雄發展</w:t>
      </w:r>
      <w:r>
        <w:rPr>
          <w:rFonts w:ascii="標楷體" w:hAnsi="標楷體" w:hint="eastAsia"/>
        </w:rPr>
        <w:t>，</w:t>
      </w:r>
      <w:r w:rsidR="00575646">
        <w:rPr>
          <w:rFonts w:ascii="標楷體" w:hAnsi="標楷體" w:hint="eastAsia"/>
        </w:rPr>
        <w:t>政府有責任由開源節流層面解決</w:t>
      </w:r>
      <w:r w:rsidR="006901E6">
        <w:rPr>
          <w:rFonts w:ascii="標楷體" w:hAnsi="標楷體" w:hint="eastAsia"/>
        </w:rPr>
        <w:t>。</w:t>
      </w:r>
      <w:proofErr w:type="gramStart"/>
      <w:r w:rsidR="00575646">
        <w:rPr>
          <w:rFonts w:ascii="標楷體" w:hAnsi="標楷體" w:hint="eastAsia"/>
        </w:rPr>
        <w:t>爰</w:t>
      </w:r>
      <w:proofErr w:type="gramEnd"/>
      <w:r w:rsidR="00575646">
        <w:rPr>
          <w:rFonts w:ascii="標楷體" w:hAnsi="標楷體" w:hint="eastAsia"/>
        </w:rPr>
        <w:t>請依環評結論積極推動高屏大湖增加多元水源</w:t>
      </w:r>
      <w:r>
        <w:rPr>
          <w:rFonts w:ascii="標楷體" w:hAnsi="標楷體" w:hint="eastAsia"/>
        </w:rPr>
        <w:t>，</w:t>
      </w:r>
      <w:r w:rsidR="00575646">
        <w:rPr>
          <w:rFonts w:ascii="標楷體" w:hAnsi="標楷體" w:hint="eastAsia"/>
        </w:rPr>
        <w:t>並與行政院農業委員會共同解決</w:t>
      </w:r>
      <w:r w:rsidR="00512831">
        <w:rPr>
          <w:rFonts w:ascii="標楷體" w:hAnsi="標楷體" w:hint="eastAsia"/>
        </w:rPr>
        <w:t>計畫預定地毛豆產業問題</w:t>
      </w:r>
      <w:r>
        <w:rPr>
          <w:rFonts w:ascii="標楷體" w:hAnsi="標楷體" w:hint="eastAsia"/>
        </w:rPr>
        <w:t>，</w:t>
      </w:r>
      <w:r w:rsidR="00512831">
        <w:rPr>
          <w:rFonts w:ascii="標楷體" w:hAnsi="標楷體" w:hint="eastAsia"/>
        </w:rPr>
        <w:t>減少因開發對毛豆產業、農民及周邊環境之衝擊</w:t>
      </w:r>
      <w:r w:rsidRPr="00431CED">
        <w:rPr>
          <w:rFonts w:ascii="標楷體" w:hAnsi="標楷體" w:hint="eastAsia"/>
        </w:rPr>
        <w:t>。</w:t>
      </w:r>
    </w:p>
    <w:p w:rsidR="009C2C60" w:rsidRPr="00FD2C4C" w:rsidRDefault="009C2C60" w:rsidP="009C2C60">
      <w:pPr>
        <w:pStyle w:val="af4"/>
        <w:spacing w:line="480" w:lineRule="exact"/>
        <w:rPr>
          <w:rFonts w:ascii="標楷體" w:hAnsi="標楷體"/>
        </w:rPr>
      </w:pPr>
      <w:r w:rsidRPr="00FD2C4C">
        <w:rPr>
          <w:rFonts w:ascii="標楷體" w:hAnsi="標楷體"/>
        </w:rPr>
        <w:t>提案人：</w:t>
      </w:r>
      <w:r w:rsidR="00575646">
        <w:rPr>
          <w:rFonts w:ascii="標楷體" w:hAnsi="標楷體" w:hint="eastAsia"/>
        </w:rPr>
        <w:t>廖國棟</w:t>
      </w:r>
      <w:r w:rsidR="00575646" w:rsidRPr="00FD2C4C">
        <w:rPr>
          <w:rFonts w:ascii="標楷體" w:hAnsi="標楷體" w:hint="eastAsia"/>
        </w:rPr>
        <w:t xml:space="preserve">  </w:t>
      </w:r>
      <w:r>
        <w:rPr>
          <w:rFonts w:ascii="標楷體" w:hAnsi="標楷體" w:hint="eastAsia"/>
        </w:rPr>
        <w:t>黃昭順</w:t>
      </w:r>
      <w:r w:rsidR="00754983">
        <w:rPr>
          <w:rFonts w:ascii="標楷體" w:hAnsi="標楷體" w:hint="eastAsia"/>
        </w:rPr>
        <w:t xml:space="preserve">  楊瓊瓔</w:t>
      </w:r>
      <w:r w:rsidR="00754983" w:rsidRPr="004F0833">
        <w:rPr>
          <w:rFonts w:ascii="標楷體" w:hAnsi="標楷體" w:hint="eastAsia"/>
          <w:color w:val="000000" w:themeColor="text1"/>
        </w:rPr>
        <w:t xml:space="preserve">  </w:t>
      </w:r>
    </w:p>
    <w:p w:rsidR="009C2C60" w:rsidRDefault="009C2C60" w:rsidP="009C2C60">
      <w:pPr>
        <w:pStyle w:val="af6"/>
        <w:rPr>
          <w:rFonts w:ascii="標楷體" w:hAnsi="標楷體"/>
        </w:rPr>
      </w:pPr>
      <w:r w:rsidRPr="00B64444">
        <w:rPr>
          <w:rFonts w:ascii="標楷體" w:hAnsi="標楷體"/>
        </w:rPr>
        <w:t>決議：照案通過。</w:t>
      </w:r>
    </w:p>
    <w:p w:rsidR="001E628F" w:rsidRPr="00B64444" w:rsidRDefault="00B06729" w:rsidP="001E628F">
      <w:pPr>
        <w:tabs>
          <w:tab w:val="left" w:pos="1328"/>
        </w:tabs>
        <w:snapToGrid w:val="0"/>
        <w:spacing w:beforeLines="30" w:before="146" w:line="440" w:lineRule="exact"/>
        <w:ind w:leftChars="-299" w:left="-994" w:firstLine="992"/>
        <w:rPr>
          <w:rFonts w:ascii="標楷體" w:hAnsi="標楷體"/>
        </w:rPr>
      </w:pPr>
      <w:r w:rsidRPr="00B64444">
        <w:rPr>
          <w:rFonts w:ascii="標楷體" w:hAnsi="標楷體"/>
        </w:rPr>
        <w:t>散會</w:t>
      </w:r>
    </w:p>
    <w:sectPr w:rsidR="001E628F" w:rsidRPr="00B64444" w:rsidSect="00736563">
      <w:footerReference w:type="even" r:id="rId9"/>
      <w:footerReference w:type="default" r:id="rId10"/>
      <w:pgSz w:w="11906" w:h="16838" w:code="9"/>
      <w:pgMar w:top="1134" w:right="851" w:bottom="1134" w:left="1134" w:header="851" w:footer="992" w:gutter="0"/>
      <w:cols w:space="425"/>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29C3" w:rsidRDefault="00DA29C3">
      <w:r>
        <w:separator/>
      </w:r>
    </w:p>
  </w:endnote>
  <w:endnote w:type="continuationSeparator" w:id="0">
    <w:p w:rsidR="00DA29C3" w:rsidRDefault="00DA29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新細明體">
    <w:altName w:val="PMingLiU"/>
    <w:panose1 w:val="02020500000000000000"/>
    <w:charset w:val="88"/>
    <w:family w:val="roman"/>
    <w:pitch w:val="variable"/>
    <w:sig w:usb0="A00002FF" w:usb1="28CFFCFA" w:usb2="00000016" w:usb3="00000000" w:csb0="00100001" w:csb1="00000000"/>
  </w:font>
  <w:font w:name="全真楷書">
    <w:altName w:val="新細明體"/>
    <w:panose1 w:val="02010609000101010101"/>
    <w:charset w:val="88"/>
    <w:family w:val="modern"/>
    <w:pitch w:val="fixed"/>
    <w:sig w:usb0="00000000"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23F" w:rsidRDefault="0008023F">
    <w:pPr>
      <w:pStyle w:val="a7"/>
      <w:framePr w:wrap="around" w:vAnchor="text" w:hAnchor="margin" w:xAlign="right" w:y="1"/>
      <w:textDirection w:val="btLr"/>
      <w:rPr>
        <w:rStyle w:val="a8"/>
      </w:rPr>
    </w:pPr>
    <w:r>
      <w:rPr>
        <w:rStyle w:val="a8"/>
      </w:rPr>
      <w:fldChar w:fldCharType="begin"/>
    </w:r>
    <w:r>
      <w:rPr>
        <w:rStyle w:val="a8"/>
      </w:rPr>
      <w:instrText xml:space="preserve">PAGE  </w:instrText>
    </w:r>
    <w:r>
      <w:rPr>
        <w:rStyle w:val="a8"/>
      </w:rPr>
      <w:fldChar w:fldCharType="end"/>
    </w:r>
  </w:p>
  <w:p w:rsidR="0008023F" w:rsidRDefault="0008023F">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23F" w:rsidRDefault="0008023F">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sidR="00F77887">
      <w:rPr>
        <w:rStyle w:val="a8"/>
        <w:noProof/>
      </w:rPr>
      <w:t>1</w:t>
    </w:r>
    <w:r>
      <w:rPr>
        <w:rStyle w:val="a8"/>
      </w:rPr>
      <w:fldChar w:fldCharType="end"/>
    </w:r>
  </w:p>
  <w:p w:rsidR="0008023F" w:rsidRDefault="0008023F">
    <w:pPr>
      <w:pStyle w:val="a7"/>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29C3" w:rsidRDefault="00DA29C3">
      <w:r>
        <w:separator/>
      </w:r>
    </w:p>
  </w:footnote>
  <w:footnote w:type="continuationSeparator" w:id="0">
    <w:p w:rsidR="00DA29C3" w:rsidRDefault="00DA29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9046D"/>
    <w:multiLevelType w:val="hybridMultilevel"/>
    <w:tmpl w:val="6478BDC4"/>
    <w:lvl w:ilvl="0" w:tplc="CDC23CE8">
      <w:start w:val="1"/>
      <w:numFmt w:val="taiwaneseCountingThousand"/>
      <w:lvlText w:val="（%1）"/>
      <w:lvlJc w:val="left"/>
      <w:pPr>
        <w:ind w:left="1760" w:hanging="480"/>
      </w:pPr>
      <w:rPr>
        <w:rFonts w:hint="eastAsia"/>
      </w:rPr>
    </w:lvl>
    <w:lvl w:ilvl="1" w:tplc="04090019" w:tentative="1">
      <w:start w:val="1"/>
      <w:numFmt w:val="ideographTraditional"/>
      <w:lvlText w:val="%2、"/>
      <w:lvlJc w:val="left"/>
      <w:pPr>
        <w:ind w:left="964" w:hanging="480"/>
      </w:pPr>
    </w:lvl>
    <w:lvl w:ilvl="2" w:tplc="0409001B" w:tentative="1">
      <w:start w:val="1"/>
      <w:numFmt w:val="lowerRoman"/>
      <w:lvlText w:val="%3."/>
      <w:lvlJc w:val="right"/>
      <w:pPr>
        <w:ind w:left="1444" w:hanging="480"/>
      </w:pPr>
    </w:lvl>
    <w:lvl w:ilvl="3" w:tplc="0409000F" w:tentative="1">
      <w:start w:val="1"/>
      <w:numFmt w:val="decimal"/>
      <w:lvlText w:val="%4."/>
      <w:lvlJc w:val="left"/>
      <w:pPr>
        <w:ind w:left="1924" w:hanging="480"/>
      </w:pPr>
    </w:lvl>
    <w:lvl w:ilvl="4" w:tplc="04090019" w:tentative="1">
      <w:start w:val="1"/>
      <w:numFmt w:val="ideographTraditional"/>
      <w:lvlText w:val="%5、"/>
      <w:lvlJc w:val="left"/>
      <w:pPr>
        <w:ind w:left="2404" w:hanging="480"/>
      </w:pPr>
    </w:lvl>
    <w:lvl w:ilvl="5" w:tplc="0409001B" w:tentative="1">
      <w:start w:val="1"/>
      <w:numFmt w:val="lowerRoman"/>
      <w:lvlText w:val="%6."/>
      <w:lvlJc w:val="right"/>
      <w:pPr>
        <w:ind w:left="2884" w:hanging="480"/>
      </w:pPr>
    </w:lvl>
    <w:lvl w:ilvl="6" w:tplc="0409000F" w:tentative="1">
      <w:start w:val="1"/>
      <w:numFmt w:val="decimal"/>
      <w:lvlText w:val="%7."/>
      <w:lvlJc w:val="left"/>
      <w:pPr>
        <w:ind w:left="3364" w:hanging="480"/>
      </w:pPr>
    </w:lvl>
    <w:lvl w:ilvl="7" w:tplc="04090019" w:tentative="1">
      <w:start w:val="1"/>
      <w:numFmt w:val="ideographTraditional"/>
      <w:lvlText w:val="%8、"/>
      <w:lvlJc w:val="left"/>
      <w:pPr>
        <w:ind w:left="3844" w:hanging="480"/>
      </w:pPr>
    </w:lvl>
    <w:lvl w:ilvl="8" w:tplc="0409001B" w:tentative="1">
      <w:start w:val="1"/>
      <w:numFmt w:val="lowerRoman"/>
      <w:lvlText w:val="%9."/>
      <w:lvlJc w:val="right"/>
      <w:pPr>
        <w:ind w:left="4324" w:hanging="480"/>
      </w:pPr>
    </w:lvl>
  </w:abstractNum>
  <w:abstractNum w:abstractNumId="1">
    <w:nsid w:val="0D40011A"/>
    <w:multiLevelType w:val="hybridMultilevel"/>
    <w:tmpl w:val="C78264B8"/>
    <w:lvl w:ilvl="0" w:tplc="710A15BA">
      <w:start w:val="1"/>
      <w:numFmt w:val="taiwaneseCountingThousand"/>
      <w:lvlText w:val="（%1）"/>
      <w:lvlJc w:val="left"/>
      <w:pPr>
        <w:tabs>
          <w:tab w:val="num" w:pos="1625"/>
        </w:tabs>
        <w:ind w:left="1625" w:hanging="1080"/>
      </w:pPr>
      <w:rPr>
        <w:rFonts w:hint="eastAsia"/>
      </w:rPr>
    </w:lvl>
    <w:lvl w:ilvl="1" w:tplc="04090019" w:tentative="1">
      <w:start w:val="1"/>
      <w:numFmt w:val="ideographTraditional"/>
      <w:lvlText w:val="%2、"/>
      <w:lvlJc w:val="left"/>
      <w:pPr>
        <w:tabs>
          <w:tab w:val="num" w:pos="1505"/>
        </w:tabs>
        <w:ind w:left="1505" w:hanging="480"/>
      </w:pPr>
    </w:lvl>
    <w:lvl w:ilvl="2" w:tplc="0409001B" w:tentative="1">
      <w:start w:val="1"/>
      <w:numFmt w:val="lowerRoman"/>
      <w:lvlText w:val="%3."/>
      <w:lvlJc w:val="right"/>
      <w:pPr>
        <w:tabs>
          <w:tab w:val="num" w:pos="1985"/>
        </w:tabs>
        <w:ind w:left="1985" w:hanging="480"/>
      </w:pPr>
    </w:lvl>
    <w:lvl w:ilvl="3" w:tplc="0409000F" w:tentative="1">
      <w:start w:val="1"/>
      <w:numFmt w:val="decimal"/>
      <w:lvlText w:val="%4."/>
      <w:lvlJc w:val="left"/>
      <w:pPr>
        <w:tabs>
          <w:tab w:val="num" w:pos="2465"/>
        </w:tabs>
        <w:ind w:left="2465" w:hanging="480"/>
      </w:pPr>
    </w:lvl>
    <w:lvl w:ilvl="4" w:tplc="04090019" w:tentative="1">
      <w:start w:val="1"/>
      <w:numFmt w:val="ideographTraditional"/>
      <w:lvlText w:val="%5、"/>
      <w:lvlJc w:val="left"/>
      <w:pPr>
        <w:tabs>
          <w:tab w:val="num" w:pos="2945"/>
        </w:tabs>
        <w:ind w:left="2945" w:hanging="480"/>
      </w:pPr>
    </w:lvl>
    <w:lvl w:ilvl="5" w:tplc="0409001B" w:tentative="1">
      <w:start w:val="1"/>
      <w:numFmt w:val="lowerRoman"/>
      <w:lvlText w:val="%6."/>
      <w:lvlJc w:val="right"/>
      <w:pPr>
        <w:tabs>
          <w:tab w:val="num" w:pos="3425"/>
        </w:tabs>
        <w:ind w:left="3425" w:hanging="480"/>
      </w:pPr>
    </w:lvl>
    <w:lvl w:ilvl="6" w:tplc="0409000F" w:tentative="1">
      <w:start w:val="1"/>
      <w:numFmt w:val="decimal"/>
      <w:lvlText w:val="%7."/>
      <w:lvlJc w:val="left"/>
      <w:pPr>
        <w:tabs>
          <w:tab w:val="num" w:pos="3905"/>
        </w:tabs>
        <w:ind w:left="3905" w:hanging="480"/>
      </w:pPr>
    </w:lvl>
    <w:lvl w:ilvl="7" w:tplc="04090019" w:tentative="1">
      <w:start w:val="1"/>
      <w:numFmt w:val="ideographTraditional"/>
      <w:lvlText w:val="%8、"/>
      <w:lvlJc w:val="left"/>
      <w:pPr>
        <w:tabs>
          <w:tab w:val="num" w:pos="4385"/>
        </w:tabs>
        <w:ind w:left="4385" w:hanging="480"/>
      </w:pPr>
    </w:lvl>
    <w:lvl w:ilvl="8" w:tplc="0409001B" w:tentative="1">
      <w:start w:val="1"/>
      <w:numFmt w:val="lowerRoman"/>
      <w:lvlText w:val="%9."/>
      <w:lvlJc w:val="right"/>
      <w:pPr>
        <w:tabs>
          <w:tab w:val="num" w:pos="4865"/>
        </w:tabs>
        <w:ind w:left="4865" w:hanging="480"/>
      </w:pPr>
    </w:lvl>
  </w:abstractNum>
  <w:abstractNum w:abstractNumId="2">
    <w:nsid w:val="11EA6571"/>
    <w:multiLevelType w:val="hybridMultilevel"/>
    <w:tmpl w:val="82186386"/>
    <w:lvl w:ilvl="0" w:tplc="F74839CA">
      <w:start w:val="1"/>
      <w:numFmt w:val="taiwaneseCountingThousand"/>
      <w:lvlText w:val="%1、"/>
      <w:lvlJc w:val="left"/>
      <w:pPr>
        <w:tabs>
          <w:tab w:val="num" w:pos="721"/>
        </w:tabs>
        <w:ind w:left="721" w:hanging="720"/>
      </w:pPr>
      <w:rPr>
        <w:rFonts w:ascii="Times New Roman" w:hint="eastAsia"/>
      </w:rPr>
    </w:lvl>
    <w:lvl w:ilvl="1" w:tplc="04090019" w:tentative="1">
      <w:start w:val="1"/>
      <w:numFmt w:val="ideographTraditional"/>
      <w:lvlText w:val="%2、"/>
      <w:lvlJc w:val="left"/>
      <w:pPr>
        <w:tabs>
          <w:tab w:val="num" w:pos="961"/>
        </w:tabs>
        <w:ind w:left="961" w:hanging="480"/>
      </w:pPr>
    </w:lvl>
    <w:lvl w:ilvl="2" w:tplc="0409001B" w:tentative="1">
      <w:start w:val="1"/>
      <w:numFmt w:val="lowerRoman"/>
      <w:lvlText w:val="%3."/>
      <w:lvlJc w:val="right"/>
      <w:pPr>
        <w:tabs>
          <w:tab w:val="num" w:pos="1441"/>
        </w:tabs>
        <w:ind w:left="1441" w:hanging="480"/>
      </w:pPr>
    </w:lvl>
    <w:lvl w:ilvl="3" w:tplc="0409000F" w:tentative="1">
      <w:start w:val="1"/>
      <w:numFmt w:val="decimal"/>
      <w:lvlText w:val="%4."/>
      <w:lvlJc w:val="left"/>
      <w:pPr>
        <w:tabs>
          <w:tab w:val="num" w:pos="1921"/>
        </w:tabs>
        <w:ind w:left="1921" w:hanging="480"/>
      </w:pPr>
    </w:lvl>
    <w:lvl w:ilvl="4" w:tplc="04090019" w:tentative="1">
      <w:start w:val="1"/>
      <w:numFmt w:val="ideographTraditional"/>
      <w:lvlText w:val="%5、"/>
      <w:lvlJc w:val="left"/>
      <w:pPr>
        <w:tabs>
          <w:tab w:val="num" w:pos="2401"/>
        </w:tabs>
        <w:ind w:left="2401" w:hanging="480"/>
      </w:pPr>
    </w:lvl>
    <w:lvl w:ilvl="5" w:tplc="0409001B" w:tentative="1">
      <w:start w:val="1"/>
      <w:numFmt w:val="lowerRoman"/>
      <w:lvlText w:val="%6."/>
      <w:lvlJc w:val="right"/>
      <w:pPr>
        <w:tabs>
          <w:tab w:val="num" w:pos="2881"/>
        </w:tabs>
        <w:ind w:left="2881" w:hanging="480"/>
      </w:pPr>
    </w:lvl>
    <w:lvl w:ilvl="6" w:tplc="0409000F" w:tentative="1">
      <w:start w:val="1"/>
      <w:numFmt w:val="decimal"/>
      <w:lvlText w:val="%7."/>
      <w:lvlJc w:val="left"/>
      <w:pPr>
        <w:tabs>
          <w:tab w:val="num" w:pos="3361"/>
        </w:tabs>
        <w:ind w:left="3361" w:hanging="480"/>
      </w:pPr>
    </w:lvl>
    <w:lvl w:ilvl="7" w:tplc="04090019" w:tentative="1">
      <w:start w:val="1"/>
      <w:numFmt w:val="ideographTraditional"/>
      <w:lvlText w:val="%8、"/>
      <w:lvlJc w:val="left"/>
      <w:pPr>
        <w:tabs>
          <w:tab w:val="num" w:pos="3841"/>
        </w:tabs>
        <w:ind w:left="3841" w:hanging="480"/>
      </w:pPr>
    </w:lvl>
    <w:lvl w:ilvl="8" w:tplc="0409001B" w:tentative="1">
      <w:start w:val="1"/>
      <w:numFmt w:val="lowerRoman"/>
      <w:lvlText w:val="%9."/>
      <w:lvlJc w:val="right"/>
      <w:pPr>
        <w:tabs>
          <w:tab w:val="num" w:pos="4321"/>
        </w:tabs>
        <w:ind w:left="4321" w:hanging="480"/>
      </w:pPr>
    </w:lvl>
  </w:abstractNum>
  <w:abstractNum w:abstractNumId="3">
    <w:nsid w:val="12365716"/>
    <w:multiLevelType w:val="hybridMultilevel"/>
    <w:tmpl w:val="1F568652"/>
    <w:lvl w:ilvl="0" w:tplc="433A562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nsid w:val="13E90A03"/>
    <w:multiLevelType w:val="hybridMultilevel"/>
    <w:tmpl w:val="04D2439E"/>
    <w:lvl w:ilvl="0" w:tplc="472860DA">
      <w:start w:val="1"/>
      <w:numFmt w:val="taiwaneseCountingThousand"/>
      <w:lvlText w:val="（%1）"/>
      <w:lvlJc w:val="left"/>
      <w:pPr>
        <w:tabs>
          <w:tab w:val="num" w:pos="1080"/>
        </w:tabs>
        <w:ind w:left="1080" w:hanging="1080"/>
      </w:pPr>
      <w:rPr>
        <w:rFonts w:hint="eastAsia"/>
      </w:rPr>
    </w:lvl>
    <w:lvl w:ilvl="1" w:tplc="04090019" w:tentative="1">
      <w:start w:val="1"/>
      <w:numFmt w:val="ideographTraditional"/>
      <w:lvlText w:val="%2、"/>
      <w:lvlJc w:val="left"/>
      <w:pPr>
        <w:tabs>
          <w:tab w:val="num" w:pos="930"/>
        </w:tabs>
        <w:ind w:left="930" w:hanging="480"/>
      </w:pPr>
    </w:lvl>
    <w:lvl w:ilvl="2" w:tplc="0409001B" w:tentative="1">
      <w:start w:val="1"/>
      <w:numFmt w:val="lowerRoman"/>
      <w:lvlText w:val="%3."/>
      <w:lvlJc w:val="right"/>
      <w:pPr>
        <w:tabs>
          <w:tab w:val="num" w:pos="1410"/>
        </w:tabs>
        <w:ind w:left="1410" w:hanging="480"/>
      </w:pPr>
    </w:lvl>
    <w:lvl w:ilvl="3" w:tplc="0409000F" w:tentative="1">
      <w:start w:val="1"/>
      <w:numFmt w:val="decimal"/>
      <w:lvlText w:val="%4."/>
      <w:lvlJc w:val="left"/>
      <w:pPr>
        <w:tabs>
          <w:tab w:val="num" w:pos="1890"/>
        </w:tabs>
        <w:ind w:left="1890" w:hanging="480"/>
      </w:pPr>
    </w:lvl>
    <w:lvl w:ilvl="4" w:tplc="04090019" w:tentative="1">
      <w:start w:val="1"/>
      <w:numFmt w:val="ideographTraditional"/>
      <w:lvlText w:val="%5、"/>
      <w:lvlJc w:val="left"/>
      <w:pPr>
        <w:tabs>
          <w:tab w:val="num" w:pos="2370"/>
        </w:tabs>
        <w:ind w:left="2370" w:hanging="480"/>
      </w:pPr>
    </w:lvl>
    <w:lvl w:ilvl="5" w:tplc="0409001B" w:tentative="1">
      <w:start w:val="1"/>
      <w:numFmt w:val="lowerRoman"/>
      <w:lvlText w:val="%6."/>
      <w:lvlJc w:val="right"/>
      <w:pPr>
        <w:tabs>
          <w:tab w:val="num" w:pos="2850"/>
        </w:tabs>
        <w:ind w:left="2850" w:hanging="480"/>
      </w:pPr>
    </w:lvl>
    <w:lvl w:ilvl="6" w:tplc="0409000F" w:tentative="1">
      <w:start w:val="1"/>
      <w:numFmt w:val="decimal"/>
      <w:lvlText w:val="%7."/>
      <w:lvlJc w:val="left"/>
      <w:pPr>
        <w:tabs>
          <w:tab w:val="num" w:pos="3330"/>
        </w:tabs>
        <w:ind w:left="3330" w:hanging="480"/>
      </w:pPr>
    </w:lvl>
    <w:lvl w:ilvl="7" w:tplc="04090019" w:tentative="1">
      <w:start w:val="1"/>
      <w:numFmt w:val="ideographTraditional"/>
      <w:lvlText w:val="%8、"/>
      <w:lvlJc w:val="left"/>
      <w:pPr>
        <w:tabs>
          <w:tab w:val="num" w:pos="3810"/>
        </w:tabs>
        <w:ind w:left="3810" w:hanging="480"/>
      </w:pPr>
    </w:lvl>
    <w:lvl w:ilvl="8" w:tplc="0409001B" w:tentative="1">
      <w:start w:val="1"/>
      <w:numFmt w:val="lowerRoman"/>
      <w:lvlText w:val="%9."/>
      <w:lvlJc w:val="right"/>
      <w:pPr>
        <w:tabs>
          <w:tab w:val="num" w:pos="4290"/>
        </w:tabs>
        <w:ind w:left="4290" w:hanging="480"/>
      </w:pPr>
    </w:lvl>
  </w:abstractNum>
  <w:abstractNum w:abstractNumId="5">
    <w:nsid w:val="168A6F4C"/>
    <w:multiLevelType w:val="hybridMultilevel"/>
    <w:tmpl w:val="1FAC810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9003A61"/>
    <w:multiLevelType w:val="hybridMultilevel"/>
    <w:tmpl w:val="D3A84E36"/>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1BFB19F3"/>
    <w:multiLevelType w:val="hybridMultilevel"/>
    <w:tmpl w:val="AE7EAEEC"/>
    <w:lvl w:ilvl="0" w:tplc="1F8821DE">
      <w:start w:val="1"/>
      <w:numFmt w:val="decimalFullWidth"/>
      <w:lvlText w:val="%1．"/>
      <w:lvlJc w:val="left"/>
      <w:pPr>
        <w:tabs>
          <w:tab w:val="num" w:pos="1504"/>
        </w:tabs>
        <w:ind w:left="1504" w:hanging="720"/>
      </w:pPr>
      <w:rPr>
        <w:rFonts w:hint="eastAsia"/>
      </w:rPr>
    </w:lvl>
    <w:lvl w:ilvl="1" w:tplc="04090019" w:tentative="1">
      <w:start w:val="1"/>
      <w:numFmt w:val="ideographTraditional"/>
      <w:lvlText w:val="%2、"/>
      <w:lvlJc w:val="left"/>
      <w:pPr>
        <w:tabs>
          <w:tab w:val="num" w:pos="1744"/>
        </w:tabs>
        <w:ind w:left="1744" w:hanging="480"/>
      </w:pPr>
    </w:lvl>
    <w:lvl w:ilvl="2" w:tplc="0409001B" w:tentative="1">
      <w:start w:val="1"/>
      <w:numFmt w:val="lowerRoman"/>
      <w:lvlText w:val="%3."/>
      <w:lvlJc w:val="right"/>
      <w:pPr>
        <w:tabs>
          <w:tab w:val="num" w:pos="2224"/>
        </w:tabs>
        <w:ind w:left="2224" w:hanging="480"/>
      </w:pPr>
    </w:lvl>
    <w:lvl w:ilvl="3" w:tplc="0409000F" w:tentative="1">
      <w:start w:val="1"/>
      <w:numFmt w:val="decimal"/>
      <w:lvlText w:val="%4."/>
      <w:lvlJc w:val="left"/>
      <w:pPr>
        <w:tabs>
          <w:tab w:val="num" w:pos="2704"/>
        </w:tabs>
        <w:ind w:left="2704" w:hanging="480"/>
      </w:pPr>
    </w:lvl>
    <w:lvl w:ilvl="4" w:tplc="04090019" w:tentative="1">
      <w:start w:val="1"/>
      <w:numFmt w:val="ideographTraditional"/>
      <w:lvlText w:val="%5、"/>
      <w:lvlJc w:val="left"/>
      <w:pPr>
        <w:tabs>
          <w:tab w:val="num" w:pos="3184"/>
        </w:tabs>
        <w:ind w:left="3184" w:hanging="480"/>
      </w:pPr>
    </w:lvl>
    <w:lvl w:ilvl="5" w:tplc="0409001B" w:tentative="1">
      <w:start w:val="1"/>
      <w:numFmt w:val="lowerRoman"/>
      <w:lvlText w:val="%6."/>
      <w:lvlJc w:val="right"/>
      <w:pPr>
        <w:tabs>
          <w:tab w:val="num" w:pos="3664"/>
        </w:tabs>
        <w:ind w:left="3664" w:hanging="480"/>
      </w:pPr>
    </w:lvl>
    <w:lvl w:ilvl="6" w:tplc="0409000F" w:tentative="1">
      <w:start w:val="1"/>
      <w:numFmt w:val="decimal"/>
      <w:lvlText w:val="%7."/>
      <w:lvlJc w:val="left"/>
      <w:pPr>
        <w:tabs>
          <w:tab w:val="num" w:pos="4144"/>
        </w:tabs>
        <w:ind w:left="4144" w:hanging="480"/>
      </w:pPr>
    </w:lvl>
    <w:lvl w:ilvl="7" w:tplc="04090019" w:tentative="1">
      <w:start w:val="1"/>
      <w:numFmt w:val="ideographTraditional"/>
      <w:lvlText w:val="%8、"/>
      <w:lvlJc w:val="left"/>
      <w:pPr>
        <w:tabs>
          <w:tab w:val="num" w:pos="4624"/>
        </w:tabs>
        <w:ind w:left="4624" w:hanging="480"/>
      </w:pPr>
    </w:lvl>
    <w:lvl w:ilvl="8" w:tplc="0409001B" w:tentative="1">
      <w:start w:val="1"/>
      <w:numFmt w:val="lowerRoman"/>
      <w:lvlText w:val="%9."/>
      <w:lvlJc w:val="right"/>
      <w:pPr>
        <w:tabs>
          <w:tab w:val="num" w:pos="5104"/>
        </w:tabs>
        <w:ind w:left="5104" w:hanging="480"/>
      </w:pPr>
    </w:lvl>
  </w:abstractNum>
  <w:abstractNum w:abstractNumId="8">
    <w:nsid w:val="1D7B2C3D"/>
    <w:multiLevelType w:val="hybridMultilevel"/>
    <w:tmpl w:val="6478BDC4"/>
    <w:lvl w:ilvl="0" w:tplc="CDC23CE8">
      <w:start w:val="1"/>
      <w:numFmt w:val="taiwaneseCountingThousand"/>
      <w:lvlText w:val="（%1）"/>
      <w:lvlJc w:val="left"/>
      <w:pPr>
        <w:ind w:left="1331" w:hanging="480"/>
      </w:pPr>
      <w:rPr>
        <w:rFonts w:hint="eastAsia"/>
      </w:r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9">
    <w:nsid w:val="21EE6451"/>
    <w:multiLevelType w:val="hybridMultilevel"/>
    <w:tmpl w:val="4FBAE2C0"/>
    <w:lvl w:ilvl="0" w:tplc="3258A110">
      <w:start w:val="1"/>
      <w:numFmt w:val="taiwaneseCountingThousand"/>
      <w:lvlText w:val="%1、"/>
      <w:lvlJc w:val="left"/>
      <w:pPr>
        <w:ind w:left="720" w:hanging="72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23760EBB"/>
    <w:multiLevelType w:val="hybridMultilevel"/>
    <w:tmpl w:val="C8724822"/>
    <w:lvl w:ilvl="0" w:tplc="86804306">
      <w:start w:val="1"/>
      <w:numFmt w:val="taiwaneseCountingThousand"/>
      <w:lvlText w:val="%1、"/>
      <w:lvlJc w:val="left"/>
      <w:pPr>
        <w:tabs>
          <w:tab w:val="num" w:pos="713"/>
        </w:tabs>
        <w:ind w:left="713" w:hanging="720"/>
      </w:pPr>
      <w:rPr>
        <w:rFonts w:hint="eastAsia"/>
      </w:rPr>
    </w:lvl>
    <w:lvl w:ilvl="1" w:tplc="04090019" w:tentative="1">
      <w:start w:val="1"/>
      <w:numFmt w:val="ideographTraditional"/>
      <w:lvlText w:val="%2、"/>
      <w:lvlJc w:val="left"/>
      <w:pPr>
        <w:tabs>
          <w:tab w:val="num" w:pos="953"/>
        </w:tabs>
        <w:ind w:left="953" w:hanging="480"/>
      </w:pPr>
    </w:lvl>
    <w:lvl w:ilvl="2" w:tplc="0409001B" w:tentative="1">
      <w:start w:val="1"/>
      <w:numFmt w:val="lowerRoman"/>
      <w:lvlText w:val="%3."/>
      <w:lvlJc w:val="right"/>
      <w:pPr>
        <w:tabs>
          <w:tab w:val="num" w:pos="1433"/>
        </w:tabs>
        <w:ind w:left="1433" w:hanging="480"/>
      </w:pPr>
    </w:lvl>
    <w:lvl w:ilvl="3" w:tplc="0409000F" w:tentative="1">
      <w:start w:val="1"/>
      <w:numFmt w:val="decimal"/>
      <w:lvlText w:val="%4."/>
      <w:lvlJc w:val="left"/>
      <w:pPr>
        <w:tabs>
          <w:tab w:val="num" w:pos="1913"/>
        </w:tabs>
        <w:ind w:left="1913" w:hanging="480"/>
      </w:pPr>
    </w:lvl>
    <w:lvl w:ilvl="4" w:tplc="04090019" w:tentative="1">
      <w:start w:val="1"/>
      <w:numFmt w:val="ideographTraditional"/>
      <w:lvlText w:val="%5、"/>
      <w:lvlJc w:val="left"/>
      <w:pPr>
        <w:tabs>
          <w:tab w:val="num" w:pos="2393"/>
        </w:tabs>
        <w:ind w:left="2393" w:hanging="480"/>
      </w:pPr>
    </w:lvl>
    <w:lvl w:ilvl="5" w:tplc="0409001B" w:tentative="1">
      <w:start w:val="1"/>
      <w:numFmt w:val="lowerRoman"/>
      <w:lvlText w:val="%6."/>
      <w:lvlJc w:val="right"/>
      <w:pPr>
        <w:tabs>
          <w:tab w:val="num" w:pos="2873"/>
        </w:tabs>
        <w:ind w:left="2873" w:hanging="480"/>
      </w:pPr>
    </w:lvl>
    <w:lvl w:ilvl="6" w:tplc="0409000F" w:tentative="1">
      <w:start w:val="1"/>
      <w:numFmt w:val="decimal"/>
      <w:lvlText w:val="%7."/>
      <w:lvlJc w:val="left"/>
      <w:pPr>
        <w:tabs>
          <w:tab w:val="num" w:pos="3353"/>
        </w:tabs>
        <w:ind w:left="3353" w:hanging="480"/>
      </w:pPr>
    </w:lvl>
    <w:lvl w:ilvl="7" w:tplc="04090019" w:tentative="1">
      <w:start w:val="1"/>
      <w:numFmt w:val="ideographTraditional"/>
      <w:lvlText w:val="%8、"/>
      <w:lvlJc w:val="left"/>
      <w:pPr>
        <w:tabs>
          <w:tab w:val="num" w:pos="3833"/>
        </w:tabs>
        <w:ind w:left="3833" w:hanging="480"/>
      </w:pPr>
    </w:lvl>
    <w:lvl w:ilvl="8" w:tplc="0409001B" w:tentative="1">
      <w:start w:val="1"/>
      <w:numFmt w:val="lowerRoman"/>
      <w:lvlText w:val="%9."/>
      <w:lvlJc w:val="right"/>
      <w:pPr>
        <w:tabs>
          <w:tab w:val="num" w:pos="4313"/>
        </w:tabs>
        <w:ind w:left="4313" w:hanging="480"/>
      </w:pPr>
    </w:lvl>
  </w:abstractNum>
  <w:abstractNum w:abstractNumId="11">
    <w:nsid w:val="26891B37"/>
    <w:multiLevelType w:val="hybridMultilevel"/>
    <w:tmpl w:val="0DBC4CCA"/>
    <w:lvl w:ilvl="0" w:tplc="1FF21070">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12">
    <w:nsid w:val="2E8D0C55"/>
    <w:multiLevelType w:val="hybridMultilevel"/>
    <w:tmpl w:val="992CA294"/>
    <w:lvl w:ilvl="0" w:tplc="7B6A0680">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13">
    <w:nsid w:val="2F3A0E3B"/>
    <w:multiLevelType w:val="hybridMultilevel"/>
    <w:tmpl w:val="6478BDC4"/>
    <w:lvl w:ilvl="0" w:tplc="CDC23CE8">
      <w:start w:val="1"/>
      <w:numFmt w:val="taiwaneseCountingThousand"/>
      <w:lvlText w:val="（%1）"/>
      <w:lvlJc w:val="left"/>
      <w:pPr>
        <w:ind w:left="1331" w:hanging="480"/>
      </w:pPr>
      <w:rPr>
        <w:rFonts w:hint="eastAsia"/>
      </w:r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14">
    <w:nsid w:val="33CC49BC"/>
    <w:multiLevelType w:val="hybridMultilevel"/>
    <w:tmpl w:val="BBEE209C"/>
    <w:lvl w:ilvl="0" w:tplc="65224D7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nsid w:val="3D9C5C23"/>
    <w:multiLevelType w:val="hybridMultilevel"/>
    <w:tmpl w:val="44303794"/>
    <w:lvl w:ilvl="0" w:tplc="BD6C727A">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nsid w:val="411202FF"/>
    <w:multiLevelType w:val="hybridMultilevel"/>
    <w:tmpl w:val="B86478C2"/>
    <w:lvl w:ilvl="0" w:tplc="FC68BFE8">
      <w:start w:val="1"/>
      <w:numFmt w:val="taiwaneseCountingThousand"/>
      <w:lvlText w:val="%1、"/>
      <w:lvlJc w:val="left"/>
      <w:pPr>
        <w:tabs>
          <w:tab w:val="num" w:pos="857"/>
        </w:tabs>
        <w:ind w:left="857" w:hanging="720"/>
      </w:pPr>
      <w:rPr>
        <w:rFonts w:hint="eastAsia"/>
      </w:rPr>
    </w:lvl>
    <w:lvl w:ilvl="1" w:tplc="04090019" w:tentative="1">
      <w:start w:val="1"/>
      <w:numFmt w:val="ideographTraditional"/>
      <w:lvlText w:val="%2、"/>
      <w:lvlJc w:val="left"/>
      <w:pPr>
        <w:tabs>
          <w:tab w:val="num" w:pos="1097"/>
        </w:tabs>
        <w:ind w:left="1097" w:hanging="480"/>
      </w:pPr>
    </w:lvl>
    <w:lvl w:ilvl="2" w:tplc="0409001B" w:tentative="1">
      <w:start w:val="1"/>
      <w:numFmt w:val="lowerRoman"/>
      <w:lvlText w:val="%3."/>
      <w:lvlJc w:val="right"/>
      <w:pPr>
        <w:tabs>
          <w:tab w:val="num" w:pos="1577"/>
        </w:tabs>
        <w:ind w:left="1577" w:hanging="480"/>
      </w:pPr>
    </w:lvl>
    <w:lvl w:ilvl="3" w:tplc="0409000F" w:tentative="1">
      <w:start w:val="1"/>
      <w:numFmt w:val="decimal"/>
      <w:lvlText w:val="%4."/>
      <w:lvlJc w:val="left"/>
      <w:pPr>
        <w:tabs>
          <w:tab w:val="num" w:pos="2057"/>
        </w:tabs>
        <w:ind w:left="2057" w:hanging="480"/>
      </w:pPr>
    </w:lvl>
    <w:lvl w:ilvl="4" w:tplc="04090019" w:tentative="1">
      <w:start w:val="1"/>
      <w:numFmt w:val="ideographTraditional"/>
      <w:lvlText w:val="%5、"/>
      <w:lvlJc w:val="left"/>
      <w:pPr>
        <w:tabs>
          <w:tab w:val="num" w:pos="2537"/>
        </w:tabs>
        <w:ind w:left="2537" w:hanging="480"/>
      </w:pPr>
    </w:lvl>
    <w:lvl w:ilvl="5" w:tplc="0409001B" w:tentative="1">
      <w:start w:val="1"/>
      <w:numFmt w:val="lowerRoman"/>
      <w:lvlText w:val="%6."/>
      <w:lvlJc w:val="right"/>
      <w:pPr>
        <w:tabs>
          <w:tab w:val="num" w:pos="3017"/>
        </w:tabs>
        <w:ind w:left="3017" w:hanging="480"/>
      </w:pPr>
    </w:lvl>
    <w:lvl w:ilvl="6" w:tplc="0409000F" w:tentative="1">
      <w:start w:val="1"/>
      <w:numFmt w:val="decimal"/>
      <w:lvlText w:val="%7."/>
      <w:lvlJc w:val="left"/>
      <w:pPr>
        <w:tabs>
          <w:tab w:val="num" w:pos="3497"/>
        </w:tabs>
        <w:ind w:left="3497" w:hanging="480"/>
      </w:pPr>
    </w:lvl>
    <w:lvl w:ilvl="7" w:tplc="04090019" w:tentative="1">
      <w:start w:val="1"/>
      <w:numFmt w:val="ideographTraditional"/>
      <w:lvlText w:val="%8、"/>
      <w:lvlJc w:val="left"/>
      <w:pPr>
        <w:tabs>
          <w:tab w:val="num" w:pos="3977"/>
        </w:tabs>
        <w:ind w:left="3977" w:hanging="480"/>
      </w:pPr>
    </w:lvl>
    <w:lvl w:ilvl="8" w:tplc="0409001B" w:tentative="1">
      <w:start w:val="1"/>
      <w:numFmt w:val="lowerRoman"/>
      <w:lvlText w:val="%9."/>
      <w:lvlJc w:val="right"/>
      <w:pPr>
        <w:tabs>
          <w:tab w:val="num" w:pos="4457"/>
        </w:tabs>
        <w:ind w:left="4457" w:hanging="480"/>
      </w:pPr>
    </w:lvl>
  </w:abstractNum>
  <w:abstractNum w:abstractNumId="17">
    <w:nsid w:val="41D973D5"/>
    <w:multiLevelType w:val="hybridMultilevel"/>
    <w:tmpl w:val="81DE8596"/>
    <w:lvl w:ilvl="0" w:tplc="9F087018">
      <w:start w:val="1"/>
      <w:numFmt w:val="taiwaneseCountingThousand"/>
      <w:lvlText w:val="%1、"/>
      <w:lvlJc w:val="left"/>
      <w:pPr>
        <w:ind w:left="720" w:hanging="72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41F513C0"/>
    <w:multiLevelType w:val="hybridMultilevel"/>
    <w:tmpl w:val="48CC250C"/>
    <w:lvl w:ilvl="0" w:tplc="A5727B66">
      <w:start w:val="1"/>
      <w:numFmt w:val="taiwaneseCountingThousand"/>
      <w:lvlText w:val="%1、"/>
      <w:lvlJc w:val="left"/>
      <w:pPr>
        <w:tabs>
          <w:tab w:val="num" w:pos="720"/>
        </w:tabs>
        <w:ind w:left="720" w:hanging="720"/>
      </w:pPr>
      <w:rPr>
        <w:rFonts w:ascii="Times New Roman" w:hAnsi="Times New Roman" w:hint="eastAsia"/>
      </w:rPr>
    </w:lvl>
    <w:lvl w:ilvl="1" w:tplc="A6F69518">
      <w:start w:val="1"/>
      <w:numFmt w:val="taiwaneseCountingThousand"/>
      <w:lvlText w:val="（%2）"/>
      <w:lvlJc w:val="left"/>
      <w:pPr>
        <w:tabs>
          <w:tab w:val="num" w:pos="1560"/>
        </w:tabs>
        <w:ind w:left="1560" w:hanging="1080"/>
      </w:pPr>
      <w:rPr>
        <w:rFonts w:ascii="Times New Roman"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nsid w:val="44B934C6"/>
    <w:multiLevelType w:val="hybridMultilevel"/>
    <w:tmpl w:val="9DD6C800"/>
    <w:lvl w:ilvl="0" w:tplc="0F1AA714">
      <w:start w:val="1"/>
      <w:numFmt w:val="taiwaneseCountingThousand"/>
      <w:lvlText w:val="%1、"/>
      <w:lvlJc w:val="left"/>
      <w:pPr>
        <w:tabs>
          <w:tab w:val="num" w:pos="720"/>
        </w:tabs>
        <w:ind w:left="720" w:hanging="720"/>
      </w:pPr>
      <w:rPr>
        <w:rFonts w:eastAsia="標楷體" w:hint="eastAsia"/>
        <w:b w:val="0"/>
        <w:i w:val="0"/>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nsid w:val="45911036"/>
    <w:multiLevelType w:val="hybridMultilevel"/>
    <w:tmpl w:val="BB74FDE4"/>
    <w:lvl w:ilvl="0" w:tplc="495E0C3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1">
    <w:nsid w:val="45AA500E"/>
    <w:multiLevelType w:val="hybridMultilevel"/>
    <w:tmpl w:val="DCEA80E8"/>
    <w:lvl w:ilvl="0" w:tplc="DFD8ED72">
      <w:start w:val="1"/>
      <w:numFmt w:val="taiwaneseCountingThousand"/>
      <w:lvlText w:val="%1、"/>
      <w:lvlJc w:val="left"/>
      <w:pPr>
        <w:tabs>
          <w:tab w:val="num" w:pos="1995"/>
        </w:tabs>
        <w:ind w:left="1995" w:hanging="720"/>
      </w:pPr>
      <w:rPr>
        <w:rFonts w:hint="eastAsia"/>
      </w:rPr>
    </w:lvl>
    <w:lvl w:ilvl="1" w:tplc="04090019" w:tentative="1">
      <w:start w:val="1"/>
      <w:numFmt w:val="ideographTraditional"/>
      <w:lvlText w:val="%2、"/>
      <w:lvlJc w:val="left"/>
      <w:pPr>
        <w:tabs>
          <w:tab w:val="num" w:pos="2235"/>
        </w:tabs>
        <w:ind w:left="2235" w:hanging="480"/>
      </w:pPr>
    </w:lvl>
    <w:lvl w:ilvl="2" w:tplc="0409001B" w:tentative="1">
      <w:start w:val="1"/>
      <w:numFmt w:val="lowerRoman"/>
      <w:lvlText w:val="%3."/>
      <w:lvlJc w:val="right"/>
      <w:pPr>
        <w:tabs>
          <w:tab w:val="num" w:pos="2715"/>
        </w:tabs>
        <w:ind w:left="2715" w:hanging="480"/>
      </w:pPr>
    </w:lvl>
    <w:lvl w:ilvl="3" w:tplc="0409000F" w:tentative="1">
      <w:start w:val="1"/>
      <w:numFmt w:val="decimal"/>
      <w:lvlText w:val="%4."/>
      <w:lvlJc w:val="left"/>
      <w:pPr>
        <w:tabs>
          <w:tab w:val="num" w:pos="3195"/>
        </w:tabs>
        <w:ind w:left="3195" w:hanging="480"/>
      </w:pPr>
    </w:lvl>
    <w:lvl w:ilvl="4" w:tplc="04090019" w:tentative="1">
      <w:start w:val="1"/>
      <w:numFmt w:val="ideographTraditional"/>
      <w:lvlText w:val="%5、"/>
      <w:lvlJc w:val="left"/>
      <w:pPr>
        <w:tabs>
          <w:tab w:val="num" w:pos="3675"/>
        </w:tabs>
        <w:ind w:left="3675" w:hanging="480"/>
      </w:pPr>
    </w:lvl>
    <w:lvl w:ilvl="5" w:tplc="0409001B" w:tentative="1">
      <w:start w:val="1"/>
      <w:numFmt w:val="lowerRoman"/>
      <w:lvlText w:val="%6."/>
      <w:lvlJc w:val="right"/>
      <w:pPr>
        <w:tabs>
          <w:tab w:val="num" w:pos="4155"/>
        </w:tabs>
        <w:ind w:left="4155" w:hanging="480"/>
      </w:pPr>
    </w:lvl>
    <w:lvl w:ilvl="6" w:tplc="0409000F" w:tentative="1">
      <w:start w:val="1"/>
      <w:numFmt w:val="decimal"/>
      <w:lvlText w:val="%7."/>
      <w:lvlJc w:val="left"/>
      <w:pPr>
        <w:tabs>
          <w:tab w:val="num" w:pos="4635"/>
        </w:tabs>
        <w:ind w:left="4635" w:hanging="480"/>
      </w:pPr>
    </w:lvl>
    <w:lvl w:ilvl="7" w:tplc="04090019" w:tentative="1">
      <w:start w:val="1"/>
      <w:numFmt w:val="ideographTraditional"/>
      <w:lvlText w:val="%8、"/>
      <w:lvlJc w:val="left"/>
      <w:pPr>
        <w:tabs>
          <w:tab w:val="num" w:pos="5115"/>
        </w:tabs>
        <w:ind w:left="5115" w:hanging="480"/>
      </w:pPr>
    </w:lvl>
    <w:lvl w:ilvl="8" w:tplc="0409001B" w:tentative="1">
      <w:start w:val="1"/>
      <w:numFmt w:val="lowerRoman"/>
      <w:lvlText w:val="%9."/>
      <w:lvlJc w:val="right"/>
      <w:pPr>
        <w:tabs>
          <w:tab w:val="num" w:pos="5595"/>
        </w:tabs>
        <w:ind w:left="5595" w:hanging="480"/>
      </w:pPr>
    </w:lvl>
  </w:abstractNum>
  <w:abstractNum w:abstractNumId="22">
    <w:nsid w:val="46585DB9"/>
    <w:multiLevelType w:val="hybridMultilevel"/>
    <w:tmpl w:val="7A0A52CC"/>
    <w:lvl w:ilvl="0" w:tplc="64744070">
      <w:start w:val="1"/>
      <w:numFmt w:val="taiwaneseCountingThousand"/>
      <w:lvlText w:val="%1、"/>
      <w:lvlJc w:val="left"/>
      <w:pPr>
        <w:ind w:left="720" w:hanging="72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4670028B"/>
    <w:multiLevelType w:val="hybridMultilevel"/>
    <w:tmpl w:val="0770D3A4"/>
    <w:lvl w:ilvl="0" w:tplc="09729C48">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4">
    <w:nsid w:val="47B51B58"/>
    <w:multiLevelType w:val="hybridMultilevel"/>
    <w:tmpl w:val="6A584C06"/>
    <w:lvl w:ilvl="0" w:tplc="09EAC6AC">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5">
    <w:nsid w:val="4CBB76A8"/>
    <w:multiLevelType w:val="hybridMultilevel"/>
    <w:tmpl w:val="9C4CB1A4"/>
    <w:lvl w:ilvl="0" w:tplc="6A803C66">
      <w:start w:val="1"/>
      <w:numFmt w:val="taiwaneseCountingThousand"/>
      <w:lvlText w:val="（%1）"/>
      <w:lvlJc w:val="left"/>
      <w:pPr>
        <w:tabs>
          <w:tab w:val="num" w:pos="1745"/>
        </w:tabs>
        <w:ind w:left="1745" w:hanging="1080"/>
      </w:pPr>
      <w:rPr>
        <w:rFonts w:hint="default"/>
      </w:rPr>
    </w:lvl>
    <w:lvl w:ilvl="1" w:tplc="04090019" w:tentative="1">
      <w:start w:val="1"/>
      <w:numFmt w:val="ideographTraditional"/>
      <w:lvlText w:val="%2、"/>
      <w:lvlJc w:val="left"/>
      <w:pPr>
        <w:tabs>
          <w:tab w:val="num" w:pos="1625"/>
        </w:tabs>
        <w:ind w:left="1625" w:hanging="480"/>
      </w:pPr>
    </w:lvl>
    <w:lvl w:ilvl="2" w:tplc="0409001B" w:tentative="1">
      <w:start w:val="1"/>
      <w:numFmt w:val="lowerRoman"/>
      <w:lvlText w:val="%3."/>
      <w:lvlJc w:val="right"/>
      <w:pPr>
        <w:tabs>
          <w:tab w:val="num" w:pos="2105"/>
        </w:tabs>
        <w:ind w:left="2105" w:hanging="480"/>
      </w:pPr>
    </w:lvl>
    <w:lvl w:ilvl="3" w:tplc="0409000F" w:tentative="1">
      <w:start w:val="1"/>
      <w:numFmt w:val="decimal"/>
      <w:lvlText w:val="%4."/>
      <w:lvlJc w:val="left"/>
      <w:pPr>
        <w:tabs>
          <w:tab w:val="num" w:pos="2585"/>
        </w:tabs>
        <w:ind w:left="2585" w:hanging="480"/>
      </w:pPr>
    </w:lvl>
    <w:lvl w:ilvl="4" w:tplc="04090019" w:tentative="1">
      <w:start w:val="1"/>
      <w:numFmt w:val="ideographTraditional"/>
      <w:lvlText w:val="%5、"/>
      <w:lvlJc w:val="left"/>
      <w:pPr>
        <w:tabs>
          <w:tab w:val="num" w:pos="3065"/>
        </w:tabs>
        <w:ind w:left="3065" w:hanging="480"/>
      </w:pPr>
    </w:lvl>
    <w:lvl w:ilvl="5" w:tplc="0409001B" w:tentative="1">
      <w:start w:val="1"/>
      <w:numFmt w:val="lowerRoman"/>
      <w:lvlText w:val="%6."/>
      <w:lvlJc w:val="right"/>
      <w:pPr>
        <w:tabs>
          <w:tab w:val="num" w:pos="3545"/>
        </w:tabs>
        <w:ind w:left="3545" w:hanging="480"/>
      </w:pPr>
    </w:lvl>
    <w:lvl w:ilvl="6" w:tplc="0409000F" w:tentative="1">
      <w:start w:val="1"/>
      <w:numFmt w:val="decimal"/>
      <w:lvlText w:val="%7."/>
      <w:lvlJc w:val="left"/>
      <w:pPr>
        <w:tabs>
          <w:tab w:val="num" w:pos="4025"/>
        </w:tabs>
        <w:ind w:left="4025" w:hanging="480"/>
      </w:pPr>
    </w:lvl>
    <w:lvl w:ilvl="7" w:tplc="04090019" w:tentative="1">
      <w:start w:val="1"/>
      <w:numFmt w:val="ideographTraditional"/>
      <w:lvlText w:val="%8、"/>
      <w:lvlJc w:val="left"/>
      <w:pPr>
        <w:tabs>
          <w:tab w:val="num" w:pos="4505"/>
        </w:tabs>
        <w:ind w:left="4505" w:hanging="480"/>
      </w:pPr>
    </w:lvl>
    <w:lvl w:ilvl="8" w:tplc="0409001B" w:tentative="1">
      <w:start w:val="1"/>
      <w:numFmt w:val="lowerRoman"/>
      <w:lvlText w:val="%9."/>
      <w:lvlJc w:val="right"/>
      <w:pPr>
        <w:tabs>
          <w:tab w:val="num" w:pos="4985"/>
        </w:tabs>
        <w:ind w:left="4985" w:hanging="480"/>
      </w:pPr>
    </w:lvl>
  </w:abstractNum>
  <w:abstractNum w:abstractNumId="26">
    <w:nsid w:val="51A91795"/>
    <w:multiLevelType w:val="hybridMultilevel"/>
    <w:tmpl w:val="AEE8B068"/>
    <w:lvl w:ilvl="0" w:tplc="21B2F7B6">
      <w:start w:val="1"/>
      <w:numFmt w:val="taiwaneseCountingThousand"/>
      <w:lvlText w:val="（%1）"/>
      <w:lvlJc w:val="left"/>
      <w:pPr>
        <w:ind w:left="-2"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539304BB"/>
    <w:multiLevelType w:val="hybridMultilevel"/>
    <w:tmpl w:val="D436A9E4"/>
    <w:lvl w:ilvl="0" w:tplc="1F16E522">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28">
    <w:nsid w:val="568B64D6"/>
    <w:multiLevelType w:val="hybridMultilevel"/>
    <w:tmpl w:val="1BA61076"/>
    <w:lvl w:ilvl="0" w:tplc="C49E9BA2">
      <w:start w:val="1"/>
      <w:numFmt w:val="taiwaneseCountingThousand"/>
      <w:lvlText w:val="%1、"/>
      <w:lvlJc w:val="left"/>
      <w:pPr>
        <w:tabs>
          <w:tab w:val="num" w:pos="720"/>
        </w:tabs>
        <w:ind w:left="720" w:hanging="720"/>
      </w:pPr>
      <w:rPr>
        <w:rFonts w:ascii="華康楷書體W5"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9">
    <w:nsid w:val="5D2530F3"/>
    <w:multiLevelType w:val="hybridMultilevel"/>
    <w:tmpl w:val="53CE848A"/>
    <w:lvl w:ilvl="0" w:tplc="F208BD44">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30">
    <w:nsid w:val="5D390D1A"/>
    <w:multiLevelType w:val="hybridMultilevel"/>
    <w:tmpl w:val="BAC81E10"/>
    <w:lvl w:ilvl="0" w:tplc="0A72FE92">
      <w:start w:val="1"/>
      <w:numFmt w:val="taiwaneseCountingThousand"/>
      <w:pStyle w:val="a"/>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5F145953"/>
    <w:multiLevelType w:val="hybridMultilevel"/>
    <w:tmpl w:val="5FA2563A"/>
    <w:lvl w:ilvl="0" w:tplc="A0428712">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2">
    <w:nsid w:val="5FFF766F"/>
    <w:multiLevelType w:val="hybridMultilevel"/>
    <w:tmpl w:val="DF1849A8"/>
    <w:lvl w:ilvl="0" w:tplc="84CA9AF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3">
    <w:nsid w:val="61A77DF3"/>
    <w:multiLevelType w:val="hybridMultilevel"/>
    <w:tmpl w:val="DA08FA40"/>
    <w:lvl w:ilvl="0" w:tplc="77F21F44">
      <w:start w:val="1"/>
      <w:numFmt w:val="taiwaneseCountingThousand"/>
      <w:lvlText w:val="%1、"/>
      <w:lvlJc w:val="left"/>
      <w:pPr>
        <w:ind w:left="720" w:hanging="720"/>
      </w:pPr>
      <w:rPr>
        <w:rFonts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7534297E"/>
    <w:multiLevelType w:val="hybridMultilevel"/>
    <w:tmpl w:val="9DCE70DE"/>
    <w:lvl w:ilvl="0" w:tplc="333E255C">
      <w:start w:val="1"/>
      <w:numFmt w:val="taiwaneseCountingThousand"/>
      <w:lvlText w:val="(%1)"/>
      <w:lvlJc w:val="left"/>
      <w:pPr>
        <w:ind w:left="1004" w:hanging="720"/>
      </w:pPr>
      <w:rPr>
        <w:rFonts w:hint="default"/>
        <w:color w:val="000000" w:themeColor="text1"/>
      </w:rPr>
    </w:lvl>
    <w:lvl w:ilvl="1" w:tplc="04090019" w:tentative="1">
      <w:start w:val="1"/>
      <w:numFmt w:val="ideographTraditional"/>
      <w:lvlText w:val="%2、"/>
      <w:lvlJc w:val="left"/>
      <w:pPr>
        <w:ind w:left="993" w:hanging="480"/>
      </w:pPr>
    </w:lvl>
    <w:lvl w:ilvl="2" w:tplc="0409001B" w:tentative="1">
      <w:start w:val="1"/>
      <w:numFmt w:val="lowerRoman"/>
      <w:lvlText w:val="%3."/>
      <w:lvlJc w:val="right"/>
      <w:pPr>
        <w:ind w:left="1473" w:hanging="480"/>
      </w:pPr>
    </w:lvl>
    <w:lvl w:ilvl="3" w:tplc="0409000F" w:tentative="1">
      <w:start w:val="1"/>
      <w:numFmt w:val="decimal"/>
      <w:lvlText w:val="%4."/>
      <w:lvlJc w:val="left"/>
      <w:pPr>
        <w:ind w:left="1953" w:hanging="480"/>
      </w:pPr>
    </w:lvl>
    <w:lvl w:ilvl="4" w:tplc="04090019" w:tentative="1">
      <w:start w:val="1"/>
      <w:numFmt w:val="ideographTraditional"/>
      <w:lvlText w:val="%5、"/>
      <w:lvlJc w:val="left"/>
      <w:pPr>
        <w:ind w:left="2433" w:hanging="480"/>
      </w:pPr>
    </w:lvl>
    <w:lvl w:ilvl="5" w:tplc="0409001B" w:tentative="1">
      <w:start w:val="1"/>
      <w:numFmt w:val="lowerRoman"/>
      <w:lvlText w:val="%6."/>
      <w:lvlJc w:val="right"/>
      <w:pPr>
        <w:ind w:left="2913" w:hanging="480"/>
      </w:pPr>
    </w:lvl>
    <w:lvl w:ilvl="6" w:tplc="0409000F" w:tentative="1">
      <w:start w:val="1"/>
      <w:numFmt w:val="decimal"/>
      <w:lvlText w:val="%7."/>
      <w:lvlJc w:val="left"/>
      <w:pPr>
        <w:ind w:left="3393" w:hanging="480"/>
      </w:pPr>
    </w:lvl>
    <w:lvl w:ilvl="7" w:tplc="04090019" w:tentative="1">
      <w:start w:val="1"/>
      <w:numFmt w:val="ideographTraditional"/>
      <w:lvlText w:val="%8、"/>
      <w:lvlJc w:val="left"/>
      <w:pPr>
        <w:ind w:left="3873" w:hanging="480"/>
      </w:pPr>
    </w:lvl>
    <w:lvl w:ilvl="8" w:tplc="0409001B" w:tentative="1">
      <w:start w:val="1"/>
      <w:numFmt w:val="lowerRoman"/>
      <w:lvlText w:val="%9."/>
      <w:lvlJc w:val="right"/>
      <w:pPr>
        <w:ind w:left="4353" w:hanging="480"/>
      </w:pPr>
    </w:lvl>
  </w:abstractNum>
  <w:abstractNum w:abstractNumId="35">
    <w:nsid w:val="78593819"/>
    <w:multiLevelType w:val="hybridMultilevel"/>
    <w:tmpl w:val="2340A756"/>
    <w:lvl w:ilvl="0" w:tplc="A552AC50">
      <w:start w:val="1"/>
      <w:numFmt w:val="taiwaneseCountingThousand"/>
      <w:lvlText w:val="（%1）"/>
      <w:lvlJc w:val="left"/>
      <w:pPr>
        <w:tabs>
          <w:tab w:val="num" w:pos="1579"/>
        </w:tabs>
        <w:ind w:left="1579" w:hanging="1080"/>
      </w:pPr>
      <w:rPr>
        <w:rFonts w:hint="eastAsia"/>
      </w:rPr>
    </w:lvl>
    <w:lvl w:ilvl="1" w:tplc="04090019" w:tentative="1">
      <w:start w:val="1"/>
      <w:numFmt w:val="ideographTraditional"/>
      <w:lvlText w:val="%2、"/>
      <w:lvlJc w:val="left"/>
      <w:pPr>
        <w:tabs>
          <w:tab w:val="num" w:pos="1459"/>
        </w:tabs>
        <w:ind w:left="1459" w:hanging="480"/>
      </w:pPr>
    </w:lvl>
    <w:lvl w:ilvl="2" w:tplc="0409001B" w:tentative="1">
      <w:start w:val="1"/>
      <w:numFmt w:val="lowerRoman"/>
      <w:lvlText w:val="%3."/>
      <w:lvlJc w:val="right"/>
      <w:pPr>
        <w:tabs>
          <w:tab w:val="num" w:pos="1939"/>
        </w:tabs>
        <w:ind w:left="1939" w:hanging="480"/>
      </w:pPr>
    </w:lvl>
    <w:lvl w:ilvl="3" w:tplc="0409000F" w:tentative="1">
      <w:start w:val="1"/>
      <w:numFmt w:val="decimal"/>
      <w:lvlText w:val="%4."/>
      <w:lvlJc w:val="left"/>
      <w:pPr>
        <w:tabs>
          <w:tab w:val="num" w:pos="2419"/>
        </w:tabs>
        <w:ind w:left="2419" w:hanging="480"/>
      </w:pPr>
    </w:lvl>
    <w:lvl w:ilvl="4" w:tplc="04090019" w:tentative="1">
      <w:start w:val="1"/>
      <w:numFmt w:val="ideographTraditional"/>
      <w:lvlText w:val="%5、"/>
      <w:lvlJc w:val="left"/>
      <w:pPr>
        <w:tabs>
          <w:tab w:val="num" w:pos="2899"/>
        </w:tabs>
        <w:ind w:left="2899" w:hanging="480"/>
      </w:pPr>
    </w:lvl>
    <w:lvl w:ilvl="5" w:tplc="0409001B" w:tentative="1">
      <w:start w:val="1"/>
      <w:numFmt w:val="lowerRoman"/>
      <w:lvlText w:val="%6."/>
      <w:lvlJc w:val="right"/>
      <w:pPr>
        <w:tabs>
          <w:tab w:val="num" w:pos="3379"/>
        </w:tabs>
        <w:ind w:left="3379" w:hanging="480"/>
      </w:pPr>
    </w:lvl>
    <w:lvl w:ilvl="6" w:tplc="0409000F" w:tentative="1">
      <w:start w:val="1"/>
      <w:numFmt w:val="decimal"/>
      <w:lvlText w:val="%7."/>
      <w:lvlJc w:val="left"/>
      <w:pPr>
        <w:tabs>
          <w:tab w:val="num" w:pos="3859"/>
        </w:tabs>
        <w:ind w:left="3859" w:hanging="480"/>
      </w:pPr>
    </w:lvl>
    <w:lvl w:ilvl="7" w:tplc="04090019" w:tentative="1">
      <w:start w:val="1"/>
      <w:numFmt w:val="ideographTraditional"/>
      <w:lvlText w:val="%8、"/>
      <w:lvlJc w:val="left"/>
      <w:pPr>
        <w:tabs>
          <w:tab w:val="num" w:pos="4339"/>
        </w:tabs>
        <w:ind w:left="4339" w:hanging="480"/>
      </w:pPr>
    </w:lvl>
    <w:lvl w:ilvl="8" w:tplc="0409001B" w:tentative="1">
      <w:start w:val="1"/>
      <w:numFmt w:val="lowerRoman"/>
      <w:lvlText w:val="%9."/>
      <w:lvlJc w:val="right"/>
      <w:pPr>
        <w:tabs>
          <w:tab w:val="num" w:pos="4819"/>
        </w:tabs>
        <w:ind w:left="4819" w:hanging="480"/>
      </w:pPr>
    </w:lvl>
  </w:abstractNum>
  <w:abstractNum w:abstractNumId="36">
    <w:nsid w:val="7CA92ECE"/>
    <w:multiLevelType w:val="hybridMultilevel"/>
    <w:tmpl w:val="4D96EC2A"/>
    <w:lvl w:ilvl="0" w:tplc="7E02B846">
      <w:start w:val="1"/>
      <w:numFmt w:val="taiwaneseCountingThousand"/>
      <w:lvlText w:val="%1、"/>
      <w:lvlJc w:val="left"/>
      <w:pPr>
        <w:tabs>
          <w:tab w:val="num" w:pos="720"/>
        </w:tabs>
        <w:ind w:left="720" w:hanging="720"/>
      </w:pPr>
      <w:rPr>
        <w:rFonts w:ascii="華康楷書體W5" w:hint="eastAsia"/>
      </w:rPr>
    </w:lvl>
    <w:lvl w:ilvl="1" w:tplc="B358B064">
      <w:start w:val="1"/>
      <w:numFmt w:val="taiwaneseCountingThousand"/>
      <w:lvlText w:val="（%2）"/>
      <w:lvlJc w:val="left"/>
      <w:pPr>
        <w:tabs>
          <w:tab w:val="num" w:pos="1560"/>
        </w:tabs>
        <w:ind w:left="1560" w:hanging="1080"/>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7">
    <w:nsid w:val="7E363475"/>
    <w:multiLevelType w:val="hybridMultilevel"/>
    <w:tmpl w:val="C84A61EA"/>
    <w:lvl w:ilvl="0" w:tplc="EBB8960C">
      <w:start w:val="1"/>
      <w:numFmt w:val="taiwaneseCountingThousand"/>
      <w:lvlText w:val="（%1）"/>
      <w:lvlJc w:val="left"/>
      <w:pPr>
        <w:ind w:left="1412" w:hanging="108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num w:numId="1">
    <w:abstractNumId w:val="14"/>
  </w:num>
  <w:num w:numId="2">
    <w:abstractNumId w:val="3"/>
  </w:num>
  <w:num w:numId="3">
    <w:abstractNumId w:val="24"/>
  </w:num>
  <w:num w:numId="4">
    <w:abstractNumId w:val="23"/>
  </w:num>
  <w:num w:numId="5">
    <w:abstractNumId w:val="28"/>
  </w:num>
  <w:num w:numId="6">
    <w:abstractNumId w:val="36"/>
  </w:num>
  <w:num w:numId="7">
    <w:abstractNumId w:val="21"/>
  </w:num>
  <w:num w:numId="8">
    <w:abstractNumId w:val="31"/>
  </w:num>
  <w:num w:numId="9">
    <w:abstractNumId w:val="16"/>
  </w:num>
  <w:num w:numId="10">
    <w:abstractNumId w:val="18"/>
  </w:num>
  <w:num w:numId="11">
    <w:abstractNumId w:val="7"/>
  </w:num>
  <w:num w:numId="12">
    <w:abstractNumId w:val="10"/>
  </w:num>
  <w:num w:numId="13">
    <w:abstractNumId w:val="29"/>
  </w:num>
  <w:num w:numId="14">
    <w:abstractNumId w:val="11"/>
  </w:num>
  <w:num w:numId="15">
    <w:abstractNumId w:val="12"/>
  </w:num>
  <w:num w:numId="16">
    <w:abstractNumId w:val="27"/>
  </w:num>
  <w:num w:numId="17">
    <w:abstractNumId w:val="35"/>
  </w:num>
  <w:num w:numId="18">
    <w:abstractNumId w:val="1"/>
  </w:num>
  <w:num w:numId="19">
    <w:abstractNumId w:val="2"/>
  </w:num>
  <w:num w:numId="20">
    <w:abstractNumId w:val="4"/>
  </w:num>
  <w:num w:numId="21">
    <w:abstractNumId w:val="19"/>
  </w:num>
  <w:num w:numId="22">
    <w:abstractNumId w:val="20"/>
  </w:num>
  <w:num w:numId="23">
    <w:abstractNumId w:val="32"/>
  </w:num>
  <w:num w:numId="24">
    <w:abstractNumId w:val="15"/>
  </w:num>
  <w:num w:numId="25">
    <w:abstractNumId w:val="25"/>
  </w:num>
  <w:num w:numId="26">
    <w:abstractNumId w:val="30"/>
  </w:num>
  <w:num w:numId="27">
    <w:abstractNumId w:val="26"/>
  </w:num>
  <w:num w:numId="28">
    <w:abstractNumId w:val="26"/>
  </w:num>
  <w:num w:numId="29">
    <w:abstractNumId w:val="22"/>
  </w:num>
  <w:num w:numId="30">
    <w:abstractNumId w:val="5"/>
  </w:num>
  <w:num w:numId="31">
    <w:abstractNumId w:val="17"/>
  </w:num>
  <w:num w:numId="32">
    <w:abstractNumId w:val="37"/>
  </w:num>
  <w:num w:numId="33">
    <w:abstractNumId w:val="13"/>
  </w:num>
  <w:num w:numId="34">
    <w:abstractNumId w:val="0"/>
  </w:num>
  <w:num w:numId="35">
    <w:abstractNumId w:val="8"/>
  </w:num>
  <w:num w:numId="36">
    <w:abstractNumId w:val="6"/>
  </w:num>
  <w:num w:numId="37">
    <w:abstractNumId w:val="34"/>
  </w:num>
  <w:num w:numId="38">
    <w:abstractNumId w:val="33"/>
  </w:num>
  <w:num w:numId="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activeWritingStyle w:appName="MSWord" w:lang="zh-TW"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738"/>
    <w:rsid w:val="00001F14"/>
    <w:rsid w:val="00004272"/>
    <w:rsid w:val="000043FD"/>
    <w:rsid w:val="00005BCC"/>
    <w:rsid w:val="00006CB3"/>
    <w:rsid w:val="000079CC"/>
    <w:rsid w:val="00007DA8"/>
    <w:rsid w:val="00011AD4"/>
    <w:rsid w:val="00011D7C"/>
    <w:rsid w:val="00017071"/>
    <w:rsid w:val="000172B2"/>
    <w:rsid w:val="000172DE"/>
    <w:rsid w:val="000205FD"/>
    <w:rsid w:val="0002125D"/>
    <w:rsid w:val="0002157E"/>
    <w:rsid w:val="00021CDE"/>
    <w:rsid w:val="00021DC6"/>
    <w:rsid w:val="000228BC"/>
    <w:rsid w:val="00023E31"/>
    <w:rsid w:val="00025AC3"/>
    <w:rsid w:val="0002672C"/>
    <w:rsid w:val="000270BF"/>
    <w:rsid w:val="0002720E"/>
    <w:rsid w:val="00027B83"/>
    <w:rsid w:val="000316C7"/>
    <w:rsid w:val="00031F0D"/>
    <w:rsid w:val="00034E75"/>
    <w:rsid w:val="00037D24"/>
    <w:rsid w:val="000411C9"/>
    <w:rsid w:val="00042CBB"/>
    <w:rsid w:val="000441E8"/>
    <w:rsid w:val="0004531C"/>
    <w:rsid w:val="00046EEF"/>
    <w:rsid w:val="00046F3D"/>
    <w:rsid w:val="00047BA2"/>
    <w:rsid w:val="00047F10"/>
    <w:rsid w:val="00047FAA"/>
    <w:rsid w:val="000513CF"/>
    <w:rsid w:val="000526A7"/>
    <w:rsid w:val="00052FC6"/>
    <w:rsid w:val="000534AF"/>
    <w:rsid w:val="00053536"/>
    <w:rsid w:val="00055276"/>
    <w:rsid w:val="00055BF7"/>
    <w:rsid w:val="00056B76"/>
    <w:rsid w:val="0005746E"/>
    <w:rsid w:val="00057617"/>
    <w:rsid w:val="00057698"/>
    <w:rsid w:val="00060315"/>
    <w:rsid w:val="00060F9D"/>
    <w:rsid w:val="00063DC7"/>
    <w:rsid w:val="00070E9A"/>
    <w:rsid w:val="00071014"/>
    <w:rsid w:val="00071B10"/>
    <w:rsid w:val="00071EAF"/>
    <w:rsid w:val="00072333"/>
    <w:rsid w:val="0007443B"/>
    <w:rsid w:val="000750BF"/>
    <w:rsid w:val="000753AF"/>
    <w:rsid w:val="00075604"/>
    <w:rsid w:val="00075A44"/>
    <w:rsid w:val="000768C7"/>
    <w:rsid w:val="0007695F"/>
    <w:rsid w:val="00077591"/>
    <w:rsid w:val="0008023F"/>
    <w:rsid w:val="0008025E"/>
    <w:rsid w:val="0008075A"/>
    <w:rsid w:val="0008135C"/>
    <w:rsid w:val="00081E26"/>
    <w:rsid w:val="00084F93"/>
    <w:rsid w:val="00085ACE"/>
    <w:rsid w:val="00085AD4"/>
    <w:rsid w:val="00086265"/>
    <w:rsid w:val="00086E74"/>
    <w:rsid w:val="00087A26"/>
    <w:rsid w:val="00090C96"/>
    <w:rsid w:val="00091F70"/>
    <w:rsid w:val="000926A8"/>
    <w:rsid w:val="0009536E"/>
    <w:rsid w:val="000971DD"/>
    <w:rsid w:val="000A2441"/>
    <w:rsid w:val="000A4EB2"/>
    <w:rsid w:val="000A66E7"/>
    <w:rsid w:val="000A6738"/>
    <w:rsid w:val="000A7C3B"/>
    <w:rsid w:val="000A7C7C"/>
    <w:rsid w:val="000B1591"/>
    <w:rsid w:val="000B20B8"/>
    <w:rsid w:val="000B2F41"/>
    <w:rsid w:val="000B3604"/>
    <w:rsid w:val="000B3F50"/>
    <w:rsid w:val="000B4056"/>
    <w:rsid w:val="000B446B"/>
    <w:rsid w:val="000B5F7C"/>
    <w:rsid w:val="000B61AB"/>
    <w:rsid w:val="000B757A"/>
    <w:rsid w:val="000C09BA"/>
    <w:rsid w:val="000C1F4C"/>
    <w:rsid w:val="000C2B6F"/>
    <w:rsid w:val="000C2C29"/>
    <w:rsid w:val="000C65CD"/>
    <w:rsid w:val="000C6E8E"/>
    <w:rsid w:val="000C7398"/>
    <w:rsid w:val="000D139E"/>
    <w:rsid w:val="000D195F"/>
    <w:rsid w:val="000D2DC1"/>
    <w:rsid w:val="000D36F4"/>
    <w:rsid w:val="000D64DF"/>
    <w:rsid w:val="000D6D30"/>
    <w:rsid w:val="000E0446"/>
    <w:rsid w:val="000E0D6F"/>
    <w:rsid w:val="000E1AAF"/>
    <w:rsid w:val="000E247E"/>
    <w:rsid w:val="000E24DE"/>
    <w:rsid w:val="000E32AD"/>
    <w:rsid w:val="000E3A69"/>
    <w:rsid w:val="000E4A7D"/>
    <w:rsid w:val="000E5549"/>
    <w:rsid w:val="000E657C"/>
    <w:rsid w:val="000F0E63"/>
    <w:rsid w:val="000F0EE5"/>
    <w:rsid w:val="000F12F5"/>
    <w:rsid w:val="000F1E1A"/>
    <w:rsid w:val="000F2900"/>
    <w:rsid w:val="000F3D65"/>
    <w:rsid w:val="000F7412"/>
    <w:rsid w:val="001012A2"/>
    <w:rsid w:val="001014A9"/>
    <w:rsid w:val="001053CE"/>
    <w:rsid w:val="0010568B"/>
    <w:rsid w:val="0010626A"/>
    <w:rsid w:val="00107F7D"/>
    <w:rsid w:val="0011133E"/>
    <w:rsid w:val="001129C5"/>
    <w:rsid w:val="00113BD1"/>
    <w:rsid w:val="00113FB1"/>
    <w:rsid w:val="00115279"/>
    <w:rsid w:val="0011575E"/>
    <w:rsid w:val="00116FC4"/>
    <w:rsid w:val="00117C44"/>
    <w:rsid w:val="00117EAF"/>
    <w:rsid w:val="00120EAA"/>
    <w:rsid w:val="00121921"/>
    <w:rsid w:val="0012419D"/>
    <w:rsid w:val="00126709"/>
    <w:rsid w:val="00127FC4"/>
    <w:rsid w:val="00131798"/>
    <w:rsid w:val="001318D4"/>
    <w:rsid w:val="00132A05"/>
    <w:rsid w:val="00132F45"/>
    <w:rsid w:val="001340A1"/>
    <w:rsid w:val="00135F5C"/>
    <w:rsid w:val="00136492"/>
    <w:rsid w:val="00136B5C"/>
    <w:rsid w:val="00136D11"/>
    <w:rsid w:val="001428B6"/>
    <w:rsid w:val="00143A78"/>
    <w:rsid w:val="0014671E"/>
    <w:rsid w:val="00146DDD"/>
    <w:rsid w:val="00150161"/>
    <w:rsid w:val="00150C17"/>
    <w:rsid w:val="00151043"/>
    <w:rsid w:val="0015129C"/>
    <w:rsid w:val="00151B9D"/>
    <w:rsid w:val="00151FE6"/>
    <w:rsid w:val="00152737"/>
    <w:rsid w:val="001540A4"/>
    <w:rsid w:val="00154782"/>
    <w:rsid w:val="0015514B"/>
    <w:rsid w:val="00155A8B"/>
    <w:rsid w:val="0015736C"/>
    <w:rsid w:val="0016032D"/>
    <w:rsid w:val="001618F8"/>
    <w:rsid w:val="0016271C"/>
    <w:rsid w:val="001636DE"/>
    <w:rsid w:val="00163CE4"/>
    <w:rsid w:val="00165E59"/>
    <w:rsid w:val="00166560"/>
    <w:rsid w:val="001671C8"/>
    <w:rsid w:val="001676A8"/>
    <w:rsid w:val="00170FE4"/>
    <w:rsid w:val="001717A1"/>
    <w:rsid w:val="0017272D"/>
    <w:rsid w:val="0017276A"/>
    <w:rsid w:val="00177242"/>
    <w:rsid w:val="00177E16"/>
    <w:rsid w:val="001804AE"/>
    <w:rsid w:val="0018117A"/>
    <w:rsid w:val="0018138D"/>
    <w:rsid w:val="00181A96"/>
    <w:rsid w:val="00183702"/>
    <w:rsid w:val="00183D45"/>
    <w:rsid w:val="001848B5"/>
    <w:rsid w:val="0018727E"/>
    <w:rsid w:val="00190A6A"/>
    <w:rsid w:val="00191746"/>
    <w:rsid w:val="00192391"/>
    <w:rsid w:val="001936A2"/>
    <w:rsid w:val="00195BC9"/>
    <w:rsid w:val="0019694B"/>
    <w:rsid w:val="001969B9"/>
    <w:rsid w:val="00197DCF"/>
    <w:rsid w:val="001A05F7"/>
    <w:rsid w:val="001A1C76"/>
    <w:rsid w:val="001A3B59"/>
    <w:rsid w:val="001A4BE4"/>
    <w:rsid w:val="001A5A76"/>
    <w:rsid w:val="001A6184"/>
    <w:rsid w:val="001A693B"/>
    <w:rsid w:val="001A701E"/>
    <w:rsid w:val="001B1A1E"/>
    <w:rsid w:val="001B1B13"/>
    <w:rsid w:val="001B1E08"/>
    <w:rsid w:val="001B246C"/>
    <w:rsid w:val="001B36D4"/>
    <w:rsid w:val="001B47D4"/>
    <w:rsid w:val="001C32A6"/>
    <w:rsid w:val="001C35D3"/>
    <w:rsid w:val="001C4590"/>
    <w:rsid w:val="001C4EC9"/>
    <w:rsid w:val="001C5449"/>
    <w:rsid w:val="001C6237"/>
    <w:rsid w:val="001C71AB"/>
    <w:rsid w:val="001D0A90"/>
    <w:rsid w:val="001D22D9"/>
    <w:rsid w:val="001D2A6B"/>
    <w:rsid w:val="001D467F"/>
    <w:rsid w:val="001D7955"/>
    <w:rsid w:val="001E290B"/>
    <w:rsid w:val="001E2C05"/>
    <w:rsid w:val="001E628F"/>
    <w:rsid w:val="001E7654"/>
    <w:rsid w:val="001F220B"/>
    <w:rsid w:val="001F3484"/>
    <w:rsid w:val="001F427E"/>
    <w:rsid w:val="001F50BB"/>
    <w:rsid w:val="001F5A23"/>
    <w:rsid w:val="001F6CCA"/>
    <w:rsid w:val="001F78B0"/>
    <w:rsid w:val="00202305"/>
    <w:rsid w:val="00205CD4"/>
    <w:rsid w:val="002060FE"/>
    <w:rsid w:val="00207175"/>
    <w:rsid w:val="0021055D"/>
    <w:rsid w:val="0021080B"/>
    <w:rsid w:val="002138BE"/>
    <w:rsid w:val="00215AFD"/>
    <w:rsid w:val="002225D0"/>
    <w:rsid w:val="002236D2"/>
    <w:rsid w:val="00224221"/>
    <w:rsid w:val="00224509"/>
    <w:rsid w:val="00224563"/>
    <w:rsid w:val="00224743"/>
    <w:rsid w:val="00226696"/>
    <w:rsid w:val="0023032B"/>
    <w:rsid w:val="00231338"/>
    <w:rsid w:val="00233075"/>
    <w:rsid w:val="002342A6"/>
    <w:rsid w:val="00234738"/>
    <w:rsid w:val="00235C61"/>
    <w:rsid w:val="00235D1F"/>
    <w:rsid w:val="00235EA0"/>
    <w:rsid w:val="00237AC9"/>
    <w:rsid w:val="00240BB4"/>
    <w:rsid w:val="00240FF2"/>
    <w:rsid w:val="00241F19"/>
    <w:rsid w:val="00241F87"/>
    <w:rsid w:val="00242797"/>
    <w:rsid w:val="0024730E"/>
    <w:rsid w:val="002474B9"/>
    <w:rsid w:val="00250204"/>
    <w:rsid w:val="0025124F"/>
    <w:rsid w:val="00252AF0"/>
    <w:rsid w:val="00252D44"/>
    <w:rsid w:val="00253AAC"/>
    <w:rsid w:val="00256215"/>
    <w:rsid w:val="0026098A"/>
    <w:rsid w:val="002633BE"/>
    <w:rsid w:val="002646C6"/>
    <w:rsid w:val="00264BFB"/>
    <w:rsid w:val="00265B0E"/>
    <w:rsid w:val="0026631E"/>
    <w:rsid w:val="0026687E"/>
    <w:rsid w:val="00266C81"/>
    <w:rsid w:val="00267F00"/>
    <w:rsid w:val="00271093"/>
    <w:rsid w:val="002721D0"/>
    <w:rsid w:val="002758C4"/>
    <w:rsid w:val="00275B54"/>
    <w:rsid w:val="0027610C"/>
    <w:rsid w:val="00276CC6"/>
    <w:rsid w:val="002805FC"/>
    <w:rsid w:val="00281813"/>
    <w:rsid w:val="00283494"/>
    <w:rsid w:val="00283CD8"/>
    <w:rsid w:val="00286F8F"/>
    <w:rsid w:val="00287EA3"/>
    <w:rsid w:val="00290F88"/>
    <w:rsid w:val="00291B08"/>
    <w:rsid w:val="00291BDD"/>
    <w:rsid w:val="0029238F"/>
    <w:rsid w:val="00294B4E"/>
    <w:rsid w:val="00296ABD"/>
    <w:rsid w:val="00297025"/>
    <w:rsid w:val="002A0A8C"/>
    <w:rsid w:val="002A0CCB"/>
    <w:rsid w:val="002A2C9B"/>
    <w:rsid w:val="002A3A2A"/>
    <w:rsid w:val="002A3AB1"/>
    <w:rsid w:val="002A4DCB"/>
    <w:rsid w:val="002A6ED8"/>
    <w:rsid w:val="002B0281"/>
    <w:rsid w:val="002B1524"/>
    <w:rsid w:val="002B1680"/>
    <w:rsid w:val="002B17C8"/>
    <w:rsid w:val="002B1F71"/>
    <w:rsid w:val="002B2812"/>
    <w:rsid w:val="002B37C0"/>
    <w:rsid w:val="002B5286"/>
    <w:rsid w:val="002B6FCE"/>
    <w:rsid w:val="002B7847"/>
    <w:rsid w:val="002B7907"/>
    <w:rsid w:val="002B7E3D"/>
    <w:rsid w:val="002C1882"/>
    <w:rsid w:val="002C1B57"/>
    <w:rsid w:val="002C1FB4"/>
    <w:rsid w:val="002C22DC"/>
    <w:rsid w:val="002C503F"/>
    <w:rsid w:val="002C6211"/>
    <w:rsid w:val="002D003F"/>
    <w:rsid w:val="002D1B03"/>
    <w:rsid w:val="002D552A"/>
    <w:rsid w:val="002D6871"/>
    <w:rsid w:val="002D6D36"/>
    <w:rsid w:val="002D7688"/>
    <w:rsid w:val="002E0276"/>
    <w:rsid w:val="002E11D3"/>
    <w:rsid w:val="002E3522"/>
    <w:rsid w:val="002E4982"/>
    <w:rsid w:val="002E5B7B"/>
    <w:rsid w:val="002E7703"/>
    <w:rsid w:val="002E7FD6"/>
    <w:rsid w:val="002F0046"/>
    <w:rsid w:val="002F0117"/>
    <w:rsid w:val="002F2BF3"/>
    <w:rsid w:val="002F3C38"/>
    <w:rsid w:val="002F62C1"/>
    <w:rsid w:val="002F6C72"/>
    <w:rsid w:val="002F7243"/>
    <w:rsid w:val="002F7DBF"/>
    <w:rsid w:val="00300C75"/>
    <w:rsid w:val="003026A5"/>
    <w:rsid w:val="00303110"/>
    <w:rsid w:val="00305F01"/>
    <w:rsid w:val="00306EE5"/>
    <w:rsid w:val="00310067"/>
    <w:rsid w:val="003101F4"/>
    <w:rsid w:val="00311208"/>
    <w:rsid w:val="0031244D"/>
    <w:rsid w:val="0031407C"/>
    <w:rsid w:val="0031451C"/>
    <w:rsid w:val="00314666"/>
    <w:rsid w:val="00315230"/>
    <w:rsid w:val="0031735B"/>
    <w:rsid w:val="0032031B"/>
    <w:rsid w:val="00321438"/>
    <w:rsid w:val="00322BDF"/>
    <w:rsid w:val="00322CBF"/>
    <w:rsid w:val="00325109"/>
    <w:rsid w:val="00325788"/>
    <w:rsid w:val="00326FC3"/>
    <w:rsid w:val="00331CF1"/>
    <w:rsid w:val="003323AC"/>
    <w:rsid w:val="003327BE"/>
    <w:rsid w:val="00332F49"/>
    <w:rsid w:val="00333885"/>
    <w:rsid w:val="003338E5"/>
    <w:rsid w:val="00334C60"/>
    <w:rsid w:val="00335704"/>
    <w:rsid w:val="00335F7F"/>
    <w:rsid w:val="00336029"/>
    <w:rsid w:val="003402A8"/>
    <w:rsid w:val="00343F55"/>
    <w:rsid w:val="0034444E"/>
    <w:rsid w:val="00344C72"/>
    <w:rsid w:val="003458B8"/>
    <w:rsid w:val="003459CD"/>
    <w:rsid w:val="0035056E"/>
    <w:rsid w:val="00350CD2"/>
    <w:rsid w:val="00351FB5"/>
    <w:rsid w:val="00352381"/>
    <w:rsid w:val="0035515F"/>
    <w:rsid w:val="0035601A"/>
    <w:rsid w:val="003574E0"/>
    <w:rsid w:val="00357594"/>
    <w:rsid w:val="00361F13"/>
    <w:rsid w:val="003625E1"/>
    <w:rsid w:val="00367BAB"/>
    <w:rsid w:val="00371A9D"/>
    <w:rsid w:val="00371F49"/>
    <w:rsid w:val="003732BB"/>
    <w:rsid w:val="003742FB"/>
    <w:rsid w:val="00374A3E"/>
    <w:rsid w:val="003764FD"/>
    <w:rsid w:val="00377899"/>
    <w:rsid w:val="00377BDD"/>
    <w:rsid w:val="00380054"/>
    <w:rsid w:val="003838DF"/>
    <w:rsid w:val="00385C1D"/>
    <w:rsid w:val="0038618C"/>
    <w:rsid w:val="003863FA"/>
    <w:rsid w:val="00386752"/>
    <w:rsid w:val="00387496"/>
    <w:rsid w:val="00387B5F"/>
    <w:rsid w:val="00387E85"/>
    <w:rsid w:val="003910DB"/>
    <w:rsid w:val="00392F67"/>
    <w:rsid w:val="0039545D"/>
    <w:rsid w:val="003958B0"/>
    <w:rsid w:val="003962DE"/>
    <w:rsid w:val="00396C56"/>
    <w:rsid w:val="00397838"/>
    <w:rsid w:val="003A0F97"/>
    <w:rsid w:val="003A3A45"/>
    <w:rsid w:val="003A3F0A"/>
    <w:rsid w:val="003A5DC4"/>
    <w:rsid w:val="003A5DCD"/>
    <w:rsid w:val="003A7009"/>
    <w:rsid w:val="003B0793"/>
    <w:rsid w:val="003B090D"/>
    <w:rsid w:val="003B24FE"/>
    <w:rsid w:val="003B28EF"/>
    <w:rsid w:val="003B302D"/>
    <w:rsid w:val="003B42F8"/>
    <w:rsid w:val="003B5AC9"/>
    <w:rsid w:val="003C0E22"/>
    <w:rsid w:val="003C180C"/>
    <w:rsid w:val="003C5EBA"/>
    <w:rsid w:val="003C6203"/>
    <w:rsid w:val="003C7009"/>
    <w:rsid w:val="003C7C65"/>
    <w:rsid w:val="003D1FE4"/>
    <w:rsid w:val="003D2F8D"/>
    <w:rsid w:val="003E1709"/>
    <w:rsid w:val="003E3308"/>
    <w:rsid w:val="003E63FF"/>
    <w:rsid w:val="003F1E3D"/>
    <w:rsid w:val="003F2BBD"/>
    <w:rsid w:val="003F4773"/>
    <w:rsid w:val="003F5099"/>
    <w:rsid w:val="003F52AB"/>
    <w:rsid w:val="003F5739"/>
    <w:rsid w:val="003F5D7E"/>
    <w:rsid w:val="003F5DF5"/>
    <w:rsid w:val="0040161E"/>
    <w:rsid w:val="00401EDA"/>
    <w:rsid w:val="004038E6"/>
    <w:rsid w:val="0040429C"/>
    <w:rsid w:val="0040572E"/>
    <w:rsid w:val="00406B47"/>
    <w:rsid w:val="00411211"/>
    <w:rsid w:val="00411212"/>
    <w:rsid w:val="004117E7"/>
    <w:rsid w:val="00411B16"/>
    <w:rsid w:val="00413F13"/>
    <w:rsid w:val="004142F9"/>
    <w:rsid w:val="00414593"/>
    <w:rsid w:val="00414C67"/>
    <w:rsid w:val="00421805"/>
    <w:rsid w:val="0042180C"/>
    <w:rsid w:val="00421C24"/>
    <w:rsid w:val="004226B5"/>
    <w:rsid w:val="00422F80"/>
    <w:rsid w:val="00423358"/>
    <w:rsid w:val="0042346D"/>
    <w:rsid w:val="00423D7E"/>
    <w:rsid w:val="00424985"/>
    <w:rsid w:val="00427CF6"/>
    <w:rsid w:val="00431CED"/>
    <w:rsid w:val="00433012"/>
    <w:rsid w:val="004344E3"/>
    <w:rsid w:val="004349FD"/>
    <w:rsid w:val="004361D1"/>
    <w:rsid w:val="00437B8F"/>
    <w:rsid w:val="00437EE8"/>
    <w:rsid w:val="004401FB"/>
    <w:rsid w:val="004422F2"/>
    <w:rsid w:val="00442D38"/>
    <w:rsid w:val="00443616"/>
    <w:rsid w:val="00443A1B"/>
    <w:rsid w:val="0044417A"/>
    <w:rsid w:val="0044432B"/>
    <w:rsid w:val="00444D91"/>
    <w:rsid w:val="00445701"/>
    <w:rsid w:val="00451C93"/>
    <w:rsid w:val="00454F4F"/>
    <w:rsid w:val="0045567C"/>
    <w:rsid w:val="00455C0E"/>
    <w:rsid w:val="004568E6"/>
    <w:rsid w:val="00456AC9"/>
    <w:rsid w:val="004572FE"/>
    <w:rsid w:val="00457458"/>
    <w:rsid w:val="00461351"/>
    <w:rsid w:val="004619BE"/>
    <w:rsid w:val="00461A14"/>
    <w:rsid w:val="00462CCC"/>
    <w:rsid w:val="0046466D"/>
    <w:rsid w:val="00465C66"/>
    <w:rsid w:val="004662F7"/>
    <w:rsid w:val="00466A49"/>
    <w:rsid w:val="00470B15"/>
    <w:rsid w:val="00471B27"/>
    <w:rsid w:val="0047386D"/>
    <w:rsid w:val="004740B2"/>
    <w:rsid w:val="004745C6"/>
    <w:rsid w:val="00476410"/>
    <w:rsid w:val="00477ED7"/>
    <w:rsid w:val="00480169"/>
    <w:rsid w:val="004802B7"/>
    <w:rsid w:val="00485B5D"/>
    <w:rsid w:val="00486E08"/>
    <w:rsid w:val="00487AE4"/>
    <w:rsid w:val="00487E29"/>
    <w:rsid w:val="00487F83"/>
    <w:rsid w:val="00490A01"/>
    <w:rsid w:val="0049138E"/>
    <w:rsid w:val="00491EB0"/>
    <w:rsid w:val="00492A5D"/>
    <w:rsid w:val="00492FC2"/>
    <w:rsid w:val="00493178"/>
    <w:rsid w:val="0049367C"/>
    <w:rsid w:val="0049383C"/>
    <w:rsid w:val="00494479"/>
    <w:rsid w:val="00497A19"/>
    <w:rsid w:val="004A063E"/>
    <w:rsid w:val="004A0857"/>
    <w:rsid w:val="004A11C7"/>
    <w:rsid w:val="004A299B"/>
    <w:rsid w:val="004A6379"/>
    <w:rsid w:val="004B112D"/>
    <w:rsid w:val="004B36D8"/>
    <w:rsid w:val="004B3C09"/>
    <w:rsid w:val="004B6717"/>
    <w:rsid w:val="004B76A5"/>
    <w:rsid w:val="004B7ADD"/>
    <w:rsid w:val="004C05D1"/>
    <w:rsid w:val="004C1F37"/>
    <w:rsid w:val="004C381C"/>
    <w:rsid w:val="004C4506"/>
    <w:rsid w:val="004C4F5A"/>
    <w:rsid w:val="004C69D9"/>
    <w:rsid w:val="004D096A"/>
    <w:rsid w:val="004D0F8E"/>
    <w:rsid w:val="004D16DA"/>
    <w:rsid w:val="004D1E01"/>
    <w:rsid w:val="004D3579"/>
    <w:rsid w:val="004D37DE"/>
    <w:rsid w:val="004D43AF"/>
    <w:rsid w:val="004D4A2D"/>
    <w:rsid w:val="004D63A6"/>
    <w:rsid w:val="004D688C"/>
    <w:rsid w:val="004D7150"/>
    <w:rsid w:val="004D7179"/>
    <w:rsid w:val="004E09D9"/>
    <w:rsid w:val="004E0DE4"/>
    <w:rsid w:val="004E5176"/>
    <w:rsid w:val="004E59F2"/>
    <w:rsid w:val="004E6D69"/>
    <w:rsid w:val="004E7213"/>
    <w:rsid w:val="004E7242"/>
    <w:rsid w:val="004E7283"/>
    <w:rsid w:val="004E72A1"/>
    <w:rsid w:val="004F0001"/>
    <w:rsid w:val="004F01EC"/>
    <w:rsid w:val="004F0833"/>
    <w:rsid w:val="004F49FA"/>
    <w:rsid w:val="004F5F5C"/>
    <w:rsid w:val="004F6C4E"/>
    <w:rsid w:val="004F6F33"/>
    <w:rsid w:val="004F77C9"/>
    <w:rsid w:val="004F77D5"/>
    <w:rsid w:val="004F7DC5"/>
    <w:rsid w:val="0050028C"/>
    <w:rsid w:val="005011F0"/>
    <w:rsid w:val="00510716"/>
    <w:rsid w:val="00511670"/>
    <w:rsid w:val="00512831"/>
    <w:rsid w:val="0051379C"/>
    <w:rsid w:val="00515B99"/>
    <w:rsid w:val="0051649F"/>
    <w:rsid w:val="0051671E"/>
    <w:rsid w:val="00517378"/>
    <w:rsid w:val="00517B09"/>
    <w:rsid w:val="005212AE"/>
    <w:rsid w:val="00521613"/>
    <w:rsid w:val="005226BB"/>
    <w:rsid w:val="005228FB"/>
    <w:rsid w:val="00522DCE"/>
    <w:rsid w:val="005230B4"/>
    <w:rsid w:val="00524A5C"/>
    <w:rsid w:val="005260E9"/>
    <w:rsid w:val="00526D4F"/>
    <w:rsid w:val="00527A09"/>
    <w:rsid w:val="00533CCC"/>
    <w:rsid w:val="0053480A"/>
    <w:rsid w:val="00534FAD"/>
    <w:rsid w:val="00536251"/>
    <w:rsid w:val="00537472"/>
    <w:rsid w:val="00537EAE"/>
    <w:rsid w:val="00540404"/>
    <w:rsid w:val="00540EFC"/>
    <w:rsid w:val="00541336"/>
    <w:rsid w:val="0054178F"/>
    <w:rsid w:val="00542267"/>
    <w:rsid w:val="00544176"/>
    <w:rsid w:val="005446B5"/>
    <w:rsid w:val="00545C05"/>
    <w:rsid w:val="00546082"/>
    <w:rsid w:val="00546CDA"/>
    <w:rsid w:val="005470FF"/>
    <w:rsid w:val="00547DB1"/>
    <w:rsid w:val="005502E9"/>
    <w:rsid w:val="0055140C"/>
    <w:rsid w:val="005523B3"/>
    <w:rsid w:val="0055584C"/>
    <w:rsid w:val="0055646C"/>
    <w:rsid w:val="00556EE9"/>
    <w:rsid w:val="0056046C"/>
    <w:rsid w:val="00564792"/>
    <w:rsid w:val="00565BE1"/>
    <w:rsid w:val="00565FC2"/>
    <w:rsid w:val="005670D3"/>
    <w:rsid w:val="005713F0"/>
    <w:rsid w:val="00572298"/>
    <w:rsid w:val="00572D93"/>
    <w:rsid w:val="00573540"/>
    <w:rsid w:val="005745D5"/>
    <w:rsid w:val="00575646"/>
    <w:rsid w:val="00575887"/>
    <w:rsid w:val="005759EB"/>
    <w:rsid w:val="00575BC7"/>
    <w:rsid w:val="00575D25"/>
    <w:rsid w:val="00577B70"/>
    <w:rsid w:val="00580429"/>
    <w:rsid w:val="00581748"/>
    <w:rsid w:val="00581B8F"/>
    <w:rsid w:val="005826FE"/>
    <w:rsid w:val="005827EB"/>
    <w:rsid w:val="005828E2"/>
    <w:rsid w:val="005853F1"/>
    <w:rsid w:val="00590549"/>
    <w:rsid w:val="00590BD9"/>
    <w:rsid w:val="00594764"/>
    <w:rsid w:val="00594A91"/>
    <w:rsid w:val="00594C72"/>
    <w:rsid w:val="005951EC"/>
    <w:rsid w:val="005963BE"/>
    <w:rsid w:val="005A0C96"/>
    <w:rsid w:val="005A2711"/>
    <w:rsid w:val="005A3225"/>
    <w:rsid w:val="005A5E20"/>
    <w:rsid w:val="005A67A7"/>
    <w:rsid w:val="005A72E8"/>
    <w:rsid w:val="005A74CE"/>
    <w:rsid w:val="005A770C"/>
    <w:rsid w:val="005B0988"/>
    <w:rsid w:val="005B0C1C"/>
    <w:rsid w:val="005B15D7"/>
    <w:rsid w:val="005B1A97"/>
    <w:rsid w:val="005B25F2"/>
    <w:rsid w:val="005B301D"/>
    <w:rsid w:val="005B50CA"/>
    <w:rsid w:val="005B5217"/>
    <w:rsid w:val="005B6C71"/>
    <w:rsid w:val="005B78B4"/>
    <w:rsid w:val="005B7A88"/>
    <w:rsid w:val="005C0616"/>
    <w:rsid w:val="005C07BD"/>
    <w:rsid w:val="005C1B46"/>
    <w:rsid w:val="005C2CCF"/>
    <w:rsid w:val="005C5326"/>
    <w:rsid w:val="005C56E9"/>
    <w:rsid w:val="005C69A4"/>
    <w:rsid w:val="005C7637"/>
    <w:rsid w:val="005D09F4"/>
    <w:rsid w:val="005D1225"/>
    <w:rsid w:val="005D1264"/>
    <w:rsid w:val="005D398A"/>
    <w:rsid w:val="005D4FA7"/>
    <w:rsid w:val="005D5AFB"/>
    <w:rsid w:val="005D7A9D"/>
    <w:rsid w:val="005E178C"/>
    <w:rsid w:val="005E3E6F"/>
    <w:rsid w:val="005E4806"/>
    <w:rsid w:val="005E64F9"/>
    <w:rsid w:val="005F0A33"/>
    <w:rsid w:val="005F12AF"/>
    <w:rsid w:val="005F2331"/>
    <w:rsid w:val="005F2A90"/>
    <w:rsid w:val="005F2EC1"/>
    <w:rsid w:val="005F3F16"/>
    <w:rsid w:val="005F65D3"/>
    <w:rsid w:val="005F6AAE"/>
    <w:rsid w:val="00600F03"/>
    <w:rsid w:val="00603A08"/>
    <w:rsid w:val="0060535D"/>
    <w:rsid w:val="0060537B"/>
    <w:rsid w:val="006115DD"/>
    <w:rsid w:val="0061342F"/>
    <w:rsid w:val="0061428A"/>
    <w:rsid w:val="00615EAD"/>
    <w:rsid w:val="00616034"/>
    <w:rsid w:val="00616268"/>
    <w:rsid w:val="006167B3"/>
    <w:rsid w:val="006167B6"/>
    <w:rsid w:val="0061715A"/>
    <w:rsid w:val="00620C7D"/>
    <w:rsid w:val="00621411"/>
    <w:rsid w:val="00621D6B"/>
    <w:rsid w:val="00622750"/>
    <w:rsid w:val="0062298D"/>
    <w:rsid w:val="006231EA"/>
    <w:rsid w:val="006243A6"/>
    <w:rsid w:val="00624865"/>
    <w:rsid w:val="00625004"/>
    <w:rsid w:val="00626CC1"/>
    <w:rsid w:val="00630DE5"/>
    <w:rsid w:val="00631664"/>
    <w:rsid w:val="00632876"/>
    <w:rsid w:val="006336D5"/>
    <w:rsid w:val="00633B9B"/>
    <w:rsid w:val="006356EE"/>
    <w:rsid w:val="0064036C"/>
    <w:rsid w:val="00640A23"/>
    <w:rsid w:val="00640FA4"/>
    <w:rsid w:val="006432A9"/>
    <w:rsid w:val="0064504D"/>
    <w:rsid w:val="00645B9E"/>
    <w:rsid w:val="0064603C"/>
    <w:rsid w:val="00646B56"/>
    <w:rsid w:val="0065134F"/>
    <w:rsid w:val="0065250D"/>
    <w:rsid w:val="00652E3D"/>
    <w:rsid w:val="006547DE"/>
    <w:rsid w:val="006569D9"/>
    <w:rsid w:val="0066372B"/>
    <w:rsid w:val="0066664C"/>
    <w:rsid w:val="00667A9D"/>
    <w:rsid w:val="00670AE7"/>
    <w:rsid w:val="00670D2A"/>
    <w:rsid w:val="0067208D"/>
    <w:rsid w:val="006733FF"/>
    <w:rsid w:val="00674334"/>
    <w:rsid w:val="00675D29"/>
    <w:rsid w:val="00681438"/>
    <w:rsid w:val="00683833"/>
    <w:rsid w:val="00686751"/>
    <w:rsid w:val="006901E6"/>
    <w:rsid w:val="00690AA7"/>
    <w:rsid w:val="006913EF"/>
    <w:rsid w:val="0069199F"/>
    <w:rsid w:val="006937D8"/>
    <w:rsid w:val="00693EE3"/>
    <w:rsid w:val="006944FF"/>
    <w:rsid w:val="006979F9"/>
    <w:rsid w:val="006A1338"/>
    <w:rsid w:val="006A2F34"/>
    <w:rsid w:val="006A3D04"/>
    <w:rsid w:val="006A4E11"/>
    <w:rsid w:val="006B0A85"/>
    <w:rsid w:val="006B0CD6"/>
    <w:rsid w:val="006B18C8"/>
    <w:rsid w:val="006B1D35"/>
    <w:rsid w:val="006B222D"/>
    <w:rsid w:val="006B2DA9"/>
    <w:rsid w:val="006B3018"/>
    <w:rsid w:val="006B3EFA"/>
    <w:rsid w:val="006B7AA8"/>
    <w:rsid w:val="006C0EA7"/>
    <w:rsid w:val="006C2BB0"/>
    <w:rsid w:val="006C4B0F"/>
    <w:rsid w:val="006C6556"/>
    <w:rsid w:val="006C7416"/>
    <w:rsid w:val="006C755F"/>
    <w:rsid w:val="006D22F7"/>
    <w:rsid w:val="006D2644"/>
    <w:rsid w:val="006D3D42"/>
    <w:rsid w:val="006D50F2"/>
    <w:rsid w:val="006E2866"/>
    <w:rsid w:val="006E4A29"/>
    <w:rsid w:val="006E510F"/>
    <w:rsid w:val="006E5CF4"/>
    <w:rsid w:val="006E5F22"/>
    <w:rsid w:val="006E6468"/>
    <w:rsid w:val="006E7405"/>
    <w:rsid w:val="006E7B56"/>
    <w:rsid w:val="006F1365"/>
    <w:rsid w:val="006F1E9B"/>
    <w:rsid w:val="006F37EC"/>
    <w:rsid w:val="006F3FC6"/>
    <w:rsid w:val="006F5C1F"/>
    <w:rsid w:val="006F5DFF"/>
    <w:rsid w:val="006F5E3A"/>
    <w:rsid w:val="006F5F7C"/>
    <w:rsid w:val="006F6DE0"/>
    <w:rsid w:val="006F700C"/>
    <w:rsid w:val="006F7012"/>
    <w:rsid w:val="00700478"/>
    <w:rsid w:val="007037D7"/>
    <w:rsid w:val="0070396A"/>
    <w:rsid w:val="00705B98"/>
    <w:rsid w:val="00706C20"/>
    <w:rsid w:val="00707F4A"/>
    <w:rsid w:val="00711C02"/>
    <w:rsid w:val="007124B3"/>
    <w:rsid w:val="00712DEF"/>
    <w:rsid w:val="00714C98"/>
    <w:rsid w:val="00716B08"/>
    <w:rsid w:val="00717FF1"/>
    <w:rsid w:val="00720902"/>
    <w:rsid w:val="00723AB5"/>
    <w:rsid w:val="00724149"/>
    <w:rsid w:val="0072553E"/>
    <w:rsid w:val="00732325"/>
    <w:rsid w:val="0073232E"/>
    <w:rsid w:val="00733577"/>
    <w:rsid w:val="00734B51"/>
    <w:rsid w:val="007360E1"/>
    <w:rsid w:val="00736563"/>
    <w:rsid w:val="007369AD"/>
    <w:rsid w:val="00736F2C"/>
    <w:rsid w:val="00741E77"/>
    <w:rsid w:val="007429A8"/>
    <w:rsid w:val="007451C5"/>
    <w:rsid w:val="00747856"/>
    <w:rsid w:val="00750A45"/>
    <w:rsid w:val="007527DA"/>
    <w:rsid w:val="007537DD"/>
    <w:rsid w:val="00753E45"/>
    <w:rsid w:val="00754983"/>
    <w:rsid w:val="00755EA1"/>
    <w:rsid w:val="007577D7"/>
    <w:rsid w:val="00757A1F"/>
    <w:rsid w:val="00762959"/>
    <w:rsid w:val="00763C50"/>
    <w:rsid w:val="00764B3A"/>
    <w:rsid w:val="00766183"/>
    <w:rsid w:val="007671C4"/>
    <w:rsid w:val="00770AFA"/>
    <w:rsid w:val="00772A13"/>
    <w:rsid w:val="00773DE2"/>
    <w:rsid w:val="00777A5D"/>
    <w:rsid w:val="007808F8"/>
    <w:rsid w:val="00780B3E"/>
    <w:rsid w:val="007814A7"/>
    <w:rsid w:val="00784F36"/>
    <w:rsid w:val="007859E2"/>
    <w:rsid w:val="00786D11"/>
    <w:rsid w:val="00790B40"/>
    <w:rsid w:val="00790BC2"/>
    <w:rsid w:val="00790C1A"/>
    <w:rsid w:val="00792B84"/>
    <w:rsid w:val="007933BB"/>
    <w:rsid w:val="00793A94"/>
    <w:rsid w:val="007A01AB"/>
    <w:rsid w:val="007A0BC2"/>
    <w:rsid w:val="007A11FC"/>
    <w:rsid w:val="007A170F"/>
    <w:rsid w:val="007A29CA"/>
    <w:rsid w:val="007A2A56"/>
    <w:rsid w:val="007A50F2"/>
    <w:rsid w:val="007B0C45"/>
    <w:rsid w:val="007B0F61"/>
    <w:rsid w:val="007B2E53"/>
    <w:rsid w:val="007B3841"/>
    <w:rsid w:val="007B39FF"/>
    <w:rsid w:val="007B67EA"/>
    <w:rsid w:val="007B68F8"/>
    <w:rsid w:val="007B73B5"/>
    <w:rsid w:val="007C0FE9"/>
    <w:rsid w:val="007C206B"/>
    <w:rsid w:val="007C2139"/>
    <w:rsid w:val="007C4C75"/>
    <w:rsid w:val="007C4FF6"/>
    <w:rsid w:val="007C624C"/>
    <w:rsid w:val="007D01BC"/>
    <w:rsid w:val="007D0EA0"/>
    <w:rsid w:val="007D3401"/>
    <w:rsid w:val="007E116B"/>
    <w:rsid w:val="007E1478"/>
    <w:rsid w:val="007E17FE"/>
    <w:rsid w:val="007E1BF3"/>
    <w:rsid w:val="007E1F21"/>
    <w:rsid w:val="007E684F"/>
    <w:rsid w:val="007E7633"/>
    <w:rsid w:val="007F09CB"/>
    <w:rsid w:val="007F0BA9"/>
    <w:rsid w:val="007F2532"/>
    <w:rsid w:val="007F319A"/>
    <w:rsid w:val="007F375D"/>
    <w:rsid w:val="007F40C1"/>
    <w:rsid w:val="007F73DD"/>
    <w:rsid w:val="008012E0"/>
    <w:rsid w:val="00805042"/>
    <w:rsid w:val="0080642D"/>
    <w:rsid w:val="00812BBD"/>
    <w:rsid w:val="00816290"/>
    <w:rsid w:val="008175F5"/>
    <w:rsid w:val="00820600"/>
    <w:rsid w:val="00820D33"/>
    <w:rsid w:val="00822995"/>
    <w:rsid w:val="008235F3"/>
    <w:rsid w:val="00825718"/>
    <w:rsid w:val="008257A8"/>
    <w:rsid w:val="00825919"/>
    <w:rsid w:val="00825B87"/>
    <w:rsid w:val="008268FA"/>
    <w:rsid w:val="00826BEA"/>
    <w:rsid w:val="008278AE"/>
    <w:rsid w:val="00831968"/>
    <w:rsid w:val="0083234A"/>
    <w:rsid w:val="008326FC"/>
    <w:rsid w:val="00833E7C"/>
    <w:rsid w:val="00835217"/>
    <w:rsid w:val="00836B77"/>
    <w:rsid w:val="00837D7A"/>
    <w:rsid w:val="008405B3"/>
    <w:rsid w:val="00840D8A"/>
    <w:rsid w:val="0084447D"/>
    <w:rsid w:val="0084518D"/>
    <w:rsid w:val="00845519"/>
    <w:rsid w:val="008467AE"/>
    <w:rsid w:val="0084689B"/>
    <w:rsid w:val="0084712E"/>
    <w:rsid w:val="008472B7"/>
    <w:rsid w:val="008477FD"/>
    <w:rsid w:val="008478F7"/>
    <w:rsid w:val="00847A13"/>
    <w:rsid w:val="00850A83"/>
    <w:rsid w:val="008510ED"/>
    <w:rsid w:val="008513A4"/>
    <w:rsid w:val="00852789"/>
    <w:rsid w:val="008528EC"/>
    <w:rsid w:val="008533A8"/>
    <w:rsid w:val="00855156"/>
    <w:rsid w:val="008561DC"/>
    <w:rsid w:val="00857821"/>
    <w:rsid w:val="00857B2F"/>
    <w:rsid w:val="00857B4E"/>
    <w:rsid w:val="00857E29"/>
    <w:rsid w:val="008612A6"/>
    <w:rsid w:val="00861CE1"/>
    <w:rsid w:val="008622B4"/>
    <w:rsid w:val="00864AE3"/>
    <w:rsid w:val="00865D71"/>
    <w:rsid w:val="00866233"/>
    <w:rsid w:val="00867676"/>
    <w:rsid w:val="0087491E"/>
    <w:rsid w:val="00874D0E"/>
    <w:rsid w:val="00875531"/>
    <w:rsid w:val="00875CE6"/>
    <w:rsid w:val="00876460"/>
    <w:rsid w:val="00881306"/>
    <w:rsid w:val="008821CF"/>
    <w:rsid w:val="00891251"/>
    <w:rsid w:val="0089191C"/>
    <w:rsid w:val="008935D1"/>
    <w:rsid w:val="00894840"/>
    <w:rsid w:val="00894EEB"/>
    <w:rsid w:val="008952B2"/>
    <w:rsid w:val="0089583C"/>
    <w:rsid w:val="00895E69"/>
    <w:rsid w:val="008971E1"/>
    <w:rsid w:val="008A1E52"/>
    <w:rsid w:val="008A1FCE"/>
    <w:rsid w:val="008A2A91"/>
    <w:rsid w:val="008A5793"/>
    <w:rsid w:val="008B3897"/>
    <w:rsid w:val="008B452B"/>
    <w:rsid w:val="008B7D64"/>
    <w:rsid w:val="008C03CF"/>
    <w:rsid w:val="008C15FE"/>
    <w:rsid w:val="008C1F95"/>
    <w:rsid w:val="008C5D54"/>
    <w:rsid w:val="008C7C3A"/>
    <w:rsid w:val="008D07F7"/>
    <w:rsid w:val="008D1187"/>
    <w:rsid w:val="008D205E"/>
    <w:rsid w:val="008D5C0F"/>
    <w:rsid w:val="008D616F"/>
    <w:rsid w:val="008D61AB"/>
    <w:rsid w:val="008D6FAD"/>
    <w:rsid w:val="008D761D"/>
    <w:rsid w:val="008D77EF"/>
    <w:rsid w:val="008D79F9"/>
    <w:rsid w:val="008D7A1B"/>
    <w:rsid w:val="008E0497"/>
    <w:rsid w:val="008E13CC"/>
    <w:rsid w:val="008E1583"/>
    <w:rsid w:val="008E1FFE"/>
    <w:rsid w:val="008E4F56"/>
    <w:rsid w:val="008E5A51"/>
    <w:rsid w:val="008E6821"/>
    <w:rsid w:val="008F110C"/>
    <w:rsid w:val="008F26DA"/>
    <w:rsid w:val="008F3D81"/>
    <w:rsid w:val="008F4A96"/>
    <w:rsid w:val="008F5379"/>
    <w:rsid w:val="008F5846"/>
    <w:rsid w:val="008F626E"/>
    <w:rsid w:val="008F6272"/>
    <w:rsid w:val="008F6E9E"/>
    <w:rsid w:val="00900EBC"/>
    <w:rsid w:val="00902076"/>
    <w:rsid w:val="00903064"/>
    <w:rsid w:val="00903FF9"/>
    <w:rsid w:val="00904EBC"/>
    <w:rsid w:val="0090587A"/>
    <w:rsid w:val="00910396"/>
    <w:rsid w:val="009104B0"/>
    <w:rsid w:val="00910888"/>
    <w:rsid w:val="009112E9"/>
    <w:rsid w:val="0091157D"/>
    <w:rsid w:val="00911B09"/>
    <w:rsid w:val="00912767"/>
    <w:rsid w:val="0091282E"/>
    <w:rsid w:val="00912DBD"/>
    <w:rsid w:val="00912F8D"/>
    <w:rsid w:val="00913474"/>
    <w:rsid w:val="00913BB8"/>
    <w:rsid w:val="00916782"/>
    <w:rsid w:val="00916A72"/>
    <w:rsid w:val="009177AF"/>
    <w:rsid w:val="009205EB"/>
    <w:rsid w:val="009215F1"/>
    <w:rsid w:val="0092250A"/>
    <w:rsid w:val="009250E1"/>
    <w:rsid w:val="009256E6"/>
    <w:rsid w:val="009274C4"/>
    <w:rsid w:val="00927505"/>
    <w:rsid w:val="00927594"/>
    <w:rsid w:val="00927FFE"/>
    <w:rsid w:val="009309FC"/>
    <w:rsid w:val="00930A97"/>
    <w:rsid w:val="00930CAD"/>
    <w:rsid w:val="00930F26"/>
    <w:rsid w:val="0093103A"/>
    <w:rsid w:val="00931975"/>
    <w:rsid w:val="00935054"/>
    <w:rsid w:val="00936641"/>
    <w:rsid w:val="00936B01"/>
    <w:rsid w:val="00937E14"/>
    <w:rsid w:val="00937E9D"/>
    <w:rsid w:val="00940E06"/>
    <w:rsid w:val="00942A87"/>
    <w:rsid w:val="00945EBB"/>
    <w:rsid w:val="0094638F"/>
    <w:rsid w:val="00947201"/>
    <w:rsid w:val="0094725C"/>
    <w:rsid w:val="009505AC"/>
    <w:rsid w:val="0095225F"/>
    <w:rsid w:val="00952333"/>
    <w:rsid w:val="00952FBF"/>
    <w:rsid w:val="00953285"/>
    <w:rsid w:val="00954C81"/>
    <w:rsid w:val="0095521D"/>
    <w:rsid w:val="00955AAB"/>
    <w:rsid w:val="00957340"/>
    <w:rsid w:val="00957BCA"/>
    <w:rsid w:val="00957DD9"/>
    <w:rsid w:val="0096068B"/>
    <w:rsid w:val="00960E57"/>
    <w:rsid w:val="0096131A"/>
    <w:rsid w:val="009613A1"/>
    <w:rsid w:val="00964CF4"/>
    <w:rsid w:val="009651A4"/>
    <w:rsid w:val="00965980"/>
    <w:rsid w:val="00966C77"/>
    <w:rsid w:val="009715C3"/>
    <w:rsid w:val="009723D6"/>
    <w:rsid w:val="00973C33"/>
    <w:rsid w:val="00973FF2"/>
    <w:rsid w:val="00974C20"/>
    <w:rsid w:val="00982231"/>
    <w:rsid w:val="0098320C"/>
    <w:rsid w:val="00983C0A"/>
    <w:rsid w:val="00984118"/>
    <w:rsid w:val="0098629E"/>
    <w:rsid w:val="0098708A"/>
    <w:rsid w:val="0099336F"/>
    <w:rsid w:val="00993D13"/>
    <w:rsid w:val="009946D2"/>
    <w:rsid w:val="009947F1"/>
    <w:rsid w:val="00994A8A"/>
    <w:rsid w:val="00995414"/>
    <w:rsid w:val="00996D34"/>
    <w:rsid w:val="009A067D"/>
    <w:rsid w:val="009A3498"/>
    <w:rsid w:val="009A3B0E"/>
    <w:rsid w:val="009A41BF"/>
    <w:rsid w:val="009A5223"/>
    <w:rsid w:val="009A5346"/>
    <w:rsid w:val="009A54CC"/>
    <w:rsid w:val="009A6EFE"/>
    <w:rsid w:val="009A77A0"/>
    <w:rsid w:val="009B1150"/>
    <w:rsid w:val="009B3279"/>
    <w:rsid w:val="009B389F"/>
    <w:rsid w:val="009B3AD6"/>
    <w:rsid w:val="009B4854"/>
    <w:rsid w:val="009B4D21"/>
    <w:rsid w:val="009C0480"/>
    <w:rsid w:val="009C23C5"/>
    <w:rsid w:val="009C280A"/>
    <w:rsid w:val="009C2C60"/>
    <w:rsid w:val="009C317A"/>
    <w:rsid w:val="009C64AF"/>
    <w:rsid w:val="009D0648"/>
    <w:rsid w:val="009D1874"/>
    <w:rsid w:val="009D243E"/>
    <w:rsid w:val="009D27A1"/>
    <w:rsid w:val="009D4A96"/>
    <w:rsid w:val="009D5864"/>
    <w:rsid w:val="009E1AF4"/>
    <w:rsid w:val="009E2DC0"/>
    <w:rsid w:val="009E4320"/>
    <w:rsid w:val="009E73FA"/>
    <w:rsid w:val="009E7E36"/>
    <w:rsid w:val="009F05C9"/>
    <w:rsid w:val="009F2BE1"/>
    <w:rsid w:val="009F4C4F"/>
    <w:rsid w:val="009F4D85"/>
    <w:rsid w:val="009F5C1A"/>
    <w:rsid w:val="009F605A"/>
    <w:rsid w:val="00A01EE9"/>
    <w:rsid w:val="00A0369F"/>
    <w:rsid w:val="00A03F23"/>
    <w:rsid w:val="00A06666"/>
    <w:rsid w:val="00A0686C"/>
    <w:rsid w:val="00A07990"/>
    <w:rsid w:val="00A07E10"/>
    <w:rsid w:val="00A1144B"/>
    <w:rsid w:val="00A11FB2"/>
    <w:rsid w:val="00A1205A"/>
    <w:rsid w:val="00A12E3C"/>
    <w:rsid w:val="00A1442F"/>
    <w:rsid w:val="00A14758"/>
    <w:rsid w:val="00A16801"/>
    <w:rsid w:val="00A20677"/>
    <w:rsid w:val="00A20D04"/>
    <w:rsid w:val="00A21B1E"/>
    <w:rsid w:val="00A22D5C"/>
    <w:rsid w:val="00A2420F"/>
    <w:rsid w:val="00A26507"/>
    <w:rsid w:val="00A27E32"/>
    <w:rsid w:val="00A30742"/>
    <w:rsid w:val="00A31006"/>
    <w:rsid w:val="00A314ED"/>
    <w:rsid w:val="00A32F28"/>
    <w:rsid w:val="00A34440"/>
    <w:rsid w:val="00A355BB"/>
    <w:rsid w:val="00A356F8"/>
    <w:rsid w:val="00A36673"/>
    <w:rsid w:val="00A406FB"/>
    <w:rsid w:val="00A40F8D"/>
    <w:rsid w:val="00A4191B"/>
    <w:rsid w:val="00A41DE4"/>
    <w:rsid w:val="00A42170"/>
    <w:rsid w:val="00A4385E"/>
    <w:rsid w:val="00A44B81"/>
    <w:rsid w:val="00A456BD"/>
    <w:rsid w:val="00A46BF2"/>
    <w:rsid w:val="00A47AEF"/>
    <w:rsid w:val="00A47F3E"/>
    <w:rsid w:val="00A53136"/>
    <w:rsid w:val="00A53802"/>
    <w:rsid w:val="00A55B47"/>
    <w:rsid w:val="00A5645C"/>
    <w:rsid w:val="00A60639"/>
    <w:rsid w:val="00A617EA"/>
    <w:rsid w:val="00A63C75"/>
    <w:rsid w:val="00A65CC6"/>
    <w:rsid w:val="00A66EF7"/>
    <w:rsid w:val="00A70219"/>
    <w:rsid w:val="00A70384"/>
    <w:rsid w:val="00A70BFD"/>
    <w:rsid w:val="00A7198A"/>
    <w:rsid w:val="00A71E50"/>
    <w:rsid w:val="00A727EB"/>
    <w:rsid w:val="00A72F43"/>
    <w:rsid w:val="00A7429A"/>
    <w:rsid w:val="00A77A94"/>
    <w:rsid w:val="00A77E90"/>
    <w:rsid w:val="00A80AC5"/>
    <w:rsid w:val="00A81C88"/>
    <w:rsid w:val="00A81CED"/>
    <w:rsid w:val="00A82B55"/>
    <w:rsid w:val="00A83F76"/>
    <w:rsid w:val="00A8433C"/>
    <w:rsid w:val="00A844FA"/>
    <w:rsid w:val="00A865B5"/>
    <w:rsid w:val="00A8691A"/>
    <w:rsid w:val="00A86A71"/>
    <w:rsid w:val="00A86B82"/>
    <w:rsid w:val="00A87B17"/>
    <w:rsid w:val="00A9048C"/>
    <w:rsid w:val="00A91A9C"/>
    <w:rsid w:val="00A93146"/>
    <w:rsid w:val="00A93756"/>
    <w:rsid w:val="00A9713B"/>
    <w:rsid w:val="00A97524"/>
    <w:rsid w:val="00AA09DA"/>
    <w:rsid w:val="00AA1C56"/>
    <w:rsid w:val="00AA210E"/>
    <w:rsid w:val="00AA2499"/>
    <w:rsid w:val="00AA2603"/>
    <w:rsid w:val="00AA2639"/>
    <w:rsid w:val="00AA26B1"/>
    <w:rsid w:val="00AA27E4"/>
    <w:rsid w:val="00AA2951"/>
    <w:rsid w:val="00AA3088"/>
    <w:rsid w:val="00AA4976"/>
    <w:rsid w:val="00AA4F29"/>
    <w:rsid w:val="00AA5039"/>
    <w:rsid w:val="00AA71B2"/>
    <w:rsid w:val="00AA7841"/>
    <w:rsid w:val="00AB0082"/>
    <w:rsid w:val="00AB2D78"/>
    <w:rsid w:val="00AC0DBD"/>
    <w:rsid w:val="00AC2208"/>
    <w:rsid w:val="00AC221D"/>
    <w:rsid w:val="00AC228B"/>
    <w:rsid w:val="00AC3DE3"/>
    <w:rsid w:val="00AC3FAD"/>
    <w:rsid w:val="00AC4655"/>
    <w:rsid w:val="00AC5219"/>
    <w:rsid w:val="00AC5D9A"/>
    <w:rsid w:val="00AC63F1"/>
    <w:rsid w:val="00AC6B26"/>
    <w:rsid w:val="00AD0332"/>
    <w:rsid w:val="00AD230D"/>
    <w:rsid w:val="00AD238A"/>
    <w:rsid w:val="00AD23EE"/>
    <w:rsid w:val="00AD2801"/>
    <w:rsid w:val="00AD2DF5"/>
    <w:rsid w:val="00AD47CF"/>
    <w:rsid w:val="00AD5AE8"/>
    <w:rsid w:val="00AD5FE5"/>
    <w:rsid w:val="00AD66A6"/>
    <w:rsid w:val="00AD674B"/>
    <w:rsid w:val="00AD7BA2"/>
    <w:rsid w:val="00AE01D3"/>
    <w:rsid w:val="00AE326D"/>
    <w:rsid w:val="00AE711F"/>
    <w:rsid w:val="00AE7C72"/>
    <w:rsid w:val="00AF0089"/>
    <w:rsid w:val="00AF038A"/>
    <w:rsid w:val="00AF03E1"/>
    <w:rsid w:val="00AF28EC"/>
    <w:rsid w:val="00AF2C04"/>
    <w:rsid w:val="00AF3142"/>
    <w:rsid w:val="00AF4FAA"/>
    <w:rsid w:val="00AF5F8A"/>
    <w:rsid w:val="00AF681B"/>
    <w:rsid w:val="00AF704C"/>
    <w:rsid w:val="00AF79D8"/>
    <w:rsid w:val="00B00046"/>
    <w:rsid w:val="00B007E5"/>
    <w:rsid w:val="00B019EF"/>
    <w:rsid w:val="00B020E0"/>
    <w:rsid w:val="00B026B5"/>
    <w:rsid w:val="00B06729"/>
    <w:rsid w:val="00B107E2"/>
    <w:rsid w:val="00B10DC2"/>
    <w:rsid w:val="00B138E1"/>
    <w:rsid w:val="00B13A1B"/>
    <w:rsid w:val="00B14611"/>
    <w:rsid w:val="00B153D5"/>
    <w:rsid w:val="00B15E48"/>
    <w:rsid w:val="00B178BE"/>
    <w:rsid w:val="00B179A2"/>
    <w:rsid w:val="00B20218"/>
    <w:rsid w:val="00B20390"/>
    <w:rsid w:val="00B2046C"/>
    <w:rsid w:val="00B21885"/>
    <w:rsid w:val="00B24952"/>
    <w:rsid w:val="00B27337"/>
    <w:rsid w:val="00B32ADE"/>
    <w:rsid w:val="00B33AF1"/>
    <w:rsid w:val="00B34A7C"/>
    <w:rsid w:val="00B34F1A"/>
    <w:rsid w:val="00B36089"/>
    <w:rsid w:val="00B373F6"/>
    <w:rsid w:val="00B42401"/>
    <w:rsid w:val="00B44014"/>
    <w:rsid w:val="00B4425A"/>
    <w:rsid w:val="00B471B9"/>
    <w:rsid w:val="00B474A9"/>
    <w:rsid w:val="00B478B5"/>
    <w:rsid w:val="00B47AD5"/>
    <w:rsid w:val="00B47FA5"/>
    <w:rsid w:val="00B5099D"/>
    <w:rsid w:val="00B51808"/>
    <w:rsid w:val="00B51F71"/>
    <w:rsid w:val="00B5339A"/>
    <w:rsid w:val="00B5368F"/>
    <w:rsid w:val="00B538D7"/>
    <w:rsid w:val="00B53A12"/>
    <w:rsid w:val="00B54C2C"/>
    <w:rsid w:val="00B569D9"/>
    <w:rsid w:val="00B57487"/>
    <w:rsid w:val="00B612ED"/>
    <w:rsid w:val="00B615D3"/>
    <w:rsid w:val="00B61A88"/>
    <w:rsid w:val="00B620D7"/>
    <w:rsid w:val="00B628B4"/>
    <w:rsid w:val="00B62F8F"/>
    <w:rsid w:val="00B63B60"/>
    <w:rsid w:val="00B63CC3"/>
    <w:rsid w:val="00B64444"/>
    <w:rsid w:val="00B6661C"/>
    <w:rsid w:val="00B6715E"/>
    <w:rsid w:val="00B67F4F"/>
    <w:rsid w:val="00B70D8D"/>
    <w:rsid w:val="00B7158B"/>
    <w:rsid w:val="00B71EB3"/>
    <w:rsid w:val="00B71FEB"/>
    <w:rsid w:val="00B7461C"/>
    <w:rsid w:val="00B74F93"/>
    <w:rsid w:val="00B75E63"/>
    <w:rsid w:val="00B76C47"/>
    <w:rsid w:val="00B76D3C"/>
    <w:rsid w:val="00B773C1"/>
    <w:rsid w:val="00B7778D"/>
    <w:rsid w:val="00B80117"/>
    <w:rsid w:val="00B849CA"/>
    <w:rsid w:val="00B867C8"/>
    <w:rsid w:val="00B86819"/>
    <w:rsid w:val="00B87E71"/>
    <w:rsid w:val="00B92EBD"/>
    <w:rsid w:val="00B933FE"/>
    <w:rsid w:val="00B93556"/>
    <w:rsid w:val="00B94A2D"/>
    <w:rsid w:val="00B9633F"/>
    <w:rsid w:val="00BA0FA1"/>
    <w:rsid w:val="00BA124F"/>
    <w:rsid w:val="00BA14EA"/>
    <w:rsid w:val="00BA3687"/>
    <w:rsid w:val="00BA3C60"/>
    <w:rsid w:val="00BA3E45"/>
    <w:rsid w:val="00BA5E6D"/>
    <w:rsid w:val="00BA7CA2"/>
    <w:rsid w:val="00BB0738"/>
    <w:rsid w:val="00BB09CA"/>
    <w:rsid w:val="00BB0CBD"/>
    <w:rsid w:val="00BB59CB"/>
    <w:rsid w:val="00BC06F6"/>
    <w:rsid w:val="00BC0A5E"/>
    <w:rsid w:val="00BC1A89"/>
    <w:rsid w:val="00BC2CB9"/>
    <w:rsid w:val="00BC2F7F"/>
    <w:rsid w:val="00BC37A0"/>
    <w:rsid w:val="00BC3872"/>
    <w:rsid w:val="00BC3F09"/>
    <w:rsid w:val="00BC5A5A"/>
    <w:rsid w:val="00BC7812"/>
    <w:rsid w:val="00BD0E67"/>
    <w:rsid w:val="00BD1508"/>
    <w:rsid w:val="00BD1E8C"/>
    <w:rsid w:val="00BD3E96"/>
    <w:rsid w:val="00BD50D2"/>
    <w:rsid w:val="00BD6A0A"/>
    <w:rsid w:val="00BD74F2"/>
    <w:rsid w:val="00BE1E8B"/>
    <w:rsid w:val="00BE2484"/>
    <w:rsid w:val="00BE2ACE"/>
    <w:rsid w:val="00BE2E4C"/>
    <w:rsid w:val="00BE384C"/>
    <w:rsid w:val="00BE3B56"/>
    <w:rsid w:val="00BE3D66"/>
    <w:rsid w:val="00BE3E3A"/>
    <w:rsid w:val="00BE5BE2"/>
    <w:rsid w:val="00BF189E"/>
    <w:rsid w:val="00BF23B0"/>
    <w:rsid w:val="00BF2AFE"/>
    <w:rsid w:val="00BF30B8"/>
    <w:rsid w:val="00BF436F"/>
    <w:rsid w:val="00BF527C"/>
    <w:rsid w:val="00BF592A"/>
    <w:rsid w:val="00BF6768"/>
    <w:rsid w:val="00BF73F8"/>
    <w:rsid w:val="00C00958"/>
    <w:rsid w:val="00C01CC3"/>
    <w:rsid w:val="00C028A3"/>
    <w:rsid w:val="00C02D5C"/>
    <w:rsid w:val="00C03A83"/>
    <w:rsid w:val="00C05F49"/>
    <w:rsid w:val="00C06F47"/>
    <w:rsid w:val="00C123F4"/>
    <w:rsid w:val="00C15383"/>
    <w:rsid w:val="00C16429"/>
    <w:rsid w:val="00C16871"/>
    <w:rsid w:val="00C16BBA"/>
    <w:rsid w:val="00C17A07"/>
    <w:rsid w:val="00C17FFA"/>
    <w:rsid w:val="00C21766"/>
    <w:rsid w:val="00C21D5F"/>
    <w:rsid w:val="00C234BA"/>
    <w:rsid w:val="00C24041"/>
    <w:rsid w:val="00C2615E"/>
    <w:rsid w:val="00C27F88"/>
    <w:rsid w:val="00C34115"/>
    <w:rsid w:val="00C342CA"/>
    <w:rsid w:val="00C34974"/>
    <w:rsid w:val="00C354AA"/>
    <w:rsid w:val="00C36756"/>
    <w:rsid w:val="00C36E03"/>
    <w:rsid w:val="00C37562"/>
    <w:rsid w:val="00C400BE"/>
    <w:rsid w:val="00C40DFA"/>
    <w:rsid w:val="00C461B0"/>
    <w:rsid w:val="00C46487"/>
    <w:rsid w:val="00C50970"/>
    <w:rsid w:val="00C511E7"/>
    <w:rsid w:val="00C519CF"/>
    <w:rsid w:val="00C54FF0"/>
    <w:rsid w:val="00C563A9"/>
    <w:rsid w:val="00C605AF"/>
    <w:rsid w:val="00C61610"/>
    <w:rsid w:val="00C62D28"/>
    <w:rsid w:val="00C64858"/>
    <w:rsid w:val="00C64F15"/>
    <w:rsid w:val="00C65104"/>
    <w:rsid w:val="00C65A77"/>
    <w:rsid w:val="00C65D88"/>
    <w:rsid w:val="00C667B0"/>
    <w:rsid w:val="00C673F7"/>
    <w:rsid w:val="00C67C66"/>
    <w:rsid w:val="00C67F91"/>
    <w:rsid w:val="00C7178E"/>
    <w:rsid w:val="00C71A2B"/>
    <w:rsid w:val="00C71CBE"/>
    <w:rsid w:val="00C73E14"/>
    <w:rsid w:val="00C75411"/>
    <w:rsid w:val="00C8070C"/>
    <w:rsid w:val="00C807B2"/>
    <w:rsid w:val="00C80D7B"/>
    <w:rsid w:val="00C81DEB"/>
    <w:rsid w:val="00C81E8C"/>
    <w:rsid w:val="00C8228E"/>
    <w:rsid w:val="00C84704"/>
    <w:rsid w:val="00C91434"/>
    <w:rsid w:val="00C9162D"/>
    <w:rsid w:val="00C918A8"/>
    <w:rsid w:val="00C934BC"/>
    <w:rsid w:val="00C95C02"/>
    <w:rsid w:val="00C95E14"/>
    <w:rsid w:val="00CA18A0"/>
    <w:rsid w:val="00CA2613"/>
    <w:rsid w:val="00CA2D9B"/>
    <w:rsid w:val="00CA34AB"/>
    <w:rsid w:val="00CA5B32"/>
    <w:rsid w:val="00CA68C2"/>
    <w:rsid w:val="00CA7618"/>
    <w:rsid w:val="00CA7E80"/>
    <w:rsid w:val="00CB31B9"/>
    <w:rsid w:val="00CB33AD"/>
    <w:rsid w:val="00CB3AE0"/>
    <w:rsid w:val="00CB6236"/>
    <w:rsid w:val="00CB6CDE"/>
    <w:rsid w:val="00CB7CCE"/>
    <w:rsid w:val="00CC03EC"/>
    <w:rsid w:val="00CC073A"/>
    <w:rsid w:val="00CC084D"/>
    <w:rsid w:val="00CC0A74"/>
    <w:rsid w:val="00CC18FD"/>
    <w:rsid w:val="00CC1B31"/>
    <w:rsid w:val="00CC20DB"/>
    <w:rsid w:val="00CC2C5E"/>
    <w:rsid w:val="00CC3A1D"/>
    <w:rsid w:val="00CC4A8B"/>
    <w:rsid w:val="00CC5E3A"/>
    <w:rsid w:val="00CC741C"/>
    <w:rsid w:val="00CC7849"/>
    <w:rsid w:val="00CD2243"/>
    <w:rsid w:val="00CD242C"/>
    <w:rsid w:val="00CD29FD"/>
    <w:rsid w:val="00CD3062"/>
    <w:rsid w:val="00CD6593"/>
    <w:rsid w:val="00CD6E05"/>
    <w:rsid w:val="00CE0DA7"/>
    <w:rsid w:val="00CE15BF"/>
    <w:rsid w:val="00CE2249"/>
    <w:rsid w:val="00CE3BD3"/>
    <w:rsid w:val="00CE5046"/>
    <w:rsid w:val="00CE5ECB"/>
    <w:rsid w:val="00CE7AE9"/>
    <w:rsid w:val="00CF2AB4"/>
    <w:rsid w:val="00CF5B5C"/>
    <w:rsid w:val="00CF5B86"/>
    <w:rsid w:val="00CF7B8F"/>
    <w:rsid w:val="00CF7F68"/>
    <w:rsid w:val="00D00067"/>
    <w:rsid w:val="00D00248"/>
    <w:rsid w:val="00D00439"/>
    <w:rsid w:val="00D0236D"/>
    <w:rsid w:val="00D0331D"/>
    <w:rsid w:val="00D06DDE"/>
    <w:rsid w:val="00D07A35"/>
    <w:rsid w:val="00D12FAA"/>
    <w:rsid w:val="00D1361D"/>
    <w:rsid w:val="00D136A2"/>
    <w:rsid w:val="00D13A17"/>
    <w:rsid w:val="00D13FB0"/>
    <w:rsid w:val="00D14830"/>
    <w:rsid w:val="00D1587C"/>
    <w:rsid w:val="00D20737"/>
    <w:rsid w:val="00D20F9A"/>
    <w:rsid w:val="00D214E0"/>
    <w:rsid w:val="00D2291D"/>
    <w:rsid w:val="00D22A11"/>
    <w:rsid w:val="00D23544"/>
    <w:rsid w:val="00D235E9"/>
    <w:rsid w:val="00D248D6"/>
    <w:rsid w:val="00D25050"/>
    <w:rsid w:val="00D2534E"/>
    <w:rsid w:val="00D26ABB"/>
    <w:rsid w:val="00D2747A"/>
    <w:rsid w:val="00D310C0"/>
    <w:rsid w:val="00D33338"/>
    <w:rsid w:val="00D338CB"/>
    <w:rsid w:val="00D33C13"/>
    <w:rsid w:val="00D33E47"/>
    <w:rsid w:val="00D34437"/>
    <w:rsid w:val="00D34D96"/>
    <w:rsid w:val="00D36577"/>
    <w:rsid w:val="00D36FE1"/>
    <w:rsid w:val="00D375E8"/>
    <w:rsid w:val="00D4053A"/>
    <w:rsid w:val="00D405EE"/>
    <w:rsid w:val="00D407A4"/>
    <w:rsid w:val="00D40F7D"/>
    <w:rsid w:val="00D4248F"/>
    <w:rsid w:val="00D4305F"/>
    <w:rsid w:val="00D461AE"/>
    <w:rsid w:val="00D4701E"/>
    <w:rsid w:val="00D50E37"/>
    <w:rsid w:val="00D55A92"/>
    <w:rsid w:val="00D564AE"/>
    <w:rsid w:val="00D56BBB"/>
    <w:rsid w:val="00D56F6F"/>
    <w:rsid w:val="00D60F36"/>
    <w:rsid w:val="00D62113"/>
    <w:rsid w:val="00D63945"/>
    <w:rsid w:val="00D6454C"/>
    <w:rsid w:val="00D653BD"/>
    <w:rsid w:val="00D6587D"/>
    <w:rsid w:val="00D66816"/>
    <w:rsid w:val="00D67463"/>
    <w:rsid w:val="00D71359"/>
    <w:rsid w:val="00D72C0D"/>
    <w:rsid w:val="00D73E8B"/>
    <w:rsid w:val="00D747E8"/>
    <w:rsid w:val="00D74C38"/>
    <w:rsid w:val="00D74C5A"/>
    <w:rsid w:val="00D75913"/>
    <w:rsid w:val="00D7638E"/>
    <w:rsid w:val="00D76B18"/>
    <w:rsid w:val="00D76BD3"/>
    <w:rsid w:val="00D7747E"/>
    <w:rsid w:val="00D774E8"/>
    <w:rsid w:val="00D81DE9"/>
    <w:rsid w:val="00D82A02"/>
    <w:rsid w:val="00D82E15"/>
    <w:rsid w:val="00D83040"/>
    <w:rsid w:val="00D8307B"/>
    <w:rsid w:val="00D8312C"/>
    <w:rsid w:val="00D84F5B"/>
    <w:rsid w:val="00D85092"/>
    <w:rsid w:val="00D851E3"/>
    <w:rsid w:val="00D86456"/>
    <w:rsid w:val="00D86720"/>
    <w:rsid w:val="00D87EF4"/>
    <w:rsid w:val="00D91A91"/>
    <w:rsid w:val="00D95949"/>
    <w:rsid w:val="00D9691B"/>
    <w:rsid w:val="00D96999"/>
    <w:rsid w:val="00D971E4"/>
    <w:rsid w:val="00DA11AE"/>
    <w:rsid w:val="00DA23A5"/>
    <w:rsid w:val="00DA2500"/>
    <w:rsid w:val="00DA28C8"/>
    <w:rsid w:val="00DA29C3"/>
    <w:rsid w:val="00DA4A0A"/>
    <w:rsid w:val="00DA5100"/>
    <w:rsid w:val="00DA5856"/>
    <w:rsid w:val="00DA654B"/>
    <w:rsid w:val="00DA66C7"/>
    <w:rsid w:val="00DA77E1"/>
    <w:rsid w:val="00DB0A28"/>
    <w:rsid w:val="00DB0C46"/>
    <w:rsid w:val="00DB16BB"/>
    <w:rsid w:val="00DB23D2"/>
    <w:rsid w:val="00DB3241"/>
    <w:rsid w:val="00DB339C"/>
    <w:rsid w:val="00DB7E32"/>
    <w:rsid w:val="00DC0A6C"/>
    <w:rsid w:val="00DC13F7"/>
    <w:rsid w:val="00DC15D3"/>
    <w:rsid w:val="00DC1D50"/>
    <w:rsid w:val="00DC4625"/>
    <w:rsid w:val="00DC4CC6"/>
    <w:rsid w:val="00DC4D50"/>
    <w:rsid w:val="00DC5009"/>
    <w:rsid w:val="00DC6748"/>
    <w:rsid w:val="00DC69CF"/>
    <w:rsid w:val="00DC75F8"/>
    <w:rsid w:val="00DC7710"/>
    <w:rsid w:val="00DD0F74"/>
    <w:rsid w:val="00DD1972"/>
    <w:rsid w:val="00DD32BB"/>
    <w:rsid w:val="00DD3602"/>
    <w:rsid w:val="00DD38C7"/>
    <w:rsid w:val="00DD633F"/>
    <w:rsid w:val="00DD6B3F"/>
    <w:rsid w:val="00DD7D02"/>
    <w:rsid w:val="00DE2047"/>
    <w:rsid w:val="00DE221C"/>
    <w:rsid w:val="00DE23C0"/>
    <w:rsid w:val="00DE3357"/>
    <w:rsid w:val="00DE39EC"/>
    <w:rsid w:val="00DE4914"/>
    <w:rsid w:val="00DE4DD9"/>
    <w:rsid w:val="00DE4F7B"/>
    <w:rsid w:val="00DE5D08"/>
    <w:rsid w:val="00DE5DE0"/>
    <w:rsid w:val="00DE79C4"/>
    <w:rsid w:val="00DF11AC"/>
    <w:rsid w:val="00DF2480"/>
    <w:rsid w:val="00DF2762"/>
    <w:rsid w:val="00DF296B"/>
    <w:rsid w:val="00DF3A54"/>
    <w:rsid w:val="00DF41D6"/>
    <w:rsid w:val="00E0088B"/>
    <w:rsid w:val="00E008AC"/>
    <w:rsid w:val="00E01110"/>
    <w:rsid w:val="00E015D7"/>
    <w:rsid w:val="00E0301B"/>
    <w:rsid w:val="00E036CA"/>
    <w:rsid w:val="00E04A09"/>
    <w:rsid w:val="00E058B5"/>
    <w:rsid w:val="00E07BAF"/>
    <w:rsid w:val="00E11A02"/>
    <w:rsid w:val="00E11F2C"/>
    <w:rsid w:val="00E13293"/>
    <w:rsid w:val="00E14A3D"/>
    <w:rsid w:val="00E15EBF"/>
    <w:rsid w:val="00E1645F"/>
    <w:rsid w:val="00E16DB3"/>
    <w:rsid w:val="00E171E3"/>
    <w:rsid w:val="00E20A47"/>
    <w:rsid w:val="00E20F89"/>
    <w:rsid w:val="00E2189A"/>
    <w:rsid w:val="00E22063"/>
    <w:rsid w:val="00E22B78"/>
    <w:rsid w:val="00E23040"/>
    <w:rsid w:val="00E24224"/>
    <w:rsid w:val="00E24675"/>
    <w:rsid w:val="00E25141"/>
    <w:rsid w:val="00E2530E"/>
    <w:rsid w:val="00E25D5A"/>
    <w:rsid w:val="00E276A7"/>
    <w:rsid w:val="00E308C1"/>
    <w:rsid w:val="00E31DF9"/>
    <w:rsid w:val="00E32484"/>
    <w:rsid w:val="00E328CF"/>
    <w:rsid w:val="00E3413E"/>
    <w:rsid w:val="00E34D97"/>
    <w:rsid w:val="00E36BDF"/>
    <w:rsid w:val="00E37273"/>
    <w:rsid w:val="00E4097E"/>
    <w:rsid w:val="00E40E67"/>
    <w:rsid w:val="00E42475"/>
    <w:rsid w:val="00E42E94"/>
    <w:rsid w:val="00E43107"/>
    <w:rsid w:val="00E448ED"/>
    <w:rsid w:val="00E44A13"/>
    <w:rsid w:val="00E45866"/>
    <w:rsid w:val="00E45E32"/>
    <w:rsid w:val="00E46696"/>
    <w:rsid w:val="00E47F5E"/>
    <w:rsid w:val="00E56566"/>
    <w:rsid w:val="00E5721B"/>
    <w:rsid w:val="00E6067B"/>
    <w:rsid w:val="00E6067C"/>
    <w:rsid w:val="00E62D64"/>
    <w:rsid w:val="00E63274"/>
    <w:rsid w:val="00E6365C"/>
    <w:rsid w:val="00E6644B"/>
    <w:rsid w:val="00E6701F"/>
    <w:rsid w:val="00E714EF"/>
    <w:rsid w:val="00E75090"/>
    <w:rsid w:val="00E76C4D"/>
    <w:rsid w:val="00E8222F"/>
    <w:rsid w:val="00E842FB"/>
    <w:rsid w:val="00E84D0E"/>
    <w:rsid w:val="00E85708"/>
    <w:rsid w:val="00E85EE4"/>
    <w:rsid w:val="00E8792B"/>
    <w:rsid w:val="00E915CB"/>
    <w:rsid w:val="00E91B1A"/>
    <w:rsid w:val="00E92EE8"/>
    <w:rsid w:val="00E93BD1"/>
    <w:rsid w:val="00E94EB8"/>
    <w:rsid w:val="00E950C5"/>
    <w:rsid w:val="00E972E2"/>
    <w:rsid w:val="00EA1E2D"/>
    <w:rsid w:val="00EA26FA"/>
    <w:rsid w:val="00EA3D0D"/>
    <w:rsid w:val="00EA3D32"/>
    <w:rsid w:val="00EA44D3"/>
    <w:rsid w:val="00EA465E"/>
    <w:rsid w:val="00EA4F3F"/>
    <w:rsid w:val="00EA66E7"/>
    <w:rsid w:val="00EA7C13"/>
    <w:rsid w:val="00EA7C4F"/>
    <w:rsid w:val="00EB309F"/>
    <w:rsid w:val="00EB3D98"/>
    <w:rsid w:val="00EB3EC7"/>
    <w:rsid w:val="00EB40FA"/>
    <w:rsid w:val="00EB4924"/>
    <w:rsid w:val="00EB6727"/>
    <w:rsid w:val="00EB70F3"/>
    <w:rsid w:val="00EB7934"/>
    <w:rsid w:val="00EC000C"/>
    <w:rsid w:val="00EC0AFB"/>
    <w:rsid w:val="00EC1C61"/>
    <w:rsid w:val="00EC2D02"/>
    <w:rsid w:val="00EC51AC"/>
    <w:rsid w:val="00EC5439"/>
    <w:rsid w:val="00EC5563"/>
    <w:rsid w:val="00EC573A"/>
    <w:rsid w:val="00EC6181"/>
    <w:rsid w:val="00EC722A"/>
    <w:rsid w:val="00ED01B4"/>
    <w:rsid w:val="00ED0E26"/>
    <w:rsid w:val="00ED1A5B"/>
    <w:rsid w:val="00ED1AB4"/>
    <w:rsid w:val="00ED2AD9"/>
    <w:rsid w:val="00ED4C4C"/>
    <w:rsid w:val="00ED6624"/>
    <w:rsid w:val="00ED6D72"/>
    <w:rsid w:val="00ED733D"/>
    <w:rsid w:val="00EE0016"/>
    <w:rsid w:val="00EE0DDD"/>
    <w:rsid w:val="00EE44F7"/>
    <w:rsid w:val="00EE46FE"/>
    <w:rsid w:val="00EE69DD"/>
    <w:rsid w:val="00EE7B1C"/>
    <w:rsid w:val="00EF06DF"/>
    <w:rsid w:val="00EF270C"/>
    <w:rsid w:val="00EF2D12"/>
    <w:rsid w:val="00EF347C"/>
    <w:rsid w:val="00EF3A45"/>
    <w:rsid w:val="00EF47B2"/>
    <w:rsid w:val="00EF4FFB"/>
    <w:rsid w:val="00EF62EF"/>
    <w:rsid w:val="00EF6AC3"/>
    <w:rsid w:val="00F00F1C"/>
    <w:rsid w:val="00F0147F"/>
    <w:rsid w:val="00F01B20"/>
    <w:rsid w:val="00F02470"/>
    <w:rsid w:val="00F03DA7"/>
    <w:rsid w:val="00F04745"/>
    <w:rsid w:val="00F06822"/>
    <w:rsid w:val="00F06EB3"/>
    <w:rsid w:val="00F100A9"/>
    <w:rsid w:val="00F12226"/>
    <w:rsid w:val="00F12D27"/>
    <w:rsid w:val="00F1396F"/>
    <w:rsid w:val="00F14F3F"/>
    <w:rsid w:val="00F1750E"/>
    <w:rsid w:val="00F2201B"/>
    <w:rsid w:val="00F22211"/>
    <w:rsid w:val="00F22F52"/>
    <w:rsid w:val="00F23A39"/>
    <w:rsid w:val="00F24DB7"/>
    <w:rsid w:val="00F25BAB"/>
    <w:rsid w:val="00F25F66"/>
    <w:rsid w:val="00F2700A"/>
    <w:rsid w:val="00F30A37"/>
    <w:rsid w:val="00F30DBF"/>
    <w:rsid w:val="00F30E6F"/>
    <w:rsid w:val="00F31D18"/>
    <w:rsid w:val="00F32E65"/>
    <w:rsid w:val="00F348E0"/>
    <w:rsid w:val="00F34A5A"/>
    <w:rsid w:val="00F35325"/>
    <w:rsid w:val="00F35461"/>
    <w:rsid w:val="00F354CB"/>
    <w:rsid w:val="00F35D3C"/>
    <w:rsid w:val="00F370F9"/>
    <w:rsid w:val="00F4065C"/>
    <w:rsid w:val="00F42BBB"/>
    <w:rsid w:val="00F42BDD"/>
    <w:rsid w:val="00F43E07"/>
    <w:rsid w:val="00F45E83"/>
    <w:rsid w:val="00F47BDD"/>
    <w:rsid w:val="00F50686"/>
    <w:rsid w:val="00F53793"/>
    <w:rsid w:val="00F53EF4"/>
    <w:rsid w:val="00F54E67"/>
    <w:rsid w:val="00F55149"/>
    <w:rsid w:val="00F55E65"/>
    <w:rsid w:val="00F56806"/>
    <w:rsid w:val="00F569DA"/>
    <w:rsid w:val="00F56E17"/>
    <w:rsid w:val="00F6004E"/>
    <w:rsid w:val="00F60E1D"/>
    <w:rsid w:val="00F61C50"/>
    <w:rsid w:val="00F63906"/>
    <w:rsid w:val="00F645B2"/>
    <w:rsid w:val="00F65185"/>
    <w:rsid w:val="00F65ED8"/>
    <w:rsid w:val="00F667AD"/>
    <w:rsid w:val="00F66C88"/>
    <w:rsid w:val="00F67E94"/>
    <w:rsid w:val="00F7059A"/>
    <w:rsid w:val="00F70661"/>
    <w:rsid w:val="00F707CE"/>
    <w:rsid w:val="00F7144B"/>
    <w:rsid w:val="00F71D44"/>
    <w:rsid w:val="00F7234F"/>
    <w:rsid w:val="00F72354"/>
    <w:rsid w:val="00F73E62"/>
    <w:rsid w:val="00F74808"/>
    <w:rsid w:val="00F749F6"/>
    <w:rsid w:val="00F74E92"/>
    <w:rsid w:val="00F75376"/>
    <w:rsid w:val="00F754FF"/>
    <w:rsid w:val="00F75DA4"/>
    <w:rsid w:val="00F76C7D"/>
    <w:rsid w:val="00F77887"/>
    <w:rsid w:val="00F80FF9"/>
    <w:rsid w:val="00F81A74"/>
    <w:rsid w:val="00F8232C"/>
    <w:rsid w:val="00F82B53"/>
    <w:rsid w:val="00F84696"/>
    <w:rsid w:val="00F868CF"/>
    <w:rsid w:val="00F90A88"/>
    <w:rsid w:val="00F92FF5"/>
    <w:rsid w:val="00F942A0"/>
    <w:rsid w:val="00F95335"/>
    <w:rsid w:val="00F95407"/>
    <w:rsid w:val="00F9541D"/>
    <w:rsid w:val="00F95EF1"/>
    <w:rsid w:val="00F96698"/>
    <w:rsid w:val="00F97433"/>
    <w:rsid w:val="00F97E5A"/>
    <w:rsid w:val="00FA01BE"/>
    <w:rsid w:val="00FA0EB3"/>
    <w:rsid w:val="00FA25B3"/>
    <w:rsid w:val="00FA355A"/>
    <w:rsid w:val="00FA3BE4"/>
    <w:rsid w:val="00FA5536"/>
    <w:rsid w:val="00FA5852"/>
    <w:rsid w:val="00FA5AB7"/>
    <w:rsid w:val="00FA707E"/>
    <w:rsid w:val="00FA72B7"/>
    <w:rsid w:val="00FA73AE"/>
    <w:rsid w:val="00FA75FC"/>
    <w:rsid w:val="00FA7E6E"/>
    <w:rsid w:val="00FB03D9"/>
    <w:rsid w:val="00FB041E"/>
    <w:rsid w:val="00FB0DA1"/>
    <w:rsid w:val="00FB109A"/>
    <w:rsid w:val="00FB1BD9"/>
    <w:rsid w:val="00FB27E6"/>
    <w:rsid w:val="00FB29CD"/>
    <w:rsid w:val="00FB372A"/>
    <w:rsid w:val="00FB392D"/>
    <w:rsid w:val="00FB458F"/>
    <w:rsid w:val="00FB5247"/>
    <w:rsid w:val="00FB5DF9"/>
    <w:rsid w:val="00FB6A9A"/>
    <w:rsid w:val="00FB7D49"/>
    <w:rsid w:val="00FC0424"/>
    <w:rsid w:val="00FC171C"/>
    <w:rsid w:val="00FC3627"/>
    <w:rsid w:val="00FC3DDF"/>
    <w:rsid w:val="00FC51D8"/>
    <w:rsid w:val="00FC6E99"/>
    <w:rsid w:val="00FC7F83"/>
    <w:rsid w:val="00FD12D6"/>
    <w:rsid w:val="00FD134A"/>
    <w:rsid w:val="00FD1DC3"/>
    <w:rsid w:val="00FD2C4C"/>
    <w:rsid w:val="00FD3ADC"/>
    <w:rsid w:val="00FD4E0A"/>
    <w:rsid w:val="00FD54CE"/>
    <w:rsid w:val="00FD63A5"/>
    <w:rsid w:val="00FD70E6"/>
    <w:rsid w:val="00FE3D18"/>
    <w:rsid w:val="00FE6F9C"/>
    <w:rsid w:val="00FE7136"/>
    <w:rsid w:val="00FE78A5"/>
    <w:rsid w:val="00FF09F9"/>
    <w:rsid w:val="00FF1AE0"/>
    <w:rsid w:val="00FF374A"/>
    <w:rsid w:val="00FF4B9E"/>
    <w:rsid w:val="00FF695C"/>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577D7"/>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pPr>
      <w:tabs>
        <w:tab w:val="center" w:pos="4153"/>
        <w:tab w:val="right" w:pos="8306"/>
      </w:tabs>
      <w:snapToGrid w:val="0"/>
    </w:pPr>
    <w:rPr>
      <w:sz w:val="20"/>
      <w:szCs w:val="20"/>
    </w:rPr>
  </w:style>
  <w:style w:type="character" w:styleId="a8">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9">
    <w:name w:val="Block Text"/>
    <w:basedOn w:val="a0"/>
    <w:pPr>
      <w:spacing w:line="480" w:lineRule="exact"/>
      <w:ind w:left="665" w:right="132" w:hangingChars="200" w:hanging="665"/>
    </w:pPr>
  </w:style>
  <w:style w:type="paragraph" w:styleId="aa">
    <w:name w:val="header"/>
    <w:basedOn w:val="a0"/>
    <w:pPr>
      <w:tabs>
        <w:tab w:val="center" w:pos="4153"/>
        <w:tab w:val="right" w:pos="8306"/>
      </w:tabs>
      <w:snapToGrid w:val="0"/>
    </w:pPr>
    <w:rPr>
      <w:sz w:val="20"/>
      <w:szCs w:val="20"/>
    </w:rPr>
  </w:style>
  <w:style w:type="paragraph" w:styleId="ab">
    <w:name w:val="Balloon Text"/>
    <w:basedOn w:val="a0"/>
    <w:semiHidden/>
    <w:rPr>
      <w:rFonts w:ascii="Arial" w:eastAsia="新細明體" w:hAnsi="Arial"/>
      <w:sz w:val="18"/>
      <w:szCs w:val="18"/>
    </w:rPr>
  </w:style>
  <w:style w:type="paragraph" w:customStyle="1" w:styleId="ac">
    <w:name w:val="立法院公文(備註)"/>
    <w:basedOn w:val="a0"/>
    <w:pPr>
      <w:snapToGrid w:val="0"/>
      <w:spacing w:line="240" w:lineRule="atLeast"/>
      <w:ind w:left="714" w:hanging="714"/>
    </w:pPr>
    <w:rPr>
      <w:rFonts w:ascii="標楷體" w:hAnsi="標楷體" w:hint="eastAsia"/>
      <w:sz w:val="24"/>
    </w:rPr>
  </w:style>
  <w:style w:type="paragraph" w:customStyle="1" w:styleId="ad">
    <w:name w:val="立法院(副本)"/>
    <w:basedOn w:val="a0"/>
    <w:pPr>
      <w:spacing w:line="280" w:lineRule="exact"/>
    </w:pPr>
    <w:rPr>
      <w:rFonts w:ascii="標楷體"/>
      <w:sz w:val="24"/>
    </w:rPr>
  </w:style>
  <w:style w:type="paragraph" w:customStyle="1" w:styleId="ae">
    <w:name w:val="立法院(決行)"/>
    <w:basedOn w:val="a0"/>
    <w:rPr>
      <w:rFonts w:ascii="標楷體"/>
      <w:sz w:val="24"/>
    </w:rPr>
  </w:style>
  <w:style w:type="table" w:styleId="af">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0">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1">
    <w:name w:val="Date"/>
    <w:basedOn w:val="a0"/>
    <w:next w:val="a0"/>
    <w:rsid w:val="00912DBD"/>
    <w:pPr>
      <w:jc w:val="right"/>
    </w:pPr>
  </w:style>
  <w:style w:type="paragraph" w:customStyle="1" w:styleId="af2">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3">
    <w:name w:val="Strong"/>
    <w:qFormat/>
    <w:rsid w:val="00D86456"/>
    <w:rPr>
      <w:b/>
      <w:bCs/>
    </w:rPr>
  </w:style>
  <w:style w:type="paragraph" w:customStyle="1" w:styleId="af4">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5">
    <w:name w:val="臨時提案一~十"/>
    <w:basedOn w:val="a0"/>
    <w:qFormat/>
    <w:rsid w:val="00FE3D18"/>
    <w:pPr>
      <w:autoSpaceDE w:val="0"/>
      <w:autoSpaceDN w:val="0"/>
      <w:adjustRightInd w:val="0"/>
      <w:spacing w:line="480" w:lineRule="exact"/>
      <w:ind w:left="640" w:hanging="640"/>
      <w:jc w:val="both"/>
    </w:pPr>
  </w:style>
  <w:style w:type="paragraph" w:customStyle="1" w:styleId="af6">
    <w:name w:val="一~十決議"/>
    <w:basedOn w:val="a0"/>
    <w:rsid w:val="00F56806"/>
    <w:pPr>
      <w:spacing w:line="480" w:lineRule="exact"/>
      <w:ind w:firstLineChars="200" w:firstLine="665"/>
      <w:jc w:val="both"/>
    </w:pPr>
    <w:rPr>
      <w:rFonts w:cs="新細明體"/>
      <w:szCs w:val="20"/>
    </w:rPr>
  </w:style>
  <w:style w:type="character" w:styleId="af7">
    <w:name w:val="Hyperlink"/>
    <w:rsid w:val="00132F45"/>
    <w:rPr>
      <w:color w:val="0000FF"/>
      <w:u w:val="single"/>
    </w:rPr>
  </w:style>
  <w:style w:type="character" w:styleId="af8">
    <w:name w:val="FollowedHyperlink"/>
    <w:rsid w:val="00132F45"/>
    <w:rPr>
      <w:color w:val="800080"/>
      <w:u w:val="single"/>
    </w:rPr>
  </w:style>
  <w:style w:type="paragraph" w:styleId="af9">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ind w:left="0" w:hangingChars="200" w:hanging="482"/>
    </w:pPr>
    <w:rPr>
      <w:rFonts w:eastAsia="標楷體"/>
      <w:kern w:val="2"/>
      <w:sz w:val="32"/>
      <w:szCs w:val="24"/>
    </w:rPr>
  </w:style>
  <w:style w:type="paragraph" w:customStyle="1" w:styleId="afa">
    <w:name w:val="決定(一)"/>
    <w:qFormat/>
    <w:rsid w:val="00047BA2"/>
    <w:rPr>
      <w:rFonts w:eastAsia="標楷體"/>
      <w:kern w:val="2"/>
      <w:sz w:val="32"/>
      <w:szCs w:val="24"/>
    </w:rPr>
  </w:style>
  <w:style w:type="paragraph" w:customStyle="1" w:styleId="afb">
    <w:name w:val="立法院(會議名稱)"/>
    <w:basedOn w:val="a0"/>
    <w:rsid w:val="00275B54"/>
    <w:pPr>
      <w:snapToGrid w:val="0"/>
      <w:spacing w:line="500" w:lineRule="exact"/>
      <w:ind w:left="1620" w:hanging="1620"/>
    </w:pPr>
    <w:rPr>
      <w:rFonts w:ascii="標楷體"/>
      <w:szCs w:val="32"/>
    </w:rPr>
  </w:style>
  <w:style w:type="paragraph" w:styleId="afc">
    <w:name w:val="List Paragraph"/>
    <w:basedOn w:val="a0"/>
    <w:uiPriority w:val="34"/>
    <w:qFormat/>
    <w:rsid w:val="00DC4D50"/>
    <w:pPr>
      <w:ind w:leftChars="200" w:left="480"/>
    </w:pPr>
  </w:style>
  <w:style w:type="character" w:customStyle="1" w:styleId="a6">
    <w:name w:val="本文 字元"/>
    <w:basedOn w:val="a1"/>
    <w:link w:val="a5"/>
    <w:rsid w:val="00C36E03"/>
    <w:rPr>
      <w:rFonts w:eastAsia="標楷體"/>
      <w:b/>
      <w:bCs/>
      <w:kern w:val="2"/>
      <w:sz w:val="3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577D7"/>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pPr>
      <w:tabs>
        <w:tab w:val="center" w:pos="4153"/>
        <w:tab w:val="right" w:pos="8306"/>
      </w:tabs>
      <w:snapToGrid w:val="0"/>
    </w:pPr>
    <w:rPr>
      <w:sz w:val="20"/>
      <w:szCs w:val="20"/>
    </w:rPr>
  </w:style>
  <w:style w:type="character" w:styleId="a8">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9">
    <w:name w:val="Block Text"/>
    <w:basedOn w:val="a0"/>
    <w:pPr>
      <w:spacing w:line="480" w:lineRule="exact"/>
      <w:ind w:left="665" w:right="132" w:hangingChars="200" w:hanging="665"/>
    </w:pPr>
  </w:style>
  <w:style w:type="paragraph" w:styleId="aa">
    <w:name w:val="header"/>
    <w:basedOn w:val="a0"/>
    <w:pPr>
      <w:tabs>
        <w:tab w:val="center" w:pos="4153"/>
        <w:tab w:val="right" w:pos="8306"/>
      </w:tabs>
      <w:snapToGrid w:val="0"/>
    </w:pPr>
    <w:rPr>
      <w:sz w:val="20"/>
      <w:szCs w:val="20"/>
    </w:rPr>
  </w:style>
  <w:style w:type="paragraph" w:styleId="ab">
    <w:name w:val="Balloon Text"/>
    <w:basedOn w:val="a0"/>
    <w:semiHidden/>
    <w:rPr>
      <w:rFonts w:ascii="Arial" w:eastAsia="新細明體" w:hAnsi="Arial"/>
      <w:sz w:val="18"/>
      <w:szCs w:val="18"/>
    </w:rPr>
  </w:style>
  <w:style w:type="paragraph" w:customStyle="1" w:styleId="ac">
    <w:name w:val="立法院公文(備註)"/>
    <w:basedOn w:val="a0"/>
    <w:pPr>
      <w:snapToGrid w:val="0"/>
      <w:spacing w:line="240" w:lineRule="atLeast"/>
      <w:ind w:left="714" w:hanging="714"/>
    </w:pPr>
    <w:rPr>
      <w:rFonts w:ascii="標楷體" w:hAnsi="標楷體" w:hint="eastAsia"/>
      <w:sz w:val="24"/>
    </w:rPr>
  </w:style>
  <w:style w:type="paragraph" w:customStyle="1" w:styleId="ad">
    <w:name w:val="立法院(副本)"/>
    <w:basedOn w:val="a0"/>
    <w:pPr>
      <w:spacing w:line="280" w:lineRule="exact"/>
    </w:pPr>
    <w:rPr>
      <w:rFonts w:ascii="標楷體"/>
      <w:sz w:val="24"/>
    </w:rPr>
  </w:style>
  <w:style w:type="paragraph" w:customStyle="1" w:styleId="ae">
    <w:name w:val="立法院(決行)"/>
    <w:basedOn w:val="a0"/>
    <w:rPr>
      <w:rFonts w:ascii="標楷體"/>
      <w:sz w:val="24"/>
    </w:rPr>
  </w:style>
  <w:style w:type="table" w:styleId="af">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0">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1">
    <w:name w:val="Date"/>
    <w:basedOn w:val="a0"/>
    <w:next w:val="a0"/>
    <w:rsid w:val="00912DBD"/>
    <w:pPr>
      <w:jc w:val="right"/>
    </w:pPr>
  </w:style>
  <w:style w:type="paragraph" w:customStyle="1" w:styleId="af2">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3">
    <w:name w:val="Strong"/>
    <w:qFormat/>
    <w:rsid w:val="00D86456"/>
    <w:rPr>
      <w:b/>
      <w:bCs/>
    </w:rPr>
  </w:style>
  <w:style w:type="paragraph" w:customStyle="1" w:styleId="af4">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5">
    <w:name w:val="臨時提案一~十"/>
    <w:basedOn w:val="a0"/>
    <w:qFormat/>
    <w:rsid w:val="00FE3D18"/>
    <w:pPr>
      <w:autoSpaceDE w:val="0"/>
      <w:autoSpaceDN w:val="0"/>
      <w:adjustRightInd w:val="0"/>
      <w:spacing w:line="480" w:lineRule="exact"/>
      <w:ind w:left="640" w:hanging="640"/>
      <w:jc w:val="both"/>
    </w:pPr>
  </w:style>
  <w:style w:type="paragraph" w:customStyle="1" w:styleId="af6">
    <w:name w:val="一~十決議"/>
    <w:basedOn w:val="a0"/>
    <w:rsid w:val="00F56806"/>
    <w:pPr>
      <w:spacing w:line="480" w:lineRule="exact"/>
      <w:ind w:firstLineChars="200" w:firstLine="665"/>
      <w:jc w:val="both"/>
    </w:pPr>
    <w:rPr>
      <w:rFonts w:cs="新細明體"/>
      <w:szCs w:val="20"/>
    </w:rPr>
  </w:style>
  <w:style w:type="character" w:styleId="af7">
    <w:name w:val="Hyperlink"/>
    <w:rsid w:val="00132F45"/>
    <w:rPr>
      <w:color w:val="0000FF"/>
      <w:u w:val="single"/>
    </w:rPr>
  </w:style>
  <w:style w:type="character" w:styleId="af8">
    <w:name w:val="FollowedHyperlink"/>
    <w:rsid w:val="00132F45"/>
    <w:rPr>
      <w:color w:val="800080"/>
      <w:u w:val="single"/>
    </w:rPr>
  </w:style>
  <w:style w:type="paragraph" w:styleId="af9">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ind w:left="0" w:hangingChars="200" w:hanging="482"/>
    </w:pPr>
    <w:rPr>
      <w:rFonts w:eastAsia="標楷體"/>
      <w:kern w:val="2"/>
      <w:sz w:val="32"/>
      <w:szCs w:val="24"/>
    </w:rPr>
  </w:style>
  <w:style w:type="paragraph" w:customStyle="1" w:styleId="afa">
    <w:name w:val="決定(一)"/>
    <w:qFormat/>
    <w:rsid w:val="00047BA2"/>
    <w:rPr>
      <w:rFonts w:eastAsia="標楷體"/>
      <w:kern w:val="2"/>
      <w:sz w:val="32"/>
      <w:szCs w:val="24"/>
    </w:rPr>
  </w:style>
  <w:style w:type="paragraph" w:customStyle="1" w:styleId="afb">
    <w:name w:val="立法院(會議名稱)"/>
    <w:basedOn w:val="a0"/>
    <w:rsid w:val="00275B54"/>
    <w:pPr>
      <w:snapToGrid w:val="0"/>
      <w:spacing w:line="500" w:lineRule="exact"/>
      <w:ind w:left="1620" w:hanging="1620"/>
    </w:pPr>
    <w:rPr>
      <w:rFonts w:ascii="標楷體"/>
      <w:szCs w:val="32"/>
    </w:rPr>
  </w:style>
  <w:style w:type="paragraph" w:styleId="afc">
    <w:name w:val="List Paragraph"/>
    <w:basedOn w:val="a0"/>
    <w:uiPriority w:val="34"/>
    <w:qFormat/>
    <w:rsid w:val="00DC4D50"/>
    <w:pPr>
      <w:ind w:leftChars="200" w:left="480"/>
    </w:pPr>
  </w:style>
  <w:style w:type="character" w:customStyle="1" w:styleId="a6">
    <w:name w:val="本文 字元"/>
    <w:basedOn w:val="a1"/>
    <w:link w:val="a5"/>
    <w:rsid w:val="00C36E03"/>
    <w:rPr>
      <w:rFonts w:eastAsia="標楷體"/>
      <w:b/>
      <w:bCs/>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DF83F4-7BBC-40C3-8712-DE6F6D196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361</Words>
  <Characters>2063</Characters>
  <Application>Microsoft Office Word</Application>
  <DocSecurity>0</DocSecurity>
  <Lines>17</Lines>
  <Paragraphs>4</Paragraphs>
  <ScaleCrop>false</ScaleCrop>
  <Company>ly</Company>
  <LinksUpToDate>false</LinksUpToDate>
  <CharactersWithSpaces>2420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2012-12-12T08:26:00Z</cp:lastPrinted>
  <dcterms:created xsi:type="dcterms:W3CDTF">2012-12-12T08:53:00Z</dcterms:created>
  <dcterms:modified xsi:type="dcterms:W3CDTF">2012-12-12T08:53:00Z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