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803" w:rsidRPr="00FB19B2" w:rsidRDefault="00CB3803" w:rsidP="00FB19B2">
      <w:pPr>
        <w:adjustRightInd w:val="0"/>
        <w:spacing w:line="460" w:lineRule="exact"/>
        <w:ind w:left="1627" w:rightChars="127" w:right="422" w:hangingChars="489" w:hanging="1627"/>
        <w:rPr>
          <w:rFonts w:ascii="標楷體" w:hAnsi="標楷體"/>
          <w:b/>
          <w:bCs/>
          <w:szCs w:val="32"/>
        </w:rPr>
      </w:pPr>
      <w:bookmarkStart w:id="0" w:name="_GoBack"/>
      <w:bookmarkEnd w:id="0"/>
      <w:r w:rsidRPr="00FB19B2">
        <w:rPr>
          <w:rFonts w:ascii="標楷體" w:hAnsi="標楷體" w:hint="eastAsia"/>
          <w:b/>
          <w:bCs/>
          <w:szCs w:val="32"/>
        </w:rPr>
        <w:t>立法院第8屆第6會期經濟委員會第1</w:t>
      </w:r>
      <w:r w:rsidR="00393FF6">
        <w:rPr>
          <w:rFonts w:ascii="標楷體" w:hAnsi="標楷體" w:hint="eastAsia"/>
          <w:b/>
          <w:bCs/>
          <w:szCs w:val="32"/>
        </w:rPr>
        <w:t>5</w:t>
      </w:r>
      <w:r w:rsidRPr="00FB19B2">
        <w:rPr>
          <w:rFonts w:ascii="標楷體" w:hAnsi="標楷體" w:hint="eastAsia"/>
          <w:b/>
          <w:bCs/>
          <w:szCs w:val="32"/>
        </w:rPr>
        <w:t>次全體委員會議議事錄</w:t>
      </w:r>
    </w:p>
    <w:p w:rsidR="005E5328" w:rsidRPr="00F52C30" w:rsidRDefault="00CB3803" w:rsidP="007F08A1">
      <w:pPr>
        <w:adjustRightInd w:val="0"/>
        <w:spacing w:line="460" w:lineRule="exact"/>
        <w:ind w:left="1678" w:rightChars="127" w:right="422" w:hangingChars="505" w:hanging="1678"/>
        <w:rPr>
          <w:rFonts w:ascii="標楷體" w:hAnsi="標楷體"/>
          <w:spacing w:val="-16"/>
          <w:kern w:val="20"/>
        </w:rPr>
      </w:pPr>
      <w:r w:rsidRPr="007F08A1">
        <w:rPr>
          <w:rFonts w:ascii="標楷體" w:hAnsi="標楷體" w:hint="eastAsia"/>
          <w:szCs w:val="32"/>
        </w:rPr>
        <w:t>時　　間：</w:t>
      </w:r>
      <w:r w:rsidRPr="00DE24D5">
        <w:rPr>
          <w:rFonts w:ascii="標楷體" w:hAnsi="標楷體" w:hint="eastAsia"/>
          <w:bCs/>
          <w:szCs w:val="32"/>
        </w:rPr>
        <w:t>103年12月</w:t>
      </w:r>
      <w:r w:rsidR="00393FF6">
        <w:rPr>
          <w:rFonts w:ascii="標楷體" w:hAnsi="標楷體" w:hint="eastAsia"/>
          <w:bCs/>
          <w:szCs w:val="32"/>
        </w:rPr>
        <w:t>18</w:t>
      </w:r>
      <w:r w:rsidRPr="00DE24D5">
        <w:rPr>
          <w:rFonts w:ascii="標楷體" w:hAnsi="標楷體" w:hint="eastAsia"/>
          <w:bCs/>
          <w:szCs w:val="32"/>
        </w:rPr>
        <w:t>日(星期四)上午9時</w:t>
      </w:r>
      <w:r w:rsidR="00535401" w:rsidRPr="002626B4">
        <w:rPr>
          <w:rFonts w:ascii="標楷體" w:hAnsi="標楷體" w:hint="eastAsia"/>
          <w:bCs/>
          <w:color w:val="000000" w:themeColor="text1"/>
          <w:szCs w:val="32"/>
        </w:rPr>
        <w:t>4</w:t>
      </w:r>
      <w:r w:rsidRPr="00DE24D5">
        <w:rPr>
          <w:rFonts w:ascii="標楷體" w:hAnsi="標楷體" w:hint="eastAsia"/>
          <w:bCs/>
          <w:szCs w:val="32"/>
        </w:rPr>
        <w:t>分至</w:t>
      </w:r>
      <w:r w:rsidR="003711E4" w:rsidRPr="00E356B0">
        <w:rPr>
          <w:rFonts w:ascii="標楷體" w:hAnsi="標楷體" w:hint="eastAsia"/>
          <w:bCs/>
          <w:color w:val="000000" w:themeColor="text1"/>
          <w:szCs w:val="32"/>
        </w:rPr>
        <w:t>1</w:t>
      </w:r>
      <w:r w:rsidR="00E356B0" w:rsidRPr="00E356B0">
        <w:rPr>
          <w:rFonts w:ascii="標楷體" w:hAnsi="標楷體" w:hint="eastAsia"/>
          <w:bCs/>
          <w:color w:val="000000" w:themeColor="text1"/>
          <w:szCs w:val="32"/>
        </w:rPr>
        <w:t>2</w:t>
      </w:r>
      <w:r w:rsidRPr="00DE24D5">
        <w:rPr>
          <w:rFonts w:ascii="標楷體" w:hAnsi="標楷體" w:hint="eastAsia"/>
          <w:bCs/>
          <w:szCs w:val="32"/>
        </w:rPr>
        <w:t>時</w:t>
      </w:r>
      <w:r w:rsidR="00E356B0" w:rsidRPr="00356206">
        <w:rPr>
          <w:rFonts w:ascii="標楷體" w:hAnsi="標楷體" w:hint="eastAsia"/>
          <w:bCs/>
          <w:color w:val="000000" w:themeColor="text1"/>
          <w:szCs w:val="32"/>
        </w:rPr>
        <w:t>4</w:t>
      </w:r>
      <w:r w:rsidR="00FF1D73" w:rsidRPr="00FF1D73">
        <w:rPr>
          <w:rFonts w:ascii="標楷體" w:hAnsi="標楷體" w:hint="eastAsia"/>
          <w:bCs/>
          <w:color w:val="000000" w:themeColor="text1"/>
          <w:szCs w:val="32"/>
        </w:rPr>
        <w:t>9</w:t>
      </w:r>
      <w:r w:rsidRPr="00DE24D5">
        <w:rPr>
          <w:rFonts w:ascii="標楷體" w:hAnsi="標楷體" w:hint="eastAsia"/>
          <w:bCs/>
          <w:szCs w:val="32"/>
        </w:rPr>
        <w:t>分</w:t>
      </w:r>
    </w:p>
    <w:p w:rsidR="0014671E" w:rsidRPr="007F08A1" w:rsidRDefault="0014671E" w:rsidP="0041621E">
      <w:pPr>
        <w:tabs>
          <w:tab w:val="left" w:pos="6308"/>
        </w:tabs>
        <w:spacing w:line="480" w:lineRule="exact"/>
        <w:rPr>
          <w:rFonts w:ascii="標楷體" w:hAnsi="標楷體"/>
          <w:szCs w:val="32"/>
        </w:rPr>
      </w:pPr>
      <w:r w:rsidRPr="007F08A1">
        <w:rPr>
          <w:rFonts w:ascii="標楷體" w:hAnsi="標楷體"/>
          <w:szCs w:val="32"/>
        </w:rPr>
        <w:t>地</w:t>
      </w:r>
      <w:r w:rsidR="00001F14" w:rsidRPr="007F08A1">
        <w:rPr>
          <w:rFonts w:ascii="標楷體" w:hAnsi="標楷體" w:hint="eastAsia"/>
          <w:szCs w:val="32"/>
        </w:rPr>
        <w:t xml:space="preserve">　　</w:t>
      </w:r>
      <w:r w:rsidRPr="007F08A1">
        <w:rPr>
          <w:rFonts w:ascii="標楷體" w:hAnsi="標楷體"/>
          <w:szCs w:val="32"/>
        </w:rPr>
        <w:t>點：紅樓101會議室</w:t>
      </w:r>
    </w:p>
    <w:p w:rsidR="00553894" w:rsidRPr="00F52C30" w:rsidRDefault="00553894" w:rsidP="001E15CE">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szCs w:val="32"/>
        </w:rPr>
      </w:pPr>
      <w:r w:rsidRPr="00F52C30">
        <w:rPr>
          <w:rFonts w:ascii="標楷體" w:hAnsi="標楷體"/>
          <w:szCs w:val="32"/>
        </w:rPr>
        <w:t>出席委員：</w:t>
      </w:r>
      <w:r w:rsidR="00726373" w:rsidRPr="00F52C30">
        <w:rPr>
          <w:rFonts w:ascii="標楷體" w:hAnsi="標楷體" w:hint="eastAsia"/>
          <w:szCs w:val="32"/>
        </w:rPr>
        <w:t>丁守中</w:t>
      </w:r>
      <w:r w:rsidR="00726373" w:rsidRPr="00C17D61">
        <w:rPr>
          <w:rFonts w:ascii="標楷體" w:hAnsi="標楷體"/>
          <w:szCs w:val="32"/>
        </w:rPr>
        <w:tab/>
      </w:r>
      <w:r w:rsidR="00726373" w:rsidRPr="00F52C30">
        <w:rPr>
          <w:rFonts w:ascii="標楷體" w:hAnsi="標楷體" w:hint="eastAsia"/>
          <w:szCs w:val="32"/>
        </w:rPr>
        <w:t>黃昭順</w:t>
      </w:r>
      <w:r w:rsidR="00726373">
        <w:rPr>
          <w:rFonts w:ascii="標楷體" w:hAnsi="標楷體" w:hint="eastAsia"/>
          <w:szCs w:val="32"/>
        </w:rPr>
        <w:t xml:space="preserve">  </w:t>
      </w:r>
      <w:r w:rsidR="00CC149E" w:rsidRPr="00F52C30">
        <w:rPr>
          <w:rFonts w:ascii="標楷體" w:hAnsi="標楷體" w:hint="eastAsia"/>
          <w:szCs w:val="32"/>
        </w:rPr>
        <w:t>廖國棟</w:t>
      </w:r>
      <w:r w:rsidR="00C17D61" w:rsidRPr="00C17D61">
        <w:rPr>
          <w:rFonts w:ascii="標楷體" w:hAnsi="標楷體"/>
          <w:szCs w:val="32"/>
        </w:rPr>
        <w:tab/>
      </w:r>
      <w:r w:rsidR="00CE348C" w:rsidRPr="00F52C30">
        <w:rPr>
          <w:rFonts w:ascii="標楷體" w:hAnsi="標楷體" w:hint="eastAsia"/>
          <w:szCs w:val="32"/>
        </w:rPr>
        <w:t>黃偉哲</w:t>
      </w:r>
      <w:r w:rsidR="00726373" w:rsidRPr="00F52C30">
        <w:rPr>
          <w:rFonts w:ascii="標楷體" w:hAnsi="標楷體" w:hint="eastAsia"/>
          <w:szCs w:val="32"/>
        </w:rPr>
        <w:tab/>
        <w:t>李慶華</w:t>
      </w:r>
      <w:r w:rsidR="00CC149E" w:rsidRPr="00F52C30">
        <w:rPr>
          <w:rFonts w:ascii="標楷體" w:hAnsi="標楷體" w:hint="eastAsia"/>
          <w:szCs w:val="32"/>
        </w:rPr>
        <w:tab/>
        <w:t>楊瓊瓔</w:t>
      </w:r>
      <w:r w:rsidR="00726373">
        <w:rPr>
          <w:rFonts w:ascii="標楷體" w:hAnsi="標楷體"/>
          <w:szCs w:val="32"/>
        </w:rPr>
        <w:br/>
      </w:r>
      <w:r w:rsidR="00726373">
        <w:rPr>
          <w:rFonts w:ascii="標楷體" w:hAnsi="標楷體" w:hint="eastAsia"/>
          <w:szCs w:val="32"/>
        </w:rPr>
        <w:t>陳怡潔</w:t>
      </w:r>
      <w:r w:rsidR="001026D5" w:rsidRPr="00F52C30">
        <w:rPr>
          <w:rFonts w:ascii="標楷體" w:hAnsi="標楷體" w:hint="eastAsia"/>
          <w:szCs w:val="32"/>
        </w:rPr>
        <w:tab/>
      </w:r>
      <w:r w:rsidR="00DD40C3" w:rsidRPr="00F52C30">
        <w:rPr>
          <w:rFonts w:ascii="標楷體" w:hAnsi="標楷體" w:hint="eastAsia"/>
          <w:szCs w:val="32"/>
        </w:rPr>
        <w:t>王惠美</w:t>
      </w:r>
      <w:r w:rsidR="00DD40C3" w:rsidRPr="00F52C30">
        <w:rPr>
          <w:rFonts w:ascii="標楷體" w:hAnsi="標楷體" w:hint="eastAsia"/>
          <w:szCs w:val="32"/>
        </w:rPr>
        <w:tab/>
      </w:r>
      <w:r w:rsidR="00726373">
        <w:rPr>
          <w:rFonts w:ascii="標楷體" w:hAnsi="標楷體" w:hint="eastAsia"/>
          <w:szCs w:val="32"/>
        </w:rPr>
        <w:t xml:space="preserve">陳明文  </w:t>
      </w:r>
      <w:r w:rsidR="00726373" w:rsidRPr="00F52C30">
        <w:rPr>
          <w:rFonts w:ascii="標楷體" w:hAnsi="標楷體" w:hint="eastAsia"/>
          <w:szCs w:val="32"/>
        </w:rPr>
        <w:t>蘇震清</w:t>
      </w:r>
      <w:r w:rsidR="00D23580" w:rsidRPr="00F52C30">
        <w:rPr>
          <w:rFonts w:ascii="標楷體" w:hAnsi="標楷體" w:hint="eastAsia"/>
          <w:szCs w:val="32"/>
        </w:rPr>
        <w:tab/>
      </w:r>
      <w:r w:rsidR="00965C17" w:rsidRPr="00650F8B">
        <w:rPr>
          <w:rFonts w:ascii="標楷體" w:hAnsi="標楷體" w:hint="eastAsia"/>
          <w:color w:val="000000" w:themeColor="text1"/>
          <w:szCs w:val="32"/>
        </w:rPr>
        <w:t>葉津鈴</w:t>
      </w:r>
      <w:r w:rsidR="00EF4757">
        <w:rPr>
          <w:rFonts w:ascii="標楷體" w:hAnsi="標楷體" w:hint="eastAsia"/>
          <w:color w:val="000000" w:themeColor="text1"/>
          <w:szCs w:val="32"/>
        </w:rPr>
        <w:t xml:space="preserve">  張嘉郡</w:t>
      </w:r>
    </w:p>
    <w:p w:rsidR="00553894" w:rsidRPr="00F52C30" w:rsidRDefault="00553894" w:rsidP="00DE7EFA">
      <w:pPr>
        <w:tabs>
          <w:tab w:val="left" w:pos="6972"/>
          <w:tab w:val="left" w:pos="8300"/>
        </w:tabs>
        <w:overflowPunct w:val="0"/>
        <w:autoSpaceDN w:val="0"/>
        <w:spacing w:line="480" w:lineRule="exact"/>
        <w:ind w:leftChars="489" w:left="3288" w:hangingChars="500" w:hanging="1663"/>
        <w:rPr>
          <w:rFonts w:ascii="標楷體" w:hAnsi="標楷體"/>
          <w:b/>
          <w:szCs w:val="32"/>
        </w:rPr>
      </w:pPr>
      <w:r w:rsidRPr="00F52C30">
        <w:rPr>
          <w:rFonts w:ascii="標楷體" w:hAnsi="標楷體"/>
          <w:b/>
          <w:szCs w:val="32"/>
        </w:rPr>
        <w:t>委員出席</w:t>
      </w:r>
      <w:r w:rsidR="0001160D" w:rsidRPr="00337E1A">
        <w:rPr>
          <w:rFonts w:ascii="標楷體" w:hAnsi="標楷體" w:hint="eastAsia"/>
          <w:b/>
          <w:color w:val="000000" w:themeColor="text1"/>
          <w:szCs w:val="32"/>
        </w:rPr>
        <w:t>1</w:t>
      </w:r>
      <w:r w:rsidR="00EF4757" w:rsidRPr="00337E1A">
        <w:rPr>
          <w:rFonts w:ascii="標楷體" w:hAnsi="標楷體" w:hint="eastAsia"/>
          <w:b/>
          <w:color w:val="000000" w:themeColor="text1"/>
          <w:szCs w:val="32"/>
        </w:rPr>
        <w:t>2</w:t>
      </w:r>
      <w:r w:rsidRPr="00F52C30">
        <w:rPr>
          <w:rFonts w:ascii="標楷體" w:hAnsi="標楷體"/>
          <w:b/>
          <w:szCs w:val="32"/>
        </w:rPr>
        <w:t>人</w:t>
      </w:r>
    </w:p>
    <w:p w:rsidR="00FC4FFE" w:rsidRPr="00887713" w:rsidRDefault="00553894" w:rsidP="00DE1890">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color w:val="C00000"/>
          <w:szCs w:val="32"/>
        </w:rPr>
      </w:pPr>
      <w:r w:rsidRPr="00F52C30">
        <w:rPr>
          <w:rFonts w:ascii="標楷體" w:hAnsi="標楷體"/>
          <w:szCs w:val="32"/>
        </w:rPr>
        <w:t>列席委員：</w:t>
      </w:r>
      <w:r w:rsidR="00D57091">
        <w:rPr>
          <w:rFonts w:ascii="標楷體" w:hAnsi="標楷體" w:hint="eastAsia"/>
          <w:szCs w:val="32"/>
        </w:rPr>
        <w:t>顏寬恒</w:t>
      </w:r>
      <w:r w:rsidR="00D57091" w:rsidRPr="00E153B5">
        <w:rPr>
          <w:rFonts w:ascii="標楷體" w:hAnsi="標楷體"/>
          <w:szCs w:val="32"/>
        </w:rPr>
        <w:tab/>
      </w:r>
      <w:r w:rsidR="00D57091">
        <w:rPr>
          <w:rFonts w:ascii="標楷體" w:hAnsi="標楷體" w:hint="eastAsia"/>
          <w:szCs w:val="32"/>
        </w:rPr>
        <w:t>李桐豪</w:t>
      </w:r>
      <w:r w:rsidR="00D57091" w:rsidRPr="00F52C30">
        <w:rPr>
          <w:rFonts w:ascii="標楷體" w:hAnsi="標楷體" w:hint="eastAsia"/>
          <w:szCs w:val="32"/>
        </w:rPr>
        <w:tab/>
        <w:t>許添財</w:t>
      </w:r>
      <w:r w:rsidR="00AE20B2" w:rsidRPr="00F52C30">
        <w:rPr>
          <w:rFonts w:ascii="標楷體" w:hAnsi="標楷體" w:hint="eastAsia"/>
          <w:szCs w:val="32"/>
        </w:rPr>
        <w:tab/>
      </w:r>
      <w:r w:rsidR="00D57091">
        <w:rPr>
          <w:rFonts w:ascii="標楷體" w:hAnsi="標楷體" w:hint="eastAsia"/>
          <w:szCs w:val="32"/>
        </w:rPr>
        <w:t>吳秉叡</w:t>
      </w:r>
      <w:r w:rsidR="00AE20B2" w:rsidRPr="00F52C30">
        <w:rPr>
          <w:rFonts w:ascii="標楷體" w:hAnsi="標楷體" w:hint="eastAsia"/>
          <w:szCs w:val="32"/>
        </w:rPr>
        <w:tab/>
      </w:r>
      <w:r w:rsidR="00D57091">
        <w:rPr>
          <w:rFonts w:ascii="標楷體" w:hAnsi="標楷體" w:hint="eastAsia"/>
          <w:szCs w:val="32"/>
        </w:rPr>
        <w:t>賴士葆</w:t>
      </w:r>
      <w:r w:rsidR="00AE20B2" w:rsidRPr="00F52C30">
        <w:rPr>
          <w:rFonts w:ascii="標楷體" w:hAnsi="標楷體" w:hint="eastAsia"/>
          <w:szCs w:val="32"/>
        </w:rPr>
        <w:tab/>
      </w:r>
      <w:r w:rsidR="00D57091" w:rsidRPr="00F52C30">
        <w:rPr>
          <w:rFonts w:ascii="標楷體" w:hAnsi="標楷體" w:hint="eastAsia"/>
          <w:szCs w:val="32"/>
        </w:rPr>
        <w:t>林德福</w:t>
      </w:r>
      <w:r w:rsidR="00D57091">
        <w:rPr>
          <w:rFonts w:ascii="標楷體" w:hAnsi="標楷體"/>
          <w:szCs w:val="32"/>
        </w:rPr>
        <w:br/>
      </w:r>
      <w:r w:rsidR="00D57091">
        <w:rPr>
          <w:rFonts w:ascii="標楷體" w:hAnsi="標楷體" w:hint="eastAsia"/>
          <w:szCs w:val="32"/>
        </w:rPr>
        <w:t>楊應雄</w:t>
      </w:r>
      <w:r w:rsidR="00D57091" w:rsidRPr="00E153B5">
        <w:rPr>
          <w:rFonts w:ascii="標楷體" w:hAnsi="標楷體"/>
          <w:szCs w:val="32"/>
        </w:rPr>
        <w:tab/>
      </w:r>
      <w:r w:rsidR="00D57091" w:rsidRPr="00F52C30">
        <w:rPr>
          <w:rFonts w:ascii="標楷體" w:hAnsi="標楷體" w:hint="eastAsia"/>
          <w:szCs w:val="32"/>
        </w:rPr>
        <w:t>賴振昌</w:t>
      </w:r>
      <w:r w:rsidR="008104CB" w:rsidRPr="00E153B5">
        <w:rPr>
          <w:rFonts w:ascii="標楷體" w:hAnsi="標楷體"/>
          <w:szCs w:val="32"/>
        </w:rPr>
        <w:tab/>
      </w:r>
      <w:r w:rsidR="008104CB">
        <w:rPr>
          <w:rFonts w:ascii="標楷體" w:hAnsi="標楷體" w:hint="eastAsia"/>
          <w:szCs w:val="32"/>
        </w:rPr>
        <w:t>江啓臣</w:t>
      </w:r>
      <w:r w:rsidR="00AE20B2" w:rsidRPr="00F52C30">
        <w:rPr>
          <w:rFonts w:ascii="標楷體" w:hAnsi="標楷體" w:hint="eastAsia"/>
          <w:szCs w:val="32"/>
        </w:rPr>
        <w:tab/>
      </w:r>
      <w:r w:rsidR="008104CB">
        <w:rPr>
          <w:rFonts w:ascii="標楷體" w:hAnsi="標楷體" w:hint="eastAsia"/>
          <w:szCs w:val="32"/>
        </w:rPr>
        <w:t>廖正井</w:t>
      </w:r>
      <w:r w:rsidR="00AE20B2" w:rsidRPr="00F52C30">
        <w:rPr>
          <w:rFonts w:ascii="標楷體" w:hAnsi="標楷體" w:hint="eastAsia"/>
          <w:szCs w:val="32"/>
        </w:rPr>
        <w:tab/>
      </w:r>
      <w:r w:rsidR="008104CB" w:rsidRPr="00F52C30">
        <w:rPr>
          <w:rFonts w:ascii="標楷體" w:hAnsi="標楷體" w:hint="eastAsia"/>
          <w:szCs w:val="32"/>
        </w:rPr>
        <w:t>邱文彥</w:t>
      </w:r>
      <w:r w:rsidR="00AE20B2" w:rsidRPr="00F52C30">
        <w:rPr>
          <w:rFonts w:ascii="標楷體" w:hAnsi="標楷體" w:hint="eastAsia"/>
          <w:szCs w:val="32"/>
        </w:rPr>
        <w:tab/>
      </w:r>
      <w:r w:rsidR="008104CB" w:rsidRPr="00F52C30">
        <w:rPr>
          <w:rFonts w:ascii="標楷體" w:hAnsi="標楷體" w:hint="eastAsia"/>
          <w:szCs w:val="32"/>
        </w:rPr>
        <w:t>陳</w:t>
      </w:r>
      <w:r w:rsidR="008104CB">
        <w:rPr>
          <w:rFonts w:ascii="標楷體" w:hAnsi="標楷體" w:hint="eastAsia"/>
          <w:szCs w:val="32"/>
        </w:rPr>
        <w:t>歐珀</w:t>
      </w:r>
      <w:r w:rsidR="008104CB">
        <w:rPr>
          <w:rFonts w:ascii="標楷體" w:hAnsi="標楷體"/>
          <w:szCs w:val="32"/>
        </w:rPr>
        <w:br/>
      </w:r>
      <w:r w:rsidR="008104CB">
        <w:rPr>
          <w:rFonts w:ascii="標楷體" w:hAnsi="標楷體" w:hint="eastAsia"/>
          <w:szCs w:val="32"/>
        </w:rPr>
        <w:t>邱志偉</w:t>
      </w:r>
      <w:r w:rsidR="00AE20B2" w:rsidRPr="00F52C30">
        <w:rPr>
          <w:rFonts w:ascii="標楷體" w:hAnsi="標楷體" w:hint="eastAsia"/>
          <w:szCs w:val="32"/>
        </w:rPr>
        <w:tab/>
      </w:r>
      <w:r w:rsidR="008104CB">
        <w:rPr>
          <w:rFonts w:ascii="標楷體" w:hAnsi="標楷體" w:hint="eastAsia"/>
          <w:szCs w:val="32"/>
        </w:rPr>
        <w:t>管碧玲</w:t>
      </w:r>
      <w:r w:rsidR="00AE20B2" w:rsidRPr="00F52C30">
        <w:rPr>
          <w:rFonts w:ascii="標楷體" w:hAnsi="標楷體" w:hint="eastAsia"/>
          <w:szCs w:val="32"/>
        </w:rPr>
        <w:tab/>
      </w:r>
      <w:r w:rsidR="008104CB">
        <w:rPr>
          <w:rFonts w:ascii="標楷體" w:hAnsi="標楷體" w:hint="eastAsia"/>
          <w:szCs w:val="32"/>
        </w:rPr>
        <w:t>周倪安</w:t>
      </w:r>
      <w:r w:rsidR="00AE20B2" w:rsidRPr="00F52C30">
        <w:rPr>
          <w:rFonts w:ascii="標楷體" w:hAnsi="標楷體" w:hint="eastAsia"/>
          <w:szCs w:val="32"/>
        </w:rPr>
        <w:tab/>
      </w:r>
      <w:r w:rsidR="008104CB">
        <w:rPr>
          <w:rFonts w:ascii="標楷體" w:hAnsi="標楷體" w:hint="eastAsia"/>
          <w:szCs w:val="32"/>
        </w:rPr>
        <w:t>何欣純</w:t>
      </w:r>
      <w:r w:rsidR="00AE20B2" w:rsidRPr="00F52C30">
        <w:rPr>
          <w:rFonts w:ascii="標楷體" w:hAnsi="標楷體" w:hint="eastAsia"/>
          <w:szCs w:val="32"/>
        </w:rPr>
        <w:tab/>
      </w:r>
      <w:r w:rsidR="007119E8" w:rsidRPr="007119E8">
        <w:rPr>
          <w:rFonts w:ascii="標楷體" w:hAnsi="標楷體" w:hint="eastAsia"/>
          <w:color w:val="000000" w:themeColor="text1"/>
          <w:szCs w:val="32"/>
        </w:rPr>
        <w:t>蔡錦隆</w:t>
      </w:r>
      <w:r w:rsidR="007119E8" w:rsidRPr="00F52C30">
        <w:rPr>
          <w:rFonts w:ascii="標楷體" w:hAnsi="標楷體" w:hint="eastAsia"/>
          <w:szCs w:val="32"/>
        </w:rPr>
        <w:tab/>
      </w:r>
      <w:r w:rsidR="002624FB">
        <w:rPr>
          <w:rFonts w:ascii="標楷體" w:hAnsi="標楷體" w:hint="eastAsia"/>
          <w:szCs w:val="32"/>
        </w:rPr>
        <w:t>盧秀燕</w:t>
      </w:r>
      <w:r w:rsidR="002624FB">
        <w:rPr>
          <w:rFonts w:ascii="標楷體" w:hAnsi="標楷體"/>
          <w:szCs w:val="32"/>
        </w:rPr>
        <w:br/>
      </w:r>
      <w:r w:rsidR="002624FB">
        <w:rPr>
          <w:rFonts w:ascii="標楷體" w:hAnsi="標楷體" w:hint="eastAsia"/>
          <w:szCs w:val="32"/>
        </w:rPr>
        <w:t>薛  凌</w:t>
      </w:r>
      <w:r w:rsidR="00AE20B2" w:rsidRPr="00F52C30">
        <w:rPr>
          <w:rFonts w:ascii="標楷體" w:hAnsi="標楷體" w:hint="eastAsia"/>
          <w:szCs w:val="32"/>
        </w:rPr>
        <w:tab/>
      </w:r>
      <w:r w:rsidR="002624FB">
        <w:rPr>
          <w:rFonts w:ascii="標楷體" w:hAnsi="標楷體" w:hint="eastAsia"/>
          <w:szCs w:val="32"/>
        </w:rPr>
        <w:t>劉櫂豪</w:t>
      </w:r>
      <w:r w:rsidR="00AE20B2" w:rsidRPr="00F52C30">
        <w:rPr>
          <w:rFonts w:ascii="標楷體" w:hAnsi="標楷體" w:hint="eastAsia"/>
          <w:szCs w:val="32"/>
        </w:rPr>
        <w:tab/>
      </w:r>
      <w:r w:rsidR="00A40CEC">
        <w:rPr>
          <w:rFonts w:ascii="標楷體" w:hAnsi="標楷體" w:hint="eastAsia"/>
          <w:szCs w:val="32"/>
        </w:rPr>
        <w:t>蕭美琴</w:t>
      </w:r>
      <w:r w:rsidR="00AE20B2" w:rsidRPr="00F52C30">
        <w:rPr>
          <w:rFonts w:ascii="標楷體" w:hAnsi="標楷體" w:hint="eastAsia"/>
          <w:szCs w:val="32"/>
        </w:rPr>
        <w:tab/>
      </w:r>
      <w:r w:rsidR="007512CD" w:rsidRPr="00EF4757">
        <w:rPr>
          <w:rFonts w:ascii="標楷體" w:hAnsi="標楷體" w:hint="eastAsia"/>
          <w:color w:val="000000" w:themeColor="text1"/>
          <w:szCs w:val="32"/>
        </w:rPr>
        <w:t>翁重鈞</w:t>
      </w:r>
      <w:r w:rsidR="00AE20B2" w:rsidRPr="00F52C30">
        <w:rPr>
          <w:rFonts w:ascii="標楷體" w:hAnsi="標楷體" w:hint="eastAsia"/>
          <w:szCs w:val="32"/>
        </w:rPr>
        <w:tab/>
      </w:r>
      <w:r w:rsidR="00A40CEC" w:rsidRPr="00EF4757">
        <w:rPr>
          <w:rFonts w:ascii="標楷體" w:hAnsi="標楷體" w:hint="eastAsia"/>
          <w:color w:val="000000" w:themeColor="text1"/>
          <w:szCs w:val="32"/>
        </w:rPr>
        <w:t>蘇清泉</w:t>
      </w:r>
      <w:r w:rsidR="00A40CEC" w:rsidRPr="00EF4757">
        <w:rPr>
          <w:rFonts w:ascii="標楷體" w:hAnsi="標楷體" w:hint="eastAsia"/>
          <w:color w:val="000000" w:themeColor="text1"/>
          <w:szCs w:val="32"/>
        </w:rPr>
        <w:tab/>
        <w:t>簡東明</w:t>
      </w:r>
      <w:r w:rsidR="00AE20B2">
        <w:rPr>
          <w:rFonts w:ascii="標楷體" w:hAnsi="標楷體"/>
          <w:color w:val="000000" w:themeColor="text1"/>
          <w:szCs w:val="32"/>
        </w:rPr>
        <w:br/>
      </w:r>
      <w:r w:rsidR="007512CD" w:rsidRPr="00EF4757">
        <w:rPr>
          <w:rFonts w:ascii="標楷體" w:hAnsi="標楷體" w:hint="eastAsia"/>
          <w:color w:val="000000" w:themeColor="text1"/>
          <w:szCs w:val="32"/>
        </w:rPr>
        <w:t>吳育仁</w:t>
      </w:r>
      <w:r w:rsidR="00AE20B2" w:rsidRPr="00F52C30">
        <w:rPr>
          <w:rFonts w:ascii="標楷體" w:hAnsi="標楷體" w:hint="eastAsia"/>
          <w:szCs w:val="32"/>
        </w:rPr>
        <w:tab/>
      </w:r>
      <w:r w:rsidR="00A40CEC" w:rsidRPr="00EF4757">
        <w:rPr>
          <w:rFonts w:ascii="標楷體" w:hAnsi="標楷體" w:hint="eastAsia"/>
          <w:color w:val="000000" w:themeColor="text1"/>
          <w:szCs w:val="32"/>
        </w:rPr>
        <w:t>盧嘉辰</w:t>
      </w:r>
      <w:r w:rsidR="00AE20B2" w:rsidRPr="00887713">
        <w:rPr>
          <w:rFonts w:ascii="標楷體" w:hAnsi="標楷體" w:hint="eastAsia"/>
          <w:color w:val="C00000"/>
          <w:szCs w:val="32"/>
        </w:rPr>
        <w:tab/>
      </w:r>
      <w:r w:rsidR="00AE20B2" w:rsidRPr="00AE20B2">
        <w:rPr>
          <w:rFonts w:ascii="標楷體" w:hAnsi="標楷體" w:hint="eastAsia"/>
          <w:color w:val="000000" w:themeColor="text1"/>
          <w:szCs w:val="32"/>
        </w:rPr>
        <w:t>呂玉玲</w:t>
      </w:r>
      <w:r w:rsidR="00AE20B2" w:rsidRPr="00AE20B2">
        <w:rPr>
          <w:rFonts w:ascii="標楷體" w:hAnsi="標楷體"/>
          <w:color w:val="000000" w:themeColor="text1"/>
          <w:szCs w:val="32"/>
        </w:rPr>
        <w:tab/>
      </w:r>
      <w:r w:rsidR="00AE20B2" w:rsidRPr="00AE20B2">
        <w:rPr>
          <w:rFonts w:ascii="標楷體" w:hAnsi="標楷體" w:hint="eastAsia"/>
          <w:color w:val="000000" w:themeColor="text1"/>
          <w:szCs w:val="32"/>
        </w:rPr>
        <w:t>羅明才</w:t>
      </w:r>
    </w:p>
    <w:p w:rsidR="00553894" w:rsidRPr="00F52C30" w:rsidRDefault="002D288B" w:rsidP="005A1E76">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b/>
          <w:szCs w:val="32"/>
        </w:rPr>
      </w:pPr>
      <w:r w:rsidRPr="00F52C30">
        <w:rPr>
          <w:rFonts w:ascii="標楷體" w:hAnsi="標楷體" w:hint="eastAsia"/>
          <w:szCs w:val="32"/>
        </w:rPr>
        <w:tab/>
      </w:r>
      <w:r w:rsidR="00553894" w:rsidRPr="00F52C30">
        <w:rPr>
          <w:rFonts w:ascii="標楷體" w:hAnsi="標楷體"/>
          <w:b/>
          <w:szCs w:val="32"/>
        </w:rPr>
        <w:t>委員列席</w:t>
      </w:r>
      <w:r w:rsidR="00DF2607" w:rsidRPr="00AE20B2">
        <w:rPr>
          <w:rFonts w:ascii="標楷體" w:hAnsi="標楷體" w:hint="eastAsia"/>
          <w:b/>
          <w:color w:val="000000" w:themeColor="text1"/>
          <w:szCs w:val="32"/>
        </w:rPr>
        <w:t>2</w:t>
      </w:r>
      <w:r w:rsidR="00AE20B2" w:rsidRPr="00AE20B2">
        <w:rPr>
          <w:rFonts w:ascii="標楷體" w:hAnsi="標楷體" w:hint="eastAsia"/>
          <w:b/>
          <w:color w:val="000000" w:themeColor="text1"/>
          <w:szCs w:val="32"/>
        </w:rPr>
        <w:t>8</w:t>
      </w:r>
      <w:r w:rsidR="00553894" w:rsidRPr="00F52C30">
        <w:rPr>
          <w:rFonts w:ascii="標楷體" w:hAnsi="標楷體"/>
          <w:b/>
          <w:szCs w:val="32"/>
        </w:rPr>
        <w:t>人</w:t>
      </w:r>
    </w:p>
    <w:p w:rsidR="00F9554A" w:rsidRPr="00F9554A" w:rsidRDefault="0014671E" w:rsidP="00F258C6">
      <w:pPr>
        <w:tabs>
          <w:tab w:val="left" w:pos="2552"/>
          <w:tab w:val="left" w:pos="2835"/>
          <w:tab w:val="left" w:pos="2988"/>
          <w:tab w:val="left" w:pos="4316"/>
          <w:tab w:val="left" w:pos="8789"/>
        </w:tabs>
        <w:spacing w:line="480" w:lineRule="exact"/>
        <w:ind w:left="1662" w:hangingChars="500" w:hanging="1662"/>
        <w:rPr>
          <w:rFonts w:ascii="標楷體" w:hAnsi="標楷體"/>
        </w:rPr>
      </w:pPr>
      <w:r w:rsidRPr="00F52C30">
        <w:rPr>
          <w:rFonts w:ascii="標楷體" w:hAnsi="標楷體"/>
        </w:rPr>
        <w:t>列席人員：</w:t>
      </w:r>
      <w:r w:rsidR="00F9554A" w:rsidRPr="00F9554A">
        <w:rPr>
          <w:rFonts w:ascii="標楷體" w:hAnsi="標楷體" w:hint="eastAsia"/>
        </w:rPr>
        <w:t>經濟部</w:t>
      </w:r>
      <w:r w:rsidR="007F6B10">
        <w:rPr>
          <w:rFonts w:ascii="標楷體" w:hAnsi="標楷體" w:hint="eastAsia"/>
        </w:rPr>
        <w:t>部長</w:t>
      </w:r>
      <w:r w:rsidR="00F9554A" w:rsidRPr="00F9554A">
        <w:rPr>
          <w:rFonts w:ascii="標楷體" w:hAnsi="標楷體" w:hint="eastAsia"/>
        </w:rPr>
        <w:tab/>
      </w:r>
      <w:r w:rsidR="00F9554A" w:rsidRPr="00F9554A">
        <w:rPr>
          <w:rFonts w:ascii="標楷體" w:hAnsi="標楷體" w:hint="eastAsia"/>
        </w:rPr>
        <w:tab/>
      </w:r>
      <w:r w:rsidR="007F6B10">
        <w:rPr>
          <w:rFonts w:ascii="標楷體" w:hAnsi="標楷體" w:hint="eastAsia"/>
        </w:rPr>
        <w:t>鄧振中</w:t>
      </w:r>
    </w:p>
    <w:p w:rsidR="007F6B10" w:rsidRDefault="007F6B10" w:rsidP="005C678B">
      <w:pPr>
        <w:tabs>
          <w:tab w:val="left" w:pos="2552"/>
          <w:tab w:val="left" w:pos="2835"/>
          <w:tab w:val="left" w:pos="2988"/>
          <w:tab w:val="left" w:pos="4316"/>
          <w:tab w:val="left" w:pos="4962"/>
          <w:tab w:val="left" w:pos="8789"/>
        </w:tabs>
        <w:spacing w:line="480" w:lineRule="exact"/>
        <w:ind w:leftChars="500" w:left="1662" w:firstLineChars="287" w:firstLine="954"/>
        <w:rPr>
          <w:rFonts w:ascii="標楷體" w:hAnsi="標楷體"/>
        </w:rPr>
      </w:pPr>
      <w:r w:rsidRPr="00F258C6">
        <w:rPr>
          <w:rFonts w:ascii="標楷體" w:hAnsi="標楷體" w:hint="eastAsia"/>
        </w:rPr>
        <w:t>國營事業委員會副主任委員</w:t>
      </w:r>
      <w:r w:rsidRPr="00F258C6">
        <w:rPr>
          <w:rFonts w:ascii="標楷體" w:hAnsi="標楷體" w:hint="eastAsia"/>
        </w:rPr>
        <w:tab/>
        <w:t>吳豐盛</w:t>
      </w:r>
    </w:p>
    <w:p w:rsidR="005B1E0C" w:rsidRDefault="007F6B10" w:rsidP="005C678B">
      <w:pPr>
        <w:tabs>
          <w:tab w:val="left" w:pos="2552"/>
          <w:tab w:val="left" w:pos="2835"/>
          <w:tab w:val="left" w:pos="2988"/>
          <w:tab w:val="left" w:pos="4316"/>
          <w:tab w:val="left" w:pos="4962"/>
          <w:tab w:val="left" w:pos="8789"/>
        </w:tabs>
        <w:spacing w:line="480" w:lineRule="exact"/>
        <w:ind w:leftChars="500" w:left="1662" w:firstLineChars="975" w:firstLine="3240"/>
        <w:rPr>
          <w:rFonts w:ascii="標楷體" w:hAnsi="標楷體"/>
        </w:rPr>
      </w:pPr>
      <w:r>
        <w:rPr>
          <w:rFonts w:ascii="標楷體" w:hAnsi="標楷體" w:hint="eastAsia"/>
        </w:rPr>
        <w:t>組</w:t>
      </w:r>
      <w:r w:rsidR="005B1E0C" w:rsidRPr="005B1E0C">
        <w:rPr>
          <w:rFonts w:ascii="標楷體" w:hAnsi="標楷體" w:hint="eastAsia"/>
        </w:rPr>
        <w:t>長</w:t>
      </w:r>
      <w:r w:rsidR="005B1E0C" w:rsidRPr="005B1E0C">
        <w:rPr>
          <w:rFonts w:ascii="標楷體" w:hAnsi="標楷體" w:hint="eastAsia"/>
        </w:rPr>
        <w:tab/>
      </w:r>
      <w:r w:rsidR="00E511ED">
        <w:rPr>
          <w:rFonts w:ascii="標楷體" w:hAnsi="標楷體" w:hint="eastAsia"/>
        </w:rPr>
        <w:t>簡豐源</w:t>
      </w:r>
    </w:p>
    <w:p w:rsidR="00F258C6" w:rsidRPr="00F258C6" w:rsidRDefault="00F258C6" w:rsidP="00F258C6">
      <w:pPr>
        <w:tabs>
          <w:tab w:val="left" w:pos="4228"/>
          <w:tab w:val="left" w:pos="8789"/>
        </w:tabs>
        <w:autoSpaceDE w:val="0"/>
        <w:autoSpaceDN w:val="0"/>
        <w:adjustRightInd w:val="0"/>
        <w:spacing w:line="480" w:lineRule="exact"/>
        <w:ind w:leftChars="686" w:left="5959" w:hangingChars="1107" w:hanging="3679"/>
        <w:jc w:val="both"/>
        <w:rPr>
          <w:rFonts w:ascii="標楷體" w:hAnsi="標楷體"/>
        </w:rPr>
      </w:pPr>
      <w:r w:rsidRPr="00F258C6">
        <w:rPr>
          <w:rFonts w:ascii="標楷體" w:hAnsi="標楷體" w:hint="eastAsia"/>
        </w:rPr>
        <w:t>能源局</w:t>
      </w:r>
      <w:r w:rsidR="007F6B10">
        <w:rPr>
          <w:rFonts w:ascii="標楷體" w:hAnsi="標楷體" w:hint="eastAsia"/>
        </w:rPr>
        <w:t>副局</w:t>
      </w:r>
      <w:r w:rsidRPr="00F258C6">
        <w:rPr>
          <w:rFonts w:ascii="標楷體" w:hAnsi="標楷體" w:hint="eastAsia"/>
        </w:rPr>
        <w:t>長</w:t>
      </w:r>
      <w:r w:rsidRPr="00F258C6">
        <w:rPr>
          <w:rFonts w:ascii="標楷體" w:hAnsi="標楷體" w:hint="eastAsia"/>
        </w:rPr>
        <w:tab/>
      </w:r>
      <w:r w:rsidR="00681CEA">
        <w:rPr>
          <w:rFonts w:ascii="標楷體" w:hAnsi="標楷體" w:hint="eastAsia"/>
        </w:rPr>
        <w:tab/>
      </w:r>
      <w:r w:rsidR="007F6B10">
        <w:rPr>
          <w:rFonts w:ascii="標楷體" w:hAnsi="標楷體" w:hint="eastAsia"/>
        </w:rPr>
        <w:t>吳玉珍</w:t>
      </w:r>
    </w:p>
    <w:p w:rsidR="00F258C6" w:rsidRPr="00F258C6" w:rsidRDefault="00F258C6" w:rsidP="00F258C6">
      <w:pPr>
        <w:tabs>
          <w:tab w:val="left" w:pos="4228"/>
          <w:tab w:val="left" w:pos="8789"/>
        </w:tabs>
        <w:autoSpaceDE w:val="0"/>
        <w:autoSpaceDN w:val="0"/>
        <w:adjustRightInd w:val="0"/>
        <w:spacing w:line="480" w:lineRule="exact"/>
        <w:ind w:leftChars="686" w:left="5959" w:hangingChars="1107" w:hanging="3679"/>
        <w:jc w:val="both"/>
        <w:rPr>
          <w:rFonts w:ascii="標楷體" w:hAnsi="標楷體"/>
        </w:rPr>
      </w:pPr>
      <w:r w:rsidRPr="00F258C6">
        <w:rPr>
          <w:rFonts w:ascii="標楷體" w:hAnsi="標楷體" w:hint="eastAsia"/>
        </w:rPr>
        <w:t>台灣電力股份有限公司董事長</w:t>
      </w:r>
      <w:r w:rsidRPr="00F258C6">
        <w:rPr>
          <w:rFonts w:ascii="標楷體" w:hAnsi="標楷體" w:hint="eastAsia"/>
        </w:rPr>
        <w:tab/>
        <w:t>黃重球</w:t>
      </w:r>
    </w:p>
    <w:p w:rsid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副總經理</w:t>
      </w:r>
      <w:r w:rsidRPr="00F258C6">
        <w:rPr>
          <w:rFonts w:ascii="標楷體" w:hAnsi="標楷體" w:hint="eastAsia"/>
        </w:rPr>
        <w:tab/>
      </w:r>
      <w:r w:rsidR="00A34C22" w:rsidRPr="00A34C22">
        <w:rPr>
          <w:rFonts w:ascii="標楷體" w:hAnsi="標楷體" w:hint="eastAsia"/>
        </w:rPr>
        <w:t>林宏遠</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副總經理</w:t>
      </w:r>
      <w:r w:rsidRPr="00F258C6">
        <w:rPr>
          <w:rFonts w:ascii="標楷體" w:hAnsi="標楷體" w:hint="eastAsia"/>
        </w:rPr>
        <w:tab/>
      </w:r>
      <w:r w:rsidR="00B841C5" w:rsidRPr="00F258C6">
        <w:rPr>
          <w:rFonts w:ascii="標楷體" w:hAnsi="標楷體" w:hint="eastAsia"/>
        </w:rPr>
        <w:t>李鴻洲</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副總經理</w:t>
      </w:r>
      <w:r w:rsidRPr="00F258C6">
        <w:rPr>
          <w:rFonts w:ascii="標楷體" w:hAnsi="標楷體" w:hint="eastAsia"/>
        </w:rPr>
        <w:tab/>
      </w:r>
      <w:r w:rsidR="00B841C5">
        <w:rPr>
          <w:rFonts w:ascii="標楷體" w:hAnsi="標楷體" w:hint="eastAsia"/>
        </w:rPr>
        <w:t>黃鴻麟</w:t>
      </w:r>
    </w:p>
    <w:p w:rsidR="008220B5" w:rsidRDefault="008220B5" w:rsidP="008220B5">
      <w:pPr>
        <w:tabs>
          <w:tab w:val="left" w:pos="4228"/>
          <w:tab w:val="left" w:pos="8789"/>
        </w:tabs>
        <w:autoSpaceDE w:val="0"/>
        <w:autoSpaceDN w:val="0"/>
        <w:adjustRightInd w:val="0"/>
        <w:spacing w:line="480" w:lineRule="exact"/>
        <w:ind w:leftChars="686" w:left="5959" w:hangingChars="1107" w:hanging="3679"/>
        <w:jc w:val="both"/>
        <w:rPr>
          <w:rFonts w:ascii="標楷體" w:hAnsi="標楷體"/>
        </w:rPr>
      </w:pPr>
      <w:r w:rsidRPr="00F258C6">
        <w:rPr>
          <w:rFonts w:ascii="標楷體" w:hAnsi="標楷體" w:hint="eastAsia"/>
        </w:rPr>
        <w:t>台灣</w:t>
      </w:r>
      <w:r>
        <w:rPr>
          <w:rFonts w:ascii="標楷體" w:hAnsi="標楷體" w:hint="eastAsia"/>
        </w:rPr>
        <w:t>中油</w:t>
      </w:r>
      <w:r w:rsidRPr="00F258C6">
        <w:rPr>
          <w:rFonts w:ascii="標楷體" w:hAnsi="標楷體" w:hint="eastAsia"/>
        </w:rPr>
        <w:t>股份有限公司總經理</w:t>
      </w:r>
      <w:r>
        <w:rPr>
          <w:rFonts w:ascii="標楷體" w:hAnsi="標楷體" w:hint="eastAsia"/>
        </w:rPr>
        <w:tab/>
        <w:t>陳綠蔚</w:t>
      </w:r>
    </w:p>
    <w:p w:rsidR="009C699A" w:rsidRPr="00F52C30" w:rsidRDefault="0014671E" w:rsidP="0041621E">
      <w:pPr>
        <w:spacing w:line="480" w:lineRule="exact"/>
        <w:ind w:left="1662" w:hangingChars="500" w:hanging="1662"/>
        <w:rPr>
          <w:rFonts w:ascii="標楷體" w:hAnsi="標楷體"/>
          <w:szCs w:val="32"/>
        </w:rPr>
      </w:pPr>
      <w:r w:rsidRPr="00F52C30">
        <w:rPr>
          <w:rFonts w:ascii="標楷體" w:hAnsi="標楷體"/>
          <w:szCs w:val="32"/>
        </w:rPr>
        <w:t>主</w:t>
      </w:r>
      <w:r w:rsidR="00F2700A" w:rsidRPr="00F52C30">
        <w:rPr>
          <w:rFonts w:ascii="標楷體" w:hAnsi="標楷體"/>
          <w:bCs/>
          <w:szCs w:val="32"/>
        </w:rPr>
        <w:t xml:space="preserve">　　</w:t>
      </w:r>
      <w:r w:rsidRPr="00F52C30">
        <w:rPr>
          <w:rFonts w:ascii="標楷體" w:hAnsi="標楷體"/>
          <w:szCs w:val="32"/>
        </w:rPr>
        <w:t>席：</w:t>
      </w:r>
      <w:r w:rsidR="0093539E">
        <w:rPr>
          <w:rFonts w:ascii="標楷體" w:hAnsi="標楷體" w:hint="eastAsia"/>
          <w:szCs w:val="32"/>
        </w:rPr>
        <w:t>楊</w:t>
      </w:r>
      <w:r w:rsidR="00A4508B" w:rsidRPr="00F52C30">
        <w:rPr>
          <w:rFonts w:ascii="標楷體" w:hAnsi="標楷體"/>
          <w:szCs w:val="32"/>
        </w:rPr>
        <w:t>召集委員</w:t>
      </w:r>
      <w:r w:rsidR="0093539E">
        <w:rPr>
          <w:rFonts w:ascii="標楷體" w:hAnsi="標楷體" w:hint="eastAsia"/>
          <w:szCs w:val="32"/>
        </w:rPr>
        <w:t>瓊瓔</w:t>
      </w:r>
    </w:p>
    <w:p w:rsidR="0014671E" w:rsidRPr="00F52C30" w:rsidRDefault="0014671E" w:rsidP="0041621E">
      <w:pPr>
        <w:spacing w:line="480" w:lineRule="exact"/>
        <w:rPr>
          <w:rFonts w:ascii="標楷體" w:hAnsi="標楷體"/>
          <w:szCs w:val="32"/>
        </w:rPr>
      </w:pPr>
      <w:r w:rsidRPr="00F52C30">
        <w:rPr>
          <w:rFonts w:ascii="標楷體" w:hAnsi="標楷體"/>
          <w:szCs w:val="32"/>
        </w:rPr>
        <w:t>專門委員：黃素惠</w:t>
      </w:r>
    </w:p>
    <w:p w:rsidR="0014671E" w:rsidRPr="00F52C30" w:rsidRDefault="0014671E" w:rsidP="000A3C5D">
      <w:pPr>
        <w:spacing w:line="480" w:lineRule="exact"/>
        <w:ind w:rightChars="85" w:right="282"/>
        <w:rPr>
          <w:rFonts w:ascii="標楷體" w:hAnsi="標楷體"/>
          <w:bCs/>
          <w:szCs w:val="32"/>
        </w:rPr>
      </w:pPr>
      <w:r w:rsidRPr="00F52C30">
        <w:rPr>
          <w:rFonts w:ascii="標楷體" w:hAnsi="標楷體"/>
          <w:szCs w:val="32"/>
        </w:rPr>
        <w:t>主任秘書：</w:t>
      </w:r>
      <w:r w:rsidR="00CC2820" w:rsidRPr="00F52C30">
        <w:rPr>
          <w:rFonts w:ascii="標楷體" w:hAnsi="標楷體" w:hint="eastAsia"/>
          <w:szCs w:val="32"/>
        </w:rPr>
        <w:t>李水足</w:t>
      </w:r>
    </w:p>
    <w:p w:rsidR="00CC2820" w:rsidRPr="00F52C30" w:rsidRDefault="0014671E" w:rsidP="000A3C5D">
      <w:pPr>
        <w:spacing w:line="480" w:lineRule="exact"/>
        <w:ind w:left="1662" w:rightChars="-42" w:right="-140" w:hangingChars="500" w:hanging="1662"/>
        <w:jc w:val="both"/>
        <w:rPr>
          <w:rFonts w:ascii="標楷體" w:hAnsi="標楷體"/>
          <w:bCs/>
          <w:szCs w:val="32"/>
        </w:rPr>
      </w:pPr>
      <w:r w:rsidRPr="00F52C30">
        <w:rPr>
          <w:rFonts w:ascii="標楷體" w:hAnsi="標楷體"/>
          <w:bCs/>
          <w:szCs w:val="32"/>
        </w:rPr>
        <w:t>紀　　錄：簡任</w:t>
      </w:r>
      <w:r w:rsidR="008257A8" w:rsidRPr="00F52C30">
        <w:rPr>
          <w:rFonts w:ascii="標楷體" w:hAnsi="標楷體"/>
          <w:bCs/>
          <w:szCs w:val="32"/>
        </w:rPr>
        <w:t>秘書</w:t>
      </w:r>
      <w:r w:rsidR="007A170F" w:rsidRPr="00F52C30">
        <w:rPr>
          <w:rFonts w:ascii="標楷體" w:hAnsi="標楷體" w:hint="eastAsia"/>
          <w:bCs/>
          <w:szCs w:val="32"/>
        </w:rPr>
        <w:t xml:space="preserve"> </w:t>
      </w:r>
      <w:r w:rsidR="004349FD" w:rsidRPr="00F52C30">
        <w:rPr>
          <w:rFonts w:ascii="標楷體" w:hAnsi="標楷體" w:hint="eastAsia"/>
          <w:bCs/>
          <w:szCs w:val="32"/>
        </w:rPr>
        <w:t>葉義生</w:t>
      </w:r>
      <w:r w:rsidR="00EB5E63" w:rsidRPr="00F52C30">
        <w:rPr>
          <w:rFonts w:ascii="標楷體" w:hAnsi="標楷體" w:hint="eastAsia"/>
          <w:bCs/>
          <w:szCs w:val="32"/>
        </w:rPr>
        <w:t xml:space="preserve"> </w:t>
      </w:r>
      <w:r w:rsidR="00601129" w:rsidRPr="00F52C30">
        <w:rPr>
          <w:rFonts w:ascii="標楷體" w:hAnsi="標楷體" w:hint="eastAsia"/>
          <w:bCs/>
          <w:szCs w:val="32"/>
        </w:rPr>
        <w:t xml:space="preserve"> </w:t>
      </w:r>
      <w:r w:rsidR="00CC2820" w:rsidRPr="00F52C30">
        <w:rPr>
          <w:rFonts w:ascii="標楷體" w:hAnsi="標楷體" w:hint="eastAsia"/>
          <w:bCs/>
          <w:szCs w:val="32"/>
        </w:rPr>
        <w:t>簡任編審 黃殿偉</w:t>
      </w:r>
      <w:r w:rsidR="00601129" w:rsidRPr="00F52C30">
        <w:rPr>
          <w:rFonts w:ascii="標楷體" w:hAnsi="標楷體" w:hint="eastAsia"/>
          <w:bCs/>
          <w:szCs w:val="32"/>
        </w:rPr>
        <w:t xml:space="preserve">  </w:t>
      </w:r>
      <w:r w:rsidR="00EA356D" w:rsidRPr="00F52C30">
        <w:rPr>
          <w:rFonts w:ascii="標楷體" w:hAnsi="標楷體" w:hint="eastAsia"/>
          <w:bCs/>
          <w:szCs w:val="32"/>
        </w:rPr>
        <w:t>科    長 朱莉華</w:t>
      </w:r>
    </w:p>
    <w:p w:rsidR="00F56806" w:rsidRPr="00F52C30" w:rsidRDefault="002A4DCB" w:rsidP="0041621E">
      <w:pPr>
        <w:spacing w:line="480" w:lineRule="exact"/>
        <w:ind w:leftChars="500" w:left="3324" w:hangingChars="500" w:hanging="1662"/>
        <w:rPr>
          <w:rFonts w:ascii="標楷體" w:hAnsi="標楷體"/>
          <w:bCs/>
          <w:szCs w:val="32"/>
        </w:rPr>
      </w:pPr>
      <w:r w:rsidRPr="00F52C30">
        <w:rPr>
          <w:rFonts w:ascii="標楷體" w:hAnsi="標楷體" w:hint="eastAsia"/>
          <w:bCs/>
          <w:szCs w:val="32"/>
        </w:rPr>
        <w:t>專</w:t>
      </w:r>
      <w:r w:rsidR="00601129" w:rsidRPr="00F52C30">
        <w:rPr>
          <w:rFonts w:ascii="標楷體" w:hAnsi="標楷體" w:hint="eastAsia"/>
          <w:bCs/>
          <w:szCs w:val="32"/>
        </w:rPr>
        <w:t xml:space="preserve">    </w:t>
      </w:r>
      <w:r w:rsidRPr="00F52C30">
        <w:rPr>
          <w:rFonts w:ascii="標楷體" w:hAnsi="標楷體" w:hint="eastAsia"/>
          <w:bCs/>
          <w:szCs w:val="32"/>
        </w:rPr>
        <w:t>員</w:t>
      </w:r>
      <w:r w:rsidR="00E313AE">
        <w:rPr>
          <w:rFonts w:ascii="標楷體" w:hAnsi="標楷體" w:hint="eastAsia"/>
          <w:bCs/>
          <w:szCs w:val="32"/>
        </w:rPr>
        <w:t xml:space="preserve"> </w:t>
      </w:r>
      <w:r w:rsidR="00E313AE" w:rsidRPr="00F52C30">
        <w:rPr>
          <w:rFonts w:ascii="標楷體" w:hAnsi="標楷體" w:hint="eastAsia"/>
          <w:bCs/>
          <w:szCs w:val="32"/>
        </w:rPr>
        <w:t>曾淑梅</w:t>
      </w:r>
      <w:r w:rsidR="00601129" w:rsidRPr="00F52C30">
        <w:rPr>
          <w:rFonts w:ascii="標楷體" w:hAnsi="標楷體" w:hint="eastAsia"/>
          <w:bCs/>
          <w:szCs w:val="32"/>
        </w:rPr>
        <w:t xml:space="preserve">  </w:t>
      </w:r>
    </w:p>
    <w:p w:rsidR="0014671E" w:rsidRPr="00F52C30" w:rsidRDefault="0014671E" w:rsidP="0041621E">
      <w:pPr>
        <w:snapToGrid w:val="0"/>
        <w:spacing w:line="480" w:lineRule="exact"/>
        <w:rPr>
          <w:rFonts w:ascii="標楷體" w:hAnsi="標楷體"/>
          <w:bCs/>
          <w:szCs w:val="32"/>
        </w:rPr>
      </w:pPr>
      <w:r w:rsidRPr="00F52C30">
        <w:rPr>
          <w:rFonts w:ascii="標楷體" w:hAnsi="標楷體"/>
          <w:szCs w:val="32"/>
        </w:rPr>
        <w:t>速</w:t>
      </w:r>
      <w:r w:rsidR="00F2700A" w:rsidRPr="00F52C30">
        <w:rPr>
          <w:rFonts w:ascii="標楷體" w:hAnsi="標楷體"/>
          <w:bCs/>
          <w:szCs w:val="32"/>
        </w:rPr>
        <w:t xml:space="preserve">　　</w:t>
      </w:r>
      <w:r w:rsidRPr="00F52C30">
        <w:rPr>
          <w:rFonts w:ascii="標楷體" w:hAnsi="標楷體"/>
          <w:szCs w:val="32"/>
        </w:rPr>
        <w:t>記：公報處記錄人員</w:t>
      </w:r>
    </w:p>
    <w:p w:rsidR="00BC2CB9" w:rsidRPr="00F52C30" w:rsidRDefault="00BC2CB9" w:rsidP="00BA444D">
      <w:pPr>
        <w:snapToGrid w:val="0"/>
        <w:spacing w:beforeLines="50" w:before="244" w:line="520" w:lineRule="exact"/>
        <w:ind w:firstLineChars="450" w:firstLine="1497"/>
        <w:rPr>
          <w:rFonts w:ascii="標楷體" w:hAnsi="標楷體"/>
          <w:b/>
          <w:szCs w:val="32"/>
        </w:rPr>
      </w:pPr>
      <w:r w:rsidRPr="00F52C30">
        <w:rPr>
          <w:rFonts w:ascii="標楷體" w:hAnsi="標楷體"/>
          <w:b/>
          <w:szCs w:val="32"/>
        </w:rPr>
        <w:t>報  告  事  項</w:t>
      </w:r>
    </w:p>
    <w:p w:rsidR="00BC37A0" w:rsidRPr="00F52C30" w:rsidRDefault="00BC37A0" w:rsidP="00BA444D">
      <w:pPr>
        <w:pStyle w:val="a"/>
        <w:numPr>
          <w:ilvl w:val="0"/>
          <w:numId w:val="0"/>
        </w:numPr>
        <w:spacing w:line="520" w:lineRule="exact"/>
        <w:rPr>
          <w:rFonts w:ascii="標楷體" w:hAnsi="標楷體"/>
        </w:rPr>
      </w:pPr>
      <w:r w:rsidRPr="00F52C30">
        <w:rPr>
          <w:rFonts w:ascii="標楷體" w:hAnsi="標楷體"/>
        </w:rPr>
        <w:t>宣讀上次會議議事錄。</w:t>
      </w:r>
    </w:p>
    <w:p w:rsidR="00BC37A0" w:rsidRPr="00F52C30" w:rsidRDefault="00BC37A0" w:rsidP="00BA444D">
      <w:pPr>
        <w:pStyle w:val="a"/>
        <w:numPr>
          <w:ilvl w:val="0"/>
          <w:numId w:val="0"/>
        </w:numPr>
        <w:spacing w:line="520" w:lineRule="exact"/>
        <w:rPr>
          <w:rFonts w:ascii="標楷體" w:hAnsi="標楷體"/>
        </w:rPr>
      </w:pPr>
      <w:r w:rsidRPr="00F52C30">
        <w:rPr>
          <w:rFonts w:ascii="標楷體" w:hAnsi="標楷體"/>
          <w:b/>
        </w:rPr>
        <w:lastRenderedPageBreak/>
        <w:t>決定：</w:t>
      </w:r>
      <w:r w:rsidR="00BC3F6B" w:rsidRPr="00F52C30">
        <w:rPr>
          <w:rFonts w:ascii="標楷體" w:hAnsi="標楷體"/>
        </w:rPr>
        <w:t>議事錄</w:t>
      </w:r>
      <w:r w:rsidRPr="00F52C30">
        <w:rPr>
          <w:rFonts w:ascii="標楷體" w:hAnsi="標楷體"/>
        </w:rPr>
        <w:t>確定。</w:t>
      </w:r>
    </w:p>
    <w:p w:rsidR="002645A1" w:rsidRPr="00F52C30" w:rsidRDefault="002645A1" w:rsidP="005607BA">
      <w:pPr>
        <w:snapToGrid w:val="0"/>
        <w:spacing w:beforeLines="50" w:before="244" w:line="520" w:lineRule="exact"/>
        <w:ind w:firstLineChars="450" w:firstLine="1497"/>
        <w:rPr>
          <w:rFonts w:ascii="標楷體" w:hAnsi="標楷體"/>
          <w:b/>
          <w:szCs w:val="32"/>
        </w:rPr>
      </w:pPr>
      <w:r w:rsidRPr="00F52C30">
        <w:rPr>
          <w:rFonts w:ascii="標楷體" w:hAnsi="標楷體" w:hint="eastAsia"/>
          <w:b/>
          <w:szCs w:val="32"/>
        </w:rPr>
        <w:t>討</w:t>
      </w:r>
      <w:r w:rsidRPr="00F52C30">
        <w:rPr>
          <w:rFonts w:ascii="標楷體" w:hAnsi="標楷體"/>
          <w:b/>
          <w:szCs w:val="32"/>
        </w:rPr>
        <w:t xml:space="preserve">  </w:t>
      </w:r>
      <w:r w:rsidRPr="00F52C30">
        <w:rPr>
          <w:rFonts w:ascii="標楷體" w:hAnsi="標楷體" w:hint="eastAsia"/>
          <w:b/>
          <w:szCs w:val="32"/>
        </w:rPr>
        <w:t>論</w:t>
      </w:r>
      <w:r w:rsidRPr="00F52C30">
        <w:rPr>
          <w:rFonts w:ascii="標楷體" w:hAnsi="標楷體"/>
          <w:b/>
          <w:szCs w:val="32"/>
        </w:rPr>
        <w:t xml:space="preserve">  事  項</w:t>
      </w:r>
    </w:p>
    <w:p w:rsidR="00555259" w:rsidRPr="00555259" w:rsidRDefault="00555259" w:rsidP="00555259">
      <w:pPr>
        <w:pStyle w:val="a5"/>
        <w:spacing w:line="520" w:lineRule="exact"/>
        <w:jc w:val="both"/>
        <w:rPr>
          <w:rFonts w:ascii="標楷體" w:hAnsi="標楷體"/>
          <w:b w:val="0"/>
        </w:rPr>
      </w:pPr>
      <w:r w:rsidRPr="00555259">
        <w:rPr>
          <w:rFonts w:ascii="標楷體" w:hAnsi="標楷體" w:hint="eastAsia"/>
          <w:b w:val="0"/>
        </w:rPr>
        <w:t>審查行政院函送經濟部函報所屬台電公司電價費率計算公式之修訂</w:t>
      </w:r>
    </w:p>
    <w:p w:rsidR="00726474" w:rsidRDefault="00555259" w:rsidP="00555259">
      <w:pPr>
        <w:pStyle w:val="a5"/>
        <w:spacing w:line="520" w:lineRule="exact"/>
        <w:jc w:val="both"/>
        <w:rPr>
          <w:rFonts w:ascii="標楷體" w:hAnsi="標楷體"/>
          <w:b w:val="0"/>
        </w:rPr>
      </w:pPr>
      <w:r w:rsidRPr="00555259">
        <w:rPr>
          <w:rFonts w:ascii="標楷體" w:hAnsi="標楷體" w:hint="eastAsia"/>
          <w:b w:val="0"/>
        </w:rPr>
        <w:t>擬議，請查照乙案。</w:t>
      </w:r>
    </w:p>
    <w:p w:rsidR="00574286" w:rsidRDefault="00574286" w:rsidP="0049484F">
      <w:pPr>
        <w:pStyle w:val="a5"/>
        <w:spacing w:line="520" w:lineRule="exact"/>
        <w:jc w:val="both"/>
        <w:rPr>
          <w:rFonts w:ascii="標楷體" w:hAnsi="標楷體"/>
          <w:b w:val="0"/>
        </w:rPr>
      </w:pPr>
      <w:r w:rsidRPr="00574286">
        <w:rPr>
          <w:rFonts w:ascii="標楷體" w:hAnsi="標楷體" w:hint="eastAsia"/>
          <w:b w:val="0"/>
        </w:rPr>
        <w:t>（</w:t>
      </w:r>
      <w:r w:rsidR="008D66F9" w:rsidRPr="00555259">
        <w:rPr>
          <w:rFonts w:ascii="標楷體" w:hAnsi="標楷體" w:hint="eastAsia"/>
          <w:b w:val="0"/>
        </w:rPr>
        <w:t>經濟部</w:t>
      </w:r>
      <w:r w:rsidR="008D66F9">
        <w:rPr>
          <w:rFonts w:ascii="標楷體" w:hAnsi="標楷體" w:hint="eastAsia"/>
          <w:b w:val="0"/>
        </w:rPr>
        <w:t>鄧部長</w:t>
      </w:r>
      <w:r w:rsidR="00C92650">
        <w:rPr>
          <w:rFonts w:ascii="標楷體" w:hAnsi="標楷體" w:hint="eastAsia"/>
          <w:b w:val="0"/>
        </w:rPr>
        <w:t>、</w:t>
      </w:r>
      <w:r w:rsidR="00C92650" w:rsidRPr="00C92650">
        <w:rPr>
          <w:rFonts w:ascii="標楷體" w:hAnsi="標楷體" w:hint="eastAsia"/>
          <w:b w:val="0"/>
        </w:rPr>
        <w:t>台灣電力股份有限公司黃董事長</w:t>
      </w:r>
      <w:r w:rsidRPr="00574286">
        <w:rPr>
          <w:rFonts w:ascii="標楷體" w:hAnsi="標楷體" w:hint="eastAsia"/>
          <w:b w:val="0"/>
        </w:rPr>
        <w:t>報告後，委員</w:t>
      </w:r>
      <w:r w:rsidRPr="00062DB3">
        <w:rPr>
          <w:rFonts w:ascii="標楷體" w:hAnsi="標楷體" w:hint="eastAsia"/>
          <w:b w:val="0"/>
          <w:color w:val="000000" w:themeColor="text1"/>
        </w:rPr>
        <w:t>丁守中</w:t>
      </w:r>
      <w:r w:rsidR="007648F7" w:rsidRPr="00062DB3">
        <w:rPr>
          <w:rFonts w:ascii="標楷體" w:hAnsi="標楷體" w:hint="eastAsia"/>
          <w:b w:val="0"/>
          <w:color w:val="000000" w:themeColor="text1"/>
        </w:rPr>
        <w:t>、黃昭順</w:t>
      </w:r>
      <w:r w:rsidRPr="00062DB3">
        <w:rPr>
          <w:rFonts w:ascii="標楷體" w:hAnsi="標楷體" w:hint="eastAsia"/>
          <w:b w:val="0"/>
          <w:color w:val="000000" w:themeColor="text1"/>
        </w:rPr>
        <w:t>、</w:t>
      </w:r>
      <w:r w:rsidR="0049484F" w:rsidRPr="0049484F">
        <w:rPr>
          <w:rFonts w:ascii="標楷體" w:hAnsi="標楷體" w:hint="eastAsia"/>
          <w:b w:val="0"/>
          <w:color w:val="000000" w:themeColor="text1"/>
        </w:rPr>
        <w:t>廖國棟</w:t>
      </w:r>
      <w:r w:rsidR="0049484F" w:rsidRPr="001C41B5">
        <w:rPr>
          <w:rFonts w:ascii="標楷體" w:hAnsi="標楷體" w:hint="eastAsia"/>
          <w:b w:val="0"/>
          <w:color w:val="000000" w:themeColor="text1"/>
        </w:rPr>
        <w:t>、黃偉哲</w:t>
      </w:r>
      <w:r w:rsidR="0049484F" w:rsidRPr="00CE154C">
        <w:rPr>
          <w:rFonts w:ascii="標楷體" w:hAnsi="標楷體" w:hint="eastAsia"/>
          <w:b w:val="0"/>
          <w:color w:val="000000" w:themeColor="text1"/>
        </w:rPr>
        <w:t>、李慶華</w:t>
      </w:r>
      <w:r w:rsidR="0049484F" w:rsidRPr="00955DBD">
        <w:rPr>
          <w:rFonts w:ascii="標楷體" w:hAnsi="標楷體" w:hint="eastAsia"/>
          <w:b w:val="0"/>
          <w:color w:val="000000" w:themeColor="text1"/>
        </w:rPr>
        <w:t>、楊瓊瓔</w:t>
      </w:r>
      <w:r w:rsidR="0049484F" w:rsidRPr="00471585">
        <w:rPr>
          <w:rFonts w:ascii="標楷體" w:hAnsi="標楷體" w:hint="eastAsia"/>
          <w:b w:val="0"/>
          <w:color w:val="000000" w:themeColor="text1"/>
        </w:rPr>
        <w:t>、陳怡潔</w:t>
      </w:r>
      <w:r w:rsidR="0049484F" w:rsidRPr="00760182">
        <w:rPr>
          <w:rFonts w:ascii="標楷體" w:hAnsi="標楷體" w:hint="eastAsia"/>
          <w:b w:val="0"/>
          <w:color w:val="000000" w:themeColor="text1"/>
        </w:rPr>
        <w:t>、王惠美</w:t>
      </w:r>
      <w:r w:rsidR="0049484F" w:rsidRPr="00EB7C6E">
        <w:rPr>
          <w:rFonts w:ascii="標楷體" w:hAnsi="標楷體" w:hint="eastAsia"/>
          <w:b w:val="0"/>
          <w:color w:val="000000" w:themeColor="text1"/>
        </w:rPr>
        <w:t>、陳明文</w:t>
      </w:r>
      <w:r w:rsidR="0049484F" w:rsidRPr="00E74BC5">
        <w:rPr>
          <w:rFonts w:ascii="標楷體" w:hAnsi="標楷體" w:hint="eastAsia"/>
          <w:b w:val="0"/>
          <w:color w:val="000000" w:themeColor="text1"/>
        </w:rPr>
        <w:t>、蘇震清</w:t>
      </w:r>
      <w:r w:rsidR="0049484F" w:rsidRPr="00F0505F">
        <w:rPr>
          <w:rFonts w:ascii="標楷體" w:hAnsi="標楷體" w:hint="eastAsia"/>
          <w:b w:val="0"/>
          <w:color w:val="000000" w:themeColor="text1"/>
        </w:rPr>
        <w:t>、葉津鈴</w:t>
      </w:r>
      <w:r w:rsidR="00AA45BA" w:rsidRPr="00F0505F">
        <w:rPr>
          <w:rFonts w:ascii="標楷體" w:hAnsi="標楷體" w:hint="eastAsia"/>
          <w:b w:val="0"/>
          <w:color w:val="000000" w:themeColor="text1"/>
        </w:rPr>
        <w:t>、</w:t>
      </w:r>
      <w:r w:rsidR="00053EE4">
        <w:rPr>
          <w:rFonts w:ascii="標楷體" w:hAnsi="標楷體" w:hint="eastAsia"/>
          <w:b w:val="0"/>
          <w:color w:val="000000" w:themeColor="text1"/>
        </w:rPr>
        <w:t>李桐豪</w:t>
      </w:r>
      <w:r w:rsidR="00E52B7F" w:rsidRPr="00F0505F">
        <w:rPr>
          <w:rFonts w:ascii="標楷體" w:hAnsi="標楷體" w:hint="eastAsia"/>
          <w:b w:val="0"/>
          <w:color w:val="000000" w:themeColor="text1"/>
        </w:rPr>
        <w:t>、</w:t>
      </w:r>
      <w:r w:rsidR="00E52B7F" w:rsidRPr="00A1751A">
        <w:rPr>
          <w:rFonts w:ascii="標楷體" w:hAnsi="標楷體" w:hint="eastAsia"/>
          <w:b w:val="0"/>
          <w:color w:val="000000" w:themeColor="text1"/>
        </w:rPr>
        <w:t>劉櫂豪</w:t>
      </w:r>
      <w:r w:rsidR="00A1751A">
        <w:rPr>
          <w:rFonts w:ascii="標楷體" w:hAnsi="標楷體" w:hint="eastAsia"/>
          <w:b w:val="0"/>
          <w:color w:val="000000" w:themeColor="text1"/>
        </w:rPr>
        <w:t>及</w:t>
      </w:r>
      <w:r w:rsidR="00E52B7F">
        <w:rPr>
          <w:rFonts w:ascii="標楷體" w:hAnsi="標楷體" w:hint="eastAsia"/>
          <w:b w:val="0"/>
          <w:color w:val="000000" w:themeColor="text1"/>
        </w:rPr>
        <w:t>張嘉郡</w:t>
      </w:r>
      <w:r w:rsidRPr="00574286">
        <w:rPr>
          <w:rFonts w:ascii="標楷體" w:hAnsi="標楷體" w:hint="eastAsia"/>
          <w:b w:val="0"/>
        </w:rPr>
        <w:t>等</w:t>
      </w:r>
      <w:r w:rsidRPr="00DB5F4D">
        <w:rPr>
          <w:rFonts w:ascii="標楷體" w:hAnsi="標楷體" w:hint="eastAsia"/>
          <w:b w:val="0"/>
          <w:color w:val="000000" w:themeColor="text1"/>
        </w:rPr>
        <w:t>1</w:t>
      </w:r>
      <w:r w:rsidR="00E52B7F" w:rsidRPr="00DB5F4D">
        <w:rPr>
          <w:rFonts w:ascii="標楷體" w:hAnsi="標楷體" w:hint="eastAsia"/>
          <w:b w:val="0"/>
          <w:color w:val="000000" w:themeColor="text1"/>
        </w:rPr>
        <w:t>4</w:t>
      </w:r>
      <w:r w:rsidRPr="00574286">
        <w:rPr>
          <w:rFonts w:ascii="標楷體" w:hAnsi="標楷體" w:hint="eastAsia"/>
          <w:b w:val="0"/>
        </w:rPr>
        <w:t>人提出質詢，均由</w:t>
      </w:r>
      <w:r w:rsidR="0064235F" w:rsidRPr="00555259">
        <w:rPr>
          <w:rFonts w:ascii="標楷體" w:hAnsi="標楷體" w:hint="eastAsia"/>
          <w:b w:val="0"/>
        </w:rPr>
        <w:t>經濟部</w:t>
      </w:r>
      <w:r w:rsidR="0064235F">
        <w:rPr>
          <w:rFonts w:ascii="標楷體" w:hAnsi="標楷體" w:hint="eastAsia"/>
          <w:b w:val="0"/>
        </w:rPr>
        <w:t>鄧部長、</w:t>
      </w:r>
      <w:r w:rsidR="0064235F" w:rsidRPr="00C92650">
        <w:rPr>
          <w:rFonts w:ascii="標楷體" w:hAnsi="標楷體" w:hint="eastAsia"/>
          <w:b w:val="0"/>
        </w:rPr>
        <w:t>台灣電力股份有限公司黃董事長</w:t>
      </w:r>
      <w:r w:rsidR="00F2306F">
        <w:rPr>
          <w:rFonts w:ascii="標楷體" w:hAnsi="標楷體" w:hint="eastAsia"/>
          <w:b w:val="0"/>
        </w:rPr>
        <w:t>、</w:t>
      </w:r>
      <w:r w:rsidR="00F2306F" w:rsidRPr="00F2306F">
        <w:rPr>
          <w:rFonts w:ascii="標楷體" w:hAnsi="標楷體" w:hint="eastAsia"/>
          <w:b w:val="0"/>
        </w:rPr>
        <w:t>台灣中油股份有限公司陳總經理</w:t>
      </w:r>
      <w:r w:rsidR="006D647A" w:rsidRPr="00BC7A4D">
        <w:rPr>
          <w:rFonts w:ascii="標楷體" w:hAnsi="標楷體" w:hint="eastAsia"/>
          <w:b w:val="0"/>
          <w:color w:val="000000" w:themeColor="text1"/>
        </w:rPr>
        <w:t>暨</w:t>
      </w:r>
      <w:r w:rsidRPr="00BC7A4D">
        <w:rPr>
          <w:rFonts w:ascii="標楷體" w:hAnsi="標楷體" w:hint="eastAsia"/>
          <w:b w:val="0"/>
          <w:color w:val="000000" w:themeColor="text1"/>
        </w:rPr>
        <w:t>相關人員</w:t>
      </w:r>
      <w:r w:rsidRPr="00574286">
        <w:rPr>
          <w:rFonts w:ascii="標楷體" w:hAnsi="標楷體" w:hint="eastAsia"/>
          <w:b w:val="0"/>
        </w:rPr>
        <w:t>即席答復。委員</w:t>
      </w:r>
      <w:r w:rsidR="00BF6679" w:rsidRPr="00BF6679">
        <w:rPr>
          <w:rFonts w:ascii="標楷體" w:hAnsi="標楷體" w:hint="eastAsia"/>
          <w:b w:val="0"/>
          <w:color w:val="000000" w:themeColor="text1"/>
        </w:rPr>
        <w:t>林岱樺、</w:t>
      </w:r>
      <w:r w:rsidRPr="00BF6679">
        <w:rPr>
          <w:rFonts w:ascii="標楷體" w:hAnsi="標楷體" w:hint="eastAsia"/>
          <w:b w:val="0"/>
          <w:color w:val="000000" w:themeColor="text1"/>
        </w:rPr>
        <w:t>潘維剛、</w:t>
      </w:r>
      <w:r w:rsidR="00BF6679" w:rsidRPr="00BF6679">
        <w:rPr>
          <w:rFonts w:ascii="標楷體" w:hAnsi="標楷體" w:hint="eastAsia"/>
          <w:b w:val="0"/>
          <w:color w:val="000000" w:themeColor="text1"/>
        </w:rPr>
        <w:t>林滄敏</w:t>
      </w:r>
      <w:r w:rsidRPr="00BF6679">
        <w:rPr>
          <w:rFonts w:ascii="標楷體" w:hAnsi="標楷體" w:hint="eastAsia"/>
          <w:b w:val="0"/>
          <w:color w:val="000000" w:themeColor="text1"/>
        </w:rPr>
        <w:t>、</w:t>
      </w:r>
      <w:r w:rsidR="00B922FF" w:rsidRPr="00BF6679">
        <w:rPr>
          <w:rFonts w:ascii="標楷體" w:hAnsi="標楷體" w:hint="eastAsia"/>
          <w:b w:val="0"/>
          <w:color w:val="000000" w:themeColor="text1"/>
        </w:rPr>
        <w:t>陳歐珀</w:t>
      </w:r>
      <w:r w:rsidRPr="00574286">
        <w:rPr>
          <w:rFonts w:ascii="標楷體" w:hAnsi="標楷體" w:hint="eastAsia"/>
          <w:b w:val="0"/>
        </w:rPr>
        <w:t>所提書面質詢，列入紀錄，刊登公報，請</w:t>
      </w:r>
      <w:r w:rsidR="00CA422A" w:rsidRPr="00CA422A">
        <w:rPr>
          <w:rFonts w:ascii="標楷體" w:hAnsi="標楷體" w:hint="eastAsia"/>
          <w:b w:val="0"/>
        </w:rPr>
        <w:t>經濟部</w:t>
      </w:r>
      <w:r w:rsidRPr="00574286">
        <w:rPr>
          <w:rFonts w:ascii="標楷體" w:hAnsi="標楷體" w:hint="eastAsia"/>
          <w:b w:val="0"/>
        </w:rPr>
        <w:t>以書面答復，並副知本委員會。委員口頭質詢</w:t>
      </w:r>
      <w:r w:rsidR="00CA422A">
        <w:rPr>
          <w:rFonts w:ascii="標楷體" w:hAnsi="標楷體" w:hint="eastAsia"/>
          <w:b w:val="0"/>
        </w:rPr>
        <w:t>未及答復部分，</w:t>
      </w:r>
      <w:r w:rsidRPr="00574286">
        <w:rPr>
          <w:rFonts w:ascii="標楷體" w:hAnsi="標楷體" w:hint="eastAsia"/>
          <w:b w:val="0"/>
        </w:rPr>
        <w:t>請</w:t>
      </w:r>
      <w:r w:rsidR="00CA422A" w:rsidRPr="00CA422A">
        <w:rPr>
          <w:rFonts w:ascii="標楷體" w:hAnsi="標楷體" w:hint="eastAsia"/>
          <w:b w:val="0"/>
        </w:rPr>
        <w:t>經濟部</w:t>
      </w:r>
      <w:r w:rsidRPr="00574286">
        <w:rPr>
          <w:rFonts w:ascii="標楷體" w:hAnsi="標楷體" w:hint="eastAsia"/>
          <w:b w:val="0"/>
        </w:rPr>
        <w:t>於1週內</w:t>
      </w:r>
      <w:r w:rsidR="00CA422A" w:rsidRPr="00CA422A">
        <w:rPr>
          <w:rFonts w:ascii="標楷體" w:hAnsi="標楷體" w:hint="eastAsia"/>
          <w:b w:val="0"/>
        </w:rPr>
        <w:t>以書面答復</w:t>
      </w:r>
      <w:r w:rsidRPr="00574286">
        <w:rPr>
          <w:rFonts w:ascii="標楷體" w:hAnsi="標楷體" w:hint="eastAsia"/>
          <w:b w:val="0"/>
        </w:rPr>
        <w:t>，並</w:t>
      </w:r>
      <w:r w:rsidR="00CA422A">
        <w:rPr>
          <w:rFonts w:ascii="標楷體" w:hAnsi="標楷體" w:hint="eastAsia"/>
          <w:b w:val="0"/>
        </w:rPr>
        <w:t>副知本委員會</w:t>
      </w:r>
      <w:r w:rsidRPr="00574286">
        <w:rPr>
          <w:rFonts w:ascii="標楷體" w:hAnsi="標楷體" w:hint="eastAsia"/>
          <w:b w:val="0"/>
        </w:rPr>
        <w:t>。）</w:t>
      </w:r>
    </w:p>
    <w:p w:rsidR="00CE348C" w:rsidRDefault="00CE348C" w:rsidP="00FC30DA">
      <w:pPr>
        <w:pStyle w:val="a5"/>
        <w:spacing w:line="520" w:lineRule="exact"/>
        <w:ind w:left="998" w:hangingChars="300" w:hanging="998"/>
        <w:jc w:val="both"/>
        <w:rPr>
          <w:b w:val="0"/>
        </w:rPr>
      </w:pPr>
      <w:r w:rsidRPr="00F52C30">
        <w:rPr>
          <w:rFonts w:ascii="標楷體" w:hAnsi="標楷體" w:hint="eastAsia"/>
        </w:rPr>
        <w:t>決議：</w:t>
      </w:r>
      <w:r w:rsidR="00CD08A1" w:rsidRPr="00CA422A">
        <w:rPr>
          <w:rFonts w:hint="eastAsia"/>
          <w:b w:val="0"/>
        </w:rPr>
        <w:t>院會交付審查行政院函送經濟部函報所屬台電公司電價費率計算公式之修訂擬議，請查照案</w:t>
      </w:r>
      <w:r w:rsidR="00592E14" w:rsidRPr="00592E14">
        <w:rPr>
          <w:rFonts w:hint="eastAsia"/>
          <w:b w:val="0"/>
        </w:rPr>
        <w:t>：</w:t>
      </w:r>
    </w:p>
    <w:p w:rsidR="00CD08A1" w:rsidRDefault="00CD08A1" w:rsidP="00262D6E">
      <w:pPr>
        <w:pStyle w:val="a5"/>
        <w:numPr>
          <w:ilvl w:val="0"/>
          <w:numId w:val="37"/>
        </w:numPr>
        <w:spacing w:line="520" w:lineRule="exact"/>
        <w:ind w:left="1004" w:hanging="669"/>
        <w:jc w:val="both"/>
        <w:rPr>
          <w:b w:val="0"/>
        </w:rPr>
      </w:pPr>
      <w:r>
        <w:rPr>
          <w:rFonts w:hint="eastAsia"/>
          <w:b w:val="0"/>
        </w:rPr>
        <w:t>報告及詢答完畢，</w:t>
      </w:r>
      <w:r w:rsidR="004B6351">
        <w:rPr>
          <w:rFonts w:hint="eastAsia"/>
          <w:b w:val="0"/>
        </w:rPr>
        <w:t>俟召開公聽會後，</w:t>
      </w:r>
      <w:r>
        <w:rPr>
          <w:rFonts w:hint="eastAsia"/>
          <w:b w:val="0"/>
        </w:rPr>
        <w:t>另擇期繼續審查。</w:t>
      </w:r>
    </w:p>
    <w:p w:rsidR="00B83635" w:rsidRPr="00F8718B" w:rsidRDefault="00B83635" w:rsidP="00262D6E">
      <w:pPr>
        <w:pStyle w:val="a5"/>
        <w:numPr>
          <w:ilvl w:val="0"/>
          <w:numId w:val="37"/>
        </w:numPr>
        <w:spacing w:line="520" w:lineRule="exact"/>
        <w:ind w:left="1004" w:hanging="669"/>
        <w:jc w:val="both"/>
        <w:rPr>
          <w:b w:val="0"/>
        </w:rPr>
      </w:pPr>
      <w:r w:rsidRPr="00F8718B">
        <w:rPr>
          <w:rFonts w:hint="eastAsia"/>
          <w:b w:val="0"/>
        </w:rPr>
        <w:t>通過決議</w:t>
      </w:r>
      <w:r w:rsidR="0056243D">
        <w:rPr>
          <w:rFonts w:hint="eastAsia"/>
          <w:b w:val="0"/>
          <w:color w:val="000000" w:themeColor="text1"/>
        </w:rPr>
        <w:t>5</w:t>
      </w:r>
      <w:r w:rsidRPr="00F8718B">
        <w:rPr>
          <w:rFonts w:hint="eastAsia"/>
          <w:b w:val="0"/>
        </w:rPr>
        <w:t>項：</w:t>
      </w:r>
    </w:p>
    <w:p w:rsidR="00CB0531" w:rsidRDefault="00CE348C" w:rsidP="009025D6">
      <w:pPr>
        <w:pStyle w:val="a5"/>
        <w:kinsoku w:val="0"/>
        <w:overflowPunct w:val="0"/>
        <w:autoSpaceDE w:val="0"/>
        <w:autoSpaceDN w:val="0"/>
        <w:spacing w:line="520" w:lineRule="exact"/>
        <w:ind w:leftChars="300" w:left="1253" w:hangingChars="77" w:hanging="256"/>
        <w:jc w:val="both"/>
        <w:rPr>
          <w:b w:val="0"/>
        </w:rPr>
      </w:pPr>
      <w:r w:rsidRPr="00F8718B">
        <w:rPr>
          <w:rFonts w:hint="eastAsia"/>
          <w:b w:val="0"/>
        </w:rPr>
        <w:t>1.</w:t>
      </w:r>
      <w:r w:rsidR="00CB0531" w:rsidRPr="00CB0531">
        <w:rPr>
          <w:rFonts w:hint="eastAsia"/>
          <w:b w:val="0"/>
        </w:rPr>
        <w:t>依據國營事業管理法第</w:t>
      </w:r>
      <w:r w:rsidR="00CB0531">
        <w:rPr>
          <w:rFonts w:hint="eastAsia"/>
          <w:b w:val="0"/>
        </w:rPr>
        <w:t>20</w:t>
      </w:r>
      <w:r w:rsidR="00CB0531" w:rsidRPr="00CB0531">
        <w:rPr>
          <w:rFonts w:hint="eastAsia"/>
          <w:b w:val="0"/>
        </w:rPr>
        <w:t>條及電業法第</w:t>
      </w:r>
      <w:r w:rsidR="00CB0531">
        <w:rPr>
          <w:rFonts w:hint="eastAsia"/>
          <w:b w:val="0"/>
        </w:rPr>
        <w:t>59</w:t>
      </w:r>
      <w:r w:rsidR="00CB0531" w:rsidRPr="00CB0531">
        <w:rPr>
          <w:rFonts w:hint="eastAsia"/>
          <w:b w:val="0"/>
        </w:rPr>
        <w:t>條規定，國營之公用事業費率、國營電業費率，其計算公式須層轉立法院審定，變更時亦同；然而，針對「行政院函送經濟部函報所屬台電公司電價費率計算公式之修</w:t>
      </w:r>
      <w:r w:rsidR="00862618" w:rsidRPr="00555259">
        <w:rPr>
          <w:rFonts w:ascii="標楷體" w:hAnsi="標楷體" w:hint="eastAsia"/>
          <w:b w:val="0"/>
        </w:rPr>
        <w:t>訂</w:t>
      </w:r>
      <w:r w:rsidR="00CB0531" w:rsidRPr="00CB0531">
        <w:rPr>
          <w:rFonts w:hint="eastAsia"/>
          <w:b w:val="0"/>
        </w:rPr>
        <w:t>擬議」，該修正公式之擬議，業遭輿論批評藏有</w:t>
      </w:r>
      <w:r w:rsidR="00CB0531" w:rsidRPr="00CB0531">
        <w:rPr>
          <w:rFonts w:hint="eastAsia"/>
          <w:b w:val="0"/>
        </w:rPr>
        <w:t>4</w:t>
      </w:r>
      <w:r w:rsidR="00CB0531" w:rsidRPr="00CB0531">
        <w:rPr>
          <w:rFonts w:hint="eastAsia"/>
          <w:b w:val="0"/>
        </w:rPr>
        <w:t>「奧步」，且</w:t>
      </w:r>
      <w:r w:rsidR="00CB0531">
        <w:rPr>
          <w:rFonts w:hint="eastAsia"/>
          <w:b w:val="0"/>
        </w:rPr>
        <w:t>立法</w:t>
      </w:r>
      <w:r w:rsidR="00CB0531" w:rsidRPr="00CB0531">
        <w:rPr>
          <w:rFonts w:hint="eastAsia"/>
          <w:b w:val="0"/>
        </w:rPr>
        <w:t>院預算中心評估報告亦指出：「電價費率計算公式修正案存有未盡妥適之處」，有</w:t>
      </w:r>
      <w:r w:rsidR="00CB0531" w:rsidRPr="00CB0531">
        <w:rPr>
          <w:rFonts w:hint="eastAsia"/>
          <w:b w:val="0"/>
        </w:rPr>
        <w:t>6</w:t>
      </w:r>
      <w:r w:rsidR="00CB0531" w:rsidRPr="00CB0531">
        <w:rPr>
          <w:rFonts w:hint="eastAsia"/>
          <w:b w:val="0"/>
        </w:rPr>
        <w:t>大疑點，包括：</w:t>
      </w:r>
      <w:r w:rsidR="00CB0531" w:rsidRPr="00CB0531">
        <w:rPr>
          <w:rFonts w:hint="eastAsia"/>
          <w:b w:val="0"/>
        </w:rPr>
        <w:t>(1)</w:t>
      </w:r>
      <w:r w:rsidR="00CB0531" w:rsidRPr="00CB0531">
        <w:rPr>
          <w:rFonts w:hint="eastAsia"/>
          <w:b w:val="0"/>
        </w:rPr>
        <w:t>仍欠缺成本控制誘因與有效抑減成本之機制，對「管理失靈、無效率、支出浮濫，或不當投資等問題，…，仍未見針對前述缺點進行檢討修正或改善。」；</w:t>
      </w:r>
      <w:r w:rsidR="00CB0531" w:rsidRPr="00CB0531">
        <w:rPr>
          <w:rFonts w:hint="eastAsia"/>
          <w:b w:val="0"/>
        </w:rPr>
        <w:t>(2)</w:t>
      </w:r>
      <w:r w:rsidR="00CB0531" w:rsidRPr="00CB0531">
        <w:rPr>
          <w:rFonts w:hint="eastAsia"/>
          <w:b w:val="0"/>
        </w:rPr>
        <w:t>核算合理利潤之費率基礎「最適自有資金」未明確定義；</w:t>
      </w:r>
      <w:r w:rsidR="00CB0531" w:rsidRPr="00CB0531">
        <w:rPr>
          <w:rFonts w:hint="eastAsia"/>
          <w:b w:val="0"/>
        </w:rPr>
        <w:t>(3)</w:t>
      </w:r>
      <w:r w:rsidR="00CB0531" w:rsidRPr="00CB0531">
        <w:rPr>
          <w:rFonts w:hint="eastAsia"/>
          <w:b w:val="0"/>
        </w:rPr>
        <w:t>全數以長期資金成本為投資報酬率之估算基礎，有欠妥適；</w:t>
      </w:r>
      <w:r w:rsidR="00CB0531" w:rsidRPr="00CB0531">
        <w:rPr>
          <w:rFonts w:hint="eastAsia"/>
          <w:b w:val="0"/>
        </w:rPr>
        <w:t>(4)</w:t>
      </w:r>
      <w:r w:rsidR="00CB0531" w:rsidRPr="00CB0531">
        <w:rPr>
          <w:rFonts w:hint="eastAsia"/>
          <w:b w:val="0"/>
        </w:rPr>
        <w:t>風</w:t>
      </w:r>
      <w:r w:rsidR="00CB0531" w:rsidRPr="00CB0531">
        <w:rPr>
          <w:rFonts w:hint="eastAsia"/>
          <w:b w:val="0"/>
        </w:rPr>
        <w:lastRenderedPageBreak/>
        <w:t>險貼水未訂定上下限範圍，恐有空白授權之疑；</w:t>
      </w:r>
      <w:r w:rsidR="00CB0531" w:rsidRPr="00CB0531">
        <w:rPr>
          <w:rFonts w:hint="eastAsia"/>
          <w:b w:val="0"/>
        </w:rPr>
        <w:t>(5)</w:t>
      </w:r>
      <w:r w:rsidR="00CB0531" w:rsidRPr="00CB0531">
        <w:rPr>
          <w:rFonts w:hint="eastAsia"/>
          <w:b w:val="0"/>
        </w:rPr>
        <w:t>購電費用已達全部銷售成本</w:t>
      </w:r>
      <w:r w:rsidR="00CB0531" w:rsidRPr="00CB0531">
        <w:rPr>
          <w:rFonts w:hint="eastAsia"/>
          <w:b w:val="0"/>
        </w:rPr>
        <w:t>24</w:t>
      </w:r>
      <w:r w:rsidR="00CB0531" w:rsidRPr="00CB0531">
        <w:rPr>
          <w:rFonts w:hint="eastAsia"/>
          <w:b w:val="0"/>
        </w:rPr>
        <w:t>％，且頻遭非議，以科目合併方式隱含於「燃料」項目中，頗值商榷；</w:t>
      </w:r>
      <w:r w:rsidR="00CB0531" w:rsidRPr="00CB0531">
        <w:rPr>
          <w:rFonts w:hint="eastAsia"/>
          <w:b w:val="0"/>
        </w:rPr>
        <w:t>(6)</w:t>
      </w:r>
      <w:r w:rsidR="00CB0531" w:rsidRPr="00CB0531">
        <w:rPr>
          <w:rFonts w:hint="eastAsia"/>
          <w:b w:val="0"/>
        </w:rPr>
        <w:t>未釐清虧損原因與責任歸屬，並精算回收時間，籠統以「重建成本」名目將全部累積虧損轉嫁由全民負擔，有欠妥適。同時，電價費率計算公式，為電價訂定之依據，更涉及民生，故</w:t>
      </w:r>
      <w:r w:rsidR="00953FCD">
        <w:rPr>
          <w:rFonts w:hint="eastAsia"/>
          <w:b w:val="0"/>
        </w:rPr>
        <w:t>立法院</w:t>
      </w:r>
      <w:r w:rsidR="00CB0531" w:rsidRPr="00CB0531">
        <w:rPr>
          <w:rFonts w:hint="eastAsia"/>
          <w:b w:val="0"/>
        </w:rPr>
        <w:t>審查會依法審查電價費率計算公式之修正擬議案時，即應秉持替全民看緊荷包之原則。綜上，輿論及</w:t>
      </w:r>
      <w:r w:rsidR="00CB0531">
        <w:rPr>
          <w:rFonts w:hint="eastAsia"/>
          <w:b w:val="0"/>
        </w:rPr>
        <w:t>立法</w:t>
      </w:r>
      <w:r w:rsidR="00CB0531" w:rsidRPr="00CB0531">
        <w:rPr>
          <w:rFonts w:hint="eastAsia"/>
          <w:b w:val="0"/>
        </w:rPr>
        <w:t>院專業幕僚單位針對電價費率計算公式之修正擬議均已提出重大質疑，本審查會更應謹慎處理，並廣聽社會各界意見。爰依據立法院職權行使法第</w:t>
      </w:r>
      <w:r w:rsidR="00815932">
        <w:rPr>
          <w:rFonts w:hint="eastAsia"/>
          <w:b w:val="0"/>
        </w:rPr>
        <w:t>55</w:t>
      </w:r>
      <w:r w:rsidR="00CB0531" w:rsidRPr="00CB0531">
        <w:rPr>
          <w:rFonts w:hint="eastAsia"/>
          <w:b w:val="0"/>
        </w:rPr>
        <w:t>條規定，針對「行政院函送經濟部函報所屬台電公司電價費率計算公式之修</w:t>
      </w:r>
      <w:r w:rsidR="00862618" w:rsidRPr="00555259">
        <w:rPr>
          <w:rFonts w:ascii="標楷體" w:hAnsi="標楷體" w:hint="eastAsia"/>
          <w:b w:val="0"/>
        </w:rPr>
        <w:t>訂</w:t>
      </w:r>
      <w:r w:rsidR="00CB0531" w:rsidRPr="00CB0531">
        <w:rPr>
          <w:rFonts w:hint="eastAsia"/>
          <w:b w:val="0"/>
        </w:rPr>
        <w:t>擬議」案，提請召開公聽會，俟公聽會後，再繼續審查</w:t>
      </w:r>
      <w:r w:rsidR="00CB0531" w:rsidRPr="00CB0531">
        <w:rPr>
          <w:rFonts w:hint="eastAsia"/>
          <w:b w:val="0"/>
        </w:rPr>
        <w:t>(</w:t>
      </w:r>
      <w:r w:rsidR="00CB0531" w:rsidRPr="00CB0531">
        <w:rPr>
          <w:rFonts w:hint="eastAsia"/>
          <w:b w:val="0"/>
        </w:rPr>
        <w:t>實質處理</w:t>
      </w:r>
      <w:r w:rsidR="00CB0531" w:rsidRPr="00CB0531">
        <w:rPr>
          <w:rFonts w:hint="eastAsia"/>
          <w:b w:val="0"/>
        </w:rPr>
        <w:t>)</w:t>
      </w:r>
      <w:r w:rsidR="00CB0531" w:rsidRPr="00CB0531">
        <w:rPr>
          <w:rFonts w:hint="eastAsia"/>
          <w:b w:val="0"/>
        </w:rPr>
        <w:t>本案</w:t>
      </w:r>
      <w:r w:rsidR="00815932">
        <w:rPr>
          <w:rFonts w:hint="eastAsia"/>
          <w:b w:val="0"/>
        </w:rPr>
        <w:t>。</w:t>
      </w:r>
    </w:p>
    <w:p w:rsidR="00C01FF6" w:rsidRPr="00C01FF6" w:rsidRDefault="00C01FF6" w:rsidP="00C01FF6">
      <w:pPr>
        <w:pStyle w:val="af5"/>
        <w:spacing w:line="520" w:lineRule="exact"/>
        <w:ind w:rightChars="300" w:right="997"/>
        <w:rPr>
          <w:color w:val="auto"/>
        </w:rPr>
      </w:pPr>
      <w:r w:rsidRPr="00C01FF6">
        <w:rPr>
          <w:rFonts w:hint="eastAsia"/>
          <w:color w:val="auto"/>
        </w:rPr>
        <w:t>提案人：黃偉哲</w:t>
      </w:r>
      <w:r w:rsidR="00F0505F">
        <w:rPr>
          <w:rFonts w:hint="eastAsia"/>
          <w:color w:val="auto"/>
        </w:rPr>
        <w:t xml:space="preserve">  </w:t>
      </w:r>
      <w:r w:rsidRPr="00C01FF6">
        <w:rPr>
          <w:rFonts w:hint="eastAsia"/>
          <w:color w:val="auto"/>
        </w:rPr>
        <w:t>林岱樺</w:t>
      </w:r>
      <w:r w:rsidRPr="00C01FF6">
        <w:rPr>
          <w:rFonts w:hint="eastAsia"/>
          <w:color w:val="auto"/>
        </w:rPr>
        <w:t xml:space="preserve">  </w:t>
      </w:r>
      <w:r w:rsidRPr="00C01FF6">
        <w:rPr>
          <w:rFonts w:hint="eastAsia"/>
          <w:color w:val="auto"/>
        </w:rPr>
        <w:t>蘇震清</w:t>
      </w:r>
      <w:r w:rsidRPr="00C01FF6">
        <w:rPr>
          <w:rFonts w:hint="eastAsia"/>
          <w:color w:val="auto"/>
        </w:rPr>
        <w:t xml:space="preserve">  </w:t>
      </w:r>
      <w:r w:rsidRPr="00C01FF6">
        <w:rPr>
          <w:rFonts w:hint="eastAsia"/>
          <w:color w:val="auto"/>
        </w:rPr>
        <w:t>楊瓊瓔</w:t>
      </w:r>
      <w:r w:rsidR="007966F1">
        <w:rPr>
          <w:rFonts w:hint="eastAsia"/>
          <w:color w:val="auto"/>
        </w:rPr>
        <w:t xml:space="preserve">  </w:t>
      </w:r>
      <w:r w:rsidR="007966F1">
        <w:rPr>
          <w:rFonts w:hint="eastAsia"/>
          <w:color w:val="auto"/>
        </w:rPr>
        <w:t>黃昭順</w:t>
      </w:r>
      <w:r w:rsidR="007966F1">
        <w:rPr>
          <w:rFonts w:hint="eastAsia"/>
          <w:color w:val="auto"/>
        </w:rPr>
        <w:t xml:space="preserve">  </w:t>
      </w:r>
      <w:r w:rsidR="00715883">
        <w:rPr>
          <w:rFonts w:hint="eastAsia"/>
          <w:color w:val="auto"/>
        </w:rPr>
        <w:t>陳怡潔</w:t>
      </w:r>
      <w:r w:rsidR="00715883">
        <w:rPr>
          <w:rFonts w:hint="eastAsia"/>
          <w:color w:val="auto"/>
        </w:rPr>
        <w:t xml:space="preserve">  </w:t>
      </w:r>
      <w:r w:rsidR="00715883" w:rsidRPr="00C01FF6">
        <w:rPr>
          <w:rFonts w:hint="eastAsia"/>
          <w:color w:val="auto"/>
        </w:rPr>
        <w:t>陳明文</w:t>
      </w:r>
      <w:r w:rsidR="00715883">
        <w:rPr>
          <w:rFonts w:hint="eastAsia"/>
          <w:color w:val="auto"/>
        </w:rPr>
        <w:t xml:space="preserve">  </w:t>
      </w:r>
      <w:r w:rsidR="00715883">
        <w:rPr>
          <w:rFonts w:hint="eastAsia"/>
          <w:color w:val="auto"/>
        </w:rPr>
        <w:t>張嘉郡</w:t>
      </w:r>
      <w:r w:rsidR="00715883">
        <w:rPr>
          <w:rFonts w:hint="eastAsia"/>
          <w:color w:val="auto"/>
        </w:rPr>
        <w:t xml:space="preserve">  </w:t>
      </w:r>
      <w:r w:rsidRPr="00C01FF6">
        <w:rPr>
          <w:rFonts w:hint="eastAsia"/>
          <w:color w:val="auto"/>
        </w:rPr>
        <w:t>潘孟安</w:t>
      </w:r>
      <w:r w:rsidRPr="00C01FF6">
        <w:rPr>
          <w:rFonts w:hint="eastAsia"/>
          <w:color w:val="auto"/>
        </w:rPr>
        <w:t xml:space="preserve">  </w:t>
      </w:r>
      <w:r w:rsidRPr="00C01FF6">
        <w:rPr>
          <w:rFonts w:hint="eastAsia"/>
          <w:color w:val="auto"/>
        </w:rPr>
        <w:t>葉津鈴</w:t>
      </w:r>
      <w:r w:rsidR="00715883">
        <w:rPr>
          <w:rFonts w:hint="eastAsia"/>
          <w:color w:val="auto"/>
        </w:rPr>
        <w:t xml:space="preserve">  </w:t>
      </w:r>
      <w:r w:rsidR="00715883" w:rsidRPr="00C01FF6">
        <w:rPr>
          <w:rFonts w:hint="eastAsia"/>
          <w:color w:val="auto"/>
        </w:rPr>
        <w:t>王惠美</w:t>
      </w:r>
      <w:r w:rsidR="007966F1" w:rsidRPr="00C01FF6">
        <w:rPr>
          <w:rFonts w:hint="eastAsia"/>
          <w:color w:val="auto"/>
        </w:rPr>
        <w:t xml:space="preserve">  </w:t>
      </w:r>
      <w:r w:rsidR="007966F1" w:rsidRPr="0010607A">
        <w:rPr>
          <w:rFonts w:hint="eastAsia"/>
          <w:color w:val="auto"/>
        </w:rPr>
        <w:t>廖國棟</w:t>
      </w:r>
    </w:p>
    <w:p w:rsidR="00CE0ED0" w:rsidRPr="00CE0ED0" w:rsidRDefault="00740535" w:rsidP="009025D6">
      <w:pPr>
        <w:pStyle w:val="a5"/>
        <w:kinsoku w:val="0"/>
        <w:overflowPunct w:val="0"/>
        <w:autoSpaceDE w:val="0"/>
        <w:autoSpaceDN w:val="0"/>
        <w:spacing w:line="520" w:lineRule="exact"/>
        <w:ind w:leftChars="300" w:left="1253" w:hangingChars="77" w:hanging="256"/>
        <w:jc w:val="both"/>
        <w:rPr>
          <w:b w:val="0"/>
        </w:rPr>
      </w:pPr>
      <w:r w:rsidRPr="00C01FF6">
        <w:rPr>
          <w:rFonts w:hint="eastAsia"/>
          <w:b w:val="0"/>
        </w:rPr>
        <w:t>2.</w:t>
      </w:r>
      <w:r w:rsidR="00CE0ED0" w:rsidRPr="00CE0ED0">
        <w:rPr>
          <w:rFonts w:hint="eastAsia"/>
          <w:b w:val="0"/>
        </w:rPr>
        <w:t>針對行政院函送立法院審查之「台電公司電價費率計算公式之修訂擬議」，目前經行政部門和立法院多方溝通</w:t>
      </w:r>
      <w:r w:rsidR="000843E4" w:rsidRPr="00CE0ED0">
        <w:rPr>
          <w:rFonts w:hint="eastAsia"/>
          <w:b w:val="0"/>
        </w:rPr>
        <w:t>，</w:t>
      </w:r>
      <w:r w:rsidR="00CE0ED0" w:rsidRPr="00CE0ED0">
        <w:rPr>
          <w:rFonts w:hint="eastAsia"/>
          <w:b w:val="0"/>
        </w:rPr>
        <w:t>相關疑義及合理計價方式大致上已有共識，為尋求社會共識並達公開透明，爰要求召開公聽會，以</w:t>
      </w:r>
      <w:r w:rsidR="009636A9">
        <w:rPr>
          <w:rFonts w:hint="eastAsia"/>
          <w:b w:val="0"/>
        </w:rPr>
        <w:t>致</w:t>
      </w:r>
      <w:r w:rsidR="00CE0ED0" w:rsidRPr="00CE0ED0">
        <w:rPr>
          <w:rFonts w:hint="eastAsia"/>
          <w:b w:val="0"/>
        </w:rPr>
        <w:t>周全。</w:t>
      </w:r>
    </w:p>
    <w:p w:rsidR="00CE0ED0" w:rsidRPr="0010607A" w:rsidRDefault="00CE0ED0" w:rsidP="0010607A">
      <w:pPr>
        <w:pStyle w:val="af5"/>
        <w:spacing w:line="520" w:lineRule="exact"/>
        <w:ind w:rightChars="300" w:right="997"/>
        <w:rPr>
          <w:color w:val="auto"/>
        </w:rPr>
      </w:pPr>
      <w:r w:rsidRPr="0010607A">
        <w:rPr>
          <w:rFonts w:hint="eastAsia"/>
          <w:color w:val="auto"/>
        </w:rPr>
        <w:t>提案人：廖國棟</w:t>
      </w:r>
      <w:r w:rsidRPr="0010607A">
        <w:rPr>
          <w:rFonts w:hint="eastAsia"/>
          <w:color w:val="auto"/>
        </w:rPr>
        <w:t xml:space="preserve">  </w:t>
      </w:r>
      <w:r w:rsidRPr="0010607A">
        <w:rPr>
          <w:rFonts w:hint="eastAsia"/>
          <w:color w:val="auto"/>
        </w:rPr>
        <w:t>楊瓊瓔</w:t>
      </w:r>
      <w:r w:rsidRPr="0010607A">
        <w:rPr>
          <w:rFonts w:hint="eastAsia"/>
          <w:color w:val="auto"/>
        </w:rPr>
        <w:t xml:space="preserve">  </w:t>
      </w:r>
      <w:r w:rsidRPr="0010607A">
        <w:rPr>
          <w:rFonts w:hint="eastAsia"/>
          <w:color w:val="auto"/>
        </w:rPr>
        <w:t>李慶華</w:t>
      </w:r>
      <w:r w:rsidRPr="0010607A">
        <w:rPr>
          <w:rFonts w:hint="eastAsia"/>
          <w:color w:val="auto"/>
        </w:rPr>
        <w:t xml:space="preserve">  </w:t>
      </w:r>
      <w:r w:rsidRPr="0010607A">
        <w:rPr>
          <w:rFonts w:hint="eastAsia"/>
          <w:color w:val="auto"/>
        </w:rPr>
        <w:t>陳怡潔</w:t>
      </w:r>
    </w:p>
    <w:p w:rsidR="00CE0ED0" w:rsidRPr="00CE0ED0" w:rsidRDefault="00CE0ED0" w:rsidP="0010607A">
      <w:pPr>
        <w:pStyle w:val="af5"/>
        <w:spacing w:line="520" w:lineRule="exact"/>
        <w:ind w:rightChars="300" w:right="997"/>
      </w:pPr>
      <w:r w:rsidRPr="0010607A">
        <w:rPr>
          <w:rFonts w:hint="eastAsia"/>
          <w:color w:val="auto"/>
        </w:rPr>
        <w:t>連署人：黃昭順</w:t>
      </w:r>
      <w:r w:rsidRPr="0010607A">
        <w:rPr>
          <w:rFonts w:hint="eastAsia"/>
          <w:color w:val="auto"/>
        </w:rPr>
        <w:t xml:space="preserve">  </w:t>
      </w:r>
      <w:r w:rsidRPr="0010607A">
        <w:rPr>
          <w:rFonts w:hint="eastAsia"/>
          <w:color w:val="auto"/>
        </w:rPr>
        <w:t>丁守中</w:t>
      </w:r>
      <w:r w:rsidRPr="0010607A">
        <w:rPr>
          <w:rFonts w:hint="eastAsia"/>
          <w:color w:val="auto"/>
        </w:rPr>
        <w:t xml:space="preserve">  </w:t>
      </w:r>
      <w:r w:rsidRPr="0010607A">
        <w:rPr>
          <w:rFonts w:hint="eastAsia"/>
          <w:color w:val="auto"/>
        </w:rPr>
        <w:t>張嘉郡</w:t>
      </w:r>
      <w:r w:rsidRPr="0010607A">
        <w:rPr>
          <w:rFonts w:hint="eastAsia"/>
          <w:color w:val="auto"/>
        </w:rPr>
        <w:t xml:space="preserve">  </w:t>
      </w:r>
      <w:r w:rsidRPr="0010607A">
        <w:rPr>
          <w:rFonts w:hint="eastAsia"/>
          <w:color w:val="auto"/>
        </w:rPr>
        <w:t>王惠美</w:t>
      </w:r>
      <w:r w:rsidR="00A03A3E">
        <w:rPr>
          <w:rFonts w:hint="eastAsia"/>
          <w:color w:val="auto"/>
        </w:rPr>
        <w:t xml:space="preserve">  </w:t>
      </w:r>
      <w:r w:rsidR="00A03A3E">
        <w:rPr>
          <w:rFonts w:hint="eastAsia"/>
          <w:color w:val="auto"/>
        </w:rPr>
        <w:t>葉津鈴</w:t>
      </w:r>
      <w:r w:rsidR="00A03A3E">
        <w:rPr>
          <w:rFonts w:hint="eastAsia"/>
          <w:color w:val="auto"/>
        </w:rPr>
        <w:t xml:space="preserve">  </w:t>
      </w:r>
      <w:r w:rsidR="00A03A3E">
        <w:rPr>
          <w:rFonts w:hint="eastAsia"/>
          <w:color w:val="auto"/>
        </w:rPr>
        <w:t>黃偉哲</w:t>
      </w:r>
      <w:r w:rsidRPr="00CE0ED0">
        <w:rPr>
          <w:rFonts w:hint="eastAsia"/>
        </w:rPr>
        <w:t xml:space="preserve">        </w:t>
      </w:r>
    </w:p>
    <w:p w:rsidR="00CE0ED0" w:rsidRPr="00CE0ED0" w:rsidRDefault="00F646A1" w:rsidP="00CE0ED0">
      <w:pPr>
        <w:pStyle w:val="a5"/>
        <w:kinsoku w:val="0"/>
        <w:overflowPunct w:val="0"/>
        <w:autoSpaceDE w:val="0"/>
        <w:autoSpaceDN w:val="0"/>
        <w:spacing w:line="520" w:lineRule="exact"/>
        <w:ind w:leftChars="300" w:left="1253" w:hangingChars="77" w:hanging="256"/>
        <w:jc w:val="both"/>
        <w:rPr>
          <w:b w:val="0"/>
        </w:rPr>
      </w:pPr>
      <w:r>
        <w:rPr>
          <w:rFonts w:hint="eastAsia"/>
          <w:b w:val="0"/>
        </w:rPr>
        <w:t>3</w:t>
      </w:r>
      <w:r w:rsidR="00CE0ED0" w:rsidRPr="00CE0ED0">
        <w:rPr>
          <w:rFonts w:hint="eastAsia"/>
          <w:b w:val="0"/>
        </w:rPr>
        <w:t>、針對國際燃料價格持續下跌，民眾紛紛要求各項民生物資應反映調整。預估台灣電力股份有限公司</w:t>
      </w:r>
      <w:r w:rsidR="00CE0ED0" w:rsidRPr="00CE0ED0">
        <w:rPr>
          <w:rFonts w:hint="eastAsia"/>
          <w:b w:val="0"/>
        </w:rPr>
        <w:t>103</w:t>
      </w:r>
      <w:r w:rsidR="00CE0ED0" w:rsidRPr="00CE0ED0">
        <w:rPr>
          <w:rFonts w:hint="eastAsia"/>
          <w:b w:val="0"/>
        </w:rPr>
        <w:t>年度因燃料價格下跌致增加之盈餘約</w:t>
      </w:r>
      <w:r w:rsidR="00CE0ED0" w:rsidRPr="00CE0ED0">
        <w:rPr>
          <w:rFonts w:hint="eastAsia"/>
          <w:b w:val="0"/>
        </w:rPr>
        <w:t>90</w:t>
      </w:r>
      <w:r w:rsidR="00CE0ED0" w:rsidRPr="00CE0ED0">
        <w:rPr>
          <w:rFonts w:hint="eastAsia"/>
          <w:b w:val="0"/>
        </w:rPr>
        <w:t>億元</w:t>
      </w:r>
      <w:r w:rsidR="00953FCD">
        <w:rPr>
          <w:rFonts w:hint="eastAsia"/>
          <w:b w:val="0"/>
        </w:rPr>
        <w:t>至</w:t>
      </w:r>
      <w:r>
        <w:rPr>
          <w:rFonts w:hint="eastAsia"/>
          <w:b w:val="0"/>
        </w:rPr>
        <w:t>100</w:t>
      </w:r>
      <w:r>
        <w:rPr>
          <w:rFonts w:hint="eastAsia"/>
          <w:b w:val="0"/>
        </w:rPr>
        <w:t>億</w:t>
      </w:r>
      <w:r w:rsidRPr="00BC349F">
        <w:rPr>
          <w:rFonts w:hint="eastAsia"/>
          <w:b w:val="0"/>
          <w:color w:val="000000" w:themeColor="text1"/>
        </w:rPr>
        <w:t>元</w:t>
      </w:r>
      <w:r w:rsidR="001C47E9">
        <w:rPr>
          <w:rFonts w:hint="eastAsia"/>
          <w:b w:val="0"/>
        </w:rPr>
        <w:t>。</w:t>
      </w:r>
      <w:r w:rsidR="00CE0ED0" w:rsidRPr="00CE0ED0">
        <w:rPr>
          <w:rFonts w:hint="eastAsia"/>
          <w:b w:val="0"/>
        </w:rPr>
        <w:t>爰要求台灣電力股份有限公司</w:t>
      </w:r>
      <w:r w:rsidR="00A71864" w:rsidRPr="00CE0ED0">
        <w:rPr>
          <w:rFonts w:hint="eastAsia"/>
          <w:b w:val="0"/>
        </w:rPr>
        <w:t>於</w:t>
      </w:r>
      <w:r w:rsidR="00A71864" w:rsidRPr="00CE0ED0">
        <w:rPr>
          <w:rFonts w:hint="eastAsia"/>
          <w:b w:val="0"/>
        </w:rPr>
        <w:t>104</w:t>
      </w:r>
      <w:r w:rsidR="00A71864" w:rsidRPr="00CE0ED0">
        <w:rPr>
          <w:rFonts w:hint="eastAsia"/>
          <w:b w:val="0"/>
        </w:rPr>
        <w:t>年</w:t>
      </w:r>
      <w:r w:rsidR="00A71864" w:rsidRPr="00CE0ED0">
        <w:rPr>
          <w:rFonts w:hint="eastAsia"/>
          <w:b w:val="0"/>
        </w:rPr>
        <w:t>1</w:t>
      </w:r>
      <w:r w:rsidR="00A71864" w:rsidRPr="00CE0ED0">
        <w:rPr>
          <w:rFonts w:hint="eastAsia"/>
          <w:b w:val="0"/>
        </w:rPr>
        <w:t>月</w:t>
      </w:r>
      <w:r w:rsidR="00A71864" w:rsidRPr="00CE0ED0">
        <w:rPr>
          <w:rFonts w:hint="eastAsia"/>
          <w:b w:val="0"/>
        </w:rPr>
        <w:t>10</w:t>
      </w:r>
      <w:r w:rsidR="00A71864" w:rsidRPr="00CE0ED0">
        <w:rPr>
          <w:rFonts w:hint="eastAsia"/>
          <w:b w:val="0"/>
        </w:rPr>
        <w:t>日前提出電價回饋措施，</w:t>
      </w:r>
      <w:r w:rsidR="00CE0ED0" w:rsidRPr="00CE0ED0">
        <w:rPr>
          <w:rFonts w:hint="eastAsia"/>
          <w:b w:val="0"/>
        </w:rPr>
        <w:t>將此盈餘</w:t>
      </w:r>
      <w:r w:rsidR="00CE0ED0" w:rsidRPr="00CE0ED0">
        <w:rPr>
          <w:rFonts w:hint="eastAsia"/>
          <w:b w:val="0"/>
        </w:rPr>
        <w:t>90</w:t>
      </w:r>
      <w:r w:rsidR="00CE0ED0" w:rsidRPr="00CE0ED0">
        <w:rPr>
          <w:rFonts w:hint="eastAsia"/>
          <w:b w:val="0"/>
        </w:rPr>
        <w:t>億元全數回饋</w:t>
      </w:r>
      <w:r w:rsidR="00A71864">
        <w:rPr>
          <w:rFonts w:hint="eastAsia"/>
          <w:b w:val="0"/>
        </w:rPr>
        <w:t>於民</w:t>
      </w:r>
      <w:r w:rsidR="00CE0ED0" w:rsidRPr="00CE0ED0">
        <w:rPr>
          <w:rFonts w:hint="eastAsia"/>
          <w:b w:val="0"/>
        </w:rPr>
        <w:t>，</w:t>
      </w:r>
      <w:r w:rsidR="00A71864">
        <w:rPr>
          <w:rFonts w:hint="eastAsia"/>
          <w:b w:val="0"/>
        </w:rPr>
        <w:t>並</w:t>
      </w:r>
      <w:r w:rsidR="00CE0ED0" w:rsidRPr="00CE0ED0">
        <w:rPr>
          <w:rFonts w:hint="eastAsia"/>
          <w:b w:val="0"/>
        </w:rPr>
        <w:t>以一般住宅及小商店為主要</w:t>
      </w:r>
      <w:r w:rsidR="00A71864">
        <w:rPr>
          <w:rFonts w:hint="eastAsia"/>
          <w:b w:val="0"/>
        </w:rPr>
        <w:t>回饋</w:t>
      </w:r>
      <w:r w:rsidR="00CE0ED0" w:rsidRPr="00CE0ED0">
        <w:rPr>
          <w:rFonts w:hint="eastAsia"/>
          <w:b w:val="0"/>
        </w:rPr>
        <w:t>對象且排除空戶，以落實政府照顧民生美意。</w:t>
      </w:r>
    </w:p>
    <w:p w:rsidR="00457D18" w:rsidRPr="0010607A" w:rsidRDefault="00457D18" w:rsidP="00457D18">
      <w:pPr>
        <w:pStyle w:val="af5"/>
        <w:spacing w:line="520" w:lineRule="exact"/>
        <w:ind w:rightChars="300" w:right="997"/>
        <w:rPr>
          <w:color w:val="auto"/>
        </w:rPr>
      </w:pPr>
      <w:r w:rsidRPr="0010607A">
        <w:rPr>
          <w:rFonts w:hint="eastAsia"/>
          <w:color w:val="auto"/>
        </w:rPr>
        <w:t>提案人：黃昭順</w:t>
      </w:r>
      <w:r>
        <w:rPr>
          <w:rFonts w:hint="eastAsia"/>
          <w:color w:val="auto"/>
        </w:rPr>
        <w:t xml:space="preserve">  </w:t>
      </w:r>
      <w:r w:rsidRPr="0010607A">
        <w:rPr>
          <w:rFonts w:hint="eastAsia"/>
          <w:color w:val="auto"/>
        </w:rPr>
        <w:t>丁守中</w:t>
      </w:r>
      <w:r>
        <w:rPr>
          <w:rFonts w:hint="eastAsia"/>
          <w:color w:val="auto"/>
        </w:rPr>
        <w:t xml:space="preserve">  </w:t>
      </w:r>
      <w:r w:rsidR="00EB3762" w:rsidRPr="0010607A">
        <w:rPr>
          <w:rFonts w:hint="eastAsia"/>
          <w:color w:val="auto"/>
        </w:rPr>
        <w:t>李慶華</w:t>
      </w:r>
      <w:r w:rsidR="00EB3762">
        <w:rPr>
          <w:rFonts w:hint="eastAsia"/>
          <w:color w:val="auto"/>
        </w:rPr>
        <w:t xml:space="preserve">  </w:t>
      </w:r>
      <w:r w:rsidRPr="0010607A">
        <w:rPr>
          <w:rFonts w:hint="eastAsia"/>
          <w:color w:val="auto"/>
        </w:rPr>
        <w:t>廖國棟</w:t>
      </w:r>
      <w:r w:rsidRPr="0010607A">
        <w:rPr>
          <w:rFonts w:hint="eastAsia"/>
          <w:color w:val="auto"/>
        </w:rPr>
        <w:t xml:space="preserve">     </w:t>
      </w:r>
      <w:r w:rsidRPr="0010607A">
        <w:rPr>
          <w:rFonts w:hint="eastAsia"/>
          <w:color w:val="auto"/>
        </w:rPr>
        <w:t>陳怡潔</w:t>
      </w:r>
      <w:r w:rsidR="00EB3762">
        <w:rPr>
          <w:rFonts w:hint="eastAsia"/>
          <w:color w:val="auto"/>
        </w:rPr>
        <w:t xml:space="preserve">  </w:t>
      </w:r>
      <w:r w:rsidR="00EB3762" w:rsidRPr="0010607A">
        <w:rPr>
          <w:rFonts w:hint="eastAsia"/>
          <w:color w:val="auto"/>
        </w:rPr>
        <w:t>楊瓊瓔</w:t>
      </w:r>
      <w:r w:rsidR="00EB3762">
        <w:rPr>
          <w:rFonts w:hint="eastAsia"/>
          <w:color w:val="auto"/>
        </w:rPr>
        <w:t xml:space="preserve">  </w:t>
      </w:r>
      <w:r w:rsidR="00EB3762">
        <w:rPr>
          <w:rFonts w:hint="eastAsia"/>
          <w:color w:val="auto"/>
        </w:rPr>
        <w:t>黃偉哲</w:t>
      </w:r>
      <w:r w:rsidR="00EB3762">
        <w:rPr>
          <w:rFonts w:hint="eastAsia"/>
          <w:color w:val="auto"/>
        </w:rPr>
        <w:t xml:space="preserve">  </w:t>
      </w:r>
      <w:r w:rsidR="00EB3762">
        <w:rPr>
          <w:rFonts w:hint="eastAsia"/>
          <w:color w:val="auto"/>
        </w:rPr>
        <w:t>蘇震清</w:t>
      </w:r>
    </w:p>
    <w:p w:rsidR="00CE0ED0" w:rsidRPr="00D93455" w:rsidRDefault="00457D18" w:rsidP="00457D18">
      <w:pPr>
        <w:pStyle w:val="af5"/>
        <w:spacing w:line="520" w:lineRule="exact"/>
        <w:ind w:rightChars="300" w:right="997"/>
        <w:rPr>
          <w:color w:val="auto"/>
        </w:rPr>
      </w:pPr>
      <w:r w:rsidRPr="0010607A">
        <w:rPr>
          <w:rFonts w:hint="eastAsia"/>
          <w:color w:val="auto"/>
        </w:rPr>
        <w:t>連署人：張嘉郡</w:t>
      </w:r>
      <w:r w:rsidRPr="0010607A">
        <w:rPr>
          <w:rFonts w:hint="eastAsia"/>
          <w:color w:val="auto"/>
        </w:rPr>
        <w:t xml:space="preserve">  </w:t>
      </w:r>
      <w:r w:rsidRPr="0010607A">
        <w:rPr>
          <w:rFonts w:hint="eastAsia"/>
          <w:color w:val="auto"/>
        </w:rPr>
        <w:t>王惠美</w:t>
      </w:r>
      <w:r>
        <w:rPr>
          <w:rFonts w:hint="eastAsia"/>
          <w:color w:val="auto"/>
        </w:rPr>
        <w:t xml:space="preserve">  </w:t>
      </w:r>
      <w:r>
        <w:rPr>
          <w:rFonts w:hint="eastAsia"/>
          <w:color w:val="auto"/>
        </w:rPr>
        <w:t>葉津鈴</w:t>
      </w:r>
      <w:r>
        <w:rPr>
          <w:rFonts w:hint="eastAsia"/>
          <w:color w:val="auto"/>
        </w:rPr>
        <w:t xml:space="preserve"> </w:t>
      </w:r>
    </w:p>
    <w:p w:rsidR="00CE0ED0" w:rsidRPr="00CE0ED0" w:rsidRDefault="00CA43B7" w:rsidP="00CE0ED0">
      <w:pPr>
        <w:pStyle w:val="a5"/>
        <w:kinsoku w:val="0"/>
        <w:overflowPunct w:val="0"/>
        <w:autoSpaceDE w:val="0"/>
        <w:autoSpaceDN w:val="0"/>
        <w:spacing w:line="520" w:lineRule="exact"/>
        <w:ind w:leftChars="300" w:left="1253" w:hangingChars="77" w:hanging="256"/>
        <w:jc w:val="both"/>
        <w:rPr>
          <w:b w:val="0"/>
        </w:rPr>
      </w:pPr>
      <w:r>
        <w:rPr>
          <w:rFonts w:hint="eastAsia"/>
          <w:b w:val="0"/>
        </w:rPr>
        <w:t>4</w:t>
      </w:r>
      <w:r w:rsidR="00CE0ED0" w:rsidRPr="00CE0ED0">
        <w:rPr>
          <w:rFonts w:hint="eastAsia"/>
          <w:b w:val="0"/>
        </w:rPr>
        <w:t>、針對</w:t>
      </w:r>
      <w:r w:rsidR="00CE0ED0" w:rsidRPr="00CE0ED0">
        <w:rPr>
          <w:rFonts w:hint="eastAsia"/>
          <w:b w:val="0"/>
        </w:rPr>
        <w:t>102</w:t>
      </w:r>
      <w:r w:rsidR="00CE0ED0" w:rsidRPr="00CE0ED0">
        <w:rPr>
          <w:rFonts w:hint="eastAsia"/>
          <w:b w:val="0"/>
        </w:rPr>
        <w:t>年</w:t>
      </w:r>
      <w:r w:rsidR="00CE0ED0" w:rsidRPr="00CE0ED0">
        <w:rPr>
          <w:rFonts w:hint="eastAsia"/>
          <w:b w:val="0"/>
        </w:rPr>
        <w:t>9</w:t>
      </w:r>
      <w:r w:rsidR="00CE0ED0" w:rsidRPr="00CE0ED0">
        <w:rPr>
          <w:rFonts w:hint="eastAsia"/>
          <w:b w:val="0"/>
        </w:rPr>
        <w:t>月行政院函送經濟部函報所屬台電公司電價費率計算公式之修訂擬議，新版電價費率計算公式附加之「每度重建成本」</w:t>
      </w:r>
      <w:r w:rsidR="00CE0ED0" w:rsidRPr="00CE0ED0">
        <w:rPr>
          <w:rFonts w:hint="eastAsia"/>
          <w:b w:val="0"/>
        </w:rPr>
        <w:t>0.1</w:t>
      </w:r>
      <w:r w:rsidR="00CE0ED0" w:rsidRPr="00CE0ED0">
        <w:rPr>
          <w:rFonts w:hint="eastAsia"/>
          <w:b w:val="0"/>
        </w:rPr>
        <w:t>元既非現行電價公式中既有之項目，且新版電價費率計算公式中亦已列有「合理利潤」，應可以讓台灣電力股份有限公司逐漸彌補累積虧損</w:t>
      </w:r>
      <w:r w:rsidR="001C47E9">
        <w:rPr>
          <w:rFonts w:hint="eastAsia"/>
          <w:b w:val="0"/>
        </w:rPr>
        <w:t>。</w:t>
      </w:r>
      <w:r w:rsidR="00CE0ED0" w:rsidRPr="00CE0ED0">
        <w:rPr>
          <w:rFonts w:hint="eastAsia"/>
          <w:b w:val="0"/>
        </w:rPr>
        <w:t>爰要求</w:t>
      </w:r>
      <w:r w:rsidR="00A46A17" w:rsidRPr="00CE0ED0">
        <w:rPr>
          <w:rFonts w:hint="eastAsia"/>
          <w:b w:val="0"/>
        </w:rPr>
        <w:t>應</w:t>
      </w:r>
      <w:r w:rsidR="00A46A17">
        <w:rPr>
          <w:rFonts w:hint="eastAsia"/>
          <w:b w:val="0"/>
        </w:rPr>
        <w:t>將</w:t>
      </w:r>
      <w:r w:rsidR="00CE0ED0" w:rsidRPr="00CE0ED0">
        <w:rPr>
          <w:rFonts w:hint="eastAsia"/>
          <w:b w:val="0"/>
        </w:rPr>
        <w:t>「每度重建成本」</w:t>
      </w:r>
      <w:r w:rsidR="00CE0ED0" w:rsidRPr="00CE0ED0">
        <w:rPr>
          <w:rFonts w:hint="eastAsia"/>
          <w:b w:val="0"/>
        </w:rPr>
        <w:t>0.1</w:t>
      </w:r>
      <w:r w:rsidR="00CE0ED0" w:rsidRPr="00CE0ED0">
        <w:rPr>
          <w:rFonts w:hint="eastAsia"/>
          <w:b w:val="0"/>
        </w:rPr>
        <w:t>元予</w:t>
      </w:r>
      <w:r w:rsidR="00A46A17">
        <w:rPr>
          <w:rFonts w:hint="eastAsia"/>
          <w:b w:val="0"/>
        </w:rPr>
        <w:t>以</w:t>
      </w:r>
      <w:r w:rsidR="00CE0ED0" w:rsidRPr="00CE0ED0">
        <w:rPr>
          <w:rFonts w:hint="eastAsia"/>
          <w:b w:val="0"/>
        </w:rPr>
        <w:t>刪除，減少民眾電費負擔，以落實政府照顧民生美意。</w:t>
      </w:r>
    </w:p>
    <w:p w:rsidR="009A4640" w:rsidRPr="0010607A" w:rsidRDefault="009A4640" w:rsidP="009A4640">
      <w:pPr>
        <w:pStyle w:val="af5"/>
        <w:spacing w:line="520" w:lineRule="exact"/>
        <w:ind w:rightChars="300" w:right="997"/>
        <w:rPr>
          <w:color w:val="auto"/>
        </w:rPr>
      </w:pPr>
      <w:r w:rsidRPr="0010607A">
        <w:rPr>
          <w:rFonts w:hint="eastAsia"/>
          <w:color w:val="auto"/>
        </w:rPr>
        <w:t>提案人：黃昭順</w:t>
      </w:r>
      <w:r>
        <w:rPr>
          <w:rFonts w:hint="eastAsia"/>
          <w:color w:val="auto"/>
        </w:rPr>
        <w:t xml:space="preserve">  </w:t>
      </w:r>
      <w:r w:rsidRPr="0010607A">
        <w:rPr>
          <w:rFonts w:hint="eastAsia"/>
          <w:color w:val="auto"/>
        </w:rPr>
        <w:t>丁守中</w:t>
      </w:r>
      <w:r>
        <w:rPr>
          <w:rFonts w:hint="eastAsia"/>
          <w:color w:val="auto"/>
        </w:rPr>
        <w:t xml:space="preserve">  </w:t>
      </w:r>
      <w:r w:rsidRPr="0010607A">
        <w:rPr>
          <w:rFonts w:hint="eastAsia"/>
          <w:color w:val="auto"/>
        </w:rPr>
        <w:t>李慶華</w:t>
      </w:r>
      <w:r>
        <w:rPr>
          <w:rFonts w:hint="eastAsia"/>
          <w:color w:val="auto"/>
        </w:rPr>
        <w:t xml:space="preserve">  </w:t>
      </w:r>
      <w:r w:rsidRPr="0010607A">
        <w:rPr>
          <w:rFonts w:hint="eastAsia"/>
          <w:color w:val="auto"/>
        </w:rPr>
        <w:t>廖國棟</w:t>
      </w:r>
      <w:r w:rsidRPr="0010607A">
        <w:rPr>
          <w:rFonts w:hint="eastAsia"/>
          <w:color w:val="auto"/>
        </w:rPr>
        <w:t xml:space="preserve">     </w:t>
      </w:r>
      <w:r w:rsidRPr="0010607A">
        <w:rPr>
          <w:rFonts w:hint="eastAsia"/>
          <w:color w:val="auto"/>
        </w:rPr>
        <w:t>陳怡潔</w:t>
      </w:r>
      <w:r>
        <w:rPr>
          <w:rFonts w:hint="eastAsia"/>
          <w:color w:val="auto"/>
        </w:rPr>
        <w:t xml:space="preserve">  </w:t>
      </w:r>
      <w:r w:rsidRPr="0010607A">
        <w:rPr>
          <w:rFonts w:hint="eastAsia"/>
          <w:color w:val="auto"/>
        </w:rPr>
        <w:t>楊瓊瓔</w:t>
      </w:r>
      <w:r w:rsidR="00C22C18">
        <w:rPr>
          <w:rFonts w:hint="eastAsia"/>
          <w:color w:val="auto"/>
        </w:rPr>
        <w:t xml:space="preserve">  </w:t>
      </w:r>
      <w:r w:rsidR="00C22C18">
        <w:rPr>
          <w:rFonts w:hint="eastAsia"/>
          <w:color w:val="auto"/>
        </w:rPr>
        <w:t>蘇震清</w:t>
      </w:r>
      <w:r>
        <w:rPr>
          <w:rFonts w:hint="eastAsia"/>
          <w:color w:val="auto"/>
        </w:rPr>
        <w:t xml:space="preserve">  </w:t>
      </w:r>
      <w:r>
        <w:rPr>
          <w:rFonts w:hint="eastAsia"/>
          <w:color w:val="auto"/>
        </w:rPr>
        <w:t>黃偉哲</w:t>
      </w:r>
      <w:r w:rsidR="00C22C18">
        <w:rPr>
          <w:rFonts w:hint="eastAsia"/>
          <w:color w:val="auto"/>
        </w:rPr>
        <w:t xml:space="preserve">  </w:t>
      </w:r>
      <w:r w:rsidR="00C22C18">
        <w:rPr>
          <w:rFonts w:hint="eastAsia"/>
          <w:color w:val="auto"/>
        </w:rPr>
        <w:t>葉津鈴</w:t>
      </w:r>
    </w:p>
    <w:p w:rsidR="00CE0ED0" w:rsidRPr="009A4640" w:rsidRDefault="009A4640" w:rsidP="009A4640">
      <w:pPr>
        <w:pStyle w:val="af5"/>
        <w:spacing w:line="520" w:lineRule="exact"/>
        <w:ind w:rightChars="300" w:right="997"/>
        <w:rPr>
          <w:color w:val="auto"/>
        </w:rPr>
      </w:pPr>
      <w:r w:rsidRPr="0010607A">
        <w:rPr>
          <w:rFonts w:hint="eastAsia"/>
          <w:color w:val="auto"/>
        </w:rPr>
        <w:t>連署人：張嘉郡</w:t>
      </w:r>
      <w:r w:rsidRPr="0010607A">
        <w:rPr>
          <w:rFonts w:hint="eastAsia"/>
          <w:color w:val="auto"/>
        </w:rPr>
        <w:t xml:space="preserve">  </w:t>
      </w:r>
      <w:r w:rsidRPr="0010607A">
        <w:rPr>
          <w:rFonts w:hint="eastAsia"/>
          <w:color w:val="auto"/>
        </w:rPr>
        <w:t>王惠美</w:t>
      </w:r>
    </w:p>
    <w:p w:rsidR="00CE0ED0" w:rsidRPr="00CE0ED0" w:rsidRDefault="00CA43B7" w:rsidP="00CE0ED0">
      <w:pPr>
        <w:pStyle w:val="a5"/>
        <w:kinsoku w:val="0"/>
        <w:overflowPunct w:val="0"/>
        <w:autoSpaceDE w:val="0"/>
        <w:autoSpaceDN w:val="0"/>
        <w:spacing w:line="520" w:lineRule="exact"/>
        <w:ind w:leftChars="300" w:left="1253" w:hangingChars="77" w:hanging="256"/>
        <w:jc w:val="both"/>
        <w:rPr>
          <w:b w:val="0"/>
        </w:rPr>
      </w:pPr>
      <w:r>
        <w:rPr>
          <w:rFonts w:hint="eastAsia"/>
          <w:b w:val="0"/>
        </w:rPr>
        <w:t>5</w:t>
      </w:r>
      <w:r w:rsidR="00CE0ED0" w:rsidRPr="00CE0ED0">
        <w:rPr>
          <w:rFonts w:hint="eastAsia"/>
          <w:b w:val="0"/>
        </w:rPr>
        <w:t>、針對</w:t>
      </w:r>
      <w:r w:rsidR="00CE0ED0" w:rsidRPr="00CE0ED0">
        <w:rPr>
          <w:rFonts w:hint="eastAsia"/>
          <w:b w:val="0"/>
        </w:rPr>
        <w:t>102</w:t>
      </w:r>
      <w:r w:rsidR="00CE0ED0" w:rsidRPr="00CE0ED0">
        <w:rPr>
          <w:rFonts w:hint="eastAsia"/>
          <w:b w:val="0"/>
        </w:rPr>
        <w:t>年</w:t>
      </w:r>
      <w:r w:rsidR="00CE0ED0" w:rsidRPr="00CE0ED0">
        <w:rPr>
          <w:rFonts w:hint="eastAsia"/>
          <w:b w:val="0"/>
        </w:rPr>
        <w:t>9</w:t>
      </w:r>
      <w:r w:rsidR="00CE0ED0" w:rsidRPr="00CE0ED0">
        <w:rPr>
          <w:rFonts w:hint="eastAsia"/>
          <w:b w:val="0"/>
        </w:rPr>
        <w:t>月行政院函送經濟部函報所屬台電公司電價費率計算公式之修訂擬議，新版電價費率計算公式中既已有「稅捐及規費」等法令規定必須繳交之各項稅費負擔，實已包含「所得稅」</w:t>
      </w:r>
      <w:r w:rsidR="001C47E9">
        <w:rPr>
          <w:rFonts w:hint="eastAsia"/>
          <w:b w:val="0"/>
        </w:rPr>
        <w:t>。</w:t>
      </w:r>
      <w:r w:rsidR="00CE0ED0" w:rsidRPr="00CE0ED0">
        <w:rPr>
          <w:rFonts w:hint="eastAsia"/>
          <w:b w:val="0"/>
        </w:rPr>
        <w:t>爰要求</w:t>
      </w:r>
      <w:r w:rsidR="001161F4" w:rsidRPr="00CE0ED0">
        <w:rPr>
          <w:rFonts w:hint="eastAsia"/>
          <w:b w:val="0"/>
        </w:rPr>
        <w:t>新版電價費率計算公式</w:t>
      </w:r>
      <w:r w:rsidR="00CE0ED0" w:rsidRPr="00CE0ED0">
        <w:rPr>
          <w:rFonts w:hint="eastAsia"/>
          <w:b w:val="0"/>
        </w:rPr>
        <w:t>不須另列該項目，避免重覆訂定。</w:t>
      </w:r>
    </w:p>
    <w:p w:rsidR="00B73718" w:rsidRPr="0010607A" w:rsidRDefault="00B73718" w:rsidP="00B73718">
      <w:pPr>
        <w:pStyle w:val="af5"/>
        <w:spacing w:line="520" w:lineRule="exact"/>
        <w:ind w:rightChars="300" w:right="997"/>
        <w:rPr>
          <w:color w:val="auto"/>
        </w:rPr>
      </w:pPr>
      <w:r w:rsidRPr="0010607A">
        <w:rPr>
          <w:rFonts w:hint="eastAsia"/>
          <w:color w:val="auto"/>
        </w:rPr>
        <w:t>提案人：黃昭順</w:t>
      </w:r>
      <w:r>
        <w:rPr>
          <w:rFonts w:hint="eastAsia"/>
          <w:color w:val="auto"/>
        </w:rPr>
        <w:t xml:space="preserve">  </w:t>
      </w:r>
      <w:r w:rsidRPr="0010607A">
        <w:rPr>
          <w:rFonts w:hint="eastAsia"/>
          <w:color w:val="auto"/>
        </w:rPr>
        <w:t>李慶華</w:t>
      </w:r>
      <w:r>
        <w:rPr>
          <w:rFonts w:hint="eastAsia"/>
          <w:color w:val="auto"/>
        </w:rPr>
        <w:t xml:space="preserve">  </w:t>
      </w:r>
      <w:r w:rsidRPr="0010607A">
        <w:rPr>
          <w:rFonts w:hint="eastAsia"/>
          <w:color w:val="auto"/>
        </w:rPr>
        <w:t>廖國棟</w:t>
      </w:r>
      <w:r>
        <w:rPr>
          <w:rFonts w:hint="eastAsia"/>
          <w:color w:val="auto"/>
        </w:rPr>
        <w:t xml:space="preserve">  </w:t>
      </w:r>
      <w:r w:rsidRPr="0010607A">
        <w:rPr>
          <w:rFonts w:hint="eastAsia"/>
          <w:color w:val="auto"/>
        </w:rPr>
        <w:t>楊瓊瓔</w:t>
      </w:r>
      <w:r w:rsidRPr="0010607A">
        <w:rPr>
          <w:rFonts w:hint="eastAsia"/>
          <w:color w:val="auto"/>
        </w:rPr>
        <w:t xml:space="preserve">     </w:t>
      </w:r>
      <w:r w:rsidRPr="0010607A">
        <w:rPr>
          <w:rFonts w:hint="eastAsia"/>
          <w:color w:val="auto"/>
        </w:rPr>
        <w:t>陳怡潔</w:t>
      </w:r>
      <w:r>
        <w:rPr>
          <w:rFonts w:hint="eastAsia"/>
          <w:color w:val="auto"/>
        </w:rPr>
        <w:t xml:space="preserve">  </w:t>
      </w:r>
      <w:r>
        <w:rPr>
          <w:rFonts w:hint="eastAsia"/>
          <w:color w:val="auto"/>
        </w:rPr>
        <w:t>黃偉哲</w:t>
      </w:r>
      <w:r>
        <w:rPr>
          <w:rFonts w:hint="eastAsia"/>
          <w:color w:val="auto"/>
        </w:rPr>
        <w:t xml:space="preserve">  </w:t>
      </w:r>
      <w:r>
        <w:rPr>
          <w:rFonts w:hint="eastAsia"/>
          <w:color w:val="auto"/>
        </w:rPr>
        <w:t>葉津鈴</w:t>
      </w:r>
    </w:p>
    <w:p w:rsidR="00CE0ED0" w:rsidRPr="00CE0ED0" w:rsidRDefault="00B73718" w:rsidP="00B73718">
      <w:pPr>
        <w:pStyle w:val="af5"/>
        <w:spacing w:line="520" w:lineRule="exact"/>
        <w:ind w:rightChars="300" w:right="997"/>
      </w:pPr>
      <w:r w:rsidRPr="0010607A">
        <w:rPr>
          <w:rFonts w:hint="eastAsia"/>
          <w:color w:val="auto"/>
        </w:rPr>
        <w:t>連署人：張嘉郡</w:t>
      </w:r>
      <w:r w:rsidRPr="0010607A">
        <w:rPr>
          <w:rFonts w:hint="eastAsia"/>
          <w:color w:val="auto"/>
        </w:rPr>
        <w:t xml:space="preserve"> </w:t>
      </w:r>
    </w:p>
    <w:p w:rsidR="008A1575" w:rsidRDefault="008A1575" w:rsidP="00E65815">
      <w:pPr>
        <w:pStyle w:val="a5"/>
        <w:spacing w:line="520" w:lineRule="exact"/>
        <w:ind w:left="665" w:hangingChars="200" w:hanging="665"/>
        <w:jc w:val="both"/>
      </w:pPr>
      <w:r w:rsidRPr="008A1575">
        <w:rPr>
          <w:rFonts w:hint="eastAsia"/>
        </w:rPr>
        <w:t>通過臨時提案</w:t>
      </w:r>
      <w:r w:rsidR="00B73718" w:rsidRPr="00B73718">
        <w:rPr>
          <w:rFonts w:hint="eastAsia"/>
          <w:color w:val="000000" w:themeColor="text1"/>
        </w:rPr>
        <w:t>1</w:t>
      </w:r>
      <w:r>
        <w:rPr>
          <w:rFonts w:hint="eastAsia"/>
        </w:rPr>
        <w:t>案：</w:t>
      </w:r>
    </w:p>
    <w:p w:rsidR="00EC77BA" w:rsidRDefault="00343EC2" w:rsidP="00EE0CD8">
      <w:pPr>
        <w:pStyle w:val="a5"/>
        <w:numPr>
          <w:ilvl w:val="0"/>
          <w:numId w:val="36"/>
        </w:numPr>
        <w:spacing w:line="520" w:lineRule="exact"/>
        <w:jc w:val="both"/>
        <w:rPr>
          <w:b w:val="0"/>
        </w:rPr>
      </w:pPr>
      <w:r>
        <w:rPr>
          <w:rFonts w:hint="eastAsia"/>
          <w:b w:val="0"/>
        </w:rPr>
        <w:t>鑑於煤、天然氣等國際原物料價格可能是短期內漲幅波動，如電價上漲，國內物價之民生物資價格隨之上漲，但當電價跌幅時，民生物價並不會隨之下跌。建請經濟部應儘速研擬物價緩和調漲之機制及相關配套措施，以因應國際原物料漲幅太大時，能確實穩定民生物價。</w:t>
      </w:r>
    </w:p>
    <w:p w:rsidR="00F93FFF" w:rsidRPr="00F8718B" w:rsidRDefault="00F93FFF" w:rsidP="00F93FFF">
      <w:pPr>
        <w:pStyle w:val="af5"/>
        <w:spacing w:line="520" w:lineRule="exact"/>
        <w:ind w:rightChars="300" w:right="997"/>
        <w:rPr>
          <w:color w:val="auto"/>
        </w:rPr>
      </w:pPr>
      <w:r w:rsidRPr="00F8718B">
        <w:rPr>
          <w:rFonts w:hint="eastAsia"/>
          <w:color w:val="auto"/>
        </w:rPr>
        <w:t>提案人：</w:t>
      </w:r>
      <w:r>
        <w:rPr>
          <w:rFonts w:hint="eastAsia"/>
          <w:color w:val="auto"/>
        </w:rPr>
        <w:t>陳怡潔</w:t>
      </w:r>
      <w:r w:rsidRPr="00F8718B">
        <w:rPr>
          <w:rFonts w:hint="eastAsia"/>
          <w:color w:val="auto"/>
        </w:rPr>
        <w:t xml:space="preserve">  </w:t>
      </w:r>
      <w:r w:rsidR="00885FBD" w:rsidRPr="00885FBD">
        <w:rPr>
          <w:rFonts w:hint="eastAsia"/>
          <w:color w:val="auto"/>
        </w:rPr>
        <w:t>黃昭順</w:t>
      </w:r>
      <w:r w:rsidR="00885FBD" w:rsidRPr="00885FBD">
        <w:rPr>
          <w:rFonts w:hint="eastAsia"/>
          <w:color w:val="auto"/>
        </w:rPr>
        <w:t xml:space="preserve">  </w:t>
      </w:r>
      <w:r w:rsidR="00885FBD" w:rsidRPr="00885FBD">
        <w:rPr>
          <w:rFonts w:hint="eastAsia"/>
          <w:color w:val="auto"/>
        </w:rPr>
        <w:t>黃偉哲</w:t>
      </w:r>
    </w:p>
    <w:p w:rsidR="00343EC2" w:rsidRPr="004E1598" w:rsidRDefault="00F93FFF" w:rsidP="00856DD6">
      <w:pPr>
        <w:pStyle w:val="af5"/>
        <w:spacing w:line="520" w:lineRule="exact"/>
        <w:ind w:leftChars="801" w:left="3971" w:rightChars="300" w:right="997" w:hangingChars="394" w:hanging="1309"/>
        <w:rPr>
          <w:color w:val="auto"/>
        </w:rPr>
      </w:pPr>
      <w:r w:rsidRPr="00F8718B">
        <w:rPr>
          <w:rFonts w:hint="eastAsia"/>
          <w:color w:val="auto"/>
        </w:rPr>
        <w:t>連署人：蘇震清</w:t>
      </w:r>
      <w:r w:rsidR="00885FBD">
        <w:rPr>
          <w:rFonts w:hint="eastAsia"/>
          <w:color w:val="auto"/>
        </w:rPr>
        <w:t xml:space="preserve">  </w:t>
      </w:r>
      <w:r w:rsidR="00885FBD" w:rsidRPr="00F8718B">
        <w:rPr>
          <w:rFonts w:hint="eastAsia"/>
          <w:color w:val="auto"/>
        </w:rPr>
        <w:t>陳明文</w:t>
      </w:r>
      <w:r>
        <w:rPr>
          <w:rFonts w:hint="eastAsia"/>
          <w:color w:val="auto"/>
        </w:rPr>
        <w:t xml:space="preserve">  </w:t>
      </w:r>
      <w:r w:rsidRPr="00F8718B">
        <w:rPr>
          <w:rFonts w:hint="eastAsia"/>
          <w:color w:val="auto"/>
        </w:rPr>
        <w:t>楊瓊瓔</w:t>
      </w:r>
      <w:r w:rsidR="00885FBD">
        <w:rPr>
          <w:rFonts w:hint="eastAsia"/>
          <w:color w:val="auto"/>
        </w:rPr>
        <w:t xml:space="preserve">  </w:t>
      </w:r>
      <w:r w:rsidR="00B73718">
        <w:rPr>
          <w:rFonts w:hint="eastAsia"/>
          <w:color w:val="auto"/>
        </w:rPr>
        <w:t>葉津鈴</w:t>
      </w:r>
      <w:r w:rsidR="00B73718">
        <w:rPr>
          <w:rFonts w:hint="eastAsia"/>
          <w:color w:val="auto"/>
        </w:rPr>
        <w:t xml:space="preserve">  </w:t>
      </w:r>
      <w:r w:rsidR="00B73718">
        <w:rPr>
          <w:rFonts w:hint="eastAsia"/>
          <w:color w:val="auto"/>
        </w:rPr>
        <w:t>廖國棟</w:t>
      </w:r>
    </w:p>
    <w:p w:rsidR="00015FCD" w:rsidRPr="00710820" w:rsidRDefault="00015FCD" w:rsidP="005607BA">
      <w:pPr>
        <w:tabs>
          <w:tab w:val="left" w:pos="1328"/>
        </w:tabs>
        <w:snapToGrid w:val="0"/>
        <w:spacing w:beforeLines="30" w:before="146" w:line="520" w:lineRule="exact"/>
        <w:ind w:leftChars="-299" w:left="-994" w:firstLine="992"/>
        <w:rPr>
          <w:rFonts w:ascii="標楷體" w:hAnsi="標楷體"/>
          <w:b/>
          <w:color w:val="000000" w:themeColor="text1"/>
          <w:szCs w:val="32"/>
        </w:rPr>
      </w:pPr>
      <w:r w:rsidRPr="00710820">
        <w:rPr>
          <w:rFonts w:ascii="標楷體" w:hAnsi="標楷體"/>
          <w:b/>
          <w:color w:val="000000" w:themeColor="text1"/>
          <w:szCs w:val="32"/>
        </w:rPr>
        <w:t>散會</w:t>
      </w:r>
    </w:p>
    <w:sectPr w:rsidR="00015FCD" w:rsidRPr="00710820" w:rsidSect="00E21559">
      <w:footerReference w:type="even" r:id="rId9"/>
      <w:footerReference w:type="default" r:id="rId10"/>
      <w:footerReference w:type="first" r:id="rId11"/>
      <w:type w:val="continuous"/>
      <w:pgSz w:w="11906" w:h="16838" w:code="9"/>
      <w:pgMar w:top="1134" w:right="851" w:bottom="851" w:left="992"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92B" w:rsidRDefault="004E092B">
      <w:r>
        <w:separator/>
      </w:r>
    </w:p>
  </w:endnote>
  <w:endnote w:type="continuationSeparator" w:id="0">
    <w:p w:rsidR="004E092B" w:rsidRDefault="004E0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1E2" w:rsidRDefault="003A5320">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9F61E2" w:rsidRDefault="004E092B">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144878"/>
      <w:docPartObj>
        <w:docPartGallery w:val="Page Numbers (Bottom of Page)"/>
        <w:docPartUnique/>
      </w:docPartObj>
    </w:sdtPr>
    <w:sdtEndPr/>
    <w:sdtContent>
      <w:p w:rsidR="00FA5D83" w:rsidRDefault="00FA5D83">
        <w:pPr>
          <w:pStyle w:val="a7"/>
          <w:jc w:val="center"/>
        </w:pPr>
        <w:r w:rsidRPr="00FA5D83">
          <w:rPr>
            <w:sz w:val="24"/>
          </w:rPr>
          <w:fldChar w:fldCharType="begin"/>
        </w:r>
        <w:r w:rsidRPr="00FA5D83">
          <w:rPr>
            <w:sz w:val="24"/>
          </w:rPr>
          <w:instrText>PAGE   \* MERGEFORMAT</w:instrText>
        </w:r>
        <w:r w:rsidRPr="00FA5D83">
          <w:rPr>
            <w:sz w:val="24"/>
          </w:rPr>
          <w:fldChar w:fldCharType="separate"/>
        </w:r>
        <w:r w:rsidR="00D6427B" w:rsidRPr="00D6427B">
          <w:rPr>
            <w:noProof/>
            <w:sz w:val="24"/>
            <w:lang w:val="zh-TW"/>
          </w:rPr>
          <w:t>2</w:t>
        </w:r>
        <w:r w:rsidRPr="00FA5D83">
          <w:rPr>
            <w:sz w:val="24"/>
          </w:rPr>
          <w:fldChar w:fldCharType="end"/>
        </w:r>
      </w:p>
    </w:sdtContent>
  </w:sdt>
  <w:p w:rsidR="00374EC3" w:rsidRDefault="00374EC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559" w:rsidRPr="00FA5D83" w:rsidRDefault="00E40B63" w:rsidP="00E40B63">
    <w:pPr>
      <w:pStyle w:val="a7"/>
      <w:jc w:val="center"/>
      <w:rPr>
        <w:sz w:val="24"/>
        <w:szCs w:val="24"/>
      </w:rPr>
    </w:pPr>
    <w:r w:rsidRPr="00FA5D83">
      <w:rPr>
        <w:rFonts w:hint="eastAsia"/>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92B" w:rsidRDefault="004E092B">
      <w:r>
        <w:separator/>
      </w:r>
    </w:p>
  </w:footnote>
  <w:footnote w:type="continuationSeparator" w:id="0">
    <w:p w:rsidR="004E092B" w:rsidRDefault="004E09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7">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8">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2">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9">
    <w:nsid w:val="4C076650"/>
    <w:multiLevelType w:val="hybridMultilevel"/>
    <w:tmpl w:val="A360490C"/>
    <w:lvl w:ilvl="0" w:tplc="8DB4AC8C">
      <w:start w:val="1"/>
      <w:numFmt w:val="taiwaneseCountingThousand"/>
      <w:suff w:val="nothing"/>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E81238E"/>
    <w:multiLevelType w:val="hybridMultilevel"/>
    <w:tmpl w:val="C1882FE4"/>
    <w:lvl w:ilvl="0" w:tplc="1B56FD84">
      <w:start w:val="1"/>
      <w:numFmt w:val="taiwaneseCountingThousand"/>
      <w:suff w:val="nothing"/>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0">
    <w:nsid w:val="78EF3175"/>
    <w:multiLevelType w:val="hybridMultilevel"/>
    <w:tmpl w:val="3D28AC56"/>
    <w:lvl w:ilvl="0" w:tplc="C7A823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2"/>
  </w:num>
  <w:num w:numId="3">
    <w:abstractNumId w:val="17"/>
  </w:num>
  <w:num w:numId="4">
    <w:abstractNumId w:val="16"/>
  </w:num>
  <w:num w:numId="5">
    <w:abstractNumId w:val="23"/>
  </w:num>
  <w:num w:numId="6">
    <w:abstractNumId w:val="31"/>
  </w:num>
  <w:num w:numId="7">
    <w:abstractNumId w:val="15"/>
  </w:num>
  <w:num w:numId="8">
    <w:abstractNumId w:val="26"/>
  </w:num>
  <w:num w:numId="9">
    <w:abstractNumId w:val="11"/>
  </w:num>
  <w:num w:numId="10">
    <w:abstractNumId w:val="12"/>
  </w:num>
  <w:num w:numId="11">
    <w:abstractNumId w:val="4"/>
  </w:num>
  <w:num w:numId="12">
    <w:abstractNumId w:val="5"/>
  </w:num>
  <w:num w:numId="13">
    <w:abstractNumId w:val="24"/>
  </w:num>
  <w:num w:numId="14">
    <w:abstractNumId w:val="6"/>
  </w:num>
  <w:num w:numId="15">
    <w:abstractNumId w:val="7"/>
  </w:num>
  <w:num w:numId="16">
    <w:abstractNumId w:val="22"/>
  </w:num>
  <w:num w:numId="17">
    <w:abstractNumId w:val="29"/>
  </w:num>
  <w:num w:numId="18">
    <w:abstractNumId w:val="0"/>
  </w:num>
  <w:num w:numId="19">
    <w:abstractNumId w:val="1"/>
  </w:num>
  <w:num w:numId="20">
    <w:abstractNumId w:val="3"/>
  </w:num>
  <w:num w:numId="21">
    <w:abstractNumId w:val="13"/>
  </w:num>
  <w:num w:numId="22">
    <w:abstractNumId w:val="14"/>
  </w:num>
  <w:num w:numId="23">
    <w:abstractNumId w:val="27"/>
  </w:num>
  <w:num w:numId="24">
    <w:abstractNumId w:val="10"/>
  </w:num>
  <w:num w:numId="25">
    <w:abstractNumId w:val="20"/>
  </w:num>
  <w:num w:numId="26">
    <w:abstractNumId w:val="25"/>
  </w:num>
  <w:num w:numId="27">
    <w:abstractNumId w:val="21"/>
  </w:num>
  <w:num w:numId="28">
    <w:abstractNumId w:val="21"/>
  </w:num>
  <w:num w:numId="29">
    <w:abstractNumId w:val="25"/>
  </w:num>
  <w:num w:numId="30">
    <w:abstractNumId w:val="25"/>
  </w:num>
  <w:num w:numId="31">
    <w:abstractNumId w:val="18"/>
  </w:num>
  <w:num w:numId="32">
    <w:abstractNumId w:val="25"/>
  </w:num>
  <w:num w:numId="33">
    <w:abstractNumId w:val="25"/>
  </w:num>
  <w:num w:numId="34">
    <w:abstractNumId w:val="9"/>
  </w:num>
  <w:num w:numId="35">
    <w:abstractNumId w:val="30"/>
  </w:num>
  <w:num w:numId="36">
    <w:abstractNumId w:val="19"/>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5BCC"/>
    <w:rsid w:val="00006CB3"/>
    <w:rsid w:val="000079CC"/>
    <w:rsid w:val="00007DA8"/>
    <w:rsid w:val="00010F76"/>
    <w:rsid w:val="0001160D"/>
    <w:rsid w:val="00011AD4"/>
    <w:rsid w:val="00011D7C"/>
    <w:rsid w:val="000124BE"/>
    <w:rsid w:val="000143D1"/>
    <w:rsid w:val="00014D1A"/>
    <w:rsid w:val="00015AA4"/>
    <w:rsid w:val="00015FCD"/>
    <w:rsid w:val="000163A3"/>
    <w:rsid w:val="00017071"/>
    <w:rsid w:val="000172B2"/>
    <w:rsid w:val="000172DE"/>
    <w:rsid w:val="0001761A"/>
    <w:rsid w:val="000205FD"/>
    <w:rsid w:val="00020681"/>
    <w:rsid w:val="0002125D"/>
    <w:rsid w:val="0002157E"/>
    <w:rsid w:val="00021D07"/>
    <w:rsid w:val="00021DC6"/>
    <w:rsid w:val="0002205F"/>
    <w:rsid w:val="000228BC"/>
    <w:rsid w:val="00023E31"/>
    <w:rsid w:val="000257E2"/>
    <w:rsid w:val="00025AC3"/>
    <w:rsid w:val="0002672C"/>
    <w:rsid w:val="000270BF"/>
    <w:rsid w:val="0002720E"/>
    <w:rsid w:val="000316C7"/>
    <w:rsid w:val="000319F8"/>
    <w:rsid w:val="00031F0D"/>
    <w:rsid w:val="00033FBD"/>
    <w:rsid w:val="0003482F"/>
    <w:rsid w:val="00037D24"/>
    <w:rsid w:val="000412CA"/>
    <w:rsid w:val="0004156F"/>
    <w:rsid w:val="00042CBB"/>
    <w:rsid w:val="000441E8"/>
    <w:rsid w:val="0004531C"/>
    <w:rsid w:val="00045AA3"/>
    <w:rsid w:val="00046EEF"/>
    <w:rsid w:val="00047BA2"/>
    <w:rsid w:val="00047FAA"/>
    <w:rsid w:val="00050162"/>
    <w:rsid w:val="000513CF"/>
    <w:rsid w:val="00051F60"/>
    <w:rsid w:val="000526A7"/>
    <w:rsid w:val="00052FC6"/>
    <w:rsid w:val="000534AF"/>
    <w:rsid w:val="00053536"/>
    <w:rsid w:val="00053EE4"/>
    <w:rsid w:val="00055BF7"/>
    <w:rsid w:val="00056B76"/>
    <w:rsid w:val="0005746E"/>
    <w:rsid w:val="00057617"/>
    <w:rsid w:val="00057698"/>
    <w:rsid w:val="00060315"/>
    <w:rsid w:val="00060C6A"/>
    <w:rsid w:val="00061044"/>
    <w:rsid w:val="00062DB3"/>
    <w:rsid w:val="0006312F"/>
    <w:rsid w:val="00063DC7"/>
    <w:rsid w:val="00064FD7"/>
    <w:rsid w:val="000670DA"/>
    <w:rsid w:val="00070271"/>
    <w:rsid w:val="00070A01"/>
    <w:rsid w:val="00070E28"/>
    <w:rsid w:val="00070E9A"/>
    <w:rsid w:val="00071014"/>
    <w:rsid w:val="00071587"/>
    <w:rsid w:val="00071EAF"/>
    <w:rsid w:val="0007254B"/>
    <w:rsid w:val="0007375A"/>
    <w:rsid w:val="000750BF"/>
    <w:rsid w:val="000753AF"/>
    <w:rsid w:val="00075604"/>
    <w:rsid w:val="000768C7"/>
    <w:rsid w:val="0007695F"/>
    <w:rsid w:val="00076E49"/>
    <w:rsid w:val="0008017B"/>
    <w:rsid w:val="0008023F"/>
    <w:rsid w:val="0008025E"/>
    <w:rsid w:val="0008135C"/>
    <w:rsid w:val="00081E26"/>
    <w:rsid w:val="00082DD4"/>
    <w:rsid w:val="000843E4"/>
    <w:rsid w:val="00084F93"/>
    <w:rsid w:val="00085ACE"/>
    <w:rsid w:val="00086265"/>
    <w:rsid w:val="00086E74"/>
    <w:rsid w:val="00087800"/>
    <w:rsid w:val="00087A26"/>
    <w:rsid w:val="00087DE3"/>
    <w:rsid w:val="000917F3"/>
    <w:rsid w:val="00091F70"/>
    <w:rsid w:val="00093C83"/>
    <w:rsid w:val="000949A6"/>
    <w:rsid w:val="0009536E"/>
    <w:rsid w:val="000965F8"/>
    <w:rsid w:val="000971DD"/>
    <w:rsid w:val="000A1DD6"/>
    <w:rsid w:val="000A3AB0"/>
    <w:rsid w:val="000A3C5D"/>
    <w:rsid w:val="000A3F0B"/>
    <w:rsid w:val="000A4EB2"/>
    <w:rsid w:val="000A507B"/>
    <w:rsid w:val="000A66E7"/>
    <w:rsid w:val="000A6738"/>
    <w:rsid w:val="000A6AC6"/>
    <w:rsid w:val="000A7577"/>
    <w:rsid w:val="000A7B4A"/>
    <w:rsid w:val="000A7C3B"/>
    <w:rsid w:val="000A7C7C"/>
    <w:rsid w:val="000B1591"/>
    <w:rsid w:val="000B20B8"/>
    <w:rsid w:val="000B2F41"/>
    <w:rsid w:val="000B3604"/>
    <w:rsid w:val="000B4056"/>
    <w:rsid w:val="000B446B"/>
    <w:rsid w:val="000B5159"/>
    <w:rsid w:val="000B5611"/>
    <w:rsid w:val="000B5F7C"/>
    <w:rsid w:val="000B61AB"/>
    <w:rsid w:val="000B6EE0"/>
    <w:rsid w:val="000B7B56"/>
    <w:rsid w:val="000B7F08"/>
    <w:rsid w:val="000C09BA"/>
    <w:rsid w:val="000C13DF"/>
    <w:rsid w:val="000C1F4C"/>
    <w:rsid w:val="000C22A9"/>
    <w:rsid w:val="000C2B6F"/>
    <w:rsid w:val="000C4FED"/>
    <w:rsid w:val="000C5B58"/>
    <w:rsid w:val="000C6D27"/>
    <w:rsid w:val="000C6E8E"/>
    <w:rsid w:val="000C7398"/>
    <w:rsid w:val="000D0661"/>
    <w:rsid w:val="000D139E"/>
    <w:rsid w:val="000D195F"/>
    <w:rsid w:val="000D231D"/>
    <w:rsid w:val="000D2B4D"/>
    <w:rsid w:val="000D2DC1"/>
    <w:rsid w:val="000D36F4"/>
    <w:rsid w:val="000D64DF"/>
    <w:rsid w:val="000D6D30"/>
    <w:rsid w:val="000E06CB"/>
    <w:rsid w:val="000E0CC7"/>
    <w:rsid w:val="000E1AAF"/>
    <w:rsid w:val="000E247E"/>
    <w:rsid w:val="000E24DE"/>
    <w:rsid w:val="000E32AD"/>
    <w:rsid w:val="000E33A2"/>
    <w:rsid w:val="000E3A69"/>
    <w:rsid w:val="000E4A7D"/>
    <w:rsid w:val="000E5496"/>
    <w:rsid w:val="000E5549"/>
    <w:rsid w:val="000E61C5"/>
    <w:rsid w:val="000E657C"/>
    <w:rsid w:val="000E7962"/>
    <w:rsid w:val="000F0602"/>
    <w:rsid w:val="000F0EE5"/>
    <w:rsid w:val="000F1228"/>
    <w:rsid w:val="000F12F5"/>
    <w:rsid w:val="000F1E1A"/>
    <w:rsid w:val="000F2900"/>
    <w:rsid w:val="000F3D65"/>
    <w:rsid w:val="000F43FB"/>
    <w:rsid w:val="000F5395"/>
    <w:rsid w:val="000F582E"/>
    <w:rsid w:val="000F5B08"/>
    <w:rsid w:val="000F68F9"/>
    <w:rsid w:val="000F70AB"/>
    <w:rsid w:val="000F7412"/>
    <w:rsid w:val="001012A2"/>
    <w:rsid w:val="001026D5"/>
    <w:rsid w:val="00102D4E"/>
    <w:rsid w:val="001030D7"/>
    <w:rsid w:val="00103E65"/>
    <w:rsid w:val="00105859"/>
    <w:rsid w:val="0010607A"/>
    <w:rsid w:val="0010626A"/>
    <w:rsid w:val="00107F7D"/>
    <w:rsid w:val="00110135"/>
    <w:rsid w:val="001103B7"/>
    <w:rsid w:val="00110601"/>
    <w:rsid w:val="001129C5"/>
    <w:rsid w:val="0011575E"/>
    <w:rsid w:val="001161F4"/>
    <w:rsid w:val="001165C5"/>
    <w:rsid w:val="00116FC4"/>
    <w:rsid w:val="00117C44"/>
    <w:rsid w:val="00117EAF"/>
    <w:rsid w:val="00120EAA"/>
    <w:rsid w:val="00121921"/>
    <w:rsid w:val="00121C1B"/>
    <w:rsid w:val="00121F93"/>
    <w:rsid w:val="0012419D"/>
    <w:rsid w:val="00124F9F"/>
    <w:rsid w:val="00125755"/>
    <w:rsid w:val="00126346"/>
    <w:rsid w:val="00126709"/>
    <w:rsid w:val="0012749D"/>
    <w:rsid w:val="00127793"/>
    <w:rsid w:val="00127FC4"/>
    <w:rsid w:val="0013012C"/>
    <w:rsid w:val="0013036C"/>
    <w:rsid w:val="00131798"/>
    <w:rsid w:val="001318D4"/>
    <w:rsid w:val="00132A05"/>
    <w:rsid w:val="00132A0F"/>
    <w:rsid w:val="00132F45"/>
    <w:rsid w:val="001340A1"/>
    <w:rsid w:val="00135F5C"/>
    <w:rsid w:val="001361C3"/>
    <w:rsid w:val="00136492"/>
    <w:rsid w:val="00136B5C"/>
    <w:rsid w:val="00136D11"/>
    <w:rsid w:val="00141B5E"/>
    <w:rsid w:val="001428B6"/>
    <w:rsid w:val="001438BB"/>
    <w:rsid w:val="00143A78"/>
    <w:rsid w:val="00143E39"/>
    <w:rsid w:val="001444BB"/>
    <w:rsid w:val="00145859"/>
    <w:rsid w:val="0014671E"/>
    <w:rsid w:val="00146DDD"/>
    <w:rsid w:val="00147382"/>
    <w:rsid w:val="001475D5"/>
    <w:rsid w:val="00150C17"/>
    <w:rsid w:val="00151043"/>
    <w:rsid w:val="00151FE6"/>
    <w:rsid w:val="00152737"/>
    <w:rsid w:val="001533AD"/>
    <w:rsid w:val="001540A4"/>
    <w:rsid w:val="00154782"/>
    <w:rsid w:val="0015514B"/>
    <w:rsid w:val="00155A8B"/>
    <w:rsid w:val="001568D0"/>
    <w:rsid w:val="00157236"/>
    <w:rsid w:val="0015736C"/>
    <w:rsid w:val="0016032D"/>
    <w:rsid w:val="001618F8"/>
    <w:rsid w:val="00161C06"/>
    <w:rsid w:val="0016271C"/>
    <w:rsid w:val="001636DE"/>
    <w:rsid w:val="00163CE4"/>
    <w:rsid w:val="00165E59"/>
    <w:rsid w:val="00165EFE"/>
    <w:rsid w:val="00166560"/>
    <w:rsid w:val="00166B24"/>
    <w:rsid w:val="001671C8"/>
    <w:rsid w:val="00167368"/>
    <w:rsid w:val="001676A8"/>
    <w:rsid w:val="00170FE4"/>
    <w:rsid w:val="00171217"/>
    <w:rsid w:val="00171578"/>
    <w:rsid w:val="001717A1"/>
    <w:rsid w:val="0017272D"/>
    <w:rsid w:val="0017276A"/>
    <w:rsid w:val="00172AF5"/>
    <w:rsid w:val="00174A82"/>
    <w:rsid w:val="0017506B"/>
    <w:rsid w:val="00175764"/>
    <w:rsid w:val="00176159"/>
    <w:rsid w:val="00176744"/>
    <w:rsid w:val="00177242"/>
    <w:rsid w:val="001804AE"/>
    <w:rsid w:val="00180EA2"/>
    <w:rsid w:val="0018117A"/>
    <w:rsid w:val="0018138D"/>
    <w:rsid w:val="00181A96"/>
    <w:rsid w:val="00184552"/>
    <w:rsid w:val="00185EF3"/>
    <w:rsid w:val="0018727E"/>
    <w:rsid w:val="001875EB"/>
    <w:rsid w:val="00190A6A"/>
    <w:rsid w:val="00191746"/>
    <w:rsid w:val="00192391"/>
    <w:rsid w:val="00192CD5"/>
    <w:rsid w:val="001936A2"/>
    <w:rsid w:val="00194C08"/>
    <w:rsid w:val="00194EE4"/>
    <w:rsid w:val="00195BC9"/>
    <w:rsid w:val="0019694B"/>
    <w:rsid w:val="001969B9"/>
    <w:rsid w:val="00197DCF"/>
    <w:rsid w:val="001A05F7"/>
    <w:rsid w:val="001A1B69"/>
    <w:rsid w:val="001A1C76"/>
    <w:rsid w:val="001A28A3"/>
    <w:rsid w:val="001A3B59"/>
    <w:rsid w:val="001A3F36"/>
    <w:rsid w:val="001A4831"/>
    <w:rsid w:val="001A4BE4"/>
    <w:rsid w:val="001A560B"/>
    <w:rsid w:val="001A5842"/>
    <w:rsid w:val="001A5A76"/>
    <w:rsid w:val="001A6184"/>
    <w:rsid w:val="001A62BF"/>
    <w:rsid w:val="001A693B"/>
    <w:rsid w:val="001A6B96"/>
    <w:rsid w:val="001A701E"/>
    <w:rsid w:val="001B11BA"/>
    <w:rsid w:val="001B1B13"/>
    <w:rsid w:val="001B1E08"/>
    <w:rsid w:val="001B246C"/>
    <w:rsid w:val="001B3640"/>
    <w:rsid w:val="001B36D4"/>
    <w:rsid w:val="001B47D4"/>
    <w:rsid w:val="001B6D48"/>
    <w:rsid w:val="001B769C"/>
    <w:rsid w:val="001B7B1F"/>
    <w:rsid w:val="001C153C"/>
    <w:rsid w:val="001C2069"/>
    <w:rsid w:val="001C236F"/>
    <w:rsid w:val="001C25F9"/>
    <w:rsid w:val="001C27B3"/>
    <w:rsid w:val="001C27EF"/>
    <w:rsid w:val="001C304D"/>
    <w:rsid w:val="001C32A6"/>
    <w:rsid w:val="001C41B5"/>
    <w:rsid w:val="001C4590"/>
    <w:rsid w:val="001C47E9"/>
    <w:rsid w:val="001C5449"/>
    <w:rsid w:val="001C6237"/>
    <w:rsid w:val="001C6B00"/>
    <w:rsid w:val="001C71AB"/>
    <w:rsid w:val="001C72D0"/>
    <w:rsid w:val="001D0A90"/>
    <w:rsid w:val="001D1124"/>
    <w:rsid w:val="001D1D9A"/>
    <w:rsid w:val="001D22D9"/>
    <w:rsid w:val="001D2A6B"/>
    <w:rsid w:val="001D41A1"/>
    <w:rsid w:val="001D6618"/>
    <w:rsid w:val="001D7453"/>
    <w:rsid w:val="001E15CE"/>
    <w:rsid w:val="001E1B80"/>
    <w:rsid w:val="001E24AC"/>
    <w:rsid w:val="001E2C05"/>
    <w:rsid w:val="001E3669"/>
    <w:rsid w:val="001E3CF2"/>
    <w:rsid w:val="001E628F"/>
    <w:rsid w:val="001E6789"/>
    <w:rsid w:val="001E7654"/>
    <w:rsid w:val="001F1AA1"/>
    <w:rsid w:val="001F1BE7"/>
    <w:rsid w:val="001F220B"/>
    <w:rsid w:val="001F3484"/>
    <w:rsid w:val="001F353B"/>
    <w:rsid w:val="001F36AF"/>
    <w:rsid w:val="001F3787"/>
    <w:rsid w:val="001F392C"/>
    <w:rsid w:val="001F3E36"/>
    <w:rsid w:val="001F427E"/>
    <w:rsid w:val="001F50BB"/>
    <w:rsid w:val="001F5A23"/>
    <w:rsid w:val="001F6CCA"/>
    <w:rsid w:val="001F78B0"/>
    <w:rsid w:val="001F7A89"/>
    <w:rsid w:val="0020033D"/>
    <w:rsid w:val="00202305"/>
    <w:rsid w:val="00203187"/>
    <w:rsid w:val="00205C55"/>
    <w:rsid w:val="00205CD4"/>
    <w:rsid w:val="002060FE"/>
    <w:rsid w:val="00206ED0"/>
    <w:rsid w:val="002077F8"/>
    <w:rsid w:val="002104BD"/>
    <w:rsid w:val="0021055D"/>
    <w:rsid w:val="0021080B"/>
    <w:rsid w:val="00212B26"/>
    <w:rsid w:val="002138BE"/>
    <w:rsid w:val="00215AFD"/>
    <w:rsid w:val="00221520"/>
    <w:rsid w:val="002225D0"/>
    <w:rsid w:val="002236D2"/>
    <w:rsid w:val="00224027"/>
    <w:rsid w:val="00224221"/>
    <w:rsid w:val="00224563"/>
    <w:rsid w:val="00224743"/>
    <w:rsid w:val="00226696"/>
    <w:rsid w:val="0023032B"/>
    <w:rsid w:val="00231222"/>
    <w:rsid w:val="00231338"/>
    <w:rsid w:val="002315DB"/>
    <w:rsid w:val="00231711"/>
    <w:rsid w:val="00232E84"/>
    <w:rsid w:val="00233075"/>
    <w:rsid w:val="002342A6"/>
    <w:rsid w:val="00234738"/>
    <w:rsid w:val="002347C8"/>
    <w:rsid w:val="00234BA8"/>
    <w:rsid w:val="00234D7E"/>
    <w:rsid w:val="00235539"/>
    <w:rsid w:val="00235745"/>
    <w:rsid w:val="00235C61"/>
    <w:rsid w:val="00235D1F"/>
    <w:rsid w:val="00235EA0"/>
    <w:rsid w:val="00236DAE"/>
    <w:rsid w:val="00237AC9"/>
    <w:rsid w:val="00240BB4"/>
    <w:rsid w:val="00240FF2"/>
    <w:rsid w:val="00241F19"/>
    <w:rsid w:val="00241F87"/>
    <w:rsid w:val="00242A76"/>
    <w:rsid w:val="00243B53"/>
    <w:rsid w:val="00243DC3"/>
    <w:rsid w:val="00244A77"/>
    <w:rsid w:val="00244DF6"/>
    <w:rsid w:val="002456E2"/>
    <w:rsid w:val="0024730E"/>
    <w:rsid w:val="00247F99"/>
    <w:rsid w:val="00250BC5"/>
    <w:rsid w:val="0025124F"/>
    <w:rsid w:val="00252606"/>
    <w:rsid w:val="00252AF0"/>
    <w:rsid w:val="00252D44"/>
    <w:rsid w:val="0025347D"/>
    <w:rsid w:val="00253AAC"/>
    <w:rsid w:val="00253B68"/>
    <w:rsid w:val="00253E76"/>
    <w:rsid w:val="00253F0D"/>
    <w:rsid w:val="002540F8"/>
    <w:rsid w:val="00256215"/>
    <w:rsid w:val="002574E2"/>
    <w:rsid w:val="0026098A"/>
    <w:rsid w:val="002624FB"/>
    <w:rsid w:val="002626B4"/>
    <w:rsid w:val="0026273D"/>
    <w:rsid w:val="00262D6E"/>
    <w:rsid w:val="002633BE"/>
    <w:rsid w:val="0026367D"/>
    <w:rsid w:val="002645A1"/>
    <w:rsid w:val="002646C6"/>
    <w:rsid w:val="00264BAB"/>
    <w:rsid w:val="00265B0E"/>
    <w:rsid w:val="0026631E"/>
    <w:rsid w:val="002664FB"/>
    <w:rsid w:val="0026687E"/>
    <w:rsid w:val="0026697F"/>
    <w:rsid w:val="00266C81"/>
    <w:rsid w:val="00266FB8"/>
    <w:rsid w:val="0026727A"/>
    <w:rsid w:val="00267F00"/>
    <w:rsid w:val="0027007D"/>
    <w:rsid w:val="00271093"/>
    <w:rsid w:val="002721D0"/>
    <w:rsid w:val="0027557C"/>
    <w:rsid w:val="002758C4"/>
    <w:rsid w:val="002759A4"/>
    <w:rsid w:val="00275B54"/>
    <w:rsid w:val="0027610C"/>
    <w:rsid w:val="00281813"/>
    <w:rsid w:val="00282539"/>
    <w:rsid w:val="002829C3"/>
    <w:rsid w:val="00283494"/>
    <w:rsid w:val="00283CD8"/>
    <w:rsid w:val="00283E58"/>
    <w:rsid w:val="00284B75"/>
    <w:rsid w:val="00284C76"/>
    <w:rsid w:val="00284E32"/>
    <w:rsid w:val="0028630C"/>
    <w:rsid w:val="00286F8F"/>
    <w:rsid w:val="0029000A"/>
    <w:rsid w:val="00290F88"/>
    <w:rsid w:val="00291B08"/>
    <w:rsid w:val="00291BDD"/>
    <w:rsid w:val="0029238F"/>
    <w:rsid w:val="00294B4E"/>
    <w:rsid w:val="00296ABD"/>
    <w:rsid w:val="00297025"/>
    <w:rsid w:val="002971D9"/>
    <w:rsid w:val="002A011B"/>
    <w:rsid w:val="002A0A8C"/>
    <w:rsid w:val="002A0A98"/>
    <w:rsid w:val="002A0CCB"/>
    <w:rsid w:val="002A198B"/>
    <w:rsid w:val="002A2C9B"/>
    <w:rsid w:val="002A3125"/>
    <w:rsid w:val="002A33B3"/>
    <w:rsid w:val="002A3A2A"/>
    <w:rsid w:val="002A3AB1"/>
    <w:rsid w:val="002A4495"/>
    <w:rsid w:val="002A4DCB"/>
    <w:rsid w:val="002A5370"/>
    <w:rsid w:val="002A657F"/>
    <w:rsid w:val="002A664D"/>
    <w:rsid w:val="002A6ED8"/>
    <w:rsid w:val="002B0281"/>
    <w:rsid w:val="002B0F87"/>
    <w:rsid w:val="002B17C8"/>
    <w:rsid w:val="002B2143"/>
    <w:rsid w:val="002B24F5"/>
    <w:rsid w:val="002B2812"/>
    <w:rsid w:val="002B28EF"/>
    <w:rsid w:val="002B37C0"/>
    <w:rsid w:val="002B6FCE"/>
    <w:rsid w:val="002B7847"/>
    <w:rsid w:val="002B7907"/>
    <w:rsid w:val="002B7E3D"/>
    <w:rsid w:val="002C00C2"/>
    <w:rsid w:val="002C0614"/>
    <w:rsid w:val="002C139B"/>
    <w:rsid w:val="002C1711"/>
    <w:rsid w:val="002C1882"/>
    <w:rsid w:val="002C1B57"/>
    <w:rsid w:val="002C1FB4"/>
    <w:rsid w:val="002C1FD6"/>
    <w:rsid w:val="002C22DC"/>
    <w:rsid w:val="002C38A1"/>
    <w:rsid w:val="002C3EA1"/>
    <w:rsid w:val="002C503F"/>
    <w:rsid w:val="002C5D34"/>
    <w:rsid w:val="002C6211"/>
    <w:rsid w:val="002C7FFA"/>
    <w:rsid w:val="002D003F"/>
    <w:rsid w:val="002D1226"/>
    <w:rsid w:val="002D137B"/>
    <w:rsid w:val="002D1B03"/>
    <w:rsid w:val="002D288B"/>
    <w:rsid w:val="002D35FC"/>
    <w:rsid w:val="002D552A"/>
    <w:rsid w:val="002D5BCF"/>
    <w:rsid w:val="002D6871"/>
    <w:rsid w:val="002D6D36"/>
    <w:rsid w:val="002D7688"/>
    <w:rsid w:val="002E0276"/>
    <w:rsid w:val="002E088D"/>
    <w:rsid w:val="002E11D3"/>
    <w:rsid w:val="002E1ED4"/>
    <w:rsid w:val="002E3522"/>
    <w:rsid w:val="002E4982"/>
    <w:rsid w:val="002E4FF7"/>
    <w:rsid w:val="002E5779"/>
    <w:rsid w:val="002E5B7B"/>
    <w:rsid w:val="002E7703"/>
    <w:rsid w:val="002E7908"/>
    <w:rsid w:val="002E7FD6"/>
    <w:rsid w:val="002F0046"/>
    <w:rsid w:val="002F00B9"/>
    <w:rsid w:val="002F0117"/>
    <w:rsid w:val="002F12E0"/>
    <w:rsid w:val="002F2BF3"/>
    <w:rsid w:val="002F334C"/>
    <w:rsid w:val="002F3C38"/>
    <w:rsid w:val="002F5A53"/>
    <w:rsid w:val="002F62C1"/>
    <w:rsid w:val="002F6850"/>
    <w:rsid w:val="002F6C72"/>
    <w:rsid w:val="002F7243"/>
    <w:rsid w:val="002F7DBF"/>
    <w:rsid w:val="00300879"/>
    <w:rsid w:val="00300C75"/>
    <w:rsid w:val="00302622"/>
    <w:rsid w:val="003026A5"/>
    <w:rsid w:val="00303110"/>
    <w:rsid w:val="003037C3"/>
    <w:rsid w:val="0030383A"/>
    <w:rsid w:val="00305B21"/>
    <w:rsid w:val="00305F01"/>
    <w:rsid w:val="00306005"/>
    <w:rsid w:val="00306ECE"/>
    <w:rsid w:val="00306EE5"/>
    <w:rsid w:val="00307359"/>
    <w:rsid w:val="00307420"/>
    <w:rsid w:val="00310067"/>
    <w:rsid w:val="003100EA"/>
    <w:rsid w:val="003101F4"/>
    <w:rsid w:val="00311180"/>
    <w:rsid w:val="00311208"/>
    <w:rsid w:val="00311E34"/>
    <w:rsid w:val="00311F76"/>
    <w:rsid w:val="0031244D"/>
    <w:rsid w:val="0031407C"/>
    <w:rsid w:val="00314463"/>
    <w:rsid w:val="0031451C"/>
    <w:rsid w:val="00314666"/>
    <w:rsid w:val="00315230"/>
    <w:rsid w:val="00315D5E"/>
    <w:rsid w:val="0031735B"/>
    <w:rsid w:val="003177BB"/>
    <w:rsid w:val="0032031B"/>
    <w:rsid w:val="00321438"/>
    <w:rsid w:val="00322BDF"/>
    <w:rsid w:val="00322CBF"/>
    <w:rsid w:val="0032442C"/>
    <w:rsid w:val="00324CC1"/>
    <w:rsid w:val="00325109"/>
    <w:rsid w:val="0032571F"/>
    <w:rsid w:val="00325788"/>
    <w:rsid w:val="00326FC3"/>
    <w:rsid w:val="00327848"/>
    <w:rsid w:val="0033114D"/>
    <w:rsid w:val="00331CF1"/>
    <w:rsid w:val="003323AC"/>
    <w:rsid w:val="003327BE"/>
    <w:rsid w:val="00332F49"/>
    <w:rsid w:val="00333885"/>
    <w:rsid w:val="003338E5"/>
    <w:rsid w:val="003339A1"/>
    <w:rsid w:val="00333EC0"/>
    <w:rsid w:val="00335704"/>
    <w:rsid w:val="00335F7F"/>
    <w:rsid w:val="00336029"/>
    <w:rsid w:val="00337635"/>
    <w:rsid w:val="00337BB1"/>
    <w:rsid w:val="00337DAE"/>
    <w:rsid w:val="00337E1A"/>
    <w:rsid w:val="003402A8"/>
    <w:rsid w:val="003425FD"/>
    <w:rsid w:val="00343EC2"/>
    <w:rsid w:val="00343F55"/>
    <w:rsid w:val="0034444E"/>
    <w:rsid w:val="00344C72"/>
    <w:rsid w:val="00344D34"/>
    <w:rsid w:val="00344E42"/>
    <w:rsid w:val="003458B8"/>
    <w:rsid w:val="003459CD"/>
    <w:rsid w:val="00345F2E"/>
    <w:rsid w:val="00346403"/>
    <w:rsid w:val="003465C4"/>
    <w:rsid w:val="0035056E"/>
    <w:rsid w:val="0035098F"/>
    <w:rsid w:val="00350CD2"/>
    <w:rsid w:val="00351FB5"/>
    <w:rsid w:val="00352381"/>
    <w:rsid w:val="0035295C"/>
    <w:rsid w:val="0035515F"/>
    <w:rsid w:val="0035601A"/>
    <w:rsid w:val="00356206"/>
    <w:rsid w:val="003565DB"/>
    <w:rsid w:val="00357594"/>
    <w:rsid w:val="00360C5E"/>
    <w:rsid w:val="0036144F"/>
    <w:rsid w:val="00361F13"/>
    <w:rsid w:val="0036335A"/>
    <w:rsid w:val="00363733"/>
    <w:rsid w:val="00367BAB"/>
    <w:rsid w:val="00367F5C"/>
    <w:rsid w:val="003711E4"/>
    <w:rsid w:val="003713AC"/>
    <w:rsid w:val="00371A9D"/>
    <w:rsid w:val="00371F49"/>
    <w:rsid w:val="003732BB"/>
    <w:rsid w:val="00373522"/>
    <w:rsid w:val="003742FB"/>
    <w:rsid w:val="003748AA"/>
    <w:rsid w:val="00374A3E"/>
    <w:rsid w:val="00374EC3"/>
    <w:rsid w:val="00375015"/>
    <w:rsid w:val="003764FD"/>
    <w:rsid w:val="003775D3"/>
    <w:rsid w:val="00377961"/>
    <w:rsid w:val="00377BDD"/>
    <w:rsid w:val="00380054"/>
    <w:rsid w:val="003838DF"/>
    <w:rsid w:val="003851A6"/>
    <w:rsid w:val="00385398"/>
    <w:rsid w:val="00385C1D"/>
    <w:rsid w:val="0038618C"/>
    <w:rsid w:val="003863FA"/>
    <w:rsid w:val="00386752"/>
    <w:rsid w:val="00386FB6"/>
    <w:rsid w:val="00390456"/>
    <w:rsid w:val="003910DB"/>
    <w:rsid w:val="00392F67"/>
    <w:rsid w:val="00393FF6"/>
    <w:rsid w:val="00394E7E"/>
    <w:rsid w:val="00394EB9"/>
    <w:rsid w:val="0039545D"/>
    <w:rsid w:val="003958B0"/>
    <w:rsid w:val="003962DE"/>
    <w:rsid w:val="00396C56"/>
    <w:rsid w:val="00397838"/>
    <w:rsid w:val="003A0F97"/>
    <w:rsid w:val="003A3A45"/>
    <w:rsid w:val="003A3F0A"/>
    <w:rsid w:val="003A4794"/>
    <w:rsid w:val="003A5320"/>
    <w:rsid w:val="003A5DC4"/>
    <w:rsid w:val="003A5DCD"/>
    <w:rsid w:val="003A6EE9"/>
    <w:rsid w:val="003A7009"/>
    <w:rsid w:val="003B0793"/>
    <w:rsid w:val="003B090D"/>
    <w:rsid w:val="003B302D"/>
    <w:rsid w:val="003B3A77"/>
    <w:rsid w:val="003B411A"/>
    <w:rsid w:val="003B42F8"/>
    <w:rsid w:val="003B51F7"/>
    <w:rsid w:val="003B5AC9"/>
    <w:rsid w:val="003B6681"/>
    <w:rsid w:val="003B6CAA"/>
    <w:rsid w:val="003B760E"/>
    <w:rsid w:val="003C0AB8"/>
    <w:rsid w:val="003C0E22"/>
    <w:rsid w:val="003C1425"/>
    <w:rsid w:val="003C180C"/>
    <w:rsid w:val="003C5EBA"/>
    <w:rsid w:val="003C6203"/>
    <w:rsid w:val="003C7009"/>
    <w:rsid w:val="003C76B9"/>
    <w:rsid w:val="003D0727"/>
    <w:rsid w:val="003D0CCB"/>
    <w:rsid w:val="003D1FE4"/>
    <w:rsid w:val="003D2F8D"/>
    <w:rsid w:val="003E08F2"/>
    <w:rsid w:val="003E0F09"/>
    <w:rsid w:val="003E1709"/>
    <w:rsid w:val="003E3300"/>
    <w:rsid w:val="003E614A"/>
    <w:rsid w:val="003E63FF"/>
    <w:rsid w:val="003E656B"/>
    <w:rsid w:val="003E663F"/>
    <w:rsid w:val="003E6735"/>
    <w:rsid w:val="003E7242"/>
    <w:rsid w:val="003E744E"/>
    <w:rsid w:val="003F1E3D"/>
    <w:rsid w:val="003F1F7E"/>
    <w:rsid w:val="003F2BBD"/>
    <w:rsid w:val="003F5099"/>
    <w:rsid w:val="003F52AB"/>
    <w:rsid w:val="003F55A8"/>
    <w:rsid w:val="003F5739"/>
    <w:rsid w:val="003F5A48"/>
    <w:rsid w:val="003F5D7E"/>
    <w:rsid w:val="003F5DF5"/>
    <w:rsid w:val="003F62A5"/>
    <w:rsid w:val="003F69C7"/>
    <w:rsid w:val="003F73CB"/>
    <w:rsid w:val="00400F52"/>
    <w:rsid w:val="0040161E"/>
    <w:rsid w:val="00401EC7"/>
    <w:rsid w:val="00401EDA"/>
    <w:rsid w:val="0040279E"/>
    <w:rsid w:val="004038E6"/>
    <w:rsid w:val="0040429C"/>
    <w:rsid w:val="00404C14"/>
    <w:rsid w:val="0040572E"/>
    <w:rsid w:val="00405EF1"/>
    <w:rsid w:val="00406B47"/>
    <w:rsid w:val="00406C59"/>
    <w:rsid w:val="00407FB3"/>
    <w:rsid w:val="004102A0"/>
    <w:rsid w:val="00411211"/>
    <w:rsid w:val="004117E7"/>
    <w:rsid w:val="00411B16"/>
    <w:rsid w:val="00411B2A"/>
    <w:rsid w:val="00412E18"/>
    <w:rsid w:val="00413F13"/>
    <w:rsid w:val="004142F9"/>
    <w:rsid w:val="004149DB"/>
    <w:rsid w:val="004149F3"/>
    <w:rsid w:val="00414C67"/>
    <w:rsid w:val="0041546B"/>
    <w:rsid w:val="00415EC3"/>
    <w:rsid w:val="0041621E"/>
    <w:rsid w:val="004168B9"/>
    <w:rsid w:val="00421805"/>
    <w:rsid w:val="0042180C"/>
    <w:rsid w:val="00421C24"/>
    <w:rsid w:val="004226B5"/>
    <w:rsid w:val="00422F19"/>
    <w:rsid w:val="00422F80"/>
    <w:rsid w:val="00423358"/>
    <w:rsid w:val="0042346D"/>
    <w:rsid w:val="00424782"/>
    <w:rsid w:val="004248A7"/>
    <w:rsid w:val="00424985"/>
    <w:rsid w:val="00425C69"/>
    <w:rsid w:val="00426129"/>
    <w:rsid w:val="004279DD"/>
    <w:rsid w:val="00427CF6"/>
    <w:rsid w:val="00432201"/>
    <w:rsid w:val="00433012"/>
    <w:rsid w:val="00433E96"/>
    <w:rsid w:val="0043409E"/>
    <w:rsid w:val="004349FD"/>
    <w:rsid w:val="00435C36"/>
    <w:rsid w:val="00436480"/>
    <w:rsid w:val="00436655"/>
    <w:rsid w:val="00437B8F"/>
    <w:rsid w:val="00437EE8"/>
    <w:rsid w:val="004401FB"/>
    <w:rsid w:val="00440780"/>
    <w:rsid w:val="00442D38"/>
    <w:rsid w:val="00443680"/>
    <w:rsid w:val="00443A1B"/>
    <w:rsid w:val="0044417A"/>
    <w:rsid w:val="0044432B"/>
    <w:rsid w:val="00444D91"/>
    <w:rsid w:val="00445701"/>
    <w:rsid w:val="004465A2"/>
    <w:rsid w:val="00447BD9"/>
    <w:rsid w:val="00450B97"/>
    <w:rsid w:val="00451C93"/>
    <w:rsid w:val="00454461"/>
    <w:rsid w:val="00454F4F"/>
    <w:rsid w:val="004555B4"/>
    <w:rsid w:val="0045567C"/>
    <w:rsid w:val="00455C0E"/>
    <w:rsid w:val="004568E6"/>
    <w:rsid w:val="00456AC9"/>
    <w:rsid w:val="00457458"/>
    <w:rsid w:val="00457D18"/>
    <w:rsid w:val="00457E86"/>
    <w:rsid w:val="004619BE"/>
    <w:rsid w:val="00462141"/>
    <w:rsid w:val="00462CCC"/>
    <w:rsid w:val="0046466D"/>
    <w:rsid w:val="00465473"/>
    <w:rsid w:val="00465C66"/>
    <w:rsid w:val="004662F7"/>
    <w:rsid w:val="00466A49"/>
    <w:rsid w:val="00470B15"/>
    <w:rsid w:val="00471585"/>
    <w:rsid w:val="00471B27"/>
    <w:rsid w:val="004731F5"/>
    <w:rsid w:val="0047386D"/>
    <w:rsid w:val="004740B2"/>
    <w:rsid w:val="004745C6"/>
    <w:rsid w:val="00474689"/>
    <w:rsid w:val="004751A7"/>
    <w:rsid w:val="004757E1"/>
    <w:rsid w:val="00475DB6"/>
    <w:rsid w:val="00476410"/>
    <w:rsid w:val="0047711A"/>
    <w:rsid w:val="00477ED7"/>
    <w:rsid w:val="00477EFB"/>
    <w:rsid w:val="004822C6"/>
    <w:rsid w:val="004835A0"/>
    <w:rsid w:val="00483895"/>
    <w:rsid w:val="00483F5D"/>
    <w:rsid w:val="004842FB"/>
    <w:rsid w:val="00484515"/>
    <w:rsid w:val="00486E08"/>
    <w:rsid w:val="00487AE4"/>
    <w:rsid w:val="00487E29"/>
    <w:rsid w:val="00490653"/>
    <w:rsid w:val="00490A01"/>
    <w:rsid w:val="00490AE6"/>
    <w:rsid w:val="0049138E"/>
    <w:rsid w:val="004918A5"/>
    <w:rsid w:val="00491EB0"/>
    <w:rsid w:val="00492A5D"/>
    <w:rsid w:val="00492FC2"/>
    <w:rsid w:val="00493178"/>
    <w:rsid w:val="00493218"/>
    <w:rsid w:val="0049367C"/>
    <w:rsid w:val="0049383C"/>
    <w:rsid w:val="00494479"/>
    <w:rsid w:val="0049484F"/>
    <w:rsid w:val="0049521A"/>
    <w:rsid w:val="004955CD"/>
    <w:rsid w:val="0049644C"/>
    <w:rsid w:val="0049724D"/>
    <w:rsid w:val="00497487"/>
    <w:rsid w:val="00497A19"/>
    <w:rsid w:val="00497C54"/>
    <w:rsid w:val="004A063E"/>
    <w:rsid w:val="004A0857"/>
    <w:rsid w:val="004A1577"/>
    <w:rsid w:val="004A1659"/>
    <w:rsid w:val="004A299B"/>
    <w:rsid w:val="004A2D30"/>
    <w:rsid w:val="004A2DB6"/>
    <w:rsid w:val="004A36C2"/>
    <w:rsid w:val="004A3FBA"/>
    <w:rsid w:val="004A6379"/>
    <w:rsid w:val="004A6633"/>
    <w:rsid w:val="004A7129"/>
    <w:rsid w:val="004B0513"/>
    <w:rsid w:val="004B112D"/>
    <w:rsid w:val="004B281E"/>
    <w:rsid w:val="004B36D8"/>
    <w:rsid w:val="004B3C09"/>
    <w:rsid w:val="004B475B"/>
    <w:rsid w:val="004B6351"/>
    <w:rsid w:val="004B6717"/>
    <w:rsid w:val="004B76A5"/>
    <w:rsid w:val="004C05D1"/>
    <w:rsid w:val="004C1C90"/>
    <w:rsid w:val="004C1F37"/>
    <w:rsid w:val="004C32E5"/>
    <w:rsid w:val="004C381C"/>
    <w:rsid w:val="004C4506"/>
    <w:rsid w:val="004C4BA1"/>
    <w:rsid w:val="004C4F5A"/>
    <w:rsid w:val="004C69D9"/>
    <w:rsid w:val="004C75E9"/>
    <w:rsid w:val="004D096A"/>
    <w:rsid w:val="004D0F8E"/>
    <w:rsid w:val="004D16DA"/>
    <w:rsid w:val="004D21D4"/>
    <w:rsid w:val="004D3579"/>
    <w:rsid w:val="004D37DE"/>
    <w:rsid w:val="004D3B3E"/>
    <w:rsid w:val="004D42A5"/>
    <w:rsid w:val="004D4A2D"/>
    <w:rsid w:val="004D4A7F"/>
    <w:rsid w:val="004D512F"/>
    <w:rsid w:val="004D63A6"/>
    <w:rsid w:val="004D66B5"/>
    <w:rsid w:val="004D688C"/>
    <w:rsid w:val="004D7150"/>
    <w:rsid w:val="004D7179"/>
    <w:rsid w:val="004E092B"/>
    <w:rsid w:val="004E09D9"/>
    <w:rsid w:val="004E1598"/>
    <w:rsid w:val="004E2431"/>
    <w:rsid w:val="004E2E8C"/>
    <w:rsid w:val="004E4C8B"/>
    <w:rsid w:val="004E5176"/>
    <w:rsid w:val="004E59F2"/>
    <w:rsid w:val="004E6D69"/>
    <w:rsid w:val="004E7213"/>
    <w:rsid w:val="004E7242"/>
    <w:rsid w:val="004E7283"/>
    <w:rsid w:val="004E72A1"/>
    <w:rsid w:val="004E7338"/>
    <w:rsid w:val="004E7AE6"/>
    <w:rsid w:val="004F0001"/>
    <w:rsid w:val="004F01EC"/>
    <w:rsid w:val="004F0546"/>
    <w:rsid w:val="004F0DA1"/>
    <w:rsid w:val="004F11D1"/>
    <w:rsid w:val="004F2200"/>
    <w:rsid w:val="004F2F6A"/>
    <w:rsid w:val="004F49FA"/>
    <w:rsid w:val="004F5F5C"/>
    <w:rsid w:val="004F6C4E"/>
    <w:rsid w:val="004F6F33"/>
    <w:rsid w:val="004F73A9"/>
    <w:rsid w:val="004F77C9"/>
    <w:rsid w:val="004F7DC5"/>
    <w:rsid w:val="004F7F64"/>
    <w:rsid w:val="00501590"/>
    <w:rsid w:val="00503424"/>
    <w:rsid w:val="005046BC"/>
    <w:rsid w:val="00505D36"/>
    <w:rsid w:val="00510716"/>
    <w:rsid w:val="00511670"/>
    <w:rsid w:val="00511925"/>
    <w:rsid w:val="00512773"/>
    <w:rsid w:val="0051379C"/>
    <w:rsid w:val="00513C6D"/>
    <w:rsid w:val="005144C5"/>
    <w:rsid w:val="00514ACF"/>
    <w:rsid w:val="00515B99"/>
    <w:rsid w:val="0051649F"/>
    <w:rsid w:val="0051671E"/>
    <w:rsid w:val="00517378"/>
    <w:rsid w:val="00517705"/>
    <w:rsid w:val="00517B09"/>
    <w:rsid w:val="005209D1"/>
    <w:rsid w:val="00520D23"/>
    <w:rsid w:val="005212AE"/>
    <w:rsid w:val="005214E9"/>
    <w:rsid w:val="00521613"/>
    <w:rsid w:val="005226BB"/>
    <w:rsid w:val="00522DCE"/>
    <w:rsid w:val="00522F6C"/>
    <w:rsid w:val="005230B4"/>
    <w:rsid w:val="00524A5C"/>
    <w:rsid w:val="00524B69"/>
    <w:rsid w:val="005260E9"/>
    <w:rsid w:val="00526D4F"/>
    <w:rsid w:val="00527A09"/>
    <w:rsid w:val="00531607"/>
    <w:rsid w:val="005320BD"/>
    <w:rsid w:val="00533733"/>
    <w:rsid w:val="00533CCC"/>
    <w:rsid w:val="00534756"/>
    <w:rsid w:val="0053480A"/>
    <w:rsid w:val="00534A49"/>
    <w:rsid w:val="00535401"/>
    <w:rsid w:val="00536251"/>
    <w:rsid w:val="005367A8"/>
    <w:rsid w:val="00537472"/>
    <w:rsid w:val="00537980"/>
    <w:rsid w:val="00537EAE"/>
    <w:rsid w:val="00540992"/>
    <w:rsid w:val="00540EFC"/>
    <w:rsid w:val="0054121D"/>
    <w:rsid w:val="00541336"/>
    <w:rsid w:val="00541727"/>
    <w:rsid w:val="0054178F"/>
    <w:rsid w:val="00542267"/>
    <w:rsid w:val="005439EF"/>
    <w:rsid w:val="005446B5"/>
    <w:rsid w:val="00546082"/>
    <w:rsid w:val="005464F4"/>
    <w:rsid w:val="00546CDA"/>
    <w:rsid w:val="005470FF"/>
    <w:rsid w:val="005478D5"/>
    <w:rsid w:val="00547DB1"/>
    <w:rsid w:val="005502E9"/>
    <w:rsid w:val="0055224B"/>
    <w:rsid w:val="005523B3"/>
    <w:rsid w:val="005537F3"/>
    <w:rsid w:val="00553894"/>
    <w:rsid w:val="00555259"/>
    <w:rsid w:val="0055584C"/>
    <w:rsid w:val="0055646C"/>
    <w:rsid w:val="00556D52"/>
    <w:rsid w:val="005577E2"/>
    <w:rsid w:val="00557C42"/>
    <w:rsid w:val="00560365"/>
    <w:rsid w:val="0056046C"/>
    <w:rsid w:val="005607BA"/>
    <w:rsid w:val="0056243D"/>
    <w:rsid w:val="005642FC"/>
    <w:rsid w:val="00565662"/>
    <w:rsid w:val="005656BD"/>
    <w:rsid w:val="00565BE1"/>
    <w:rsid w:val="00565FC2"/>
    <w:rsid w:val="005665BF"/>
    <w:rsid w:val="005670D3"/>
    <w:rsid w:val="0057115B"/>
    <w:rsid w:val="005713F0"/>
    <w:rsid w:val="005715E3"/>
    <w:rsid w:val="00572B27"/>
    <w:rsid w:val="00572D93"/>
    <w:rsid w:val="00573789"/>
    <w:rsid w:val="00574286"/>
    <w:rsid w:val="005745D5"/>
    <w:rsid w:val="00575887"/>
    <w:rsid w:val="00575BC7"/>
    <w:rsid w:val="0057618D"/>
    <w:rsid w:val="00577110"/>
    <w:rsid w:val="00577B70"/>
    <w:rsid w:val="00581048"/>
    <w:rsid w:val="00581748"/>
    <w:rsid w:val="00581850"/>
    <w:rsid w:val="00581B8F"/>
    <w:rsid w:val="005827EB"/>
    <w:rsid w:val="00584B6A"/>
    <w:rsid w:val="005874DB"/>
    <w:rsid w:val="005876BE"/>
    <w:rsid w:val="00590549"/>
    <w:rsid w:val="00590BD9"/>
    <w:rsid w:val="00592D52"/>
    <w:rsid w:val="00592E14"/>
    <w:rsid w:val="00594492"/>
    <w:rsid w:val="00594764"/>
    <w:rsid w:val="00594A91"/>
    <w:rsid w:val="00594AF0"/>
    <w:rsid w:val="00594C72"/>
    <w:rsid w:val="005951EC"/>
    <w:rsid w:val="0059575B"/>
    <w:rsid w:val="005963BE"/>
    <w:rsid w:val="00597863"/>
    <w:rsid w:val="005A0C96"/>
    <w:rsid w:val="005A1E76"/>
    <w:rsid w:val="005A23F0"/>
    <w:rsid w:val="005A2711"/>
    <w:rsid w:val="005A286B"/>
    <w:rsid w:val="005A288A"/>
    <w:rsid w:val="005A2EA8"/>
    <w:rsid w:val="005A3225"/>
    <w:rsid w:val="005A4818"/>
    <w:rsid w:val="005A5E04"/>
    <w:rsid w:val="005A5E20"/>
    <w:rsid w:val="005A67A7"/>
    <w:rsid w:val="005A6924"/>
    <w:rsid w:val="005A6CE8"/>
    <w:rsid w:val="005A72E8"/>
    <w:rsid w:val="005A74CE"/>
    <w:rsid w:val="005A7790"/>
    <w:rsid w:val="005B01FD"/>
    <w:rsid w:val="005B06E0"/>
    <w:rsid w:val="005B0988"/>
    <w:rsid w:val="005B0C1C"/>
    <w:rsid w:val="005B15D7"/>
    <w:rsid w:val="005B1E0C"/>
    <w:rsid w:val="005B25F2"/>
    <w:rsid w:val="005B301D"/>
    <w:rsid w:val="005B33E0"/>
    <w:rsid w:val="005B44BA"/>
    <w:rsid w:val="005B50CA"/>
    <w:rsid w:val="005B5217"/>
    <w:rsid w:val="005B600D"/>
    <w:rsid w:val="005B74B7"/>
    <w:rsid w:val="005B78B4"/>
    <w:rsid w:val="005B7A88"/>
    <w:rsid w:val="005C017A"/>
    <w:rsid w:val="005C0616"/>
    <w:rsid w:val="005C07BD"/>
    <w:rsid w:val="005C1B46"/>
    <w:rsid w:val="005C29EA"/>
    <w:rsid w:val="005C2CCF"/>
    <w:rsid w:val="005C2FB6"/>
    <w:rsid w:val="005C3F14"/>
    <w:rsid w:val="005C5326"/>
    <w:rsid w:val="005C56E9"/>
    <w:rsid w:val="005C678B"/>
    <w:rsid w:val="005C69A4"/>
    <w:rsid w:val="005C7637"/>
    <w:rsid w:val="005D05AF"/>
    <w:rsid w:val="005D09F4"/>
    <w:rsid w:val="005D0C97"/>
    <w:rsid w:val="005D1225"/>
    <w:rsid w:val="005D1264"/>
    <w:rsid w:val="005D2EFE"/>
    <w:rsid w:val="005D3079"/>
    <w:rsid w:val="005D3317"/>
    <w:rsid w:val="005D398A"/>
    <w:rsid w:val="005D3D25"/>
    <w:rsid w:val="005D4FA7"/>
    <w:rsid w:val="005D556C"/>
    <w:rsid w:val="005D666E"/>
    <w:rsid w:val="005D6763"/>
    <w:rsid w:val="005D74DC"/>
    <w:rsid w:val="005D7A9D"/>
    <w:rsid w:val="005E0DAE"/>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9FA"/>
    <w:rsid w:val="005F3F16"/>
    <w:rsid w:val="005F41DD"/>
    <w:rsid w:val="005F435C"/>
    <w:rsid w:val="005F6178"/>
    <w:rsid w:val="005F65D3"/>
    <w:rsid w:val="005F6AAE"/>
    <w:rsid w:val="0060078B"/>
    <w:rsid w:val="00600F03"/>
    <w:rsid w:val="00601129"/>
    <w:rsid w:val="00601314"/>
    <w:rsid w:val="00601775"/>
    <w:rsid w:val="0060233F"/>
    <w:rsid w:val="00602414"/>
    <w:rsid w:val="00603A08"/>
    <w:rsid w:val="0060535D"/>
    <w:rsid w:val="00606346"/>
    <w:rsid w:val="006068A1"/>
    <w:rsid w:val="00610357"/>
    <w:rsid w:val="00610DAD"/>
    <w:rsid w:val="0061276A"/>
    <w:rsid w:val="00612FA9"/>
    <w:rsid w:val="0061342F"/>
    <w:rsid w:val="0061428A"/>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6CC1"/>
    <w:rsid w:val="006275AB"/>
    <w:rsid w:val="00627B98"/>
    <w:rsid w:val="006309D1"/>
    <w:rsid w:val="00630DE5"/>
    <w:rsid w:val="00633B9B"/>
    <w:rsid w:val="00633D25"/>
    <w:rsid w:val="0063424F"/>
    <w:rsid w:val="00634568"/>
    <w:rsid w:val="006357E4"/>
    <w:rsid w:val="00636797"/>
    <w:rsid w:val="0064036C"/>
    <w:rsid w:val="00640A23"/>
    <w:rsid w:val="00640FA4"/>
    <w:rsid w:val="0064121A"/>
    <w:rsid w:val="0064235F"/>
    <w:rsid w:val="00642D7C"/>
    <w:rsid w:val="0064320F"/>
    <w:rsid w:val="006432A9"/>
    <w:rsid w:val="00643E9D"/>
    <w:rsid w:val="0064504D"/>
    <w:rsid w:val="0064538C"/>
    <w:rsid w:val="00645B9E"/>
    <w:rsid w:val="0064603C"/>
    <w:rsid w:val="00646B01"/>
    <w:rsid w:val="00646B56"/>
    <w:rsid w:val="00646E6A"/>
    <w:rsid w:val="00647967"/>
    <w:rsid w:val="00650F8B"/>
    <w:rsid w:val="006510C3"/>
    <w:rsid w:val="00651266"/>
    <w:rsid w:val="0065250D"/>
    <w:rsid w:val="00652E3D"/>
    <w:rsid w:val="0065468A"/>
    <w:rsid w:val="006547C8"/>
    <w:rsid w:val="006547DE"/>
    <w:rsid w:val="00656997"/>
    <w:rsid w:val="006569D9"/>
    <w:rsid w:val="00656CE8"/>
    <w:rsid w:val="0066152D"/>
    <w:rsid w:val="0066157D"/>
    <w:rsid w:val="00661911"/>
    <w:rsid w:val="0066372B"/>
    <w:rsid w:val="00664D33"/>
    <w:rsid w:val="00665911"/>
    <w:rsid w:val="006659F9"/>
    <w:rsid w:val="00665E84"/>
    <w:rsid w:val="0066664C"/>
    <w:rsid w:val="00666B66"/>
    <w:rsid w:val="00670AE7"/>
    <w:rsid w:val="00670CDF"/>
    <w:rsid w:val="00670D2A"/>
    <w:rsid w:val="0067208D"/>
    <w:rsid w:val="0067211B"/>
    <w:rsid w:val="006733E3"/>
    <w:rsid w:val="006733FF"/>
    <w:rsid w:val="00674334"/>
    <w:rsid w:val="006759A4"/>
    <w:rsid w:val="00675D29"/>
    <w:rsid w:val="00681438"/>
    <w:rsid w:val="00681756"/>
    <w:rsid w:val="00681CEA"/>
    <w:rsid w:val="006824C3"/>
    <w:rsid w:val="0068273B"/>
    <w:rsid w:val="006829D6"/>
    <w:rsid w:val="00683420"/>
    <w:rsid w:val="00683833"/>
    <w:rsid w:val="006839BC"/>
    <w:rsid w:val="00683FA5"/>
    <w:rsid w:val="00684E94"/>
    <w:rsid w:val="00686751"/>
    <w:rsid w:val="006873E4"/>
    <w:rsid w:val="00687A78"/>
    <w:rsid w:val="00690AA7"/>
    <w:rsid w:val="00691037"/>
    <w:rsid w:val="006913EF"/>
    <w:rsid w:val="0069199F"/>
    <w:rsid w:val="00692754"/>
    <w:rsid w:val="006937D8"/>
    <w:rsid w:val="00693BB0"/>
    <w:rsid w:val="00693EE3"/>
    <w:rsid w:val="006944FF"/>
    <w:rsid w:val="00694D2D"/>
    <w:rsid w:val="00694D9E"/>
    <w:rsid w:val="006979F9"/>
    <w:rsid w:val="006A1338"/>
    <w:rsid w:val="006A25AC"/>
    <w:rsid w:val="006A2F34"/>
    <w:rsid w:val="006A2F84"/>
    <w:rsid w:val="006A3D04"/>
    <w:rsid w:val="006A4E11"/>
    <w:rsid w:val="006A501C"/>
    <w:rsid w:val="006A6B68"/>
    <w:rsid w:val="006A78BC"/>
    <w:rsid w:val="006B0A85"/>
    <w:rsid w:val="006B1D35"/>
    <w:rsid w:val="006B222D"/>
    <w:rsid w:val="006B23AE"/>
    <w:rsid w:val="006B2DA9"/>
    <w:rsid w:val="006B3018"/>
    <w:rsid w:val="006B3EFA"/>
    <w:rsid w:val="006C0EA7"/>
    <w:rsid w:val="006C13A8"/>
    <w:rsid w:val="006C25AC"/>
    <w:rsid w:val="006C4B0F"/>
    <w:rsid w:val="006C67CB"/>
    <w:rsid w:val="006C755F"/>
    <w:rsid w:val="006C79EB"/>
    <w:rsid w:val="006D0306"/>
    <w:rsid w:val="006D22F7"/>
    <w:rsid w:val="006D2644"/>
    <w:rsid w:val="006D270A"/>
    <w:rsid w:val="006D3981"/>
    <w:rsid w:val="006D4C75"/>
    <w:rsid w:val="006D4FF9"/>
    <w:rsid w:val="006D50BA"/>
    <w:rsid w:val="006D50F2"/>
    <w:rsid w:val="006D62DB"/>
    <w:rsid w:val="006D647A"/>
    <w:rsid w:val="006D770F"/>
    <w:rsid w:val="006D7D61"/>
    <w:rsid w:val="006E1F28"/>
    <w:rsid w:val="006E2866"/>
    <w:rsid w:val="006E4548"/>
    <w:rsid w:val="006E4A29"/>
    <w:rsid w:val="006E510F"/>
    <w:rsid w:val="006E5CF4"/>
    <w:rsid w:val="006E5F22"/>
    <w:rsid w:val="006E6468"/>
    <w:rsid w:val="006E7405"/>
    <w:rsid w:val="006E795E"/>
    <w:rsid w:val="006E7B56"/>
    <w:rsid w:val="006F1365"/>
    <w:rsid w:val="006F1E43"/>
    <w:rsid w:val="006F1E9B"/>
    <w:rsid w:val="006F4159"/>
    <w:rsid w:val="006F5C1F"/>
    <w:rsid w:val="006F5DFF"/>
    <w:rsid w:val="006F5E3A"/>
    <w:rsid w:val="006F5F7C"/>
    <w:rsid w:val="006F65F3"/>
    <w:rsid w:val="006F700C"/>
    <w:rsid w:val="006F7012"/>
    <w:rsid w:val="00700478"/>
    <w:rsid w:val="0070367A"/>
    <w:rsid w:val="007037D7"/>
    <w:rsid w:val="0070396A"/>
    <w:rsid w:val="00705B98"/>
    <w:rsid w:val="00705E42"/>
    <w:rsid w:val="0070617B"/>
    <w:rsid w:val="00706C20"/>
    <w:rsid w:val="00710FB2"/>
    <w:rsid w:val="007119E8"/>
    <w:rsid w:val="00711C02"/>
    <w:rsid w:val="007124B3"/>
    <w:rsid w:val="00714289"/>
    <w:rsid w:val="00714C98"/>
    <w:rsid w:val="00715883"/>
    <w:rsid w:val="0071652D"/>
    <w:rsid w:val="00716B08"/>
    <w:rsid w:val="007178AE"/>
    <w:rsid w:val="00717FF1"/>
    <w:rsid w:val="0072055A"/>
    <w:rsid w:val="00720902"/>
    <w:rsid w:val="00723AB5"/>
    <w:rsid w:val="00724149"/>
    <w:rsid w:val="007253F0"/>
    <w:rsid w:val="0072553E"/>
    <w:rsid w:val="00725DE2"/>
    <w:rsid w:val="00726373"/>
    <w:rsid w:val="00726474"/>
    <w:rsid w:val="00727438"/>
    <w:rsid w:val="00730FF6"/>
    <w:rsid w:val="00732325"/>
    <w:rsid w:val="00732CAB"/>
    <w:rsid w:val="00733577"/>
    <w:rsid w:val="00733D7F"/>
    <w:rsid w:val="0073449E"/>
    <w:rsid w:val="0073497E"/>
    <w:rsid w:val="00734B51"/>
    <w:rsid w:val="007354F9"/>
    <w:rsid w:val="007360E1"/>
    <w:rsid w:val="007369AD"/>
    <w:rsid w:val="00736AD5"/>
    <w:rsid w:val="00736D12"/>
    <w:rsid w:val="00736F2C"/>
    <w:rsid w:val="00740535"/>
    <w:rsid w:val="00740A29"/>
    <w:rsid w:val="00741993"/>
    <w:rsid w:val="00741E77"/>
    <w:rsid w:val="00741F31"/>
    <w:rsid w:val="007427AA"/>
    <w:rsid w:val="0074298E"/>
    <w:rsid w:val="00743E2F"/>
    <w:rsid w:val="00744734"/>
    <w:rsid w:val="007451C5"/>
    <w:rsid w:val="007454D8"/>
    <w:rsid w:val="00745E46"/>
    <w:rsid w:val="00747094"/>
    <w:rsid w:val="00747856"/>
    <w:rsid w:val="007512CD"/>
    <w:rsid w:val="00751519"/>
    <w:rsid w:val="00751A23"/>
    <w:rsid w:val="0075228D"/>
    <w:rsid w:val="007527DA"/>
    <w:rsid w:val="00752903"/>
    <w:rsid w:val="007537DD"/>
    <w:rsid w:val="00754E5A"/>
    <w:rsid w:val="007577D7"/>
    <w:rsid w:val="00757A1F"/>
    <w:rsid w:val="00760182"/>
    <w:rsid w:val="0076074B"/>
    <w:rsid w:val="007612DD"/>
    <w:rsid w:val="00762002"/>
    <w:rsid w:val="00762959"/>
    <w:rsid w:val="00763C50"/>
    <w:rsid w:val="00764214"/>
    <w:rsid w:val="007648F7"/>
    <w:rsid w:val="00764B3A"/>
    <w:rsid w:val="00764DAA"/>
    <w:rsid w:val="00766183"/>
    <w:rsid w:val="00766636"/>
    <w:rsid w:val="007671C4"/>
    <w:rsid w:val="00770A7E"/>
    <w:rsid w:val="00770AFA"/>
    <w:rsid w:val="00770E42"/>
    <w:rsid w:val="007727F3"/>
    <w:rsid w:val="00772A13"/>
    <w:rsid w:val="0077562B"/>
    <w:rsid w:val="00776A77"/>
    <w:rsid w:val="00777A5D"/>
    <w:rsid w:val="00780A58"/>
    <w:rsid w:val="00780B3E"/>
    <w:rsid w:val="007814A7"/>
    <w:rsid w:val="00783394"/>
    <w:rsid w:val="007845EB"/>
    <w:rsid w:val="00784F36"/>
    <w:rsid w:val="007859E2"/>
    <w:rsid w:val="00786316"/>
    <w:rsid w:val="00786CAA"/>
    <w:rsid w:val="00786D11"/>
    <w:rsid w:val="00786ECE"/>
    <w:rsid w:val="00790B40"/>
    <w:rsid w:val="00790BC2"/>
    <w:rsid w:val="00790C1A"/>
    <w:rsid w:val="00790ED3"/>
    <w:rsid w:val="007917E4"/>
    <w:rsid w:val="00792B84"/>
    <w:rsid w:val="00792BB9"/>
    <w:rsid w:val="007933BB"/>
    <w:rsid w:val="00793A94"/>
    <w:rsid w:val="00793D13"/>
    <w:rsid w:val="00794B76"/>
    <w:rsid w:val="007966F1"/>
    <w:rsid w:val="007975B7"/>
    <w:rsid w:val="007A0020"/>
    <w:rsid w:val="007A01AB"/>
    <w:rsid w:val="007A0BC2"/>
    <w:rsid w:val="007A106B"/>
    <w:rsid w:val="007A11FC"/>
    <w:rsid w:val="007A170F"/>
    <w:rsid w:val="007A29CA"/>
    <w:rsid w:val="007A2A56"/>
    <w:rsid w:val="007A3769"/>
    <w:rsid w:val="007A4F97"/>
    <w:rsid w:val="007A50F2"/>
    <w:rsid w:val="007A56B6"/>
    <w:rsid w:val="007A7878"/>
    <w:rsid w:val="007A7D93"/>
    <w:rsid w:val="007B053F"/>
    <w:rsid w:val="007B0C45"/>
    <w:rsid w:val="007B0F61"/>
    <w:rsid w:val="007B2051"/>
    <w:rsid w:val="007B3841"/>
    <w:rsid w:val="007B39FF"/>
    <w:rsid w:val="007B434F"/>
    <w:rsid w:val="007B67EA"/>
    <w:rsid w:val="007B68F8"/>
    <w:rsid w:val="007B7836"/>
    <w:rsid w:val="007C10D6"/>
    <w:rsid w:val="007C206B"/>
    <w:rsid w:val="007C2139"/>
    <w:rsid w:val="007C3C66"/>
    <w:rsid w:val="007C4C75"/>
    <w:rsid w:val="007C4FF6"/>
    <w:rsid w:val="007C624C"/>
    <w:rsid w:val="007D01BC"/>
    <w:rsid w:val="007D0EA0"/>
    <w:rsid w:val="007D3401"/>
    <w:rsid w:val="007D5975"/>
    <w:rsid w:val="007E042D"/>
    <w:rsid w:val="007E116B"/>
    <w:rsid w:val="007E1418"/>
    <w:rsid w:val="007E1478"/>
    <w:rsid w:val="007E17FE"/>
    <w:rsid w:val="007E1BF3"/>
    <w:rsid w:val="007E1F21"/>
    <w:rsid w:val="007E38B1"/>
    <w:rsid w:val="007E452D"/>
    <w:rsid w:val="007E4625"/>
    <w:rsid w:val="007E5143"/>
    <w:rsid w:val="007E53F6"/>
    <w:rsid w:val="007E684F"/>
    <w:rsid w:val="007E7633"/>
    <w:rsid w:val="007E7B8B"/>
    <w:rsid w:val="007F08A1"/>
    <w:rsid w:val="007F0BA9"/>
    <w:rsid w:val="007F1AA7"/>
    <w:rsid w:val="007F1BF2"/>
    <w:rsid w:val="007F1D08"/>
    <w:rsid w:val="007F2532"/>
    <w:rsid w:val="007F319A"/>
    <w:rsid w:val="007F375D"/>
    <w:rsid w:val="007F40C1"/>
    <w:rsid w:val="007F4BA7"/>
    <w:rsid w:val="007F6B10"/>
    <w:rsid w:val="007F6EB3"/>
    <w:rsid w:val="007F7333"/>
    <w:rsid w:val="007F73DD"/>
    <w:rsid w:val="007F7727"/>
    <w:rsid w:val="007F7839"/>
    <w:rsid w:val="0080299D"/>
    <w:rsid w:val="00805042"/>
    <w:rsid w:val="0080642D"/>
    <w:rsid w:val="008100C4"/>
    <w:rsid w:val="008104CB"/>
    <w:rsid w:val="008119A8"/>
    <w:rsid w:val="00812BBD"/>
    <w:rsid w:val="00815932"/>
    <w:rsid w:val="008159D0"/>
    <w:rsid w:val="008163FE"/>
    <w:rsid w:val="0081647B"/>
    <w:rsid w:val="008175F5"/>
    <w:rsid w:val="00820600"/>
    <w:rsid w:val="00820D33"/>
    <w:rsid w:val="008220B5"/>
    <w:rsid w:val="0082260D"/>
    <w:rsid w:val="00822995"/>
    <w:rsid w:val="008232CA"/>
    <w:rsid w:val="008235F3"/>
    <w:rsid w:val="00823862"/>
    <w:rsid w:val="0082460D"/>
    <w:rsid w:val="00825718"/>
    <w:rsid w:val="0082575E"/>
    <w:rsid w:val="008257A8"/>
    <w:rsid w:val="00825B87"/>
    <w:rsid w:val="00825E4A"/>
    <w:rsid w:val="008268FA"/>
    <w:rsid w:val="00827078"/>
    <w:rsid w:val="008278AE"/>
    <w:rsid w:val="00827B7D"/>
    <w:rsid w:val="00831968"/>
    <w:rsid w:val="0083234A"/>
    <w:rsid w:val="00832629"/>
    <w:rsid w:val="008326FC"/>
    <w:rsid w:val="00833E7C"/>
    <w:rsid w:val="0083413E"/>
    <w:rsid w:val="00834678"/>
    <w:rsid w:val="00835217"/>
    <w:rsid w:val="00837D7A"/>
    <w:rsid w:val="008405B3"/>
    <w:rsid w:val="00841DCF"/>
    <w:rsid w:val="0084447D"/>
    <w:rsid w:val="00845156"/>
    <w:rsid w:val="00845519"/>
    <w:rsid w:val="008467AE"/>
    <w:rsid w:val="0084689B"/>
    <w:rsid w:val="00846CD1"/>
    <w:rsid w:val="0084712E"/>
    <w:rsid w:val="008475D7"/>
    <w:rsid w:val="0084770C"/>
    <w:rsid w:val="008477FD"/>
    <w:rsid w:val="008478F7"/>
    <w:rsid w:val="00847A13"/>
    <w:rsid w:val="00847D51"/>
    <w:rsid w:val="00850A83"/>
    <w:rsid w:val="00850FBA"/>
    <w:rsid w:val="008510ED"/>
    <w:rsid w:val="00852789"/>
    <w:rsid w:val="008527C4"/>
    <w:rsid w:val="008528EC"/>
    <w:rsid w:val="00853E87"/>
    <w:rsid w:val="00854942"/>
    <w:rsid w:val="00854EC8"/>
    <w:rsid w:val="00855156"/>
    <w:rsid w:val="0085577A"/>
    <w:rsid w:val="00855ECD"/>
    <w:rsid w:val="008561DC"/>
    <w:rsid w:val="008564ED"/>
    <w:rsid w:val="00856DD6"/>
    <w:rsid w:val="008575C5"/>
    <w:rsid w:val="00857821"/>
    <w:rsid w:val="00857B0E"/>
    <w:rsid w:val="00857B2F"/>
    <w:rsid w:val="00857B4E"/>
    <w:rsid w:val="00857BA8"/>
    <w:rsid w:val="00860E2A"/>
    <w:rsid w:val="00861CE1"/>
    <w:rsid w:val="008622B4"/>
    <w:rsid w:val="00862618"/>
    <w:rsid w:val="00863768"/>
    <w:rsid w:val="00863D59"/>
    <w:rsid w:val="00863E30"/>
    <w:rsid w:val="00863E48"/>
    <w:rsid w:val="00864842"/>
    <w:rsid w:val="00864AE3"/>
    <w:rsid w:val="00864BF7"/>
    <w:rsid w:val="0086505D"/>
    <w:rsid w:val="00865D71"/>
    <w:rsid w:val="00866233"/>
    <w:rsid w:val="0086633F"/>
    <w:rsid w:val="008664B8"/>
    <w:rsid w:val="00867676"/>
    <w:rsid w:val="00871DC4"/>
    <w:rsid w:val="00874146"/>
    <w:rsid w:val="0087491E"/>
    <w:rsid w:val="00874D31"/>
    <w:rsid w:val="00874F2D"/>
    <w:rsid w:val="00875531"/>
    <w:rsid w:val="00876460"/>
    <w:rsid w:val="00876FB7"/>
    <w:rsid w:val="00877324"/>
    <w:rsid w:val="008775D0"/>
    <w:rsid w:val="00880CC8"/>
    <w:rsid w:val="00882E5A"/>
    <w:rsid w:val="0088327F"/>
    <w:rsid w:val="00883E0C"/>
    <w:rsid w:val="00884BF3"/>
    <w:rsid w:val="008851EB"/>
    <w:rsid w:val="008854B4"/>
    <w:rsid w:val="0088566C"/>
    <w:rsid w:val="00885FBD"/>
    <w:rsid w:val="00887713"/>
    <w:rsid w:val="0089085D"/>
    <w:rsid w:val="00891251"/>
    <w:rsid w:val="0089191C"/>
    <w:rsid w:val="00892363"/>
    <w:rsid w:val="008935D1"/>
    <w:rsid w:val="00894128"/>
    <w:rsid w:val="00894210"/>
    <w:rsid w:val="00894724"/>
    <w:rsid w:val="00894840"/>
    <w:rsid w:val="00894A4A"/>
    <w:rsid w:val="00894EEB"/>
    <w:rsid w:val="008952B2"/>
    <w:rsid w:val="0089583C"/>
    <w:rsid w:val="00895E69"/>
    <w:rsid w:val="00896C79"/>
    <w:rsid w:val="008A01AC"/>
    <w:rsid w:val="008A0D84"/>
    <w:rsid w:val="008A11A4"/>
    <w:rsid w:val="008A1575"/>
    <w:rsid w:val="008A1DD1"/>
    <w:rsid w:val="008A1E52"/>
    <w:rsid w:val="008A1FCE"/>
    <w:rsid w:val="008A2A91"/>
    <w:rsid w:val="008A2B2F"/>
    <w:rsid w:val="008A3032"/>
    <w:rsid w:val="008A3085"/>
    <w:rsid w:val="008A5230"/>
    <w:rsid w:val="008A5793"/>
    <w:rsid w:val="008A604D"/>
    <w:rsid w:val="008A689E"/>
    <w:rsid w:val="008A69AE"/>
    <w:rsid w:val="008A6ECC"/>
    <w:rsid w:val="008B0845"/>
    <w:rsid w:val="008B3218"/>
    <w:rsid w:val="008B3897"/>
    <w:rsid w:val="008B3A47"/>
    <w:rsid w:val="008B452B"/>
    <w:rsid w:val="008B4A39"/>
    <w:rsid w:val="008B5175"/>
    <w:rsid w:val="008B5AA2"/>
    <w:rsid w:val="008B5EC9"/>
    <w:rsid w:val="008B67ED"/>
    <w:rsid w:val="008B7C08"/>
    <w:rsid w:val="008B7D64"/>
    <w:rsid w:val="008C03CF"/>
    <w:rsid w:val="008C15FE"/>
    <w:rsid w:val="008C1F95"/>
    <w:rsid w:val="008C36FA"/>
    <w:rsid w:val="008C4161"/>
    <w:rsid w:val="008C53CA"/>
    <w:rsid w:val="008C5D54"/>
    <w:rsid w:val="008C7471"/>
    <w:rsid w:val="008C7660"/>
    <w:rsid w:val="008C7C3A"/>
    <w:rsid w:val="008D03A5"/>
    <w:rsid w:val="008D07F7"/>
    <w:rsid w:val="008D1187"/>
    <w:rsid w:val="008D183B"/>
    <w:rsid w:val="008D205E"/>
    <w:rsid w:val="008D2C29"/>
    <w:rsid w:val="008D37D8"/>
    <w:rsid w:val="008D58D0"/>
    <w:rsid w:val="008D5C0F"/>
    <w:rsid w:val="008D616F"/>
    <w:rsid w:val="008D61AB"/>
    <w:rsid w:val="008D66F9"/>
    <w:rsid w:val="008D6A37"/>
    <w:rsid w:val="008D6FAD"/>
    <w:rsid w:val="008D73C2"/>
    <w:rsid w:val="008D761D"/>
    <w:rsid w:val="008D77EF"/>
    <w:rsid w:val="008D79F9"/>
    <w:rsid w:val="008E0497"/>
    <w:rsid w:val="008E0AFC"/>
    <w:rsid w:val="008E0C40"/>
    <w:rsid w:val="008E1178"/>
    <w:rsid w:val="008E13CC"/>
    <w:rsid w:val="008E1583"/>
    <w:rsid w:val="008E1FFE"/>
    <w:rsid w:val="008E3A7B"/>
    <w:rsid w:val="008E478F"/>
    <w:rsid w:val="008E4F56"/>
    <w:rsid w:val="008E55C3"/>
    <w:rsid w:val="008E5A51"/>
    <w:rsid w:val="008E6821"/>
    <w:rsid w:val="008E6EA3"/>
    <w:rsid w:val="008E7F84"/>
    <w:rsid w:val="008F00B3"/>
    <w:rsid w:val="008F0BA2"/>
    <w:rsid w:val="008F110C"/>
    <w:rsid w:val="008F14D2"/>
    <w:rsid w:val="008F1D67"/>
    <w:rsid w:val="008F26DA"/>
    <w:rsid w:val="008F3B6D"/>
    <w:rsid w:val="008F422F"/>
    <w:rsid w:val="008F4A96"/>
    <w:rsid w:val="008F5379"/>
    <w:rsid w:val="008F5846"/>
    <w:rsid w:val="008F6008"/>
    <w:rsid w:val="008F626E"/>
    <w:rsid w:val="008F6272"/>
    <w:rsid w:val="008F6B6C"/>
    <w:rsid w:val="008F7488"/>
    <w:rsid w:val="008F7A67"/>
    <w:rsid w:val="00901261"/>
    <w:rsid w:val="00902076"/>
    <w:rsid w:val="00902121"/>
    <w:rsid w:val="009025D6"/>
    <w:rsid w:val="00902621"/>
    <w:rsid w:val="00903064"/>
    <w:rsid w:val="00903FF9"/>
    <w:rsid w:val="00904EBC"/>
    <w:rsid w:val="0090587A"/>
    <w:rsid w:val="00906EA1"/>
    <w:rsid w:val="00907E22"/>
    <w:rsid w:val="00910396"/>
    <w:rsid w:val="009104B0"/>
    <w:rsid w:val="00910888"/>
    <w:rsid w:val="00911B09"/>
    <w:rsid w:val="00912767"/>
    <w:rsid w:val="0091282E"/>
    <w:rsid w:val="00912DBD"/>
    <w:rsid w:val="00912F8D"/>
    <w:rsid w:val="00913474"/>
    <w:rsid w:val="009145F6"/>
    <w:rsid w:val="009147BA"/>
    <w:rsid w:val="00916782"/>
    <w:rsid w:val="00916A72"/>
    <w:rsid w:val="00916C84"/>
    <w:rsid w:val="00917714"/>
    <w:rsid w:val="009177AF"/>
    <w:rsid w:val="009205EB"/>
    <w:rsid w:val="009215F1"/>
    <w:rsid w:val="0092250A"/>
    <w:rsid w:val="00922DC0"/>
    <w:rsid w:val="009241D5"/>
    <w:rsid w:val="0092498B"/>
    <w:rsid w:val="009256D0"/>
    <w:rsid w:val="00925E0E"/>
    <w:rsid w:val="00926706"/>
    <w:rsid w:val="009274C4"/>
    <w:rsid w:val="00927505"/>
    <w:rsid w:val="009279D4"/>
    <w:rsid w:val="00927FFE"/>
    <w:rsid w:val="00930A97"/>
    <w:rsid w:val="00930CAD"/>
    <w:rsid w:val="00931975"/>
    <w:rsid w:val="0093237D"/>
    <w:rsid w:val="00933DC5"/>
    <w:rsid w:val="00935054"/>
    <w:rsid w:val="009350CD"/>
    <w:rsid w:val="0093539E"/>
    <w:rsid w:val="00936641"/>
    <w:rsid w:val="00936B01"/>
    <w:rsid w:val="00937E14"/>
    <w:rsid w:val="00940E06"/>
    <w:rsid w:val="00941FA7"/>
    <w:rsid w:val="00942A87"/>
    <w:rsid w:val="0094638F"/>
    <w:rsid w:val="00947201"/>
    <w:rsid w:val="0094725C"/>
    <w:rsid w:val="00947DB1"/>
    <w:rsid w:val="0095214F"/>
    <w:rsid w:val="0095225F"/>
    <w:rsid w:val="00952295"/>
    <w:rsid w:val="00952333"/>
    <w:rsid w:val="00952A88"/>
    <w:rsid w:val="00952FBF"/>
    <w:rsid w:val="00953285"/>
    <w:rsid w:val="00953FCD"/>
    <w:rsid w:val="00954C81"/>
    <w:rsid w:val="0095521D"/>
    <w:rsid w:val="00955AAB"/>
    <w:rsid w:val="00955DBD"/>
    <w:rsid w:val="00956F8D"/>
    <w:rsid w:val="00957BDC"/>
    <w:rsid w:val="00957DD9"/>
    <w:rsid w:val="0096068B"/>
    <w:rsid w:val="00960E12"/>
    <w:rsid w:val="00960E57"/>
    <w:rsid w:val="0096131A"/>
    <w:rsid w:val="009613A1"/>
    <w:rsid w:val="009636A9"/>
    <w:rsid w:val="00964CF4"/>
    <w:rsid w:val="00964D7C"/>
    <w:rsid w:val="00965980"/>
    <w:rsid w:val="00965C17"/>
    <w:rsid w:val="00966A1D"/>
    <w:rsid w:val="00966C77"/>
    <w:rsid w:val="00967FF8"/>
    <w:rsid w:val="009715C3"/>
    <w:rsid w:val="009715E9"/>
    <w:rsid w:val="00971651"/>
    <w:rsid w:val="009723D6"/>
    <w:rsid w:val="0097361F"/>
    <w:rsid w:val="00973C33"/>
    <w:rsid w:val="00973FF2"/>
    <w:rsid w:val="00974C20"/>
    <w:rsid w:val="009761E6"/>
    <w:rsid w:val="0097674B"/>
    <w:rsid w:val="00980100"/>
    <w:rsid w:val="0098320C"/>
    <w:rsid w:val="00983C0A"/>
    <w:rsid w:val="00984118"/>
    <w:rsid w:val="00984AF6"/>
    <w:rsid w:val="00985EEE"/>
    <w:rsid w:val="0098629E"/>
    <w:rsid w:val="009868FA"/>
    <w:rsid w:val="0098708A"/>
    <w:rsid w:val="009913B2"/>
    <w:rsid w:val="00991B40"/>
    <w:rsid w:val="00991E43"/>
    <w:rsid w:val="0099336F"/>
    <w:rsid w:val="00993D13"/>
    <w:rsid w:val="00993DF9"/>
    <w:rsid w:val="009946D2"/>
    <w:rsid w:val="00994A8A"/>
    <w:rsid w:val="00995337"/>
    <w:rsid w:val="00995414"/>
    <w:rsid w:val="00996D34"/>
    <w:rsid w:val="009A067D"/>
    <w:rsid w:val="009A0F7A"/>
    <w:rsid w:val="009A16D9"/>
    <w:rsid w:val="009A20D1"/>
    <w:rsid w:val="009A2D12"/>
    <w:rsid w:val="009A3498"/>
    <w:rsid w:val="009A3732"/>
    <w:rsid w:val="009A3B0E"/>
    <w:rsid w:val="009A3DC0"/>
    <w:rsid w:val="009A41BF"/>
    <w:rsid w:val="009A4640"/>
    <w:rsid w:val="009A5223"/>
    <w:rsid w:val="009A5346"/>
    <w:rsid w:val="009A54CC"/>
    <w:rsid w:val="009A6D22"/>
    <w:rsid w:val="009B1150"/>
    <w:rsid w:val="009B179F"/>
    <w:rsid w:val="009B3279"/>
    <w:rsid w:val="009B389F"/>
    <w:rsid w:val="009B3AD6"/>
    <w:rsid w:val="009B4854"/>
    <w:rsid w:val="009B4D21"/>
    <w:rsid w:val="009B57E6"/>
    <w:rsid w:val="009C0480"/>
    <w:rsid w:val="009C07CD"/>
    <w:rsid w:val="009C1BB5"/>
    <w:rsid w:val="009C23C5"/>
    <w:rsid w:val="009C317A"/>
    <w:rsid w:val="009C5C14"/>
    <w:rsid w:val="009C64AF"/>
    <w:rsid w:val="009C699A"/>
    <w:rsid w:val="009C73C6"/>
    <w:rsid w:val="009D0648"/>
    <w:rsid w:val="009D1874"/>
    <w:rsid w:val="009D243E"/>
    <w:rsid w:val="009D27A1"/>
    <w:rsid w:val="009D4A96"/>
    <w:rsid w:val="009D5275"/>
    <w:rsid w:val="009D5864"/>
    <w:rsid w:val="009E19D2"/>
    <w:rsid w:val="009E1AF4"/>
    <w:rsid w:val="009E2DC0"/>
    <w:rsid w:val="009E39F0"/>
    <w:rsid w:val="009E4320"/>
    <w:rsid w:val="009E4E9D"/>
    <w:rsid w:val="009E73FA"/>
    <w:rsid w:val="009F05C9"/>
    <w:rsid w:val="009F0B0E"/>
    <w:rsid w:val="009F2BE1"/>
    <w:rsid w:val="009F42A6"/>
    <w:rsid w:val="009F4C4F"/>
    <w:rsid w:val="009F4D2C"/>
    <w:rsid w:val="009F4D85"/>
    <w:rsid w:val="009F5C1A"/>
    <w:rsid w:val="009F605A"/>
    <w:rsid w:val="009F63FF"/>
    <w:rsid w:val="009F6B9F"/>
    <w:rsid w:val="009F7E3C"/>
    <w:rsid w:val="00A0175A"/>
    <w:rsid w:val="00A01A4F"/>
    <w:rsid w:val="00A01AB9"/>
    <w:rsid w:val="00A01EE9"/>
    <w:rsid w:val="00A024FB"/>
    <w:rsid w:val="00A02B2F"/>
    <w:rsid w:val="00A0369F"/>
    <w:rsid w:val="00A03A3E"/>
    <w:rsid w:val="00A03F23"/>
    <w:rsid w:val="00A0465B"/>
    <w:rsid w:val="00A053C4"/>
    <w:rsid w:val="00A06666"/>
    <w:rsid w:val="00A0686C"/>
    <w:rsid w:val="00A07990"/>
    <w:rsid w:val="00A07E10"/>
    <w:rsid w:val="00A11F79"/>
    <w:rsid w:val="00A11FB2"/>
    <w:rsid w:val="00A1205A"/>
    <w:rsid w:val="00A133B7"/>
    <w:rsid w:val="00A1442F"/>
    <w:rsid w:val="00A14758"/>
    <w:rsid w:val="00A15EFA"/>
    <w:rsid w:val="00A16801"/>
    <w:rsid w:val="00A1751A"/>
    <w:rsid w:val="00A17978"/>
    <w:rsid w:val="00A20677"/>
    <w:rsid w:val="00A20D04"/>
    <w:rsid w:val="00A21B1E"/>
    <w:rsid w:val="00A23C24"/>
    <w:rsid w:val="00A2420F"/>
    <w:rsid w:val="00A25C0D"/>
    <w:rsid w:val="00A25FBB"/>
    <w:rsid w:val="00A26507"/>
    <w:rsid w:val="00A26D04"/>
    <w:rsid w:val="00A30742"/>
    <w:rsid w:val="00A31006"/>
    <w:rsid w:val="00A314ED"/>
    <w:rsid w:val="00A32F28"/>
    <w:rsid w:val="00A33AD8"/>
    <w:rsid w:val="00A34440"/>
    <w:rsid w:val="00A34C22"/>
    <w:rsid w:val="00A34C7B"/>
    <w:rsid w:val="00A350E4"/>
    <w:rsid w:val="00A355BB"/>
    <w:rsid w:val="00A356F8"/>
    <w:rsid w:val="00A36673"/>
    <w:rsid w:val="00A406FB"/>
    <w:rsid w:val="00A40B00"/>
    <w:rsid w:val="00A40CEC"/>
    <w:rsid w:val="00A40F8D"/>
    <w:rsid w:val="00A41001"/>
    <w:rsid w:val="00A4191B"/>
    <w:rsid w:val="00A42170"/>
    <w:rsid w:val="00A4385E"/>
    <w:rsid w:val="00A44B81"/>
    <w:rsid w:val="00A4508B"/>
    <w:rsid w:val="00A456BD"/>
    <w:rsid w:val="00A46A17"/>
    <w:rsid w:val="00A46AE2"/>
    <w:rsid w:val="00A46BF2"/>
    <w:rsid w:val="00A47AEF"/>
    <w:rsid w:val="00A47F3E"/>
    <w:rsid w:val="00A5051D"/>
    <w:rsid w:val="00A5091B"/>
    <w:rsid w:val="00A52DFB"/>
    <w:rsid w:val="00A53136"/>
    <w:rsid w:val="00A53161"/>
    <w:rsid w:val="00A54F7B"/>
    <w:rsid w:val="00A5536B"/>
    <w:rsid w:val="00A55B47"/>
    <w:rsid w:val="00A5645C"/>
    <w:rsid w:val="00A57374"/>
    <w:rsid w:val="00A60639"/>
    <w:rsid w:val="00A60E26"/>
    <w:rsid w:val="00A617EA"/>
    <w:rsid w:val="00A618E4"/>
    <w:rsid w:val="00A63C75"/>
    <w:rsid w:val="00A6451F"/>
    <w:rsid w:val="00A653BC"/>
    <w:rsid w:val="00A6577C"/>
    <w:rsid w:val="00A70384"/>
    <w:rsid w:val="00A70BFD"/>
    <w:rsid w:val="00A71864"/>
    <w:rsid w:val="00A7198A"/>
    <w:rsid w:val="00A71E50"/>
    <w:rsid w:val="00A727EB"/>
    <w:rsid w:val="00A7283A"/>
    <w:rsid w:val="00A72F43"/>
    <w:rsid w:val="00A7429A"/>
    <w:rsid w:val="00A74842"/>
    <w:rsid w:val="00A75360"/>
    <w:rsid w:val="00A773D2"/>
    <w:rsid w:val="00A77E90"/>
    <w:rsid w:val="00A804C4"/>
    <w:rsid w:val="00A80970"/>
    <w:rsid w:val="00A80AC5"/>
    <w:rsid w:val="00A80F1E"/>
    <w:rsid w:val="00A81672"/>
    <w:rsid w:val="00A81C88"/>
    <w:rsid w:val="00A82B55"/>
    <w:rsid w:val="00A83F76"/>
    <w:rsid w:val="00A8433C"/>
    <w:rsid w:val="00A865B5"/>
    <w:rsid w:val="00A8691A"/>
    <w:rsid w:val="00A86A71"/>
    <w:rsid w:val="00A86CD0"/>
    <w:rsid w:val="00A87B17"/>
    <w:rsid w:val="00A910B4"/>
    <w:rsid w:val="00A91A9C"/>
    <w:rsid w:val="00A92DF1"/>
    <w:rsid w:val="00A93146"/>
    <w:rsid w:val="00A936E8"/>
    <w:rsid w:val="00A93756"/>
    <w:rsid w:val="00A93D22"/>
    <w:rsid w:val="00A9589E"/>
    <w:rsid w:val="00A95E84"/>
    <w:rsid w:val="00A96422"/>
    <w:rsid w:val="00A965BE"/>
    <w:rsid w:val="00A96A0F"/>
    <w:rsid w:val="00A9713B"/>
    <w:rsid w:val="00A97524"/>
    <w:rsid w:val="00AA09DA"/>
    <w:rsid w:val="00AA0EFB"/>
    <w:rsid w:val="00AA1C56"/>
    <w:rsid w:val="00AA2499"/>
    <w:rsid w:val="00AA26B1"/>
    <w:rsid w:val="00AA27E4"/>
    <w:rsid w:val="00AA2951"/>
    <w:rsid w:val="00AA3088"/>
    <w:rsid w:val="00AA45BA"/>
    <w:rsid w:val="00AA4976"/>
    <w:rsid w:val="00AA4F29"/>
    <w:rsid w:val="00AA5039"/>
    <w:rsid w:val="00AA71B2"/>
    <w:rsid w:val="00AA7841"/>
    <w:rsid w:val="00AA792A"/>
    <w:rsid w:val="00AB2D78"/>
    <w:rsid w:val="00AB4E5A"/>
    <w:rsid w:val="00AB6CC6"/>
    <w:rsid w:val="00AC0DBD"/>
    <w:rsid w:val="00AC0DE4"/>
    <w:rsid w:val="00AC221D"/>
    <w:rsid w:val="00AC228B"/>
    <w:rsid w:val="00AC3DE3"/>
    <w:rsid w:val="00AC3FAD"/>
    <w:rsid w:val="00AC4655"/>
    <w:rsid w:val="00AC478F"/>
    <w:rsid w:val="00AC5D9A"/>
    <w:rsid w:val="00AC63F1"/>
    <w:rsid w:val="00AC6B26"/>
    <w:rsid w:val="00AC7835"/>
    <w:rsid w:val="00AD0332"/>
    <w:rsid w:val="00AD1FB8"/>
    <w:rsid w:val="00AD230D"/>
    <w:rsid w:val="00AD238A"/>
    <w:rsid w:val="00AD23EE"/>
    <w:rsid w:val="00AD2801"/>
    <w:rsid w:val="00AD2A8A"/>
    <w:rsid w:val="00AD2DF5"/>
    <w:rsid w:val="00AD3176"/>
    <w:rsid w:val="00AD3BCB"/>
    <w:rsid w:val="00AD47CF"/>
    <w:rsid w:val="00AD5023"/>
    <w:rsid w:val="00AD5AE8"/>
    <w:rsid w:val="00AD66A6"/>
    <w:rsid w:val="00AD674B"/>
    <w:rsid w:val="00AD731C"/>
    <w:rsid w:val="00AD7BA2"/>
    <w:rsid w:val="00AE20B2"/>
    <w:rsid w:val="00AE2A7E"/>
    <w:rsid w:val="00AE2F71"/>
    <w:rsid w:val="00AE326D"/>
    <w:rsid w:val="00AE4625"/>
    <w:rsid w:val="00AE4B4D"/>
    <w:rsid w:val="00AE711F"/>
    <w:rsid w:val="00AF0089"/>
    <w:rsid w:val="00AF01B0"/>
    <w:rsid w:val="00AF03E1"/>
    <w:rsid w:val="00AF173B"/>
    <w:rsid w:val="00AF28EC"/>
    <w:rsid w:val="00AF2C04"/>
    <w:rsid w:val="00AF2FC5"/>
    <w:rsid w:val="00AF4FAA"/>
    <w:rsid w:val="00AF5F8A"/>
    <w:rsid w:val="00AF704C"/>
    <w:rsid w:val="00B007E5"/>
    <w:rsid w:val="00B00F79"/>
    <w:rsid w:val="00B015FF"/>
    <w:rsid w:val="00B019EF"/>
    <w:rsid w:val="00B020E0"/>
    <w:rsid w:val="00B026B5"/>
    <w:rsid w:val="00B02D51"/>
    <w:rsid w:val="00B054F4"/>
    <w:rsid w:val="00B06729"/>
    <w:rsid w:val="00B0753E"/>
    <w:rsid w:val="00B107E2"/>
    <w:rsid w:val="00B10DC2"/>
    <w:rsid w:val="00B138E1"/>
    <w:rsid w:val="00B13A1B"/>
    <w:rsid w:val="00B14611"/>
    <w:rsid w:val="00B153D5"/>
    <w:rsid w:val="00B15E48"/>
    <w:rsid w:val="00B178BE"/>
    <w:rsid w:val="00B179A2"/>
    <w:rsid w:val="00B20218"/>
    <w:rsid w:val="00B20390"/>
    <w:rsid w:val="00B2046C"/>
    <w:rsid w:val="00B2121D"/>
    <w:rsid w:val="00B21885"/>
    <w:rsid w:val="00B21AA8"/>
    <w:rsid w:val="00B21D27"/>
    <w:rsid w:val="00B22AA1"/>
    <w:rsid w:val="00B24952"/>
    <w:rsid w:val="00B2687C"/>
    <w:rsid w:val="00B27337"/>
    <w:rsid w:val="00B2791D"/>
    <w:rsid w:val="00B30594"/>
    <w:rsid w:val="00B32ADE"/>
    <w:rsid w:val="00B339E7"/>
    <w:rsid w:val="00B33AF1"/>
    <w:rsid w:val="00B34A7C"/>
    <w:rsid w:val="00B34F1A"/>
    <w:rsid w:val="00B36089"/>
    <w:rsid w:val="00B373F6"/>
    <w:rsid w:val="00B41FB1"/>
    <w:rsid w:val="00B42401"/>
    <w:rsid w:val="00B42E95"/>
    <w:rsid w:val="00B44014"/>
    <w:rsid w:val="00B4425A"/>
    <w:rsid w:val="00B458CC"/>
    <w:rsid w:val="00B471B9"/>
    <w:rsid w:val="00B478B5"/>
    <w:rsid w:val="00B47AD5"/>
    <w:rsid w:val="00B47FA5"/>
    <w:rsid w:val="00B5099D"/>
    <w:rsid w:val="00B51808"/>
    <w:rsid w:val="00B51F71"/>
    <w:rsid w:val="00B52AB5"/>
    <w:rsid w:val="00B5339A"/>
    <w:rsid w:val="00B5368F"/>
    <w:rsid w:val="00B53A12"/>
    <w:rsid w:val="00B54C2C"/>
    <w:rsid w:val="00B57487"/>
    <w:rsid w:val="00B60EB1"/>
    <w:rsid w:val="00B61A0D"/>
    <w:rsid w:val="00B61A88"/>
    <w:rsid w:val="00B620D7"/>
    <w:rsid w:val="00B628B4"/>
    <w:rsid w:val="00B62F8F"/>
    <w:rsid w:val="00B63B60"/>
    <w:rsid w:val="00B63CC3"/>
    <w:rsid w:val="00B64444"/>
    <w:rsid w:val="00B647D6"/>
    <w:rsid w:val="00B64E31"/>
    <w:rsid w:val="00B65929"/>
    <w:rsid w:val="00B6661C"/>
    <w:rsid w:val="00B666B6"/>
    <w:rsid w:val="00B666D9"/>
    <w:rsid w:val="00B6715E"/>
    <w:rsid w:val="00B67F4F"/>
    <w:rsid w:val="00B70D8D"/>
    <w:rsid w:val="00B71494"/>
    <w:rsid w:val="00B7158B"/>
    <w:rsid w:val="00B71EB3"/>
    <w:rsid w:val="00B71FEB"/>
    <w:rsid w:val="00B73718"/>
    <w:rsid w:val="00B7461C"/>
    <w:rsid w:val="00B74F93"/>
    <w:rsid w:val="00B75B15"/>
    <w:rsid w:val="00B75E63"/>
    <w:rsid w:val="00B76C47"/>
    <w:rsid w:val="00B773C1"/>
    <w:rsid w:val="00B776CC"/>
    <w:rsid w:val="00B7778D"/>
    <w:rsid w:val="00B77FEE"/>
    <w:rsid w:val="00B80117"/>
    <w:rsid w:val="00B81EFA"/>
    <w:rsid w:val="00B83635"/>
    <w:rsid w:val="00B841C5"/>
    <w:rsid w:val="00B84337"/>
    <w:rsid w:val="00B84450"/>
    <w:rsid w:val="00B849CA"/>
    <w:rsid w:val="00B85BD5"/>
    <w:rsid w:val="00B867C8"/>
    <w:rsid w:val="00B86819"/>
    <w:rsid w:val="00B87E71"/>
    <w:rsid w:val="00B907B2"/>
    <w:rsid w:val="00B9182D"/>
    <w:rsid w:val="00B919C8"/>
    <w:rsid w:val="00B922FF"/>
    <w:rsid w:val="00B92EBD"/>
    <w:rsid w:val="00B933FE"/>
    <w:rsid w:val="00B93556"/>
    <w:rsid w:val="00B93A6B"/>
    <w:rsid w:val="00B94A2D"/>
    <w:rsid w:val="00B9633F"/>
    <w:rsid w:val="00B96C77"/>
    <w:rsid w:val="00B9728A"/>
    <w:rsid w:val="00BA0D14"/>
    <w:rsid w:val="00BA0FA1"/>
    <w:rsid w:val="00BA14EA"/>
    <w:rsid w:val="00BA3687"/>
    <w:rsid w:val="00BA3C60"/>
    <w:rsid w:val="00BA3E45"/>
    <w:rsid w:val="00BA444D"/>
    <w:rsid w:val="00BA5717"/>
    <w:rsid w:val="00BA5D7A"/>
    <w:rsid w:val="00BA5E6D"/>
    <w:rsid w:val="00BA71A8"/>
    <w:rsid w:val="00BA7CA2"/>
    <w:rsid w:val="00BB0738"/>
    <w:rsid w:val="00BB09CA"/>
    <w:rsid w:val="00BB0CBD"/>
    <w:rsid w:val="00BB1168"/>
    <w:rsid w:val="00BB2748"/>
    <w:rsid w:val="00BB2E1C"/>
    <w:rsid w:val="00BB3A1F"/>
    <w:rsid w:val="00BB3B8B"/>
    <w:rsid w:val="00BB58CF"/>
    <w:rsid w:val="00BB686F"/>
    <w:rsid w:val="00BB7B64"/>
    <w:rsid w:val="00BB7CB1"/>
    <w:rsid w:val="00BC06F6"/>
    <w:rsid w:val="00BC0A5E"/>
    <w:rsid w:val="00BC1A89"/>
    <w:rsid w:val="00BC1F5A"/>
    <w:rsid w:val="00BC2CB9"/>
    <w:rsid w:val="00BC2F7F"/>
    <w:rsid w:val="00BC349F"/>
    <w:rsid w:val="00BC37A0"/>
    <w:rsid w:val="00BC3872"/>
    <w:rsid w:val="00BC3F09"/>
    <w:rsid w:val="00BC3F6B"/>
    <w:rsid w:val="00BC5F42"/>
    <w:rsid w:val="00BC6368"/>
    <w:rsid w:val="00BC7812"/>
    <w:rsid w:val="00BC7A4D"/>
    <w:rsid w:val="00BD0E67"/>
    <w:rsid w:val="00BD1508"/>
    <w:rsid w:val="00BD1E8C"/>
    <w:rsid w:val="00BD2442"/>
    <w:rsid w:val="00BD3E96"/>
    <w:rsid w:val="00BD455B"/>
    <w:rsid w:val="00BD50D2"/>
    <w:rsid w:val="00BD6A0A"/>
    <w:rsid w:val="00BD6EE6"/>
    <w:rsid w:val="00BD74F2"/>
    <w:rsid w:val="00BD767A"/>
    <w:rsid w:val="00BE079D"/>
    <w:rsid w:val="00BE1872"/>
    <w:rsid w:val="00BE1B81"/>
    <w:rsid w:val="00BE1E8B"/>
    <w:rsid w:val="00BE2484"/>
    <w:rsid w:val="00BE2ACE"/>
    <w:rsid w:val="00BE2E4C"/>
    <w:rsid w:val="00BE384C"/>
    <w:rsid w:val="00BE3B56"/>
    <w:rsid w:val="00BE3E3A"/>
    <w:rsid w:val="00BE5850"/>
    <w:rsid w:val="00BE5BE2"/>
    <w:rsid w:val="00BF189E"/>
    <w:rsid w:val="00BF23B0"/>
    <w:rsid w:val="00BF30B8"/>
    <w:rsid w:val="00BF436F"/>
    <w:rsid w:val="00BF527C"/>
    <w:rsid w:val="00BF6679"/>
    <w:rsid w:val="00BF6768"/>
    <w:rsid w:val="00BF6919"/>
    <w:rsid w:val="00BF73F8"/>
    <w:rsid w:val="00BF7B94"/>
    <w:rsid w:val="00C00958"/>
    <w:rsid w:val="00C01FF6"/>
    <w:rsid w:val="00C02451"/>
    <w:rsid w:val="00C02549"/>
    <w:rsid w:val="00C028A3"/>
    <w:rsid w:val="00C02D5C"/>
    <w:rsid w:val="00C03A83"/>
    <w:rsid w:val="00C04FD9"/>
    <w:rsid w:val="00C05258"/>
    <w:rsid w:val="00C052B9"/>
    <w:rsid w:val="00C05F49"/>
    <w:rsid w:val="00C0649F"/>
    <w:rsid w:val="00C07829"/>
    <w:rsid w:val="00C1051B"/>
    <w:rsid w:val="00C123F4"/>
    <w:rsid w:val="00C12C32"/>
    <w:rsid w:val="00C13EFC"/>
    <w:rsid w:val="00C14E1F"/>
    <w:rsid w:val="00C15383"/>
    <w:rsid w:val="00C16217"/>
    <w:rsid w:val="00C16871"/>
    <w:rsid w:val="00C17A07"/>
    <w:rsid w:val="00C17D61"/>
    <w:rsid w:val="00C17FFA"/>
    <w:rsid w:val="00C20BBB"/>
    <w:rsid w:val="00C22C18"/>
    <w:rsid w:val="00C234BA"/>
    <w:rsid w:val="00C24041"/>
    <w:rsid w:val="00C246FA"/>
    <w:rsid w:val="00C249D0"/>
    <w:rsid w:val="00C24DB4"/>
    <w:rsid w:val="00C2615E"/>
    <w:rsid w:val="00C27F88"/>
    <w:rsid w:val="00C30817"/>
    <w:rsid w:val="00C33664"/>
    <w:rsid w:val="00C34110"/>
    <w:rsid w:val="00C34115"/>
    <w:rsid w:val="00C345FF"/>
    <w:rsid w:val="00C34974"/>
    <w:rsid w:val="00C354AA"/>
    <w:rsid w:val="00C36397"/>
    <w:rsid w:val="00C36756"/>
    <w:rsid w:val="00C40DFA"/>
    <w:rsid w:val="00C4276B"/>
    <w:rsid w:val="00C437E4"/>
    <w:rsid w:val="00C44B59"/>
    <w:rsid w:val="00C461B0"/>
    <w:rsid w:val="00C461E7"/>
    <w:rsid w:val="00C46487"/>
    <w:rsid w:val="00C46FA8"/>
    <w:rsid w:val="00C50970"/>
    <w:rsid w:val="00C511E7"/>
    <w:rsid w:val="00C514D7"/>
    <w:rsid w:val="00C519CF"/>
    <w:rsid w:val="00C52049"/>
    <w:rsid w:val="00C526CD"/>
    <w:rsid w:val="00C54878"/>
    <w:rsid w:val="00C563A9"/>
    <w:rsid w:val="00C5781C"/>
    <w:rsid w:val="00C57C87"/>
    <w:rsid w:val="00C605AF"/>
    <w:rsid w:val="00C613A5"/>
    <w:rsid w:val="00C61610"/>
    <w:rsid w:val="00C62D28"/>
    <w:rsid w:val="00C642CA"/>
    <w:rsid w:val="00C64858"/>
    <w:rsid w:val="00C64F15"/>
    <w:rsid w:val="00C65D0A"/>
    <w:rsid w:val="00C65D88"/>
    <w:rsid w:val="00C667B0"/>
    <w:rsid w:val="00C673F7"/>
    <w:rsid w:val="00C67C66"/>
    <w:rsid w:val="00C7178E"/>
    <w:rsid w:val="00C71A2B"/>
    <w:rsid w:val="00C71CBE"/>
    <w:rsid w:val="00C72230"/>
    <w:rsid w:val="00C728E4"/>
    <w:rsid w:val="00C737D6"/>
    <w:rsid w:val="00C73A33"/>
    <w:rsid w:val="00C73E14"/>
    <w:rsid w:val="00C74168"/>
    <w:rsid w:val="00C75411"/>
    <w:rsid w:val="00C75D5C"/>
    <w:rsid w:val="00C7703A"/>
    <w:rsid w:val="00C8070C"/>
    <w:rsid w:val="00C807B2"/>
    <w:rsid w:val="00C80D7B"/>
    <w:rsid w:val="00C81DEB"/>
    <w:rsid w:val="00C81E8C"/>
    <w:rsid w:val="00C8228E"/>
    <w:rsid w:val="00C84704"/>
    <w:rsid w:val="00C91434"/>
    <w:rsid w:val="00C9162D"/>
    <w:rsid w:val="00C918A8"/>
    <w:rsid w:val="00C91BAB"/>
    <w:rsid w:val="00C91F27"/>
    <w:rsid w:val="00C92650"/>
    <w:rsid w:val="00C934BC"/>
    <w:rsid w:val="00C94B28"/>
    <w:rsid w:val="00C95BC2"/>
    <w:rsid w:val="00C95C02"/>
    <w:rsid w:val="00C95E14"/>
    <w:rsid w:val="00C96DCB"/>
    <w:rsid w:val="00CA18A0"/>
    <w:rsid w:val="00CA2613"/>
    <w:rsid w:val="00CA2D9B"/>
    <w:rsid w:val="00CA34AB"/>
    <w:rsid w:val="00CA422A"/>
    <w:rsid w:val="00CA43B7"/>
    <w:rsid w:val="00CA5B32"/>
    <w:rsid w:val="00CA68C2"/>
    <w:rsid w:val="00CA7618"/>
    <w:rsid w:val="00CB0192"/>
    <w:rsid w:val="00CB0531"/>
    <w:rsid w:val="00CB084E"/>
    <w:rsid w:val="00CB2463"/>
    <w:rsid w:val="00CB31B9"/>
    <w:rsid w:val="00CB3803"/>
    <w:rsid w:val="00CB38C4"/>
    <w:rsid w:val="00CB3AE0"/>
    <w:rsid w:val="00CB5ABB"/>
    <w:rsid w:val="00CB6236"/>
    <w:rsid w:val="00CB776F"/>
    <w:rsid w:val="00CB7CCE"/>
    <w:rsid w:val="00CC03EC"/>
    <w:rsid w:val="00CC073A"/>
    <w:rsid w:val="00CC084D"/>
    <w:rsid w:val="00CC09A9"/>
    <w:rsid w:val="00CC0A74"/>
    <w:rsid w:val="00CC0CC0"/>
    <w:rsid w:val="00CC149E"/>
    <w:rsid w:val="00CC18FD"/>
    <w:rsid w:val="00CC1B31"/>
    <w:rsid w:val="00CC20DB"/>
    <w:rsid w:val="00CC26E2"/>
    <w:rsid w:val="00CC2820"/>
    <w:rsid w:val="00CC2C5E"/>
    <w:rsid w:val="00CC3A1D"/>
    <w:rsid w:val="00CC4A8B"/>
    <w:rsid w:val="00CC5719"/>
    <w:rsid w:val="00CC5E3A"/>
    <w:rsid w:val="00CC741C"/>
    <w:rsid w:val="00CC7849"/>
    <w:rsid w:val="00CD08A1"/>
    <w:rsid w:val="00CD0FCB"/>
    <w:rsid w:val="00CD1660"/>
    <w:rsid w:val="00CD2243"/>
    <w:rsid w:val="00CD242C"/>
    <w:rsid w:val="00CD29FD"/>
    <w:rsid w:val="00CD3062"/>
    <w:rsid w:val="00CD4C28"/>
    <w:rsid w:val="00CD6593"/>
    <w:rsid w:val="00CD6E05"/>
    <w:rsid w:val="00CE0097"/>
    <w:rsid w:val="00CE0DA7"/>
    <w:rsid w:val="00CE0ED0"/>
    <w:rsid w:val="00CE154C"/>
    <w:rsid w:val="00CE15BF"/>
    <w:rsid w:val="00CE21F9"/>
    <w:rsid w:val="00CE2249"/>
    <w:rsid w:val="00CE348C"/>
    <w:rsid w:val="00CE3BD3"/>
    <w:rsid w:val="00CE5046"/>
    <w:rsid w:val="00CE5ECB"/>
    <w:rsid w:val="00CE7AE9"/>
    <w:rsid w:val="00CF0C76"/>
    <w:rsid w:val="00CF0E25"/>
    <w:rsid w:val="00CF2AB4"/>
    <w:rsid w:val="00CF4886"/>
    <w:rsid w:val="00CF55DD"/>
    <w:rsid w:val="00CF5B5C"/>
    <w:rsid w:val="00CF60D7"/>
    <w:rsid w:val="00CF7B8F"/>
    <w:rsid w:val="00CF7F68"/>
    <w:rsid w:val="00D00067"/>
    <w:rsid w:val="00D00248"/>
    <w:rsid w:val="00D00439"/>
    <w:rsid w:val="00D0236D"/>
    <w:rsid w:val="00D0331D"/>
    <w:rsid w:val="00D04CE6"/>
    <w:rsid w:val="00D06307"/>
    <w:rsid w:val="00D06DDE"/>
    <w:rsid w:val="00D072F4"/>
    <w:rsid w:val="00D07693"/>
    <w:rsid w:val="00D07A35"/>
    <w:rsid w:val="00D07B2F"/>
    <w:rsid w:val="00D07C02"/>
    <w:rsid w:val="00D10EE7"/>
    <w:rsid w:val="00D11420"/>
    <w:rsid w:val="00D1252C"/>
    <w:rsid w:val="00D12B1E"/>
    <w:rsid w:val="00D12FAA"/>
    <w:rsid w:val="00D1339E"/>
    <w:rsid w:val="00D1361D"/>
    <w:rsid w:val="00D13620"/>
    <w:rsid w:val="00D136A2"/>
    <w:rsid w:val="00D13998"/>
    <w:rsid w:val="00D13FB0"/>
    <w:rsid w:val="00D14830"/>
    <w:rsid w:val="00D1587C"/>
    <w:rsid w:val="00D200ED"/>
    <w:rsid w:val="00D20F9A"/>
    <w:rsid w:val="00D214E0"/>
    <w:rsid w:val="00D21C13"/>
    <w:rsid w:val="00D2291D"/>
    <w:rsid w:val="00D22A11"/>
    <w:rsid w:val="00D22D84"/>
    <w:rsid w:val="00D23544"/>
    <w:rsid w:val="00D23580"/>
    <w:rsid w:val="00D235E9"/>
    <w:rsid w:val="00D239E1"/>
    <w:rsid w:val="00D248D6"/>
    <w:rsid w:val="00D25050"/>
    <w:rsid w:val="00D2534E"/>
    <w:rsid w:val="00D26ABB"/>
    <w:rsid w:val="00D27BB5"/>
    <w:rsid w:val="00D31E46"/>
    <w:rsid w:val="00D33338"/>
    <w:rsid w:val="00D338CB"/>
    <w:rsid w:val="00D34437"/>
    <w:rsid w:val="00D34D96"/>
    <w:rsid w:val="00D354C4"/>
    <w:rsid w:val="00D36577"/>
    <w:rsid w:val="00D375E8"/>
    <w:rsid w:val="00D4053A"/>
    <w:rsid w:val="00D405EE"/>
    <w:rsid w:val="00D407A4"/>
    <w:rsid w:val="00D40F7D"/>
    <w:rsid w:val="00D40FC6"/>
    <w:rsid w:val="00D4248F"/>
    <w:rsid w:val="00D42EC3"/>
    <w:rsid w:val="00D4305F"/>
    <w:rsid w:val="00D44219"/>
    <w:rsid w:val="00D461AE"/>
    <w:rsid w:val="00D4701E"/>
    <w:rsid w:val="00D50E37"/>
    <w:rsid w:val="00D52790"/>
    <w:rsid w:val="00D52D29"/>
    <w:rsid w:val="00D5359A"/>
    <w:rsid w:val="00D5454A"/>
    <w:rsid w:val="00D553F2"/>
    <w:rsid w:val="00D55A92"/>
    <w:rsid w:val="00D564AE"/>
    <w:rsid w:val="00D56BBB"/>
    <w:rsid w:val="00D56F6F"/>
    <w:rsid w:val="00D57091"/>
    <w:rsid w:val="00D57AB7"/>
    <w:rsid w:val="00D60E0F"/>
    <w:rsid w:val="00D60F36"/>
    <w:rsid w:val="00D62113"/>
    <w:rsid w:val="00D62A05"/>
    <w:rsid w:val="00D63945"/>
    <w:rsid w:val="00D6427B"/>
    <w:rsid w:val="00D6454C"/>
    <w:rsid w:val="00D653BD"/>
    <w:rsid w:val="00D65520"/>
    <w:rsid w:val="00D669B4"/>
    <w:rsid w:val="00D67463"/>
    <w:rsid w:val="00D70ED0"/>
    <w:rsid w:val="00D72C0D"/>
    <w:rsid w:val="00D73E8B"/>
    <w:rsid w:val="00D74923"/>
    <w:rsid w:val="00D74C38"/>
    <w:rsid w:val="00D74C5A"/>
    <w:rsid w:val="00D76B18"/>
    <w:rsid w:val="00D76BD3"/>
    <w:rsid w:val="00D76DF0"/>
    <w:rsid w:val="00D77467"/>
    <w:rsid w:val="00D7747E"/>
    <w:rsid w:val="00D774E8"/>
    <w:rsid w:val="00D80419"/>
    <w:rsid w:val="00D81562"/>
    <w:rsid w:val="00D81DE9"/>
    <w:rsid w:val="00D82A02"/>
    <w:rsid w:val="00D83040"/>
    <w:rsid w:val="00D8307B"/>
    <w:rsid w:val="00D8312C"/>
    <w:rsid w:val="00D84F5B"/>
    <w:rsid w:val="00D85092"/>
    <w:rsid w:val="00D851E3"/>
    <w:rsid w:val="00D86456"/>
    <w:rsid w:val="00D86720"/>
    <w:rsid w:val="00D87BB3"/>
    <w:rsid w:val="00D87EF4"/>
    <w:rsid w:val="00D91BC4"/>
    <w:rsid w:val="00D92BC5"/>
    <w:rsid w:val="00D92C9E"/>
    <w:rsid w:val="00D93455"/>
    <w:rsid w:val="00D95949"/>
    <w:rsid w:val="00D96366"/>
    <w:rsid w:val="00D9691B"/>
    <w:rsid w:val="00D971E4"/>
    <w:rsid w:val="00D97AFF"/>
    <w:rsid w:val="00DA11AE"/>
    <w:rsid w:val="00DA1C77"/>
    <w:rsid w:val="00DA1D17"/>
    <w:rsid w:val="00DA23A5"/>
    <w:rsid w:val="00DA28C8"/>
    <w:rsid w:val="00DA4A0A"/>
    <w:rsid w:val="00DA5100"/>
    <w:rsid w:val="00DA5856"/>
    <w:rsid w:val="00DA60FB"/>
    <w:rsid w:val="00DA654B"/>
    <w:rsid w:val="00DA77E1"/>
    <w:rsid w:val="00DB16BB"/>
    <w:rsid w:val="00DB1CA3"/>
    <w:rsid w:val="00DB23D2"/>
    <w:rsid w:val="00DB26EA"/>
    <w:rsid w:val="00DB3241"/>
    <w:rsid w:val="00DB339C"/>
    <w:rsid w:val="00DB3960"/>
    <w:rsid w:val="00DB5649"/>
    <w:rsid w:val="00DB5F4D"/>
    <w:rsid w:val="00DB7E32"/>
    <w:rsid w:val="00DC0A6C"/>
    <w:rsid w:val="00DC13F7"/>
    <w:rsid w:val="00DC15D3"/>
    <w:rsid w:val="00DC1D50"/>
    <w:rsid w:val="00DC4625"/>
    <w:rsid w:val="00DC6748"/>
    <w:rsid w:val="00DC6E56"/>
    <w:rsid w:val="00DC75F8"/>
    <w:rsid w:val="00DC7710"/>
    <w:rsid w:val="00DD0F74"/>
    <w:rsid w:val="00DD1972"/>
    <w:rsid w:val="00DD32BB"/>
    <w:rsid w:val="00DD38C7"/>
    <w:rsid w:val="00DD40C3"/>
    <w:rsid w:val="00DD633F"/>
    <w:rsid w:val="00DD6B3F"/>
    <w:rsid w:val="00DD6BB5"/>
    <w:rsid w:val="00DD7D02"/>
    <w:rsid w:val="00DE0598"/>
    <w:rsid w:val="00DE089E"/>
    <w:rsid w:val="00DE16D7"/>
    <w:rsid w:val="00DE1890"/>
    <w:rsid w:val="00DE2047"/>
    <w:rsid w:val="00DE221C"/>
    <w:rsid w:val="00DE23C0"/>
    <w:rsid w:val="00DE24D5"/>
    <w:rsid w:val="00DE3357"/>
    <w:rsid w:val="00DE3490"/>
    <w:rsid w:val="00DE34E7"/>
    <w:rsid w:val="00DE3AAE"/>
    <w:rsid w:val="00DE3D0A"/>
    <w:rsid w:val="00DE4735"/>
    <w:rsid w:val="00DE4DD9"/>
    <w:rsid w:val="00DE4F7B"/>
    <w:rsid w:val="00DE5968"/>
    <w:rsid w:val="00DE5D08"/>
    <w:rsid w:val="00DE5DE0"/>
    <w:rsid w:val="00DE7023"/>
    <w:rsid w:val="00DE79C4"/>
    <w:rsid w:val="00DE7C9C"/>
    <w:rsid w:val="00DE7EFA"/>
    <w:rsid w:val="00DF11AC"/>
    <w:rsid w:val="00DF2480"/>
    <w:rsid w:val="00DF2607"/>
    <w:rsid w:val="00DF2762"/>
    <w:rsid w:val="00DF32F6"/>
    <w:rsid w:val="00DF3A54"/>
    <w:rsid w:val="00DF41D6"/>
    <w:rsid w:val="00DF425B"/>
    <w:rsid w:val="00DF47C6"/>
    <w:rsid w:val="00DF5BBF"/>
    <w:rsid w:val="00DF5DE9"/>
    <w:rsid w:val="00E008AC"/>
    <w:rsid w:val="00E01110"/>
    <w:rsid w:val="00E01E22"/>
    <w:rsid w:val="00E022AE"/>
    <w:rsid w:val="00E0281A"/>
    <w:rsid w:val="00E02DE5"/>
    <w:rsid w:val="00E0301B"/>
    <w:rsid w:val="00E036CA"/>
    <w:rsid w:val="00E04305"/>
    <w:rsid w:val="00E04A09"/>
    <w:rsid w:val="00E058B5"/>
    <w:rsid w:val="00E07BAF"/>
    <w:rsid w:val="00E07FE4"/>
    <w:rsid w:val="00E11A02"/>
    <w:rsid w:val="00E11F2C"/>
    <w:rsid w:val="00E12F45"/>
    <w:rsid w:val="00E13293"/>
    <w:rsid w:val="00E14169"/>
    <w:rsid w:val="00E153B5"/>
    <w:rsid w:val="00E15645"/>
    <w:rsid w:val="00E15EBF"/>
    <w:rsid w:val="00E1645F"/>
    <w:rsid w:val="00E16EC1"/>
    <w:rsid w:val="00E20A47"/>
    <w:rsid w:val="00E20DF2"/>
    <w:rsid w:val="00E20F89"/>
    <w:rsid w:val="00E21559"/>
    <w:rsid w:val="00E2189A"/>
    <w:rsid w:val="00E21BF0"/>
    <w:rsid w:val="00E22063"/>
    <w:rsid w:val="00E22B78"/>
    <w:rsid w:val="00E23040"/>
    <w:rsid w:val="00E24224"/>
    <w:rsid w:val="00E24675"/>
    <w:rsid w:val="00E24B2B"/>
    <w:rsid w:val="00E25141"/>
    <w:rsid w:val="00E25D5A"/>
    <w:rsid w:val="00E267F8"/>
    <w:rsid w:val="00E276A7"/>
    <w:rsid w:val="00E308C1"/>
    <w:rsid w:val="00E30AD8"/>
    <w:rsid w:val="00E313AE"/>
    <w:rsid w:val="00E314CC"/>
    <w:rsid w:val="00E31DF9"/>
    <w:rsid w:val="00E32484"/>
    <w:rsid w:val="00E328CF"/>
    <w:rsid w:val="00E3413E"/>
    <w:rsid w:val="00E34D97"/>
    <w:rsid w:val="00E356B0"/>
    <w:rsid w:val="00E36BDF"/>
    <w:rsid w:val="00E37273"/>
    <w:rsid w:val="00E373EF"/>
    <w:rsid w:val="00E4097E"/>
    <w:rsid w:val="00E40B63"/>
    <w:rsid w:val="00E40E67"/>
    <w:rsid w:val="00E42475"/>
    <w:rsid w:val="00E42E94"/>
    <w:rsid w:val="00E43107"/>
    <w:rsid w:val="00E4367E"/>
    <w:rsid w:val="00E448ED"/>
    <w:rsid w:val="00E44A13"/>
    <w:rsid w:val="00E45866"/>
    <w:rsid w:val="00E45E32"/>
    <w:rsid w:val="00E472E0"/>
    <w:rsid w:val="00E47F5E"/>
    <w:rsid w:val="00E511ED"/>
    <w:rsid w:val="00E52B7F"/>
    <w:rsid w:val="00E542A0"/>
    <w:rsid w:val="00E545FC"/>
    <w:rsid w:val="00E549DC"/>
    <w:rsid w:val="00E56566"/>
    <w:rsid w:val="00E56751"/>
    <w:rsid w:val="00E57108"/>
    <w:rsid w:val="00E5721B"/>
    <w:rsid w:val="00E601D1"/>
    <w:rsid w:val="00E604CD"/>
    <w:rsid w:val="00E6067B"/>
    <w:rsid w:val="00E6067C"/>
    <w:rsid w:val="00E61699"/>
    <w:rsid w:val="00E62D64"/>
    <w:rsid w:val="00E63274"/>
    <w:rsid w:val="00E6365C"/>
    <w:rsid w:val="00E63B04"/>
    <w:rsid w:val="00E65815"/>
    <w:rsid w:val="00E65D20"/>
    <w:rsid w:val="00E6644B"/>
    <w:rsid w:val="00E672D3"/>
    <w:rsid w:val="00E7060B"/>
    <w:rsid w:val="00E714EF"/>
    <w:rsid w:val="00E71E83"/>
    <w:rsid w:val="00E73888"/>
    <w:rsid w:val="00E74B23"/>
    <w:rsid w:val="00E74BC5"/>
    <w:rsid w:val="00E75090"/>
    <w:rsid w:val="00E75519"/>
    <w:rsid w:val="00E76C4D"/>
    <w:rsid w:val="00E776CD"/>
    <w:rsid w:val="00E81ED9"/>
    <w:rsid w:val="00E820E1"/>
    <w:rsid w:val="00E823C3"/>
    <w:rsid w:val="00E83DDD"/>
    <w:rsid w:val="00E842FB"/>
    <w:rsid w:val="00E844E8"/>
    <w:rsid w:val="00E845B3"/>
    <w:rsid w:val="00E84D0E"/>
    <w:rsid w:val="00E85708"/>
    <w:rsid w:val="00E85EE4"/>
    <w:rsid w:val="00E8652E"/>
    <w:rsid w:val="00E86BE4"/>
    <w:rsid w:val="00E8792B"/>
    <w:rsid w:val="00E8794A"/>
    <w:rsid w:val="00E907BB"/>
    <w:rsid w:val="00E91B1A"/>
    <w:rsid w:val="00E92EE8"/>
    <w:rsid w:val="00E939AB"/>
    <w:rsid w:val="00E93BD1"/>
    <w:rsid w:val="00E94D45"/>
    <w:rsid w:val="00E94EB8"/>
    <w:rsid w:val="00E950C5"/>
    <w:rsid w:val="00E96AD5"/>
    <w:rsid w:val="00E972E2"/>
    <w:rsid w:val="00EA1E2D"/>
    <w:rsid w:val="00EA219B"/>
    <w:rsid w:val="00EA24A4"/>
    <w:rsid w:val="00EA25B4"/>
    <w:rsid w:val="00EA26FA"/>
    <w:rsid w:val="00EA356D"/>
    <w:rsid w:val="00EA3D0D"/>
    <w:rsid w:val="00EA3D32"/>
    <w:rsid w:val="00EA44D3"/>
    <w:rsid w:val="00EA465E"/>
    <w:rsid w:val="00EA4737"/>
    <w:rsid w:val="00EA4F3F"/>
    <w:rsid w:val="00EA5516"/>
    <w:rsid w:val="00EA66E7"/>
    <w:rsid w:val="00EA7157"/>
    <w:rsid w:val="00EA794E"/>
    <w:rsid w:val="00EA7C13"/>
    <w:rsid w:val="00EA7C4F"/>
    <w:rsid w:val="00EB084C"/>
    <w:rsid w:val="00EB309F"/>
    <w:rsid w:val="00EB3762"/>
    <w:rsid w:val="00EB3D98"/>
    <w:rsid w:val="00EB3EC7"/>
    <w:rsid w:val="00EB40FA"/>
    <w:rsid w:val="00EB4437"/>
    <w:rsid w:val="00EB4924"/>
    <w:rsid w:val="00EB5E63"/>
    <w:rsid w:val="00EB6727"/>
    <w:rsid w:val="00EB70F3"/>
    <w:rsid w:val="00EB7934"/>
    <w:rsid w:val="00EB7C6E"/>
    <w:rsid w:val="00EC0AFB"/>
    <w:rsid w:val="00EC1C61"/>
    <w:rsid w:val="00EC2D02"/>
    <w:rsid w:val="00EC51AC"/>
    <w:rsid w:val="00EC5439"/>
    <w:rsid w:val="00EC5563"/>
    <w:rsid w:val="00EC573A"/>
    <w:rsid w:val="00EC6181"/>
    <w:rsid w:val="00EC722A"/>
    <w:rsid w:val="00EC7269"/>
    <w:rsid w:val="00EC77BA"/>
    <w:rsid w:val="00ED01B4"/>
    <w:rsid w:val="00ED0E26"/>
    <w:rsid w:val="00ED1478"/>
    <w:rsid w:val="00ED1AB4"/>
    <w:rsid w:val="00ED2AD9"/>
    <w:rsid w:val="00ED5589"/>
    <w:rsid w:val="00ED6624"/>
    <w:rsid w:val="00ED6A56"/>
    <w:rsid w:val="00ED6D72"/>
    <w:rsid w:val="00ED71E9"/>
    <w:rsid w:val="00ED733D"/>
    <w:rsid w:val="00EE0016"/>
    <w:rsid w:val="00EE0CD8"/>
    <w:rsid w:val="00EE170A"/>
    <w:rsid w:val="00EE3582"/>
    <w:rsid w:val="00EE399F"/>
    <w:rsid w:val="00EE44F7"/>
    <w:rsid w:val="00EE46FE"/>
    <w:rsid w:val="00EE4AAC"/>
    <w:rsid w:val="00EE69DD"/>
    <w:rsid w:val="00EE7B1C"/>
    <w:rsid w:val="00EF04C1"/>
    <w:rsid w:val="00EF06DF"/>
    <w:rsid w:val="00EF0B99"/>
    <w:rsid w:val="00EF1074"/>
    <w:rsid w:val="00EF270C"/>
    <w:rsid w:val="00EF2D12"/>
    <w:rsid w:val="00EF2D98"/>
    <w:rsid w:val="00EF347C"/>
    <w:rsid w:val="00EF3A45"/>
    <w:rsid w:val="00EF4757"/>
    <w:rsid w:val="00EF47B2"/>
    <w:rsid w:val="00EF4FFB"/>
    <w:rsid w:val="00EF62EF"/>
    <w:rsid w:val="00EF6AC3"/>
    <w:rsid w:val="00EF7EF5"/>
    <w:rsid w:val="00F0064B"/>
    <w:rsid w:val="00F00F1C"/>
    <w:rsid w:val="00F02470"/>
    <w:rsid w:val="00F02A29"/>
    <w:rsid w:val="00F02E84"/>
    <w:rsid w:val="00F03DA7"/>
    <w:rsid w:val="00F04745"/>
    <w:rsid w:val="00F0505F"/>
    <w:rsid w:val="00F051F2"/>
    <w:rsid w:val="00F06822"/>
    <w:rsid w:val="00F06EB3"/>
    <w:rsid w:val="00F100A9"/>
    <w:rsid w:val="00F10628"/>
    <w:rsid w:val="00F11858"/>
    <w:rsid w:val="00F12226"/>
    <w:rsid w:val="00F12286"/>
    <w:rsid w:val="00F12D27"/>
    <w:rsid w:val="00F12D62"/>
    <w:rsid w:val="00F1396F"/>
    <w:rsid w:val="00F1480F"/>
    <w:rsid w:val="00F14DB1"/>
    <w:rsid w:val="00F14E6A"/>
    <w:rsid w:val="00F14F3F"/>
    <w:rsid w:val="00F16C28"/>
    <w:rsid w:val="00F1750E"/>
    <w:rsid w:val="00F2201B"/>
    <w:rsid w:val="00F2204C"/>
    <w:rsid w:val="00F220B5"/>
    <w:rsid w:val="00F22211"/>
    <w:rsid w:val="00F2261C"/>
    <w:rsid w:val="00F22E6C"/>
    <w:rsid w:val="00F2306F"/>
    <w:rsid w:val="00F23A39"/>
    <w:rsid w:val="00F24DB7"/>
    <w:rsid w:val="00F258C6"/>
    <w:rsid w:val="00F25BAB"/>
    <w:rsid w:val="00F25F66"/>
    <w:rsid w:val="00F25FE0"/>
    <w:rsid w:val="00F2700A"/>
    <w:rsid w:val="00F30A37"/>
    <w:rsid w:val="00F30DBF"/>
    <w:rsid w:val="00F3142F"/>
    <w:rsid w:val="00F31D18"/>
    <w:rsid w:val="00F32152"/>
    <w:rsid w:val="00F322BB"/>
    <w:rsid w:val="00F32E65"/>
    <w:rsid w:val="00F343CC"/>
    <w:rsid w:val="00F348E0"/>
    <w:rsid w:val="00F34A5A"/>
    <w:rsid w:val="00F34EAA"/>
    <w:rsid w:val="00F35325"/>
    <w:rsid w:val="00F35461"/>
    <w:rsid w:val="00F354CB"/>
    <w:rsid w:val="00F35D3C"/>
    <w:rsid w:val="00F35E86"/>
    <w:rsid w:val="00F4065C"/>
    <w:rsid w:val="00F40838"/>
    <w:rsid w:val="00F40848"/>
    <w:rsid w:val="00F40A8B"/>
    <w:rsid w:val="00F413B1"/>
    <w:rsid w:val="00F423FF"/>
    <w:rsid w:val="00F42BBB"/>
    <w:rsid w:val="00F42BDD"/>
    <w:rsid w:val="00F43E07"/>
    <w:rsid w:val="00F45A39"/>
    <w:rsid w:val="00F45E83"/>
    <w:rsid w:val="00F47AB7"/>
    <w:rsid w:val="00F47BDD"/>
    <w:rsid w:val="00F50686"/>
    <w:rsid w:val="00F52854"/>
    <w:rsid w:val="00F52C30"/>
    <w:rsid w:val="00F5300C"/>
    <w:rsid w:val="00F53793"/>
    <w:rsid w:val="00F53EF4"/>
    <w:rsid w:val="00F54B29"/>
    <w:rsid w:val="00F55149"/>
    <w:rsid w:val="00F55E65"/>
    <w:rsid w:val="00F56806"/>
    <w:rsid w:val="00F569DA"/>
    <w:rsid w:val="00F56E17"/>
    <w:rsid w:val="00F57109"/>
    <w:rsid w:val="00F6004E"/>
    <w:rsid w:val="00F60D21"/>
    <w:rsid w:val="00F60E1D"/>
    <w:rsid w:val="00F61C50"/>
    <w:rsid w:val="00F63906"/>
    <w:rsid w:val="00F645B2"/>
    <w:rsid w:val="00F646A1"/>
    <w:rsid w:val="00F64B9D"/>
    <w:rsid w:val="00F64C21"/>
    <w:rsid w:val="00F65185"/>
    <w:rsid w:val="00F656F7"/>
    <w:rsid w:val="00F65ECD"/>
    <w:rsid w:val="00F65ED8"/>
    <w:rsid w:val="00F66057"/>
    <w:rsid w:val="00F667AD"/>
    <w:rsid w:val="00F66C88"/>
    <w:rsid w:val="00F67E94"/>
    <w:rsid w:val="00F7059A"/>
    <w:rsid w:val="00F70661"/>
    <w:rsid w:val="00F707CE"/>
    <w:rsid w:val="00F70CB8"/>
    <w:rsid w:val="00F70EB6"/>
    <w:rsid w:val="00F7144B"/>
    <w:rsid w:val="00F71901"/>
    <w:rsid w:val="00F71EC2"/>
    <w:rsid w:val="00F7234F"/>
    <w:rsid w:val="00F72354"/>
    <w:rsid w:val="00F73488"/>
    <w:rsid w:val="00F73E62"/>
    <w:rsid w:val="00F74434"/>
    <w:rsid w:val="00F74808"/>
    <w:rsid w:val="00F749F6"/>
    <w:rsid w:val="00F754FF"/>
    <w:rsid w:val="00F75DA4"/>
    <w:rsid w:val="00F76C7D"/>
    <w:rsid w:val="00F80FF9"/>
    <w:rsid w:val="00F81A74"/>
    <w:rsid w:val="00F8232C"/>
    <w:rsid w:val="00F828A6"/>
    <w:rsid w:val="00F82B53"/>
    <w:rsid w:val="00F84696"/>
    <w:rsid w:val="00F864DA"/>
    <w:rsid w:val="00F868CF"/>
    <w:rsid w:val="00F8718B"/>
    <w:rsid w:val="00F90A88"/>
    <w:rsid w:val="00F92FF5"/>
    <w:rsid w:val="00F93889"/>
    <w:rsid w:val="00F93FFF"/>
    <w:rsid w:val="00F942A0"/>
    <w:rsid w:val="00F9494D"/>
    <w:rsid w:val="00F95335"/>
    <w:rsid w:val="00F9554A"/>
    <w:rsid w:val="00F95EF1"/>
    <w:rsid w:val="00F96698"/>
    <w:rsid w:val="00F97433"/>
    <w:rsid w:val="00F97474"/>
    <w:rsid w:val="00F97544"/>
    <w:rsid w:val="00F97D5A"/>
    <w:rsid w:val="00F97E5A"/>
    <w:rsid w:val="00FA1438"/>
    <w:rsid w:val="00FA25B3"/>
    <w:rsid w:val="00FA34E2"/>
    <w:rsid w:val="00FA355A"/>
    <w:rsid w:val="00FA3BE4"/>
    <w:rsid w:val="00FA477F"/>
    <w:rsid w:val="00FA4931"/>
    <w:rsid w:val="00FA5536"/>
    <w:rsid w:val="00FA5852"/>
    <w:rsid w:val="00FA5AB7"/>
    <w:rsid w:val="00FA5D83"/>
    <w:rsid w:val="00FA707E"/>
    <w:rsid w:val="00FA72B7"/>
    <w:rsid w:val="00FA73AE"/>
    <w:rsid w:val="00FA75FC"/>
    <w:rsid w:val="00FA7833"/>
    <w:rsid w:val="00FA7E6E"/>
    <w:rsid w:val="00FB03D9"/>
    <w:rsid w:val="00FB041E"/>
    <w:rsid w:val="00FB079B"/>
    <w:rsid w:val="00FB109A"/>
    <w:rsid w:val="00FB19B2"/>
    <w:rsid w:val="00FB1BD9"/>
    <w:rsid w:val="00FB27E6"/>
    <w:rsid w:val="00FB29CD"/>
    <w:rsid w:val="00FB4474"/>
    <w:rsid w:val="00FB458F"/>
    <w:rsid w:val="00FB4F0D"/>
    <w:rsid w:val="00FB4FB7"/>
    <w:rsid w:val="00FB5247"/>
    <w:rsid w:val="00FB5346"/>
    <w:rsid w:val="00FB5DF9"/>
    <w:rsid w:val="00FB6A9A"/>
    <w:rsid w:val="00FB72FE"/>
    <w:rsid w:val="00FB7D49"/>
    <w:rsid w:val="00FC0424"/>
    <w:rsid w:val="00FC171C"/>
    <w:rsid w:val="00FC2DD9"/>
    <w:rsid w:val="00FC30DA"/>
    <w:rsid w:val="00FC3627"/>
    <w:rsid w:val="00FC3856"/>
    <w:rsid w:val="00FC4FFE"/>
    <w:rsid w:val="00FC51D8"/>
    <w:rsid w:val="00FC62C4"/>
    <w:rsid w:val="00FC6E99"/>
    <w:rsid w:val="00FC7F83"/>
    <w:rsid w:val="00FD134A"/>
    <w:rsid w:val="00FD3189"/>
    <w:rsid w:val="00FD3ADC"/>
    <w:rsid w:val="00FD3F89"/>
    <w:rsid w:val="00FD43F2"/>
    <w:rsid w:val="00FD4551"/>
    <w:rsid w:val="00FD4A1A"/>
    <w:rsid w:val="00FD4E0A"/>
    <w:rsid w:val="00FD54CE"/>
    <w:rsid w:val="00FD6348"/>
    <w:rsid w:val="00FD63A5"/>
    <w:rsid w:val="00FD6CE8"/>
    <w:rsid w:val="00FD70E6"/>
    <w:rsid w:val="00FE0243"/>
    <w:rsid w:val="00FE0BEB"/>
    <w:rsid w:val="00FE11A5"/>
    <w:rsid w:val="00FE14DC"/>
    <w:rsid w:val="00FE1DFF"/>
    <w:rsid w:val="00FE2C98"/>
    <w:rsid w:val="00FE3AD9"/>
    <w:rsid w:val="00FE3D18"/>
    <w:rsid w:val="00FE3D6E"/>
    <w:rsid w:val="00FE69C3"/>
    <w:rsid w:val="00FE6F9C"/>
    <w:rsid w:val="00FE77E8"/>
    <w:rsid w:val="00FE78A5"/>
    <w:rsid w:val="00FF09F9"/>
    <w:rsid w:val="00FF1AE0"/>
    <w:rsid w:val="00FF1D73"/>
    <w:rsid w:val="00FF47FF"/>
    <w:rsid w:val="00FF4B9E"/>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13012C"/>
    <w:rPr>
      <w:rFonts w:eastAsia="標楷體"/>
      <w:b/>
      <w:bCs/>
      <w:kern w:val="2"/>
      <w:sz w:val="32"/>
      <w:szCs w:val="24"/>
    </w:rPr>
  </w:style>
  <w:style w:type="paragraph" w:styleId="afd">
    <w:name w:val="List Paragraph"/>
    <w:basedOn w:val="a0"/>
    <w:uiPriority w:val="34"/>
    <w:qFormat/>
    <w:rsid w:val="00015FCD"/>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13012C"/>
    <w:rPr>
      <w:rFonts w:eastAsia="標楷體"/>
      <w:b/>
      <w:bCs/>
      <w:kern w:val="2"/>
      <w:sz w:val="32"/>
      <w:szCs w:val="24"/>
    </w:rPr>
  </w:style>
  <w:style w:type="paragraph" w:styleId="afd">
    <w:name w:val="List Paragraph"/>
    <w:basedOn w:val="a0"/>
    <w:uiPriority w:val="34"/>
    <w:qFormat/>
    <w:rsid w:val="00015FC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23819950">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C5CD7-50E5-409F-91FC-249A40E6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2155</Characters>
  <Application>Microsoft Office Word</Application>
  <DocSecurity>0</DocSecurity>
  <Lines>17</Lines>
  <Paragraphs>5</Paragraphs>
  <ScaleCrop>false</ScaleCrop>
  <Company>ly</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2014-12-19T02:10:00Z</cp:lastPrinted>
  <dcterms:created xsi:type="dcterms:W3CDTF">2014-12-19T03:00:00Z</dcterms:created>
  <dcterms:modified xsi:type="dcterms:W3CDTF">2014-12-19T03:00:00Z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