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1306FD" w:rsidRDefault="00BC2CB9" w:rsidP="0096578D">
      <w:pPr>
        <w:pStyle w:val="a5"/>
        <w:spacing w:line="520" w:lineRule="exact"/>
        <w:rPr>
          <w:spacing w:val="8"/>
          <w:szCs w:val="32"/>
        </w:rPr>
      </w:pPr>
      <w:bookmarkStart w:id="0" w:name="_GoBack"/>
      <w:bookmarkEnd w:id="0"/>
      <w:r w:rsidRPr="001306FD">
        <w:rPr>
          <w:spacing w:val="8"/>
          <w:szCs w:val="32"/>
        </w:rPr>
        <w:t>立法院第</w:t>
      </w:r>
      <w:r w:rsidR="002A4DCB" w:rsidRPr="001306FD">
        <w:rPr>
          <w:rFonts w:hint="eastAsia"/>
          <w:spacing w:val="8"/>
          <w:szCs w:val="32"/>
        </w:rPr>
        <w:t>8</w:t>
      </w:r>
      <w:r w:rsidRPr="001306FD">
        <w:rPr>
          <w:spacing w:val="8"/>
          <w:szCs w:val="32"/>
        </w:rPr>
        <w:t>屆第</w:t>
      </w:r>
      <w:r w:rsidR="00750CD2" w:rsidRPr="001306FD">
        <w:rPr>
          <w:rFonts w:hint="eastAsia"/>
          <w:spacing w:val="8"/>
          <w:szCs w:val="32"/>
        </w:rPr>
        <w:t>6</w:t>
      </w:r>
      <w:r w:rsidRPr="001306FD">
        <w:rPr>
          <w:spacing w:val="8"/>
          <w:szCs w:val="32"/>
        </w:rPr>
        <w:t>會期經濟委員會第</w:t>
      </w:r>
      <w:r w:rsidR="00057F98" w:rsidRPr="001306FD">
        <w:rPr>
          <w:rFonts w:hint="eastAsia"/>
          <w:spacing w:val="8"/>
          <w:szCs w:val="32"/>
        </w:rPr>
        <w:t>1</w:t>
      </w:r>
      <w:r w:rsidR="00A57B85" w:rsidRPr="001306FD">
        <w:rPr>
          <w:rFonts w:hint="eastAsia"/>
          <w:spacing w:val="8"/>
          <w:szCs w:val="32"/>
        </w:rPr>
        <w:t>8</w:t>
      </w:r>
      <w:r w:rsidRPr="001306FD">
        <w:rPr>
          <w:spacing w:val="8"/>
          <w:szCs w:val="32"/>
        </w:rPr>
        <w:t>次全體委員會議議事錄</w:t>
      </w:r>
    </w:p>
    <w:p w:rsidR="00FE768D" w:rsidRPr="001306FD" w:rsidRDefault="0014671E" w:rsidP="009D2C7D">
      <w:pPr>
        <w:adjustRightInd w:val="0"/>
        <w:spacing w:line="520" w:lineRule="exact"/>
        <w:ind w:left="1625" w:rightChars="85" w:right="282" w:hangingChars="489" w:hanging="1625"/>
        <w:rPr>
          <w:spacing w:val="-16"/>
          <w:kern w:val="20"/>
        </w:rPr>
      </w:pPr>
      <w:r w:rsidRPr="001306FD">
        <w:rPr>
          <w:szCs w:val="32"/>
        </w:rPr>
        <w:t>時</w:t>
      </w:r>
      <w:r w:rsidR="00001F14" w:rsidRPr="001306FD">
        <w:rPr>
          <w:rFonts w:hint="eastAsia"/>
          <w:szCs w:val="32"/>
        </w:rPr>
        <w:t xml:space="preserve">　　</w:t>
      </w:r>
      <w:r w:rsidRPr="001306FD">
        <w:rPr>
          <w:szCs w:val="32"/>
        </w:rPr>
        <w:t>間：</w:t>
      </w:r>
      <w:r w:rsidR="0049521A" w:rsidRPr="001306FD">
        <w:rPr>
          <w:rFonts w:hint="eastAsia"/>
          <w:szCs w:val="32"/>
        </w:rPr>
        <w:t>1</w:t>
      </w:r>
      <w:r w:rsidR="00A57B85" w:rsidRPr="001306FD">
        <w:rPr>
          <w:rFonts w:hint="eastAsia"/>
          <w:szCs w:val="32"/>
        </w:rPr>
        <w:t>04</w:t>
      </w:r>
      <w:r w:rsidR="0049521A" w:rsidRPr="001306FD">
        <w:rPr>
          <w:rFonts w:hint="eastAsia"/>
          <w:szCs w:val="32"/>
        </w:rPr>
        <w:t>年</w:t>
      </w:r>
      <w:r w:rsidR="00834E18" w:rsidRPr="001306FD">
        <w:rPr>
          <w:rFonts w:hint="eastAsia"/>
          <w:szCs w:val="32"/>
        </w:rPr>
        <w:t>1</w:t>
      </w:r>
      <w:r w:rsidR="0049521A" w:rsidRPr="001306FD">
        <w:rPr>
          <w:rFonts w:hint="eastAsia"/>
          <w:szCs w:val="32"/>
        </w:rPr>
        <w:t>月</w:t>
      </w:r>
      <w:r w:rsidR="00A57B85" w:rsidRPr="001306FD">
        <w:rPr>
          <w:rFonts w:hint="eastAsia"/>
          <w:szCs w:val="32"/>
        </w:rPr>
        <w:t>5</w:t>
      </w:r>
      <w:r w:rsidR="0049521A" w:rsidRPr="001306FD">
        <w:rPr>
          <w:rFonts w:hint="eastAsia"/>
          <w:szCs w:val="32"/>
        </w:rPr>
        <w:t>日</w:t>
      </w:r>
      <w:r w:rsidR="0049521A" w:rsidRPr="001306FD">
        <w:rPr>
          <w:rFonts w:hint="eastAsia"/>
          <w:kern w:val="20"/>
        </w:rPr>
        <w:t>（星期</w:t>
      </w:r>
      <w:r w:rsidR="00057F98" w:rsidRPr="001306FD">
        <w:rPr>
          <w:rFonts w:hint="eastAsia"/>
          <w:kern w:val="20"/>
        </w:rPr>
        <w:t>一</w:t>
      </w:r>
      <w:r w:rsidR="0049521A" w:rsidRPr="001306FD">
        <w:rPr>
          <w:rFonts w:hint="eastAsia"/>
          <w:kern w:val="20"/>
        </w:rPr>
        <w:t>）上午</w:t>
      </w:r>
      <w:r w:rsidR="0049521A" w:rsidRPr="001306FD">
        <w:rPr>
          <w:rFonts w:hint="eastAsia"/>
          <w:kern w:val="20"/>
        </w:rPr>
        <w:t>9</w:t>
      </w:r>
      <w:r w:rsidR="0049521A" w:rsidRPr="001306FD">
        <w:rPr>
          <w:rFonts w:hint="eastAsia"/>
          <w:kern w:val="20"/>
        </w:rPr>
        <w:t>時</w:t>
      </w:r>
      <w:r w:rsidR="00E81E5F" w:rsidRPr="001306FD">
        <w:rPr>
          <w:rFonts w:hint="eastAsia"/>
          <w:kern w:val="20"/>
        </w:rPr>
        <w:t>7</w:t>
      </w:r>
      <w:r w:rsidR="000942EF" w:rsidRPr="001306FD">
        <w:rPr>
          <w:rFonts w:hint="eastAsia"/>
          <w:kern w:val="20"/>
        </w:rPr>
        <w:t>分</w:t>
      </w:r>
      <w:r w:rsidR="0049521A" w:rsidRPr="001306FD">
        <w:rPr>
          <w:rFonts w:hint="eastAsia"/>
          <w:kern w:val="20"/>
        </w:rPr>
        <w:t>至</w:t>
      </w:r>
      <w:r w:rsidR="001632DF" w:rsidRPr="001306FD">
        <w:rPr>
          <w:rFonts w:hint="eastAsia"/>
          <w:kern w:val="20"/>
        </w:rPr>
        <w:t>12</w:t>
      </w:r>
      <w:r w:rsidR="0032571F" w:rsidRPr="001306FD">
        <w:rPr>
          <w:rFonts w:hint="eastAsia"/>
          <w:kern w:val="20"/>
        </w:rPr>
        <w:t>時</w:t>
      </w:r>
      <w:r w:rsidR="00D50BFE" w:rsidRPr="001306FD">
        <w:rPr>
          <w:rFonts w:hint="eastAsia"/>
          <w:kern w:val="20"/>
        </w:rPr>
        <w:t>11</w:t>
      </w:r>
      <w:r w:rsidR="0032571F" w:rsidRPr="001306FD">
        <w:rPr>
          <w:rFonts w:hint="eastAsia"/>
          <w:kern w:val="20"/>
        </w:rPr>
        <w:t>分</w:t>
      </w:r>
    </w:p>
    <w:p w:rsidR="00057F98" w:rsidRPr="001306FD" w:rsidRDefault="00057F98" w:rsidP="00A57B85">
      <w:pPr>
        <w:adjustRightInd w:val="0"/>
        <w:spacing w:line="520" w:lineRule="exact"/>
        <w:ind w:leftChars="500" w:left="3287" w:rightChars="42" w:right="140" w:hangingChars="489" w:hanging="1625"/>
        <w:rPr>
          <w:szCs w:val="32"/>
        </w:rPr>
      </w:pPr>
      <w:r w:rsidRPr="001306FD">
        <w:rPr>
          <w:rFonts w:hint="eastAsia"/>
          <w:szCs w:val="32"/>
        </w:rPr>
        <w:t>1</w:t>
      </w:r>
      <w:r w:rsidR="00A57B85" w:rsidRPr="001306FD">
        <w:rPr>
          <w:rFonts w:hint="eastAsia"/>
          <w:szCs w:val="32"/>
        </w:rPr>
        <w:t>04</w:t>
      </w:r>
      <w:r w:rsidRPr="001306FD">
        <w:rPr>
          <w:rFonts w:hint="eastAsia"/>
          <w:szCs w:val="32"/>
        </w:rPr>
        <w:t>年</w:t>
      </w:r>
      <w:r w:rsidRPr="001306FD">
        <w:rPr>
          <w:rFonts w:hint="eastAsia"/>
          <w:szCs w:val="32"/>
        </w:rPr>
        <w:t>1</w:t>
      </w:r>
      <w:r w:rsidRPr="001306FD">
        <w:rPr>
          <w:rFonts w:hint="eastAsia"/>
          <w:szCs w:val="32"/>
        </w:rPr>
        <w:t>月</w:t>
      </w:r>
      <w:r w:rsidR="00A57B85" w:rsidRPr="001306FD">
        <w:rPr>
          <w:rFonts w:hint="eastAsia"/>
          <w:szCs w:val="32"/>
        </w:rPr>
        <w:t>7</w:t>
      </w:r>
      <w:r w:rsidRPr="001306FD">
        <w:rPr>
          <w:rFonts w:hint="eastAsia"/>
          <w:szCs w:val="32"/>
        </w:rPr>
        <w:t>日</w:t>
      </w:r>
      <w:r w:rsidR="00A57B85" w:rsidRPr="001306FD">
        <w:rPr>
          <w:rFonts w:hint="eastAsia"/>
          <w:kern w:val="20"/>
        </w:rPr>
        <w:t>（</w:t>
      </w:r>
      <w:r w:rsidRPr="001306FD">
        <w:rPr>
          <w:rFonts w:hint="eastAsia"/>
          <w:szCs w:val="32"/>
        </w:rPr>
        <w:t>星期三</w:t>
      </w:r>
      <w:r w:rsidR="00A57B85" w:rsidRPr="001306FD">
        <w:rPr>
          <w:rFonts w:hint="eastAsia"/>
          <w:kern w:val="20"/>
        </w:rPr>
        <w:t>）</w:t>
      </w:r>
      <w:r w:rsidRPr="001306FD">
        <w:rPr>
          <w:rFonts w:hint="eastAsia"/>
          <w:szCs w:val="32"/>
        </w:rPr>
        <w:t>上午</w:t>
      </w:r>
      <w:r w:rsidRPr="001306FD">
        <w:rPr>
          <w:rFonts w:hint="eastAsia"/>
          <w:szCs w:val="32"/>
        </w:rPr>
        <w:t>9</w:t>
      </w:r>
      <w:r w:rsidRPr="001306FD">
        <w:rPr>
          <w:rFonts w:hint="eastAsia"/>
          <w:szCs w:val="32"/>
        </w:rPr>
        <w:t>時</w:t>
      </w:r>
      <w:r w:rsidR="00525582" w:rsidRPr="001306FD">
        <w:rPr>
          <w:rFonts w:hint="eastAsia"/>
          <w:kern w:val="20"/>
        </w:rPr>
        <w:t>1</w:t>
      </w:r>
      <w:r w:rsidR="00525582" w:rsidRPr="001306FD">
        <w:rPr>
          <w:rFonts w:hint="eastAsia"/>
          <w:kern w:val="20"/>
        </w:rPr>
        <w:t>分</w:t>
      </w:r>
      <w:r w:rsidRPr="001306FD">
        <w:rPr>
          <w:rFonts w:hint="eastAsia"/>
          <w:szCs w:val="32"/>
        </w:rPr>
        <w:t>至</w:t>
      </w:r>
      <w:r w:rsidRPr="001306FD">
        <w:rPr>
          <w:rFonts w:hint="eastAsia"/>
          <w:szCs w:val="32"/>
        </w:rPr>
        <w:t>1</w:t>
      </w:r>
      <w:r w:rsidR="00E31C6D" w:rsidRPr="001306FD">
        <w:rPr>
          <w:rFonts w:hint="eastAsia"/>
          <w:szCs w:val="32"/>
        </w:rPr>
        <w:t>2</w:t>
      </w:r>
      <w:r w:rsidRPr="001306FD">
        <w:rPr>
          <w:rFonts w:hint="eastAsia"/>
          <w:szCs w:val="32"/>
        </w:rPr>
        <w:t>時</w:t>
      </w:r>
      <w:r w:rsidR="008C0EFD" w:rsidRPr="001306FD">
        <w:rPr>
          <w:rFonts w:hint="eastAsia"/>
          <w:szCs w:val="32"/>
        </w:rPr>
        <w:t>2</w:t>
      </w:r>
      <w:r w:rsidR="00BC405D" w:rsidRPr="001306FD">
        <w:rPr>
          <w:rFonts w:hint="eastAsia"/>
          <w:szCs w:val="32"/>
        </w:rPr>
        <w:t>1</w:t>
      </w:r>
      <w:r w:rsidRPr="001306FD">
        <w:rPr>
          <w:rFonts w:hint="eastAsia"/>
          <w:szCs w:val="32"/>
        </w:rPr>
        <w:t>分</w:t>
      </w:r>
    </w:p>
    <w:p w:rsidR="0014671E" w:rsidRPr="001306FD" w:rsidRDefault="0014671E" w:rsidP="0096578D">
      <w:pPr>
        <w:tabs>
          <w:tab w:val="left" w:pos="6308"/>
        </w:tabs>
        <w:spacing w:line="520" w:lineRule="exact"/>
      </w:pPr>
      <w:r w:rsidRPr="001306FD">
        <w:t>地</w:t>
      </w:r>
      <w:r w:rsidR="00001F14" w:rsidRPr="001306FD">
        <w:rPr>
          <w:rFonts w:hint="eastAsia"/>
        </w:rPr>
        <w:t xml:space="preserve">　　</w:t>
      </w:r>
      <w:r w:rsidRPr="001306FD">
        <w:t>點：紅樓</w:t>
      </w:r>
      <w:r w:rsidRPr="001306FD">
        <w:t>101</w:t>
      </w:r>
      <w:r w:rsidRPr="001306FD">
        <w:t>會議室</w:t>
      </w:r>
    </w:p>
    <w:p w:rsidR="00553894" w:rsidRPr="001306FD" w:rsidRDefault="00553894" w:rsidP="00CB1D79">
      <w:pPr>
        <w:tabs>
          <w:tab w:val="left" w:pos="2977"/>
          <w:tab w:val="left" w:pos="4298"/>
          <w:tab w:val="left" w:pos="5670"/>
          <w:tab w:val="left" w:pos="6985"/>
          <w:tab w:val="left" w:pos="8315"/>
        </w:tabs>
        <w:overflowPunct w:val="0"/>
        <w:autoSpaceDN w:val="0"/>
        <w:spacing w:line="520" w:lineRule="exact"/>
        <w:ind w:left="1625" w:rightChars="100" w:right="332" w:hangingChars="489" w:hanging="1625"/>
        <w:rPr>
          <w:b/>
          <w:szCs w:val="32"/>
        </w:rPr>
      </w:pPr>
      <w:r w:rsidRPr="001306FD">
        <w:rPr>
          <w:szCs w:val="32"/>
        </w:rPr>
        <w:t>出席委員：</w:t>
      </w:r>
      <w:r w:rsidR="00B11A28" w:rsidRPr="001306FD">
        <w:rPr>
          <w:rFonts w:hint="eastAsia"/>
          <w:szCs w:val="32"/>
        </w:rPr>
        <w:t>黃昭順</w:t>
      </w:r>
      <w:r w:rsidR="00B11A28" w:rsidRPr="001306FD">
        <w:rPr>
          <w:rFonts w:hint="eastAsia"/>
          <w:szCs w:val="32"/>
        </w:rPr>
        <w:tab/>
      </w:r>
      <w:r w:rsidR="00B11A28" w:rsidRPr="001306FD">
        <w:rPr>
          <w:rFonts w:hint="eastAsia"/>
          <w:szCs w:val="32"/>
        </w:rPr>
        <w:t>廖國棟</w:t>
      </w:r>
      <w:r w:rsidR="00B11A28" w:rsidRPr="001306FD">
        <w:rPr>
          <w:rFonts w:hint="eastAsia"/>
          <w:szCs w:val="32"/>
        </w:rPr>
        <w:tab/>
      </w:r>
      <w:r w:rsidR="00B11A28" w:rsidRPr="001306FD">
        <w:rPr>
          <w:rFonts w:hint="eastAsia"/>
          <w:szCs w:val="32"/>
        </w:rPr>
        <w:t>蘇震清</w:t>
      </w:r>
      <w:r w:rsidR="00B11A28" w:rsidRPr="001306FD">
        <w:rPr>
          <w:rFonts w:hint="eastAsia"/>
          <w:szCs w:val="32"/>
        </w:rPr>
        <w:tab/>
      </w:r>
      <w:proofErr w:type="gramStart"/>
      <w:r w:rsidR="00B11A28" w:rsidRPr="001306FD">
        <w:rPr>
          <w:rFonts w:hint="eastAsia"/>
          <w:szCs w:val="32"/>
        </w:rPr>
        <w:t>葉津鈴</w:t>
      </w:r>
      <w:proofErr w:type="gramEnd"/>
      <w:r w:rsidR="00B11A28" w:rsidRPr="001306FD">
        <w:rPr>
          <w:rFonts w:hint="eastAsia"/>
          <w:szCs w:val="32"/>
        </w:rPr>
        <w:tab/>
      </w:r>
      <w:r w:rsidR="00B11A28" w:rsidRPr="001306FD">
        <w:rPr>
          <w:rFonts w:hint="eastAsia"/>
          <w:szCs w:val="32"/>
        </w:rPr>
        <w:t>陳明文</w:t>
      </w:r>
      <w:r w:rsidR="00712CF9" w:rsidRPr="001306FD">
        <w:rPr>
          <w:rFonts w:hint="eastAsia"/>
          <w:szCs w:val="32"/>
        </w:rPr>
        <w:tab/>
      </w:r>
      <w:r w:rsidR="00712CF9" w:rsidRPr="001306FD">
        <w:rPr>
          <w:rFonts w:hint="eastAsia"/>
          <w:szCs w:val="32"/>
        </w:rPr>
        <w:t>王惠美</w:t>
      </w:r>
      <w:r w:rsidR="00B11A28" w:rsidRPr="001306FD">
        <w:rPr>
          <w:szCs w:val="32"/>
        </w:rPr>
        <w:br/>
      </w:r>
      <w:r w:rsidR="00712CF9" w:rsidRPr="001306FD">
        <w:rPr>
          <w:szCs w:val="32"/>
        </w:rPr>
        <w:t>丁守中</w:t>
      </w:r>
      <w:r w:rsidR="00712CF9" w:rsidRPr="001306FD">
        <w:rPr>
          <w:rFonts w:hint="eastAsia"/>
          <w:szCs w:val="32"/>
        </w:rPr>
        <w:tab/>
      </w:r>
      <w:r w:rsidR="00DE56CA" w:rsidRPr="001306FD">
        <w:rPr>
          <w:szCs w:val="32"/>
        </w:rPr>
        <w:t>黃偉哲</w:t>
      </w:r>
      <w:r w:rsidR="005E44DA" w:rsidRPr="001306FD">
        <w:rPr>
          <w:rFonts w:hint="eastAsia"/>
          <w:szCs w:val="32"/>
        </w:rPr>
        <w:tab/>
      </w:r>
      <w:r w:rsidR="00B3794E" w:rsidRPr="001306FD">
        <w:rPr>
          <w:rFonts w:hint="eastAsia"/>
          <w:szCs w:val="32"/>
        </w:rPr>
        <w:t>楊瓊瓔</w:t>
      </w:r>
      <w:r w:rsidR="00B11A28" w:rsidRPr="001306FD">
        <w:rPr>
          <w:rFonts w:hint="eastAsia"/>
          <w:szCs w:val="32"/>
        </w:rPr>
        <w:tab/>
      </w:r>
      <w:r w:rsidR="001F1C2B" w:rsidRPr="001306FD">
        <w:rPr>
          <w:szCs w:val="32"/>
        </w:rPr>
        <w:t>李慶華</w:t>
      </w:r>
      <w:r w:rsidR="00FA5F4F" w:rsidRPr="001306FD">
        <w:rPr>
          <w:rFonts w:hint="eastAsia"/>
          <w:szCs w:val="32"/>
        </w:rPr>
        <w:tab/>
      </w:r>
      <w:r w:rsidR="00FA5F4F" w:rsidRPr="001306FD">
        <w:rPr>
          <w:rFonts w:hint="eastAsia"/>
          <w:szCs w:val="32"/>
        </w:rPr>
        <w:t>林岱樺</w:t>
      </w:r>
      <w:r w:rsidR="00B11A28" w:rsidRPr="001306FD">
        <w:rPr>
          <w:rFonts w:hint="eastAsia"/>
          <w:szCs w:val="32"/>
        </w:rPr>
        <w:tab/>
      </w:r>
      <w:r w:rsidR="00B93CE9" w:rsidRPr="001306FD">
        <w:rPr>
          <w:rFonts w:hint="eastAsia"/>
          <w:szCs w:val="32"/>
        </w:rPr>
        <w:t>陳怡潔</w:t>
      </w:r>
      <w:r w:rsidR="00712CF9" w:rsidRPr="001306FD">
        <w:rPr>
          <w:szCs w:val="32"/>
        </w:rPr>
        <w:br/>
      </w:r>
      <w:proofErr w:type="gramStart"/>
      <w:r w:rsidR="00B11A28" w:rsidRPr="001306FD">
        <w:rPr>
          <w:rFonts w:hint="eastAsia"/>
          <w:szCs w:val="32"/>
        </w:rPr>
        <w:t>張嘉郡</w:t>
      </w:r>
      <w:proofErr w:type="gramEnd"/>
      <w:r w:rsidR="00712CF9" w:rsidRPr="001306FD">
        <w:rPr>
          <w:rFonts w:hint="eastAsia"/>
          <w:szCs w:val="32"/>
        </w:rPr>
        <w:tab/>
      </w:r>
      <w:r w:rsidR="00712CF9" w:rsidRPr="001306FD">
        <w:rPr>
          <w:rFonts w:hint="eastAsia"/>
          <w:color w:val="0070C0"/>
          <w:szCs w:val="32"/>
        </w:rPr>
        <w:tab/>
      </w:r>
      <w:r w:rsidR="00E67BB9" w:rsidRPr="001306FD">
        <w:rPr>
          <w:b/>
          <w:color w:val="0070C0"/>
          <w:szCs w:val="32"/>
        </w:rPr>
        <w:br/>
      </w:r>
      <w:r w:rsidRPr="001306FD">
        <w:rPr>
          <w:b/>
          <w:szCs w:val="32"/>
        </w:rPr>
        <w:t>委員出席</w:t>
      </w:r>
      <w:r w:rsidRPr="001306FD">
        <w:rPr>
          <w:rFonts w:hint="eastAsia"/>
          <w:b/>
          <w:szCs w:val="32"/>
        </w:rPr>
        <w:t>1</w:t>
      </w:r>
      <w:r w:rsidR="00A022C2" w:rsidRPr="001306FD">
        <w:rPr>
          <w:rFonts w:hint="eastAsia"/>
          <w:b/>
          <w:szCs w:val="32"/>
        </w:rPr>
        <w:t>3</w:t>
      </w:r>
      <w:r w:rsidRPr="001306FD">
        <w:rPr>
          <w:b/>
          <w:szCs w:val="32"/>
        </w:rPr>
        <w:t>人</w:t>
      </w:r>
    </w:p>
    <w:p w:rsidR="00553894" w:rsidRPr="001306FD" w:rsidRDefault="00F55002" w:rsidP="00CB1D79">
      <w:pPr>
        <w:tabs>
          <w:tab w:val="left" w:pos="2977"/>
          <w:tab w:val="left" w:pos="4298"/>
          <w:tab w:val="left" w:pos="5670"/>
          <w:tab w:val="left" w:pos="6985"/>
          <w:tab w:val="left" w:pos="8315"/>
        </w:tabs>
        <w:overflowPunct w:val="0"/>
        <w:autoSpaceDN w:val="0"/>
        <w:spacing w:line="520" w:lineRule="exact"/>
        <w:ind w:left="1625" w:rightChars="100" w:right="332" w:hangingChars="489" w:hanging="1625"/>
        <w:rPr>
          <w:b/>
          <w:szCs w:val="32"/>
        </w:rPr>
      </w:pPr>
      <w:r w:rsidRPr="001306FD">
        <w:rPr>
          <w:rFonts w:hint="eastAsia"/>
          <w:szCs w:val="32"/>
        </w:rPr>
        <w:t>列席委員：</w:t>
      </w:r>
      <w:r w:rsidR="00B11A28" w:rsidRPr="001306FD">
        <w:rPr>
          <w:rFonts w:hint="eastAsia"/>
          <w:szCs w:val="32"/>
        </w:rPr>
        <w:t>周倪安</w:t>
      </w:r>
      <w:r w:rsidR="00B11A28" w:rsidRPr="001306FD">
        <w:rPr>
          <w:rFonts w:hint="eastAsia"/>
          <w:szCs w:val="32"/>
        </w:rPr>
        <w:tab/>
      </w:r>
      <w:r w:rsidR="00B11A28" w:rsidRPr="001306FD">
        <w:rPr>
          <w:rFonts w:hint="eastAsia"/>
          <w:szCs w:val="32"/>
        </w:rPr>
        <w:t>邱文彥</w:t>
      </w:r>
      <w:r w:rsidR="00B11A28" w:rsidRPr="001306FD">
        <w:rPr>
          <w:rFonts w:hint="eastAsia"/>
          <w:szCs w:val="32"/>
        </w:rPr>
        <w:tab/>
      </w:r>
      <w:r w:rsidR="00E50A7A" w:rsidRPr="001306FD">
        <w:rPr>
          <w:rFonts w:hint="eastAsia"/>
          <w:szCs w:val="32"/>
        </w:rPr>
        <w:t>廖正井</w:t>
      </w:r>
      <w:r w:rsidR="00E50A7A" w:rsidRPr="001306FD">
        <w:rPr>
          <w:rFonts w:hint="eastAsia"/>
          <w:szCs w:val="32"/>
        </w:rPr>
        <w:tab/>
      </w:r>
      <w:r w:rsidR="00E50A7A" w:rsidRPr="001306FD">
        <w:rPr>
          <w:rFonts w:hint="eastAsia"/>
          <w:szCs w:val="32"/>
        </w:rPr>
        <w:t>李昆澤</w:t>
      </w:r>
      <w:r w:rsidR="00B11A28" w:rsidRPr="001306FD">
        <w:rPr>
          <w:rFonts w:hint="eastAsia"/>
          <w:szCs w:val="32"/>
        </w:rPr>
        <w:tab/>
      </w:r>
      <w:r w:rsidR="00B11A28" w:rsidRPr="001306FD">
        <w:rPr>
          <w:rFonts w:hint="eastAsia"/>
          <w:szCs w:val="32"/>
        </w:rPr>
        <w:t>江啟臣</w:t>
      </w:r>
      <w:r w:rsidR="00B11A28" w:rsidRPr="001306FD">
        <w:rPr>
          <w:rFonts w:hint="eastAsia"/>
          <w:szCs w:val="32"/>
        </w:rPr>
        <w:tab/>
      </w:r>
      <w:proofErr w:type="gramStart"/>
      <w:r w:rsidR="00B11A28" w:rsidRPr="001306FD">
        <w:rPr>
          <w:rFonts w:hint="eastAsia"/>
          <w:szCs w:val="32"/>
        </w:rPr>
        <w:t>李桐豪</w:t>
      </w:r>
      <w:proofErr w:type="gramEnd"/>
      <w:r w:rsidR="00B11A28" w:rsidRPr="001306FD">
        <w:rPr>
          <w:szCs w:val="32"/>
        </w:rPr>
        <w:br/>
      </w:r>
      <w:r w:rsidR="00B11A28" w:rsidRPr="001306FD">
        <w:rPr>
          <w:rFonts w:hint="eastAsia"/>
          <w:szCs w:val="32"/>
        </w:rPr>
        <w:t>吳育昇</w:t>
      </w:r>
      <w:r w:rsidR="00B11A28" w:rsidRPr="001306FD">
        <w:rPr>
          <w:rFonts w:hint="eastAsia"/>
          <w:szCs w:val="32"/>
        </w:rPr>
        <w:tab/>
      </w:r>
      <w:r w:rsidR="00B11A28" w:rsidRPr="001306FD">
        <w:rPr>
          <w:rFonts w:hint="eastAsia"/>
          <w:szCs w:val="32"/>
        </w:rPr>
        <w:t>楊應雄</w:t>
      </w:r>
      <w:r w:rsidR="00B11A28" w:rsidRPr="001306FD">
        <w:rPr>
          <w:rFonts w:hint="eastAsia"/>
          <w:szCs w:val="32"/>
        </w:rPr>
        <w:tab/>
      </w:r>
      <w:r w:rsidR="00B11A28" w:rsidRPr="001306FD">
        <w:rPr>
          <w:rFonts w:hint="eastAsia"/>
          <w:szCs w:val="32"/>
        </w:rPr>
        <w:t>李貴敏</w:t>
      </w:r>
      <w:r w:rsidR="00B11A28" w:rsidRPr="001306FD">
        <w:rPr>
          <w:rFonts w:hint="eastAsia"/>
          <w:szCs w:val="32"/>
        </w:rPr>
        <w:tab/>
      </w:r>
      <w:r w:rsidR="00B11A28" w:rsidRPr="001306FD">
        <w:rPr>
          <w:rFonts w:hint="eastAsia"/>
          <w:szCs w:val="32"/>
        </w:rPr>
        <w:t>賴振昌</w:t>
      </w:r>
      <w:r w:rsidR="00B11A28" w:rsidRPr="001306FD">
        <w:rPr>
          <w:rFonts w:hint="eastAsia"/>
          <w:szCs w:val="32"/>
        </w:rPr>
        <w:tab/>
      </w:r>
      <w:r w:rsidR="00B11A28" w:rsidRPr="001306FD">
        <w:rPr>
          <w:rFonts w:hint="eastAsia"/>
          <w:szCs w:val="32"/>
        </w:rPr>
        <w:t>楊麗環</w:t>
      </w:r>
      <w:r w:rsidR="00B11A28" w:rsidRPr="001306FD">
        <w:rPr>
          <w:rFonts w:hint="eastAsia"/>
          <w:szCs w:val="32"/>
        </w:rPr>
        <w:tab/>
      </w:r>
      <w:r w:rsidR="00B11A28" w:rsidRPr="001306FD">
        <w:rPr>
          <w:rFonts w:hint="eastAsia"/>
          <w:szCs w:val="32"/>
        </w:rPr>
        <w:t>邱志偉</w:t>
      </w:r>
      <w:r w:rsidR="00B11A28" w:rsidRPr="001306FD">
        <w:rPr>
          <w:szCs w:val="32"/>
        </w:rPr>
        <w:br/>
      </w:r>
      <w:proofErr w:type="gramStart"/>
      <w:r w:rsidR="00B11A28" w:rsidRPr="001306FD">
        <w:rPr>
          <w:rFonts w:hint="eastAsia"/>
          <w:szCs w:val="32"/>
        </w:rPr>
        <w:t>陳亭妃</w:t>
      </w:r>
      <w:proofErr w:type="gramEnd"/>
      <w:r w:rsidR="00B11A28" w:rsidRPr="001306FD">
        <w:rPr>
          <w:rFonts w:hint="eastAsia"/>
          <w:szCs w:val="32"/>
        </w:rPr>
        <w:tab/>
      </w:r>
      <w:r w:rsidR="00B11A28" w:rsidRPr="001306FD">
        <w:rPr>
          <w:rFonts w:hint="eastAsia"/>
          <w:szCs w:val="32"/>
        </w:rPr>
        <w:t>林德福</w:t>
      </w:r>
      <w:r w:rsidR="00B11A28" w:rsidRPr="001306FD">
        <w:rPr>
          <w:rFonts w:hint="eastAsia"/>
          <w:szCs w:val="32"/>
        </w:rPr>
        <w:tab/>
      </w:r>
      <w:r w:rsidR="00B11A28" w:rsidRPr="001306FD">
        <w:rPr>
          <w:rFonts w:hint="eastAsia"/>
          <w:szCs w:val="32"/>
        </w:rPr>
        <w:t>蘇清泉</w:t>
      </w:r>
      <w:r w:rsidR="00B11A28" w:rsidRPr="001306FD">
        <w:rPr>
          <w:rFonts w:hint="eastAsia"/>
          <w:szCs w:val="32"/>
        </w:rPr>
        <w:tab/>
      </w:r>
      <w:r w:rsidR="00B11A28" w:rsidRPr="001306FD">
        <w:rPr>
          <w:rFonts w:hint="eastAsia"/>
          <w:szCs w:val="32"/>
        </w:rPr>
        <w:t>何欣純</w:t>
      </w:r>
      <w:r w:rsidR="00B11A28" w:rsidRPr="001306FD">
        <w:rPr>
          <w:rFonts w:hint="eastAsia"/>
          <w:szCs w:val="32"/>
        </w:rPr>
        <w:tab/>
      </w:r>
      <w:r w:rsidR="00B11A28" w:rsidRPr="001306FD">
        <w:rPr>
          <w:rFonts w:hint="eastAsia"/>
          <w:szCs w:val="32"/>
        </w:rPr>
        <w:t>簡東明</w:t>
      </w:r>
      <w:r w:rsidR="00B11A28" w:rsidRPr="001306FD">
        <w:rPr>
          <w:rFonts w:hint="eastAsia"/>
          <w:szCs w:val="32"/>
        </w:rPr>
        <w:tab/>
      </w:r>
      <w:r w:rsidR="00B11A28" w:rsidRPr="001306FD">
        <w:rPr>
          <w:rFonts w:hint="eastAsia"/>
          <w:szCs w:val="32"/>
        </w:rPr>
        <w:t>呂學樟</w:t>
      </w:r>
      <w:r w:rsidR="00B11A28" w:rsidRPr="001306FD">
        <w:rPr>
          <w:szCs w:val="32"/>
        </w:rPr>
        <w:br/>
      </w:r>
      <w:r w:rsidR="00B11A28" w:rsidRPr="001306FD">
        <w:rPr>
          <w:rFonts w:hint="eastAsia"/>
          <w:szCs w:val="32"/>
        </w:rPr>
        <w:t>王進士</w:t>
      </w:r>
      <w:r w:rsidR="00B11A28" w:rsidRPr="001306FD">
        <w:rPr>
          <w:rFonts w:hint="eastAsia"/>
          <w:szCs w:val="32"/>
        </w:rPr>
        <w:tab/>
      </w:r>
      <w:r w:rsidR="00B11A28" w:rsidRPr="001306FD">
        <w:rPr>
          <w:rFonts w:hint="eastAsia"/>
          <w:szCs w:val="32"/>
        </w:rPr>
        <w:t>江惠貞</w:t>
      </w:r>
      <w:r w:rsidR="00B11A28" w:rsidRPr="001306FD">
        <w:rPr>
          <w:rFonts w:hint="eastAsia"/>
          <w:szCs w:val="32"/>
        </w:rPr>
        <w:tab/>
      </w:r>
      <w:r w:rsidR="00B11A28" w:rsidRPr="001306FD">
        <w:rPr>
          <w:rFonts w:hint="eastAsia"/>
          <w:szCs w:val="32"/>
        </w:rPr>
        <w:t>鄭麗君</w:t>
      </w:r>
      <w:r w:rsidR="00B11A28" w:rsidRPr="001306FD">
        <w:rPr>
          <w:rFonts w:hint="eastAsia"/>
          <w:szCs w:val="32"/>
        </w:rPr>
        <w:tab/>
      </w:r>
      <w:r w:rsidR="00712CF9" w:rsidRPr="001306FD">
        <w:rPr>
          <w:rFonts w:hint="eastAsia"/>
          <w:szCs w:val="32"/>
        </w:rPr>
        <w:t>盧嘉辰</w:t>
      </w:r>
      <w:r w:rsidR="00712CF9" w:rsidRPr="001306FD">
        <w:rPr>
          <w:rFonts w:hint="eastAsia"/>
          <w:szCs w:val="32"/>
        </w:rPr>
        <w:tab/>
      </w:r>
      <w:r w:rsidR="00712CF9" w:rsidRPr="001306FD">
        <w:rPr>
          <w:rFonts w:hint="eastAsia"/>
          <w:szCs w:val="32"/>
        </w:rPr>
        <w:t>潘維剛</w:t>
      </w:r>
      <w:r w:rsidR="00712CF9" w:rsidRPr="001306FD">
        <w:rPr>
          <w:rFonts w:hint="eastAsia"/>
          <w:szCs w:val="32"/>
        </w:rPr>
        <w:tab/>
      </w:r>
      <w:r w:rsidR="00712CF9" w:rsidRPr="001306FD">
        <w:rPr>
          <w:rFonts w:hint="eastAsia"/>
          <w:szCs w:val="32"/>
        </w:rPr>
        <w:t>劉</w:t>
      </w:r>
      <w:proofErr w:type="gramStart"/>
      <w:r w:rsidR="00712CF9" w:rsidRPr="001306FD">
        <w:rPr>
          <w:rFonts w:hint="eastAsia"/>
          <w:szCs w:val="32"/>
        </w:rPr>
        <w:t>櫂</w:t>
      </w:r>
      <w:proofErr w:type="gramEnd"/>
      <w:r w:rsidR="00712CF9" w:rsidRPr="001306FD">
        <w:rPr>
          <w:rFonts w:hint="eastAsia"/>
          <w:szCs w:val="32"/>
        </w:rPr>
        <w:t>豪</w:t>
      </w:r>
      <w:r w:rsidR="00B11A28" w:rsidRPr="001306FD">
        <w:rPr>
          <w:szCs w:val="32"/>
        </w:rPr>
        <w:br/>
      </w:r>
      <w:r w:rsidR="00712CF9" w:rsidRPr="001306FD">
        <w:rPr>
          <w:rFonts w:hint="eastAsia"/>
          <w:szCs w:val="32"/>
        </w:rPr>
        <w:t>徐欣瑩</w:t>
      </w:r>
      <w:r w:rsidR="00FA5F4F" w:rsidRPr="001306FD">
        <w:rPr>
          <w:rFonts w:hint="eastAsia"/>
          <w:szCs w:val="32"/>
        </w:rPr>
        <w:tab/>
      </w:r>
      <w:r w:rsidR="00FA5F4F" w:rsidRPr="001306FD">
        <w:rPr>
          <w:rFonts w:hint="eastAsia"/>
          <w:szCs w:val="32"/>
        </w:rPr>
        <w:t>孔文吉</w:t>
      </w:r>
      <w:r w:rsidR="00FA5F4F" w:rsidRPr="001306FD">
        <w:rPr>
          <w:rFonts w:hint="eastAsia"/>
          <w:szCs w:val="32"/>
        </w:rPr>
        <w:tab/>
      </w:r>
      <w:r w:rsidR="00FA5F4F" w:rsidRPr="001306FD">
        <w:rPr>
          <w:rFonts w:hint="eastAsia"/>
          <w:szCs w:val="32"/>
        </w:rPr>
        <w:t>賴士葆</w:t>
      </w:r>
      <w:r w:rsidR="00712CF9" w:rsidRPr="001306FD">
        <w:rPr>
          <w:rFonts w:hint="eastAsia"/>
          <w:szCs w:val="32"/>
        </w:rPr>
        <w:tab/>
      </w:r>
      <w:r w:rsidR="00FA5F4F" w:rsidRPr="001306FD">
        <w:rPr>
          <w:rFonts w:hint="eastAsia"/>
          <w:szCs w:val="32"/>
        </w:rPr>
        <w:t>許添財</w:t>
      </w:r>
      <w:r w:rsidR="00FA5F4F" w:rsidRPr="001306FD">
        <w:rPr>
          <w:rFonts w:hint="eastAsia"/>
          <w:szCs w:val="32"/>
        </w:rPr>
        <w:tab/>
      </w:r>
      <w:r w:rsidR="00FA5F4F" w:rsidRPr="001306FD">
        <w:rPr>
          <w:rFonts w:hint="eastAsia"/>
          <w:szCs w:val="32"/>
        </w:rPr>
        <w:t>吳秉</w:t>
      </w:r>
      <w:proofErr w:type="gramStart"/>
      <w:r w:rsidR="00FA5F4F" w:rsidRPr="001306FD">
        <w:rPr>
          <w:rFonts w:hint="eastAsia"/>
          <w:szCs w:val="32"/>
        </w:rPr>
        <w:t>叡</w:t>
      </w:r>
      <w:proofErr w:type="gramEnd"/>
      <w:r w:rsidR="00FA5F4F" w:rsidRPr="001306FD">
        <w:rPr>
          <w:rFonts w:hint="eastAsia"/>
          <w:szCs w:val="32"/>
        </w:rPr>
        <w:tab/>
      </w:r>
      <w:r w:rsidR="00FA5F4F" w:rsidRPr="001306FD">
        <w:rPr>
          <w:rFonts w:hint="eastAsia"/>
          <w:szCs w:val="32"/>
        </w:rPr>
        <w:t>陳歐珀</w:t>
      </w:r>
      <w:r w:rsidR="00FA5F4F" w:rsidRPr="001306FD">
        <w:rPr>
          <w:szCs w:val="32"/>
        </w:rPr>
        <w:br/>
      </w:r>
      <w:r w:rsidR="00FA5F4F" w:rsidRPr="001306FD">
        <w:rPr>
          <w:rFonts w:hint="eastAsia"/>
          <w:szCs w:val="32"/>
        </w:rPr>
        <w:t>鄭天財</w:t>
      </w:r>
      <w:r w:rsidR="00FA5F4F" w:rsidRPr="001306FD">
        <w:rPr>
          <w:rFonts w:hint="eastAsia"/>
          <w:szCs w:val="32"/>
        </w:rPr>
        <w:tab/>
      </w:r>
      <w:r w:rsidR="00FA5F4F" w:rsidRPr="001306FD">
        <w:rPr>
          <w:rFonts w:hint="eastAsia"/>
          <w:szCs w:val="32"/>
        </w:rPr>
        <w:t>吳育仁</w:t>
      </w:r>
      <w:r w:rsidR="00FA5F4F" w:rsidRPr="001306FD">
        <w:rPr>
          <w:rFonts w:hint="eastAsia"/>
          <w:szCs w:val="32"/>
        </w:rPr>
        <w:tab/>
      </w:r>
      <w:proofErr w:type="gramStart"/>
      <w:r w:rsidR="00FA5F4F" w:rsidRPr="001306FD">
        <w:rPr>
          <w:rFonts w:hint="eastAsia"/>
          <w:szCs w:val="32"/>
        </w:rPr>
        <w:t>薛</w:t>
      </w:r>
      <w:proofErr w:type="gramEnd"/>
      <w:r w:rsidR="00FA5F4F" w:rsidRPr="001306FD">
        <w:rPr>
          <w:rFonts w:hint="eastAsia"/>
          <w:szCs w:val="32"/>
        </w:rPr>
        <w:t xml:space="preserve">  </w:t>
      </w:r>
      <w:r w:rsidR="00FA5F4F" w:rsidRPr="001306FD">
        <w:rPr>
          <w:rFonts w:hint="eastAsia"/>
          <w:szCs w:val="32"/>
        </w:rPr>
        <w:t>凌</w:t>
      </w:r>
      <w:r w:rsidR="00FA5F4F" w:rsidRPr="001306FD">
        <w:rPr>
          <w:rFonts w:hint="eastAsia"/>
          <w:szCs w:val="32"/>
        </w:rPr>
        <w:tab/>
      </w:r>
      <w:r w:rsidR="00FA5F4F" w:rsidRPr="001306FD">
        <w:rPr>
          <w:rFonts w:hint="eastAsia"/>
          <w:szCs w:val="32"/>
        </w:rPr>
        <w:t>蔣乃辛</w:t>
      </w:r>
      <w:r w:rsidR="00FA5F4F" w:rsidRPr="001306FD">
        <w:rPr>
          <w:rFonts w:hint="eastAsia"/>
          <w:szCs w:val="32"/>
        </w:rPr>
        <w:tab/>
      </w:r>
      <w:r w:rsidR="00FA5F4F" w:rsidRPr="001306FD">
        <w:rPr>
          <w:rFonts w:hint="eastAsia"/>
          <w:szCs w:val="32"/>
        </w:rPr>
        <w:t>蔡錦隆</w:t>
      </w:r>
      <w:r w:rsidR="00FA5F4F" w:rsidRPr="001306FD">
        <w:rPr>
          <w:rFonts w:hint="eastAsia"/>
          <w:szCs w:val="32"/>
        </w:rPr>
        <w:tab/>
      </w:r>
      <w:r w:rsidR="00FA5F4F" w:rsidRPr="001306FD">
        <w:rPr>
          <w:rFonts w:hint="eastAsia"/>
          <w:szCs w:val="32"/>
        </w:rPr>
        <w:t>陳淑慧</w:t>
      </w:r>
      <w:r w:rsidR="00FA5F4F" w:rsidRPr="001306FD">
        <w:rPr>
          <w:szCs w:val="32"/>
        </w:rPr>
        <w:br/>
      </w:r>
      <w:proofErr w:type="gramStart"/>
      <w:r w:rsidR="00FA5F4F" w:rsidRPr="001306FD">
        <w:rPr>
          <w:rFonts w:hint="eastAsia"/>
          <w:szCs w:val="32"/>
        </w:rPr>
        <w:t>管碧玲</w:t>
      </w:r>
      <w:proofErr w:type="gramEnd"/>
      <w:r w:rsidR="00FA5F4F" w:rsidRPr="001306FD">
        <w:rPr>
          <w:rFonts w:hint="eastAsia"/>
          <w:szCs w:val="32"/>
        </w:rPr>
        <w:tab/>
      </w:r>
      <w:r w:rsidR="00FA5F4F" w:rsidRPr="001306FD">
        <w:rPr>
          <w:rFonts w:hint="eastAsia"/>
          <w:szCs w:val="32"/>
        </w:rPr>
        <w:t>陳碧涵</w:t>
      </w:r>
      <w:r w:rsidR="00B93CE9" w:rsidRPr="001306FD">
        <w:rPr>
          <w:rFonts w:hint="eastAsia"/>
          <w:szCs w:val="32"/>
        </w:rPr>
        <w:tab/>
      </w:r>
      <w:r w:rsidR="00B93CE9" w:rsidRPr="001306FD">
        <w:rPr>
          <w:rFonts w:hint="eastAsia"/>
          <w:szCs w:val="32"/>
        </w:rPr>
        <w:t>蕭美琴</w:t>
      </w:r>
      <w:r w:rsidR="00B93CE9" w:rsidRPr="001306FD">
        <w:rPr>
          <w:rFonts w:hint="eastAsia"/>
          <w:szCs w:val="32"/>
        </w:rPr>
        <w:tab/>
      </w:r>
      <w:r w:rsidR="00B93CE9" w:rsidRPr="001306FD">
        <w:rPr>
          <w:rFonts w:hint="eastAsia"/>
          <w:szCs w:val="32"/>
        </w:rPr>
        <w:t>劉建國</w:t>
      </w:r>
      <w:r w:rsidR="00266BC2" w:rsidRPr="001306FD">
        <w:rPr>
          <w:rFonts w:hint="eastAsia"/>
          <w:szCs w:val="32"/>
        </w:rPr>
        <w:tab/>
      </w:r>
      <w:r w:rsidR="00266BC2" w:rsidRPr="001306FD">
        <w:rPr>
          <w:rFonts w:hint="eastAsia"/>
          <w:szCs w:val="32"/>
        </w:rPr>
        <w:t>呂玉玲</w:t>
      </w:r>
      <w:r w:rsidR="00D61371" w:rsidRPr="001306FD">
        <w:rPr>
          <w:rFonts w:hint="eastAsia"/>
          <w:szCs w:val="32"/>
        </w:rPr>
        <w:tab/>
      </w:r>
      <w:r w:rsidR="00D61371" w:rsidRPr="001306FD">
        <w:rPr>
          <w:rFonts w:hint="eastAsia"/>
          <w:szCs w:val="32"/>
        </w:rPr>
        <w:t>鄭汝芬</w:t>
      </w:r>
      <w:r w:rsidR="00266BC2" w:rsidRPr="001306FD">
        <w:rPr>
          <w:szCs w:val="32"/>
        </w:rPr>
        <w:br/>
      </w:r>
      <w:r w:rsidR="00D61371" w:rsidRPr="001306FD">
        <w:rPr>
          <w:rFonts w:hint="eastAsia"/>
          <w:szCs w:val="32"/>
        </w:rPr>
        <w:t>羅明才</w:t>
      </w:r>
      <w:r w:rsidR="00D61371" w:rsidRPr="001306FD">
        <w:rPr>
          <w:rFonts w:hint="eastAsia"/>
          <w:szCs w:val="32"/>
        </w:rPr>
        <w:tab/>
      </w:r>
      <w:r w:rsidR="008C0EFD" w:rsidRPr="001306FD">
        <w:rPr>
          <w:szCs w:val="32"/>
        </w:rPr>
        <w:br/>
      </w:r>
      <w:r w:rsidR="00553894" w:rsidRPr="001306FD">
        <w:rPr>
          <w:b/>
          <w:szCs w:val="32"/>
        </w:rPr>
        <w:t>委員列席</w:t>
      </w:r>
      <w:r w:rsidR="00266BC2" w:rsidRPr="001306FD">
        <w:rPr>
          <w:rFonts w:hint="eastAsia"/>
          <w:b/>
          <w:szCs w:val="32"/>
        </w:rPr>
        <w:t>4</w:t>
      </w:r>
      <w:r w:rsidR="00D61371" w:rsidRPr="001306FD">
        <w:rPr>
          <w:rFonts w:hint="eastAsia"/>
          <w:b/>
          <w:szCs w:val="32"/>
        </w:rPr>
        <w:t>3</w:t>
      </w:r>
      <w:r w:rsidR="00553894" w:rsidRPr="001306FD">
        <w:rPr>
          <w:b/>
          <w:szCs w:val="32"/>
        </w:rPr>
        <w:t>人</w:t>
      </w:r>
    </w:p>
    <w:p w:rsidR="00FE768D" w:rsidRPr="001306FD" w:rsidRDefault="0014671E" w:rsidP="00A14689">
      <w:pPr>
        <w:tabs>
          <w:tab w:val="left" w:pos="4253"/>
          <w:tab w:val="left" w:pos="8861"/>
        </w:tabs>
        <w:spacing w:line="520" w:lineRule="exact"/>
        <w:ind w:left="1662" w:hangingChars="500" w:hanging="1662"/>
      </w:pPr>
      <w:r w:rsidRPr="001306FD">
        <w:t>列席人員：</w:t>
      </w:r>
      <w:r w:rsidR="00057F98" w:rsidRPr="001306FD">
        <w:rPr>
          <w:rFonts w:hint="eastAsia"/>
          <w:b/>
        </w:rPr>
        <w:t>10</w:t>
      </w:r>
      <w:r w:rsidR="00A57B85" w:rsidRPr="001306FD">
        <w:rPr>
          <w:rFonts w:hint="eastAsia"/>
          <w:b/>
        </w:rPr>
        <w:t>4</w:t>
      </w:r>
      <w:r w:rsidR="00057F98" w:rsidRPr="001306FD">
        <w:rPr>
          <w:rFonts w:hint="eastAsia"/>
          <w:b/>
        </w:rPr>
        <w:t>年</w:t>
      </w:r>
      <w:r w:rsidR="00057F98" w:rsidRPr="001306FD">
        <w:rPr>
          <w:rFonts w:hint="eastAsia"/>
          <w:b/>
        </w:rPr>
        <w:t>1</w:t>
      </w:r>
      <w:r w:rsidR="00057F98" w:rsidRPr="001306FD">
        <w:rPr>
          <w:rFonts w:hint="eastAsia"/>
          <w:b/>
        </w:rPr>
        <w:t>月</w:t>
      </w:r>
      <w:r w:rsidR="00A57B85" w:rsidRPr="001306FD">
        <w:rPr>
          <w:rFonts w:hint="eastAsia"/>
          <w:b/>
        </w:rPr>
        <w:t>5</w:t>
      </w:r>
      <w:r w:rsidR="00057F98" w:rsidRPr="001306FD">
        <w:rPr>
          <w:rFonts w:hint="eastAsia"/>
          <w:b/>
        </w:rPr>
        <w:t>日（星期一）</w:t>
      </w:r>
    </w:p>
    <w:p w:rsidR="00A57B85" w:rsidRPr="001306FD" w:rsidRDefault="00A57B85" w:rsidP="00A57B85">
      <w:pPr>
        <w:tabs>
          <w:tab w:val="left" w:pos="8789"/>
        </w:tabs>
        <w:autoSpaceDE w:val="0"/>
        <w:autoSpaceDN w:val="0"/>
        <w:adjustRightInd w:val="0"/>
        <w:spacing w:line="480" w:lineRule="exact"/>
        <w:ind w:leftChars="485" w:left="4935" w:hangingChars="1000" w:hanging="3323"/>
        <w:jc w:val="both"/>
        <w:rPr>
          <w:kern w:val="20"/>
        </w:rPr>
      </w:pPr>
      <w:r w:rsidRPr="001306FD">
        <w:rPr>
          <w:rFonts w:hint="eastAsia"/>
          <w:kern w:val="20"/>
        </w:rPr>
        <w:t>行政院農業委員會主任委員</w:t>
      </w:r>
      <w:r w:rsidRPr="001306FD">
        <w:rPr>
          <w:kern w:val="20"/>
        </w:rPr>
        <w:tab/>
      </w:r>
      <w:r w:rsidRPr="001306FD">
        <w:rPr>
          <w:rFonts w:hint="eastAsia"/>
          <w:kern w:val="20"/>
        </w:rPr>
        <w:t>陳保基</w:t>
      </w:r>
    </w:p>
    <w:p w:rsidR="00657F44" w:rsidRPr="001306FD" w:rsidRDefault="00657F44" w:rsidP="00657F44">
      <w:pPr>
        <w:tabs>
          <w:tab w:val="left" w:pos="8789"/>
        </w:tabs>
        <w:autoSpaceDE w:val="0"/>
        <w:autoSpaceDN w:val="0"/>
        <w:spacing w:line="480" w:lineRule="exact"/>
        <w:ind w:leftChars="1283" w:left="7647" w:hangingChars="1018" w:hanging="3383"/>
        <w:jc w:val="both"/>
        <w:rPr>
          <w:kern w:val="20"/>
        </w:rPr>
      </w:pPr>
      <w:r w:rsidRPr="001306FD">
        <w:rPr>
          <w:rFonts w:hint="eastAsia"/>
          <w:kern w:val="20"/>
        </w:rPr>
        <w:t>輔導處處長</w:t>
      </w:r>
      <w:r w:rsidRPr="001306FD">
        <w:rPr>
          <w:kern w:val="20"/>
        </w:rPr>
        <w:tab/>
      </w:r>
      <w:r w:rsidRPr="001306FD">
        <w:rPr>
          <w:kern w:val="20"/>
        </w:rPr>
        <w:tab/>
      </w:r>
      <w:r w:rsidRPr="001306FD">
        <w:rPr>
          <w:rFonts w:hint="eastAsia"/>
          <w:kern w:val="20"/>
        </w:rPr>
        <w:t>張致盛</w:t>
      </w:r>
    </w:p>
    <w:p w:rsidR="00A57B85" w:rsidRPr="001306FD" w:rsidRDefault="00A57B85" w:rsidP="00A57B85">
      <w:pPr>
        <w:tabs>
          <w:tab w:val="left" w:pos="8789"/>
        </w:tabs>
        <w:autoSpaceDE w:val="0"/>
        <w:autoSpaceDN w:val="0"/>
        <w:spacing w:line="480" w:lineRule="exact"/>
        <w:ind w:leftChars="1283" w:left="7647" w:hangingChars="1018" w:hanging="3383"/>
        <w:jc w:val="both"/>
        <w:rPr>
          <w:kern w:val="20"/>
        </w:rPr>
      </w:pPr>
      <w:r w:rsidRPr="001306FD">
        <w:rPr>
          <w:rFonts w:hint="eastAsia"/>
          <w:kern w:val="20"/>
        </w:rPr>
        <w:t>畜牧處</w:t>
      </w:r>
      <w:r w:rsidR="00657F44" w:rsidRPr="001306FD">
        <w:rPr>
          <w:rFonts w:hint="eastAsia"/>
          <w:kern w:val="20"/>
        </w:rPr>
        <w:t>副</w:t>
      </w:r>
      <w:r w:rsidRPr="001306FD">
        <w:rPr>
          <w:rFonts w:hint="eastAsia"/>
          <w:kern w:val="20"/>
        </w:rPr>
        <w:t>處長</w:t>
      </w:r>
      <w:r w:rsidRPr="001306FD">
        <w:rPr>
          <w:kern w:val="20"/>
        </w:rPr>
        <w:tab/>
      </w:r>
      <w:r w:rsidRPr="001306FD">
        <w:rPr>
          <w:kern w:val="20"/>
        </w:rPr>
        <w:tab/>
      </w:r>
      <w:r w:rsidR="00657F44" w:rsidRPr="001306FD">
        <w:rPr>
          <w:rFonts w:hint="eastAsia"/>
          <w:kern w:val="20"/>
        </w:rPr>
        <w:t>朱慶誠</w:t>
      </w:r>
    </w:p>
    <w:p w:rsidR="00A57B85" w:rsidRPr="001306FD" w:rsidRDefault="00A57B85" w:rsidP="00A57B85">
      <w:pPr>
        <w:tabs>
          <w:tab w:val="left" w:pos="8789"/>
        </w:tabs>
        <w:autoSpaceDE w:val="0"/>
        <w:autoSpaceDN w:val="0"/>
        <w:spacing w:line="480" w:lineRule="exact"/>
        <w:ind w:leftChars="1283" w:left="7647" w:hangingChars="1018" w:hanging="3383"/>
        <w:jc w:val="both"/>
        <w:rPr>
          <w:kern w:val="20"/>
        </w:rPr>
      </w:pPr>
      <w:r w:rsidRPr="001306FD">
        <w:rPr>
          <w:rFonts w:hint="eastAsia"/>
          <w:kern w:val="20"/>
        </w:rPr>
        <w:t>國際處副處長</w:t>
      </w:r>
      <w:r w:rsidRPr="001306FD">
        <w:rPr>
          <w:kern w:val="20"/>
        </w:rPr>
        <w:tab/>
      </w:r>
      <w:r w:rsidRPr="001306FD">
        <w:rPr>
          <w:kern w:val="20"/>
        </w:rPr>
        <w:tab/>
      </w:r>
      <w:r w:rsidRPr="001306FD">
        <w:rPr>
          <w:rFonts w:hint="eastAsia"/>
          <w:kern w:val="20"/>
        </w:rPr>
        <w:t>蕭</w:t>
      </w:r>
      <w:proofErr w:type="gramStart"/>
      <w:r w:rsidRPr="001306FD">
        <w:rPr>
          <w:rFonts w:hint="eastAsia"/>
          <w:kern w:val="20"/>
        </w:rPr>
        <w:t>柊</w:t>
      </w:r>
      <w:proofErr w:type="gramEnd"/>
      <w:r w:rsidRPr="001306FD">
        <w:rPr>
          <w:rFonts w:hint="eastAsia"/>
          <w:kern w:val="20"/>
        </w:rPr>
        <w:t>瓊</w:t>
      </w:r>
    </w:p>
    <w:p w:rsidR="00A57B85" w:rsidRPr="001306FD" w:rsidRDefault="00A57B85" w:rsidP="00A57B85">
      <w:pPr>
        <w:tabs>
          <w:tab w:val="left" w:pos="8789"/>
        </w:tabs>
        <w:autoSpaceDE w:val="0"/>
        <w:autoSpaceDN w:val="0"/>
        <w:spacing w:line="480" w:lineRule="exact"/>
        <w:ind w:leftChars="1283" w:left="7647" w:hangingChars="1018" w:hanging="3383"/>
        <w:jc w:val="both"/>
        <w:rPr>
          <w:kern w:val="20"/>
        </w:rPr>
      </w:pPr>
      <w:r w:rsidRPr="001306FD">
        <w:rPr>
          <w:rFonts w:hint="eastAsia"/>
          <w:kern w:val="20"/>
        </w:rPr>
        <w:t>會計室主任</w:t>
      </w:r>
      <w:r w:rsidRPr="001306FD">
        <w:rPr>
          <w:kern w:val="20"/>
        </w:rPr>
        <w:tab/>
      </w:r>
      <w:r w:rsidRPr="001306FD">
        <w:rPr>
          <w:kern w:val="20"/>
        </w:rPr>
        <w:tab/>
      </w:r>
      <w:r w:rsidRPr="001306FD">
        <w:rPr>
          <w:rFonts w:hint="eastAsia"/>
          <w:kern w:val="20"/>
        </w:rPr>
        <w:t>楊順成</w:t>
      </w:r>
    </w:p>
    <w:p w:rsidR="00A57B85" w:rsidRPr="001306FD" w:rsidRDefault="00A57B85" w:rsidP="00A57B85">
      <w:pPr>
        <w:tabs>
          <w:tab w:val="left" w:pos="8789"/>
        </w:tabs>
        <w:autoSpaceDE w:val="0"/>
        <w:autoSpaceDN w:val="0"/>
        <w:spacing w:line="480" w:lineRule="exact"/>
        <w:ind w:leftChars="683" w:left="5653" w:hangingChars="1018" w:hanging="3383"/>
        <w:jc w:val="both"/>
        <w:rPr>
          <w:kern w:val="20"/>
        </w:rPr>
      </w:pPr>
      <w:r w:rsidRPr="001306FD">
        <w:rPr>
          <w:rFonts w:hint="eastAsia"/>
          <w:kern w:val="20"/>
        </w:rPr>
        <w:t>農糧</w:t>
      </w:r>
      <w:proofErr w:type="gramStart"/>
      <w:r w:rsidRPr="001306FD">
        <w:rPr>
          <w:rFonts w:hint="eastAsia"/>
          <w:kern w:val="20"/>
        </w:rPr>
        <w:t>署</w:t>
      </w:r>
      <w:proofErr w:type="gramEnd"/>
      <w:r w:rsidRPr="001306FD">
        <w:rPr>
          <w:rFonts w:hint="eastAsia"/>
          <w:kern w:val="20"/>
        </w:rPr>
        <w:t>署長</w:t>
      </w:r>
      <w:r w:rsidRPr="001306FD">
        <w:rPr>
          <w:kern w:val="20"/>
        </w:rPr>
        <w:tab/>
      </w:r>
      <w:r w:rsidRPr="001306FD">
        <w:rPr>
          <w:kern w:val="20"/>
        </w:rPr>
        <w:tab/>
      </w:r>
      <w:r w:rsidRPr="001306FD">
        <w:rPr>
          <w:rFonts w:hint="eastAsia"/>
          <w:kern w:val="20"/>
        </w:rPr>
        <w:t>李蒼郎</w:t>
      </w:r>
    </w:p>
    <w:p w:rsidR="00A57B85" w:rsidRPr="001306FD" w:rsidRDefault="00A57B85" w:rsidP="00A57B85">
      <w:pPr>
        <w:tabs>
          <w:tab w:val="left" w:pos="8789"/>
        </w:tabs>
        <w:autoSpaceDE w:val="0"/>
        <w:autoSpaceDN w:val="0"/>
        <w:spacing w:line="480" w:lineRule="exact"/>
        <w:ind w:leftChars="683" w:left="5653" w:hangingChars="1018" w:hanging="3383"/>
        <w:jc w:val="both"/>
        <w:rPr>
          <w:kern w:val="20"/>
        </w:rPr>
      </w:pPr>
      <w:r w:rsidRPr="001306FD">
        <w:rPr>
          <w:rFonts w:hint="eastAsia"/>
          <w:kern w:val="20"/>
        </w:rPr>
        <w:t>漁業</w:t>
      </w:r>
      <w:proofErr w:type="gramStart"/>
      <w:r w:rsidRPr="001306FD">
        <w:rPr>
          <w:rFonts w:hint="eastAsia"/>
          <w:kern w:val="20"/>
        </w:rPr>
        <w:t>署</w:t>
      </w:r>
      <w:proofErr w:type="gramEnd"/>
      <w:r w:rsidR="00657F44" w:rsidRPr="001306FD">
        <w:rPr>
          <w:rFonts w:hint="eastAsia"/>
          <w:kern w:val="20"/>
        </w:rPr>
        <w:t>署長</w:t>
      </w:r>
      <w:r w:rsidRPr="001306FD">
        <w:rPr>
          <w:kern w:val="20"/>
        </w:rPr>
        <w:tab/>
      </w:r>
      <w:r w:rsidRPr="001306FD">
        <w:rPr>
          <w:kern w:val="20"/>
        </w:rPr>
        <w:tab/>
      </w:r>
      <w:r w:rsidR="00657F44" w:rsidRPr="001306FD">
        <w:rPr>
          <w:rFonts w:hint="eastAsia"/>
          <w:kern w:val="20"/>
        </w:rPr>
        <w:t>蔡日耀</w:t>
      </w:r>
    </w:p>
    <w:p w:rsidR="00A57B85" w:rsidRPr="001306FD" w:rsidRDefault="00A57B85" w:rsidP="00A57B85">
      <w:pPr>
        <w:tabs>
          <w:tab w:val="left" w:pos="8789"/>
        </w:tabs>
        <w:autoSpaceDE w:val="0"/>
        <w:autoSpaceDN w:val="0"/>
        <w:spacing w:line="480" w:lineRule="exact"/>
        <w:ind w:leftChars="683" w:left="5653" w:hangingChars="1018" w:hanging="3383"/>
        <w:jc w:val="both"/>
        <w:rPr>
          <w:kern w:val="20"/>
        </w:rPr>
      </w:pPr>
      <w:r w:rsidRPr="001306FD">
        <w:rPr>
          <w:rFonts w:hint="eastAsia"/>
          <w:kern w:val="20"/>
        </w:rPr>
        <w:t>林務局局長</w:t>
      </w:r>
      <w:r w:rsidRPr="001306FD">
        <w:rPr>
          <w:kern w:val="20"/>
        </w:rPr>
        <w:tab/>
      </w:r>
      <w:r w:rsidRPr="001306FD">
        <w:rPr>
          <w:kern w:val="20"/>
        </w:rPr>
        <w:tab/>
      </w:r>
      <w:r w:rsidRPr="001306FD">
        <w:rPr>
          <w:rFonts w:hint="eastAsia"/>
          <w:kern w:val="20"/>
        </w:rPr>
        <w:t>李桃生</w:t>
      </w:r>
    </w:p>
    <w:p w:rsidR="00A57B85" w:rsidRPr="001306FD" w:rsidRDefault="00A57B85" w:rsidP="00A57B85">
      <w:pPr>
        <w:tabs>
          <w:tab w:val="left" w:pos="8789"/>
        </w:tabs>
        <w:autoSpaceDE w:val="0"/>
        <w:autoSpaceDN w:val="0"/>
        <w:spacing w:line="480" w:lineRule="exact"/>
        <w:ind w:leftChars="683" w:left="5653" w:hangingChars="1018" w:hanging="3383"/>
        <w:jc w:val="both"/>
        <w:rPr>
          <w:kern w:val="20"/>
        </w:rPr>
      </w:pPr>
      <w:r w:rsidRPr="001306FD">
        <w:rPr>
          <w:rFonts w:hint="eastAsia"/>
          <w:kern w:val="20"/>
        </w:rPr>
        <w:t>水土保持</w:t>
      </w:r>
      <w:proofErr w:type="gramStart"/>
      <w:r w:rsidRPr="001306FD">
        <w:rPr>
          <w:rFonts w:hint="eastAsia"/>
          <w:kern w:val="20"/>
        </w:rPr>
        <w:t>局</w:t>
      </w:r>
      <w:proofErr w:type="gramEnd"/>
      <w:r w:rsidRPr="001306FD">
        <w:rPr>
          <w:rFonts w:hint="eastAsia"/>
          <w:kern w:val="20"/>
        </w:rPr>
        <w:t>局長</w:t>
      </w:r>
      <w:r w:rsidRPr="001306FD">
        <w:rPr>
          <w:kern w:val="20"/>
        </w:rPr>
        <w:tab/>
      </w:r>
      <w:r w:rsidRPr="001306FD">
        <w:rPr>
          <w:kern w:val="20"/>
        </w:rPr>
        <w:tab/>
      </w:r>
      <w:r w:rsidRPr="001306FD">
        <w:rPr>
          <w:rFonts w:hint="eastAsia"/>
          <w:kern w:val="20"/>
        </w:rPr>
        <w:t>黃明耀</w:t>
      </w:r>
    </w:p>
    <w:p w:rsidR="00A57B85" w:rsidRPr="001306FD" w:rsidRDefault="00A57B85" w:rsidP="00A57B85">
      <w:pPr>
        <w:tabs>
          <w:tab w:val="left" w:pos="8789"/>
        </w:tabs>
        <w:autoSpaceDE w:val="0"/>
        <w:autoSpaceDN w:val="0"/>
        <w:spacing w:line="480" w:lineRule="exact"/>
        <w:ind w:leftChars="683" w:left="5653" w:hangingChars="1018" w:hanging="3383"/>
        <w:jc w:val="both"/>
        <w:rPr>
          <w:kern w:val="20"/>
        </w:rPr>
      </w:pPr>
      <w:r w:rsidRPr="001306FD">
        <w:rPr>
          <w:rFonts w:hint="eastAsia"/>
          <w:kern w:val="20"/>
        </w:rPr>
        <w:t>農業金融</w:t>
      </w:r>
      <w:proofErr w:type="gramStart"/>
      <w:r w:rsidRPr="001306FD">
        <w:rPr>
          <w:rFonts w:hint="eastAsia"/>
          <w:kern w:val="20"/>
        </w:rPr>
        <w:t>局</w:t>
      </w:r>
      <w:proofErr w:type="gramEnd"/>
      <w:r w:rsidRPr="001306FD">
        <w:rPr>
          <w:rFonts w:hint="eastAsia"/>
          <w:kern w:val="20"/>
        </w:rPr>
        <w:t>局長</w:t>
      </w:r>
      <w:r w:rsidRPr="001306FD">
        <w:rPr>
          <w:kern w:val="20"/>
        </w:rPr>
        <w:tab/>
      </w:r>
      <w:r w:rsidRPr="001306FD">
        <w:rPr>
          <w:kern w:val="20"/>
        </w:rPr>
        <w:tab/>
      </w:r>
      <w:r w:rsidRPr="001306FD">
        <w:rPr>
          <w:rFonts w:hint="eastAsia"/>
          <w:kern w:val="20"/>
        </w:rPr>
        <w:t>許維文</w:t>
      </w:r>
    </w:p>
    <w:p w:rsidR="00A57B85" w:rsidRPr="001306FD" w:rsidRDefault="00A57B85" w:rsidP="00A57B85">
      <w:pPr>
        <w:tabs>
          <w:tab w:val="left" w:pos="8789"/>
        </w:tabs>
        <w:autoSpaceDE w:val="0"/>
        <w:autoSpaceDN w:val="0"/>
        <w:spacing w:line="480" w:lineRule="exact"/>
        <w:ind w:leftChars="683" w:left="5653" w:hangingChars="1018" w:hanging="3383"/>
        <w:jc w:val="both"/>
        <w:rPr>
          <w:kern w:val="20"/>
        </w:rPr>
      </w:pPr>
      <w:r w:rsidRPr="001306FD">
        <w:rPr>
          <w:rFonts w:hint="eastAsia"/>
          <w:kern w:val="20"/>
        </w:rPr>
        <w:lastRenderedPageBreak/>
        <w:t>動植物防疫檢疫</w:t>
      </w:r>
      <w:proofErr w:type="gramStart"/>
      <w:r w:rsidRPr="001306FD">
        <w:rPr>
          <w:rFonts w:hint="eastAsia"/>
          <w:kern w:val="20"/>
        </w:rPr>
        <w:t>局</w:t>
      </w:r>
      <w:proofErr w:type="gramEnd"/>
      <w:r w:rsidRPr="001306FD">
        <w:rPr>
          <w:rFonts w:hint="eastAsia"/>
          <w:kern w:val="20"/>
        </w:rPr>
        <w:t>局長</w:t>
      </w:r>
      <w:r w:rsidRPr="001306FD">
        <w:rPr>
          <w:kern w:val="20"/>
        </w:rPr>
        <w:tab/>
      </w:r>
      <w:r w:rsidRPr="001306FD">
        <w:rPr>
          <w:kern w:val="20"/>
        </w:rPr>
        <w:tab/>
      </w:r>
      <w:r w:rsidRPr="001306FD">
        <w:rPr>
          <w:rFonts w:hint="eastAsia"/>
          <w:kern w:val="20"/>
        </w:rPr>
        <w:t>張淑賢</w:t>
      </w:r>
    </w:p>
    <w:p w:rsidR="00A57B85" w:rsidRPr="001306FD" w:rsidRDefault="00A57B85" w:rsidP="00A57B85">
      <w:pPr>
        <w:tabs>
          <w:tab w:val="left" w:pos="8789"/>
        </w:tabs>
        <w:autoSpaceDE w:val="0"/>
        <w:autoSpaceDN w:val="0"/>
        <w:adjustRightInd w:val="0"/>
        <w:spacing w:line="480" w:lineRule="exact"/>
        <w:ind w:leftChars="485" w:left="4935" w:hangingChars="1000" w:hanging="3323"/>
        <w:jc w:val="both"/>
        <w:rPr>
          <w:kern w:val="20"/>
        </w:rPr>
      </w:pPr>
      <w:r w:rsidRPr="001306FD">
        <w:rPr>
          <w:rFonts w:hint="eastAsia"/>
          <w:kern w:val="20"/>
        </w:rPr>
        <w:t>行政院主計總處基金預算處</w:t>
      </w:r>
      <w:r w:rsidR="00657F44" w:rsidRPr="001306FD">
        <w:rPr>
          <w:rFonts w:hint="eastAsia"/>
          <w:kern w:val="20"/>
        </w:rPr>
        <w:t>科長</w:t>
      </w:r>
      <w:r w:rsidRPr="001306FD">
        <w:rPr>
          <w:kern w:val="20"/>
        </w:rPr>
        <w:tab/>
      </w:r>
      <w:r w:rsidR="00657F44" w:rsidRPr="001306FD">
        <w:rPr>
          <w:rFonts w:hint="eastAsia"/>
          <w:kern w:val="20"/>
        </w:rPr>
        <w:t>陳雅惠</w:t>
      </w:r>
    </w:p>
    <w:p w:rsidR="004B6BE4" w:rsidRPr="001306FD" w:rsidRDefault="004B6BE4" w:rsidP="004B6BE4">
      <w:pPr>
        <w:tabs>
          <w:tab w:val="left" w:pos="2988"/>
          <w:tab w:val="left" w:pos="4316"/>
          <w:tab w:val="left" w:pos="8789"/>
          <w:tab w:val="left" w:pos="8931"/>
        </w:tabs>
        <w:spacing w:line="520" w:lineRule="exact"/>
        <w:ind w:leftChars="500" w:left="3165" w:hangingChars="500" w:hanging="1503"/>
        <w:rPr>
          <w:b/>
          <w:spacing w:val="-16"/>
          <w:kern w:val="20"/>
        </w:rPr>
      </w:pPr>
      <w:r w:rsidRPr="001306FD">
        <w:rPr>
          <w:rFonts w:hint="eastAsia"/>
          <w:b/>
          <w:spacing w:val="-16"/>
          <w:kern w:val="20"/>
        </w:rPr>
        <w:t>1</w:t>
      </w:r>
      <w:r w:rsidR="00A57B85" w:rsidRPr="001306FD">
        <w:rPr>
          <w:rFonts w:hint="eastAsia"/>
          <w:b/>
          <w:spacing w:val="-16"/>
          <w:kern w:val="20"/>
        </w:rPr>
        <w:t>04</w:t>
      </w:r>
      <w:r w:rsidRPr="001306FD">
        <w:rPr>
          <w:rFonts w:hint="eastAsia"/>
          <w:b/>
          <w:spacing w:val="-16"/>
          <w:kern w:val="20"/>
        </w:rPr>
        <w:t>年</w:t>
      </w:r>
      <w:r w:rsidRPr="001306FD">
        <w:rPr>
          <w:rFonts w:hint="eastAsia"/>
          <w:b/>
          <w:spacing w:val="-16"/>
          <w:kern w:val="20"/>
        </w:rPr>
        <w:t>1</w:t>
      </w:r>
      <w:r w:rsidRPr="001306FD">
        <w:rPr>
          <w:rFonts w:hint="eastAsia"/>
          <w:b/>
          <w:spacing w:val="-16"/>
          <w:kern w:val="20"/>
        </w:rPr>
        <w:t>月</w:t>
      </w:r>
      <w:r w:rsidR="00A57B85" w:rsidRPr="001306FD">
        <w:rPr>
          <w:rFonts w:hint="eastAsia"/>
          <w:b/>
          <w:spacing w:val="-16"/>
          <w:kern w:val="20"/>
        </w:rPr>
        <w:t>7</w:t>
      </w:r>
      <w:r w:rsidRPr="001306FD">
        <w:rPr>
          <w:rFonts w:hint="eastAsia"/>
          <w:b/>
          <w:spacing w:val="-16"/>
          <w:kern w:val="20"/>
        </w:rPr>
        <w:t>日（星期</w:t>
      </w:r>
      <w:r w:rsidR="003F7F67" w:rsidRPr="001306FD">
        <w:rPr>
          <w:rFonts w:hint="eastAsia"/>
          <w:b/>
          <w:spacing w:val="-16"/>
          <w:kern w:val="20"/>
        </w:rPr>
        <w:t>三</w:t>
      </w:r>
      <w:r w:rsidRPr="001306FD">
        <w:rPr>
          <w:rFonts w:hint="eastAsia"/>
          <w:b/>
          <w:spacing w:val="-16"/>
          <w:kern w:val="20"/>
        </w:rPr>
        <w:t>）</w:t>
      </w:r>
    </w:p>
    <w:p w:rsidR="00A57B85" w:rsidRPr="001306FD" w:rsidRDefault="00A57B85" w:rsidP="00A57B85">
      <w:pPr>
        <w:tabs>
          <w:tab w:val="left" w:pos="2988"/>
          <w:tab w:val="left" w:pos="4316"/>
          <w:tab w:val="left" w:pos="8789"/>
          <w:tab w:val="left" w:pos="8931"/>
        </w:tabs>
        <w:spacing w:line="520" w:lineRule="exact"/>
        <w:ind w:leftChars="497" w:left="3324" w:hangingChars="503" w:hanging="1672"/>
      </w:pPr>
      <w:r w:rsidRPr="001306FD">
        <w:rPr>
          <w:rFonts w:hint="eastAsia"/>
        </w:rPr>
        <w:t>國家發展委員會主任委員</w:t>
      </w:r>
      <w:r w:rsidRPr="001306FD">
        <w:rPr>
          <w:rFonts w:hint="eastAsia"/>
        </w:rPr>
        <w:tab/>
      </w:r>
      <w:r w:rsidRPr="001306FD">
        <w:rPr>
          <w:rFonts w:hint="eastAsia"/>
        </w:rPr>
        <w:t>管中</w:t>
      </w:r>
      <w:proofErr w:type="gramStart"/>
      <w:r w:rsidRPr="001306FD">
        <w:rPr>
          <w:rFonts w:hint="eastAsia"/>
        </w:rPr>
        <w:t>閔</w:t>
      </w:r>
      <w:proofErr w:type="gramEnd"/>
    </w:p>
    <w:p w:rsidR="00A0017D" w:rsidRPr="001306FD" w:rsidRDefault="00A0017D" w:rsidP="00A0017D">
      <w:pPr>
        <w:tabs>
          <w:tab w:val="left" w:pos="8789"/>
        </w:tabs>
        <w:autoSpaceDE w:val="0"/>
        <w:autoSpaceDN w:val="0"/>
        <w:adjustRightInd w:val="0"/>
        <w:spacing w:line="520" w:lineRule="exact"/>
        <w:ind w:leftChars="801" w:left="2662" w:firstLine="1306"/>
        <w:jc w:val="both"/>
        <w:rPr>
          <w:kern w:val="20"/>
        </w:rPr>
      </w:pPr>
      <w:r w:rsidRPr="001306FD">
        <w:rPr>
          <w:rFonts w:hint="eastAsia"/>
          <w:kern w:val="20"/>
        </w:rPr>
        <w:t>產業發展</w:t>
      </w:r>
      <w:proofErr w:type="gramStart"/>
      <w:r w:rsidRPr="001306FD">
        <w:rPr>
          <w:rFonts w:hint="eastAsia"/>
          <w:kern w:val="20"/>
        </w:rPr>
        <w:t>處</w:t>
      </w:r>
      <w:proofErr w:type="gramEnd"/>
      <w:r w:rsidRPr="001306FD">
        <w:rPr>
          <w:rFonts w:hint="eastAsia"/>
          <w:kern w:val="20"/>
        </w:rPr>
        <w:t>處長</w:t>
      </w:r>
      <w:r w:rsidRPr="001306FD">
        <w:rPr>
          <w:rFonts w:hint="eastAsia"/>
          <w:kern w:val="20"/>
        </w:rPr>
        <w:tab/>
      </w:r>
      <w:r w:rsidRPr="001306FD">
        <w:rPr>
          <w:rFonts w:hint="eastAsia"/>
          <w:kern w:val="20"/>
        </w:rPr>
        <w:t>詹方冠</w:t>
      </w:r>
    </w:p>
    <w:p w:rsidR="00A0017D" w:rsidRPr="001306FD" w:rsidRDefault="00A0017D" w:rsidP="004862A9">
      <w:pPr>
        <w:tabs>
          <w:tab w:val="left" w:pos="8789"/>
        </w:tabs>
        <w:autoSpaceDE w:val="0"/>
        <w:autoSpaceDN w:val="0"/>
        <w:adjustRightInd w:val="0"/>
        <w:spacing w:line="520" w:lineRule="exact"/>
        <w:ind w:leftChars="801" w:left="2662" w:firstLine="2938"/>
        <w:jc w:val="both"/>
        <w:rPr>
          <w:kern w:val="20"/>
        </w:rPr>
      </w:pPr>
      <w:r w:rsidRPr="001306FD">
        <w:rPr>
          <w:rFonts w:hint="eastAsia"/>
          <w:kern w:val="20"/>
        </w:rPr>
        <w:t>專門委員</w:t>
      </w:r>
      <w:r w:rsidRPr="001306FD">
        <w:rPr>
          <w:rFonts w:hint="eastAsia"/>
          <w:kern w:val="20"/>
        </w:rPr>
        <w:tab/>
      </w:r>
      <w:r w:rsidR="004862A9" w:rsidRPr="001306FD">
        <w:rPr>
          <w:rFonts w:hint="eastAsia"/>
          <w:kern w:val="20"/>
        </w:rPr>
        <w:t>李佳貞</w:t>
      </w:r>
    </w:p>
    <w:p w:rsidR="00A0017D" w:rsidRPr="001306FD" w:rsidRDefault="00A0017D" w:rsidP="00A0017D">
      <w:pPr>
        <w:tabs>
          <w:tab w:val="left" w:pos="8789"/>
        </w:tabs>
        <w:autoSpaceDE w:val="0"/>
        <w:autoSpaceDN w:val="0"/>
        <w:adjustRightInd w:val="0"/>
        <w:spacing w:line="520" w:lineRule="exact"/>
        <w:ind w:leftChars="801" w:left="2662" w:firstLine="1306"/>
        <w:jc w:val="both"/>
        <w:rPr>
          <w:kern w:val="20"/>
        </w:rPr>
      </w:pPr>
      <w:r w:rsidRPr="001306FD">
        <w:rPr>
          <w:rFonts w:hint="eastAsia"/>
          <w:kern w:val="20"/>
        </w:rPr>
        <w:t>主計室主任</w:t>
      </w:r>
      <w:r w:rsidRPr="001306FD">
        <w:rPr>
          <w:rFonts w:hint="eastAsia"/>
          <w:kern w:val="20"/>
        </w:rPr>
        <w:tab/>
      </w:r>
      <w:r w:rsidRPr="001306FD">
        <w:rPr>
          <w:rFonts w:hint="eastAsia"/>
          <w:kern w:val="20"/>
        </w:rPr>
        <w:t>黃鴻文</w:t>
      </w:r>
    </w:p>
    <w:p w:rsidR="00A0017D" w:rsidRPr="001306FD" w:rsidRDefault="00A0017D" w:rsidP="00A0017D">
      <w:pPr>
        <w:tabs>
          <w:tab w:val="left" w:pos="8789"/>
        </w:tabs>
        <w:autoSpaceDE w:val="0"/>
        <w:autoSpaceDN w:val="0"/>
        <w:adjustRightInd w:val="0"/>
        <w:spacing w:line="520" w:lineRule="exact"/>
        <w:ind w:leftChars="801" w:left="2662" w:firstLine="2266"/>
        <w:jc w:val="both"/>
        <w:rPr>
          <w:kern w:val="20"/>
        </w:rPr>
      </w:pPr>
      <w:r w:rsidRPr="001306FD">
        <w:rPr>
          <w:rFonts w:hint="eastAsia"/>
          <w:kern w:val="20"/>
        </w:rPr>
        <w:t>科長</w:t>
      </w:r>
      <w:r w:rsidRPr="001306FD">
        <w:rPr>
          <w:rFonts w:hint="eastAsia"/>
          <w:kern w:val="20"/>
        </w:rPr>
        <w:tab/>
      </w:r>
      <w:r w:rsidRPr="001306FD">
        <w:rPr>
          <w:rFonts w:hint="eastAsia"/>
          <w:kern w:val="20"/>
        </w:rPr>
        <w:t>吳詩敏</w:t>
      </w:r>
    </w:p>
    <w:p w:rsidR="00A0017D" w:rsidRPr="001306FD" w:rsidRDefault="00A0017D" w:rsidP="00A0017D">
      <w:pPr>
        <w:tabs>
          <w:tab w:val="left" w:pos="8789"/>
        </w:tabs>
        <w:autoSpaceDE w:val="0"/>
        <w:autoSpaceDN w:val="0"/>
        <w:adjustRightInd w:val="0"/>
        <w:spacing w:line="520" w:lineRule="exact"/>
        <w:ind w:leftChars="700" w:left="2326"/>
        <w:jc w:val="both"/>
        <w:rPr>
          <w:kern w:val="20"/>
        </w:rPr>
      </w:pPr>
      <w:r w:rsidRPr="001306FD">
        <w:rPr>
          <w:rFonts w:hint="eastAsia"/>
          <w:kern w:val="20"/>
        </w:rPr>
        <w:t>行政院國家發展基金管理會副執行秘書</w:t>
      </w:r>
      <w:r w:rsidRPr="001306FD">
        <w:rPr>
          <w:rFonts w:hint="eastAsia"/>
          <w:kern w:val="20"/>
        </w:rPr>
        <w:tab/>
      </w:r>
      <w:r w:rsidRPr="001306FD">
        <w:rPr>
          <w:rFonts w:hint="eastAsia"/>
          <w:kern w:val="20"/>
        </w:rPr>
        <w:t>蘇來守</w:t>
      </w:r>
    </w:p>
    <w:p w:rsidR="00A0017D" w:rsidRPr="001306FD" w:rsidRDefault="00A0017D" w:rsidP="00A0017D">
      <w:pPr>
        <w:tabs>
          <w:tab w:val="left" w:pos="8789"/>
        </w:tabs>
        <w:autoSpaceDE w:val="0"/>
        <w:autoSpaceDN w:val="0"/>
        <w:adjustRightInd w:val="0"/>
        <w:spacing w:line="520" w:lineRule="exact"/>
        <w:ind w:leftChars="801" w:left="2662" w:firstLine="3637"/>
        <w:jc w:val="both"/>
        <w:rPr>
          <w:kern w:val="20"/>
        </w:rPr>
      </w:pPr>
      <w:r w:rsidRPr="001306FD">
        <w:rPr>
          <w:rFonts w:hint="eastAsia"/>
          <w:kern w:val="20"/>
        </w:rPr>
        <w:t>副研究員</w:t>
      </w:r>
      <w:r w:rsidRPr="001306FD">
        <w:rPr>
          <w:rFonts w:hint="eastAsia"/>
          <w:kern w:val="20"/>
        </w:rPr>
        <w:tab/>
      </w:r>
      <w:r w:rsidRPr="001306FD">
        <w:rPr>
          <w:rFonts w:hint="eastAsia"/>
          <w:kern w:val="20"/>
        </w:rPr>
        <w:t>林宜輝</w:t>
      </w:r>
    </w:p>
    <w:p w:rsidR="009C699A" w:rsidRPr="001306FD" w:rsidRDefault="0014671E" w:rsidP="00A14689">
      <w:pPr>
        <w:spacing w:line="520" w:lineRule="exact"/>
        <w:ind w:left="1662" w:hangingChars="500" w:hanging="1662"/>
        <w:rPr>
          <w:szCs w:val="32"/>
        </w:rPr>
      </w:pPr>
      <w:r w:rsidRPr="001306FD">
        <w:rPr>
          <w:szCs w:val="32"/>
        </w:rPr>
        <w:t>主</w:t>
      </w:r>
      <w:r w:rsidR="00F2700A" w:rsidRPr="001306FD">
        <w:rPr>
          <w:bCs/>
          <w:szCs w:val="32"/>
        </w:rPr>
        <w:t xml:space="preserve">　　</w:t>
      </w:r>
      <w:r w:rsidRPr="001306FD">
        <w:rPr>
          <w:szCs w:val="32"/>
        </w:rPr>
        <w:t>席：</w:t>
      </w:r>
      <w:r w:rsidR="004B6BE4" w:rsidRPr="001306FD">
        <w:rPr>
          <w:rFonts w:hint="eastAsia"/>
          <w:szCs w:val="32"/>
        </w:rPr>
        <w:t>蘇</w:t>
      </w:r>
      <w:r w:rsidR="00A4508B" w:rsidRPr="001306FD">
        <w:rPr>
          <w:szCs w:val="32"/>
        </w:rPr>
        <w:t>召集委員</w:t>
      </w:r>
      <w:r w:rsidR="004B6BE4" w:rsidRPr="001306FD">
        <w:rPr>
          <w:rFonts w:hint="eastAsia"/>
          <w:szCs w:val="32"/>
        </w:rPr>
        <w:t>震清</w:t>
      </w:r>
    </w:p>
    <w:p w:rsidR="00E41AB0" w:rsidRPr="001306FD" w:rsidRDefault="00E41AB0" w:rsidP="0096578D">
      <w:pPr>
        <w:spacing w:line="520" w:lineRule="exact"/>
        <w:ind w:rightChars="85" w:right="282"/>
        <w:rPr>
          <w:szCs w:val="32"/>
        </w:rPr>
      </w:pPr>
      <w:r w:rsidRPr="001306FD">
        <w:rPr>
          <w:rFonts w:hint="eastAsia"/>
          <w:szCs w:val="32"/>
        </w:rPr>
        <w:t>專門委員</w:t>
      </w:r>
      <w:r w:rsidRPr="001306FD">
        <w:rPr>
          <w:szCs w:val="32"/>
        </w:rPr>
        <w:t>：</w:t>
      </w:r>
      <w:r w:rsidRPr="001306FD">
        <w:rPr>
          <w:rFonts w:hint="eastAsia"/>
          <w:szCs w:val="32"/>
        </w:rPr>
        <w:t>黃素惠</w:t>
      </w:r>
    </w:p>
    <w:p w:rsidR="0014671E" w:rsidRPr="001306FD" w:rsidRDefault="0014671E" w:rsidP="0096578D">
      <w:pPr>
        <w:spacing w:line="520" w:lineRule="exact"/>
        <w:ind w:rightChars="85" w:right="282"/>
        <w:rPr>
          <w:bCs/>
          <w:szCs w:val="32"/>
        </w:rPr>
      </w:pPr>
      <w:r w:rsidRPr="001306FD">
        <w:rPr>
          <w:szCs w:val="32"/>
        </w:rPr>
        <w:t>主任秘書：</w:t>
      </w:r>
      <w:r w:rsidR="00CC2820" w:rsidRPr="001306FD">
        <w:rPr>
          <w:rFonts w:hint="eastAsia"/>
          <w:szCs w:val="32"/>
        </w:rPr>
        <w:t>李水足</w:t>
      </w:r>
    </w:p>
    <w:p w:rsidR="004B6BE4" w:rsidRPr="001306FD" w:rsidRDefault="0014671E" w:rsidP="004B6BE4">
      <w:pPr>
        <w:spacing w:line="520" w:lineRule="exact"/>
        <w:ind w:left="1662" w:rightChars="-42" w:right="-140" w:hangingChars="500" w:hanging="1662"/>
        <w:jc w:val="both"/>
        <w:rPr>
          <w:bCs/>
          <w:szCs w:val="32"/>
        </w:rPr>
      </w:pPr>
      <w:r w:rsidRPr="001306FD">
        <w:rPr>
          <w:bCs/>
          <w:szCs w:val="32"/>
        </w:rPr>
        <w:t>紀　　錄：</w:t>
      </w:r>
      <w:r w:rsidR="004B6BE4" w:rsidRPr="001306FD">
        <w:rPr>
          <w:rFonts w:hint="eastAsia"/>
          <w:bCs/>
          <w:szCs w:val="32"/>
        </w:rPr>
        <w:t>簡任秘書</w:t>
      </w:r>
      <w:r w:rsidR="00A57B85" w:rsidRPr="001306FD">
        <w:rPr>
          <w:rFonts w:hint="eastAsia"/>
          <w:bCs/>
          <w:szCs w:val="32"/>
        </w:rPr>
        <w:t xml:space="preserve"> </w:t>
      </w:r>
      <w:r w:rsidR="004B6BE4" w:rsidRPr="001306FD">
        <w:rPr>
          <w:rFonts w:hint="eastAsia"/>
          <w:bCs/>
          <w:szCs w:val="32"/>
        </w:rPr>
        <w:t xml:space="preserve"> </w:t>
      </w:r>
      <w:r w:rsidR="004B6BE4" w:rsidRPr="001306FD">
        <w:rPr>
          <w:rFonts w:hint="eastAsia"/>
          <w:bCs/>
          <w:szCs w:val="32"/>
        </w:rPr>
        <w:t>葉義生</w:t>
      </w:r>
      <w:r w:rsidR="004B6BE4" w:rsidRPr="001306FD">
        <w:rPr>
          <w:rFonts w:hint="eastAsia"/>
          <w:bCs/>
          <w:szCs w:val="32"/>
        </w:rPr>
        <w:t xml:space="preserve">  </w:t>
      </w:r>
      <w:r w:rsidR="00A57B85" w:rsidRPr="001306FD">
        <w:rPr>
          <w:rFonts w:hint="eastAsia"/>
          <w:bCs/>
          <w:szCs w:val="32"/>
        </w:rPr>
        <w:t xml:space="preserve"> </w:t>
      </w:r>
      <w:r w:rsidR="004B6BE4" w:rsidRPr="001306FD">
        <w:rPr>
          <w:rFonts w:hint="eastAsia"/>
          <w:bCs/>
          <w:szCs w:val="32"/>
        </w:rPr>
        <w:t xml:space="preserve"> </w:t>
      </w:r>
      <w:r w:rsidR="004B6BE4" w:rsidRPr="001306FD">
        <w:rPr>
          <w:rFonts w:hint="eastAsia"/>
          <w:bCs/>
          <w:szCs w:val="32"/>
        </w:rPr>
        <w:t>簡任編審</w:t>
      </w:r>
      <w:r w:rsidR="004B6BE4" w:rsidRPr="001306FD">
        <w:rPr>
          <w:rFonts w:hint="eastAsia"/>
          <w:bCs/>
          <w:szCs w:val="32"/>
        </w:rPr>
        <w:t xml:space="preserve"> </w:t>
      </w:r>
      <w:r w:rsidR="00A57B85" w:rsidRPr="001306FD">
        <w:rPr>
          <w:rFonts w:hint="eastAsia"/>
          <w:bCs/>
          <w:szCs w:val="32"/>
        </w:rPr>
        <w:t xml:space="preserve"> </w:t>
      </w:r>
      <w:proofErr w:type="gramStart"/>
      <w:r w:rsidR="004B6BE4" w:rsidRPr="001306FD">
        <w:rPr>
          <w:rFonts w:hint="eastAsia"/>
          <w:bCs/>
          <w:szCs w:val="32"/>
        </w:rPr>
        <w:t>黃殿偉</w:t>
      </w:r>
      <w:proofErr w:type="gramEnd"/>
      <w:r w:rsidR="004B6BE4" w:rsidRPr="001306FD">
        <w:rPr>
          <w:rFonts w:hint="eastAsia"/>
          <w:bCs/>
          <w:szCs w:val="32"/>
        </w:rPr>
        <w:t xml:space="preserve">   </w:t>
      </w:r>
    </w:p>
    <w:p w:rsidR="00F56806" w:rsidRPr="001306FD" w:rsidRDefault="00A57B85" w:rsidP="004B6BE4">
      <w:pPr>
        <w:spacing w:line="520" w:lineRule="exact"/>
        <w:ind w:leftChars="500" w:left="3324" w:hangingChars="500" w:hanging="1662"/>
        <w:rPr>
          <w:bCs/>
          <w:szCs w:val="32"/>
        </w:rPr>
      </w:pPr>
      <w:r w:rsidRPr="001306FD">
        <w:rPr>
          <w:rFonts w:hint="eastAsia"/>
          <w:bCs/>
          <w:szCs w:val="32"/>
        </w:rPr>
        <w:t>科</w:t>
      </w:r>
      <w:r w:rsidRPr="001306FD">
        <w:rPr>
          <w:rFonts w:hint="eastAsia"/>
          <w:bCs/>
          <w:szCs w:val="32"/>
        </w:rPr>
        <w:t xml:space="preserve">    </w:t>
      </w:r>
      <w:r w:rsidRPr="001306FD">
        <w:rPr>
          <w:rFonts w:hint="eastAsia"/>
          <w:bCs/>
          <w:szCs w:val="32"/>
        </w:rPr>
        <w:t>長</w:t>
      </w:r>
      <w:r w:rsidRPr="001306FD">
        <w:rPr>
          <w:rFonts w:hint="eastAsia"/>
          <w:bCs/>
          <w:szCs w:val="32"/>
        </w:rPr>
        <w:t xml:space="preserve">  </w:t>
      </w:r>
      <w:r w:rsidRPr="001306FD">
        <w:rPr>
          <w:rFonts w:hint="eastAsia"/>
          <w:bCs/>
          <w:szCs w:val="32"/>
        </w:rPr>
        <w:t>朱莉華</w:t>
      </w:r>
      <w:r w:rsidRPr="001306FD">
        <w:rPr>
          <w:rFonts w:hint="eastAsia"/>
          <w:bCs/>
          <w:szCs w:val="32"/>
        </w:rPr>
        <w:t xml:space="preserve">    </w:t>
      </w:r>
      <w:r w:rsidR="004B6BE4" w:rsidRPr="001306FD">
        <w:rPr>
          <w:rFonts w:hint="eastAsia"/>
          <w:bCs/>
          <w:szCs w:val="32"/>
        </w:rPr>
        <w:t>專</w:t>
      </w:r>
      <w:r w:rsidR="004B6BE4" w:rsidRPr="001306FD">
        <w:rPr>
          <w:rFonts w:hint="eastAsia"/>
          <w:bCs/>
          <w:szCs w:val="32"/>
        </w:rPr>
        <w:t xml:space="preserve">    </w:t>
      </w:r>
      <w:r w:rsidR="004B6BE4" w:rsidRPr="001306FD">
        <w:rPr>
          <w:rFonts w:hint="eastAsia"/>
          <w:bCs/>
          <w:szCs w:val="32"/>
        </w:rPr>
        <w:t>員</w:t>
      </w:r>
      <w:r w:rsidR="004B6BE4" w:rsidRPr="001306FD">
        <w:rPr>
          <w:rFonts w:hint="eastAsia"/>
          <w:bCs/>
          <w:szCs w:val="32"/>
        </w:rPr>
        <w:t xml:space="preserve"> </w:t>
      </w:r>
      <w:r w:rsidRPr="001306FD">
        <w:rPr>
          <w:rFonts w:hint="eastAsia"/>
          <w:bCs/>
          <w:szCs w:val="32"/>
        </w:rPr>
        <w:t xml:space="preserve"> </w:t>
      </w:r>
      <w:r w:rsidR="004B6BE4" w:rsidRPr="001306FD">
        <w:rPr>
          <w:rFonts w:hint="eastAsia"/>
          <w:bCs/>
          <w:szCs w:val="32"/>
        </w:rPr>
        <w:t>楊雅如</w:t>
      </w:r>
    </w:p>
    <w:p w:rsidR="0014671E" w:rsidRPr="001306FD" w:rsidRDefault="0014671E" w:rsidP="0096578D">
      <w:pPr>
        <w:snapToGrid w:val="0"/>
        <w:spacing w:line="520" w:lineRule="exact"/>
        <w:rPr>
          <w:szCs w:val="32"/>
        </w:rPr>
      </w:pPr>
      <w:r w:rsidRPr="001306FD">
        <w:rPr>
          <w:szCs w:val="32"/>
        </w:rPr>
        <w:t>速</w:t>
      </w:r>
      <w:r w:rsidR="00F2700A" w:rsidRPr="001306FD">
        <w:rPr>
          <w:bCs/>
          <w:szCs w:val="32"/>
        </w:rPr>
        <w:t xml:space="preserve">　　</w:t>
      </w:r>
      <w:r w:rsidRPr="001306FD">
        <w:rPr>
          <w:szCs w:val="32"/>
        </w:rPr>
        <w:t>記：公報處記錄人員</w:t>
      </w:r>
    </w:p>
    <w:p w:rsidR="00505D8F" w:rsidRPr="001306FD" w:rsidRDefault="00505D8F" w:rsidP="00875683">
      <w:pPr>
        <w:kinsoku w:val="0"/>
        <w:overflowPunct w:val="0"/>
        <w:autoSpaceDE w:val="0"/>
        <w:autoSpaceDN w:val="0"/>
        <w:spacing w:beforeLines="50" w:before="244" w:line="520" w:lineRule="exact"/>
        <w:rPr>
          <w:b/>
        </w:rPr>
      </w:pPr>
      <w:r w:rsidRPr="001306FD">
        <w:rPr>
          <w:rFonts w:hint="eastAsia"/>
          <w:b/>
        </w:rPr>
        <w:t>1</w:t>
      </w:r>
      <w:r w:rsidR="00A57B85" w:rsidRPr="001306FD">
        <w:rPr>
          <w:rFonts w:hint="eastAsia"/>
          <w:b/>
        </w:rPr>
        <w:t>04</w:t>
      </w:r>
      <w:r w:rsidRPr="001306FD">
        <w:rPr>
          <w:rFonts w:hint="eastAsia"/>
          <w:b/>
        </w:rPr>
        <w:t>年</w:t>
      </w:r>
      <w:r w:rsidRPr="001306FD">
        <w:rPr>
          <w:rFonts w:hint="eastAsia"/>
          <w:b/>
        </w:rPr>
        <w:t>1</w:t>
      </w:r>
      <w:r w:rsidRPr="001306FD">
        <w:rPr>
          <w:rFonts w:hint="eastAsia"/>
          <w:b/>
        </w:rPr>
        <w:t>月</w:t>
      </w:r>
      <w:r w:rsidR="00A57B85" w:rsidRPr="001306FD">
        <w:rPr>
          <w:rFonts w:hint="eastAsia"/>
          <w:b/>
        </w:rPr>
        <w:t>5</w:t>
      </w:r>
      <w:r w:rsidRPr="001306FD">
        <w:rPr>
          <w:rFonts w:hint="eastAsia"/>
          <w:b/>
        </w:rPr>
        <w:t>日（星期一）</w:t>
      </w:r>
    </w:p>
    <w:p w:rsidR="00BC2CB9" w:rsidRPr="001306FD" w:rsidRDefault="00BC2CB9" w:rsidP="00875683">
      <w:pPr>
        <w:snapToGrid w:val="0"/>
        <w:spacing w:line="520" w:lineRule="exact"/>
        <w:ind w:firstLineChars="450" w:firstLine="1497"/>
        <w:rPr>
          <w:b/>
          <w:szCs w:val="32"/>
        </w:rPr>
      </w:pPr>
      <w:r w:rsidRPr="001306FD">
        <w:rPr>
          <w:b/>
          <w:szCs w:val="32"/>
        </w:rPr>
        <w:t>報</w:t>
      </w:r>
      <w:r w:rsidRPr="001306FD">
        <w:rPr>
          <w:b/>
          <w:szCs w:val="32"/>
        </w:rPr>
        <w:t xml:space="preserve">  </w:t>
      </w:r>
      <w:r w:rsidRPr="001306FD">
        <w:rPr>
          <w:b/>
          <w:szCs w:val="32"/>
        </w:rPr>
        <w:t>告</w:t>
      </w:r>
      <w:r w:rsidRPr="001306FD">
        <w:rPr>
          <w:b/>
          <w:szCs w:val="32"/>
        </w:rPr>
        <w:t xml:space="preserve">  </w:t>
      </w:r>
      <w:r w:rsidRPr="001306FD">
        <w:rPr>
          <w:b/>
          <w:szCs w:val="32"/>
        </w:rPr>
        <w:t>事</w:t>
      </w:r>
      <w:r w:rsidRPr="001306FD">
        <w:rPr>
          <w:b/>
          <w:szCs w:val="32"/>
        </w:rPr>
        <w:t xml:space="preserve">  </w:t>
      </w:r>
      <w:r w:rsidRPr="001306FD">
        <w:rPr>
          <w:b/>
          <w:szCs w:val="32"/>
        </w:rPr>
        <w:t>項</w:t>
      </w:r>
    </w:p>
    <w:p w:rsidR="00BC37A0" w:rsidRPr="001306FD" w:rsidRDefault="00BC37A0" w:rsidP="00875683">
      <w:pPr>
        <w:pStyle w:val="afe"/>
        <w:spacing w:line="520" w:lineRule="exact"/>
      </w:pPr>
      <w:r w:rsidRPr="001306FD">
        <w:t>宣讀上次會議議事錄。</w:t>
      </w:r>
    </w:p>
    <w:p w:rsidR="00BC37A0" w:rsidRPr="001306FD" w:rsidRDefault="00BC37A0" w:rsidP="00875683">
      <w:pPr>
        <w:pStyle w:val="afe"/>
        <w:spacing w:line="520" w:lineRule="exact"/>
        <w:ind w:left="998" w:hangingChars="300" w:hanging="998"/>
        <w:jc w:val="both"/>
      </w:pPr>
      <w:r w:rsidRPr="001306FD">
        <w:rPr>
          <w:b/>
        </w:rPr>
        <w:t>決定：</w:t>
      </w:r>
      <w:r w:rsidR="00BC3F6B" w:rsidRPr="001306FD">
        <w:t>議事錄</w:t>
      </w:r>
      <w:r w:rsidRPr="001306FD">
        <w:t>確定。</w:t>
      </w:r>
    </w:p>
    <w:p w:rsidR="007F0EBE" w:rsidRPr="001306FD" w:rsidRDefault="007F0EBE" w:rsidP="00875683">
      <w:pPr>
        <w:snapToGrid w:val="0"/>
        <w:spacing w:line="520" w:lineRule="exact"/>
        <w:ind w:rightChars="89" w:right="296" w:firstLineChars="450" w:firstLine="1497"/>
        <w:rPr>
          <w:b/>
          <w:szCs w:val="32"/>
        </w:rPr>
      </w:pPr>
      <w:r w:rsidRPr="001306FD">
        <w:rPr>
          <w:rFonts w:hint="eastAsia"/>
          <w:b/>
          <w:szCs w:val="32"/>
        </w:rPr>
        <w:t>討</w:t>
      </w:r>
      <w:r w:rsidRPr="001306FD">
        <w:rPr>
          <w:rFonts w:hint="eastAsia"/>
          <w:b/>
          <w:szCs w:val="32"/>
        </w:rPr>
        <w:t xml:space="preserve">  </w:t>
      </w:r>
      <w:r w:rsidRPr="001306FD">
        <w:rPr>
          <w:rFonts w:hint="eastAsia"/>
          <w:b/>
          <w:szCs w:val="32"/>
        </w:rPr>
        <w:t>論</w:t>
      </w:r>
      <w:r w:rsidRPr="001306FD">
        <w:rPr>
          <w:rFonts w:hint="eastAsia"/>
          <w:b/>
          <w:szCs w:val="32"/>
        </w:rPr>
        <w:t xml:space="preserve">  </w:t>
      </w:r>
      <w:r w:rsidRPr="001306FD">
        <w:rPr>
          <w:rFonts w:hint="eastAsia"/>
          <w:b/>
          <w:szCs w:val="32"/>
        </w:rPr>
        <w:t>事</w:t>
      </w:r>
      <w:r w:rsidRPr="001306FD">
        <w:rPr>
          <w:rFonts w:hint="eastAsia"/>
          <w:b/>
          <w:szCs w:val="32"/>
        </w:rPr>
        <w:t xml:space="preserve">  </w:t>
      </w:r>
      <w:r w:rsidRPr="001306FD">
        <w:rPr>
          <w:rFonts w:hint="eastAsia"/>
          <w:b/>
          <w:szCs w:val="32"/>
        </w:rPr>
        <w:t>項</w:t>
      </w:r>
    </w:p>
    <w:p w:rsidR="00C96A89" w:rsidRPr="001306FD" w:rsidRDefault="00C96A89" w:rsidP="00C96A89">
      <w:pPr>
        <w:pStyle w:val="aff0"/>
        <w:spacing w:line="276" w:lineRule="auto"/>
        <w:ind w:left="0" w:firstLine="0"/>
        <w:jc w:val="both"/>
        <w:rPr>
          <w:rFonts w:ascii="Times New Roman"/>
        </w:rPr>
      </w:pPr>
      <w:r w:rsidRPr="001306FD">
        <w:rPr>
          <w:rFonts w:ascii="Times New Roman" w:hint="eastAsia"/>
        </w:rPr>
        <w:t>繼續審查</w:t>
      </w:r>
      <w:proofErr w:type="gramStart"/>
      <w:r w:rsidRPr="001306FD">
        <w:rPr>
          <w:rFonts w:ascii="Times New Roman" w:hint="eastAsia"/>
        </w:rPr>
        <w:t>104</w:t>
      </w:r>
      <w:proofErr w:type="gramEnd"/>
      <w:r w:rsidRPr="001306FD">
        <w:rPr>
          <w:rFonts w:ascii="Times New Roman" w:hint="eastAsia"/>
        </w:rPr>
        <w:t>年度中央政府總預算案附屬單位預算非營業部分關於行政院農業委員會主管：</w:t>
      </w:r>
      <w:r w:rsidRPr="001306FD">
        <w:rPr>
          <w:rFonts w:ascii="Times New Roman" w:hint="eastAsia"/>
          <w:b/>
        </w:rPr>
        <w:t>農業特別收入基金</w:t>
      </w:r>
      <w:r w:rsidRPr="001306FD">
        <w:rPr>
          <w:rFonts w:ascii="Times New Roman" w:hint="eastAsia"/>
        </w:rPr>
        <w:t>（含農業天然災害救助基金、漁業發展基金、漁產平</w:t>
      </w:r>
      <w:proofErr w:type="gramStart"/>
      <w:r w:rsidRPr="001306FD">
        <w:rPr>
          <w:rFonts w:ascii="Times New Roman" w:hint="eastAsia"/>
        </w:rPr>
        <w:t>準</w:t>
      </w:r>
      <w:proofErr w:type="gramEnd"/>
      <w:r w:rsidRPr="001306FD">
        <w:rPr>
          <w:rFonts w:ascii="Times New Roman" w:hint="eastAsia"/>
        </w:rPr>
        <w:t>基金、農產品受進口損害救助基金、農村再生基金）。</w:t>
      </w:r>
      <w:r w:rsidRPr="001306FD">
        <w:rPr>
          <w:rFonts w:ascii="Times New Roman" w:hint="eastAsia"/>
          <w:b/>
        </w:rPr>
        <w:t>（處理）</w:t>
      </w:r>
    </w:p>
    <w:p w:rsidR="001D0C1A" w:rsidRPr="001306FD" w:rsidRDefault="00CE53AA" w:rsidP="00875683">
      <w:pPr>
        <w:pStyle w:val="afe"/>
        <w:kinsoku w:val="0"/>
        <w:overflowPunct w:val="0"/>
        <w:autoSpaceDE w:val="0"/>
        <w:autoSpaceDN w:val="0"/>
        <w:spacing w:line="520" w:lineRule="exact"/>
        <w:ind w:leftChars="20" w:left="1064" w:rightChars="25" w:right="83" w:hangingChars="300" w:hanging="998"/>
        <w:jc w:val="both"/>
        <w:rPr>
          <w:b/>
          <w:bCs/>
        </w:rPr>
      </w:pPr>
      <w:r w:rsidRPr="001306FD">
        <w:rPr>
          <w:rFonts w:hint="eastAsia"/>
          <w:b/>
          <w:bCs/>
        </w:rPr>
        <w:t>決議：</w:t>
      </w:r>
    </w:p>
    <w:p w:rsidR="00CE53AA" w:rsidRPr="001306FD" w:rsidRDefault="001D0C1A" w:rsidP="001D0C1A">
      <w:pPr>
        <w:pStyle w:val="afe"/>
        <w:kinsoku w:val="0"/>
        <w:overflowPunct w:val="0"/>
        <w:autoSpaceDE w:val="0"/>
        <w:autoSpaceDN w:val="0"/>
        <w:spacing w:line="520" w:lineRule="exact"/>
        <w:ind w:leftChars="20" w:left="731" w:rightChars="25" w:right="83" w:hangingChars="200" w:hanging="665"/>
        <w:jc w:val="both"/>
        <w:rPr>
          <w:bCs/>
        </w:rPr>
      </w:pPr>
      <w:r w:rsidRPr="001306FD">
        <w:rPr>
          <w:rFonts w:hint="eastAsia"/>
          <w:bCs/>
        </w:rPr>
        <w:lastRenderedPageBreak/>
        <w:t>壹、</w:t>
      </w:r>
      <w:proofErr w:type="gramStart"/>
      <w:r w:rsidR="00C96A89" w:rsidRPr="001306FD">
        <w:rPr>
          <w:rFonts w:hint="eastAsia"/>
        </w:rPr>
        <w:t>104</w:t>
      </w:r>
      <w:proofErr w:type="gramEnd"/>
      <w:r w:rsidR="00C96A89" w:rsidRPr="001306FD">
        <w:rPr>
          <w:rFonts w:hint="eastAsia"/>
        </w:rPr>
        <w:t>年度中央政府總預算案附屬單位預算非營業部分關於行政院農業委員會主管：農業特別收入基金（含農業天然災害救助基金、漁業發展基金、漁產平</w:t>
      </w:r>
      <w:proofErr w:type="gramStart"/>
      <w:r w:rsidR="00C96A89" w:rsidRPr="001306FD">
        <w:rPr>
          <w:rFonts w:hint="eastAsia"/>
        </w:rPr>
        <w:t>準</w:t>
      </w:r>
      <w:proofErr w:type="gramEnd"/>
      <w:r w:rsidR="00C96A89" w:rsidRPr="001306FD">
        <w:rPr>
          <w:rFonts w:hint="eastAsia"/>
        </w:rPr>
        <w:t>基金、農產品受進口損害救助基金、農村再生基金）部分，審查完竣，審查結果如下</w:t>
      </w:r>
      <w:r w:rsidR="00C96A89" w:rsidRPr="001306FD">
        <w:rPr>
          <w:rFonts w:hint="eastAsia"/>
          <w:bCs/>
        </w:rPr>
        <w:t>：</w:t>
      </w:r>
    </w:p>
    <w:p w:rsidR="0066685B" w:rsidRPr="001306FD" w:rsidRDefault="0066685B" w:rsidP="00C96A89">
      <w:pPr>
        <w:kinsoku w:val="0"/>
        <w:overflowPunct w:val="0"/>
        <w:autoSpaceDE w:val="0"/>
        <w:autoSpaceDN w:val="0"/>
        <w:adjustRightInd w:val="0"/>
        <w:spacing w:line="520" w:lineRule="exact"/>
        <w:ind w:left="998" w:rightChars="46" w:right="153" w:hangingChars="300" w:hanging="998"/>
        <w:jc w:val="both"/>
        <w:rPr>
          <w:b/>
          <w:szCs w:val="32"/>
        </w:rPr>
      </w:pPr>
      <w:r w:rsidRPr="001306FD">
        <w:rPr>
          <w:rFonts w:hint="eastAsia"/>
          <w:b/>
        </w:rPr>
        <w:t>通過決議</w:t>
      </w:r>
      <w:r w:rsidR="006C0364" w:rsidRPr="001306FD">
        <w:rPr>
          <w:rFonts w:hint="eastAsia"/>
          <w:b/>
        </w:rPr>
        <w:t>1</w:t>
      </w:r>
      <w:r w:rsidRPr="001306FD">
        <w:rPr>
          <w:rFonts w:hint="eastAsia"/>
          <w:b/>
        </w:rPr>
        <w:t>項</w:t>
      </w:r>
      <w:r w:rsidRPr="001306FD">
        <w:rPr>
          <w:rFonts w:hint="eastAsia"/>
          <w:b/>
          <w:szCs w:val="32"/>
        </w:rPr>
        <w:t>：</w:t>
      </w:r>
    </w:p>
    <w:p w:rsidR="006C0364" w:rsidRPr="001306FD" w:rsidRDefault="0066685B" w:rsidP="006C0364">
      <w:pPr>
        <w:kinsoku w:val="0"/>
        <w:overflowPunct w:val="0"/>
        <w:autoSpaceDE w:val="0"/>
        <w:autoSpaceDN w:val="0"/>
        <w:ind w:left="256" w:hangingChars="77" w:hanging="256"/>
        <w:jc w:val="both"/>
      </w:pPr>
      <w:r w:rsidRPr="001306FD">
        <w:t>1.</w:t>
      </w:r>
      <w:r w:rsidR="006C0364" w:rsidRPr="001306FD">
        <w:rPr>
          <w:rFonts w:hint="eastAsia"/>
        </w:rPr>
        <w:t>根據水利法第</w:t>
      </w:r>
      <w:r w:rsidR="006C0364" w:rsidRPr="001306FD">
        <w:rPr>
          <w:rFonts w:hint="eastAsia"/>
        </w:rPr>
        <w:t>18</w:t>
      </w:r>
      <w:r w:rsidR="006C0364" w:rsidRPr="001306FD">
        <w:rPr>
          <w:rFonts w:hint="eastAsia"/>
        </w:rPr>
        <w:t>條規定，用水標的之順序</w:t>
      </w:r>
      <w:r w:rsidR="008748A8" w:rsidRPr="001306FD">
        <w:rPr>
          <w:rFonts w:hint="eastAsia"/>
        </w:rPr>
        <w:t>如左</w:t>
      </w:r>
      <w:r w:rsidR="006C0364" w:rsidRPr="001306FD">
        <w:rPr>
          <w:rFonts w:hint="eastAsia"/>
        </w:rPr>
        <w:t>：一、家用及公共給水。二、農業用水。三、水力用水。四、工業用水。五、水運。六、其他用途。農業用水僅次於家庭及公共用水，但農業都被政府以「產值低」為由，列為最先限水對象，光是以嘉義縣為例，若稻田全面休耕，停灌面積達</w:t>
      </w:r>
      <w:r w:rsidR="006C0364" w:rsidRPr="001306FD">
        <w:rPr>
          <w:rFonts w:hint="eastAsia"/>
        </w:rPr>
        <w:t>7,892</w:t>
      </w:r>
      <w:r w:rsidR="006C0364" w:rsidRPr="001306FD">
        <w:rPr>
          <w:rFonts w:hint="eastAsia"/>
        </w:rPr>
        <w:t>公頃，將直接衝擊農民及稻米產業</w:t>
      </w:r>
      <w:proofErr w:type="gramStart"/>
      <w:r w:rsidR="006C0364" w:rsidRPr="001306FD">
        <w:rPr>
          <w:rFonts w:hint="eastAsia"/>
        </w:rPr>
        <w:t>鍊</w:t>
      </w:r>
      <w:proofErr w:type="gramEnd"/>
      <w:r w:rsidR="006C0364" w:rsidRPr="001306FD">
        <w:rPr>
          <w:rFonts w:hint="eastAsia"/>
        </w:rPr>
        <w:t>，受影響的範疇不是能夠以「產值」衡量的，可能會直接危害國家糧食安全結構；況且休耕之後農民僅能獲得微薄的補助金，農民根本不足維生，為落實水利法照顧農業的精神，</w:t>
      </w:r>
      <w:proofErr w:type="gramStart"/>
      <w:r w:rsidR="006C0364" w:rsidRPr="001306FD">
        <w:rPr>
          <w:rFonts w:hint="eastAsia"/>
        </w:rPr>
        <w:t>爰</w:t>
      </w:r>
      <w:proofErr w:type="gramEnd"/>
      <w:r w:rsidR="006C0364" w:rsidRPr="001306FD">
        <w:rPr>
          <w:rFonts w:hint="eastAsia"/>
        </w:rPr>
        <w:t>要求行政院農業委員會協調經濟部儘速修訂「限水休耕」時期的休耕補償計算公式，以提高農民所能獲得的補償金。</w:t>
      </w:r>
    </w:p>
    <w:p w:rsidR="006C0364" w:rsidRPr="001306FD" w:rsidRDefault="006C0364" w:rsidP="006C0364">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t>提案人：陳明文　丁守中</w:t>
      </w:r>
    </w:p>
    <w:p w:rsidR="0066685B" w:rsidRPr="001306FD" w:rsidRDefault="006C0364" w:rsidP="006C0364">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t>連署人：蘇震清　黃偉哲</w:t>
      </w:r>
    </w:p>
    <w:p w:rsidR="0066685B" w:rsidRPr="001306FD" w:rsidRDefault="0066685B" w:rsidP="0066685B">
      <w:pPr>
        <w:kinsoku w:val="0"/>
        <w:overflowPunct w:val="0"/>
        <w:autoSpaceDE w:val="0"/>
        <w:autoSpaceDN w:val="0"/>
        <w:adjustRightInd w:val="0"/>
        <w:spacing w:line="520" w:lineRule="exact"/>
        <w:ind w:left="998" w:rightChars="46" w:right="153" w:hangingChars="300" w:hanging="998"/>
        <w:jc w:val="both"/>
        <w:rPr>
          <w:b/>
        </w:rPr>
      </w:pPr>
      <w:r w:rsidRPr="001306FD">
        <w:rPr>
          <w:rFonts w:hint="eastAsia"/>
          <w:b/>
        </w:rPr>
        <w:t>甲、</w:t>
      </w:r>
      <w:r w:rsidR="00A57B85" w:rsidRPr="001306FD">
        <w:rPr>
          <w:rFonts w:hint="eastAsia"/>
          <w:b/>
        </w:rPr>
        <w:t>農業委員會</w:t>
      </w:r>
      <w:r w:rsidRPr="001306FD">
        <w:rPr>
          <w:rFonts w:hint="eastAsia"/>
          <w:b/>
        </w:rPr>
        <w:t>主管</w:t>
      </w:r>
    </w:p>
    <w:p w:rsidR="008F0677" w:rsidRPr="001306FD" w:rsidRDefault="008F0677" w:rsidP="00071A16">
      <w:pPr>
        <w:pStyle w:val="afe"/>
        <w:kinsoku w:val="0"/>
        <w:overflowPunct w:val="0"/>
        <w:autoSpaceDE w:val="0"/>
        <w:autoSpaceDN w:val="0"/>
        <w:spacing w:line="520" w:lineRule="exact"/>
        <w:ind w:leftChars="20" w:left="731" w:hangingChars="200" w:hanging="665"/>
        <w:jc w:val="both"/>
        <w:rPr>
          <w:b/>
          <w:bCs/>
        </w:rPr>
      </w:pPr>
      <w:r w:rsidRPr="001306FD">
        <w:rPr>
          <w:rFonts w:hint="eastAsia"/>
          <w:b/>
          <w:bCs/>
        </w:rPr>
        <w:t>通過決議</w:t>
      </w:r>
      <w:r w:rsidRPr="001306FD">
        <w:rPr>
          <w:rFonts w:hint="eastAsia"/>
          <w:b/>
          <w:bCs/>
        </w:rPr>
        <w:t>3</w:t>
      </w:r>
      <w:r w:rsidRPr="001306FD">
        <w:rPr>
          <w:rFonts w:hint="eastAsia"/>
          <w:b/>
          <w:bCs/>
        </w:rPr>
        <w:t>項：</w:t>
      </w:r>
    </w:p>
    <w:p w:rsidR="008F0677" w:rsidRPr="001306FD" w:rsidRDefault="008F0677" w:rsidP="008F0677">
      <w:pPr>
        <w:kinsoku w:val="0"/>
        <w:overflowPunct w:val="0"/>
        <w:autoSpaceDE w:val="0"/>
        <w:autoSpaceDN w:val="0"/>
        <w:ind w:left="256" w:hangingChars="77" w:hanging="256"/>
        <w:jc w:val="both"/>
      </w:pPr>
      <w:r w:rsidRPr="001306FD">
        <w:rPr>
          <w:rFonts w:hint="eastAsia"/>
        </w:rPr>
        <w:t>1.</w:t>
      </w:r>
      <w:r w:rsidRPr="001306FD">
        <w:rPr>
          <w:rFonts w:hint="eastAsia"/>
        </w:rPr>
        <w:t>「漁業發展基金」</w:t>
      </w:r>
      <w:proofErr w:type="gramStart"/>
      <w:r w:rsidRPr="001306FD">
        <w:rPr>
          <w:rFonts w:hint="eastAsia"/>
        </w:rPr>
        <w:t>104</w:t>
      </w:r>
      <w:proofErr w:type="gramEnd"/>
      <w:r w:rsidRPr="001306FD">
        <w:rPr>
          <w:rFonts w:hint="eastAsia"/>
        </w:rPr>
        <w:t>年度編列基金來源預算數</w:t>
      </w:r>
      <w:r w:rsidRPr="001306FD">
        <w:rPr>
          <w:rFonts w:hint="eastAsia"/>
        </w:rPr>
        <w:t>164</w:t>
      </w:r>
      <w:r w:rsidRPr="001306FD">
        <w:rPr>
          <w:rFonts w:hint="eastAsia"/>
        </w:rPr>
        <w:t>萬</w:t>
      </w:r>
      <w:r w:rsidRPr="001306FD">
        <w:rPr>
          <w:rFonts w:hint="eastAsia"/>
        </w:rPr>
        <w:t>8,000</w:t>
      </w:r>
      <w:r w:rsidRPr="001306FD">
        <w:rPr>
          <w:rFonts w:hint="eastAsia"/>
        </w:rPr>
        <w:t>元，基金用途預算數</w:t>
      </w:r>
      <w:r w:rsidRPr="001306FD">
        <w:rPr>
          <w:rFonts w:hint="eastAsia"/>
        </w:rPr>
        <w:t>1,378</w:t>
      </w:r>
      <w:r w:rsidRPr="001306FD">
        <w:rPr>
          <w:rFonts w:hint="eastAsia"/>
        </w:rPr>
        <w:t>萬元，雖較</w:t>
      </w:r>
      <w:proofErr w:type="gramStart"/>
      <w:r w:rsidRPr="001306FD">
        <w:rPr>
          <w:rFonts w:hint="eastAsia"/>
        </w:rPr>
        <w:t>103</w:t>
      </w:r>
      <w:proofErr w:type="gramEnd"/>
      <w:r w:rsidRPr="001306FD">
        <w:rPr>
          <w:rFonts w:hint="eastAsia"/>
        </w:rPr>
        <w:t>年度預算數</w:t>
      </w:r>
      <w:r w:rsidRPr="001306FD">
        <w:rPr>
          <w:rFonts w:hint="eastAsia"/>
        </w:rPr>
        <w:t>1,667</w:t>
      </w:r>
      <w:r w:rsidRPr="001306FD">
        <w:rPr>
          <w:rFonts w:hint="eastAsia"/>
        </w:rPr>
        <w:t>萬</w:t>
      </w:r>
      <w:r w:rsidRPr="001306FD">
        <w:rPr>
          <w:rFonts w:hint="eastAsia"/>
        </w:rPr>
        <w:t>9,000</w:t>
      </w:r>
      <w:r w:rsidRPr="001306FD">
        <w:rPr>
          <w:rFonts w:hint="eastAsia"/>
        </w:rPr>
        <w:t>元，減少</w:t>
      </w:r>
      <w:r w:rsidRPr="001306FD">
        <w:rPr>
          <w:rFonts w:hint="eastAsia"/>
        </w:rPr>
        <w:t>289</w:t>
      </w:r>
      <w:r w:rsidRPr="001306FD">
        <w:rPr>
          <w:rFonts w:hint="eastAsia"/>
        </w:rPr>
        <w:t>萬</w:t>
      </w:r>
      <w:r w:rsidRPr="001306FD">
        <w:rPr>
          <w:rFonts w:hint="eastAsia"/>
        </w:rPr>
        <w:t>9,000</w:t>
      </w:r>
      <w:r w:rsidRPr="001306FD">
        <w:rPr>
          <w:rFonts w:hint="eastAsia"/>
        </w:rPr>
        <w:t>元，惟該基金</w:t>
      </w:r>
      <w:proofErr w:type="gramStart"/>
      <w:r w:rsidRPr="001306FD">
        <w:rPr>
          <w:rFonts w:hint="eastAsia"/>
        </w:rPr>
        <w:t>104</w:t>
      </w:r>
      <w:proofErr w:type="gramEnd"/>
      <w:r w:rsidRPr="001306FD">
        <w:rPr>
          <w:rFonts w:hint="eastAsia"/>
        </w:rPr>
        <w:t>年度預估短</w:t>
      </w:r>
      <w:proofErr w:type="gramStart"/>
      <w:r w:rsidRPr="001306FD">
        <w:rPr>
          <w:rFonts w:hint="eastAsia"/>
        </w:rPr>
        <w:t>絀</w:t>
      </w:r>
      <w:proofErr w:type="gramEnd"/>
      <w:r w:rsidRPr="001306FD">
        <w:rPr>
          <w:rFonts w:hint="eastAsia"/>
        </w:rPr>
        <w:t>金額仍高達</w:t>
      </w:r>
      <w:r w:rsidRPr="001306FD">
        <w:rPr>
          <w:rFonts w:hint="eastAsia"/>
        </w:rPr>
        <w:t>1,213</w:t>
      </w:r>
      <w:r w:rsidRPr="001306FD">
        <w:rPr>
          <w:rFonts w:hint="eastAsia"/>
        </w:rPr>
        <w:t>萬</w:t>
      </w:r>
      <w:r w:rsidRPr="001306FD">
        <w:rPr>
          <w:rFonts w:hint="eastAsia"/>
        </w:rPr>
        <w:t>2,000</w:t>
      </w:r>
      <w:r w:rsidRPr="001306FD">
        <w:rPr>
          <w:rFonts w:hint="eastAsia"/>
        </w:rPr>
        <w:t>元。又基金來源僅靠利息收入，加上漁業用油補貼計畫還辦行政院農業委員會漁業署後，基金業務大幅萎縮，已難達成基金設立之宗旨及願景。基於國家財政拮据，為避免基金因無法自行增裕財源，未來恐將仰賴國庫撥補，增加國庫負擔，</w:t>
      </w:r>
      <w:proofErr w:type="gramStart"/>
      <w:r w:rsidRPr="001306FD">
        <w:rPr>
          <w:rFonts w:hint="eastAsia"/>
        </w:rPr>
        <w:t>爰</w:t>
      </w:r>
      <w:proofErr w:type="gramEnd"/>
      <w:r w:rsidRPr="001306FD">
        <w:rPr>
          <w:rFonts w:hint="eastAsia"/>
        </w:rPr>
        <w:t>要求行政院農業委員會於</w:t>
      </w:r>
      <w:r w:rsidRPr="001306FD">
        <w:rPr>
          <w:rFonts w:hint="eastAsia"/>
        </w:rPr>
        <w:t>2</w:t>
      </w:r>
      <w:r w:rsidRPr="001306FD">
        <w:rPr>
          <w:rFonts w:hint="eastAsia"/>
        </w:rPr>
        <w:t>星期內針對漁業發展基金存續之必要性，向立法院經濟委員會提出書面報告。</w:t>
      </w:r>
    </w:p>
    <w:p w:rsidR="008F0677" w:rsidRPr="001306FD" w:rsidRDefault="008F0677" w:rsidP="008F0677">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t>提案人：王惠美　黃昭順　黃偉哲　丁守中</w:t>
      </w:r>
    </w:p>
    <w:p w:rsidR="008F0677" w:rsidRPr="001306FD" w:rsidRDefault="008F0677" w:rsidP="008F0677">
      <w:pPr>
        <w:kinsoku w:val="0"/>
        <w:overflowPunct w:val="0"/>
        <w:autoSpaceDE w:val="0"/>
        <w:autoSpaceDN w:val="0"/>
        <w:ind w:left="256" w:hangingChars="77" w:hanging="256"/>
        <w:jc w:val="both"/>
      </w:pPr>
      <w:r w:rsidRPr="001306FD">
        <w:rPr>
          <w:rFonts w:hint="eastAsia"/>
        </w:rPr>
        <w:lastRenderedPageBreak/>
        <w:t>2.</w:t>
      </w:r>
      <w:r w:rsidRPr="001306FD">
        <w:rPr>
          <w:rFonts w:hint="eastAsia"/>
        </w:rPr>
        <w:t>漁業發展基金</w:t>
      </w:r>
      <w:proofErr w:type="gramStart"/>
      <w:r w:rsidRPr="001306FD">
        <w:rPr>
          <w:rFonts w:hint="eastAsia"/>
        </w:rPr>
        <w:t>104</w:t>
      </w:r>
      <w:proofErr w:type="gramEnd"/>
      <w:r w:rsidRPr="001306FD">
        <w:rPr>
          <w:rFonts w:hint="eastAsia"/>
        </w:rPr>
        <w:t>年度之用途項目，難以達成基金設立之宗旨及願景－「提高漁民知能，增加漁民收益，改善漁民生活，並促進漁業永續經營」。基金收入來源全數為基金利息收入，完全無其他勞務收入與農林漁牧收入，顯示基金並無特定收入來源；</w:t>
      </w:r>
      <w:proofErr w:type="gramStart"/>
      <w:r w:rsidRPr="001306FD">
        <w:rPr>
          <w:rFonts w:hint="eastAsia"/>
        </w:rPr>
        <w:t>104</w:t>
      </w:r>
      <w:proofErr w:type="gramEnd"/>
      <w:r w:rsidRPr="001306FD">
        <w:rPr>
          <w:rFonts w:hint="eastAsia"/>
        </w:rPr>
        <w:t>年度漁業發展基金主要係辦理「漁業發展補助計畫」</w:t>
      </w:r>
      <w:r w:rsidRPr="001306FD">
        <w:rPr>
          <w:rFonts w:hint="eastAsia"/>
        </w:rPr>
        <w:t>1,315</w:t>
      </w:r>
      <w:r w:rsidRPr="001306FD">
        <w:rPr>
          <w:rFonts w:hint="eastAsia"/>
        </w:rPr>
        <w:t>萬</w:t>
      </w:r>
      <w:r w:rsidRPr="001306FD">
        <w:rPr>
          <w:rFonts w:hint="eastAsia"/>
        </w:rPr>
        <w:t>3,000</w:t>
      </w:r>
      <w:r w:rsidRPr="001306FD">
        <w:rPr>
          <w:rFonts w:hint="eastAsia"/>
        </w:rPr>
        <w:t>元及「一般行政管理計畫」</w:t>
      </w:r>
      <w:r w:rsidRPr="001306FD">
        <w:rPr>
          <w:rFonts w:hint="eastAsia"/>
        </w:rPr>
        <w:t>62</w:t>
      </w:r>
      <w:r w:rsidRPr="001306FD">
        <w:rPr>
          <w:rFonts w:hint="eastAsia"/>
        </w:rPr>
        <w:t>萬</w:t>
      </w:r>
      <w:r w:rsidRPr="001306FD">
        <w:rPr>
          <w:rFonts w:hint="eastAsia"/>
        </w:rPr>
        <w:t>7,000</w:t>
      </w:r>
      <w:r w:rsidRPr="001306FD">
        <w:rPr>
          <w:rFonts w:hint="eastAsia"/>
        </w:rPr>
        <w:t>元，顯非供特殊用途業務。</w:t>
      </w:r>
      <w:proofErr w:type="gramStart"/>
      <w:r w:rsidRPr="001306FD">
        <w:rPr>
          <w:rFonts w:hint="eastAsia"/>
        </w:rPr>
        <w:t>爰</w:t>
      </w:r>
      <w:proofErr w:type="gramEnd"/>
      <w:r w:rsidRPr="001306FD">
        <w:rPr>
          <w:rFonts w:hint="eastAsia"/>
        </w:rPr>
        <w:t>建請行政院農業委員會依據中央政府非營業特種基金存續原則，於</w:t>
      </w:r>
      <w:r w:rsidRPr="001306FD">
        <w:rPr>
          <w:rFonts w:hint="eastAsia"/>
        </w:rPr>
        <w:t>2</w:t>
      </w:r>
      <w:proofErr w:type="gramStart"/>
      <w:r w:rsidRPr="001306FD">
        <w:rPr>
          <w:rFonts w:hint="eastAsia"/>
        </w:rPr>
        <w:t>週</w:t>
      </w:r>
      <w:proofErr w:type="gramEnd"/>
      <w:r w:rsidRPr="001306FD">
        <w:rPr>
          <w:rFonts w:hint="eastAsia"/>
        </w:rPr>
        <w:t>內就本基金之裁撤提出可行性及影響評估報告，送交立法院經濟委員會。</w:t>
      </w:r>
    </w:p>
    <w:p w:rsidR="008F0677" w:rsidRPr="001306FD" w:rsidRDefault="008F0677" w:rsidP="008F0677">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t>提案人：葉津鈴　黃偉哲　蘇震清　丁守中</w:t>
      </w:r>
    </w:p>
    <w:p w:rsidR="008F0677" w:rsidRPr="001306FD" w:rsidRDefault="008F0677" w:rsidP="008F0677">
      <w:pPr>
        <w:kinsoku w:val="0"/>
        <w:overflowPunct w:val="0"/>
        <w:autoSpaceDE w:val="0"/>
        <w:autoSpaceDN w:val="0"/>
        <w:ind w:left="256" w:hangingChars="77" w:hanging="256"/>
        <w:jc w:val="both"/>
      </w:pPr>
      <w:r w:rsidRPr="001306FD">
        <w:rPr>
          <w:rFonts w:hint="eastAsia"/>
        </w:rPr>
        <w:t>3.</w:t>
      </w:r>
      <w:r w:rsidRPr="001306FD">
        <w:rPr>
          <w:rFonts w:hint="eastAsia"/>
        </w:rPr>
        <w:t>根據農業發展條例第</w:t>
      </w:r>
      <w:r w:rsidRPr="001306FD">
        <w:rPr>
          <w:rFonts w:hint="eastAsia"/>
        </w:rPr>
        <w:t>3</w:t>
      </w:r>
      <w:r w:rsidRPr="001306FD">
        <w:rPr>
          <w:rFonts w:hint="eastAsia"/>
        </w:rPr>
        <w:t>條，農產品之定義已包括漁產品，而漁產平準基金之政策目標係在因應漁產品價格波動及穩定漁產品產銷，與農業發展基金產銷調節緊急處理計畫之穩定農產品生產及供需功能雷同。</w:t>
      </w:r>
      <w:proofErr w:type="gramStart"/>
      <w:r w:rsidRPr="001306FD">
        <w:rPr>
          <w:rFonts w:hint="eastAsia"/>
        </w:rPr>
        <w:t>爰</w:t>
      </w:r>
      <w:proofErr w:type="gramEnd"/>
      <w:r w:rsidRPr="001306FD">
        <w:rPr>
          <w:rFonts w:hint="eastAsia"/>
        </w:rPr>
        <w:t>建請行政院農業委員會應儘速</w:t>
      </w:r>
      <w:proofErr w:type="gramStart"/>
      <w:r w:rsidRPr="001306FD">
        <w:rPr>
          <w:rFonts w:hint="eastAsia"/>
        </w:rPr>
        <w:t>研</w:t>
      </w:r>
      <w:proofErr w:type="gramEnd"/>
      <w:r w:rsidRPr="001306FD">
        <w:rPr>
          <w:rFonts w:hint="eastAsia"/>
        </w:rPr>
        <w:t>修漁業法相關規定，將漁產平</w:t>
      </w:r>
      <w:proofErr w:type="gramStart"/>
      <w:r w:rsidRPr="001306FD">
        <w:rPr>
          <w:rFonts w:hint="eastAsia"/>
        </w:rPr>
        <w:t>準</w:t>
      </w:r>
      <w:proofErr w:type="gramEnd"/>
      <w:r w:rsidRPr="001306FD">
        <w:rPr>
          <w:rFonts w:hint="eastAsia"/>
        </w:rPr>
        <w:t>基金併入農業發展基金，並於</w:t>
      </w:r>
      <w:r w:rsidRPr="001306FD">
        <w:rPr>
          <w:rFonts w:hint="eastAsia"/>
        </w:rPr>
        <w:t>2</w:t>
      </w:r>
      <w:proofErr w:type="gramStart"/>
      <w:r w:rsidRPr="001306FD">
        <w:rPr>
          <w:rFonts w:hint="eastAsia"/>
        </w:rPr>
        <w:t>週</w:t>
      </w:r>
      <w:proofErr w:type="gramEnd"/>
      <w:r w:rsidRPr="001306FD">
        <w:rPr>
          <w:rFonts w:hint="eastAsia"/>
        </w:rPr>
        <w:t>內提出基金整</w:t>
      </w:r>
      <w:proofErr w:type="gramStart"/>
      <w:r w:rsidRPr="001306FD">
        <w:rPr>
          <w:rFonts w:hint="eastAsia"/>
        </w:rPr>
        <w:t>併</w:t>
      </w:r>
      <w:proofErr w:type="gramEnd"/>
      <w:r w:rsidRPr="001306FD">
        <w:rPr>
          <w:rFonts w:hint="eastAsia"/>
        </w:rPr>
        <w:t>效益評估報告，送交立法院經濟委員會。</w:t>
      </w:r>
    </w:p>
    <w:p w:rsidR="008F0677" w:rsidRPr="001306FD" w:rsidRDefault="008F0677" w:rsidP="008F0677">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t>提案人：葉津鈴　黃偉哲　蘇震清　丁守中</w:t>
      </w:r>
    </w:p>
    <w:p w:rsidR="0081431D" w:rsidRPr="001306FD" w:rsidRDefault="00A57B85" w:rsidP="004A0246">
      <w:pPr>
        <w:pStyle w:val="afe"/>
        <w:kinsoku w:val="0"/>
        <w:overflowPunct w:val="0"/>
        <w:autoSpaceDE w:val="0"/>
        <w:autoSpaceDN w:val="0"/>
        <w:spacing w:beforeLines="30" w:before="146" w:line="520" w:lineRule="exact"/>
        <w:ind w:leftChars="20" w:left="731" w:hangingChars="200" w:hanging="665"/>
        <w:jc w:val="both"/>
        <w:rPr>
          <w:b/>
          <w:bCs/>
        </w:rPr>
      </w:pPr>
      <w:r w:rsidRPr="001306FD">
        <w:rPr>
          <w:rFonts w:hint="eastAsia"/>
          <w:b/>
          <w:bCs/>
        </w:rPr>
        <w:t>一</w:t>
      </w:r>
      <w:r w:rsidR="0081431D" w:rsidRPr="001306FD">
        <w:rPr>
          <w:rFonts w:hint="eastAsia"/>
          <w:b/>
          <w:bCs/>
        </w:rPr>
        <w:t>、特別收入基金－</w:t>
      </w:r>
      <w:r w:rsidRPr="001306FD">
        <w:rPr>
          <w:rFonts w:hint="eastAsia"/>
          <w:b/>
          <w:bCs/>
        </w:rPr>
        <w:t>農業特別收入</w:t>
      </w:r>
      <w:r w:rsidR="004D01B0" w:rsidRPr="001306FD">
        <w:rPr>
          <w:rFonts w:hint="eastAsia"/>
          <w:b/>
          <w:bCs/>
        </w:rPr>
        <w:t>基金</w:t>
      </w:r>
    </w:p>
    <w:p w:rsidR="000F5A8C" w:rsidRPr="001306FD" w:rsidRDefault="000F5A8C" w:rsidP="00D65D8A">
      <w:pPr>
        <w:kinsoku w:val="0"/>
        <w:overflowPunct w:val="0"/>
        <w:autoSpaceDE w:val="0"/>
        <w:autoSpaceDN w:val="0"/>
        <w:spacing w:line="520" w:lineRule="exact"/>
        <w:ind w:leftChars="223" w:left="1329" w:hangingChars="177" w:hanging="588"/>
        <w:jc w:val="both"/>
      </w:pPr>
      <w:r w:rsidRPr="001306FD">
        <w:rPr>
          <w:rFonts w:hint="eastAsia"/>
        </w:rPr>
        <w:t>(</w:t>
      </w:r>
      <w:proofErr w:type="gramStart"/>
      <w:r w:rsidRPr="001306FD">
        <w:rPr>
          <w:rFonts w:hint="eastAsia"/>
        </w:rPr>
        <w:t>一</w:t>
      </w:r>
      <w:proofErr w:type="gramEnd"/>
      <w:r w:rsidRPr="001306FD">
        <w:rPr>
          <w:rFonts w:hint="eastAsia"/>
        </w:rPr>
        <w:t>)</w:t>
      </w:r>
      <w:r w:rsidRPr="001306FD">
        <w:rPr>
          <w:rFonts w:hint="eastAsia"/>
        </w:rPr>
        <w:t>業</w:t>
      </w:r>
      <w:r w:rsidRPr="001306FD">
        <w:rPr>
          <w:rFonts w:hint="eastAsia"/>
          <w:spacing w:val="-4"/>
        </w:rPr>
        <w:t>務計畫部分：</w:t>
      </w:r>
      <w:r w:rsidR="00040D5D" w:rsidRPr="001306FD">
        <w:rPr>
          <w:rFonts w:hint="eastAsia"/>
          <w:spacing w:val="-4"/>
        </w:rPr>
        <w:t>應依據基金來源與用途審查結果，隨同調整。</w:t>
      </w:r>
    </w:p>
    <w:p w:rsidR="000F5A8C" w:rsidRPr="001306FD" w:rsidRDefault="000F5A8C" w:rsidP="00D65D8A">
      <w:pPr>
        <w:kinsoku w:val="0"/>
        <w:overflowPunct w:val="0"/>
        <w:autoSpaceDE w:val="0"/>
        <w:autoSpaceDN w:val="0"/>
        <w:spacing w:line="520" w:lineRule="exact"/>
        <w:ind w:leftChars="223" w:left="1329" w:hangingChars="177" w:hanging="588"/>
        <w:jc w:val="both"/>
      </w:pPr>
      <w:r w:rsidRPr="001306FD">
        <w:rPr>
          <w:rFonts w:hint="eastAsia"/>
        </w:rPr>
        <w:t>(</w:t>
      </w:r>
      <w:r w:rsidRPr="001306FD">
        <w:rPr>
          <w:rFonts w:hint="eastAsia"/>
        </w:rPr>
        <w:t>二</w:t>
      </w:r>
      <w:r w:rsidRPr="001306FD">
        <w:rPr>
          <w:rFonts w:hint="eastAsia"/>
        </w:rPr>
        <w:t>)</w:t>
      </w:r>
      <w:r w:rsidRPr="001306FD">
        <w:rPr>
          <w:rFonts w:hint="eastAsia"/>
        </w:rPr>
        <w:t>基金來源、用途及餘</w:t>
      </w:r>
      <w:proofErr w:type="gramStart"/>
      <w:r w:rsidRPr="001306FD">
        <w:rPr>
          <w:rFonts w:hint="eastAsia"/>
        </w:rPr>
        <w:t>絀</w:t>
      </w:r>
      <w:proofErr w:type="gramEnd"/>
      <w:r w:rsidRPr="001306FD">
        <w:rPr>
          <w:rFonts w:hint="eastAsia"/>
        </w:rPr>
        <w:t>部分：</w:t>
      </w:r>
    </w:p>
    <w:p w:rsidR="000F5A8C" w:rsidRPr="001306FD" w:rsidRDefault="000F5A8C" w:rsidP="000F5A8C">
      <w:pPr>
        <w:kinsoku w:val="0"/>
        <w:overflowPunct w:val="0"/>
        <w:autoSpaceDE w:val="0"/>
        <w:autoSpaceDN w:val="0"/>
        <w:spacing w:line="520" w:lineRule="exact"/>
        <w:ind w:leftChars="400" w:left="1611" w:hangingChars="85" w:hanging="282"/>
        <w:jc w:val="both"/>
      </w:pPr>
      <w:r w:rsidRPr="001306FD">
        <w:rPr>
          <w:rFonts w:hint="eastAsia"/>
        </w:rPr>
        <w:t>1.</w:t>
      </w:r>
      <w:r w:rsidRPr="001306FD">
        <w:rPr>
          <w:rFonts w:hint="eastAsia"/>
        </w:rPr>
        <w:t>基金來源：</w:t>
      </w:r>
      <w:r w:rsidR="00040D5D" w:rsidRPr="001306FD">
        <w:rPr>
          <w:rFonts w:hint="eastAsia"/>
        </w:rPr>
        <w:t>原列</w:t>
      </w:r>
      <w:r w:rsidR="00040D5D" w:rsidRPr="001306FD">
        <w:rPr>
          <w:rFonts w:hint="eastAsia"/>
        </w:rPr>
        <w:t>499</w:t>
      </w:r>
      <w:r w:rsidR="00040D5D" w:rsidRPr="001306FD">
        <w:rPr>
          <w:rFonts w:hint="eastAsia"/>
        </w:rPr>
        <w:t>億</w:t>
      </w:r>
      <w:r w:rsidR="00040D5D" w:rsidRPr="001306FD">
        <w:rPr>
          <w:rFonts w:hint="eastAsia"/>
        </w:rPr>
        <w:t>3,578</w:t>
      </w:r>
      <w:r w:rsidR="00040D5D" w:rsidRPr="001306FD">
        <w:rPr>
          <w:rFonts w:hint="eastAsia"/>
        </w:rPr>
        <w:t>萬</w:t>
      </w:r>
      <w:r w:rsidR="00040D5D" w:rsidRPr="001306FD">
        <w:rPr>
          <w:rFonts w:hint="eastAsia"/>
        </w:rPr>
        <w:t>6,000</w:t>
      </w:r>
      <w:r w:rsidR="00040D5D" w:rsidRPr="001306FD">
        <w:rPr>
          <w:rFonts w:hint="eastAsia"/>
        </w:rPr>
        <w:t>元，增列農業發展基金「農政收入」項下「糧政業務－糧食銷售」之主產品收入</w:t>
      </w:r>
      <w:r w:rsidR="00040D5D" w:rsidRPr="001306FD">
        <w:rPr>
          <w:rFonts w:hint="eastAsia"/>
        </w:rPr>
        <w:t>3</w:t>
      </w:r>
      <w:r w:rsidR="00040D5D" w:rsidRPr="001306FD">
        <w:rPr>
          <w:rFonts w:hint="eastAsia"/>
        </w:rPr>
        <w:t>億元、林務發展及造林基金「其他收入－雜項收入」</w:t>
      </w:r>
      <w:r w:rsidR="00040D5D" w:rsidRPr="001306FD">
        <w:rPr>
          <w:rFonts w:hint="eastAsia"/>
        </w:rPr>
        <w:t>5,000</w:t>
      </w:r>
      <w:r w:rsidR="00040D5D" w:rsidRPr="001306FD">
        <w:rPr>
          <w:rFonts w:hint="eastAsia"/>
        </w:rPr>
        <w:t>萬元，共計增列</w:t>
      </w:r>
      <w:r w:rsidR="00040D5D" w:rsidRPr="001306FD">
        <w:rPr>
          <w:rFonts w:hint="eastAsia"/>
        </w:rPr>
        <w:t>3</w:t>
      </w:r>
      <w:r w:rsidR="00040D5D" w:rsidRPr="001306FD">
        <w:rPr>
          <w:rFonts w:hint="eastAsia"/>
        </w:rPr>
        <w:t>億</w:t>
      </w:r>
      <w:r w:rsidR="00040D5D" w:rsidRPr="001306FD">
        <w:rPr>
          <w:rFonts w:hint="eastAsia"/>
        </w:rPr>
        <w:t>5,000</w:t>
      </w:r>
      <w:r w:rsidR="00040D5D" w:rsidRPr="001306FD">
        <w:rPr>
          <w:rFonts w:hint="eastAsia"/>
        </w:rPr>
        <w:t>萬元，其餘均</w:t>
      </w:r>
      <w:proofErr w:type="gramStart"/>
      <w:r w:rsidR="00040D5D" w:rsidRPr="001306FD">
        <w:rPr>
          <w:rFonts w:hint="eastAsia"/>
        </w:rPr>
        <w:t>照列</w:t>
      </w:r>
      <w:proofErr w:type="gramEnd"/>
      <w:r w:rsidR="00040D5D" w:rsidRPr="001306FD">
        <w:rPr>
          <w:rFonts w:hint="eastAsia"/>
        </w:rPr>
        <w:t>，改列為</w:t>
      </w:r>
      <w:r w:rsidR="00040D5D" w:rsidRPr="001306FD">
        <w:rPr>
          <w:rFonts w:hint="eastAsia"/>
        </w:rPr>
        <w:t>502</w:t>
      </w:r>
      <w:r w:rsidR="00040D5D" w:rsidRPr="001306FD">
        <w:rPr>
          <w:rFonts w:hint="eastAsia"/>
        </w:rPr>
        <w:t>億</w:t>
      </w:r>
      <w:r w:rsidR="00040D5D" w:rsidRPr="001306FD">
        <w:rPr>
          <w:rFonts w:hint="eastAsia"/>
        </w:rPr>
        <w:t>8,578</w:t>
      </w:r>
      <w:r w:rsidR="00040D5D" w:rsidRPr="001306FD">
        <w:rPr>
          <w:rFonts w:hint="eastAsia"/>
        </w:rPr>
        <w:t>萬</w:t>
      </w:r>
      <w:r w:rsidR="00040D5D" w:rsidRPr="001306FD">
        <w:rPr>
          <w:rFonts w:hint="eastAsia"/>
        </w:rPr>
        <w:t>6,000</w:t>
      </w:r>
      <w:r w:rsidR="00040D5D" w:rsidRPr="001306FD">
        <w:rPr>
          <w:rFonts w:hint="eastAsia"/>
        </w:rPr>
        <w:t>元。</w:t>
      </w:r>
    </w:p>
    <w:p w:rsidR="000F5A8C" w:rsidRPr="001306FD" w:rsidRDefault="000F5A8C" w:rsidP="000F5A8C">
      <w:pPr>
        <w:kinsoku w:val="0"/>
        <w:overflowPunct w:val="0"/>
        <w:autoSpaceDE w:val="0"/>
        <w:autoSpaceDN w:val="0"/>
        <w:spacing w:line="520" w:lineRule="exact"/>
        <w:ind w:leftChars="400" w:left="1611" w:hangingChars="85" w:hanging="282"/>
        <w:jc w:val="both"/>
      </w:pPr>
      <w:r w:rsidRPr="001306FD">
        <w:rPr>
          <w:rFonts w:hint="eastAsia"/>
        </w:rPr>
        <w:t>2.</w:t>
      </w:r>
      <w:r w:rsidRPr="001306FD">
        <w:rPr>
          <w:rFonts w:hint="eastAsia"/>
        </w:rPr>
        <w:t>基金用途：</w:t>
      </w:r>
      <w:r w:rsidR="00040D5D" w:rsidRPr="001306FD">
        <w:rPr>
          <w:rFonts w:hint="eastAsia"/>
        </w:rPr>
        <w:t>原列</w:t>
      </w:r>
      <w:r w:rsidR="00040D5D" w:rsidRPr="001306FD">
        <w:rPr>
          <w:rFonts w:hint="eastAsia"/>
        </w:rPr>
        <w:t>389</w:t>
      </w:r>
      <w:r w:rsidR="00040D5D" w:rsidRPr="001306FD">
        <w:rPr>
          <w:rFonts w:hint="eastAsia"/>
        </w:rPr>
        <w:t>億</w:t>
      </w:r>
      <w:r w:rsidR="00040D5D" w:rsidRPr="001306FD">
        <w:rPr>
          <w:rFonts w:hint="eastAsia"/>
        </w:rPr>
        <w:t>0,726</w:t>
      </w:r>
      <w:r w:rsidR="00040D5D" w:rsidRPr="001306FD">
        <w:rPr>
          <w:rFonts w:hint="eastAsia"/>
        </w:rPr>
        <w:t>萬</w:t>
      </w:r>
      <w:r w:rsidR="00040D5D" w:rsidRPr="001306FD">
        <w:rPr>
          <w:rFonts w:hint="eastAsia"/>
        </w:rPr>
        <w:t>3,000</w:t>
      </w:r>
      <w:r w:rsidR="00040D5D" w:rsidRPr="001306FD">
        <w:rPr>
          <w:rFonts w:hint="eastAsia"/>
        </w:rPr>
        <w:t>元，減列農業天然災害救助基金「農業天然災害救助計畫」項下「低利貸款利息差額補貼」</w:t>
      </w:r>
      <w:r w:rsidR="00040D5D" w:rsidRPr="001306FD">
        <w:rPr>
          <w:rFonts w:hint="eastAsia"/>
        </w:rPr>
        <w:t>1,000</w:t>
      </w:r>
      <w:r w:rsidR="00040D5D" w:rsidRPr="001306FD">
        <w:rPr>
          <w:rFonts w:hint="eastAsia"/>
        </w:rPr>
        <w:t>萬元、漁業發展基金</w:t>
      </w:r>
      <w:r w:rsidR="00A35482">
        <w:rPr>
          <w:rFonts w:ascii="標楷體" w:hAnsi="標楷體" w:hint="eastAsia"/>
        </w:rPr>
        <w:t>「</w:t>
      </w:r>
      <w:r w:rsidR="008F0677" w:rsidRPr="001306FD">
        <w:rPr>
          <w:rFonts w:hint="eastAsia"/>
        </w:rPr>
        <w:t>基金用途</w:t>
      </w:r>
      <w:r w:rsidR="00A35482">
        <w:rPr>
          <w:rFonts w:ascii="標楷體" w:hAnsi="標楷體" w:hint="eastAsia"/>
        </w:rPr>
        <w:t>」</w:t>
      </w:r>
      <w:r w:rsidR="00040D5D" w:rsidRPr="001306FD">
        <w:rPr>
          <w:rFonts w:hint="eastAsia"/>
        </w:rPr>
        <w:t>100</w:t>
      </w:r>
      <w:r w:rsidR="00040D5D" w:rsidRPr="001306FD">
        <w:rPr>
          <w:rFonts w:hint="eastAsia"/>
        </w:rPr>
        <w:t>萬元（科目自行調整）、農產品受進口損害救助基金「調整產</w:t>
      </w:r>
      <w:r w:rsidR="008F0677" w:rsidRPr="001306FD">
        <w:rPr>
          <w:rFonts w:hint="eastAsia"/>
        </w:rPr>
        <w:lastRenderedPageBreak/>
        <w:t>業</w:t>
      </w:r>
      <w:r w:rsidR="00040D5D" w:rsidRPr="001306FD">
        <w:rPr>
          <w:rFonts w:hint="eastAsia"/>
        </w:rPr>
        <w:t>或防範措施計畫」</w:t>
      </w:r>
      <w:r w:rsidR="00040D5D" w:rsidRPr="001306FD">
        <w:rPr>
          <w:rFonts w:hint="eastAsia"/>
        </w:rPr>
        <w:t>916</w:t>
      </w:r>
      <w:r w:rsidR="00040D5D" w:rsidRPr="001306FD">
        <w:rPr>
          <w:rFonts w:hint="eastAsia"/>
        </w:rPr>
        <w:t>萬</w:t>
      </w:r>
      <w:r w:rsidR="00040D5D" w:rsidRPr="001306FD">
        <w:rPr>
          <w:rFonts w:hint="eastAsia"/>
        </w:rPr>
        <w:t>9,000</w:t>
      </w:r>
      <w:r w:rsidR="00040D5D" w:rsidRPr="001306FD">
        <w:rPr>
          <w:rFonts w:hint="eastAsia"/>
        </w:rPr>
        <w:t>元〔含「家畜產業結構調整計畫」</w:t>
      </w:r>
      <w:r w:rsidR="00040D5D" w:rsidRPr="001306FD">
        <w:rPr>
          <w:rFonts w:hint="eastAsia"/>
        </w:rPr>
        <w:t>153</w:t>
      </w:r>
      <w:r w:rsidR="00040D5D" w:rsidRPr="001306FD">
        <w:rPr>
          <w:rFonts w:hint="eastAsia"/>
        </w:rPr>
        <w:t>萬</w:t>
      </w:r>
      <w:r w:rsidR="00040D5D" w:rsidRPr="001306FD">
        <w:rPr>
          <w:rFonts w:hint="eastAsia"/>
        </w:rPr>
        <w:t>5,000</w:t>
      </w:r>
      <w:r w:rsidR="00040D5D" w:rsidRPr="001306FD">
        <w:rPr>
          <w:rFonts w:hint="eastAsia"/>
        </w:rPr>
        <w:t>元（科目自行調整）、「家禽產業結構調整計畫」</w:t>
      </w:r>
      <w:r w:rsidR="00040D5D" w:rsidRPr="001306FD">
        <w:rPr>
          <w:rFonts w:hint="eastAsia"/>
        </w:rPr>
        <w:t>251</w:t>
      </w:r>
      <w:r w:rsidR="00040D5D" w:rsidRPr="001306FD">
        <w:rPr>
          <w:rFonts w:hint="eastAsia"/>
        </w:rPr>
        <w:t>萬</w:t>
      </w:r>
      <w:r w:rsidR="00040D5D" w:rsidRPr="001306FD">
        <w:rPr>
          <w:rFonts w:hint="eastAsia"/>
        </w:rPr>
        <w:t>4,000</w:t>
      </w:r>
      <w:r w:rsidR="00040D5D" w:rsidRPr="001306FD">
        <w:rPr>
          <w:rFonts w:hint="eastAsia"/>
        </w:rPr>
        <w:t>元、「強化國產稻米產銷體系計畫」</w:t>
      </w:r>
      <w:r w:rsidR="00040D5D" w:rsidRPr="001306FD">
        <w:rPr>
          <w:rFonts w:hint="eastAsia"/>
        </w:rPr>
        <w:t>512</w:t>
      </w:r>
      <w:r w:rsidR="00040D5D" w:rsidRPr="001306FD">
        <w:rPr>
          <w:rFonts w:hint="eastAsia"/>
        </w:rPr>
        <w:t>萬元（科目自行調整）〕、農村再生基金</w:t>
      </w:r>
      <w:r w:rsidR="00A35482">
        <w:rPr>
          <w:rFonts w:ascii="標楷體" w:hAnsi="標楷體" w:hint="eastAsia"/>
        </w:rPr>
        <w:t>「</w:t>
      </w:r>
      <w:r w:rsidR="008F0677" w:rsidRPr="001306FD">
        <w:rPr>
          <w:rFonts w:hint="eastAsia"/>
        </w:rPr>
        <w:t>基金用途</w:t>
      </w:r>
      <w:r w:rsidR="00A35482">
        <w:rPr>
          <w:rFonts w:ascii="標楷體" w:hAnsi="標楷體" w:hint="eastAsia"/>
        </w:rPr>
        <w:t>」</w:t>
      </w:r>
      <w:r w:rsidR="00040D5D" w:rsidRPr="001306FD">
        <w:rPr>
          <w:rFonts w:hint="eastAsia"/>
        </w:rPr>
        <w:t>6</w:t>
      </w:r>
      <w:r w:rsidR="00040D5D" w:rsidRPr="001306FD">
        <w:rPr>
          <w:rFonts w:hint="eastAsia"/>
        </w:rPr>
        <w:t>億</w:t>
      </w:r>
      <w:r w:rsidR="00040D5D" w:rsidRPr="001306FD">
        <w:rPr>
          <w:rFonts w:hint="eastAsia"/>
        </w:rPr>
        <w:t>4,900</w:t>
      </w:r>
      <w:r w:rsidR="00040D5D" w:rsidRPr="001306FD">
        <w:rPr>
          <w:rFonts w:hint="eastAsia"/>
        </w:rPr>
        <w:t>萬</w:t>
      </w:r>
      <w:r w:rsidR="008F0677" w:rsidRPr="001306FD">
        <w:rPr>
          <w:rFonts w:hint="eastAsia"/>
        </w:rPr>
        <w:t>1,000</w:t>
      </w:r>
      <w:r w:rsidR="00040D5D" w:rsidRPr="001306FD">
        <w:rPr>
          <w:rFonts w:hint="eastAsia"/>
        </w:rPr>
        <w:t>元（科目自行調整），共計減列</w:t>
      </w:r>
      <w:r w:rsidR="00040D5D" w:rsidRPr="001306FD">
        <w:rPr>
          <w:rFonts w:hint="eastAsia"/>
        </w:rPr>
        <w:t>6</w:t>
      </w:r>
      <w:r w:rsidR="00040D5D" w:rsidRPr="001306FD">
        <w:rPr>
          <w:rFonts w:hint="eastAsia"/>
        </w:rPr>
        <w:t>億</w:t>
      </w:r>
      <w:r w:rsidR="00040D5D" w:rsidRPr="001306FD">
        <w:rPr>
          <w:rFonts w:hint="eastAsia"/>
        </w:rPr>
        <w:t>6,91</w:t>
      </w:r>
      <w:r w:rsidR="008F0677" w:rsidRPr="001306FD">
        <w:rPr>
          <w:rFonts w:hint="eastAsia"/>
        </w:rPr>
        <w:t>7</w:t>
      </w:r>
      <w:r w:rsidR="00040D5D" w:rsidRPr="001306FD">
        <w:rPr>
          <w:rFonts w:hint="eastAsia"/>
        </w:rPr>
        <w:t>萬元，其餘均</w:t>
      </w:r>
      <w:proofErr w:type="gramStart"/>
      <w:r w:rsidR="00040D5D" w:rsidRPr="001306FD">
        <w:rPr>
          <w:rFonts w:hint="eastAsia"/>
        </w:rPr>
        <w:t>照列</w:t>
      </w:r>
      <w:proofErr w:type="gramEnd"/>
      <w:r w:rsidR="00040D5D" w:rsidRPr="001306FD">
        <w:rPr>
          <w:rFonts w:hint="eastAsia"/>
        </w:rPr>
        <w:t>，改列為</w:t>
      </w:r>
      <w:r w:rsidR="00040D5D" w:rsidRPr="001306FD">
        <w:rPr>
          <w:rFonts w:hint="eastAsia"/>
        </w:rPr>
        <w:t>382</w:t>
      </w:r>
      <w:r w:rsidR="00040D5D" w:rsidRPr="001306FD">
        <w:rPr>
          <w:rFonts w:hint="eastAsia"/>
        </w:rPr>
        <w:t>億</w:t>
      </w:r>
      <w:r w:rsidR="00040D5D" w:rsidRPr="001306FD">
        <w:rPr>
          <w:rFonts w:hint="eastAsia"/>
        </w:rPr>
        <w:t>3,809</w:t>
      </w:r>
      <w:r w:rsidR="00040D5D" w:rsidRPr="001306FD">
        <w:rPr>
          <w:rFonts w:hint="eastAsia"/>
        </w:rPr>
        <w:t>萬</w:t>
      </w:r>
      <w:r w:rsidR="008F0677" w:rsidRPr="001306FD">
        <w:rPr>
          <w:rFonts w:hint="eastAsia"/>
        </w:rPr>
        <w:t>3</w:t>
      </w:r>
      <w:r w:rsidR="00040D5D" w:rsidRPr="001306FD">
        <w:rPr>
          <w:rFonts w:hint="eastAsia"/>
        </w:rPr>
        <w:t>,000</w:t>
      </w:r>
      <w:r w:rsidR="00040D5D" w:rsidRPr="001306FD">
        <w:rPr>
          <w:rFonts w:hint="eastAsia"/>
        </w:rPr>
        <w:t>元。</w:t>
      </w:r>
    </w:p>
    <w:p w:rsidR="000F5A8C" w:rsidRPr="001306FD" w:rsidRDefault="000F5A8C" w:rsidP="000F5A8C">
      <w:pPr>
        <w:kinsoku w:val="0"/>
        <w:overflowPunct w:val="0"/>
        <w:autoSpaceDE w:val="0"/>
        <w:autoSpaceDN w:val="0"/>
        <w:spacing w:line="520" w:lineRule="exact"/>
        <w:ind w:leftChars="400" w:left="1611" w:hangingChars="85" w:hanging="282"/>
        <w:jc w:val="both"/>
      </w:pPr>
      <w:r w:rsidRPr="001306FD">
        <w:rPr>
          <w:rFonts w:hint="eastAsia"/>
        </w:rPr>
        <w:t>3.</w:t>
      </w:r>
      <w:r w:rsidR="00040D5D" w:rsidRPr="001306FD">
        <w:rPr>
          <w:rFonts w:hint="eastAsia"/>
        </w:rPr>
        <w:t>本期賸餘：原列</w:t>
      </w:r>
      <w:r w:rsidR="00040D5D" w:rsidRPr="001306FD">
        <w:rPr>
          <w:rFonts w:hint="eastAsia"/>
        </w:rPr>
        <w:t>110</w:t>
      </w:r>
      <w:r w:rsidR="00040D5D" w:rsidRPr="001306FD">
        <w:rPr>
          <w:rFonts w:hint="eastAsia"/>
        </w:rPr>
        <w:t>億</w:t>
      </w:r>
      <w:r w:rsidR="00040D5D" w:rsidRPr="001306FD">
        <w:rPr>
          <w:rFonts w:hint="eastAsia"/>
        </w:rPr>
        <w:t>2,852</w:t>
      </w:r>
      <w:r w:rsidR="00040D5D" w:rsidRPr="001306FD">
        <w:rPr>
          <w:rFonts w:hint="eastAsia"/>
        </w:rPr>
        <w:t>萬</w:t>
      </w:r>
      <w:r w:rsidR="00040D5D" w:rsidRPr="001306FD">
        <w:rPr>
          <w:rFonts w:hint="eastAsia"/>
        </w:rPr>
        <w:t>3,000</w:t>
      </w:r>
      <w:r w:rsidR="00040D5D" w:rsidRPr="001306FD">
        <w:rPr>
          <w:rFonts w:hint="eastAsia"/>
        </w:rPr>
        <w:t>元，增列</w:t>
      </w:r>
      <w:r w:rsidR="00040D5D" w:rsidRPr="001306FD">
        <w:rPr>
          <w:rFonts w:hint="eastAsia"/>
        </w:rPr>
        <w:t>10</w:t>
      </w:r>
      <w:r w:rsidR="00040D5D" w:rsidRPr="001306FD">
        <w:rPr>
          <w:rFonts w:hint="eastAsia"/>
        </w:rPr>
        <w:t>億</w:t>
      </w:r>
      <w:r w:rsidR="00040D5D" w:rsidRPr="001306FD">
        <w:rPr>
          <w:rFonts w:hint="eastAsia"/>
        </w:rPr>
        <w:t>1,91</w:t>
      </w:r>
      <w:r w:rsidR="008F0677" w:rsidRPr="001306FD">
        <w:rPr>
          <w:rFonts w:hint="eastAsia"/>
        </w:rPr>
        <w:t>7</w:t>
      </w:r>
      <w:r w:rsidR="00040D5D" w:rsidRPr="001306FD">
        <w:rPr>
          <w:rFonts w:hint="eastAsia"/>
        </w:rPr>
        <w:t>萬元，改列為</w:t>
      </w:r>
      <w:r w:rsidR="00040D5D" w:rsidRPr="001306FD">
        <w:rPr>
          <w:rFonts w:hint="eastAsia"/>
        </w:rPr>
        <w:t>120</w:t>
      </w:r>
      <w:r w:rsidR="00040D5D" w:rsidRPr="001306FD">
        <w:rPr>
          <w:rFonts w:hint="eastAsia"/>
        </w:rPr>
        <w:t>億</w:t>
      </w:r>
      <w:r w:rsidR="00040D5D" w:rsidRPr="001306FD">
        <w:rPr>
          <w:rFonts w:hint="eastAsia"/>
        </w:rPr>
        <w:t>4,769</w:t>
      </w:r>
      <w:r w:rsidR="00040D5D" w:rsidRPr="001306FD">
        <w:rPr>
          <w:rFonts w:hint="eastAsia"/>
        </w:rPr>
        <w:t>萬</w:t>
      </w:r>
      <w:r w:rsidR="008F0677" w:rsidRPr="001306FD">
        <w:rPr>
          <w:rFonts w:hint="eastAsia"/>
        </w:rPr>
        <w:t>3</w:t>
      </w:r>
      <w:r w:rsidR="00040D5D" w:rsidRPr="001306FD">
        <w:rPr>
          <w:rFonts w:hint="eastAsia"/>
        </w:rPr>
        <w:t>,000</w:t>
      </w:r>
      <w:r w:rsidR="00040D5D" w:rsidRPr="001306FD">
        <w:rPr>
          <w:rFonts w:hint="eastAsia"/>
        </w:rPr>
        <w:t>元。</w:t>
      </w:r>
    </w:p>
    <w:p w:rsidR="000F5A8C" w:rsidRPr="001306FD" w:rsidRDefault="000F5A8C" w:rsidP="00D65D8A">
      <w:pPr>
        <w:kinsoku w:val="0"/>
        <w:overflowPunct w:val="0"/>
        <w:autoSpaceDE w:val="0"/>
        <w:autoSpaceDN w:val="0"/>
        <w:spacing w:line="520" w:lineRule="exact"/>
        <w:ind w:leftChars="223" w:left="1329" w:hangingChars="177" w:hanging="588"/>
        <w:jc w:val="both"/>
      </w:pPr>
      <w:r w:rsidRPr="001306FD">
        <w:rPr>
          <w:rFonts w:hint="eastAsia"/>
        </w:rPr>
        <w:t>(</w:t>
      </w:r>
      <w:r w:rsidRPr="001306FD">
        <w:rPr>
          <w:rFonts w:hint="eastAsia"/>
        </w:rPr>
        <w:t>三</w:t>
      </w:r>
      <w:r w:rsidRPr="001306FD">
        <w:rPr>
          <w:rFonts w:hint="eastAsia"/>
        </w:rPr>
        <w:t>)</w:t>
      </w:r>
      <w:r w:rsidRPr="001306FD">
        <w:rPr>
          <w:rFonts w:hint="eastAsia"/>
        </w:rPr>
        <w:t>解繳國庫：</w:t>
      </w:r>
      <w:proofErr w:type="gramStart"/>
      <w:r w:rsidRPr="001306FD">
        <w:rPr>
          <w:rFonts w:hint="eastAsia"/>
        </w:rPr>
        <w:t>無列數</w:t>
      </w:r>
      <w:proofErr w:type="gramEnd"/>
      <w:r w:rsidRPr="001306FD">
        <w:rPr>
          <w:rFonts w:hint="eastAsia"/>
        </w:rPr>
        <w:t>。</w:t>
      </w:r>
    </w:p>
    <w:p w:rsidR="000F5A8C" w:rsidRPr="001306FD" w:rsidRDefault="000F5A8C" w:rsidP="00D65D8A">
      <w:pPr>
        <w:kinsoku w:val="0"/>
        <w:overflowPunct w:val="0"/>
        <w:autoSpaceDE w:val="0"/>
        <w:autoSpaceDN w:val="0"/>
        <w:spacing w:line="520" w:lineRule="exact"/>
        <w:ind w:leftChars="223" w:left="1329" w:hangingChars="177" w:hanging="588"/>
        <w:jc w:val="both"/>
      </w:pPr>
      <w:r w:rsidRPr="001306FD">
        <w:rPr>
          <w:rFonts w:hint="eastAsia"/>
        </w:rPr>
        <w:t>(</w:t>
      </w:r>
      <w:r w:rsidRPr="001306FD">
        <w:rPr>
          <w:rFonts w:hint="eastAsia"/>
        </w:rPr>
        <w:t>四</w:t>
      </w:r>
      <w:r w:rsidRPr="001306FD">
        <w:rPr>
          <w:rFonts w:hint="eastAsia"/>
        </w:rPr>
        <w:t>)</w:t>
      </w:r>
      <w:r w:rsidRPr="001306FD">
        <w:rPr>
          <w:rFonts w:hint="eastAsia"/>
        </w:rPr>
        <w:t>補辦預算部分：</w:t>
      </w:r>
      <w:proofErr w:type="gramStart"/>
      <w:r w:rsidRPr="001306FD">
        <w:rPr>
          <w:rFonts w:hint="eastAsia"/>
        </w:rPr>
        <w:t>無列數</w:t>
      </w:r>
      <w:proofErr w:type="gramEnd"/>
      <w:r w:rsidRPr="001306FD">
        <w:rPr>
          <w:rFonts w:hint="eastAsia"/>
        </w:rPr>
        <w:t>。</w:t>
      </w:r>
    </w:p>
    <w:p w:rsidR="00D52B3F" w:rsidRPr="001306FD" w:rsidRDefault="00D52B3F" w:rsidP="00D65D8A">
      <w:pPr>
        <w:kinsoku w:val="0"/>
        <w:overflowPunct w:val="0"/>
        <w:autoSpaceDE w:val="0"/>
        <w:autoSpaceDN w:val="0"/>
        <w:spacing w:line="520" w:lineRule="exact"/>
        <w:ind w:leftChars="223" w:left="1329" w:hangingChars="177" w:hanging="588"/>
        <w:jc w:val="both"/>
      </w:pPr>
      <w:r w:rsidRPr="001306FD">
        <w:rPr>
          <w:rFonts w:hint="eastAsia"/>
        </w:rPr>
        <w:t>(</w:t>
      </w:r>
      <w:r w:rsidRPr="001306FD">
        <w:rPr>
          <w:rFonts w:hint="eastAsia"/>
        </w:rPr>
        <w:t>五</w:t>
      </w:r>
      <w:r w:rsidRPr="001306FD">
        <w:rPr>
          <w:rFonts w:hint="eastAsia"/>
        </w:rPr>
        <w:t>)</w:t>
      </w:r>
      <w:r w:rsidRPr="001306FD">
        <w:rPr>
          <w:rFonts w:hint="eastAsia"/>
        </w:rPr>
        <w:t>通過決議</w:t>
      </w:r>
      <w:r w:rsidR="00040D5D" w:rsidRPr="001306FD">
        <w:rPr>
          <w:rFonts w:hint="eastAsia"/>
        </w:rPr>
        <w:t>3</w:t>
      </w:r>
      <w:r w:rsidR="008F0677" w:rsidRPr="001306FD">
        <w:rPr>
          <w:rFonts w:hint="eastAsia"/>
        </w:rPr>
        <w:t>0</w:t>
      </w:r>
      <w:r w:rsidRPr="001306FD">
        <w:rPr>
          <w:rFonts w:hint="eastAsia"/>
        </w:rPr>
        <w:t>項：</w:t>
      </w:r>
    </w:p>
    <w:p w:rsidR="00C74125" w:rsidRPr="001306FD" w:rsidRDefault="00C74125" w:rsidP="00C74125">
      <w:pPr>
        <w:kinsoku w:val="0"/>
        <w:overflowPunct w:val="0"/>
        <w:autoSpaceDE w:val="0"/>
        <w:autoSpaceDN w:val="0"/>
        <w:ind w:leftChars="400" w:left="1611" w:hangingChars="85" w:hanging="282"/>
        <w:jc w:val="both"/>
      </w:pPr>
      <w:r w:rsidRPr="001306FD">
        <w:rPr>
          <w:rFonts w:hint="eastAsia"/>
        </w:rPr>
        <w:t>1.</w:t>
      </w:r>
      <w:r w:rsidRPr="001306FD">
        <w:rPr>
          <w:rFonts w:hint="eastAsia"/>
        </w:rPr>
        <w:t>農產品受進口損害救助基金</w:t>
      </w:r>
      <w:r w:rsidR="008F0677" w:rsidRPr="001306FD">
        <w:rPr>
          <w:rFonts w:hint="eastAsia"/>
        </w:rPr>
        <w:t>於</w:t>
      </w:r>
      <w:r w:rsidRPr="001306FD">
        <w:rPr>
          <w:rFonts w:hint="eastAsia"/>
        </w:rPr>
        <w:t>「農產品國際拓展行銷計畫」項下編列「推動自由經濟示範區－農業加值，發展外銷型農產業」</w:t>
      </w:r>
      <w:r w:rsidRPr="001306FD">
        <w:rPr>
          <w:rFonts w:hint="eastAsia"/>
        </w:rPr>
        <w:t>1,000</w:t>
      </w:r>
      <w:r w:rsidRPr="001306FD">
        <w:rPr>
          <w:rFonts w:hint="eastAsia"/>
        </w:rPr>
        <w:t>萬元，全數凍結，</w:t>
      </w:r>
      <w:proofErr w:type="gramStart"/>
      <w:r w:rsidRPr="001306FD">
        <w:rPr>
          <w:rFonts w:hint="eastAsia"/>
        </w:rPr>
        <w:t>俟</w:t>
      </w:r>
      <w:proofErr w:type="gramEnd"/>
      <w:r w:rsidRPr="001306FD">
        <w:rPr>
          <w:rFonts w:hint="eastAsia"/>
        </w:rPr>
        <w:t>自由經濟示範區特別條例通過後，始得動支。</w:t>
      </w:r>
    </w:p>
    <w:p w:rsidR="00C74125" w:rsidRPr="001306FD" w:rsidRDefault="00C74125" w:rsidP="00C74125">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t>提案人：葉津鈴　黃偉哲　丁守中</w:t>
      </w:r>
    </w:p>
    <w:p w:rsidR="00C74125" w:rsidRPr="001306FD" w:rsidRDefault="00C74125" w:rsidP="00C74125">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t xml:space="preserve">連署人：蘇震清　</w:t>
      </w:r>
    </w:p>
    <w:p w:rsidR="00DA252A" w:rsidRPr="001306FD" w:rsidRDefault="00C74125" w:rsidP="00DA252A">
      <w:pPr>
        <w:kinsoku w:val="0"/>
        <w:overflowPunct w:val="0"/>
        <w:autoSpaceDE w:val="0"/>
        <w:autoSpaceDN w:val="0"/>
        <w:ind w:leftChars="400" w:left="1611" w:hangingChars="85" w:hanging="282"/>
        <w:jc w:val="both"/>
      </w:pPr>
      <w:r w:rsidRPr="001306FD">
        <w:rPr>
          <w:rFonts w:hint="eastAsia"/>
        </w:rPr>
        <w:t>2</w:t>
      </w:r>
      <w:r w:rsidR="00DA252A" w:rsidRPr="001306FD">
        <w:rPr>
          <w:rFonts w:hint="eastAsia"/>
        </w:rPr>
        <w:t>.</w:t>
      </w:r>
      <w:r w:rsidR="00DA252A" w:rsidRPr="001306FD">
        <w:rPr>
          <w:rFonts w:hint="eastAsia"/>
        </w:rPr>
        <w:t>農業天然災害救助基金</w:t>
      </w:r>
      <w:proofErr w:type="gramStart"/>
      <w:r w:rsidR="00DA252A" w:rsidRPr="001306FD">
        <w:rPr>
          <w:rFonts w:hint="eastAsia"/>
        </w:rPr>
        <w:t>104</w:t>
      </w:r>
      <w:proofErr w:type="gramEnd"/>
      <w:r w:rsidR="00DA252A" w:rsidRPr="001306FD">
        <w:rPr>
          <w:rFonts w:hint="eastAsia"/>
        </w:rPr>
        <w:t>年</w:t>
      </w:r>
      <w:r w:rsidR="00A517B1" w:rsidRPr="001306FD">
        <w:rPr>
          <w:rFonts w:hint="eastAsia"/>
        </w:rPr>
        <w:t>度</w:t>
      </w:r>
      <w:r w:rsidR="00DA252A" w:rsidRPr="001306FD">
        <w:rPr>
          <w:rFonts w:hint="eastAsia"/>
        </w:rPr>
        <w:t>「農業天然災害救助計畫」項下編列低利貸款利息差額補貼</w:t>
      </w:r>
      <w:r w:rsidR="00DA252A" w:rsidRPr="001306FD">
        <w:rPr>
          <w:rFonts w:hint="eastAsia"/>
        </w:rPr>
        <w:t>1</w:t>
      </w:r>
      <w:r w:rsidR="00DA252A" w:rsidRPr="001306FD">
        <w:rPr>
          <w:rFonts w:hint="eastAsia"/>
        </w:rPr>
        <w:t>億</w:t>
      </w:r>
      <w:r w:rsidR="00DA252A" w:rsidRPr="001306FD">
        <w:rPr>
          <w:rFonts w:hint="eastAsia"/>
        </w:rPr>
        <w:t>4,040</w:t>
      </w:r>
      <w:r w:rsidR="00DA252A" w:rsidRPr="001306FD">
        <w:rPr>
          <w:rFonts w:hint="eastAsia"/>
        </w:rPr>
        <w:t>萬</w:t>
      </w:r>
      <w:r w:rsidR="00DA252A" w:rsidRPr="001306FD">
        <w:rPr>
          <w:rFonts w:hint="eastAsia"/>
        </w:rPr>
        <w:t>3,000</w:t>
      </w:r>
      <w:r w:rsidR="00DA252A" w:rsidRPr="001306FD">
        <w:rPr>
          <w:rFonts w:hint="eastAsia"/>
        </w:rPr>
        <w:t>元，該基金對於同樣辦理農業天然災害低利貸款之農</w:t>
      </w:r>
      <w:r w:rsidR="008F0677" w:rsidRPr="001306FD">
        <w:rPr>
          <w:rFonts w:hint="eastAsia"/>
        </w:rPr>
        <w:t>(</w:t>
      </w:r>
      <w:r w:rsidR="00DA252A" w:rsidRPr="001306FD">
        <w:rPr>
          <w:rFonts w:hint="eastAsia"/>
        </w:rPr>
        <w:t>漁</w:t>
      </w:r>
      <w:r w:rsidR="008F0677" w:rsidRPr="001306FD">
        <w:rPr>
          <w:rFonts w:hint="eastAsia"/>
        </w:rPr>
        <w:t>)</w:t>
      </w:r>
      <w:r w:rsidR="00DA252A" w:rsidRPr="001306FD">
        <w:rPr>
          <w:rFonts w:hint="eastAsia"/>
        </w:rPr>
        <w:t>會</w:t>
      </w:r>
      <w:proofErr w:type="gramStart"/>
      <w:r w:rsidR="00DA252A" w:rsidRPr="001306FD">
        <w:rPr>
          <w:rFonts w:hint="eastAsia"/>
        </w:rPr>
        <w:t>信用部及其他</w:t>
      </w:r>
      <w:proofErr w:type="gramEnd"/>
      <w:r w:rsidR="00DA252A" w:rsidRPr="001306FD">
        <w:rPr>
          <w:rFonts w:hint="eastAsia"/>
        </w:rPr>
        <w:t>行庫，卻給予不同利率補貼標準，顯有違平等原則；另未適時檢討利息補貼標準，徒增國庫負擔，其合理性及公平性亦值商榷；</w:t>
      </w:r>
      <w:proofErr w:type="gramStart"/>
      <w:r w:rsidR="00DA252A" w:rsidRPr="001306FD">
        <w:rPr>
          <w:rFonts w:hint="eastAsia"/>
        </w:rPr>
        <w:t>爰</w:t>
      </w:r>
      <w:proofErr w:type="gramEnd"/>
      <w:r w:rsidR="00DA252A" w:rsidRPr="001306FD">
        <w:rPr>
          <w:rFonts w:hint="eastAsia"/>
        </w:rPr>
        <w:t>要求行政院農業委員會每年應檢討</w:t>
      </w:r>
      <w:r w:rsidR="00A517B1" w:rsidRPr="001306FD">
        <w:rPr>
          <w:rFonts w:hint="eastAsia"/>
        </w:rPr>
        <w:t>農業天然災害低利貸款利息差額補貼</w:t>
      </w:r>
      <w:r w:rsidR="00DA252A" w:rsidRPr="001306FD">
        <w:rPr>
          <w:rFonts w:hint="eastAsia"/>
        </w:rPr>
        <w:t>之基準，以讓農業部門預算資源得以實質照顧農民。</w:t>
      </w:r>
    </w:p>
    <w:p w:rsidR="00DA252A" w:rsidRPr="001306FD" w:rsidRDefault="00DA252A" w:rsidP="00A517B1">
      <w:pPr>
        <w:pStyle w:val="af8"/>
        <w:widowControl w:val="0"/>
        <w:kinsoku w:val="0"/>
        <w:overflowPunct w:val="0"/>
        <w:autoSpaceDE w:val="0"/>
        <w:autoSpaceDN w:val="0"/>
        <w:adjustRightInd w:val="0"/>
        <w:snapToGrid w:val="0"/>
        <w:spacing w:line="520" w:lineRule="exact"/>
        <w:ind w:leftChars="1000" w:left="4652" w:rightChars="80" w:right="266"/>
        <w:rPr>
          <w:color w:val="auto"/>
        </w:rPr>
      </w:pPr>
      <w:r w:rsidRPr="001306FD">
        <w:rPr>
          <w:rFonts w:hint="eastAsia"/>
          <w:color w:val="auto"/>
        </w:rPr>
        <w:t>提案人：陳明文　蘇震清　丁守中　廖國棟　王惠美</w:t>
      </w:r>
    </w:p>
    <w:p w:rsidR="00C74125" w:rsidRPr="001306FD" w:rsidRDefault="00C74125" w:rsidP="00C74125">
      <w:pPr>
        <w:kinsoku w:val="0"/>
        <w:overflowPunct w:val="0"/>
        <w:autoSpaceDE w:val="0"/>
        <w:autoSpaceDN w:val="0"/>
        <w:ind w:leftChars="400" w:left="1611" w:hangingChars="85" w:hanging="282"/>
        <w:jc w:val="both"/>
      </w:pPr>
      <w:r w:rsidRPr="001306FD">
        <w:rPr>
          <w:rFonts w:hint="eastAsia"/>
        </w:rPr>
        <w:t>3.</w:t>
      </w:r>
      <w:r w:rsidRPr="001306FD">
        <w:rPr>
          <w:rFonts w:hint="eastAsia"/>
        </w:rPr>
        <w:t>農業天然災害救助基金</w:t>
      </w:r>
      <w:proofErr w:type="gramStart"/>
      <w:r w:rsidRPr="001306FD">
        <w:rPr>
          <w:rFonts w:hint="eastAsia"/>
        </w:rPr>
        <w:t>104</w:t>
      </w:r>
      <w:proofErr w:type="gramEnd"/>
      <w:r w:rsidRPr="001306FD">
        <w:rPr>
          <w:rFonts w:hint="eastAsia"/>
        </w:rPr>
        <w:t>年度「農業天然災害救助計畫」</w:t>
      </w:r>
      <w:r w:rsidRPr="001306FD">
        <w:rPr>
          <w:rFonts w:hint="eastAsia"/>
        </w:rPr>
        <w:lastRenderedPageBreak/>
        <w:t>編列</w:t>
      </w:r>
      <w:r w:rsidRPr="001306FD">
        <w:rPr>
          <w:rFonts w:hint="eastAsia"/>
        </w:rPr>
        <w:t>10</w:t>
      </w:r>
      <w:r w:rsidRPr="001306FD">
        <w:rPr>
          <w:rFonts w:hint="eastAsia"/>
        </w:rPr>
        <w:t>億</w:t>
      </w:r>
      <w:r w:rsidRPr="001306FD">
        <w:rPr>
          <w:rFonts w:hint="eastAsia"/>
        </w:rPr>
        <w:t>8,577</w:t>
      </w:r>
      <w:r w:rsidRPr="001306FD">
        <w:rPr>
          <w:rFonts w:hint="eastAsia"/>
        </w:rPr>
        <w:t>萬</w:t>
      </w:r>
      <w:r w:rsidRPr="001306FD">
        <w:rPr>
          <w:rFonts w:hint="eastAsia"/>
        </w:rPr>
        <w:t>8,000</w:t>
      </w:r>
      <w:r w:rsidRPr="001306FD">
        <w:rPr>
          <w:rFonts w:hint="eastAsia"/>
        </w:rPr>
        <w:t>元，與</w:t>
      </w:r>
      <w:proofErr w:type="gramStart"/>
      <w:r w:rsidRPr="001306FD">
        <w:rPr>
          <w:rFonts w:hint="eastAsia"/>
        </w:rPr>
        <w:t>103</w:t>
      </w:r>
      <w:proofErr w:type="gramEnd"/>
      <w:r w:rsidRPr="001306FD">
        <w:rPr>
          <w:rFonts w:hint="eastAsia"/>
        </w:rPr>
        <w:t>年度預算相同，</w:t>
      </w:r>
      <w:proofErr w:type="gramStart"/>
      <w:r w:rsidRPr="001306FD">
        <w:rPr>
          <w:rFonts w:hint="eastAsia"/>
        </w:rPr>
        <w:t>惟查我國</w:t>
      </w:r>
      <w:proofErr w:type="gramEnd"/>
      <w:r w:rsidRPr="001306FD">
        <w:rPr>
          <w:rFonts w:hint="eastAsia"/>
        </w:rPr>
        <w:t>位處天然災害頻繁區域，</w:t>
      </w:r>
      <w:r w:rsidRPr="001306FD">
        <w:rPr>
          <w:rFonts w:hint="eastAsia"/>
        </w:rPr>
        <w:t>96</w:t>
      </w:r>
      <w:r w:rsidRPr="001306FD">
        <w:rPr>
          <w:rFonts w:hint="eastAsia"/>
        </w:rPr>
        <w:t>年度至</w:t>
      </w:r>
      <w:proofErr w:type="gramStart"/>
      <w:r w:rsidRPr="001306FD">
        <w:rPr>
          <w:rFonts w:hint="eastAsia"/>
        </w:rPr>
        <w:t>102</w:t>
      </w:r>
      <w:proofErr w:type="gramEnd"/>
      <w:r w:rsidRPr="001306FD">
        <w:rPr>
          <w:rFonts w:hint="eastAsia"/>
        </w:rPr>
        <w:t>年度農業天然災害估計損失金額高達</w:t>
      </w:r>
      <w:r w:rsidRPr="001306FD">
        <w:rPr>
          <w:rFonts w:hint="eastAsia"/>
        </w:rPr>
        <w:t>846</w:t>
      </w:r>
      <w:r w:rsidRPr="001306FD">
        <w:rPr>
          <w:rFonts w:hint="eastAsia"/>
        </w:rPr>
        <w:t>億餘元，平均</w:t>
      </w:r>
      <w:proofErr w:type="gramStart"/>
      <w:r w:rsidRPr="001306FD">
        <w:rPr>
          <w:rFonts w:hint="eastAsia"/>
        </w:rPr>
        <w:t>每年農損金額</w:t>
      </w:r>
      <w:proofErr w:type="gramEnd"/>
      <w:r w:rsidRPr="001306FD">
        <w:rPr>
          <w:rFonts w:hint="eastAsia"/>
        </w:rPr>
        <w:t>約</w:t>
      </w:r>
      <w:r w:rsidRPr="001306FD">
        <w:rPr>
          <w:rFonts w:hint="eastAsia"/>
        </w:rPr>
        <w:t>120</w:t>
      </w:r>
      <w:r w:rsidRPr="001306FD">
        <w:rPr>
          <w:rFonts w:hint="eastAsia"/>
        </w:rPr>
        <w:t>億元，但是政府核定救助金額僅約</w:t>
      </w:r>
      <w:r w:rsidRPr="001306FD">
        <w:rPr>
          <w:rFonts w:hint="eastAsia"/>
        </w:rPr>
        <w:t>30</w:t>
      </w:r>
      <w:r w:rsidRPr="001306FD">
        <w:rPr>
          <w:rFonts w:hint="eastAsia"/>
        </w:rPr>
        <w:t>億元，</w:t>
      </w:r>
      <w:proofErr w:type="gramStart"/>
      <w:r w:rsidRPr="001306FD">
        <w:rPr>
          <w:rFonts w:hint="eastAsia"/>
        </w:rPr>
        <w:t>占災損</w:t>
      </w:r>
      <w:proofErr w:type="gramEnd"/>
      <w:r w:rsidRPr="001306FD">
        <w:rPr>
          <w:rFonts w:hint="eastAsia"/>
        </w:rPr>
        <w:t>金額</w:t>
      </w:r>
      <w:r w:rsidRPr="001306FD">
        <w:rPr>
          <w:rFonts w:hint="eastAsia"/>
        </w:rPr>
        <w:t>25%</w:t>
      </w:r>
      <w:r w:rsidRPr="001306FD">
        <w:rPr>
          <w:rFonts w:hint="eastAsia"/>
        </w:rPr>
        <w:t>，農民仍須自行承擔經濟損失高達七成以上，顯見該補貼措施遠遠不足以保障農民災損填補，</w:t>
      </w:r>
      <w:proofErr w:type="gramStart"/>
      <w:r w:rsidRPr="001306FD">
        <w:rPr>
          <w:rFonts w:hint="eastAsia"/>
        </w:rPr>
        <w:t>爰</w:t>
      </w:r>
      <w:proofErr w:type="gramEnd"/>
      <w:r w:rsidRPr="001306FD">
        <w:rPr>
          <w:rFonts w:hint="eastAsia"/>
        </w:rPr>
        <w:t>請行政院農業委員會應積極借鏡各國經驗逐步完備我國農業保險制度，</w:t>
      </w:r>
      <w:proofErr w:type="gramStart"/>
      <w:r w:rsidRPr="001306FD">
        <w:rPr>
          <w:rFonts w:hint="eastAsia"/>
        </w:rPr>
        <w:t>俾</w:t>
      </w:r>
      <w:proofErr w:type="gramEnd"/>
      <w:r w:rsidRPr="001306FD">
        <w:rPr>
          <w:rFonts w:hint="eastAsia"/>
        </w:rPr>
        <w:t>利建構完善風險管理機制，安定農民收入並穩定農村社會，促進農業資源充分利用及永續發展。</w:t>
      </w:r>
    </w:p>
    <w:p w:rsidR="00C74125" w:rsidRPr="001306FD" w:rsidRDefault="00C74125" w:rsidP="00C3228B">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t>提案人：</w:t>
      </w:r>
      <w:r w:rsidR="00C3228B" w:rsidRPr="001306FD">
        <w:rPr>
          <w:rFonts w:hint="eastAsia"/>
          <w:color w:val="auto"/>
        </w:rPr>
        <w:t>蘇震清　黃偉哲　丁守中　李慶華</w:t>
      </w:r>
    </w:p>
    <w:p w:rsidR="00C74125" w:rsidRPr="001306FD" w:rsidRDefault="00C74125" w:rsidP="00C3228B">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t>連署人：陳明文</w:t>
      </w:r>
    </w:p>
    <w:p w:rsidR="00C3228B" w:rsidRPr="001306FD" w:rsidRDefault="00C3228B" w:rsidP="00C3228B">
      <w:pPr>
        <w:kinsoku w:val="0"/>
        <w:overflowPunct w:val="0"/>
        <w:autoSpaceDE w:val="0"/>
        <w:autoSpaceDN w:val="0"/>
        <w:ind w:leftChars="400" w:left="1611" w:hangingChars="85" w:hanging="282"/>
        <w:jc w:val="both"/>
      </w:pPr>
      <w:r w:rsidRPr="001306FD">
        <w:rPr>
          <w:rFonts w:hint="eastAsia"/>
        </w:rPr>
        <w:t>4.</w:t>
      </w:r>
      <w:r w:rsidRPr="001306FD">
        <w:rPr>
          <w:rFonts w:hint="eastAsia"/>
        </w:rPr>
        <w:t>全球氣候變遷加劇，農業保險已為各國農業政策十分重要一環。我國位處天然災害頻繁區域，卻仍僅採取天然災害救助辦法補貼，除發放救助</w:t>
      </w:r>
      <w:r w:rsidR="008F0677" w:rsidRPr="001306FD">
        <w:rPr>
          <w:rFonts w:hint="eastAsia"/>
        </w:rPr>
        <w:t>金</w:t>
      </w:r>
      <w:r w:rsidRPr="001306FD">
        <w:rPr>
          <w:rFonts w:hint="eastAsia"/>
        </w:rPr>
        <w:t>時爭議不斷，未建置完善保險制度，妥適分散生產風險，對我國農業永續發展更有不利影響。行政院農業委員會雖表示刻正</w:t>
      </w:r>
      <w:proofErr w:type="gramStart"/>
      <w:r w:rsidRPr="001306FD">
        <w:rPr>
          <w:rFonts w:hint="eastAsia"/>
        </w:rPr>
        <w:t>研</w:t>
      </w:r>
      <w:proofErr w:type="gramEnd"/>
      <w:r w:rsidRPr="001306FD">
        <w:rPr>
          <w:rFonts w:hint="eastAsia"/>
        </w:rPr>
        <w:t>議經濟價值高農作物辦理災害保險之可行性，但對於分散生產風險、安定農民收入之成效仍屬有限。宜借鏡美日等國制度，並參考我國推動政策性住宅地震保險經驗，</w:t>
      </w:r>
      <w:proofErr w:type="gramStart"/>
      <w:r w:rsidRPr="001306FD">
        <w:rPr>
          <w:rFonts w:hint="eastAsia"/>
        </w:rPr>
        <w:t>爰</w:t>
      </w:r>
      <w:proofErr w:type="gramEnd"/>
      <w:r w:rsidRPr="001306FD">
        <w:rPr>
          <w:rFonts w:hint="eastAsia"/>
        </w:rPr>
        <w:t>建請行政院農業委員會就農業保險制度，於</w:t>
      </w:r>
      <w:r w:rsidRPr="001306FD">
        <w:rPr>
          <w:rFonts w:hint="eastAsia"/>
        </w:rPr>
        <w:t>3</w:t>
      </w:r>
      <w:r w:rsidRPr="001306FD">
        <w:rPr>
          <w:rFonts w:hint="eastAsia"/>
        </w:rPr>
        <w:t>個月內參考縣市政府提報項目，提出農業天然災害保險試辦計畫及項目報告，送交立法院經濟委員會。</w:t>
      </w:r>
    </w:p>
    <w:p w:rsidR="00C3228B" w:rsidRPr="001306FD" w:rsidRDefault="00C3228B" w:rsidP="00C3228B">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t>提案人：葉津鈴　黃偉哲　蘇震清　丁守中</w:t>
      </w:r>
    </w:p>
    <w:p w:rsidR="00C3228B" w:rsidRPr="001306FD" w:rsidRDefault="00C3228B" w:rsidP="00C3228B">
      <w:pPr>
        <w:kinsoku w:val="0"/>
        <w:overflowPunct w:val="0"/>
        <w:autoSpaceDE w:val="0"/>
        <w:autoSpaceDN w:val="0"/>
        <w:ind w:leftChars="400" w:left="1611" w:hangingChars="85" w:hanging="282"/>
        <w:jc w:val="both"/>
      </w:pPr>
      <w:r w:rsidRPr="001306FD">
        <w:rPr>
          <w:rFonts w:hint="eastAsia"/>
        </w:rPr>
        <w:t>5.</w:t>
      </w:r>
      <w:r w:rsidRPr="001306FD">
        <w:rPr>
          <w:rFonts w:hint="eastAsia"/>
        </w:rPr>
        <w:t>為協助農民能儘速恢復生產，行政院農業委員會每年度編列鉅額預算撥補農業天然災害救助基金，以支應現金救助、專案補助及低利貸款利息差額補貼等各項工作所需經費。</w:t>
      </w:r>
      <w:proofErr w:type="gramStart"/>
      <w:r w:rsidRPr="001306FD">
        <w:rPr>
          <w:rFonts w:hint="eastAsia"/>
        </w:rPr>
        <w:t>惟觀之</w:t>
      </w:r>
      <w:proofErr w:type="gramEnd"/>
      <w:r w:rsidR="00A517B1" w:rsidRPr="001306FD">
        <w:rPr>
          <w:rFonts w:hint="eastAsia"/>
        </w:rPr>
        <w:t>近</w:t>
      </w:r>
      <w:r w:rsidRPr="001306FD">
        <w:rPr>
          <w:rFonts w:hint="eastAsia"/>
        </w:rPr>
        <w:t>年來經費執行，除</w:t>
      </w:r>
      <w:proofErr w:type="gramStart"/>
      <w:r w:rsidRPr="001306FD">
        <w:rPr>
          <w:rFonts w:hint="eastAsia"/>
        </w:rPr>
        <w:t>100</w:t>
      </w:r>
      <w:proofErr w:type="gramEnd"/>
      <w:r w:rsidRPr="001306FD">
        <w:rPr>
          <w:rFonts w:hint="eastAsia"/>
        </w:rPr>
        <w:t>年度</w:t>
      </w:r>
      <w:proofErr w:type="gramStart"/>
      <w:r w:rsidRPr="001306FD">
        <w:rPr>
          <w:rFonts w:hint="eastAsia"/>
        </w:rPr>
        <w:t>以外，</w:t>
      </w:r>
      <w:proofErr w:type="gramEnd"/>
      <w:r w:rsidRPr="001306FD">
        <w:rPr>
          <w:rFonts w:hint="eastAsia"/>
        </w:rPr>
        <w:t>餘各年度</w:t>
      </w:r>
      <w:proofErr w:type="gramStart"/>
      <w:r w:rsidRPr="001306FD">
        <w:rPr>
          <w:rFonts w:hint="eastAsia"/>
        </w:rPr>
        <w:t>經費均不敷</w:t>
      </w:r>
      <w:proofErr w:type="gramEnd"/>
      <w:r w:rsidRPr="001306FD">
        <w:rPr>
          <w:rFonts w:hint="eastAsia"/>
        </w:rPr>
        <w:t>支應，</w:t>
      </w:r>
      <w:proofErr w:type="gramStart"/>
      <w:r w:rsidRPr="001306FD">
        <w:rPr>
          <w:rFonts w:hint="eastAsia"/>
        </w:rPr>
        <w:t>凸</w:t>
      </w:r>
      <w:proofErr w:type="gramEnd"/>
      <w:r w:rsidRPr="001306FD">
        <w:rPr>
          <w:rFonts w:hint="eastAsia"/>
        </w:rPr>
        <w:t>顯我國天然災害有愈趨嚴重之趨勢，且災害救助因有其限制條件，我國平均每年農業災損金額約</w:t>
      </w:r>
      <w:r w:rsidRPr="001306FD">
        <w:rPr>
          <w:rFonts w:hint="eastAsia"/>
        </w:rPr>
        <w:t>120</w:t>
      </w:r>
      <w:r w:rsidRPr="001306FD">
        <w:rPr>
          <w:rFonts w:hint="eastAsia"/>
        </w:rPr>
        <w:lastRenderedPageBreak/>
        <w:t>億元，目前政府每年核定之救助金額僅約</w:t>
      </w:r>
      <w:r w:rsidRPr="001306FD">
        <w:rPr>
          <w:rFonts w:hint="eastAsia"/>
        </w:rPr>
        <w:t>30</w:t>
      </w:r>
      <w:r w:rsidRPr="001306FD">
        <w:rPr>
          <w:rFonts w:hint="eastAsia"/>
        </w:rPr>
        <w:t>億元，</w:t>
      </w:r>
      <w:proofErr w:type="gramStart"/>
      <w:r w:rsidRPr="001306FD">
        <w:rPr>
          <w:rFonts w:hint="eastAsia"/>
        </w:rPr>
        <w:t>僅占災損</w:t>
      </w:r>
      <w:proofErr w:type="gramEnd"/>
      <w:r w:rsidRPr="001306FD">
        <w:rPr>
          <w:rFonts w:hint="eastAsia"/>
        </w:rPr>
        <w:t>金額</w:t>
      </w:r>
      <w:r w:rsidRPr="001306FD">
        <w:rPr>
          <w:rFonts w:hint="eastAsia"/>
        </w:rPr>
        <w:t>25%</w:t>
      </w:r>
      <w:r w:rsidRPr="001306FD">
        <w:rPr>
          <w:rFonts w:hint="eastAsia"/>
        </w:rPr>
        <w:t>；換言之，農民須自行承擔經濟損失高達七成以上，對農民而言是一龐大的負擔。我國位處天然災害頻繁區域，卻仍僅採取天然災害救助辦法補貼，除發放救助</w:t>
      </w:r>
      <w:r w:rsidR="008F0677" w:rsidRPr="001306FD">
        <w:rPr>
          <w:rFonts w:hint="eastAsia"/>
        </w:rPr>
        <w:t>金</w:t>
      </w:r>
      <w:r w:rsidRPr="001306FD">
        <w:rPr>
          <w:rFonts w:hint="eastAsia"/>
        </w:rPr>
        <w:t>時爭議不斷；未建置完善保險制度，妥予分散生產風險，對我國農業永續發展更有不利影響。</w:t>
      </w:r>
      <w:proofErr w:type="gramStart"/>
      <w:r w:rsidRPr="001306FD">
        <w:rPr>
          <w:rFonts w:hint="eastAsia"/>
        </w:rPr>
        <w:t>爰</w:t>
      </w:r>
      <w:proofErr w:type="gramEnd"/>
      <w:r w:rsidRPr="001306FD">
        <w:rPr>
          <w:rFonts w:hint="eastAsia"/>
        </w:rPr>
        <w:t>要求行政院農業委員會於</w:t>
      </w:r>
      <w:r w:rsidRPr="001306FD">
        <w:rPr>
          <w:rFonts w:hint="eastAsia"/>
        </w:rPr>
        <w:t>3</w:t>
      </w:r>
      <w:r w:rsidRPr="001306FD">
        <w:rPr>
          <w:rFonts w:hint="eastAsia"/>
        </w:rPr>
        <w:t>個月內</w:t>
      </w:r>
      <w:proofErr w:type="gramStart"/>
      <w:r w:rsidRPr="001306FD">
        <w:rPr>
          <w:rFonts w:hint="eastAsia"/>
        </w:rPr>
        <w:t>研</w:t>
      </w:r>
      <w:proofErr w:type="gramEnd"/>
      <w:r w:rsidRPr="001306FD">
        <w:rPr>
          <w:rFonts w:hint="eastAsia"/>
        </w:rPr>
        <w:t>議經濟價值高農作物辦理災害保險可行性評估報告，並送立法院經濟委員會。</w:t>
      </w:r>
    </w:p>
    <w:p w:rsidR="00C3228B" w:rsidRPr="001306FD" w:rsidRDefault="00C3228B" w:rsidP="00C3228B">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t>提案人：廖國棟　王惠美　張嘉郡　丁守中　李慶華</w:t>
      </w:r>
    </w:p>
    <w:p w:rsidR="00C3228B" w:rsidRPr="001306FD" w:rsidRDefault="00C3228B" w:rsidP="00C3228B">
      <w:pPr>
        <w:kinsoku w:val="0"/>
        <w:overflowPunct w:val="0"/>
        <w:autoSpaceDE w:val="0"/>
        <w:autoSpaceDN w:val="0"/>
        <w:ind w:leftChars="400" w:left="1611" w:hangingChars="85" w:hanging="282"/>
        <w:jc w:val="both"/>
      </w:pPr>
      <w:r w:rsidRPr="001306FD">
        <w:rPr>
          <w:rFonts w:hint="eastAsia"/>
        </w:rPr>
        <w:t>6.</w:t>
      </w:r>
      <w:r w:rsidRPr="001306FD">
        <w:rPr>
          <w:rFonts w:hint="eastAsia"/>
        </w:rPr>
        <w:t>為協助受災農漁民於遭受天然災害損失時，能迅速辦理災後復耕復建，農業特別收入基金「農業天然災害救助計畫」項下特別編列「低利貸款利息差額補貼」，提供辦理低利貸款之金融機構利息補貼經費所需。經查，農</w:t>
      </w:r>
      <w:r w:rsidRPr="001306FD">
        <w:rPr>
          <w:rFonts w:hint="eastAsia"/>
        </w:rPr>
        <w:t>(</w:t>
      </w:r>
      <w:r w:rsidRPr="001306FD">
        <w:rPr>
          <w:rFonts w:hint="eastAsia"/>
        </w:rPr>
        <w:t>漁</w:t>
      </w:r>
      <w:r w:rsidRPr="001306FD">
        <w:rPr>
          <w:rFonts w:hint="eastAsia"/>
        </w:rPr>
        <w:t>)</w:t>
      </w:r>
      <w:r w:rsidRPr="001306FD">
        <w:rPr>
          <w:rFonts w:hint="eastAsia"/>
        </w:rPr>
        <w:t>會信用部</w:t>
      </w:r>
      <w:r w:rsidRPr="001306FD">
        <w:rPr>
          <w:rFonts w:hint="eastAsia"/>
        </w:rPr>
        <w:t>96</w:t>
      </w:r>
      <w:r w:rsidRPr="001306FD">
        <w:rPr>
          <w:rFonts w:hint="eastAsia"/>
        </w:rPr>
        <w:t>年</w:t>
      </w:r>
      <w:r w:rsidRPr="001306FD">
        <w:rPr>
          <w:rFonts w:hint="eastAsia"/>
        </w:rPr>
        <w:t>7</w:t>
      </w:r>
      <w:r w:rsidRPr="001306FD">
        <w:rPr>
          <w:rFonts w:hint="eastAsia"/>
        </w:rPr>
        <w:t>月</w:t>
      </w:r>
      <w:r w:rsidRPr="001306FD">
        <w:rPr>
          <w:rFonts w:hint="eastAsia"/>
        </w:rPr>
        <w:t>31</w:t>
      </w:r>
      <w:r w:rsidRPr="001306FD">
        <w:rPr>
          <w:rFonts w:hint="eastAsia"/>
        </w:rPr>
        <w:t>日前</w:t>
      </w:r>
      <w:proofErr w:type="gramStart"/>
      <w:r w:rsidRPr="001306FD">
        <w:rPr>
          <w:rFonts w:hint="eastAsia"/>
        </w:rPr>
        <w:t>承作</w:t>
      </w:r>
      <w:proofErr w:type="gramEnd"/>
      <w:r w:rsidRPr="001306FD">
        <w:rPr>
          <w:rFonts w:hint="eastAsia"/>
        </w:rPr>
        <w:t>案件，基金補貼其至年息</w:t>
      </w:r>
      <w:r w:rsidRPr="001306FD">
        <w:rPr>
          <w:rFonts w:hint="eastAsia"/>
        </w:rPr>
        <w:t>5.25%</w:t>
      </w:r>
      <w:r w:rsidRPr="001306FD">
        <w:rPr>
          <w:rFonts w:hint="eastAsia"/>
        </w:rPr>
        <w:t>，農</w:t>
      </w:r>
      <w:r w:rsidRPr="001306FD">
        <w:rPr>
          <w:rFonts w:hint="eastAsia"/>
        </w:rPr>
        <w:t>(</w:t>
      </w:r>
      <w:r w:rsidRPr="001306FD">
        <w:rPr>
          <w:rFonts w:hint="eastAsia"/>
        </w:rPr>
        <w:t>漁</w:t>
      </w:r>
      <w:r w:rsidRPr="001306FD">
        <w:rPr>
          <w:rFonts w:hint="eastAsia"/>
        </w:rPr>
        <w:t>)</w:t>
      </w:r>
      <w:r w:rsidRPr="001306FD">
        <w:rPr>
          <w:rFonts w:hint="eastAsia"/>
        </w:rPr>
        <w:t>會信用部</w:t>
      </w:r>
      <w:r w:rsidRPr="001306FD">
        <w:rPr>
          <w:rFonts w:hint="eastAsia"/>
        </w:rPr>
        <w:t>96</w:t>
      </w:r>
      <w:r w:rsidRPr="001306FD">
        <w:rPr>
          <w:rFonts w:hint="eastAsia"/>
        </w:rPr>
        <w:t>年</w:t>
      </w:r>
      <w:r w:rsidRPr="001306FD">
        <w:rPr>
          <w:rFonts w:hint="eastAsia"/>
        </w:rPr>
        <w:t>8</w:t>
      </w:r>
      <w:r w:rsidRPr="001306FD">
        <w:rPr>
          <w:rFonts w:hint="eastAsia"/>
        </w:rPr>
        <w:t>月</w:t>
      </w:r>
      <w:r w:rsidRPr="001306FD">
        <w:rPr>
          <w:rFonts w:hint="eastAsia"/>
        </w:rPr>
        <w:t>1</w:t>
      </w:r>
      <w:r w:rsidRPr="001306FD">
        <w:rPr>
          <w:rFonts w:hint="eastAsia"/>
        </w:rPr>
        <w:t>日後</w:t>
      </w:r>
      <w:proofErr w:type="gramStart"/>
      <w:r w:rsidRPr="001306FD">
        <w:rPr>
          <w:rFonts w:hint="eastAsia"/>
        </w:rPr>
        <w:t>承作</w:t>
      </w:r>
      <w:proofErr w:type="gramEnd"/>
      <w:r w:rsidRPr="001306FD">
        <w:rPr>
          <w:rFonts w:hint="eastAsia"/>
        </w:rPr>
        <w:t>案件，則補貼至年息</w:t>
      </w:r>
      <w:r w:rsidRPr="001306FD">
        <w:rPr>
          <w:rFonts w:hint="eastAsia"/>
        </w:rPr>
        <w:t>5.125%</w:t>
      </w:r>
      <w:r w:rsidRPr="001306FD">
        <w:rPr>
          <w:rFonts w:hint="eastAsia"/>
        </w:rPr>
        <w:t>，其他行庫</w:t>
      </w:r>
      <w:proofErr w:type="gramStart"/>
      <w:r w:rsidRPr="001306FD">
        <w:rPr>
          <w:rFonts w:hint="eastAsia"/>
        </w:rPr>
        <w:t>承作</w:t>
      </w:r>
      <w:proofErr w:type="gramEnd"/>
      <w:r w:rsidRPr="001306FD">
        <w:rPr>
          <w:rFonts w:hint="eastAsia"/>
        </w:rPr>
        <w:t>案件，則一律補貼至年息</w:t>
      </w:r>
      <w:r w:rsidRPr="001306FD">
        <w:rPr>
          <w:rFonts w:hint="eastAsia"/>
        </w:rPr>
        <w:t>3.75%</w:t>
      </w:r>
      <w:r w:rsidRPr="001306FD">
        <w:rPr>
          <w:rFonts w:hint="eastAsia"/>
        </w:rPr>
        <w:t>；基金對於同樣辦理農業天然災害低利貸款之農</w:t>
      </w:r>
      <w:r w:rsidRPr="001306FD">
        <w:rPr>
          <w:rFonts w:hint="eastAsia"/>
        </w:rPr>
        <w:t>(</w:t>
      </w:r>
      <w:r w:rsidRPr="001306FD">
        <w:rPr>
          <w:rFonts w:hint="eastAsia"/>
        </w:rPr>
        <w:t>漁</w:t>
      </w:r>
      <w:r w:rsidRPr="001306FD">
        <w:rPr>
          <w:rFonts w:hint="eastAsia"/>
        </w:rPr>
        <w:t>)</w:t>
      </w:r>
      <w:r w:rsidRPr="001306FD">
        <w:rPr>
          <w:rFonts w:hint="eastAsia"/>
        </w:rPr>
        <w:t>會</w:t>
      </w:r>
      <w:proofErr w:type="gramStart"/>
      <w:r w:rsidRPr="001306FD">
        <w:rPr>
          <w:rFonts w:hint="eastAsia"/>
        </w:rPr>
        <w:t>信用部及其他</w:t>
      </w:r>
      <w:proofErr w:type="gramEnd"/>
      <w:r w:rsidRPr="001306FD">
        <w:rPr>
          <w:rFonts w:hint="eastAsia"/>
        </w:rPr>
        <w:t>行庫，給予不同利率補貼標準，有違行政程序法第</w:t>
      </w:r>
      <w:r w:rsidRPr="001306FD">
        <w:rPr>
          <w:rFonts w:hint="eastAsia"/>
        </w:rPr>
        <w:t>6</w:t>
      </w:r>
      <w:r w:rsidRPr="001306FD">
        <w:rPr>
          <w:rFonts w:hint="eastAsia"/>
        </w:rPr>
        <w:t>條規定：「行政行為，非有正當理由，不得為差別待遇。」之平等原則。又依中央銀行公布之金融統計月報資料顯示，自</w:t>
      </w:r>
      <w:r w:rsidRPr="001306FD">
        <w:rPr>
          <w:rFonts w:hint="eastAsia"/>
        </w:rPr>
        <w:t>96</w:t>
      </w:r>
      <w:r w:rsidRPr="001306FD">
        <w:rPr>
          <w:rFonts w:hint="eastAsia"/>
        </w:rPr>
        <w:t>年起本國銀行存放款加權平均利率之利差低於</w:t>
      </w:r>
      <w:r w:rsidRPr="001306FD">
        <w:rPr>
          <w:rFonts w:hint="eastAsia"/>
        </w:rPr>
        <w:t>2%</w:t>
      </w:r>
      <w:r w:rsidRPr="001306FD">
        <w:rPr>
          <w:rFonts w:hint="eastAsia"/>
        </w:rPr>
        <w:t>，</w:t>
      </w:r>
      <w:r w:rsidRPr="001306FD">
        <w:rPr>
          <w:rFonts w:hint="eastAsia"/>
        </w:rPr>
        <w:t>102</w:t>
      </w:r>
      <w:r w:rsidRPr="001306FD">
        <w:rPr>
          <w:rFonts w:hint="eastAsia"/>
        </w:rPr>
        <w:t>年底甚至僅有</w:t>
      </w:r>
      <w:r w:rsidRPr="001306FD">
        <w:rPr>
          <w:rFonts w:hint="eastAsia"/>
        </w:rPr>
        <w:t>1.43%</w:t>
      </w:r>
      <w:r w:rsidRPr="001306FD">
        <w:rPr>
          <w:rFonts w:hint="eastAsia"/>
        </w:rPr>
        <w:t>；基金對於</w:t>
      </w:r>
      <w:proofErr w:type="gramStart"/>
      <w:r w:rsidRPr="001306FD">
        <w:rPr>
          <w:rFonts w:hint="eastAsia"/>
        </w:rPr>
        <w:t>承作</w:t>
      </w:r>
      <w:proofErr w:type="gramEnd"/>
      <w:r w:rsidRPr="001306FD">
        <w:rPr>
          <w:rFonts w:hint="eastAsia"/>
        </w:rPr>
        <w:t>農業天然災害低利貸款之農</w:t>
      </w:r>
      <w:r w:rsidRPr="001306FD">
        <w:rPr>
          <w:rFonts w:hint="eastAsia"/>
        </w:rPr>
        <w:t>(</w:t>
      </w:r>
      <w:r w:rsidRPr="001306FD">
        <w:rPr>
          <w:rFonts w:hint="eastAsia"/>
        </w:rPr>
        <w:t>漁</w:t>
      </w:r>
      <w:r w:rsidRPr="001306FD">
        <w:rPr>
          <w:rFonts w:hint="eastAsia"/>
        </w:rPr>
        <w:t>)</w:t>
      </w:r>
      <w:r w:rsidRPr="001306FD">
        <w:rPr>
          <w:rFonts w:hint="eastAsia"/>
        </w:rPr>
        <w:t>會</w:t>
      </w:r>
      <w:proofErr w:type="gramStart"/>
      <w:r w:rsidRPr="001306FD">
        <w:rPr>
          <w:rFonts w:hint="eastAsia"/>
        </w:rPr>
        <w:t>信用部及其他</w:t>
      </w:r>
      <w:proofErr w:type="gramEnd"/>
      <w:r w:rsidRPr="001306FD">
        <w:rPr>
          <w:rFonts w:hint="eastAsia"/>
        </w:rPr>
        <w:t>行庫，未參酌本國銀行存放款利差水準，長期維持</w:t>
      </w:r>
      <w:r w:rsidRPr="001306FD">
        <w:rPr>
          <w:rFonts w:hint="eastAsia"/>
        </w:rPr>
        <w:t>2.5%</w:t>
      </w:r>
      <w:r w:rsidRPr="001306FD">
        <w:rPr>
          <w:rFonts w:hint="eastAsia"/>
        </w:rPr>
        <w:t>至</w:t>
      </w:r>
      <w:r w:rsidRPr="001306FD">
        <w:rPr>
          <w:rFonts w:hint="eastAsia"/>
        </w:rPr>
        <w:t>4%</w:t>
      </w:r>
      <w:r w:rsidRPr="001306FD">
        <w:rPr>
          <w:rFonts w:hint="eastAsia"/>
        </w:rPr>
        <w:t>之高利率補貼標準，實有檢討之必要性。</w:t>
      </w:r>
      <w:proofErr w:type="gramStart"/>
      <w:r w:rsidRPr="001306FD">
        <w:rPr>
          <w:rFonts w:hint="eastAsia"/>
        </w:rPr>
        <w:t>鑑</w:t>
      </w:r>
      <w:proofErr w:type="gramEnd"/>
      <w:r w:rsidRPr="001306FD">
        <w:rPr>
          <w:rFonts w:hint="eastAsia"/>
        </w:rPr>
        <w:t>於國家財政結構逐年惡化，為避免徒增國庫負擔、耗擲農業資源，</w:t>
      </w:r>
      <w:proofErr w:type="gramStart"/>
      <w:r w:rsidRPr="001306FD">
        <w:rPr>
          <w:rFonts w:hint="eastAsia"/>
        </w:rPr>
        <w:t>爰</w:t>
      </w:r>
      <w:proofErr w:type="gramEnd"/>
      <w:r w:rsidRPr="001306FD">
        <w:rPr>
          <w:rFonts w:hint="eastAsia"/>
        </w:rPr>
        <w:t>要求行政院農業委員會確實檢討利息補貼標準，並於</w:t>
      </w:r>
      <w:r w:rsidRPr="001306FD">
        <w:rPr>
          <w:rFonts w:hint="eastAsia"/>
        </w:rPr>
        <w:t>3</w:t>
      </w:r>
      <w:r w:rsidRPr="001306FD">
        <w:rPr>
          <w:rFonts w:hint="eastAsia"/>
        </w:rPr>
        <w:t>個月內向立法院經濟委員會提出報告。</w:t>
      </w:r>
    </w:p>
    <w:p w:rsidR="00C3228B" w:rsidRPr="001306FD" w:rsidRDefault="00C3228B" w:rsidP="00C3228B">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t>提案人：王惠美　黃昭順　黃偉哲　丁守中</w:t>
      </w:r>
    </w:p>
    <w:p w:rsidR="00C3228B" w:rsidRPr="001306FD" w:rsidRDefault="00C3228B" w:rsidP="00C3228B">
      <w:pPr>
        <w:kinsoku w:val="0"/>
        <w:overflowPunct w:val="0"/>
        <w:autoSpaceDE w:val="0"/>
        <w:autoSpaceDN w:val="0"/>
        <w:ind w:leftChars="400" w:left="1611" w:hangingChars="85" w:hanging="282"/>
        <w:jc w:val="both"/>
      </w:pPr>
      <w:r w:rsidRPr="001306FD">
        <w:rPr>
          <w:rFonts w:hint="eastAsia"/>
        </w:rPr>
        <w:lastRenderedPageBreak/>
        <w:t>7.</w:t>
      </w:r>
      <w:r w:rsidRPr="001306FD">
        <w:rPr>
          <w:rFonts w:hint="eastAsia"/>
        </w:rPr>
        <w:t>我國</w:t>
      </w:r>
      <w:proofErr w:type="gramStart"/>
      <w:r w:rsidR="00A517B1" w:rsidRPr="001306FD">
        <w:rPr>
          <w:rFonts w:hint="eastAsia"/>
        </w:rPr>
        <w:t>近</w:t>
      </w:r>
      <w:r w:rsidRPr="001306FD">
        <w:rPr>
          <w:rFonts w:hint="eastAsia"/>
        </w:rPr>
        <w:t>七年來農業</w:t>
      </w:r>
      <w:proofErr w:type="gramEnd"/>
      <w:r w:rsidRPr="001306FD">
        <w:rPr>
          <w:rFonts w:hint="eastAsia"/>
        </w:rPr>
        <w:t>災害損失總金額約達</w:t>
      </w:r>
      <w:r w:rsidRPr="001306FD">
        <w:rPr>
          <w:rFonts w:hint="eastAsia"/>
        </w:rPr>
        <w:t>846</w:t>
      </w:r>
      <w:r w:rsidRPr="001306FD">
        <w:rPr>
          <w:rFonts w:hint="eastAsia"/>
        </w:rPr>
        <w:t>億餘元，平均</w:t>
      </w:r>
      <w:proofErr w:type="gramStart"/>
      <w:r w:rsidRPr="001306FD">
        <w:rPr>
          <w:rFonts w:hint="eastAsia"/>
        </w:rPr>
        <w:t>每年農損金額</w:t>
      </w:r>
      <w:proofErr w:type="gramEnd"/>
      <w:r w:rsidRPr="001306FD">
        <w:rPr>
          <w:rFonts w:hint="eastAsia"/>
        </w:rPr>
        <w:t>超過百億元，行政院農業委員會編列農業天然災害救助基金，以協助受災農民儘速恢復生產，</w:t>
      </w:r>
      <w:proofErr w:type="gramStart"/>
      <w:r w:rsidRPr="001306FD">
        <w:rPr>
          <w:rFonts w:hint="eastAsia"/>
        </w:rPr>
        <w:t>然除</w:t>
      </w:r>
      <w:r w:rsidRPr="001306FD">
        <w:rPr>
          <w:rFonts w:hint="eastAsia"/>
        </w:rPr>
        <w:t>100</w:t>
      </w:r>
      <w:r w:rsidRPr="001306FD">
        <w:rPr>
          <w:rFonts w:hint="eastAsia"/>
        </w:rPr>
        <w:t>年</w:t>
      </w:r>
      <w:proofErr w:type="gramEnd"/>
      <w:r w:rsidRPr="001306FD">
        <w:rPr>
          <w:rFonts w:hint="eastAsia"/>
        </w:rPr>
        <w:t>度外，各年度</w:t>
      </w:r>
      <w:proofErr w:type="gramStart"/>
      <w:r w:rsidRPr="001306FD">
        <w:rPr>
          <w:rFonts w:hint="eastAsia"/>
        </w:rPr>
        <w:t>經費均不敷</w:t>
      </w:r>
      <w:proofErr w:type="gramEnd"/>
      <w:r w:rsidRPr="001306FD">
        <w:rPr>
          <w:rFonts w:hint="eastAsia"/>
        </w:rPr>
        <w:t>支應，造成受災農民自行承擔經濟損失達七成以上，</w:t>
      </w:r>
      <w:proofErr w:type="gramStart"/>
      <w:r w:rsidRPr="001306FD">
        <w:rPr>
          <w:rFonts w:hint="eastAsia"/>
        </w:rPr>
        <w:t>凸</w:t>
      </w:r>
      <w:proofErr w:type="gramEnd"/>
      <w:r w:rsidRPr="001306FD">
        <w:rPr>
          <w:rFonts w:hint="eastAsia"/>
        </w:rPr>
        <w:t>顯現行農業救助體系之不足，為此，要求行政院農業委員會</w:t>
      </w:r>
      <w:proofErr w:type="gramStart"/>
      <w:r w:rsidRPr="001306FD">
        <w:rPr>
          <w:rFonts w:hint="eastAsia"/>
        </w:rPr>
        <w:t>研</w:t>
      </w:r>
      <w:proofErr w:type="gramEnd"/>
      <w:r w:rsidRPr="001306FD">
        <w:rPr>
          <w:rFonts w:hint="eastAsia"/>
        </w:rPr>
        <w:t>議推動農業保險制度，建構相關風險管理機制，以維護國內農業永續發展。</w:t>
      </w:r>
    </w:p>
    <w:p w:rsidR="00C3228B" w:rsidRPr="001306FD" w:rsidRDefault="00C3228B" w:rsidP="00C3228B">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t>提案人：黃偉哲　丁守中</w:t>
      </w:r>
    </w:p>
    <w:p w:rsidR="00C3228B" w:rsidRPr="001306FD" w:rsidRDefault="00C3228B" w:rsidP="00C3228B">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t>連署人：蘇震清　葉津鈴</w:t>
      </w:r>
    </w:p>
    <w:p w:rsidR="00C3228B" w:rsidRPr="001306FD" w:rsidRDefault="00C3228B" w:rsidP="00C3228B">
      <w:pPr>
        <w:kinsoku w:val="0"/>
        <w:overflowPunct w:val="0"/>
        <w:autoSpaceDE w:val="0"/>
        <w:autoSpaceDN w:val="0"/>
        <w:ind w:leftChars="400" w:left="1611" w:hangingChars="85" w:hanging="282"/>
        <w:jc w:val="both"/>
      </w:pPr>
      <w:r w:rsidRPr="001306FD">
        <w:rPr>
          <w:rFonts w:hint="eastAsia"/>
        </w:rPr>
        <w:t>8.</w:t>
      </w:r>
      <w:r w:rsidRPr="001306FD">
        <w:rPr>
          <w:rFonts w:hint="eastAsia"/>
        </w:rPr>
        <w:t>農業天然災害救助基金</w:t>
      </w:r>
      <w:proofErr w:type="gramStart"/>
      <w:r w:rsidRPr="001306FD">
        <w:rPr>
          <w:rFonts w:hint="eastAsia"/>
        </w:rPr>
        <w:t>104</w:t>
      </w:r>
      <w:proofErr w:type="gramEnd"/>
      <w:r w:rsidRPr="001306FD">
        <w:rPr>
          <w:rFonts w:hint="eastAsia"/>
        </w:rPr>
        <w:t>年度預算案編列「農業天然災害救助計畫」計</w:t>
      </w:r>
      <w:r w:rsidRPr="001306FD">
        <w:rPr>
          <w:rFonts w:hint="eastAsia"/>
        </w:rPr>
        <w:t>10</w:t>
      </w:r>
      <w:r w:rsidRPr="001306FD">
        <w:rPr>
          <w:rFonts w:hint="eastAsia"/>
        </w:rPr>
        <w:t>億</w:t>
      </w:r>
      <w:r w:rsidRPr="001306FD">
        <w:rPr>
          <w:rFonts w:hint="eastAsia"/>
        </w:rPr>
        <w:t>8,577</w:t>
      </w:r>
      <w:r w:rsidRPr="001306FD">
        <w:rPr>
          <w:rFonts w:hint="eastAsia"/>
        </w:rPr>
        <w:t>萬</w:t>
      </w:r>
      <w:r w:rsidRPr="001306FD">
        <w:rPr>
          <w:rFonts w:hint="eastAsia"/>
        </w:rPr>
        <w:t>8,000</w:t>
      </w:r>
      <w:r w:rsidRPr="001306FD">
        <w:rPr>
          <w:rFonts w:hint="eastAsia"/>
        </w:rPr>
        <w:t>元，用以辦理農業生產因天然災害受損之現金救助或專案補助；然農業發展條例於第</w:t>
      </w:r>
      <w:r w:rsidRPr="001306FD">
        <w:rPr>
          <w:rFonts w:hint="eastAsia"/>
        </w:rPr>
        <w:t>58</w:t>
      </w:r>
      <w:r w:rsidRPr="001306FD">
        <w:rPr>
          <w:rFonts w:hint="eastAsia"/>
        </w:rPr>
        <w:t>條明定，政府應舉辦農業保險，但行政院農業委員會自農業發展條例於</w:t>
      </w:r>
      <w:r w:rsidRPr="001306FD">
        <w:rPr>
          <w:rFonts w:hint="eastAsia"/>
        </w:rPr>
        <w:t>62</w:t>
      </w:r>
      <w:r w:rsidRPr="001306FD">
        <w:rPr>
          <w:rFonts w:hint="eastAsia"/>
        </w:rPr>
        <w:t>年制定以來卻仍未建立</w:t>
      </w:r>
      <w:proofErr w:type="gramStart"/>
      <w:r w:rsidRPr="001306FD">
        <w:rPr>
          <w:rFonts w:hint="eastAsia"/>
        </w:rPr>
        <w:t>一</w:t>
      </w:r>
      <w:proofErr w:type="gramEnd"/>
      <w:r w:rsidRPr="001306FD">
        <w:rPr>
          <w:rFonts w:hint="eastAsia"/>
        </w:rPr>
        <w:t>完整之農業保險制度，故常見每年國內因天災所受之損失高達上百億元，而於政府平均核定金額多僅</w:t>
      </w:r>
      <w:proofErr w:type="gramStart"/>
      <w:r w:rsidRPr="001306FD">
        <w:rPr>
          <w:rFonts w:hint="eastAsia"/>
        </w:rPr>
        <w:t>約占災損</w:t>
      </w:r>
      <w:proofErr w:type="gramEnd"/>
      <w:r w:rsidRPr="001306FD">
        <w:rPr>
          <w:rFonts w:hint="eastAsia"/>
        </w:rPr>
        <w:t>金額</w:t>
      </w:r>
      <w:r w:rsidRPr="001306FD">
        <w:rPr>
          <w:rFonts w:hint="eastAsia"/>
        </w:rPr>
        <w:t>25%</w:t>
      </w:r>
      <w:r w:rsidRPr="001306FD">
        <w:rPr>
          <w:rFonts w:hint="eastAsia"/>
        </w:rPr>
        <w:t>，農民須自行承擔之經濟損失高達七成以上，對農民生計顯為一沉重負擔，更於農業發展造成衝擊，</w:t>
      </w:r>
      <w:proofErr w:type="gramStart"/>
      <w:r w:rsidRPr="001306FD">
        <w:rPr>
          <w:rFonts w:hint="eastAsia"/>
        </w:rPr>
        <w:t>爰</w:t>
      </w:r>
      <w:proofErr w:type="gramEnd"/>
      <w:r w:rsidRPr="001306FD">
        <w:rPr>
          <w:rFonts w:hint="eastAsia"/>
        </w:rPr>
        <w:t>要求行政院農業委員會除現正</w:t>
      </w:r>
      <w:proofErr w:type="gramStart"/>
      <w:r w:rsidRPr="001306FD">
        <w:rPr>
          <w:rFonts w:hint="eastAsia"/>
        </w:rPr>
        <w:t>研</w:t>
      </w:r>
      <w:proofErr w:type="gramEnd"/>
      <w:r w:rsidRPr="001306FD">
        <w:rPr>
          <w:rFonts w:hint="eastAsia"/>
        </w:rPr>
        <w:t>議之高經濟價值農作物辦理災害保險之可行性外，亦應參酌各國農業保險制度，就建構全面性農業風險管理機制進行評估，並於</w:t>
      </w:r>
      <w:r w:rsidRPr="001306FD">
        <w:rPr>
          <w:rFonts w:hint="eastAsia"/>
        </w:rPr>
        <w:t>3</w:t>
      </w:r>
      <w:r w:rsidRPr="001306FD">
        <w:rPr>
          <w:rFonts w:hint="eastAsia"/>
        </w:rPr>
        <w:t>個月內至立法院經濟委員會進行專案報告。</w:t>
      </w:r>
    </w:p>
    <w:p w:rsidR="00C3228B" w:rsidRPr="001306FD" w:rsidRDefault="00C3228B" w:rsidP="00C3228B">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t>提案人：張嘉郡　丁守中　李慶華</w:t>
      </w:r>
    </w:p>
    <w:p w:rsidR="00C3228B" w:rsidRPr="001306FD" w:rsidRDefault="00C3228B" w:rsidP="00C3228B">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t>連署人：蘇震清</w:t>
      </w:r>
    </w:p>
    <w:p w:rsidR="00C3228B" w:rsidRPr="001306FD" w:rsidRDefault="00C3228B" w:rsidP="00C3228B">
      <w:pPr>
        <w:kinsoku w:val="0"/>
        <w:overflowPunct w:val="0"/>
        <w:autoSpaceDE w:val="0"/>
        <w:autoSpaceDN w:val="0"/>
        <w:ind w:leftChars="400" w:left="1611" w:hangingChars="85" w:hanging="282"/>
        <w:jc w:val="both"/>
      </w:pPr>
      <w:r w:rsidRPr="001306FD">
        <w:rPr>
          <w:rFonts w:hint="eastAsia"/>
        </w:rPr>
        <w:t>9.</w:t>
      </w:r>
      <w:r w:rsidRPr="001306FD">
        <w:rPr>
          <w:rFonts w:hint="eastAsia"/>
        </w:rPr>
        <w:t>依</w:t>
      </w:r>
      <w:proofErr w:type="gramStart"/>
      <w:r w:rsidRPr="001306FD">
        <w:rPr>
          <w:rFonts w:hint="eastAsia"/>
          <w:spacing w:val="-4"/>
        </w:rPr>
        <w:t>101</w:t>
      </w:r>
      <w:proofErr w:type="gramEnd"/>
      <w:r w:rsidRPr="001306FD">
        <w:rPr>
          <w:rFonts w:hint="eastAsia"/>
          <w:spacing w:val="-4"/>
        </w:rPr>
        <w:t>年度中央銀行年報統計資料顯示，本國銀行存放款加權平均利率之利差，自</w:t>
      </w:r>
      <w:r w:rsidRPr="001306FD">
        <w:rPr>
          <w:rFonts w:hint="eastAsia"/>
          <w:spacing w:val="-4"/>
        </w:rPr>
        <w:t>96</w:t>
      </w:r>
      <w:r w:rsidRPr="001306FD">
        <w:rPr>
          <w:rFonts w:hint="eastAsia"/>
          <w:spacing w:val="-4"/>
        </w:rPr>
        <w:t>年第</w:t>
      </w:r>
      <w:r w:rsidRPr="001306FD">
        <w:rPr>
          <w:rFonts w:hint="eastAsia"/>
          <w:spacing w:val="-4"/>
        </w:rPr>
        <w:t>4</w:t>
      </w:r>
      <w:r w:rsidRPr="001306FD">
        <w:rPr>
          <w:rFonts w:hint="eastAsia"/>
          <w:spacing w:val="-4"/>
        </w:rPr>
        <w:t>季起即低於</w:t>
      </w:r>
      <w:r w:rsidRPr="001306FD">
        <w:rPr>
          <w:rFonts w:hint="eastAsia"/>
          <w:spacing w:val="-4"/>
        </w:rPr>
        <w:t>2</w:t>
      </w:r>
      <w:r w:rsidRPr="001306FD">
        <w:rPr>
          <w:rFonts w:hint="eastAsia"/>
          <w:spacing w:val="-4"/>
        </w:rPr>
        <w:t>個百分點，其中</w:t>
      </w:r>
      <w:r w:rsidRPr="001306FD">
        <w:rPr>
          <w:rFonts w:hint="eastAsia"/>
          <w:spacing w:val="-4"/>
        </w:rPr>
        <w:t>102</w:t>
      </w:r>
      <w:r w:rsidRPr="001306FD">
        <w:rPr>
          <w:rFonts w:hint="eastAsia"/>
          <w:spacing w:val="-4"/>
        </w:rPr>
        <w:t>年存放款利差僅為</w:t>
      </w:r>
      <w:r w:rsidRPr="001306FD">
        <w:rPr>
          <w:rFonts w:hint="eastAsia"/>
          <w:spacing w:val="-4"/>
        </w:rPr>
        <w:t>1.43</w:t>
      </w:r>
      <w:r w:rsidRPr="001306FD">
        <w:rPr>
          <w:rFonts w:hint="eastAsia"/>
          <w:spacing w:val="-4"/>
        </w:rPr>
        <w:t>個百分點，然農業天然災害救助基金對農</w:t>
      </w:r>
      <w:r w:rsidRPr="001306FD">
        <w:rPr>
          <w:rFonts w:hint="eastAsia"/>
          <w:spacing w:val="-4"/>
        </w:rPr>
        <w:t>(</w:t>
      </w:r>
      <w:r w:rsidRPr="001306FD">
        <w:rPr>
          <w:rFonts w:hint="eastAsia"/>
          <w:spacing w:val="-4"/>
        </w:rPr>
        <w:t>漁</w:t>
      </w:r>
      <w:r w:rsidRPr="001306FD">
        <w:rPr>
          <w:rFonts w:hint="eastAsia"/>
          <w:spacing w:val="-4"/>
        </w:rPr>
        <w:t>)</w:t>
      </w:r>
      <w:r w:rsidRPr="001306FD">
        <w:rPr>
          <w:rFonts w:hint="eastAsia"/>
          <w:spacing w:val="-4"/>
        </w:rPr>
        <w:t>會</w:t>
      </w:r>
      <w:proofErr w:type="gramStart"/>
      <w:r w:rsidRPr="001306FD">
        <w:rPr>
          <w:rFonts w:hint="eastAsia"/>
          <w:spacing w:val="-4"/>
        </w:rPr>
        <w:t>信用部及其他</w:t>
      </w:r>
      <w:proofErr w:type="gramEnd"/>
      <w:r w:rsidRPr="001306FD">
        <w:rPr>
          <w:rFonts w:hint="eastAsia"/>
          <w:spacing w:val="-4"/>
        </w:rPr>
        <w:t>行庫</w:t>
      </w:r>
      <w:proofErr w:type="gramStart"/>
      <w:r w:rsidRPr="001306FD">
        <w:rPr>
          <w:rFonts w:hint="eastAsia"/>
          <w:spacing w:val="-4"/>
        </w:rPr>
        <w:t>承作</w:t>
      </w:r>
      <w:proofErr w:type="gramEnd"/>
      <w:r w:rsidRPr="001306FD">
        <w:rPr>
          <w:rFonts w:hint="eastAsia"/>
          <w:spacing w:val="-4"/>
        </w:rPr>
        <w:t>農業天然災害低利貸款之補貼利率差額，卻長期維持</w:t>
      </w:r>
      <w:r w:rsidRPr="001306FD">
        <w:rPr>
          <w:rFonts w:hint="eastAsia"/>
          <w:spacing w:val="-4"/>
        </w:rPr>
        <w:t>2.5%</w:t>
      </w:r>
      <w:r w:rsidRPr="001306FD">
        <w:rPr>
          <w:rFonts w:hint="eastAsia"/>
          <w:spacing w:val="-4"/>
        </w:rPr>
        <w:t>至</w:t>
      </w:r>
      <w:r w:rsidRPr="001306FD">
        <w:rPr>
          <w:rFonts w:hint="eastAsia"/>
          <w:spacing w:val="-4"/>
        </w:rPr>
        <w:t>4%</w:t>
      </w:r>
      <w:r w:rsidRPr="001306FD">
        <w:rPr>
          <w:rFonts w:hint="eastAsia"/>
          <w:spacing w:val="-4"/>
        </w:rPr>
        <w:t>之高利率補貼標準</w:t>
      </w:r>
      <w:r w:rsidRPr="001306FD">
        <w:rPr>
          <w:rFonts w:hint="eastAsia"/>
          <w:spacing w:val="-4"/>
        </w:rPr>
        <w:lastRenderedPageBreak/>
        <w:t>不變，未審酌市場利率變動及本國銀行存放款利差水準，隨之調降其補貼利率差額，致放款機構獲取超額利潤，有欠妥適，為此要求農業天然災害救助基金應於</w:t>
      </w:r>
      <w:r w:rsidRPr="001306FD">
        <w:rPr>
          <w:rFonts w:hint="eastAsia"/>
          <w:spacing w:val="-4"/>
        </w:rPr>
        <w:t>104</w:t>
      </w:r>
      <w:r w:rsidRPr="001306FD">
        <w:rPr>
          <w:rFonts w:hint="eastAsia"/>
          <w:spacing w:val="-4"/>
        </w:rPr>
        <w:t>年起合理調降對放款機構補貼利率差額，藉以降低國庫負</w:t>
      </w:r>
      <w:r w:rsidRPr="001306FD">
        <w:rPr>
          <w:rFonts w:hint="eastAsia"/>
        </w:rPr>
        <w:t>擔。</w:t>
      </w:r>
    </w:p>
    <w:p w:rsidR="00C3228B" w:rsidRPr="001306FD" w:rsidRDefault="00C3228B" w:rsidP="00C3228B">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t>提案人：黃偉哲　丁守中</w:t>
      </w:r>
    </w:p>
    <w:p w:rsidR="00C3228B" w:rsidRPr="001306FD" w:rsidRDefault="00C3228B" w:rsidP="00C3228B">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t>連署人：蘇震清　葉津鈴</w:t>
      </w:r>
    </w:p>
    <w:p w:rsidR="00C3228B" w:rsidRPr="001306FD" w:rsidRDefault="00C3228B" w:rsidP="00C3228B">
      <w:pPr>
        <w:kinsoku w:val="0"/>
        <w:overflowPunct w:val="0"/>
        <w:autoSpaceDE w:val="0"/>
        <w:autoSpaceDN w:val="0"/>
        <w:spacing w:line="520" w:lineRule="exact"/>
        <w:ind w:leftChars="380" w:left="1678" w:hangingChars="125" w:hanging="415"/>
        <w:jc w:val="both"/>
      </w:pPr>
      <w:r w:rsidRPr="001306FD">
        <w:rPr>
          <w:rFonts w:hint="eastAsia"/>
        </w:rPr>
        <w:t>10.</w:t>
      </w:r>
      <w:r w:rsidRPr="001306FD">
        <w:rPr>
          <w:rFonts w:hint="eastAsia"/>
        </w:rPr>
        <w:t>台</w:t>
      </w:r>
      <w:r w:rsidRPr="001306FD">
        <w:rPr>
          <w:rFonts w:hint="eastAsia"/>
          <w:spacing w:val="-2"/>
        </w:rPr>
        <w:t>灣猴害情況日益嚴重，根據國立屏東科技大學研究</w:t>
      </w:r>
      <w:r w:rsidR="00854B4F" w:rsidRPr="001306FD">
        <w:rPr>
          <w:rFonts w:hint="eastAsia"/>
          <w:spacing w:val="-2"/>
        </w:rPr>
        <w:t>目前</w:t>
      </w:r>
      <w:r w:rsidR="00CC6183" w:rsidRPr="001306FD">
        <w:rPr>
          <w:rFonts w:hint="eastAsia"/>
          <w:spacing w:val="-2"/>
        </w:rPr>
        <w:t>統計</w:t>
      </w:r>
      <w:r w:rsidR="001F625A" w:rsidRPr="001306FD">
        <w:rPr>
          <w:rFonts w:hint="eastAsia"/>
          <w:spacing w:val="-2"/>
        </w:rPr>
        <w:t>：</w:t>
      </w:r>
      <w:r w:rsidRPr="001306FD">
        <w:rPr>
          <w:rFonts w:hint="eastAsia"/>
          <w:spacing w:val="-2"/>
        </w:rPr>
        <w:t>高雄柴山約有</w:t>
      </w:r>
      <w:r w:rsidRPr="001306FD">
        <w:rPr>
          <w:rFonts w:hint="eastAsia"/>
          <w:spacing w:val="-2"/>
        </w:rPr>
        <w:t>1,200</w:t>
      </w:r>
      <w:r w:rsidRPr="001306FD">
        <w:rPr>
          <w:rFonts w:hint="eastAsia"/>
          <w:spacing w:val="-2"/>
        </w:rPr>
        <w:t>至</w:t>
      </w:r>
      <w:r w:rsidRPr="001306FD">
        <w:rPr>
          <w:rFonts w:hint="eastAsia"/>
          <w:spacing w:val="-2"/>
        </w:rPr>
        <w:t>1,600</w:t>
      </w:r>
      <w:r w:rsidRPr="001306FD">
        <w:rPr>
          <w:rFonts w:hint="eastAsia"/>
          <w:spacing w:val="-2"/>
        </w:rPr>
        <w:t>隻獼猴、嘉義縣二水鄉有</w:t>
      </w:r>
      <w:r w:rsidRPr="001306FD">
        <w:rPr>
          <w:rFonts w:hint="eastAsia"/>
          <w:spacing w:val="-2"/>
        </w:rPr>
        <w:t>600</w:t>
      </w:r>
      <w:r w:rsidRPr="001306FD">
        <w:rPr>
          <w:rFonts w:hint="eastAsia"/>
          <w:spacing w:val="-2"/>
        </w:rPr>
        <w:t>至</w:t>
      </w:r>
      <w:r w:rsidRPr="001306FD">
        <w:rPr>
          <w:rFonts w:hint="eastAsia"/>
          <w:spacing w:val="-2"/>
        </w:rPr>
        <w:t>700</w:t>
      </w:r>
      <w:r w:rsidRPr="001306FD">
        <w:rPr>
          <w:rFonts w:hint="eastAsia"/>
          <w:spacing w:val="-2"/>
        </w:rPr>
        <w:t>隻、台東縣東河鄉則多達</w:t>
      </w:r>
      <w:r w:rsidRPr="001306FD">
        <w:rPr>
          <w:rFonts w:hint="eastAsia"/>
          <w:spacing w:val="-2"/>
        </w:rPr>
        <w:t>3,000</w:t>
      </w:r>
      <w:r w:rsidRPr="001306FD">
        <w:rPr>
          <w:rFonts w:hint="eastAsia"/>
          <w:spacing w:val="-2"/>
        </w:rPr>
        <w:t>隻以上，僅這</w:t>
      </w:r>
      <w:r w:rsidRPr="001306FD">
        <w:rPr>
          <w:rFonts w:hint="eastAsia"/>
          <w:spacing w:val="-2"/>
        </w:rPr>
        <w:t>3</w:t>
      </w:r>
      <w:r w:rsidRPr="001306FD">
        <w:rPr>
          <w:rFonts w:hint="eastAsia"/>
          <w:spacing w:val="-2"/>
        </w:rPr>
        <w:t>個區域就擁有數量龐大的猴群，顯見台灣獼猴數量早已超過</w:t>
      </w:r>
      <w:r w:rsidRPr="001306FD">
        <w:rPr>
          <w:rFonts w:hint="eastAsia"/>
          <w:spacing w:val="-2"/>
        </w:rPr>
        <w:t>2001</w:t>
      </w:r>
      <w:r w:rsidRPr="001306FD">
        <w:rPr>
          <w:rFonts w:hint="eastAsia"/>
          <w:spacing w:val="-2"/>
        </w:rPr>
        <w:t>年統計的</w:t>
      </w:r>
      <w:r w:rsidRPr="001306FD">
        <w:rPr>
          <w:rFonts w:hint="eastAsia"/>
          <w:spacing w:val="-2"/>
        </w:rPr>
        <w:t>25</w:t>
      </w:r>
      <w:r w:rsidRPr="001306FD">
        <w:rPr>
          <w:rFonts w:hint="eastAsia"/>
          <w:spacing w:val="-2"/>
        </w:rPr>
        <w:t>萬隻，無怪全台獼猴侵入農田摘</w:t>
      </w:r>
      <w:proofErr w:type="gramStart"/>
      <w:r w:rsidRPr="001306FD">
        <w:rPr>
          <w:rFonts w:hint="eastAsia"/>
          <w:spacing w:val="-2"/>
        </w:rPr>
        <w:t>採</w:t>
      </w:r>
      <w:proofErr w:type="gramEnd"/>
      <w:r w:rsidRPr="001306FD">
        <w:rPr>
          <w:rFonts w:hint="eastAsia"/>
          <w:spacing w:val="-2"/>
        </w:rPr>
        <w:t>農作物情況日益嚴重。</w:t>
      </w:r>
      <w:proofErr w:type="gramStart"/>
      <w:r w:rsidRPr="001306FD">
        <w:rPr>
          <w:rFonts w:hint="eastAsia"/>
          <w:spacing w:val="-2"/>
        </w:rPr>
        <w:t>惟</w:t>
      </w:r>
      <w:proofErr w:type="gramEnd"/>
      <w:r w:rsidRPr="001306FD">
        <w:rPr>
          <w:rFonts w:hint="eastAsia"/>
          <w:spacing w:val="-2"/>
        </w:rPr>
        <w:t>目前農作物因猴害損失部分因無法確實鑑別，致使農民仍無法申請天然災害救助，</w:t>
      </w:r>
      <w:proofErr w:type="gramStart"/>
      <w:r w:rsidRPr="001306FD">
        <w:rPr>
          <w:rFonts w:hint="eastAsia"/>
          <w:spacing w:val="-2"/>
        </w:rPr>
        <w:t>獨讓農民</w:t>
      </w:r>
      <w:proofErr w:type="gramEnd"/>
      <w:r w:rsidRPr="001306FD">
        <w:rPr>
          <w:rFonts w:hint="eastAsia"/>
          <w:spacing w:val="-2"/>
        </w:rPr>
        <w:t>承受猴害的損失。為</w:t>
      </w:r>
      <w:r w:rsidR="00CC6183" w:rsidRPr="001306FD">
        <w:rPr>
          <w:rFonts w:hint="eastAsia"/>
          <w:spacing w:val="-2"/>
        </w:rPr>
        <w:t>降低</w:t>
      </w:r>
      <w:r w:rsidRPr="001306FD">
        <w:rPr>
          <w:rFonts w:hint="eastAsia"/>
          <w:spacing w:val="-2"/>
        </w:rPr>
        <w:t>獼猴</w:t>
      </w:r>
      <w:r w:rsidR="00CC6183" w:rsidRPr="001306FD">
        <w:rPr>
          <w:rFonts w:hint="eastAsia"/>
          <w:spacing w:val="-2"/>
        </w:rPr>
        <w:t>所造成之</w:t>
      </w:r>
      <w:proofErr w:type="gramStart"/>
      <w:r w:rsidR="00CC6183" w:rsidRPr="001306FD">
        <w:rPr>
          <w:rFonts w:hint="eastAsia"/>
          <w:spacing w:val="-2"/>
        </w:rPr>
        <w:t>農損</w:t>
      </w:r>
      <w:r w:rsidRPr="001306FD">
        <w:rPr>
          <w:rFonts w:hint="eastAsia"/>
          <w:spacing w:val="-2"/>
        </w:rPr>
        <w:t>，爰</w:t>
      </w:r>
      <w:proofErr w:type="gramEnd"/>
      <w:r w:rsidRPr="001306FD">
        <w:rPr>
          <w:rFonts w:hint="eastAsia"/>
          <w:spacing w:val="-2"/>
        </w:rPr>
        <w:t>建請行政院農業委員會於</w:t>
      </w:r>
      <w:r w:rsidRPr="001306FD">
        <w:rPr>
          <w:rFonts w:hint="eastAsia"/>
          <w:spacing w:val="-2"/>
        </w:rPr>
        <w:t>1</w:t>
      </w:r>
      <w:r w:rsidRPr="001306FD">
        <w:rPr>
          <w:rFonts w:hint="eastAsia"/>
          <w:spacing w:val="-2"/>
        </w:rPr>
        <w:t>個月內</w:t>
      </w:r>
      <w:proofErr w:type="gramStart"/>
      <w:r w:rsidRPr="001306FD">
        <w:rPr>
          <w:rFonts w:hint="eastAsia"/>
          <w:spacing w:val="-2"/>
        </w:rPr>
        <w:t>研</w:t>
      </w:r>
      <w:proofErr w:type="gramEnd"/>
      <w:r w:rsidRPr="001306FD">
        <w:rPr>
          <w:rFonts w:hint="eastAsia"/>
          <w:spacing w:val="-2"/>
        </w:rPr>
        <w:t>擬相關措施，協助農民度過難</w:t>
      </w:r>
      <w:r w:rsidRPr="001306FD">
        <w:rPr>
          <w:rFonts w:hint="eastAsia"/>
        </w:rPr>
        <w:t>關。</w:t>
      </w:r>
    </w:p>
    <w:p w:rsidR="00C3228B" w:rsidRPr="001306FD" w:rsidRDefault="00C3228B" w:rsidP="00C3228B">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t>提案人：廖國棟　丁守中　蘇震清</w:t>
      </w:r>
    </w:p>
    <w:p w:rsidR="00CC6183" w:rsidRPr="001306FD" w:rsidRDefault="00CC6183" w:rsidP="00CC6183">
      <w:pPr>
        <w:kinsoku w:val="0"/>
        <w:overflowPunct w:val="0"/>
        <w:autoSpaceDE w:val="0"/>
        <w:autoSpaceDN w:val="0"/>
        <w:spacing w:line="520" w:lineRule="exact"/>
        <w:ind w:leftChars="380" w:left="1678" w:hangingChars="125" w:hanging="415"/>
        <w:jc w:val="both"/>
      </w:pPr>
      <w:r w:rsidRPr="001306FD">
        <w:rPr>
          <w:rFonts w:hint="eastAsia"/>
        </w:rPr>
        <w:t>1</w:t>
      </w:r>
      <w:r w:rsidR="008F0677" w:rsidRPr="001306FD">
        <w:rPr>
          <w:rFonts w:hint="eastAsia"/>
        </w:rPr>
        <w:t>1</w:t>
      </w:r>
      <w:r w:rsidRPr="001306FD">
        <w:rPr>
          <w:rFonts w:hint="eastAsia"/>
        </w:rPr>
        <w:t>.</w:t>
      </w:r>
      <w:r w:rsidRPr="001306FD">
        <w:rPr>
          <w:rFonts w:hint="eastAsia"/>
        </w:rPr>
        <w:t>漁業發展基金</w:t>
      </w:r>
      <w:proofErr w:type="gramStart"/>
      <w:r w:rsidRPr="001306FD">
        <w:rPr>
          <w:rFonts w:hint="eastAsia"/>
        </w:rPr>
        <w:t>103</w:t>
      </w:r>
      <w:proofErr w:type="gramEnd"/>
      <w:r w:rsidRPr="001306FD">
        <w:rPr>
          <w:rFonts w:hint="eastAsia"/>
        </w:rPr>
        <w:t>年度基金來源預算數</w:t>
      </w:r>
      <w:r w:rsidRPr="001306FD">
        <w:rPr>
          <w:rFonts w:hint="eastAsia"/>
        </w:rPr>
        <w:t>164</w:t>
      </w:r>
      <w:r w:rsidRPr="001306FD">
        <w:rPr>
          <w:rFonts w:hint="eastAsia"/>
        </w:rPr>
        <w:t>萬元，基金用途預算數</w:t>
      </w:r>
      <w:r w:rsidRPr="001306FD">
        <w:rPr>
          <w:rFonts w:hint="eastAsia"/>
        </w:rPr>
        <w:t>1,667</w:t>
      </w:r>
      <w:r w:rsidRPr="001306FD">
        <w:rPr>
          <w:rFonts w:hint="eastAsia"/>
        </w:rPr>
        <w:t>萬</w:t>
      </w:r>
      <w:r w:rsidRPr="001306FD">
        <w:rPr>
          <w:rFonts w:hint="eastAsia"/>
        </w:rPr>
        <w:t>9,000</w:t>
      </w:r>
      <w:r w:rsidRPr="001306FD">
        <w:rPr>
          <w:rFonts w:hint="eastAsia"/>
        </w:rPr>
        <w:t>元，相抵後營運短</w:t>
      </w:r>
      <w:proofErr w:type="gramStart"/>
      <w:r w:rsidRPr="001306FD">
        <w:rPr>
          <w:rFonts w:hint="eastAsia"/>
        </w:rPr>
        <w:t>絀</w:t>
      </w:r>
      <w:proofErr w:type="gramEnd"/>
      <w:r w:rsidRPr="001306FD">
        <w:rPr>
          <w:rFonts w:hint="eastAsia"/>
        </w:rPr>
        <w:t>1,503</w:t>
      </w:r>
      <w:r w:rsidRPr="001306FD">
        <w:rPr>
          <w:rFonts w:hint="eastAsia"/>
        </w:rPr>
        <w:t>萬</w:t>
      </w:r>
      <w:r w:rsidRPr="001306FD">
        <w:rPr>
          <w:rFonts w:hint="eastAsia"/>
        </w:rPr>
        <w:t>9,000</w:t>
      </w:r>
      <w:r w:rsidRPr="001306FD">
        <w:rPr>
          <w:rFonts w:hint="eastAsia"/>
        </w:rPr>
        <w:t>元，另</w:t>
      </w:r>
      <w:proofErr w:type="gramStart"/>
      <w:r w:rsidRPr="001306FD">
        <w:rPr>
          <w:rFonts w:hint="eastAsia"/>
        </w:rPr>
        <w:t>104</w:t>
      </w:r>
      <w:proofErr w:type="gramEnd"/>
      <w:r w:rsidRPr="001306FD">
        <w:rPr>
          <w:rFonts w:hint="eastAsia"/>
        </w:rPr>
        <w:t>年度基金來源預算數</w:t>
      </w:r>
      <w:r w:rsidRPr="001306FD">
        <w:rPr>
          <w:rFonts w:hint="eastAsia"/>
        </w:rPr>
        <w:t>164</w:t>
      </w:r>
      <w:r w:rsidRPr="001306FD">
        <w:rPr>
          <w:rFonts w:hint="eastAsia"/>
        </w:rPr>
        <w:t>萬</w:t>
      </w:r>
      <w:r w:rsidRPr="001306FD">
        <w:rPr>
          <w:rFonts w:hint="eastAsia"/>
        </w:rPr>
        <w:t>8,000</w:t>
      </w:r>
      <w:r w:rsidRPr="001306FD">
        <w:rPr>
          <w:rFonts w:hint="eastAsia"/>
        </w:rPr>
        <w:t>元，基金用途預算數則為</w:t>
      </w:r>
      <w:r w:rsidRPr="001306FD">
        <w:rPr>
          <w:rFonts w:hint="eastAsia"/>
        </w:rPr>
        <w:t>1,378</w:t>
      </w:r>
      <w:r w:rsidRPr="001306FD">
        <w:rPr>
          <w:rFonts w:hint="eastAsia"/>
        </w:rPr>
        <w:t>萬元，相抵後營運短</w:t>
      </w:r>
      <w:proofErr w:type="gramStart"/>
      <w:r w:rsidRPr="001306FD">
        <w:rPr>
          <w:rFonts w:hint="eastAsia"/>
        </w:rPr>
        <w:t>絀</w:t>
      </w:r>
      <w:proofErr w:type="gramEnd"/>
      <w:r w:rsidRPr="001306FD">
        <w:rPr>
          <w:rFonts w:hint="eastAsia"/>
        </w:rPr>
        <w:t>1,213</w:t>
      </w:r>
      <w:r w:rsidRPr="001306FD">
        <w:rPr>
          <w:rFonts w:hint="eastAsia"/>
        </w:rPr>
        <w:t>萬</w:t>
      </w:r>
      <w:r w:rsidRPr="001306FD">
        <w:rPr>
          <w:rFonts w:hint="eastAsia"/>
        </w:rPr>
        <w:t>2,000</w:t>
      </w:r>
      <w:r w:rsidRPr="001306FD">
        <w:rPr>
          <w:rFonts w:hint="eastAsia"/>
        </w:rPr>
        <w:t>元，</w:t>
      </w:r>
      <w:proofErr w:type="gramStart"/>
      <w:r w:rsidR="00A517B1" w:rsidRPr="001306FD">
        <w:rPr>
          <w:rFonts w:hint="eastAsia"/>
        </w:rPr>
        <w:t>近</w:t>
      </w:r>
      <w:r w:rsidR="002969B3" w:rsidRPr="001306FD">
        <w:rPr>
          <w:rFonts w:hint="eastAsia"/>
        </w:rPr>
        <w:t>二</w:t>
      </w:r>
      <w:r w:rsidRPr="001306FD">
        <w:rPr>
          <w:rFonts w:hint="eastAsia"/>
        </w:rPr>
        <w:t>年來預算</w:t>
      </w:r>
      <w:proofErr w:type="gramEnd"/>
      <w:r w:rsidRPr="001306FD">
        <w:rPr>
          <w:rFonts w:hint="eastAsia"/>
        </w:rPr>
        <w:t>編列呈現營運短</w:t>
      </w:r>
      <w:proofErr w:type="gramStart"/>
      <w:r w:rsidRPr="001306FD">
        <w:rPr>
          <w:rFonts w:hint="eastAsia"/>
        </w:rPr>
        <w:t>絀</w:t>
      </w:r>
      <w:proofErr w:type="gramEnd"/>
      <w:r w:rsidRPr="001306FD">
        <w:rPr>
          <w:rFonts w:hint="eastAsia"/>
        </w:rPr>
        <w:t>情形，且該基金收入來源全係利息收入，財務管理未</w:t>
      </w:r>
      <w:proofErr w:type="gramStart"/>
      <w:r w:rsidRPr="001306FD">
        <w:rPr>
          <w:rFonts w:hint="eastAsia"/>
        </w:rPr>
        <w:t>臻</w:t>
      </w:r>
      <w:proofErr w:type="gramEnd"/>
      <w:r w:rsidRPr="001306FD">
        <w:rPr>
          <w:rFonts w:hint="eastAsia"/>
        </w:rPr>
        <w:t>完善。為達到收支平衡之目標，</w:t>
      </w:r>
      <w:proofErr w:type="gramStart"/>
      <w:r w:rsidRPr="001306FD">
        <w:rPr>
          <w:rFonts w:hint="eastAsia"/>
        </w:rPr>
        <w:t>爰</w:t>
      </w:r>
      <w:proofErr w:type="gramEnd"/>
      <w:r w:rsidRPr="001306FD">
        <w:rPr>
          <w:rFonts w:hint="eastAsia"/>
        </w:rPr>
        <w:t>建請行政院農業委員會儘速改善整體財務結構，並於</w:t>
      </w:r>
      <w:r w:rsidRPr="001306FD">
        <w:rPr>
          <w:rFonts w:hint="eastAsia"/>
        </w:rPr>
        <w:t>2</w:t>
      </w:r>
      <w:proofErr w:type="gramStart"/>
      <w:r w:rsidRPr="001306FD">
        <w:rPr>
          <w:rFonts w:hint="eastAsia"/>
        </w:rPr>
        <w:t>週</w:t>
      </w:r>
      <w:proofErr w:type="gramEnd"/>
      <w:r w:rsidRPr="001306FD">
        <w:rPr>
          <w:rFonts w:hint="eastAsia"/>
        </w:rPr>
        <w:t>內提出檢討報告，送交立法院經濟委員會。</w:t>
      </w:r>
    </w:p>
    <w:p w:rsidR="00CC6183" w:rsidRPr="001306FD" w:rsidRDefault="00CC6183" w:rsidP="006C0364">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t>提案人：葉津鈴　黃偉哲　蘇震清　丁守中</w:t>
      </w:r>
    </w:p>
    <w:p w:rsidR="00CC6183" w:rsidRPr="001306FD" w:rsidRDefault="00CC6183" w:rsidP="00CC6183">
      <w:pPr>
        <w:kinsoku w:val="0"/>
        <w:overflowPunct w:val="0"/>
        <w:autoSpaceDE w:val="0"/>
        <w:autoSpaceDN w:val="0"/>
        <w:spacing w:line="520" w:lineRule="exact"/>
        <w:ind w:leftChars="380" w:left="1678" w:hangingChars="125" w:hanging="415"/>
        <w:jc w:val="both"/>
      </w:pPr>
      <w:r w:rsidRPr="001306FD">
        <w:rPr>
          <w:rFonts w:hint="eastAsia"/>
        </w:rPr>
        <w:t>1</w:t>
      </w:r>
      <w:r w:rsidR="008F0677" w:rsidRPr="001306FD">
        <w:rPr>
          <w:rFonts w:hint="eastAsia"/>
        </w:rPr>
        <w:t>2</w:t>
      </w:r>
      <w:r w:rsidRPr="001306FD">
        <w:rPr>
          <w:rFonts w:hint="eastAsia"/>
        </w:rPr>
        <w:t>.</w:t>
      </w:r>
      <w:r w:rsidRPr="001306FD">
        <w:rPr>
          <w:rFonts w:hint="eastAsia"/>
        </w:rPr>
        <w:t>漁業發展基金</w:t>
      </w:r>
      <w:proofErr w:type="gramStart"/>
      <w:r w:rsidRPr="001306FD">
        <w:rPr>
          <w:rFonts w:hint="eastAsia"/>
        </w:rPr>
        <w:t>103</w:t>
      </w:r>
      <w:proofErr w:type="gramEnd"/>
      <w:r w:rsidRPr="001306FD">
        <w:rPr>
          <w:rFonts w:hint="eastAsia"/>
        </w:rPr>
        <w:t>年度與</w:t>
      </w:r>
      <w:proofErr w:type="gramStart"/>
      <w:r w:rsidRPr="001306FD">
        <w:rPr>
          <w:rFonts w:hint="eastAsia"/>
        </w:rPr>
        <w:t>104</w:t>
      </w:r>
      <w:proofErr w:type="gramEnd"/>
      <w:r w:rsidRPr="001306FD">
        <w:rPr>
          <w:rFonts w:hint="eastAsia"/>
        </w:rPr>
        <w:t>年度連續</w:t>
      </w:r>
      <w:proofErr w:type="gramStart"/>
      <w:r w:rsidRPr="001306FD">
        <w:rPr>
          <w:rFonts w:hint="eastAsia"/>
        </w:rPr>
        <w:t>2</w:t>
      </w:r>
      <w:proofErr w:type="gramEnd"/>
      <w:r w:rsidRPr="001306FD">
        <w:rPr>
          <w:rFonts w:hint="eastAsia"/>
        </w:rPr>
        <w:t>年度營運出現短</w:t>
      </w:r>
      <w:proofErr w:type="gramStart"/>
      <w:r w:rsidRPr="001306FD">
        <w:rPr>
          <w:rFonts w:hint="eastAsia"/>
        </w:rPr>
        <w:t>絀</w:t>
      </w:r>
      <w:proofErr w:type="gramEnd"/>
      <w:r w:rsidRPr="001306FD">
        <w:rPr>
          <w:rFonts w:hint="eastAsia"/>
        </w:rPr>
        <w:t>現象，且該基金來源全係利息收入，顯見財務管理不當，為此，要求行政院農業委員會漁業署</w:t>
      </w:r>
      <w:proofErr w:type="gramStart"/>
      <w:r w:rsidRPr="001306FD">
        <w:rPr>
          <w:rFonts w:hint="eastAsia"/>
        </w:rPr>
        <w:t>研</w:t>
      </w:r>
      <w:proofErr w:type="gramEnd"/>
      <w:r w:rsidRPr="001306FD">
        <w:rPr>
          <w:rFonts w:hint="eastAsia"/>
        </w:rPr>
        <w:t>擬改善整體財務結</w:t>
      </w:r>
      <w:r w:rsidRPr="001306FD">
        <w:rPr>
          <w:rFonts w:hint="eastAsia"/>
        </w:rPr>
        <w:lastRenderedPageBreak/>
        <w:t>構，建構相關風險管理機制，以促進國內漁業永續經營。</w:t>
      </w:r>
    </w:p>
    <w:p w:rsidR="00CC6183" w:rsidRPr="001306FD" w:rsidRDefault="00CC6183" w:rsidP="006C0364">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t>提案人：黃偉哲　丁守中</w:t>
      </w:r>
    </w:p>
    <w:p w:rsidR="00CC6183" w:rsidRPr="001306FD" w:rsidRDefault="00CC6183" w:rsidP="006C0364">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t>連署人：蘇震清　葉津鈴</w:t>
      </w:r>
    </w:p>
    <w:p w:rsidR="00CC6183" w:rsidRPr="001306FD" w:rsidRDefault="00CC6183" w:rsidP="00CC6183">
      <w:pPr>
        <w:kinsoku w:val="0"/>
        <w:overflowPunct w:val="0"/>
        <w:autoSpaceDE w:val="0"/>
        <w:autoSpaceDN w:val="0"/>
        <w:spacing w:line="520" w:lineRule="exact"/>
        <w:ind w:leftChars="380" w:left="1678" w:hangingChars="125" w:hanging="415"/>
        <w:jc w:val="both"/>
      </w:pPr>
      <w:r w:rsidRPr="001306FD">
        <w:rPr>
          <w:rFonts w:hint="eastAsia"/>
        </w:rPr>
        <w:t>1</w:t>
      </w:r>
      <w:r w:rsidR="008F0677" w:rsidRPr="001306FD">
        <w:rPr>
          <w:rFonts w:hint="eastAsia"/>
        </w:rPr>
        <w:t>3</w:t>
      </w:r>
      <w:r w:rsidRPr="001306FD">
        <w:rPr>
          <w:rFonts w:hint="eastAsia"/>
        </w:rPr>
        <w:t>.</w:t>
      </w:r>
      <w:r w:rsidRPr="001306FD">
        <w:rPr>
          <w:rFonts w:hint="eastAsia"/>
        </w:rPr>
        <w:t>漁產平</w:t>
      </w:r>
      <w:proofErr w:type="gramStart"/>
      <w:r w:rsidRPr="001306FD">
        <w:rPr>
          <w:rFonts w:hint="eastAsia"/>
        </w:rPr>
        <w:t>準</w:t>
      </w:r>
      <w:proofErr w:type="gramEnd"/>
      <w:r w:rsidRPr="001306FD">
        <w:rPr>
          <w:rFonts w:hint="eastAsia"/>
        </w:rPr>
        <w:t>基金係為因應漁產品價格波動，穩定漁產品產銷而設置。然而部分漁產品以石斑魚、虱目魚、牡蠣及魷魚為例，</w:t>
      </w:r>
      <w:r w:rsidRPr="001306FD">
        <w:rPr>
          <w:rFonts w:hint="eastAsia"/>
        </w:rPr>
        <w:t>102</w:t>
      </w:r>
      <w:r w:rsidRPr="001306FD">
        <w:rPr>
          <w:rFonts w:hint="eastAsia"/>
        </w:rPr>
        <w:t>年</w:t>
      </w:r>
      <w:r w:rsidRPr="001306FD">
        <w:rPr>
          <w:rFonts w:hint="eastAsia"/>
        </w:rPr>
        <w:t>1</w:t>
      </w:r>
      <w:r w:rsidRPr="001306FD">
        <w:rPr>
          <w:rFonts w:hint="eastAsia"/>
        </w:rPr>
        <w:t>月份至</w:t>
      </w:r>
      <w:r w:rsidRPr="001306FD">
        <w:rPr>
          <w:rFonts w:hint="eastAsia"/>
        </w:rPr>
        <w:t>103</w:t>
      </w:r>
      <w:r w:rsidRPr="001306FD">
        <w:rPr>
          <w:rFonts w:hint="eastAsia"/>
        </w:rPr>
        <w:t>年截至</w:t>
      </w:r>
      <w:r w:rsidRPr="001306FD">
        <w:rPr>
          <w:rFonts w:hint="eastAsia"/>
        </w:rPr>
        <w:t>8</w:t>
      </w:r>
      <w:r w:rsidRPr="001306FD">
        <w:rPr>
          <w:rFonts w:hint="eastAsia"/>
        </w:rPr>
        <w:t>月份</w:t>
      </w:r>
      <w:proofErr w:type="gramStart"/>
      <w:r w:rsidRPr="001306FD">
        <w:rPr>
          <w:rFonts w:hint="eastAsia"/>
        </w:rPr>
        <w:t>期間，</w:t>
      </w:r>
      <w:proofErr w:type="gramEnd"/>
      <w:r w:rsidRPr="001306FD">
        <w:rPr>
          <w:rFonts w:hint="eastAsia"/>
        </w:rPr>
        <w:t>價格變動幅度不小。另外，石斑魚及鰻魚等產品透過魚市場交易量較少，漁民多</w:t>
      </w:r>
      <w:proofErr w:type="gramStart"/>
      <w:r w:rsidRPr="001306FD">
        <w:rPr>
          <w:rFonts w:hint="eastAsia"/>
        </w:rPr>
        <w:t>委託運販商</w:t>
      </w:r>
      <w:proofErr w:type="gramEnd"/>
      <w:r w:rsidRPr="001306FD">
        <w:rPr>
          <w:rFonts w:hint="eastAsia"/>
        </w:rPr>
        <w:t>銷售或加工廠收購，致魚市場交易價格缺乏代表性，漁產平</w:t>
      </w:r>
      <w:proofErr w:type="gramStart"/>
      <w:r w:rsidRPr="001306FD">
        <w:rPr>
          <w:rFonts w:hint="eastAsia"/>
        </w:rPr>
        <w:t>準</w:t>
      </w:r>
      <w:proofErr w:type="gramEnd"/>
      <w:r w:rsidRPr="001306FD">
        <w:rPr>
          <w:rFonts w:hint="eastAsia"/>
        </w:rPr>
        <w:t>制度操作不易，漁產平</w:t>
      </w:r>
      <w:proofErr w:type="gramStart"/>
      <w:r w:rsidRPr="001306FD">
        <w:rPr>
          <w:rFonts w:hint="eastAsia"/>
        </w:rPr>
        <w:t>準</w:t>
      </w:r>
      <w:proofErr w:type="gramEnd"/>
      <w:r w:rsidRPr="001306FD">
        <w:rPr>
          <w:rFonts w:hint="eastAsia"/>
        </w:rPr>
        <w:t>基金運用受限。</w:t>
      </w:r>
      <w:proofErr w:type="gramStart"/>
      <w:r w:rsidRPr="001306FD">
        <w:rPr>
          <w:rFonts w:hint="eastAsia"/>
        </w:rPr>
        <w:t>爰</w:t>
      </w:r>
      <w:proofErr w:type="gramEnd"/>
      <w:r w:rsidRPr="001306FD">
        <w:rPr>
          <w:rFonts w:hint="eastAsia"/>
        </w:rPr>
        <w:t>建請行政院農業委員會重新審視本基金之運作效益，於</w:t>
      </w:r>
      <w:r w:rsidRPr="001306FD">
        <w:rPr>
          <w:rFonts w:hint="eastAsia"/>
        </w:rPr>
        <w:t>2</w:t>
      </w:r>
      <w:proofErr w:type="gramStart"/>
      <w:r w:rsidRPr="001306FD">
        <w:rPr>
          <w:rFonts w:hint="eastAsia"/>
        </w:rPr>
        <w:t>週</w:t>
      </w:r>
      <w:proofErr w:type="gramEnd"/>
      <w:r w:rsidRPr="001306FD">
        <w:rPr>
          <w:rFonts w:hint="eastAsia"/>
        </w:rPr>
        <w:t>內提出成效評估及檢討報告，送交立法院經濟委員會。</w:t>
      </w:r>
    </w:p>
    <w:p w:rsidR="00CC6183" w:rsidRPr="001306FD" w:rsidRDefault="00CC6183" w:rsidP="006C0364">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t>提案人：葉津鈴　黃偉哲　蘇震清　丁守中</w:t>
      </w:r>
    </w:p>
    <w:p w:rsidR="00CC6183" w:rsidRPr="001306FD" w:rsidRDefault="00CC6183" w:rsidP="00CC6183">
      <w:pPr>
        <w:kinsoku w:val="0"/>
        <w:overflowPunct w:val="0"/>
        <w:autoSpaceDE w:val="0"/>
        <w:autoSpaceDN w:val="0"/>
        <w:spacing w:line="520" w:lineRule="exact"/>
        <w:ind w:leftChars="380" w:left="1678" w:hangingChars="125" w:hanging="415"/>
        <w:jc w:val="both"/>
      </w:pPr>
      <w:r w:rsidRPr="001306FD">
        <w:rPr>
          <w:rFonts w:hint="eastAsia"/>
        </w:rPr>
        <w:t>1</w:t>
      </w:r>
      <w:r w:rsidR="008F0677" w:rsidRPr="001306FD">
        <w:rPr>
          <w:rFonts w:hint="eastAsia"/>
        </w:rPr>
        <w:t>4</w:t>
      </w:r>
      <w:r w:rsidRPr="001306FD">
        <w:rPr>
          <w:rFonts w:hint="eastAsia"/>
        </w:rPr>
        <w:t>.</w:t>
      </w:r>
      <w:r w:rsidRPr="001306FD">
        <w:rPr>
          <w:rFonts w:hint="eastAsia"/>
        </w:rPr>
        <w:t>漁產平</w:t>
      </w:r>
      <w:proofErr w:type="gramStart"/>
      <w:r w:rsidRPr="001306FD">
        <w:rPr>
          <w:rFonts w:hint="eastAsia"/>
        </w:rPr>
        <w:t>準</w:t>
      </w:r>
      <w:proofErr w:type="gramEnd"/>
      <w:r w:rsidRPr="001306FD">
        <w:rPr>
          <w:rFonts w:hint="eastAsia"/>
        </w:rPr>
        <w:t>基金係依據漁業法第</w:t>
      </w:r>
      <w:r w:rsidRPr="001306FD">
        <w:rPr>
          <w:rFonts w:hint="eastAsia"/>
        </w:rPr>
        <w:t>57</w:t>
      </w:r>
      <w:r w:rsidRPr="001306FD">
        <w:rPr>
          <w:rFonts w:hint="eastAsia"/>
        </w:rPr>
        <w:t>條規定：「為因應漁產品價格波動，穩定漁產品產銷，政府應設置漁產平</w:t>
      </w:r>
      <w:proofErr w:type="gramStart"/>
      <w:r w:rsidRPr="001306FD">
        <w:rPr>
          <w:rFonts w:hint="eastAsia"/>
        </w:rPr>
        <w:t>準</w:t>
      </w:r>
      <w:proofErr w:type="gramEnd"/>
      <w:r w:rsidRPr="001306FD">
        <w:rPr>
          <w:rFonts w:hint="eastAsia"/>
        </w:rPr>
        <w:t>基金…</w:t>
      </w:r>
      <w:proofErr w:type="gramStart"/>
      <w:r w:rsidRPr="001306FD">
        <w:rPr>
          <w:rFonts w:hint="eastAsia"/>
        </w:rPr>
        <w:t>…</w:t>
      </w:r>
      <w:proofErr w:type="gramEnd"/>
      <w:r w:rsidRPr="001306FD">
        <w:rPr>
          <w:rFonts w:hint="eastAsia"/>
        </w:rPr>
        <w:t>」，該基金成立迄今，共計啟動過</w:t>
      </w:r>
      <w:r w:rsidRPr="001306FD">
        <w:rPr>
          <w:rFonts w:hint="eastAsia"/>
        </w:rPr>
        <w:t>1</w:t>
      </w:r>
      <w:r w:rsidR="002969B3" w:rsidRPr="001306FD">
        <w:rPr>
          <w:rFonts w:hint="eastAsia"/>
        </w:rPr>
        <w:t>2</w:t>
      </w:r>
      <w:r w:rsidRPr="001306FD">
        <w:rPr>
          <w:rFonts w:hint="eastAsia"/>
        </w:rPr>
        <w:t>次平</w:t>
      </w:r>
      <w:proofErr w:type="gramStart"/>
      <w:r w:rsidRPr="001306FD">
        <w:rPr>
          <w:rFonts w:hint="eastAsia"/>
        </w:rPr>
        <w:t>準</w:t>
      </w:r>
      <w:proofErr w:type="gramEnd"/>
      <w:r w:rsidRPr="001306FD">
        <w:rPr>
          <w:rFonts w:hint="eastAsia"/>
        </w:rPr>
        <w:t>計畫，動支</w:t>
      </w:r>
      <w:r w:rsidRPr="001306FD">
        <w:rPr>
          <w:rFonts w:hint="eastAsia"/>
        </w:rPr>
        <w:t>6,75</w:t>
      </w:r>
      <w:r w:rsidR="00E41FA1" w:rsidRPr="001306FD">
        <w:rPr>
          <w:rFonts w:hint="eastAsia"/>
        </w:rPr>
        <w:t>8</w:t>
      </w:r>
      <w:r w:rsidRPr="001306FD">
        <w:rPr>
          <w:rFonts w:hint="eastAsia"/>
        </w:rPr>
        <w:t>萬餘元，惟我國漁產平</w:t>
      </w:r>
      <w:proofErr w:type="gramStart"/>
      <w:r w:rsidRPr="001306FD">
        <w:rPr>
          <w:rFonts w:hint="eastAsia"/>
        </w:rPr>
        <w:t>準</w:t>
      </w:r>
      <w:proofErr w:type="gramEnd"/>
      <w:r w:rsidRPr="001306FD">
        <w:rPr>
          <w:rFonts w:hint="eastAsia"/>
        </w:rPr>
        <w:t>措施，</w:t>
      </w:r>
      <w:r w:rsidRPr="001306FD">
        <w:rPr>
          <w:rFonts w:hint="eastAsia"/>
        </w:rPr>
        <w:t>92</w:t>
      </w:r>
      <w:r w:rsidRPr="001306FD">
        <w:rPr>
          <w:rFonts w:hint="eastAsia"/>
        </w:rPr>
        <w:t>年至</w:t>
      </w:r>
      <w:r w:rsidRPr="001306FD">
        <w:rPr>
          <w:rFonts w:hint="eastAsia"/>
        </w:rPr>
        <w:t>95</w:t>
      </w:r>
      <w:r w:rsidRPr="001306FD">
        <w:rPr>
          <w:rFonts w:hint="eastAsia"/>
        </w:rPr>
        <w:t>年均</w:t>
      </w:r>
      <w:proofErr w:type="gramStart"/>
      <w:r w:rsidRPr="001306FD">
        <w:rPr>
          <w:rFonts w:hint="eastAsia"/>
        </w:rPr>
        <w:t>採</w:t>
      </w:r>
      <w:proofErr w:type="gramEnd"/>
      <w:r w:rsidRPr="001306FD">
        <w:rPr>
          <w:rFonts w:hint="eastAsia"/>
        </w:rPr>
        <w:t>實物平</w:t>
      </w:r>
      <w:proofErr w:type="gramStart"/>
      <w:r w:rsidRPr="001306FD">
        <w:rPr>
          <w:rFonts w:hint="eastAsia"/>
        </w:rPr>
        <w:t>準</w:t>
      </w:r>
      <w:proofErr w:type="gramEnd"/>
      <w:r w:rsidRPr="001306FD">
        <w:rPr>
          <w:rFonts w:hint="eastAsia"/>
        </w:rPr>
        <w:t>等方式，</w:t>
      </w:r>
      <w:r w:rsidRPr="001306FD">
        <w:rPr>
          <w:rFonts w:hint="eastAsia"/>
        </w:rPr>
        <w:t>96</w:t>
      </w:r>
      <w:r w:rsidRPr="001306FD">
        <w:rPr>
          <w:rFonts w:hint="eastAsia"/>
        </w:rPr>
        <w:t>年以後即未曾啟動，為此，要求行政院農業委員會漁業署加強對該基金之運用，結合漁貨產銷調節功能，並</w:t>
      </w:r>
      <w:proofErr w:type="gramStart"/>
      <w:r w:rsidRPr="001306FD">
        <w:rPr>
          <w:rFonts w:hint="eastAsia"/>
        </w:rPr>
        <w:t>研</w:t>
      </w:r>
      <w:proofErr w:type="gramEnd"/>
      <w:r w:rsidRPr="001306FD">
        <w:rPr>
          <w:rFonts w:hint="eastAsia"/>
        </w:rPr>
        <w:t>議將漁產平</w:t>
      </w:r>
      <w:proofErr w:type="gramStart"/>
      <w:r w:rsidRPr="001306FD">
        <w:rPr>
          <w:rFonts w:hint="eastAsia"/>
        </w:rPr>
        <w:t>準</w:t>
      </w:r>
      <w:proofErr w:type="gramEnd"/>
      <w:r w:rsidRPr="001306FD">
        <w:rPr>
          <w:rFonts w:hint="eastAsia"/>
        </w:rPr>
        <w:t>基金併入農業發展基金，以整合基金效能。</w:t>
      </w:r>
    </w:p>
    <w:p w:rsidR="00CC6183" w:rsidRPr="001306FD" w:rsidRDefault="00CC6183" w:rsidP="006C0364">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t>提案人：黃偉哲　丁守中</w:t>
      </w:r>
    </w:p>
    <w:p w:rsidR="00CC6183" w:rsidRPr="001306FD" w:rsidRDefault="00CC6183" w:rsidP="006C0364">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t>連署人：蘇震清　葉津鈴</w:t>
      </w:r>
    </w:p>
    <w:p w:rsidR="00CC6183" w:rsidRPr="001306FD" w:rsidRDefault="00310A57" w:rsidP="00CC6183">
      <w:pPr>
        <w:kinsoku w:val="0"/>
        <w:overflowPunct w:val="0"/>
        <w:autoSpaceDE w:val="0"/>
        <w:autoSpaceDN w:val="0"/>
        <w:spacing w:line="520" w:lineRule="exact"/>
        <w:ind w:leftChars="380" w:left="1678" w:hangingChars="125" w:hanging="415"/>
        <w:jc w:val="both"/>
      </w:pPr>
      <w:r w:rsidRPr="001306FD">
        <w:rPr>
          <w:rFonts w:hint="eastAsia"/>
        </w:rPr>
        <w:t>1</w:t>
      </w:r>
      <w:r w:rsidR="008F0677" w:rsidRPr="001306FD">
        <w:rPr>
          <w:rFonts w:hint="eastAsia"/>
        </w:rPr>
        <w:t>5</w:t>
      </w:r>
      <w:r w:rsidRPr="001306FD">
        <w:rPr>
          <w:rFonts w:hint="eastAsia"/>
        </w:rPr>
        <w:t>.</w:t>
      </w:r>
      <w:r w:rsidR="00CC6183" w:rsidRPr="001306FD">
        <w:rPr>
          <w:rFonts w:hint="eastAsia"/>
        </w:rPr>
        <w:t>針對</w:t>
      </w:r>
      <w:r w:rsidR="00250EE4" w:rsidRPr="001306FD">
        <w:rPr>
          <w:rFonts w:hint="eastAsia"/>
        </w:rPr>
        <w:t>農產品受進口損害救助基金</w:t>
      </w:r>
      <w:r w:rsidR="008F0677" w:rsidRPr="001306FD">
        <w:rPr>
          <w:rFonts w:hint="eastAsia"/>
        </w:rPr>
        <w:t>「</w:t>
      </w:r>
      <w:r w:rsidR="00250EE4" w:rsidRPr="001306FD">
        <w:rPr>
          <w:rFonts w:hint="eastAsia"/>
        </w:rPr>
        <w:t>強化國產稻米產銷體系計畫」項下推動之稻米行銷推廣，相關經費之運用行政院農業委員會應輔導農業縣</w:t>
      </w:r>
      <w:r w:rsidR="00081E6B" w:rsidRPr="001306FD">
        <w:rPr>
          <w:rFonts w:hint="eastAsia"/>
        </w:rPr>
        <w:t>之縣</w:t>
      </w:r>
      <w:r w:rsidR="00250EE4" w:rsidRPr="001306FD">
        <w:rPr>
          <w:rFonts w:hint="eastAsia"/>
        </w:rPr>
        <w:t>（市）政府協同、協助辦理之，以發揮行銷推廣之成效。</w:t>
      </w:r>
    </w:p>
    <w:p w:rsidR="00CC6183" w:rsidRPr="001306FD" w:rsidRDefault="00CC6183" w:rsidP="006C0364">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lastRenderedPageBreak/>
        <w:t>提案人：</w:t>
      </w:r>
      <w:r w:rsidR="00250EE4" w:rsidRPr="001306FD">
        <w:rPr>
          <w:rFonts w:hint="eastAsia"/>
          <w:color w:val="auto"/>
        </w:rPr>
        <w:t xml:space="preserve">陳明文　楊瓊瓔　蘇震清　</w:t>
      </w:r>
      <w:r w:rsidRPr="001306FD">
        <w:rPr>
          <w:rFonts w:hint="eastAsia"/>
          <w:color w:val="auto"/>
        </w:rPr>
        <w:t>黃偉哲</w:t>
      </w:r>
      <w:r w:rsidR="00250EE4" w:rsidRPr="001306FD">
        <w:rPr>
          <w:rFonts w:hint="eastAsia"/>
          <w:color w:val="auto"/>
        </w:rPr>
        <w:t xml:space="preserve">　王惠美</w:t>
      </w:r>
      <w:r w:rsidRPr="001306FD">
        <w:rPr>
          <w:rFonts w:hint="eastAsia"/>
          <w:color w:val="auto"/>
        </w:rPr>
        <w:t xml:space="preserve">　</w:t>
      </w:r>
      <w:r w:rsidR="00250EE4" w:rsidRPr="001306FD">
        <w:rPr>
          <w:rFonts w:hint="eastAsia"/>
          <w:color w:val="auto"/>
        </w:rPr>
        <w:t>廖國棟</w:t>
      </w:r>
    </w:p>
    <w:p w:rsidR="00250EE4" w:rsidRPr="001306FD" w:rsidRDefault="00250EE4" w:rsidP="00250EE4">
      <w:pPr>
        <w:kinsoku w:val="0"/>
        <w:overflowPunct w:val="0"/>
        <w:autoSpaceDE w:val="0"/>
        <w:autoSpaceDN w:val="0"/>
        <w:spacing w:line="520" w:lineRule="exact"/>
        <w:ind w:leftChars="380" w:left="1678" w:hangingChars="125" w:hanging="415"/>
        <w:jc w:val="both"/>
      </w:pPr>
      <w:r w:rsidRPr="001306FD">
        <w:rPr>
          <w:rFonts w:hint="eastAsia"/>
        </w:rPr>
        <w:t>1</w:t>
      </w:r>
      <w:r w:rsidR="008F0677" w:rsidRPr="001306FD">
        <w:rPr>
          <w:rFonts w:hint="eastAsia"/>
        </w:rPr>
        <w:t>6</w:t>
      </w:r>
      <w:r w:rsidRPr="001306FD">
        <w:rPr>
          <w:rFonts w:hint="eastAsia"/>
        </w:rPr>
        <w:t>.</w:t>
      </w:r>
      <w:r w:rsidRPr="001306FD">
        <w:rPr>
          <w:rFonts w:hint="eastAsia"/>
        </w:rPr>
        <w:t>農</w:t>
      </w:r>
      <w:r w:rsidRPr="001306FD">
        <w:rPr>
          <w:rFonts w:hint="eastAsia"/>
          <w:spacing w:val="-2"/>
        </w:rPr>
        <w:t>產品受進口損害救助基金</w:t>
      </w:r>
      <w:proofErr w:type="gramStart"/>
      <w:r w:rsidRPr="001306FD">
        <w:rPr>
          <w:rFonts w:hint="eastAsia"/>
          <w:spacing w:val="-2"/>
        </w:rPr>
        <w:t>104</w:t>
      </w:r>
      <w:proofErr w:type="gramEnd"/>
      <w:r w:rsidRPr="001306FD">
        <w:rPr>
          <w:rFonts w:hint="eastAsia"/>
          <w:spacing w:val="-2"/>
        </w:rPr>
        <w:t>年</w:t>
      </w:r>
      <w:r w:rsidR="00A510C3" w:rsidRPr="001306FD">
        <w:rPr>
          <w:rFonts w:hint="eastAsia"/>
          <w:spacing w:val="-2"/>
        </w:rPr>
        <w:t>度</w:t>
      </w:r>
      <w:r w:rsidRPr="001306FD">
        <w:rPr>
          <w:rFonts w:hint="eastAsia"/>
          <w:spacing w:val="-2"/>
        </w:rPr>
        <w:t>「調整耕作制度活化農地計畫」編列</w:t>
      </w:r>
      <w:r w:rsidRPr="001306FD">
        <w:rPr>
          <w:rFonts w:hint="eastAsia"/>
          <w:spacing w:val="-2"/>
        </w:rPr>
        <w:t>70</w:t>
      </w:r>
      <w:r w:rsidRPr="001306FD">
        <w:rPr>
          <w:rFonts w:hint="eastAsia"/>
          <w:spacing w:val="-2"/>
        </w:rPr>
        <w:t>億</w:t>
      </w:r>
      <w:r w:rsidRPr="001306FD">
        <w:rPr>
          <w:rFonts w:hint="eastAsia"/>
          <w:spacing w:val="-2"/>
        </w:rPr>
        <w:t>5,373</w:t>
      </w:r>
      <w:r w:rsidRPr="001306FD">
        <w:rPr>
          <w:rFonts w:hint="eastAsia"/>
          <w:spacing w:val="-2"/>
        </w:rPr>
        <w:t>萬元，現在世界各國均面臨糧食</w:t>
      </w:r>
      <w:proofErr w:type="gramStart"/>
      <w:r w:rsidRPr="001306FD">
        <w:rPr>
          <w:rFonts w:hint="eastAsia"/>
          <w:spacing w:val="-2"/>
        </w:rPr>
        <w:t>欠收</w:t>
      </w:r>
      <w:proofErr w:type="gramEnd"/>
      <w:r w:rsidRPr="001306FD">
        <w:rPr>
          <w:rFonts w:hint="eastAsia"/>
          <w:spacing w:val="-2"/>
        </w:rPr>
        <w:t>及糧價上漲危機，我國卻有數</w:t>
      </w:r>
      <w:proofErr w:type="gramStart"/>
      <w:r w:rsidRPr="001306FD">
        <w:rPr>
          <w:rFonts w:hint="eastAsia"/>
          <w:spacing w:val="-2"/>
        </w:rPr>
        <w:t>萬公頃</w:t>
      </w:r>
      <w:proofErr w:type="gramEnd"/>
      <w:r w:rsidRPr="001306FD">
        <w:rPr>
          <w:rFonts w:hint="eastAsia"/>
          <w:spacing w:val="-2"/>
        </w:rPr>
        <w:t>農地閒置，政府卻持續</w:t>
      </w:r>
      <w:proofErr w:type="gramStart"/>
      <w:r w:rsidRPr="001306FD">
        <w:rPr>
          <w:rFonts w:hint="eastAsia"/>
          <w:spacing w:val="-2"/>
        </w:rPr>
        <w:t>動支數十億</w:t>
      </w:r>
      <w:proofErr w:type="gramEnd"/>
      <w:r w:rsidRPr="001306FD">
        <w:rPr>
          <w:rFonts w:hint="eastAsia"/>
          <w:spacing w:val="-2"/>
        </w:rPr>
        <w:t>元經費補助農地休耕，明顯違反世界趨勢；</w:t>
      </w:r>
      <w:r w:rsidR="00E41FA1" w:rsidRPr="001306FD">
        <w:rPr>
          <w:rFonts w:hint="eastAsia"/>
          <w:spacing w:val="-2"/>
        </w:rPr>
        <w:t>行政院農業委員會</w:t>
      </w:r>
      <w:r w:rsidRPr="001306FD">
        <w:rPr>
          <w:rFonts w:hint="eastAsia"/>
          <w:spacing w:val="-2"/>
        </w:rPr>
        <w:t>應降低休耕誘因，</w:t>
      </w:r>
      <w:proofErr w:type="gramStart"/>
      <w:r w:rsidRPr="001306FD">
        <w:rPr>
          <w:rFonts w:hint="eastAsia"/>
          <w:spacing w:val="-2"/>
        </w:rPr>
        <w:t>讓休耕</w:t>
      </w:r>
      <w:proofErr w:type="gramEnd"/>
      <w:r w:rsidRPr="001306FD">
        <w:rPr>
          <w:rFonts w:hint="eastAsia"/>
          <w:spacing w:val="-2"/>
        </w:rPr>
        <w:t>農地導引為有效生產；將獎勵資源改用於促進農業轉型升級，培養更多專業農戶，提高來自農業之所得，減少農地閒置率及政府負擔，</w:t>
      </w:r>
      <w:proofErr w:type="gramStart"/>
      <w:r w:rsidRPr="001306FD">
        <w:rPr>
          <w:rFonts w:hint="eastAsia"/>
          <w:spacing w:val="-2"/>
        </w:rPr>
        <w:t>爰</w:t>
      </w:r>
      <w:proofErr w:type="gramEnd"/>
      <w:r w:rsidRPr="001306FD">
        <w:rPr>
          <w:rFonts w:hint="eastAsia"/>
          <w:spacing w:val="-2"/>
        </w:rPr>
        <w:t>要求應將預算資源改用於獎勵農業轉型升</w:t>
      </w:r>
      <w:r w:rsidRPr="001306FD">
        <w:rPr>
          <w:rFonts w:hint="eastAsia"/>
        </w:rPr>
        <w:t>級。</w:t>
      </w:r>
    </w:p>
    <w:p w:rsidR="00250EE4" w:rsidRPr="001306FD" w:rsidRDefault="00250EE4" w:rsidP="006C0364">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t>提案人：陳明文　王惠美　黃偉哲　蘇震清　丁守中　廖國棟</w:t>
      </w:r>
    </w:p>
    <w:p w:rsidR="00250EE4" w:rsidRPr="001306FD" w:rsidRDefault="008F0677" w:rsidP="00250EE4">
      <w:pPr>
        <w:kinsoku w:val="0"/>
        <w:overflowPunct w:val="0"/>
        <w:autoSpaceDE w:val="0"/>
        <w:autoSpaceDN w:val="0"/>
        <w:spacing w:line="520" w:lineRule="exact"/>
        <w:ind w:leftChars="380" w:left="1678" w:hangingChars="125" w:hanging="415"/>
        <w:jc w:val="both"/>
      </w:pPr>
      <w:r w:rsidRPr="001306FD">
        <w:rPr>
          <w:rFonts w:hint="eastAsia"/>
        </w:rPr>
        <w:t>17</w:t>
      </w:r>
      <w:r w:rsidR="00250EE4" w:rsidRPr="001306FD">
        <w:rPr>
          <w:rFonts w:hint="eastAsia"/>
        </w:rPr>
        <w:t>.</w:t>
      </w:r>
      <w:r w:rsidR="00250EE4" w:rsidRPr="001306FD">
        <w:rPr>
          <w:rFonts w:hint="eastAsia"/>
        </w:rPr>
        <w:t>農產品受進口損害救助基金</w:t>
      </w:r>
      <w:proofErr w:type="gramStart"/>
      <w:r w:rsidR="00250EE4" w:rsidRPr="001306FD">
        <w:rPr>
          <w:rFonts w:hint="eastAsia"/>
        </w:rPr>
        <w:t>104</w:t>
      </w:r>
      <w:proofErr w:type="gramEnd"/>
      <w:r w:rsidR="00250EE4" w:rsidRPr="001306FD">
        <w:rPr>
          <w:rFonts w:hint="eastAsia"/>
        </w:rPr>
        <w:t>年度編列「調整耕作制度活化農地計畫」</w:t>
      </w:r>
      <w:r w:rsidR="00250EE4" w:rsidRPr="001306FD">
        <w:rPr>
          <w:rFonts w:hint="eastAsia"/>
        </w:rPr>
        <w:t>70</w:t>
      </w:r>
      <w:r w:rsidR="00250EE4" w:rsidRPr="001306FD">
        <w:rPr>
          <w:rFonts w:hint="eastAsia"/>
        </w:rPr>
        <w:t>億</w:t>
      </w:r>
      <w:r w:rsidR="00250EE4" w:rsidRPr="001306FD">
        <w:rPr>
          <w:rFonts w:hint="eastAsia"/>
        </w:rPr>
        <w:t>5,373</w:t>
      </w:r>
      <w:r w:rsidR="00250EE4" w:rsidRPr="001306FD">
        <w:rPr>
          <w:rFonts w:hint="eastAsia"/>
        </w:rPr>
        <w:t>萬元，辦理休耕獎勵及輔導農民轉作等事項。我國實施休耕政策</w:t>
      </w:r>
      <w:r w:rsidRPr="001306FD">
        <w:rPr>
          <w:rFonts w:hint="eastAsia"/>
        </w:rPr>
        <w:t>乃</w:t>
      </w:r>
      <w:r w:rsidR="00250EE4" w:rsidRPr="001306FD">
        <w:rPr>
          <w:rFonts w:hint="eastAsia"/>
        </w:rPr>
        <w:t>因加入</w:t>
      </w:r>
      <w:r w:rsidR="00250EE4" w:rsidRPr="001306FD">
        <w:rPr>
          <w:rFonts w:hint="eastAsia"/>
        </w:rPr>
        <w:t>WTO</w:t>
      </w:r>
      <w:r w:rsidR="00250EE4" w:rsidRPr="001306FD">
        <w:rPr>
          <w:rFonts w:hint="eastAsia"/>
        </w:rPr>
        <w:t>後稻米須逐步開放進口，為穩定</w:t>
      </w:r>
      <w:proofErr w:type="gramStart"/>
      <w:r w:rsidR="00250EE4" w:rsidRPr="001306FD">
        <w:rPr>
          <w:rFonts w:hint="eastAsia"/>
        </w:rPr>
        <w:t>國內糧</w:t>
      </w:r>
      <w:proofErr w:type="gramEnd"/>
      <w:r w:rsidR="00250EE4" w:rsidRPr="001306FD">
        <w:rPr>
          <w:rFonts w:hint="eastAsia"/>
        </w:rPr>
        <w:t>價，於是自</w:t>
      </w:r>
      <w:r w:rsidR="00250EE4" w:rsidRPr="001306FD">
        <w:rPr>
          <w:rFonts w:hint="eastAsia"/>
        </w:rPr>
        <w:t>86</w:t>
      </w:r>
      <w:r w:rsidR="00250EE4" w:rsidRPr="001306FD">
        <w:rPr>
          <w:rFonts w:hint="eastAsia"/>
        </w:rPr>
        <w:t>年起開始實施該項政策，</w:t>
      </w:r>
      <w:proofErr w:type="gramStart"/>
      <w:r w:rsidR="00250EE4" w:rsidRPr="001306FD">
        <w:rPr>
          <w:rFonts w:hint="eastAsia"/>
        </w:rPr>
        <w:t>然休耕</w:t>
      </w:r>
      <w:proofErr w:type="gramEnd"/>
      <w:r w:rsidR="00250EE4" w:rsidRPr="001306FD">
        <w:rPr>
          <w:rFonts w:hint="eastAsia"/>
        </w:rPr>
        <w:t>政策本為權宜措施，應隨環境變動而調整；</w:t>
      </w:r>
      <w:proofErr w:type="gramStart"/>
      <w:r w:rsidR="00250EE4" w:rsidRPr="001306FD">
        <w:rPr>
          <w:rFonts w:hint="eastAsia"/>
        </w:rPr>
        <w:t>惟</w:t>
      </w:r>
      <w:proofErr w:type="gramEnd"/>
      <w:r w:rsidR="00250EE4" w:rsidRPr="001306FD">
        <w:rPr>
          <w:rFonts w:hint="eastAsia"/>
        </w:rPr>
        <w:t>政策實施迄今</w:t>
      </w:r>
      <w:r w:rsidR="00A517B1" w:rsidRPr="001306FD">
        <w:rPr>
          <w:rFonts w:hint="eastAsia"/>
        </w:rPr>
        <w:t>近</w:t>
      </w:r>
      <w:r w:rsidR="005D25C0" w:rsidRPr="001306FD">
        <w:rPr>
          <w:rFonts w:hint="eastAsia"/>
        </w:rPr>
        <w:t>二十</w:t>
      </w:r>
      <w:r w:rsidR="00250EE4" w:rsidRPr="001306FD">
        <w:rPr>
          <w:rFonts w:hint="eastAsia"/>
        </w:rPr>
        <w:t>年，成為常態政策，且因行政院農業委員會推行休耕政策未制定休耕</w:t>
      </w:r>
      <w:proofErr w:type="gramStart"/>
      <w:r w:rsidR="00250EE4" w:rsidRPr="001306FD">
        <w:rPr>
          <w:rFonts w:hint="eastAsia"/>
        </w:rPr>
        <w:t>最</w:t>
      </w:r>
      <w:proofErr w:type="gramEnd"/>
      <w:r w:rsidR="00250EE4" w:rsidRPr="001306FD">
        <w:rPr>
          <w:rFonts w:hint="eastAsia"/>
        </w:rPr>
        <w:t>適比率，導致農民多選擇領取休耕給付而不耕作，全省休耕土地迅速攀升，轉作面積卻僅有緩慢成長。現今世界各國均面臨糧食</w:t>
      </w:r>
      <w:proofErr w:type="gramStart"/>
      <w:r w:rsidR="00250EE4" w:rsidRPr="001306FD">
        <w:rPr>
          <w:rFonts w:hint="eastAsia"/>
        </w:rPr>
        <w:t>欠收</w:t>
      </w:r>
      <w:proofErr w:type="gramEnd"/>
      <w:r w:rsidR="00250EE4" w:rsidRPr="001306FD">
        <w:rPr>
          <w:rFonts w:hint="eastAsia"/>
        </w:rPr>
        <w:t>及糧價上漲危機，我國卻有高達數萬公頃農地閒置，有欠妥適，</w:t>
      </w:r>
      <w:proofErr w:type="gramStart"/>
      <w:r w:rsidR="00250EE4" w:rsidRPr="001306FD">
        <w:rPr>
          <w:rFonts w:hint="eastAsia"/>
        </w:rPr>
        <w:t>爰</w:t>
      </w:r>
      <w:proofErr w:type="gramEnd"/>
      <w:r w:rsidR="00250EE4" w:rsidRPr="001306FD">
        <w:rPr>
          <w:rFonts w:hint="eastAsia"/>
        </w:rPr>
        <w:t>建請行政院農業委員會針對休耕政策進行通盤檢討，以培養更多專業農戶，擴大農業經營規模，進而促進農業轉型升級，減少農地閒置率及政府負擔。</w:t>
      </w:r>
    </w:p>
    <w:p w:rsidR="00250EE4" w:rsidRPr="001306FD" w:rsidRDefault="00250EE4" w:rsidP="006C0364">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t>提案人：王惠美　黃昭順　黃偉哲　丁守中</w:t>
      </w:r>
    </w:p>
    <w:p w:rsidR="00250EE4" w:rsidRPr="001306FD" w:rsidRDefault="00250EE4" w:rsidP="006C0364">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t>連署人：李慶華</w:t>
      </w:r>
    </w:p>
    <w:p w:rsidR="00250EE4" w:rsidRPr="001306FD" w:rsidRDefault="00250EE4" w:rsidP="00250EE4">
      <w:pPr>
        <w:kinsoku w:val="0"/>
        <w:overflowPunct w:val="0"/>
        <w:autoSpaceDE w:val="0"/>
        <w:autoSpaceDN w:val="0"/>
        <w:spacing w:line="520" w:lineRule="exact"/>
        <w:ind w:leftChars="380" w:left="1678" w:hangingChars="125" w:hanging="415"/>
        <w:jc w:val="both"/>
      </w:pPr>
      <w:r w:rsidRPr="001306FD">
        <w:rPr>
          <w:rFonts w:hint="eastAsia"/>
        </w:rPr>
        <w:lastRenderedPageBreak/>
        <w:t>1</w:t>
      </w:r>
      <w:r w:rsidR="008F0677" w:rsidRPr="001306FD">
        <w:rPr>
          <w:rFonts w:hint="eastAsia"/>
        </w:rPr>
        <w:t>8</w:t>
      </w:r>
      <w:r w:rsidRPr="001306FD">
        <w:rPr>
          <w:rFonts w:hint="eastAsia"/>
        </w:rPr>
        <w:t>.</w:t>
      </w:r>
      <w:r w:rsidR="00A517B1" w:rsidRPr="001306FD">
        <w:rPr>
          <w:rFonts w:hint="eastAsia"/>
        </w:rPr>
        <w:t>近</w:t>
      </w:r>
      <w:r w:rsidRPr="001306FD">
        <w:rPr>
          <w:rFonts w:hint="eastAsia"/>
        </w:rPr>
        <w:t>年來農產品受進口損害救助基金大半經費均用於行政院農業委員會原公務預算之稻田多元化利用計畫，致其年年短</w:t>
      </w:r>
      <w:proofErr w:type="gramStart"/>
      <w:r w:rsidRPr="001306FD">
        <w:rPr>
          <w:rFonts w:hint="eastAsia"/>
        </w:rPr>
        <w:t>絀</w:t>
      </w:r>
      <w:proofErr w:type="gramEnd"/>
      <w:r w:rsidRPr="001306FD">
        <w:rPr>
          <w:rFonts w:hint="eastAsia"/>
        </w:rPr>
        <w:t>，餘額並耗用殆盡，引發外界對其經費支用與基金原始設立宗旨及功能有悖之質疑。</w:t>
      </w:r>
      <w:proofErr w:type="gramStart"/>
      <w:r w:rsidRPr="001306FD">
        <w:rPr>
          <w:rFonts w:hint="eastAsia"/>
        </w:rPr>
        <w:t>爰</w:t>
      </w:r>
      <w:proofErr w:type="gramEnd"/>
      <w:r w:rsidRPr="001306FD">
        <w:rPr>
          <w:rFonts w:hint="eastAsia"/>
        </w:rPr>
        <w:t>建請行政院農業委員會應檢討將基金上述常態性業務回歸由公務預算辦理，並於</w:t>
      </w:r>
      <w:r w:rsidR="006C0364" w:rsidRPr="001306FD">
        <w:rPr>
          <w:rFonts w:hint="eastAsia"/>
        </w:rPr>
        <w:t>1</w:t>
      </w:r>
      <w:r w:rsidR="006C0364" w:rsidRPr="001306FD">
        <w:rPr>
          <w:rFonts w:hint="eastAsia"/>
        </w:rPr>
        <w:t>個月</w:t>
      </w:r>
      <w:r w:rsidRPr="001306FD">
        <w:rPr>
          <w:rFonts w:hint="eastAsia"/>
        </w:rPr>
        <w:t>內將檢討報告送交立法院經濟委員會。</w:t>
      </w:r>
    </w:p>
    <w:p w:rsidR="00250EE4" w:rsidRPr="001306FD" w:rsidRDefault="00250EE4" w:rsidP="006C0364">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t>提案人：葉津鈴　黃偉哲　蘇震清　丁守中</w:t>
      </w:r>
    </w:p>
    <w:p w:rsidR="00250EE4" w:rsidRPr="001306FD" w:rsidRDefault="008F0677" w:rsidP="00250EE4">
      <w:pPr>
        <w:kinsoku w:val="0"/>
        <w:overflowPunct w:val="0"/>
        <w:autoSpaceDE w:val="0"/>
        <w:autoSpaceDN w:val="0"/>
        <w:spacing w:line="520" w:lineRule="exact"/>
        <w:ind w:leftChars="380" w:left="1678" w:hangingChars="125" w:hanging="415"/>
        <w:jc w:val="both"/>
      </w:pPr>
      <w:r w:rsidRPr="001306FD">
        <w:rPr>
          <w:rFonts w:hint="eastAsia"/>
        </w:rPr>
        <w:t>19</w:t>
      </w:r>
      <w:r w:rsidR="00250EE4" w:rsidRPr="001306FD">
        <w:rPr>
          <w:rFonts w:hint="eastAsia"/>
        </w:rPr>
        <w:t>.</w:t>
      </w:r>
      <w:r w:rsidR="00250EE4" w:rsidRPr="001306FD">
        <w:rPr>
          <w:rFonts w:hint="eastAsia"/>
        </w:rPr>
        <w:t>休耕政策係緣自入會（加入</w:t>
      </w:r>
      <w:r w:rsidR="00250EE4" w:rsidRPr="001306FD">
        <w:rPr>
          <w:rFonts w:hint="eastAsia"/>
        </w:rPr>
        <w:t>WTO</w:t>
      </w:r>
      <w:r w:rsidR="00250EE4" w:rsidRPr="001306FD">
        <w:rPr>
          <w:rFonts w:hint="eastAsia"/>
        </w:rPr>
        <w:t>）後稻米須逐步開放進口，政府為穩定</w:t>
      </w:r>
      <w:proofErr w:type="gramStart"/>
      <w:r w:rsidR="00250EE4" w:rsidRPr="001306FD">
        <w:rPr>
          <w:rFonts w:hint="eastAsia"/>
        </w:rPr>
        <w:t>國內糧</w:t>
      </w:r>
      <w:proofErr w:type="gramEnd"/>
      <w:r w:rsidR="00250EE4" w:rsidRPr="001306FD">
        <w:rPr>
          <w:rFonts w:hint="eastAsia"/>
        </w:rPr>
        <w:t>價，自</w:t>
      </w:r>
      <w:r w:rsidR="00250EE4" w:rsidRPr="001306FD">
        <w:rPr>
          <w:rFonts w:hint="eastAsia"/>
        </w:rPr>
        <w:t>86</w:t>
      </w:r>
      <w:r w:rsidR="00250EE4" w:rsidRPr="001306FD">
        <w:rPr>
          <w:rFonts w:hint="eastAsia"/>
        </w:rPr>
        <w:t>年起開始實施是項政策。因此，</w:t>
      </w:r>
      <w:proofErr w:type="gramStart"/>
      <w:r w:rsidR="00250EE4" w:rsidRPr="001306FD">
        <w:rPr>
          <w:rFonts w:hint="eastAsia"/>
        </w:rPr>
        <w:t>休耕本為</w:t>
      </w:r>
      <w:proofErr w:type="gramEnd"/>
      <w:r w:rsidR="00250EE4" w:rsidRPr="001306FD">
        <w:rPr>
          <w:rFonts w:hint="eastAsia"/>
        </w:rPr>
        <w:t>權宜措施，應隨環境變動而調整；</w:t>
      </w:r>
      <w:proofErr w:type="gramStart"/>
      <w:r w:rsidR="00250EE4" w:rsidRPr="001306FD">
        <w:rPr>
          <w:rFonts w:hint="eastAsia"/>
        </w:rPr>
        <w:t>惟</w:t>
      </w:r>
      <w:proofErr w:type="gramEnd"/>
      <w:r w:rsidR="00250EE4" w:rsidRPr="001306FD">
        <w:rPr>
          <w:rFonts w:hint="eastAsia"/>
        </w:rPr>
        <w:t>政策實施已</w:t>
      </w:r>
      <w:r w:rsidR="00A517B1" w:rsidRPr="001306FD">
        <w:rPr>
          <w:rFonts w:hint="eastAsia"/>
        </w:rPr>
        <w:t>近</w:t>
      </w:r>
      <w:r w:rsidR="001156DF" w:rsidRPr="001306FD">
        <w:rPr>
          <w:rFonts w:hint="eastAsia"/>
        </w:rPr>
        <w:t>二十</w:t>
      </w:r>
      <w:r w:rsidR="00250EE4" w:rsidRPr="001306FD">
        <w:rPr>
          <w:rFonts w:hint="eastAsia"/>
        </w:rPr>
        <w:t>年，</w:t>
      </w:r>
      <w:proofErr w:type="gramStart"/>
      <w:r w:rsidR="00250EE4" w:rsidRPr="001306FD">
        <w:rPr>
          <w:rFonts w:hint="eastAsia"/>
        </w:rPr>
        <w:t>顯成常態</w:t>
      </w:r>
      <w:proofErr w:type="gramEnd"/>
      <w:r w:rsidR="00250EE4" w:rsidRPr="001306FD">
        <w:rPr>
          <w:rFonts w:hint="eastAsia"/>
        </w:rPr>
        <w:t>，政府累計支出超過</w:t>
      </w:r>
      <w:r w:rsidR="00250EE4" w:rsidRPr="001306FD">
        <w:rPr>
          <w:rFonts w:hint="eastAsia"/>
        </w:rPr>
        <w:t>1,000</w:t>
      </w:r>
      <w:r w:rsidR="00250EE4" w:rsidRPr="001306FD">
        <w:rPr>
          <w:rFonts w:hint="eastAsia"/>
        </w:rPr>
        <w:t>億元，雖已達成當初調降稻作目標，然導致農地</w:t>
      </w:r>
      <w:proofErr w:type="gramStart"/>
      <w:r w:rsidR="00250EE4" w:rsidRPr="001306FD">
        <w:rPr>
          <w:rFonts w:hint="eastAsia"/>
        </w:rPr>
        <w:t>休耕後仍</w:t>
      </w:r>
      <w:proofErr w:type="gramEnd"/>
      <w:r w:rsidR="00250EE4" w:rsidRPr="001306FD">
        <w:rPr>
          <w:rFonts w:hint="eastAsia"/>
        </w:rPr>
        <w:t>有數</w:t>
      </w:r>
      <w:proofErr w:type="gramStart"/>
      <w:r w:rsidR="00250EE4" w:rsidRPr="001306FD">
        <w:rPr>
          <w:rFonts w:hint="eastAsia"/>
        </w:rPr>
        <w:t>萬公頃</w:t>
      </w:r>
      <w:proofErr w:type="gramEnd"/>
      <w:r w:rsidR="00250EE4" w:rsidRPr="001306FD">
        <w:rPr>
          <w:rFonts w:hint="eastAsia"/>
        </w:rPr>
        <w:t>農地閒置中，及國內糧食自給率逐年減少之負作用。</w:t>
      </w:r>
      <w:proofErr w:type="gramStart"/>
      <w:r w:rsidR="00250EE4" w:rsidRPr="001306FD">
        <w:rPr>
          <w:rFonts w:hint="eastAsia"/>
        </w:rPr>
        <w:t>爰</w:t>
      </w:r>
      <w:proofErr w:type="gramEnd"/>
      <w:r w:rsidR="00250EE4" w:rsidRPr="001306FD">
        <w:rPr>
          <w:rFonts w:hint="eastAsia"/>
        </w:rPr>
        <w:t>此，建請行政院農業委員會就調整耕作制度活化農地計畫，於</w:t>
      </w:r>
      <w:r w:rsidR="006C0364" w:rsidRPr="001306FD">
        <w:rPr>
          <w:rFonts w:hint="eastAsia"/>
        </w:rPr>
        <w:t>1</w:t>
      </w:r>
      <w:r w:rsidR="006C0364" w:rsidRPr="001306FD">
        <w:rPr>
          <w:rFonts w:hint="eastAsia"/>
        </w:rPr>
        <w:t>個月</w:t>
      </w:r>
      <w:r w:rsidR="00250EE4" w:rsidRPr="001306FD">
        <w:rPr>
          <w:rFonts w:hint="eastAsia"/>
        </w:rPr>
        <w:t>內提出檢討報告，送交立法院經濟委員會。</w:t>
      </w:r>
    </w:p>
    <w:p w:rsidR="00250EE4" w:rsidRPr="001306FD" w:rsidRDefault="00250EE4" w:rsidP="006C0364">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t>提案人：葉津鈴　黃偉哲</w:t>
      </w:r>
    </w:p>
    <w:p w:rsidR="00250EE4" w:rsidRPr="001306FD" w:rsidRDefault="00250EE4" w:rsidP="006C0364">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t>連署人：蘇震清　丁守中</w:t>
      </w:r>
    </w:p>
    <w:p w:rsidR="00250EE4" w:rsidRPr="001306FD" w:rsidRDefault="00250EE4" w:rsidP="00250EE4">
      <w:pPr>
        <w:kinsoku w:val="0"/>
        <w:overflowPunct w:val="0"/>
        <w:autoSpaceDE w:val="0"/>
        <w:autoSpaceDN w:val="0"/>
        <w:spacing w:line="520" w:lineRule="exact"/>
        <w:ind w:leftChars="380" w:left="1678" w:hangingChars="125" w:hanging="415"/>
        <w:jc w:val="both"/>
      </w:pPr>
      <w:r w:rsidRPr="001306FD">
        <w:rPr>
          <w:rFonts w:hint="eastAsia"/>
        </w:rPr>
        <w:t>2</w:t>
      </w:r>
      <w:r w:rsidR="008F0677" w:rsidRPr="001306FD">
        <w:rPr>
          <w:rFonts w:hint="eastAsia"/>
        </w:rPr>
        <w:t>0</w:t>
      </w:r>
      <w:r w:rsidRPr="001306FD">
        <w:rPr>
          <w:rFonts w:hint="eastAsia"/>
        </w:rPr>
        <w:t>.104</w:t>
      </w:r>
      <w:r w:rsidRPr="001306FD">
        <w:rPr>
          <w:rFonts w:hint="eastAsia"/>
        </w:rPr>
        <w:t>年度農產品受進口損害救助基金編列「調整耕作制度活化農地計畫」</w:t>
      </w:r>
      <w:r w:rsidRPr="001306FD">
        <w:rPr>
          <w:rFonts w:hint="eastAsia"/>
        </w:rPr>
        <w:t>70</w:t>
      </w:r>
      <w:r w:rsidRPr="001306FD">
        <w:rPr>
          <w:rFonts w:hint="eastAsia"/>
        </w:rPr>
        <w:t>億</w:t>
      </w:r>
      <w:r w:rsidRPr="001306FD">
        <w:rPr>
          <w:rFonts w:hint="eastAsia"/>
        </w:rPr>
        <w:t>5,373</w:t>
      </w:r>
      <w:r w:rsidRPr="001306FD">
        <w:rPr>
          <w:rFonts w:hint="eastAsia"/>
        </w:rPr>
        <w:t>萬元，以辦理休耕獎勵及輔導農民轉作等事項。農地休耕政策係為因應</w:t>
      </w:r>
      <w:r w:rsidRPr="001306FD">
        <w:rPr>
          <w:rFonts w:hint="eastAsia"/>
        </w:rPr>
        <w:t>91</w:t>
      </w:r>
      <w:r w:rsidRPr="001306FD">
        <w:rPr>
          <w:rFonts w:hint="eastAsia"/>
        </w:rPr>
        <w:t>年我國加入</w:t>
      </w:r>
      <w:r w:rsidRPr="001306FD">
        <w:rPr>
          <w:rFonts w:hint="eastAsia"/>
        </w:rPr>
        <w:t>WTO</w:t>
      </w:r>
      <w:r w:rsidRPr="001306FD">
        <w:rPr>
          <w:rFonts w:hint="eastAsia"/>
        </w:rPr>
        <w:t>所採取權宜措施，時值世界各國均面臨糧食</w:t>
      </w:r>
      <w:proofErr w:type="gramStart"/>
      <w:r w:rsidRPr="001306FD">
        <w:rPr>
          <w:rFonts w:hint="eastAsia"/>
        </w:rPr>
        <w:t>欠收</w:t>
      </w:r>
      <w:proofErr w:type="gramEnd"/>
      <w:r w:rsidRPr="001306FD">
        <w:rPr>
          <w:rFonts w:hint="eastAsia"/>
        </w:rPr>
        <w:t>及糧價上漲危機，我國卻因休耕補助致使數萬公頃農地閒置，如今台灣的糧食自給率僅勉強達三成，遠不及聯合國要求的四成，在各國無不持續提高糧食自給率時，台灣僅三成的糧食自給率</w:t>
      </w:r>
      <w:proofErr w:type="gramStart"/>
      <w:r w:rsidRPr="001306FD">
        <w:rPr>
          <w:rFonts w:hint="eastAsia"/>
        </w:rPr>
        <w:t>恐</w:t>
      </w:r>
      <w:proofErr w:type="gramEnd"/>
      <w:r w:rsidRPr="001306FD">
        <w:rPr>
          <w:rFonts w:hint="eastAsia"/>
        </w:rPr>
        <w:t>造成糧食危機。是以政府持續實施</w:t>
      </w:r>
      <w:r w:rsidR="00A517B1" w:rsidRPr="001306FD">
        <w:rPr>
          <w:rFonts w:hint="eastAsia"/>
        </w:rPr>
        <w:t>近</w:t>
      </w:r>
      <w:r w:rsidR="00AC1982" w:rsidRPr="001306FD">
        <w:rPr>
          <w:rFonts w:hint="eastAsia"/>
        </w:rPr>
        <w:t>二十</w:t>
      </w:r>
      <w:r w:rsidRPr="001306FD">
        <w:rPr>
          <w:rFonts w:hint="eastAsia"/>
        </w:rPr>
        <w:t>年休耕政策宜做通盤檢討。</w:t>
      </w:r>
      <w:proofErr w:type="gramStart"/>
      <w:r w:rsidRPr="001306FD">
        <w:rPr>
          <w:rFonts w:hint="eastAsia"/>
        </w:rPr>
        <w:t>爰</w:t>
      </w:r>
      <w:proofErr w:type="gramEnd"/>
      <w:r w:rsidRPr="001306FD">
        <w:rPr>
          <w:rFonts w:hint="eastAsia"/>
        </w:rPr>
        <w:t>要求行政院農業委員會於</w:t>
      </w:r>
      <w:r w:rsidR="006C0364" w:rsidRPr="001306FD">
        <w:rPr>
          <w:rFonts w:hint="eastAsia"/>
        </w:rPr>
        <w:t>1</w:t>
      </w:r>
      <w:r w:rsidR="006C0364" w:rsidRPr="001306FD">
        <w:rPr>
          <w:rFonts w:hint="eastAsia"/>
        </w:rPr>
        <w:t>個月</w:t>
      </w:r>
      <w:r w:rsidRPr="001306FD">
        <w:rPr>
          <w:rFonts w:hint="eastAsia"/>
        </w:rPr>
        <w:t>內就降低休耕面積，減少農地閒置率及政府負擔</w:t>
      </w:r>
      <w:proofErr w:type="gramStart"/>
      <w:r w:rsidRPr="001306FD">
        <w:rPr>
          <w:rFonts w:hint="eastAsia"/>
        </w:rPr>
        <w:t>研</w:t>
      </w:r>
      <w:proofErr w:type="gramEnd"/>
      <w:r w:rsidRPr="001306FD">
        <w:rPr>
          <w:rFonts w:hint="eastAsia"/>
        </w:rPr>
        <w:t>擬相關</w:t>
      </w:r>
      <w:r w:rsidRPr="001306FD">
        <w:rPr>
          <w:rFonts w:hint="eastAsia"/>
        </w:rPr>
        <w:lastRenderedPageBreak/>
        <w:t>措施。</w:t>
      </w:r>
    </w:p>
    <w:p w:rsidR="00250EE4" w:rsidRPr="001306FD" w:rsidRDefault="00250EE4" w:rsidP="006C0364">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t>提案人：廖國棟　王惠美　張嘉郡　丁守中　李慶華　黃昭順</w:t>
      </w:r>
    </w:p>
    <w:p w:rsidR="00250EE4" w:rsidRPr="001306FD" w:rsidRDefault="00250EE4" w:rsidP="00250EE4">
      <w:pPr>
        <w:kinsoku w:val="0"/>
        <w:overflowPunct w:val="0"/>
        <w:autoSpaceDE w:val="0"/>
        <w:autoSpaceDN w:val="0"/>
        <w:spacing w:line="520" w:lineRule="exact"/>
        <w:ind w:leftChars="380" w:left="1678" w:hangingChars="125" w:hanging="415"/>
        <w:jc w:val="both"/>
      </w:pPr>
      <w:r w:rsidRPr="001306FD">
        <w:rPr>
          <w:rFonts w:hint="eastAsia"/>
        </w:rPr>
        <w:t>2</w:t>
      </w:r>
      <w:r w:rsidR="008F0677" w:rsidRPr="001306FD">
        <w:rPr>
          <w:rFonts w:hint="eastAsia"/>
        </w:rPr>
        <w:t>1</w:t>
      </w:r>
      <w:r w:rsidRPr="001306FD">
        <w:rPr>
          <w:rFonts w:hint="eastAsia"/>
        </w:rPr>
        <w:t>.</w:t>
      </w:r>
      <w:r w:rsidRPr="001306FD">
        <w:rPr>
          <w:rFonts w:hint="eastAsia"/>
        </w:rPr>
        <w:t>農</w:t>
      </w:r>
      <w:r w:rsidRPr="001306FD">
        <w:rPr>
          <w:rFonts w:hint="eastAsia"/>
          <w:spacing w:val="-2"/>
        </w:rPr>
        <w:t>產品受進口損害救助基金</w:t>
      </w:r>
      <w:proofErr w:type="gramStart"/>
      <w:r w:rsidRPr="001306FD">
        <w:rPr>
          <w:rFonts w:hint="eastAsia"/>
          <w:spacing w:val="-2"/>
        </w:rPr>
        <w:t>104</w:t>
      </w:r>
      <w:proofErr w:type="gramEnd"/>
      <w:r w:rsidRPr="001306FD">
        <w:rPr>
          <w:rFonts w:hint="eastAsia"/>
          <w:spacing w:val="-2"/>
        </w:rPr>
        <w:t>年度預算案編列「調整耕作制度活化農地計畫」計</w:t>
      </w:r>
      <w:r w:rsidRPr="001306FD">
        <w:rPr>
          <w:rFonts w:hint="eastAsia"/>
          <w:spacing w:val="-2"/>
        </w:rPr>
        <w:t>70</w:t>
      </w:r>
      <w:r w:rsidRPr="001306FD">
        <w:rPr>
          <w:rFonts w:hint="eastAsia"/>
          <w:spacing w:val="-2"/>
        </w:rPr>
        <w:t>億</w:t>
      </w:r>
      <w:r w:rsidRPr="001306FD">
        <w:rPr>
          <w:rFonts w:hint="eastAsia"/>
          <w:spacing w:val="-2"/>
        </w:rPr>
        <w:t>5,373</w:t>
      </w:r>
      <w:r w:rsidRPr="001306FD">
        <w:rPr>
          <w:rFonts w:hint="eastAsia"/>
          <w:spacing w:val="-2"/>
        </w:rPr>
        <w:t>萬元，用以辦理休耕獎勵及輔導農民轉作等作業；</w:t>
      </w:r>
      <w:proofErr w:type="gramStart"/>
      <w:r w:rsidRPr="001306FD">
        <w:rPr>
          <w:rFonts w:hint="eastAsia"/>
          <w:spacing w:val="-2"/>
        </w:rPr>
        <w:t>然該休耕</w:t>
      </w:r>
      <w:proofErr w:type="gramEnd"/>
      <w:r w:rsidRPr="001306FD">
        <w:rPr>
          <w:rFonts w:hint="eastAsia"/>
          <w:spacing w:val="-2"/>
        </w:rPr>
        <w:t>政策係</w:t>
      </w:r>
      <w:r w:rsidRPr="001306FD">
        <w:rPr>
          <w:rFonts w:hint="eastAsia"/>
          <w:spacing w:val="-2"/>
        </w:rPr>
        <w:t>86</w:t>
      </w:r>
      <w:r w:rsidRPr="001306FD">
        <w:rPr>
          <w:rFonts w:hint="eastAsia"/>
          <w:spacing w:val="-2"/>
        </w:rPr>
        <w:t>年時，政府為因應稻米逐步開放進口所提穩定</w:t>
      </w:r>
      <w:proofErr w:type="gramStart"/>
      <w:r w:rsidRPr="001306FD">
        <w:rPr>
          <w:rFonts w:hint="eastAsia"/>
          <w:spacing w:val="-2"/>
        </w:rPr>
        <w:t>國內糧</w:t>
      </w:r>
      <w:proofErr w:type="gramEnd"/>
      <w:r w:rsidRPr="001306FD">
        <w:rPr>
          <w:rFonts w:hint="eastAsia"/>
          <w:spacing w:val="-2"/>
        </w:rPr>
        <w:t>價政策，迄今已實施</w:t>
      </w:r>
      <w:r w:rsidR="00A517B1" w:rsidRPr="001306FD">
        <w:rPr>
          <w:rFonts w:hint="eastAsia"/>
          <w:spacing w:val="-2"/>
        </w:rPr>
        <w:t>近</w:t>
      </w:r>
      <w:r w:rsidR="005D25C0" w:rsidRPr="001306FD">
        <w:rPr>
          <w:rFonts w:hint="eastAsia"/>
          <w:spacing w:val="-2"/>
        </w:rPr>
        <w:t>二十</w:t>
      </w:r>
      <w:r w:rsidRPr="001306FD">
        <w:rPr>
          <w:rFonts w:hint="eastAsia"/>
          <w:spacing w:val="-2"/>
        </w:rPr>
        <w:t>年，儼然已成一常態政策，雖有達成起始調降稻作之目標，但亦導致農地</w:t>
      </w:r>
      <w:proofErr w:type="gramStart"/>
      <w:r w:rsidRPr="001306FD">
        <w:rPr>
          <w:rFonts w:hint="eastAsia"/>
          <w:spacing w:val="-2"/>
        </w:rPr>
        <w:t>休耕後嚴重</w:t>
      </w:r>
      <w:proofErr w:type="gramEnd"/>
      <w:r w:rsidRPr="001306FD">
        <w:rPr>
          <w:rFonts w:hint="eastAsia"/>
          <w:spacing w:val="-2"/>
        </w:rPr>
        <w:t>閒置與國內糧食自給率逐年減少之情形，</w:t>
      </w:r>
      <w:r w:rsidR="00A517B1" w:rsidRPr="001306FD">
        <w:rPr>
          <w:rFonts w:hint="eastAsia"/>
          <w:spacing w:val="-2"/>
        </w:rPr>
        <w:t>近</w:t>
      </w:r>
      <w:r w:rsidRPr="001306FD">
        <w:rPr>
          <w:rFonts w:hint="eastAsia"/>
          <w:spacing w:val="-2"/>
        </w:rPr>
        <w:t>年行政院農業委員會</w:t>
      </w:r>
      <w:proofErr w:type="gramStart"/>
      <w:r w:rsidRPr="001306FD">
        <w:rPr>
          <w:rFonts w:hint="eastAsia"/>
          <w:spacing w:val="-2"/>
        </w:rPr>
        <w:t>雖有祭出</w:t>
      </w:r>
      <w:proofErr w:type="gramEnd"/>
      <w:r w:rsidRPr="001306FD">
        <w:rPr>
          <w:rFonts w:hint="eastAsia"/>
          <w:spacing w:val="-2"/>
        </w:rPr>
        <w:t>獎勵金鼓勵農民耕作具進口替代性或高外銷潛力之作物，惟其結果與目標尚有落差，</w:t>
      </w:r>
      <w:proofErr w:type="gramStart"/>
      <w:r w:rsidRPr="001306FD">
        <w:rPr>
          <w:rFonts w:hint="eastAsia"/>
          <w:spacing w:val="-2"/>
        </w:rPr>
        <w:t>爰</w:t>
      </w:r>
      <w:proofErr w:type="gramEnd"/>
      <w:r w:rsidRPr="001306FD">
        <w:rPr>
          <w:rFonts w:hint="eastAsia"/>
          <w:spacing w:val="-2"/>
        </w:rPr>
        <w:t>要求行政院農業委員會應積極運用獎勵資源於農業轉型升級，扶植更多專業農戶，擴大農業經營規模，以減少因休耕政策所造成之高農地閒置</w:t>
      </w:r>
      <w:r w:rsidRPr="001306FD">
        <w:rPr>
          <w:rFonts w:hint="eastAsia"/>
        </w:rPr>
        <w:t>率。</w:t>
      </w:r>
    </w:p>
    <w:p w:rsidR="00250EE4" w:rsidRPr="001306FD" w:rsidRDefault="00250EE4" w:rsidP="006C0364">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t xml:space="preserve">提案人：張嘉郡　丁守中　李慶華　</w:t>
      </w:r>
    </w:p>
    <w:p w:rsidR="00250EE4" w:rsidRPr="001306FD" w:rsidRDefault="00250EE4" w:rsidP="006C0364">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t>連署人：蘇震清　黃昭順</w:t>
      </w:r>
    </w:p>
    <w:p w:rsidR="00250EE4" w:rsidRPr="001306FD" w:rsidRDefault="00250EE4" w:rsidP="00250EE4">
      <w:pPr>
        <w:kinsoku w:val="0"/>
        <w:overflowPunct w:val="0"/>
        <w:autoSpaceDE w:val="0"/>
        <w:autoSpaceDN w:val="0"/>
        <w:spacing w:line="520" w:lineRule="exact"/>
        <w:ind w:leftChars="380" w:left="1678" w:hangingChars="125" w:hanging="415"/>
        <w:jc w:val="both"/>
      </w:pPr>
      <w:r w:rsidRPr="001306FD">
        <w:rPr>
          <w:rFonts w:hint="eastAsia"/>
        </w:rPr>
        <w:t>2</w:t>
      </w:r>
      <w:r w:rsidR="008F0677" w:rsidRPr="001306FD">
        <w:rPr>
          <w:rFonts w:hint="eastAsia"/>
        </w:rPr>
        <w:t>2</w:t>
      </w:r>
      <w:r w:rsidRPr="001306FD">
        <w:rPr>
          <w:rFonts w:hint="eastAsia"/>
        </w:rPr>
        <w:t>.</w:t>
      </w:r>
      <w:r w:rsidRPr="001306FD">
        <w:rPr>
          <w:rFonts w:hint="eastAsia"/>
        </w:rPr>
        <w:t>農村再生基金自</w:t>
      </w:r>
      <w:proofErr w:type="gramStart"/>
      <w:r w:rsidRPr="001306FD">
        <w:rPr>
          <w:rFonts w:hint="eastAsia"/>
        </w:rPr>
        <w:t>100</w:t>
      </w:r>
      <w:proofErr w:type="gramEnd"/>
      <w:r w:rsidRPr="001306FD">
        <w:rPr>
          <w:rFonts w:hint="eastAsia"/>
        </w:rPr>
        <w:t>年度成立以來，各項計畫之執行成效普遍不佳；整體預算執行率偏低，</w:t>
      </w:r>
      <w:proofErr w:type="gramStart"/>
      <w:r w:rsidRPr="001306FD">
        <w:rPr>
          <w:rFonts w:hint="eastAsia"/>
        </w:rPr>
        <w:t>101</w:t>
      </w:r>
      <w:proofErr w:type="gramEnd"/>
      <w:r w:rsidRPr="001306FD">
        <w:rPr>
          <w:rFonts w:hint="eastAsia"/>
        </w:rPr>
        <w:t>年度可用預算數</w:t>
      </w:r>
      <w:r w:rsidRPr="001306FD">
        <w:rPr>
          <w:rFonts w:hint="eastAsia"/>
        </w:rPr>
        <w:t>100</w:t>
      </w:r>
      <w:r w:rsidRPr="001306FD">
        <w:rPr>
          <w:rFonts w:hint="eastAsia"/>
        </w:rPr>
        <w:t>億</w:t>
      </w:r>
      <w:r w:rsidRPr="001306FD">
        <w:rPr>
          <w:rFonts w:hint="eastAsia"/>
        </w:rPr>
        <w:t>2,613</w:t>
      </w:r>
      <w:r w:rsidRPr="001306FD">
        <w:rPr>
          <w:rFonts w:hint="eastAsia"/>
        </w:rPr>
        <w:t>萬</w:t>
      </w:r>
      <w:r w:rsidRPr="001306FD">
        <w:rPr>
          <w:rFonts w:hint="eastAsia"/>
        </w:rPr>
        <w:t>7,000</w:t>
      </w:r>
      <w:r w:rsidRPr="001306FD">
        <w:rPr>
          <w:rFonts w:hint="eastAsia"/>
        </w:rPr>
        <w:t>元，決算數</w:t>
      </w:r>
      <w:r w:rsidRPr="001306FD">
        <w:rPr>
          <w:rFonts w:hint="eastAsia"/>
        </w:rPr>
        <w:t>41</w:t>
      </w:r>
      <w:r w:rsidRPr="001306FD">
        <w:rPr>
          <w:rFonts w:hint="eastAsia"/>
        </w:rPr>
        <w:t>億</w:t>
      </w:r>
      <w:r w:rsidRPr="001306FD">
        <w:rPr>
          <w:rFonts w:hint="eastAsia"/>
        </w:rPr>
        <w:t>8,459</w:t>
      </w:r>
      <w:r w:rsidRPr="001306FD">
        <w:rPr>
          <w:rFonts w:hint="eastAsia"/>
        </w:rPr>
        <w:t>萬</w:t>
      </w:r>
      <w:r w:rsidRPr="001306FD">
        <w:rPr>
          <w:rFonts w:hint="eastAsia"/>
        </w:rPr>
        <w:t>2,000</w:t>
      </w:r>
      <w:r w:rsidRPr="001306FD">
        <w:rPr>
          <w:rFonts w:hint="eastAsia"/>
        </w:rPr>
        <w:t>元，執行率</w:t>
      </w:r>
      <w:r w:rsidRPr="001306FD">
        <w:rPr>
          <w:rFonts w:hint="eastAsia"/>
        </w:rPr>
        <w:t>41.74%</w:t>
      </w:r>
      <w:r w:rsidRPr="001306FD">
        <w:rPr>
          <w:rFonts w:hint="eastAsia"/>
        </w:rPr>
        <w:t>。</w:t>
      </w:r>
      <w:proofErr w:type="gramStart"/>
      <w:r w:rsidRPr="001306FD">
        <w:rPr>
          <w:rFonts w:hint="eastAsia"/>
        </w:rPr>
        <w:t>102</w:t>
      </w:r>
      <w:proofErr w:type="gramEnd"/>
      <w:r w:rsidRPr="001306FD">
        <w:rPr>
          <w:rFonts w:hint="eastAsia"/>
        </w:rPr>
        <w:t>年度可用預算數</w:t>
      </w:r>
      <w:r w:rsidRPr="001306FD">
        <w:rPr>
          <w:rFonts w:hint="eastAsia"/>
        </w:rPr>
        <w:t>83</w:t>
      </w:r>
      <w:r w:rsidRPr="001306FD">
        <w:rPr>
          <w:rFonts w:hint="eastAsia"/>
        </w:rPr>
        <w:t>億</w:t>
      </w:r>
      <w:r w:rsidRPr="001306FD">
        <w:rPr>
          <w:rFonts w:hint="eastAsia"/>
        </w:rPr>
        <w:t>8,127</w:t>
      </w:r>
      <w:r w:rsidRPr="001306FD">
        <w:rPr>
          <w:rFonts w:hint="eastAsia"/>
        </w:rPr>
        <w:t>萬</w:t>
      </w:r>
      <w:r w:rsidRPr="001306FD">
        <w:rPr>
          <w:rFonts w:hint="eastAsia"/>
        </w:rPr>
        <w:t>3,000</w:t>
      </w:r>
      <w:r w:rsidRPr="001306FD">
        <w:rPr>
          <w:rFonts w:hint="eastAsia"/>
        </w:rPr>
        <w:t>元，決算數</w:t>
      </w:r>
      <w:r w:rsidRPr="001306FD">
        <w:rPr>
          <w:rFonts w:hint="eastAsia"/>
        </w:rPr>
        <w:t>40</w:t>
      </w:r>
      <w:r w:rsidRPr="001306FD">
        <w:rPr>
          <w:rFonts w:hint="eastAsia"/>
        </w:rPr>
        <w:t>億</w:t>
      </w:r>
      <w:r w:rsidRPr="001306FD">
        <w:rPr>
          <w:rFonts w:hint="eastAsia"/>
        </w:rPr>
        <w:t>6,521</w:t>
      </w:r>
      <w:r w:rsidRPr="001306FD">
        <w:rPr>
          <w:rFonts w:hint="eastAsia"/>
        </w:rPr>
        <w:t>萬</w:t>
      </w:r>
      <w:r w:rsidRPr="001306FD">
        <w:rPr>
          <w:rFonts w:hint="eastAsia"/>
        </w:rPr>
        <w:t>1,000</w:t>
      </w:r>
      <w:r w:rsidRPr="001306FD">
        <w:rPr>
          <w:rFonts w:hint="eastAsia"/>
        </w:rPr>
        <w:t>元，執行率</w:t>
      </w:r>
      <w:r w:rsidRPr="001306FD">
        <w:rPr>
          <w:rFonts w:hint="eastAsia"/>
        </w:rPr>
        <w:t>49.5%</w:t>
      </w:r>
      <w:r w:rsidRPr="001306FD">
        <w:rPr>
          <w:rFonts w:hint="eastAsia"/>
        </w:rPr>
        <w:t>。其中個別計畫部分，</w:t>
      </w:r>
      <w:proofErr w:type="gramStart"/>
      <w:r w:rsidRPr="001306FD">
        <w:rPr>
          <w:rFonts w:hint="eastAsia"/>
        </w:rPr>
        <w:t>101</w:t>
      </w:r>
      <w:proofErr w:type="gramEnd"/>
      <w:r w:rsidRPr="001306FD">
        <w:rPr>
          <w:rFonts w:hint="eastAsia"/>
        </w:rPr>
        <w:t>年度及</w:t>
      </w:r>
      <w:proofErr w:type="gramStart"/>
      <w:r w:rsidRPr="001306FD">
        <w:rPr>
          <w:rFonts w:hint="eastAsia"/>
        </w:rPr>
        <w:t>102</w:t>
      </w:r>
      <w:proofErr w:type="gramEnd"/>
      <w:r w:rsidRPr="001306FD">
        <w:rPr>
          <w:rFonts w:hint="eastAsia"/>
        </w:rPr>
        <w:t>年度「農村再生規劃及人力培育計畫」及「農村再生建設及發展計畫」，預算</w:t>
      </w:r>
      <w:proofErr w:type="gramStart"/>
      <w:r w:rsidRPr="001306FD">
        <w:rPr>
          <w:rFonts w:hint="eastAsia"/>
        </w:rPr>
        <w:t>執行率均未超過</w:t>
      </w:r>
      <w:proofErr w:type="gramEnd"/>
      <w:r w:rsidRPr="001306FD">
        <w:rPr>
          <w:rFonts w:hint="eastAsia"/>
        </w:rPr>
        <w:t>八成；其中「農村再生建設及發展計畫」執行率更連五成都不到，</w:t>
      </w:r>
      <w:proofErr w:type="gramStart"/>
      <w:r w:rsidRPr="001306FD">
        <w:rPr>
          <w:rFonts w:hint="eastAsia"/>
        </w:rPr>
        <w:t>爰</w:t>
      </w:r>
      <w:proofErr w:type="gramEnd"/>
      <w:r w:rsidRPr="001306FD">
        <w:rPr>
          <w:rFonts w:hint="eastAsia"/>
        </w:rPr>
        <w:t>要求</w:t>
      </w:r>
      <w:proofErr w:type="gramStart"/>
      <w:r w:rsidRPr="001306FD">
        <w:rPr>
          <w:rFonts w:hint="eastAsia"/>
        </w:rPr>
        <w:t>104</w:t>
      </w:r>
      <w:proofErr w:type="gramEnd"/>
      <w:r w:rsidRPr="001306FD">
        <w:rPr>
          <w:rFonts w:hint="eastAsia"/>
        </w:rPr>
        <w:t>年度農村再生</w:t>
      </w:r>
      <w:proofErr w:type="gramStart"/>
      <w:r w:rsidRPr="001306FD">
        <w:rPr>
          <w:rFonts w:hint="eastAsia"/>
        </w:rPr>
        <w:t>基金基金</w:t>
      </w:r>
      <w:proofErr w:type="gramEnd"/>
      <w:r w:rsidRPr="001306FD">
        <w:rPr>
          <w:rFonts w:hint="eastAsia"/>
        </w:rPr>
        <w:t>用途預算之執行未達</w:t>
      </w:r>
      <w:r w:rsidRPr="001306FD">
        <w:rPr>
          <w:rFonts w:hint="eastAsia"/>
        </w:rPr>
        <w:t>90%</w:t>
      </w:r>
      <w:r w:rsidRPr="001306FD">
        <w:rPr>
          <w:rFonts w:hint="eastAsia"/>
        </w:rPr>
        <w:t>時，應進行</w:t>
      </w:r>
      <w:proofErr w:type="gramStart"/>
      <w:r w:rsidRPr="001306FD">
        <w:rPr>
          <w:rFonts w:hint="eastAsia"/>
        </w:rPr>
        <w:t>檢討與究責</w:t>
      </w:r>
      <w:proofErr w:type="gramEnd"/>
      <w:r w:rsidRPr="001306FD">
        <w:rPr>
          <w:rFonts w:hint="eastAsia"/>
        </w:rPr>
        <w:t>，並向立法院經濟委員會提出專案檢討報告。</w:t>
      </w:r>
    </w:p>
    <w:p w:rsidR="00250EE4" w:rsidRPr="001306FD" w:rsidRDefault="00250EE4" w:rsidP="006C0364">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lastRenderedPageBreak/>
        <w:t>提案人：陳明文　丁守中　王惠美　蘇震清　廖國棟</w:t>
      </w:r>
    </w:p>
    <w:p w:rsidR="006C0364" w:rsidRPr="001306FD" w:rsidRDefault="006C0364" w:rsidP="006C0364">
      <w:pPr>
        <w:kinsoku w:val="0"/>
        <w:overflowPunct w:val="0"/>
        <w:autoSpaceDE w:val="0"/>
        <w:autoSpaceDN w:val="0"/>
        <w:spacing w:line="520" w:lineRule="exact"/>
        <w:ind w:leftChars="380" w:left="1678" w:hangingChars="125" w:hanging="415"/>
        <w:jc w:val="both"/>
      </w:pPr>
      <w:r w:rsidRPr="001306FD">
        <w:rPr>
          <w:rFonts w:hint="eastAsia"/>
        </w:rPr>
        <w:t>2</w:t>
      </w:r>
      <w:r w:rsidR="008F0677" w:rsidRPr="001306FD">
        <w:rPr>
          <w:rFonts w:hint="eastAsia"/>
        </w:rPr>
        <w:t>3</w:t>
      </w:r>
      <w:r w:rsidRPr="001306FD">
        <w:rPr>
          <w:rFonts w:hint="eastAsia"/>
        </w:rPr>
        <w:t>.</w:t>
      </w:r>
      <w:r w:rsidRPr="001306FD">
        <w:rPr>
          <w:rFonts w:hint="eastAsia"/>
        </w:rPr>
        <w:t>為解決我國農村人口外流及競爭力減弱問題，政府推動農村再生計畫並設置農村再生基金，以計畫性及系統性協助農村整體發展，吸引青年返鄉務農。經查，截至</w:t>
      </w:r>
      <w:r w:rsidRPr="001306FD">
        <w:rPr>
          <w:rFonts w:hint="eastAsia"/>
        </w:rPr>
        <w:t>103</w:t>
      </w:r>
      <w:r w:rsidRPr="001306FD">
        <w:rPr>
          <w:rFonts w:hint="eastAsia"/>
        </w:rPr>
        <w:t>年底政府累積撥付基金經費高達</w:t>
      </w:r>
      <w:r w:rsidRPr="001306FD">
        <w:rPr>
          <w:rFonts w:hint="eastAsia"/>
        </w:rPr>
        <w:t>352</w:t>
      </w:r>
      <w:r w:rsidRPr="001306FD">
        <w:rPr>
          <w:rFonts w:hint="eastAsia"/>
        </w:rPr>
        <w:t>億</w:t>
      </w:r>
      <w:r w:rsidRPr="001306FD">
        <w:rPr>
          <w:rFonts w:hint="eastAsia"/>
        </w:rPr>
        <w:t>6,875</w:t>
      </w:r>
      <w:r w:rsidRPr="001306FD">
        <w:rPr>
          <w:rFonts w:hint="eastAsia"/>
        </w:rPr>
        <w:t>萬</w:t>
      </w:r>
      <w:r w:rsidRPr="001306FD">
        <w:rPr>
          <w:rFonts w:hint="eastAsia"/>
        </w:rPr>
        <w:t>2,000</w:t>
      </w:r>
      <w:r w:rsidRPr="001306FD">
        <w:rPr>
          <w:rFonts w:hint="eastAsia"/>
        </w:rPr>
        <w:t>元，</w:t>
      </w:r>
      <w:proofErr w:type="gramStart"/>
      <w:r w:rsidRPr="001306FD">
        <w:rPr>
          <w:rFonts w:hint="eastAsia"/>
        </w:rPr>
        <w:t>104</w:t>
      </w:r>
      <w:proofErr w:type="gramEnd"/>
      <w:r w:rsidRPr="001306FD">
        <w:rPr>
          <w:rFonts w:hint="eastAsia"/>
        </w:rPr>
        <w:t>年度更預計撥補</w:t>
      </w:r>
      <w:r w:rsidRPr="001306FD">
        <w:rPr>
          <w:rFonts w:hint="eastAsia"/>
        </w:rPr>
        <w:t>118</w:t>
      </w:r>
      <w:r w:rsidRPr="001306FD">
        <w:rPr>
          <w:rFonts w:hint="eastAsia"/>
        </w:rPr>
        <w:t>億</w:t>
      </w:r>
      <w:r w:rsidRPr="001306FD">
        <w:rPr>
          <w:rFonts w:hint="eastAsia"/>
        </w:rPr>
        <w:t>9,247</w:t>
      </w:r>
      <w:r w:rsidRPr="001306FD">
        <w:rPr>
          <w:rFonts w:hint="eastAsia"/>
        </w:rPr>
        <w:t>萬</w:t>
      </w:r>
      <w:r w:rsidRPr="001306FD">
        <w:rPr>
          <w:rFonts w:hint="eastAsia"/>
        </w:rPr>
        <w:t>1,000</w:t>
      </w:r>
      <w:r w:rsidRPr="001306FD">
        <w:rPr>
          <w:rFonts w:hint="eastAsia"/>
        </w:rPr>
        <w:t>元，惟我國農業就業人數並無增加，</w:t>
      </w:r>
      <w:r w:rsidRPr="001306FD">
        <w:rPr>
          <w:rFonts w:hint="eastAsia"/>
        </w:rPr>
        <w:t>101</w:t>
      </w:r>
      <w:r w:rsidRPr="001306FD">
        <w:rPr>
          <w:rFonts w:hint="eastAsia"/>
        </w:rPr>
        <w:t>年及</w:t>
      </w:r>
      <w:r w:rsidRPr="001306FD">
        <w:rPr>
          <w:rFonts w:hint="eastAsia"/>
        </w:rPr>
        <w:t>102</w:t>
      </w:r>
      <w:r w:rsidRPr="001306FD">
        <w:rPr>
          <w:rFonts w:hint="eastAsia"/>
        </w:rPr>
        <w:t>年約</w:t>
      </w:r>
      <w:r w:rsidRPr="001306FD">
        <w:rPr>
          <w:rFonts w:hint="eastAsia"/>
        </w:rPr>
        <w:t>54</w:t>
      </w:r>
      <w:r w:rsidRPr="001306FD">
        <w:rPr>
          <w:rFonts w:hint="eastAsia"/>
        </w:rPr>
        <w:t>萬人；而我國農業經營管理者之平均年齡高達</w:t>
      </w:r>
      <w:r w:rsidRPr="001306FD">
        <w:rPr>
          <w:rFonts w:hint="eastAsia"/>
        </w:rPr>
        <w:t>61.7</w:t>
      </w:r>
      <w:r w:rsidRPr="001306FD">
        <w:rPr>
          <w:rFonts w:hint="eastAsia"/>
        </w:rPr>
        <w:t>歲，高齡化現象迄今未減緩，人口流失情勢並未因計畫推動及經費</w:t>
      </w:r>
      <w:proofErr w:type="gramStart"/>
      <w:r w:rsidRPr="001306FD">
        <w:rPr>
          <w:rFonts w:hint="eastAsia"/>
        </w:rPr>
        <w:t>挹</w:t>
      </w:r>
      <w:proofErr w:type="gramEnd"/>
      <w:r w:rsidRPr="001306FD">
        <w:rPr>
          <w:rFonts w:hint="eastAsia"/>
        </w:rPr>
        <w:t>注而有改善，農村失業率依舊居高不下，</w:t>
      </w:r>
      <w:proofErr w:type="gramStart"/>
      <w:r w:rsidRPr="001306FD">
        <w:rPr>
          <w:rFonts w:hint="eastAsia"/>
        </w:rPr>
        <w:t>爰</w:t>
      </w:r>
      <w:proofErr w:type="gramEnd"/>
      <w:r w:rsidRPr="001306FD">
        <w:rPr>
          <w:rFonts w:hint="eastAsia"/>
        </w:rPr>
        <w:t>要求行政院農業委員會於</w:t>
      </w:r>
      <w:r w:rsidRPr="001306FD">
        <w:rPr>
          <w:rFonts w:hint="eastAsia"/>
        </w:rPr>
        <w:t>3</w:t>
      </w:r>
      <w:r w:rsidRPr="001306FD">
        <w:rPr>
          <w:rFonts w:hint="eastAsia"/>
        </w:rPr>
        <w:t>個月內向立法院經濟委員會提出檢討及改善報告，以澈底解決農業人口老化及農業人才斷層問題。</w:t>
      </w:r>
    </w:p>
    <w:p w:rsidR="006C0364" w:rsidRPr="001306FD" w:rsidRDefault="006C0364" w:rsidP="006C0364">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t>提案人：王惠美　黃昭順　黃偉哲　丁守中　李慶華</w:t>
      </w:r>
    </w:p>
    <w:p w:rsidR="006C0364" w:rsidRPr="001306FD" w:rsidRDefault="006C0364" w:rsidP="006C0364">
      <w:pPr>
        <w:kinsoku w:val="0"/>
        <w:overflowPunct w:val="0"/>
        <w:autoSpaceDE w:val="0"/>
        <w:autoSpaceDN w:val="0"/>
        <w:spacing w:line="520" w:lineRule="exact"/>
        <w:ind w:leftChars="380" w:left="1678" w:hangingChars="125" w:hanging="415"/>
        <w:jc w:val="both"/>
      </w:pPr>
      <w:r w:rsidRPr="001306FD">
        <w:rPr>
          <w:rFonts w:hint="eastAsia"/>
        </w:rPr>
        <w:t>2</w:t>
      </w:r>
      <w:r w:rsidR="008F0677" w:rsidRPr="001306FD">
        <w:rPr>
          <w:rFonts w:hint="eastAsia"/>
        </w:rPr>
        <w:t>4</w:t>
      </w:r>
      <w:r w:rsidRPr="001306FD">
        <w:rPr>
          <w:rFonts w:hint="eastAsia"/>
        </w:rPr>
        <w:t>.</w:t>
      </w:r>
      <w:r w:rsidRPr="001306FD">
        <w:rPr>
          <w:rFonts w:hint="eastAsia"/>
        </w:rPr>
        <w:t>行政院農業委員會依據農村產業文化及自然生態資源等條件，並評估地區居民及當地組織之健全性，於</w:t>
      </w:r>
      <w:r w:rsidRPr="001306FD">
        <w:rPr>
          <w:rFonts w:hint="eastAsia"/>
        </w:rPr>
        <w:t>98</w:t>
      </w:r>
      <w:r w:rsidRPr="001306FD">
        <w:rPr>
          <w:rFonts w:hint="eastAsia"/>
        </w:rPr>
        <w:t>年度起推動「休閒農業加值發展計畫」，而農村再生基金</w:t>
      </w:r>
      <w:proofErr w:type="gramStart"/>
      <w:r w:rsidRPr="001306FD">
        <w:rPr>
          <w:rFonts w:hint="eastAsia"/>
        </w:rPr>
        <w:t>104</w:t>
      </w:r>
      <w:proofErr w:type="gramEnd"/>
      <w:r w:rsidRPr="001306FD">
        <w:rPr>
          <w:rFonts w:hint="eastAsia"/>
        </w:rPr>
        <w:t>年度於「農村再生建設及發展計畫－農村發展及活化」項下編列休閒農業加值發展</w:t>
      </w:r>
      <w:r w:rsidRPr="001306FD">
        <w:rPr>
          <w:rFonts w:hint="eastAsia"/>
        </w:rPr>
        <w:t>5</w:t>
      </w:r>
      <w:r w:rsidRPr="001306FD">
        <w:rPr>
          <w:rFonts w:hint="eastAsia"/>
        </w:rPr>
        <w:t>億</w:t>
      </w:r>
      <w:r w:rsidRPr="001306FD">
        <w:rPr>
          <w:rFonts w:hint="eastAsia"/>
        </w:rPr>
        <w:t>4,101</w:t>
      </w:r>
      <w:r w:rsidRPr="001306FD">
        <w:rPr>
          <w:rFonts w:hint="eastAsia"/>
        </w:rPr>
        <w:t>萬</w:t>
      </w:r>
      <w:r w:rsidRPr="001306FD">
        <w:rPr>
          <w:rFonts w:hint="eastAsia"/>
        </w:rPr>
        <w:t>4,000</w:t>
      </w:r>
      <w:r w:rsidRPr="001306FD">
        <w:rPr>
          <w:rFonts w:hint="eastAsia"/>
        </w:rPr>
        <w:t>元。經查，新北市及台南市政府迄今尚未依法令規定，對轄內休閒農業區設置之公共設施辦理每年度定期檢查及妥善維護管理；又</w:t>
      </w:r>
      <w:proofErr w:type="gramStart"/>
      <w:r w:rsidRPr="001306FD">
        <w:rPr>
          <w:rFonts w:hint="eastAsia"/>
        </w:rPr>
        <w:t>101</w:t>
      </w:r>
      <w:proofErr w:type="gramEnd"/>
      <w:r w:rsidRPr="001306FD">
        <w:rPr>
          <w:rFonts w:hint="eastAsia"/>
        </w:rPr>
        <w:t>年度評鑑結果，計有新北市</w:t>
      </w:r>
      <w:proofErr w:type="gramStart"/>
      <w:r w:rsidRPr="001306FD">
        <w:rPr>
          <w:rFonts w:hint="eastAsia"/>
        </w:rPr>
        <w:t>淡水區滬尾</w:t>
      </w:r>
      <w:proofErr w:type="gramEnd"/>
      <w:r w:rsidRPr="001306FD">
        <w:rPr>
          <w:rFonts w:hint="eastAsia"/>
        </w:rPr>
        <w:t>休閒農業區等</w:t>
      </w:r>
      <w:r w:rsidRPr="001306FD">
        <w:rPr>
          <w:rFonts w:hint="eastAsia"/>
        </w:rPr>
        <w:t>3</w:t>
      </w:r>
      <w:r w:rsidRPr="001306FD">
        <w:rPr>
          <w:rFonts w:hint="eastAsia"/>
        </w:rPr>
        <w:t>家評列丙等、</w:t>
      </w:r>
      <w:proofErr w:type="gramStart"/>
      <w:r w:rsidRPr="001306FD">
        <w:rPr>
          <w:rFonts w:hint="eastAsia"/>
        </w:rPr>
        <w:t>臺</w:t>
      </w:r>
      <w:proofErr w:type="gramEnd"/>
      <w:r w:rsidRPr="001306FD">
        <w:rPr>
          <w:rFonts w:hint="eastAsia"/>
        </w:rPr>
        <w:t>南市七股區溪南休閒農業區</w:t>
      </w:r>
      <w:r w:rsidRPr="001306FD">
        <w:rPr>
          <w:rFonts w:hint="eastAsia"/>
        </w:rPr>
        <w:t>1</w:t>
      </w:r>
      <w:r w:rsidRPr="001306FD">
        <w:rPr>
          <w:rFonts w:hint="eastAsia"/>
        </w:rPr>
        <w:t>家評列乙等。</w:t>
      </w:r>
      <w:proofErr w:type="gramStart"/>
      <w:r w:rsidRPr="001306FD">
        <w:rPr>
          <w:rFonts w:hint="eastAsia"/>
        </w:rPr>
        <w:t>鑑</w:t>
      </w:r>
      <w:proofErr w:type="gramEnd"/>
      <w:r w:rsidRPr="001306FD">
        <w:rPr>
          <w:rFonts w:hint="eastAsia"/>
        </w:rPr>
        <w:t>於</w:t>
      </w:r>
      <w:r w:rsidR="00A517B1" w:rsidRPr="001306FD">
        <w:rPr>
          <w:rFonts w:hint="eastAsia"/>
        </w:rPr>
        <w:t>近</w:t>
      </w:r>
      <w:r w:rsidRPr="001306FD">
        <w:rPr>
          <w:rFonts w:hint="eastAsia"/>
        </w:rPr>
        <w:t>幾年國內休閒農業發展蓬勃，國內旅遊</w:t>
      </w:r>
      <w:proofErr w:type="gramStart"/>
      <w:r w:rsidRPr="001306FD">
        <w:rPr>
          <w:rFonts w:hint="eastAsia"/>
        </w:rPr>
        <w:t>風氣漸盛</w:t>
      </w:r>
      <w:proofErr w:type="gramEnd"/>
      <w:r w:rsidRPr="001306FD">
        <w:rPr>
          <w:rFonts w:hint="eastAsia"/>
        </w:rPr>
        <w:t>，休閒農場之條件、特色及服務品質等，設計適當之評鑑標準與認證制度，不但讓農場在經營休閒事業之服務品質</w:t>
      </w:r>
      <w:proofErr w:type="gramStart"/>
      <w:r w:rsidRPr="001306FD">
        <w:rPr>
          <w:rFonts w:hint="eastAsia"/>
        </w:rPr>
        <w:t>上</w:t>
      </w:r>
      <w:r w:rsidRPr="001306FD">
        <w:rPr>
          <w:rFonts w:hint="eastAsia"/>
        </w:rPr>
        <w:lastRenderedPageBreak/>
        <w:t>有脈可</w:t>
      </w:r>
      <w:proofErr w:type="gramEnd"/>
      <w:r w:rsidRPr="001306FD">
        <w:rPr>
          <w:rFonts w:hint="eastAsia"/>
        </w:rPr>
        <w:t>循，民眾亦能在充分的資訊下選擇其偏好的良質休憩場所，因而可保障消費者權益與減少消費糾紛，對發展休閒農場與提升旅遊服務之競爭力將有極大的助益。惟各縣市政府所設置之休閒農業區、農場品質良莠不齊，部分公共設施迄今仍未依法規辦理年度檢查及妥善維護管理；為維護公眾安全，</w:t>
      </w:r>
      <w:proofErr w:type="gramStart"/>
      <w:r w:rsidRPr="001306FD">
        <w:rPr>
          <w:rFonts w:hint="eastAsia"/>
        </w:rPr>
        <w:t>爰</w:t>
      </w:r>
      <w:proofErr w:type="gramEnd"/>
      <w:r w:rsidRPr="001306FD">
        <w:rPr>
          <w:rFonts w:hint="eastAsia"/>
        </w:rPr>
        <w:t>建請行政院農業委員會應督促各縣市儘速完成相關改善作業。</w:t>
      </w:r>
    </w:p>
    <w:p w:rsidR="006C0364" w:rsidRPr="001306FD" w:rsidRDefault="006C0364" w:rsidP="006C0364">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t>提案人：王惠美　黃昭順　黃偉哲　丁守中</w:t>
      </w:r>
    </w:p>
    <w:p w:rsidR="006C0364" w:rsidRPr="001306FD" w:rsidRDefault="006C0364" w:rsidP="006C0364">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t>連署人：李慶華</w:t>
      </w:r>
    </w:p>
    <w:p w:rsidR="006C0364" w:rsidRPr="001306FD" w:rsidRDefault="006C0364" w:rsidP="006C0364">
      <w:pPr>
        <w:kinsoku w:val="0"/>
        <w:overflowPunct w:val="0"/>
        <w:autoSpaceDE w:val="0"/>
        <w:autoSpaceDN w:val="0"/>
        <w:spacing w:line="520" w:lineRule="exact"/>
        <w:ind w:leftChars="380" w:left="1678" w:hangingChars="125" w:hanging="415"/>
        <w:jc w:val="both"/>
      </w:pPr>
      <w:r w:rsidRPr="001306FD">
        <w:rPr>
          <w:rFonts w:hint="eastAsia"/>
        </w:rPr>
        <w:t>2</w:t>
      </w:r>
      <w:r w:rsidR="008F0677" w:rsidRPr="001306FD">
        <w:rPr>
          <w:rFonts w:hint="eastAsia"/>
        </w:rPr>
        <w:t>5</w:t>
      </w:r>
      <w:r w:rsidRPr="001306FD">
        <w:rPr>
          <w:rFonts w:hint="eastAsia"/>
        </w:rPr>
        <w:t>.</w:t>
      </w:r>
      <w:r w:rsidRPr="001306FD">
        <w:rPr>
          <w:rFonts w:hint="eastAsia"/>
        </w:rPr>
        <w:t>為改善農業人力高齡化及農業規模過於狹小問題，政府於</w:t>
      </w:r>
      <w:r w:rsidRPr="001306FD">
        <w:rPr>
          <w:rFonts w:hint="eastAsia"/>
        </w:rPr>
        <w:t>98</w:t>
      </w:r>
      <w:r w:rsidRPr="001306FD">
        <w:rPr>
          <w:rFonts w:hint="eastAsia"/>
        </w:rPr>
        <w:t>年</w:t>
      </w:r>
      <w:r w:rsidRPr="001306FD">
        <w:rPr>
          <w:rFonts w:hint="eastAsia"/>
        </w:rPr>
        <w:t>5</w:t>
      </w:r>
      <w:r w:rsidRPr="001306FD">
        <w:rPr>
          <w:rFonts w:hint="eastAsia"/>
        </w:rPr>
        <w:t>月推動「小地主大佃農」政策，農村再生基金每年度並編列</w:t>
      </w:r>
      <w:r w:rsidRPr="001306FD">
        <w:rPr>
          <w:rFonts w:hint="eastAsia"/>
        </w:rPr>
        <w:t>1</w:t>
      </w:r>
      <w:r w:rsidRPr="001306FD">
        <w:rPr>
          <w:rFonts w:hint="eastAsia"/>
        </w:rPr>
        <w:t>至</w:t>
      </w:r>
      <w:r w:rsidRPr="001306FD">
        <w:rPr>
          <w:rFonts w:hint="eastAsia"/>
        </w:rPr>
        <w:t>2</w:t>
      </w:r>
      <w:r w:rsidRPr="001306FD">
        <w:rPr>
          <w:rFonts w:hint="eastAsia"/>
        </w:rPr>
        <w:t>億元，以補助農地租賃及低利貸款等，然計畫實施多年，擴大農業經營規模及水稻以外之作物種植，成效仍未具體呈現。</w:t>
      </w:r>
      <w:proofErr w:type="gramStart"/>
      <w:r w:rsidRPr="001306FD">
        <w:rPr>
          <w:rFonts w:hint="eastAsia"/>
        </w:rPr>
        <w:t>爰</w:t>
      </w:r>
      <w:proofErr w:type="gramEnd"/>
      <w:r w:rsidRPr="001306FD">
        <w:rPr>
          <w:rFonts w:hint="eastAsia"/>
        </w:rPr>
        <w:t>此，建請行政院農業委員會需即刻檢討輔導措施及各項給付誘因，並於</w:t>
      </w:r>
      <w:r w:rsidRPr="001306FD">
        <w:rPr>
          <w:rFonts w:hint="eastAsia"/>
        </w:rPr>
        <w:t>1</w:t>
      </w:r>
      <w:r w:rsidRPr="001306FD">
        <w:rPr>
          <w:rFonts w:hint="eastAsia"/>
        </w:rPr>
        <w:t>個月內提出書面報告，送交立法院經濟委員會。</w:t>
      </w:r>
    </w:p>
    <w:p w:rsidR="006C0364" w:rsidRPr="001306FD" w:rsidRDefault="006C0364" w:rsidP="006C0364">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t>提案人：葉津鈴　黃偉哲　丁守中</w:t>
      </w:r>
    </w:p>
    <w:p w:rsidR="006C0364" w:rsidRPr="001306FD" w:rsidRDefault="006C0364" w:rsidP="006C0364">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t>連署人：蘇震清</w:t>
      </w:r>
    </w:p>
    <w:p w:rsidR="006C0364" w:rsidRPr="001306FD" w:rsidRDefault="006C0364" w:rsidP="006C0364">
      <w:pPr>
        <w:kinsoku w:val="0"/>
        <w:overflowPunct w:val="0"/>
        <w:autoSpaceDE w:val="0"/>
        <w:autoSpaceDN w:val="0"/>
        <w:spacing w:line="520" w:lineRule="exact"/>
        <w:ind w:leftChars="380" w:left="1678" w:hangingChars="125" w:hanging="415"/>
        <w:jc w:val="both"/>
      </w:pPr>
      <w:r w:rsidRPr="001306FD">
        <w:rPr>
          <w:rFonts w:hint="eastAsia"/>
        </w:rPr>
        <w:t>2</w:t>
      </w:r>
      <w:r w:rsidR="008F0677" w:rsidRPr="001306FD">
        <w:rPr>
          <w:rFonts w:hint="eastAsia"/>
        </w:rPr>
        <w:t>6</w:t>
      </w:r>
      <w:r w:rsidRPr="001306FD">
        <w:rPr>
          <w:rFonts w:hint="eastAsia"/>
        </w:rPr>
        <w:t>.</w:t>
      </w:r>
      <w:r w:rsidRPr="001306FD">
        <w:rPr>
          <w:rFonts w:hint="eastAsia"/>
        </w:rPr>
        <w:t>農村再生基金自</w:t>
      </w:r>
      <w:proofErr w:type="gramStart"/>
      <w:r w:rsidRPr="001306FD">
        <w:rPr>
          <w:rFonts w:hint="eastAsia"/>
        </w:rPr>
        <w:t>100</w:t>
      </w:r>
      <w:proofErr w:type="gramEnd"/>
      <w:r w:rsidRPr="001306FD">
        <w:rPr>
          <w:rFonts w:hint="eastAsia"/>
        </w:rPr>
        <w:t>年度成立以來，「農村再生規劃及人力培育計畫」及「農村再生建設及發展計畫」</w:t>
      </w:r>
      <w:r w:rsidRPr="001306FD">
        <w:rPr>
          <w:rFonts w:hint="eastAsia"/>
        </w:rPr>
        <w:t>2</w:t>
      </w:r>
      <w:r w:rsidRPr="001306FD">
        <w:rPr>
          <w:rFonts w:hint="eastAsia"/>
        </w:rPr>
        <w:t>大業務計畫之預算執行率僅約三至七成，部分細項計畫甚至幾無進展；</w:t>
      </w:r>
      <w:proofErr w:type="gramStart"/>
      <w:r w:rsidRPr="001306FD">
        <w:rPr>
          <w:rFonts w:hint="eastAsia"/>
        </w:rPr>
        <w:t>凸</w:t>
      </w:r>
      <w:proofErr w:type="gramEnd"/>
      <w:r w:rsidRPr="001306FD">
        <w:rPr>
          <w:rFonts w:hint="eastAsia"/>
        </w:rPr>
        <w:t>顯其於預算編製及計畫執行效能方面，</w:t>
      </w:r>
      <w:proofErr w:type="gramStart"/>
      <w:r w:rsidRPr="001306FD">
        <w:rPr>
          <w:rFonts w:hint="eastAsia"/>
        </w:rPr>
        <w:t>均待改進</w:t>
      </w:r>
      <w:proofErr w:type="gramEnd"/>
      <w:r w:rsidRPr="001306FD">
        <w:rPr>
          <w:rFonts w:hint="eastAsia"/>
        </w:rPr>
        <w:t>加強。</w:t>
      </w:r>
      <w:proofErr w:type="gramStart"/>
      <w:r w:rsidRPr="001306FD">
        <w:rPr>
          <w:rFonts w:hint="eastAsia"/>
        </w:rPr>
        <w:t>鑑</w:t>
      </w:r>
      <w:proofErr w:type="gramEnd"/>
      <w:r w:rsidRPr="001306FD">
        <w:rPr>
          <w:rFonts w:hint="eastAsia"/>
        </w:rPr>
        <w:t>於該基金後續尚有</w:t>
      </w:r>
      <w:r w:rsidRPr="001306FD">
        <w:rPr>
          <w:rFonts w:hint="eastAsia"/>
        </w:rPr>
        <w:t>5</w:t>
      </w:r>
      <w:r w:rsidRPr="001306FD">
        <w:rPr>
          <w:rFonts w:hint="eastAsia"/>
        </w:rPr>
        <w:t>年一千餘億元預算</w:t>
      </w:r>
      <w:proofErr w:type="gramStart"/>
      <w:r w:rsidRPr="001306FD">
        <w:rPr>
          <w:rFonts w:hint="eastAsia"/>
        </w:rPr>
        <w:t>待編，為符</w:t>
      </w:r>
      <w:proofErr w:type="gramEnd"/>
      <w:r w:rsidRPr="001306FD">
        <w:rPr>
          <w:rFonts w:hint="eastAsia"/>
        </w:rPr>
        <w:t>成立該基金目的，</w:t>
      </w:r>
      <w:proofErr w:type="gramStart"/>
      <w:r w:rsidRPr="001306FD">
        <w:rPr>
          <w:rFonts w:hint="eastAsia"/>
        </w:rPr>
        <w:t>爰</w:t>
      </w:r>
      <w:proofErr w:type="gramEnd"/>
      <w:r w:rsidRPr="001306FD">
        <w:rPr>
          <w:rFonts w:hint="eastAsia"/>
        </w:rPr>
        <w:t>建請行政院農業委員會應</w:t>
      </w:r>
      <w:proofErr w:type="gramStart"/>
      <w:r w:rsidRPr="001306FD">
        <w:rPr>
          <w:rFonts w:hint="eastAsia"/>
        </w:rPr>
        <w:t>覈實估</w:t>
      </w:r>
      <w:proofErr w:type="gramEnd"/>
      <w:r w:rsidRPr="001306FD">
        <w:rPr>
          <w:rFonts w:hint="eastAsia"/>
        </w:rPr>
        <w:t>列各項計畫經費並控管計畫執行進度，於</w:t>
      </w:r>
      <w:r w:rsidRPr="001306FD">
        <w:rPr>
          <w:rFonts w:hint="eastAsia"/>
        </w:rPr>
        <w:t>1</w:t>
      </w:r>
      <w:r w:rsidRPr="001306FD">
        <w:rPr>
          <w:rFonts w:hint="eastAsia"/>
        </w:rPr>
        <w:t>個月內提出計畫效益與進度管理提出檢討報告，送交立法院經濟委員會。</w:t>
      </w:r>
    </w:p>
    <w:p w:rsidR="006C0364" w:rsidRPr="001306FD" w:rsidRDefault="006C0364" w:rsidP="006C0364">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t>提案人：葉津鈴　黃偉哲　蘇震清　丁守中</w:t>
      </w:r>
    </w:p>
    <w:p w:rsidR="006C0364" w:rsidRPr="001306FD" w:rsidRDefault="008F0677" w:rsidP="006C0364">
      <w:pPr>
        <w:kinsoku w:val="0"/>
        <w:overflowPunct w:val="0"/>
        <w:autoSpaceDE w:val="0"/>
        <w:autoSpaceDN w:val="0"/>
        <w:spacing w:line="520" w:lineRule="exact"/>
        <w:ind w:leftChars="380" w:left="1678" w:hangingChars="125" w:hanging="415"/>
        <w:jc w:val="both"/>
      </w:pPr>
      <w:r w:rsidRPr="001306FD">
        <w:rPr>
          <w:rFonts w:hint="eastAsia"/>
        </w:rPr>
        <w:lastRenderedPageBreak/>
        <w:t>27</w:t>
      </w:r>
      <w:r w:rsidR="006C0364" w:rsidRPr="001306FD">
        <w:rPr>
          <w:rFonts w:hint="eastAsia"/>
        </w:rPr>
        <w:t>.</w:t>
      </w:r>
      <w:r w:rsidR="006C0364" w:rsidRPr="001306FD">
        <w:rPr>
          <w:rFonts w:hint="eastAsia"/>
        </w:rPr>
        <w:t>農村再生基金自</w:t>
      </w:r>
      <w:proofErr w:type="gramStart"/>
      <w:r w:rsidR="006C0364" w:rsidRPr="001306FD">
        <w:rPr>
          <w:rFonts w:hint="eastAsia"/>
        </w:rPr>
        <w:t>101</w:t>
      </w:r>
      <w:proofErr w:type="gramEnd"/>
      <w:r w:rsidR="006C0364" w:rsidRPr="001306FD">
        <w:rPr>
          <w:rFonts w:hint="eastAsia"/>
        </w:rPr>
        <w:t>年度起每年編列預算辦理小地主大佃農一般農地租賃媒合、農地監督管理、大佃農企業化經營輔導，惟</w:t>
      </w:r>
      <w:proofErr w:type="gramStart"/>
      <w:r w:rsidR="006C0364" w:rsidRPr="001306FD">
        <w:rPr>
          <w:rFonts w:hint="eastAsia"/>
        </w:rPr>
        <w:t>103</w:t>
      </w:r>
      <w:proofErr w:type="gramEnd"/>
      <w:r w:rsidR="006C0364" w:rsidRPr="001306FD">
        <w:rPr>
          <w:rFonts w:hint="eastAsia"/>
        </w:rPr>
        <w:t>年度截至</w:t>
      </w:r>
      <w:r w:rsidR="006C0364" w:rsidRPr="001306FD">
        <w:rPr>
          <w:rFonts w:hint="eastAsia"/>
        </w:rPr>
        <w:t>8</w:t>
      </w:r>
      <w:r w:rsidR="006C0364" w:rsidRPr="001306FD">
        <w:rPr>
          <w:rFonts w:hint="eastAsia"/>
        </w:rPr>
        <w:t>月底止「小地主大佃農」計畫之實施成效，其中大佃農人數、承租總面積雖呈逐年成長，然平均每位大佃農承租農地規模卻最高曾達</w:t>
      </w:r>
      <w:r w:rsidR="006C0364" w:rsidRPr="001306FD">
        <w:rPr>
          <w:rFonts w:hint="eastAsia"/>
        </w:rPr>
        <w:t>9</w:t>
      </w:r>
      <w:r w:rsidR="006C0364" w:rsidRPr="001306FD">
        <w:rPr>
          <w:rFonts w:hint="eastAsia"/>
        </w:rPr>
        <w:t>公頃，最低則降至僅</w:t>
      </w:r>
      <w:r w:rsidR="006C0364" w:rsidRPr="001306FD">
        <w:rPr>
          <w:rFonts w:hint="eastAsia"/>
        </w:rPr>
        <w:t>7.2</w:t>
      </w:r>
      <w:r w:rsidR="006C0364" w:rsidRPr="001306FD">
        <w:rPr>
          <w:rFonts w:hint="eastAsia"/>
        </w:rPr>
        <w:t>公頃，且平均年齡由</w:t>
      </w:r>
      <w:r w:rsidR="006C0364" w:rsidRPr="001306FD">
        <w:rPr>
          <w:rFonts w:hint="eastAsia"/>
        </w:rPr>
        <w:t>42</w:t>
      </w:r>
      <w:r w:rsidR="006C0364" w:rsidRPr="001306FD">
        <w:rPr>
          <w:rFonts w:hint="eastAsia"/>
        </w:rPr>
        <w:t>歲增為</w:t>
      </w:r>
      <w:r w:rsidR="006C0364" w:rsidRPr="001306FD">
        <w:rPr>
          <w:rFonts w:hint="eastAsia"/>
        </w:rPr>
        <w:t>44</w:t>
      </w:r>
      <w:r w:rsidR="006C0364" w:rsidRPr="001306FD">
        <w:rPr>
          <w:rFonts w:hint="eastAsia"/>
        </w:rPr>
        <w:t>歲，顯見該計畫成效未能具體化，為此，要求行政院農業委員會應檢討相關計畫執行，藉以提升該計畫之成效。</w:t>
      </w:r>
    </w:p>
    <w:p w:rsidR="006C0364" w:rsidRPr="001306FD" w:rsidRDefault="006C0364" w:rsidP="006C0364">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t>提案人：黃偉哲　丁守中</w:t>
      </w:r>
    </w:p>
    <w:p w:rsidR="006C0364" w:rsidRPr="001306FD" w:rsidRDefault="006C0364" w:rsidP="006C0364">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t>連署人：蘇震清　葉津鈴</w:t>
      </w:r>
    </w:p>
    <w:p w:rsidR="006C0364" w:rsidRPr="001306FD" w:rsidRDefault="008F0677" w:rsidP="006C0364">
      <w:pPr>
        <w:kinsoku w:val="0"/>
        <w:overflowPunct w:val="0"/>
        <w:autoSpaceDE w:val="0"/>
        <w:autoSpaceDN w:val="0"/>
        <w:spacing w:line="520" w:lineRule="exact"/>
        <w:ind w:leftChars="380" w:left="1678" w:hangingChars="125" w:hanging="415"/>
        <w:jc w:val="both"/>
      </w:pPr>
      <w:r w:rsidRPr="001306FD">
        <w:rPr>
          <w:rFonts w:hint="eastAsia"/>
        </w:rPr>
        <w:t>28</w:t>
      </w:r>
      <w:r w:rsidR="006C0364" w:rsidRPr="001306FD">
        <w:rPr>
          <w:rFonts w:hint="eastAsia"/>
        </w:rPr>
        <w:t>.</w:t>
      </w:r>
      <w:r w:rsidR="006C0364" w:rsidRPr="001306FD">
        <w:rPr>
          <w:rFonts w:hint="eastAsia"/>
        </w:rPr>
        <w:t>為協助農村社區永續發展及農村活化再生、鼓勵青年人回鄉從事農村再生及農事工作，農村再生基金自</w:t>
      </w:r>
      <w:proofErr w:type="gramStart"/>
      <w:r w:rsidR="006C0364" w:rsidRPr="001306FD">
        <w:rPr>
          <w:rFonts w:hint="eastAsia"/>
        </w:rPr>
        <w:t>101</w:t>
      </w:r>
      <w:proofErr w:type="gramEnd"/>
      <w:r w:rsidR="006C0364" w:rsidRPr="001306FD">
        <w:rPr>
          <w:rFonts w:hint="eastAsia"/>
        </w:rPr>
        <w:t>年度起於辦理「農村再生青年回鄉築夢試辦計畫」，原規劃工作期程</w:t>
      </w:r>
      <w:r w:rsidR="006C0364" w:rsidRPr="001306FD">
        <w:rPr>
          <w:rFonts w:hint="eastAsia"/>
        </w:rPr>
        <w:t>101</w:t>
      </w:r>
      <w:r w:rsidR="006C0364" w:rsidRPr="001306FD">
        <w:rPr>
          <w:rFonts w:hint="eastAsia"/>
        </w:rPr>
        <w:t>年</w:t>
      </w:r>
      <w:r w:rsidR="006C0364" w:rsidRPr="001306FD">
        <w:rPr>
          <w:rFonts w:hint="eastAsia"/>
        </w:rPr>
        <w:t>10</w:t>
      </w:r>
      <w:r w:rsidR="006C0364" w:rsidRPr="001306FD">
        <w:rPr>
          <w:rFonts w:hint="eastAsia"/>
        </w:rPr>
        <w:t>月</w:t>
      </w:r>
      <w:r w:rsidR="006C0364" w:rsidRPr="001306FD">
        <w:rPr>
          <w:rFonts w:hint="eastAsia"/>
        </w:rPr>
        <w:t>1</w:t>
      </w:r>
      <w:r w:rsidR="006C0364" w:rsidRPr="001306FD">
        <w:rPr>
          <w:rFonts w:hint="eastAsia"/>
        </w:rPr>
        <w:t>日至</w:t>
      </w:r>
      <w:r w:rsidR="006C0364" w:rsidRPr="001306FD">
        <w:rPr>
          <w:rFonts w:hint="eastAsia"/>
        </w:rPr>
        <w:t>103</w:t>
      </w:r>
      <w:r w:rsidR="006C0364" w:rsidRPr="001306FD">
        <w:rPr>
          <w:rFonts w:hint="eastAsia"/>
        </w:rPr>
        <w:t>年</w:t>
      </w:r>
      <w:r w:rsidR="006C0364" w:rsidRPr="001306FD">
        <w:rPr>
          <w:rFonts w:hint="eastAsia"/>
        </w:rPr>
        <w:t>12</w:t>
      </w:r>
      <w:r w:rsidR="006C0364" w:rsidRPr="001306FD">
        <w:rPr>
          <w:rFonts w:hint="eastAsia"/>
        </w:rPr>
        <w:t>月</w:t>
      </w:r>
      <w:r w:rsidR="006C0364" w:rsidRPr="001306FD">
        <w:rPr>
          <w:rFonts w:hint="eastAsia"/>
        </w:rPr>
        <w:t>31</w:t>
      </w:r>
      <w:r w:rsidR="006C0364" w:rsidRPr="001306FD">
        <w:rPr>
          <w:rFonts w:hint="eastAsia"/>
        </w:rPr>
        <w:t>日，分</w:t>
      </w:r>
      <w:r w:rsidR="006C0364" w:rsidRPr="001306FD">
        <w:rPr>
          <w:rFonts w:hint="eastAsia"/>
        </w:rPr>
        <w:t>3</w:t>
      </w:r>
      <w:r w:rsidR="006C0364" w:rsidRPr="001306FD">
        <w:rPr>
          <w:rFonts w:hint="eastAsia"/>
        </w:rPr>
        <w:t>階段辦理</w:t>
      </w:r>
      <w:r w:rsidR="006C0364" w:rsidRPr="001306FD">
        <w:rPr>
          <w:rFonts w:hint="eastAsia"/>
        </w:rPr>
        <w:t xml:space="preserve"> </w:t>
      </w:r>
      <w:r w:rsidR="006C0364" w:rsidRPr="001306FD">
        <w:rPr>
          <w:rFonts w:hint="eastAsia"/>
        </w:rPr>
        <w:t>，因執行成效</w:t>
      </w:r>
      <w:proofErr w:type="gramStart"/>
      <w:r w:rsidR="006C0364" w:rsidRPr="001306FD">
        <w:rPr>
          <w:rFonts w:hint="eastAsia"/>
        </w:rPr>
        <w:t>不</w:t>
      </w:r>
      <w:proofErr w:type="gramEnd"/>
      <w:r w:rsidR="006C0364" w:rsidRPr="001306FD">
        <w:rPr>
          <w:rFonts w:hint="eastAsia"/>
        </w:rPr>
        <w:t>彰（</w:t>
      </w:r>
      <w:proofErr w:type="gramStart"/>
      <w:r w:rsidR="006C0364" w:rsidRPr="001306FD">
        <w:rPr>
          <w:rFonts w:hint="eastAsia"/>
        </w:rPr>
        <w:t>101</w:t>
      </w:r>
      <w:proofErr w:type="gramEnd"/>
      <w:r w:rsidR="006C0364" w:rsidRPr="001306FD">
        <w:rPr>
          <w:rFonts w:hint="eastAsia"/>
        </w:rPr>
        <w:t>年度及</w:t>
      </w:r>
      <w:proofErr w:type="gramStart"/>
      <w:r w:rsidR="006C0364" w:rsidRPr="001306FD">
        <w:rPr>
          <w:rFonts w:hint="eastAsia"/>
        </w:rPr>
        <w:t>102</w:t>
      </w:r>
      <w:proofErr w:type="gramEnd"/>
      <w:r w:rsidR="006C0364" w:rsidRPr="001306FD">
        <w:rPr>
          <w:rFonts w:hint="eastAsia"/>
        </w:rPr>
        <w:t>年度執行率分別為</w:t>
      </w:r>
      <w:r w:rsidR="006C0364" w:rsidRPr="001306FD">
        <w:rPr>
          <w:rFonts w:hint="eastAsia"/>
        </w:rPr>
        <w:t>49.53%</w:t>
      </w:r>
      <w:r w:rsidR="006C0364" w:rsidRPr="001306FD">
        <w:rPr>
          <w:rFonts w:hint="eastAsia"/>
        </w:rPr>
        <w:t>及</w:t>
      </w:r>
      <w:r w:rsidR="006C0364" w:rsidRPr="001306FD">
        <w:rPr>
          <w:rFonts w:hint="eastAsia"/>
        </w:rPr>
        <w:t>45.83%</w:t>
      </w:r>
      <w:r w:rsidR="006C0364" w:rsidRPr="001306FD">
        <w:rPr>
          <w:rFonts w:hint="eastAsia"/>
        </w:rPr>
        <w:t>），</w:t>
      </w:r>
      <w:proofErr w:type="gramStart"/>
      <w:r w:rsidR="006C0364" w:rsidRPr="001306FD">
        <w:rPr>
          <w:rFonts w:hint="eastAsia"/>
        </w:rPr>
        <w:t>103</w:t>
      </w:r>
      <w:proofErr w:type="gramEnd"/>
      <w:r w:rsidR="006C0364" w:rsidRPr="001306FD">
        <w:rPr>
          <w:rFonts w:hint="eastAsia"/>
        </w:rPr>
        <w:t>年度乃停辦，</w:t>
      </w:r>
      <w:proofErr w:type="gramStart"/>
      <w:r w:rsidR="006C0364" w:rsidRPr="001306FD">
        <w:rPr>
          <w:rFonts w:hint="eastAsia"/>
        </w:rPr>
        <w:t>102</w:t>
      </w:r>
      <w:proofErr w:type="gramEnd"/>
      <w:r w:rsidR="006C0364" w:rsidRPr="001306FD">
        <w:rPr>
          <w:rFonts w:hint="eastAsia"/>
        </w:rPr>
        <w:t>年度新增「青年農民專案輔導實施計畫」及配合行政院農業委員會之各項青年農民輔導措施，</w:t>
      </w:r>
      <w:proofErr w:type="gramStart"/>
      <w:r w:rsidR="006C0364" w:rsidRPr="001306FD">
        <w:rPr>
          <w:rFonts w:hint="eastAsia"/>
        </w:rPr>
        <w:t>研</w:t>
      </w:r>
      <w:proofErr w:type="gramEnd"/>
      <w:r w:rsidR="006C0364" w:rsidRPr="001306FD">
        <w:rPr>
          <w:rFonts w:hint="eastAsia"/>
        </w:rPr>
        <w:t>提</w:t>
      </w:r>
      <w:proofErr w:type="gramStart"/>
      <w:r w:rsidR="006C0364" w:rsidRPr="001306FD">
        <w:rPr>
          <w:rFonts w:hint="eastAsia"/>
        </w:rPr>
        <w:t>102</w:t>
      </w:r>
      <w:proofErr w:type="gramEnd"/>
      <w:r w:rsidR="006C0364" w:rsidRPr="001306FD">
        <w:rPr>
          <w:rFonts w:hint="eastAsia"/>
        </w:rPr>
        <w:t>年度青年農民輔導方案，</w:t>
      </w:r>
      <w:proofErr w:type="gramStart"/>
      <w:r w:rsidR="006C0364" w:rsidRPr="001306FD">
        <w:rPr>
          <w:rFonts w:hint="eastAsia"/>
        </w:rPr>
        <w:t>103</w:t>
      </w:r>
      <w:proofErr w:type="gramEnd"/>
      <w:r w:rsidR="006C0364" w:rsidRPr="001306FD">
        <w:rPr>
          <w:rFonts w:hint="eastAsia"/>
        </w:rPr>
        <w:t>年度並延續辦理，然青年農民專案輔導截至</w:t>
      </w:r>
      <w:r w:rsidR="006C0364" w:rsidRPr="001306FD">
        <w:rPr>
          <w:rFonts w:hint="eastAsia"/>
        </w:rPr>
        <w:t>102</w:t>
      </w:r>
      <w:r w:rsidR="006C0364" w:rsidRPr="001306FD">
        <w:rPr>
          <w:rFonts w:hint="eastAsia"/>
        </w:rPr>
        <w:t>年</w:t>
      </w:r>
      <w:r w:rsidR="006C0364" w:rsidRPr="001306FD">
        <w:rPr>
          <w:rFonts w:hint="eastAsia"/>
        </w:rPr>
        <w:t>8</w:t>
      </w:r>
      <w:r w:rsidR="006C0364" w:rsidRPr="001306FD">
        <w:rPr>
          <w:rFonts w:hint="eastAsia"/>
        </w:rPr>
        <w:t>月底始完成</w:t>
      </w:r>
      <w:r w:rsidR="006C0364" w:rsidRPr="001306FD">
        <w:rPr>
          <w:rFonts w:hint="eastAsia"/>
        </w:rPr>
        <w:t>100</w:t>
      </w:r>
      <w:r w:rsidR="006C0364" w:rsidRPr="001306FD">
        <w:rPr>
          <w:rFonts w:hint="eastAsia"/>
        </w:rPr>
        <w:t>名人員遴選作業及第</w:t>
      </w:r>
      <w:r w:rsidR="006C0364" w:rsidRPr="001306FD">
        <w:rPr>
          <w:rFonts w:hint="eastAsia"/>
        </w:rPr>
        <w:t>1</w:t>
      </w:r>
      <w:r w:rsidR="006C0364" w:rsidRPr="001306FD">
        <w:rPr>
          <w:rFonts w:hint="eastAsia"/>
        </w:rPr>
        <w:t>次診斷報告，執行成效仍待觀察，為此，要求行政院農業委員會應檢討相關計畫執行成效，藉以提升青年返鄉務農之意願。</w:t>
      </w:r>
    </w:p>
    <w:p w:rsidR="006C0364" w:rsidRPr="001306FD" w:rsidRDefault="006C0364" w:rsidP="006C0364">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t>提案人：黃偉哲　丁守中</w:t>
      </w:r>
    </w:p>
    <w:p w:rsidR="006C0364" w:rsidRPr="001306FD" w:rsidRDefault="006C0364" w:rsidP="006C0364">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t>連署人：蘇震清　葉津鈴</w:t>
      </w:r>
    </w:p>
    <w:p w:rsidR="006C0364" w:rsidRPr="001306FD" w:rsidRDefault="006C0364" w:rsidP="006C0364">
      <w:pPr>
        <w:kinsoku w:val="0"/>
        <w:overflowPunct w:val="0"/>
        <w:autoSpaceDE w:val="0"/>
        <w:autoSpaceDN w:val="0"/>
        <w:spacing w:line="520" w:lineRule="exact"/>
        <w:ind w:leftChars="380" w:left="1678" w:hangingChars="125" w:hanging="415"/>
        <w:jc w:val="both"/>
      </w:pPr>
      <w:r w:rsidRPr="001306FD">
        <w:rPr>
          <w:rFonts w:hint="eastAsia"/>
        </w:rPr>
        <w:t>2</w:t>
      </w:r>
      <w:r w:rsidR="008F0677" w:rsidRPr="001306FD">
        <w:rPr>
          <w:rFonts w:hint="eastAsia"/>
        </w:rPr>
        <w:t>9</w:t>
      </w:r>
      <w:r w:rsidRPr="001306FD">
        <w:rPr>
          <w:rFonts w:hint="eastAsia"/>
        </w:rPr>
        <w:t>.</w:t>
      </w:r>
      <w:r w:rsidRPr="001306FD">
        <w:rPr>
          <w:rFonts w:hint="eastAsia"/>
        </w:rPr>
        <w:t>農村再生基金</w:t>
      </w:r>
      <w:proofErr w:type="gramStart"/>
      <w:r w:rsidRPr="001306FD">
        <w:rPr>
          <w:rFonts w:hint="eastAsia"/>
        </w:rPr>
        <w:t>104</w:t>
      </w:r>
      <w:proofErr w:type="gramEnd"/>
      <w:r w:rsidRPr="001306FD">
        <w:rPr>
          <w:rFonts w:hint="eastAsia"/>
        </w:rPr>
        <w:t>年度「農村再生社區發展及環境改善」計畫編列</w:t>
      </w:r>
      <w:r w:rsidRPr="001306FD">
        <w:rPr>
          <w:rFonts w:hint="eastAsia"/>
        </w:rPr>
        <w:t>43</w:t>
      </w:r>
      <w:r w:rsidRPr="001306FD">
        <w:rPr>
          <w:rFonts w:hint="eastAsia"/>
        </w:rPr>
        <w:t>億</w:t>
      </w:r>
      <w:r w:rsidRPr="001306FD">
        <w:rPr>
          <w:rFonts w:hint="eastAsia"/>
        </w:rPr>
        <w:t>1,872</w:t>
      </w:r>
      <w:r w:rsidRPr="001306FD">
        <w:rPr>
          <w:rFonts w:hint="eastAsia"/>
        </w:rPr>
        <w:t>萬</w:t>
      </w:r>
      <w:r w:rsidRPr="001306FD">
        <w:rPr>
          <w:rFonts w:hint="eastAsia"/>
        </w:rPr>
        <w:t>3,000</w:t>
      </w:r>
      <w:r w:rsidRPr="001306FD">
        <w:rPr>
          <w:rFonts w:hint="eastAsia"/>
        </w:rPr>
        <w:t>元，辦理農村社區環境改善及公共設施建設、農村生態保育及產業活化及行政經費。就</w:t>
      </w:r>
      <w:r w:rsidRPr="001306FD">
        <w:rPr>
          <w:rFonts w:hint="eastAsia"/>
        </w:rPr>
        <w:lastRenderedPageBreak/>
        <w:t>是項計畫</w:t>
      </w:r>
      <w:proofErr w:type="gramStart"/>
      <w:r w:rsidR="00A517B1" w:rsidRPr="001306FD">
        <w:rPr>
          <w:rFonts w:hint="eastAsia"/>
        </w:rPr>
        <w:t>近</w:t>
      </w:r>
      <w:r w:rsidR="00311A3E" w:rsidRPr="001306FD">
        <w:rPr>
          <w:rFonts w:hint="eastAsia"/>
        </w:rPr>
        <w:t>二</w:t>
      </w:r>
      <w:r w:rsidRPr="001306FD">
        <w:rPr>
          <w:rFonts w:hint="eastAsia"/>
        </w:rPr>
        <w:t>年來共</w:t>
      </w:r>
      <w:proofErr w:type="gramEnd"/>
      <w:r w:rsidRPr="001306FD">
        <w:rPr>
          <w:rFonts w:hint="eastAsia"/>
        </w:rPr>
        <w:t>補助</w:t>
      </w:r>
      <w:r w:rsidRPr="001306FD">
        <w:rPr>
          <w:rFonts w:hint="eastAsia"/>
        </w:rPr>
        <w:t>1,705</w:t>
      </w:r>
      <w:r w:rsidRPr="001306FD">
        <w:rPr>
          <w:rFonts w:hint="eastAsia"/>
        </w:rPr>
        <w:t>件工程興建、修繕，惟各年度之預算</w:t>
      </w:r>
      <w:proofErr w:type="gramStart"/>
      <w:r w:rsidRPr="001306FD">
        <w:rPr>
          <w:rFonts w:hint="eastAsia"/>
        </w:rPr>
        <w:t>執行率均未達</w:t>
      </w:r>
      <w:proofErr w:type="gramEnd"/>
      <w:r w:rsidRPr="001306FD">
        <w:rPr>
          <w:rFonts w:hint="eastAsia"/>
        </w:rPr>
        <w:t>五成，其中</w:t>
      </w:r>
      <w:proofErr w:type="gramStart"/>
      <w:r w:rsidRPr="001306FD">
        <w:rPr>
          <w:rFonts w:hint="eastAsia"/>
        </w:rPr>
        <w:t>101</w:t>
      </w:r>
      <w:proofErr w:type="gramEnd"/>
      <w:r w:rsidRPr="001306FD">
        <w:rPr>
          <w:rFonts w:hint="eastAsia"/>
        </w:rPr>
        <w:t>年度執行率僅</w:t>
      </w:r>
      <w:r w:rsidRPr="001306FD">
        <w:rPr>
          <w:rFonts w:hint="eastAsia"/>
        </w:rPr>
        <w:t>33.32%</w:t>
      </w:r>
      <w:r w:rsidRPr="001306FD">
        <w:rPr>
          <w:rFonts w:hint="eastAsia"/>
        </w:rPr>
        <w:t>，</w:t>
      </w:r>
      <w:proofErr w:type="gramStart"/>
      <w:r w:rsidRPr="001306FD">
        <w:rPr>
          <w:rFonts w:hint="eastAsia"/>
        </w:rPr>
        <w:t>102</w:t>
      </w:r>
      <w:proofErr w:type="gramEnd"/>
      <w:r w:rsidRPr="001306FD">
        <w:rPr>
          <w:rFonts w:hint="eastAsia"/>
        </w:rPr>
        <w:t>年度執行率僅微幅上升至</w:t>
      </w:r>
      <w:r w:rsidRPr="001306FD">
        <w:rPr>
          <w:rFonts w:hint="eastAsia"/>
        </w:rPr>
        <w:t>42.37%</w:t>
      </w:r>
      <w:r w:rsidRPr="001306FD">
        <w:rPr>
          <w:rFonts w:hint="eastAsia"/>
        </w:rPr>
        <w:t>，顯見行政院農業委員會預算編列並未考量社區實際需求，致使編列大量預算卻無法執行，實有檢討之必要，</w:t>
      </w:r>
      <w:proofErr w:type="gramStart"/>
      <w:r w:rsidRPr="001306FD">
        <w:rPr>
          <w:rFonts w:hint="eastAsia"/>
        </w:rPr>
        <w:t>爰</w:t>
      </w:r>
      <w:proofErr w:type="gramEnd"/>
      <w:r w:rsidRPr="001306FD">
        <w:rPr>
          <w:rFonts w:hint="eastAsia"/>
        </w:rPr>
        <w:t>要求行政院農業委員會於</w:t>
      </w:r>
      <w:r w:rsidRPr="001306FD">
        <w:rPr>
          <w:rFonts w:hint="eastAsia"/>
        </w:rPr>
        <w:t>1</w:t>
      </w:r>
      <w:r w:rsidRPr="001306FD">
        <w:rPr>
          <w:rFonts w:hint="eastAsia"/>
        </w:rPr>
        <w:t>個月內</w:t>
      </w:r>
      <w:proofErr w:type="gramStart"/>
      <w:r w:rsidRPr="001306FD">
        <w:rPr>
          <w:rFonts w:hint="eastAsia"/>
        </w:rPr>
        <w:t>研</w:t>
      </w:r>
      <w:proofErr w:type="gramEnd"/>
      <w:r w:rsidRPr="001306FD">
        <w:rPr>
          <w:rFonts w:hint="eastAsia"/>
        </w:rPr>
        <w:t>擬改善措施，切實規劃符合社區發展實際需要之建設計畫。</w:t>
      </w:r>
    </w:p>
    <w:p w:rsidR="006C0364" w:rsidRPr="001306FD" w:rsidRDefault="006C0364" w:rsidP="006C0364">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t>提案人：廖國棟　王惠美　張嘉郡　丁守中　李慶華　黃昭順</w:t>
      </w:r>
    </w:p>
    <w:p w:rsidR="006C0364" w:rsidRPr="001306FD" w:rsidRDefault="006C0364" w:rsidP="006C0364">
      <w:pPr>
        <w:kinsoku w:val="0"/>
        <w:overflowPunct w:val="0"/>
        <w:autoSpaceDE w:val="0"/>
        <w:autoSpaceDN w:val="0"/>
        <w:spacing w:line="520" w:lineRule="exact"/>
        <w:ind w:leftChars="380" w:left="1678" w:hangingChars="125" w:hanging="415"/>
        <w:jc w:val="both"/>
      </w:pPr>
      <w:r w:rsidRPr="001306FD">
        <w:rPr>
          <w:rFonts w:hint="eastAsia"/>
        </w:rPr>
        <w:t>3</w:t>
      </w:r>
      <w:r w:rsidR="008F0677" w:rsidRPr="001306FD">
        <w:rPr>
          <w:rFonts w:hint="eastAsia"/>
        </w:rPr>
        <w:t>0</w:t>
      </w:r>
      <w:r w:rsidRPr="001306FD">
        <w:rPr>
          <w:rFonts w:hint="eastAsia"/>
        </w:rPr>
        <w:t>.</w:t>
      </w:r>
      <w:r w:rsidRPr="001306FD">
        <w:rPr>
          <w:rFonts w:hint="eastAsia"/>
        </w:rPr>
        <w:t>查農業特別收入基金項下農村再生基金自</w:t>
      </w:r>
      <w:r w:rsidRPr="001306FD">
        <w:rPr>
          <w:rFonts w:hint="eastAsia"/>
        </w:rPr>
        <w:t>100</w:t>
      </w:r>
      <w:r w:rsidRPr="001306FD">
        <w:rPr>
          <w:rFonts w:hint="eastAsia"/>
        </w:rPr>
        <w:t>年基金設立以來整體預算執行率僅約五成，各項計畫執行成效亦欠佳，顯未能達成設立基金之宗旨；我國農村面臨人口老化及流出情勢嚴峻，而農村再生之推動與農業縣市之發展，息息相關，</w:t>
      </w:r>
      <w:r w:rsidR="008F0677" w:rsidRPr="001306FD">
        <w:rPr>
          <w:rFonts w:hint="eastAsia"/>
        </w:rPr>
        <w:t>亟</w:t>
      </w:r>
      <w:r w:rsidRPr="001306FD">
        <w:rPr>
          <w:rFonts w:hint="eastAsia"/>
        </w:rPr>
        <w:t>需中央政府、地方政府互相合作以為有秩序性、計畫性地推動農村活化，以活化農村產業經濟，</w:t>
      </w:r>
      <w:proofErr w:type="gramStart"/>
      <w:r w:rsidRPr="001306FD">
        <w:rPr>
          <w:rFonts w:hint="eastAsia"/>
        </w:rPr>
        <w:t>爰</w:t>
      </w:r>
      <w:proofErr w:type="gramEnd"/>
      <w:r w:rsidRPr="001306FD">
        <w:rPr>
          <w:rFonts w:hint="eastAsia"/>
        </w:rPr>
        <w:t>要求行政院農業委員會針對推動農村再生業務及農村再生基金之運用，應透過農村再生工作小組、農村再生結合產業</w:t>
      </w:r>
      <w:proofErr w:type="gramStart"/>
      <w:r w:rsidRPr="001306FD">
        <w:rPr>
          <w:rFonts w:hint="eastAsia"/>
        </w:rPr>
        <w:t>發展跨域合作</w:t>
      </w:r>
      <w:proofErr w:type="gramEnd"/>
      <w:r w:rsidRPr="001306FD">
        <w:rPr>
          <w:rFonts w:hint="eastAsia"/>
        </w:rPr>
        <w:t>平台、縣市區域產業輔導示範計畫、農村再生計畫審查會議等積極溝通協調、合力推動，以活絡農村，嘉惠農民。</w:t>
      </w:r>
    </w:p>
    <w:p w:rsidR="006C0364" w:rsidRPr="001306FD" w:rsidRDefault="006C0364" w:rsidP="006C0364">
      <w:pPr>
        <w:pStyle w:val="af8"/>
        <w:kinsoku w:val="0"/>
        <w:overflowPunct w:val="0"/>
        <w:autoSpaceDE w:val="0"/>
        <w:autoSpaceDN w:val="0"/>
        <w:adjustRightInd w:val="0"/>
        <w:snapToGrid w:val="0"/>
        <w:spacing w:line="520" w:lineRule="exact"/>
        <w:ind w:leftChars="1000" w:left="4652" w:rightChars="89" w:right="296"/>
        <w:rPr>
          <w:color w:val="auto"/>
        </w:rPr>
      </w:pPr>
      <w:r w:rsidRPr="001306FD">
        <w:rPr>
          <w:rFonts w:hint="eastAsia"/>
          <w:color w:val="auto"/>
        </w:rPr>
        <w:t>提案人：丁守中　黃昭順　張嘉郡　李慶華</w:t>
      </w:r>
    </w:p>
    <w:p w:rsidR="00C96A89" w:rsidRPr="001306FD" w:rsidRDefault="001D0C1A" w:rsidP="004862A9">
      <w:pPr>
        <w:pStyle w:val="afe"/>
        <w:kinsoku w:val="0"/>
        <w:overflowPunct w:val="0"/>
        <w:autoSpaceDE w:val="0"/>
        <w:autoSpaceDN w:val="0"/>
        <w:spacing w:beforeLines="20" w:before="97" w:line="520" w:lineRule="exact"/>
        <w:ind w:leftChars="20" w:left="731" w:rightChars="25" w:right="83" w:hangingChars="200" w:hanging="665"/>
        <w:jc w:val="both"/>
        <w:rPr>
          <w:bCs/>
        </w:rPr>
      </w:pPr>
      <w:r w:rsidRPr="001306FD">
        <w:rPr>
          <w:rFonts w:hint="eastAsia"/>
          <w:bCs/>
        </w:rPr>
        <w:t>貳</w:t>
      </w:r>
      <w:r w:rsidR="00B1518B" w:rsidRPr="001306FD">
        <w:rPr>
          <w:rFonts w:hint="eastAsia"/>
          <w:bCs/>
        </w:rPr>
        <w:t>、</w:t>
      </w:r>
      <w:proofErr w:type="gramStart"/>
      <w:r w:rsidR="00B1518B" w:rsidRPr="001306FD">
        <w:rPr>
          <w:rFonts w:hint="eastAsia"/>
          <w:bCs/>
        </w:rPr>
        <w:t>104</w:t>
      </w:r>
      <w:proofErr w:type="gramEnd"/>
      <w:r w:rsidR="00B1518B" w:rsidRPr="001306FD">
        <w:rPr>
          <w:rFonts w:hint="eastAsia"/>
          <w:bCs/>
        </w:rPr>
        <w:t>年度中央政府總預算案附屬單位預算非營業部分，本會負責審查部分，全部審查完竣，擬具審查報告，函復財政委員會彙總提報院會討論。經濟委員會審查結果須交由黨團協商，院會討論時，由經濟委員會蘇召集</w:t>
      </w:r>
      <w:proofErr w:type="gramStart"/>
      <w:r w:rsidR="00B1518B" w:rsidRPr="001306FD">
        <w:rPr>
          <w:rFonts w:hint="eastAsia"/>
          <w:bCs/>
        </w:rPr>
        <w:t>委員震清出席</w:t>
      </w:r>
      <w:proofErr w:type="gramEnd"/>
      <w:r w:rsidR="00B1518B" w:rsidRPr="001306FD">
        <w:rPr>
          <w:rFonts w:hint="eastAsia"/>
          <w:bCs/>
        </w:rPr>
        <w:t>說明。</w:t>
      </w:r>
    </w:p>
    <w:p w:rsidR="00F55002" w:rsidRPr="001306FD" w:rsidRDefault="00F55002" w:rsidP="00875683">
      <w:pPr>
        <w:kinsoku w:val="0"/>
        <w:overflowPunct w:val="0"/>
        <w:autoSpaceDE w:val="0"/>
        <w:autoSpaceDN w:val="0"/>
        <w:spacing w:beforeLines="50" w:before="244" w:line="520" w:lineRule="exact"/>
        <w:rPr>
          <w:b/>
        </w:rPr>
      </w:pPr>
      <w:r w:rsidRPr="001306FD">
        <w:rPr>
          <w:rFonts w:hint="eastAsia"/>
          <w:b/>
        </w:rPr>
        <w:t>1</w:t>
      </w:r>
      <w:r w:rsidR="00C96A89" w:rsidRPr="001306FD">
        <w:rPr>
          <w:rFonts w:hint="eastAsia"/>
          <w:b/>
        </w:rPr>
        <w:t>04</w:t>
      </w:r>
      <w:r w:rsidRPr="001306FD">
        <w:rPr>
          <w:rFonts w:hint="eastAsia"/>
          <w:b/>
        </w:rPr>
        <w:t>年</w:t>
      </w:r>
      <w:r w:rsidRPr="001306FD">
        <w:rPr>
          <w:rFonts w:hint="eastAsia"/>
          <w:b/>
        </w:rPr>
        <w:t>1</w:t>
      </w:r>
      <w:r w:rsidRPr="001306FD">
        <w:rPr>
          <w:rFonts w:hint="eastAsia"/>
          <w:b/>
        </w:rPr>
        <w:t>月</w:t>
      </w:r>
      <w:r w:rsidR="00C96A89" w:rsidRPr="001306FD">
        <w:rPr>
          <w:rFonts w:hint="eastAsia"/>
          <w:b/>
        </w:rPr>
        <w:t>7</w:t>
      </w:r>
      <w:r w:rsidRPr="001306FD">
        <w:rPr>
          <w:rFonts w:hint="eastAsia"/>
          <w:b/>
        </w:rPr>
        <w:t>日（星期</w:t>
      </w:r>
      <w:r w:rsidR="00632394" w:rsidRPr="001306FD">
        <w:rPr>
          <w:rFonts w:hint="eastAsia"/>
          <w:b/>
        </w:rPr>
        <w:t>三</w:t>
      </w:r>
      <w:r w:rsidRPr="001306FD">
        <w:rPr>
          <w:rFonts w:hint="eastAsia"/>
          <w:b/>
        </w:rPr>
        <w:t>）</w:t>
      </w:r>
    </w:p>
    <w:p w:rsidR="008F2FE9" w:rsidRPr="001306FD" w:rsidRDefault="00B1518B" w:rsidP="008F2FE9">
      <w:pPr>
        <w:pStyle w:val="a5"/>
        <w:spacing w:line="520" w:lineRule="exact"/>
        <w:jc w:val="both"/>
        <w:rPr>
          <w:b w:val="0"/>
        </w:rPr>
      </w:pPr>
      <w:r w:rsidRPr="001306FD">
        <w:rPr>
          <w:rFonts w:hint="eastAsia"/>
          <w:b w:val="0"/>
        </w:rPr>
        <w:t>邀請國家發展委員會主任委員針對「創業拔</w:t>
      </w:r>
      <w:proofErr w:type="gramStart"/>
      <w:r w:rsidRPr="001306FD">
        <w:rPr>
          <w:rFonts w:hint="eastAsia"/>
          <w:b w:val="0"/>
        </w:rPr>
        <w:t>萃</w:t>
      </w:r>
      <w:proofErr w:type="gramEnd"/>
      <w:r w:rsidRPr="001306FD">
        <w:rPr>
          <w:rFonts w:hint="eastAsia"/>
          <w:b w:val="0"/>
        </w:rPr>
        <w:t>方案」之推動情形，暨</w:t>
      </w:r>
      <w:r w:rsidRPr="001306FD">
        <w:rPr>
          <w:rFonts w:hint="eastAsia"/>
          <w:b w:val="0"/>
        </w:rPr>
        <w:lastRenderedPageBreak/>
        <w:t>「打造國際創新創業園區」計畫</w:t>
      </w:r>
      <w:proofErr w:type="gramStart"/>
      <w:r w:rsidRPr="001306FD">
        <w:rPr>
          <w:rFonts w:hint="eastAsia"/>
          <w:b w:val="0"/>
        </w:rPr>
        <w:t>103</w:t>
      </w:r>
      <w:proofErr w:type="gramEnd"/>
      <w:r w:rsidRPr="001306FD">
        <w:rPr>
          <w:rFonts w:hint="eastAsia"/>
          <w:b w:val="0"/>
        </w:rPr>
        <w:t>年度經費運用情形及</w:t>
      </w:r>
      <w:proofErr w:type="gramStart"/>
      <w:r w:rsidRPr="001306FD">
        <w:rPr>
          <w:rFonts w:hint="eastAsia"/>
          <w:b w:val="0"/>
        </w:rPr>
        <w:t>104</w:t>
      </w:r>
      <w:proofErr w:type="gramEnd"/>
      <w:r w:rsidRPr="001306FD">
        <w:rPr>
          <w:rFonts w:hint="eastAsia"/>
          <w:b w:val="0"/>
        </w:rPr>
        <w:t>年度與未來年度預算之配置情形，提出專案報告，並備質詢。</w:t>
      </w:r>
    </w:p>
    <w:p w:rsidR="00F305D1" w:rsidRPr="001306FD" w:rsidRDefault="00F305D1" w:rsidP="00F305D1">
      <w:pPr>
        <w:pStyle w:val="a5"/>
        <w:kinsoku w:val="0"/>
        <w:overflowPunct w:val="0"/>
        <w:autoSpaceDE w:val="0"/>
        <w:autoSpaceDN w:val="0"/>
        <w:spacing w:line="520" w:lineRule="exact"/>
        <w:ind w:leftChars="4" w:left="335" w:hangingChars="97" w:hanging="322"/>
        <w:jc w:val="both"/>
        <w:rPr>
          <w:b w:val="0"/>
        </w:rPr>
      </w:pPr>
      <w:proofErr w:type="gramStart"/>
      <w:r w:rsidRPr="001306FD">
        <w:rPr>
          <w:rFonts w:hint="eastAsia"/>
          <w:b w:val="0"/>
        </w:rPr>
        <w:t>（</w:t>
      </w:r>
      <w:proofErr w:type="gramEnd"/>
      <w:r w:rsidRPr="001306FD">
        <w:rPr>
          <w:rFonts w:hint="eastAsia"/>
          <w:b w:val="0"/>
        </w:rPr>
        <w:t>國家發展委員會管主任委員報告後，委員</w:t>
      </w:r>
      <w:r w:rsidR="00B93CE9" w:rsidRPr="001306FD">
        <w:rPr>
          <w:rFonts w:hint="eastAsia"/>
          <w:b w:val="0"/>
        </w:rPr>
        <w:t>林岱樺、黃昭順、陳明文、廖國棟、楊瓊瓔、黃偉哲、</w:t>
      </w:r>
      <w:r w:rsidRPr="001306FD">
        <w:rPr>
          <w:rFonts w:hint="eastAsia"/>
          <w:b w:val="0"/>
        </w:rPr>
        <w:t>丁守中、蘇震清</w:t>
      </w:r>
      <w:r w:rsidR="00B93CE9" w:rsidRPr="001306FD">
        <w:rPr>
          <w:rFonts w:hint="eastAsia"/>
          <w:b w:val="0"/>
        </w:rPr>
        <w:t>、王惠美、葉津鈴、</w:t>
      </w:r>
      <w:r w:rsidR="001575E2" w:rsidRPr="001306FD">
        <w:rPr>
          <w:rFonts w:hint="eastAsia"/>
          <w:b w:val="0"/>
        </w:rPr>
        <w:t>賴士葆、</w:t>
      </w:r>
      <w:r w:rsidR="00B93CE9" w:rsidRPr="001306FD">
        <w:rPr>
          <w:rFonts w:hint="eastAsia"/>
          <w:b w:val="0"/>
        </w:rPr>
        <w:t>陳怡潔</w:t>
      </w:r>
      <w:r w:rsidR="00C81128" w:rsidRPr="001306FD">
        <w:rPr>
          <w:rFonts w:hint="eastAsia"/>
          <w:b w:val="0"/>
        </w:rPr>
        <w:t>、許添財</w:t>
      </w:r>
      <w:r w:rsidRPr="001306FD">
        <w:rPr>
          <w:rFonts w:hint="eastAsia"/>
          <w:b w:val="0"/>
        </w:rPr>
        <w:t>、</w:t>
      </w:r>
      <w:r w:rsidR="00C81128" w:rsidRPr="001306FD">
        <w:rPr>
          <w:rFonts w:hint="eastAsia"/>
          <w:b w:val="0"/>
        </w:rPr>
        <w:t>江啟臣</w:t>
      </w:r>
      <w:r w:rsidR="00073CE8" w:rsidRPr="001306FD">
        <w:rPr>
          <w:rFonts w:hint="eastAsia"/>
          <w:b w:val="0"/>
        </w:rPr>
        <w:t>及</w:t>
      </w:r>
      <w:r w:rsidR="00465CAE" w:rsidRPr="001306FD">
        <w:rPr>
          <w:rFonts w:hint="eastAsia"/>
          <w:b w:val="0"/>
        </w:rPr>
        <w:t>劉</w:t>
      </w:r>
      <w:proofErr w:type="gramStart"/>
      <w:r w:rsidR="00465CAE" w:rsidRPr="001306FD">
        <w:rPr>
          <w:rFonts w:hint="eastAsia"/>
          <w:b w:val="0"/>
        </w:rPr>
        <w:t>櫂</w:t>
      </w:r>
      <w:proofErr w:type="gramEnd"/>
      <w:r w:rsidR="00465CAE" w:rsidRPr="001306FD">
        <w:rPr>
          <w:rFonts w:hint="eastAsia"/>
          <w:b w:val="0"/>
        </w:rPr>
        <w:t>豪</w:t>
      </w:r>
      <w:r w:rsidRPr="001306FD">
        <w:rPr>
          <w:rFonts w:hint="eastAsia"/>
          <w:b w:val="0"/>
        </w:rPr>
        <w:t>等</w:t>
      </w:r>
      <w:r w:rsidR="00073CE8" w:rsidRPr="001306FD">
        <w:rPr>
          <w:rFonts w:hint="eastAsia"/>
          <w:b w:val="0"/>
        </w:rPr>
        <w:t>15</w:t>
      </w:r>
      <w:r w:rsidRPr="001306FD">
        <w:rPr>
          <w:rFonts w:hint="eastAsia"/>
          <w:b w:val="0"/>
        </w:rPr>
        <w:t>人提出質詢，均由國家發展委員會管主任委員即席答復。）</w:t>
      </w:r>
    </w:p>
    <w:p w:rsidR="00F305D1" w:rsidRPr="001306FD" w:rsidRDefault="00F305D1" w:rsidP="00F305D1">
      <w:pPr>
        <w:overflowPunct w:val="0"/>
        <w:autoSpaceDN w:val="0"/>
        <w:spacing w:line="520" w:lineRule="exact"/>
        <w:ind w:left="998" w:rightChars="89" w:right="296" w:hangingChars="300" w:hanging="998"/>
        <w:jc w:val="both"/>
        <w:rPr>
          <w:b/>
          <w:szCs w:val="32"/>
        </w:rPr>
      </w:pPr>
      <w:r w:rsidRPr="001306FD">
        <w:rPr>
          <w:rFonts w:hint="eastAsia"/>
          <w:b/>
          <w:szCs w:val="32"/>
        </w:rPr>
        <w:t>決定：</w:t>
      </w:r>
    </w:p>
    <w:p w:rsidR="00F305D1" w:rsidRPr="001306FD" w:rsidRDefault="00F305D1" w:rsidP="00C171C2">
      <w:pPr>
        <w:pStyle w:val="aff2"/>
        <w:numPr>
          <w:ilvl w:val="0"/>
          <w:numId w:val="46"/>
        </w:numPr>
        <w:overflowPunct w:val="0"/>
        <w:autoSpaceDN w:val="0"/>
        <w:spacing w:line="520" w:lineRule="exact"/>
        <w:ind w:leftChars="100" w:left="2328" w:rightChars="89" w:right="296" w:hanging="1996"/>
        <w:jc w:val="both"/>
      </w:pPr>
      <w:r w:rsidRPr="001306FD">
        <w:rPr>
          <w:rFonts w:hint="eastAsia"/>
        </w:rPr>
        <w:t>報告及</w:t>
      </w:r>
      <w:proofErr w:type="gramStart"/>
      <w:r w:rsidRPr="001306FD">
        <w:rPr>
          <w:rFonts w:hint="eastAsia"/>
        </w:rPr>
        <w:t>詢</w:t>
      </w:r>
      <w:proofErr w:type="gramEnd"/>
      <w:r w:rsidRPr="001306FD">
        <w:rPr>
          <w:rFonts w:hint="eastAsia"/>
        </w:rPr>
        <w:t>答完畢。</w:t>
      </w:r>
    </w:p>
    <w:p w:rsidR="00F305D1" w:rsidRPr="001306FD" w:rsidRDefault="00F305D1" w:rsidP="00C171C2">
      <w:pPr>
        <w:pStyle w:val="aff2"/>
        <w:numPr>
          <w:ilvl w:val="0"/>
          <w:numId w:val="46"/>
        </w:numPr>
        <w:overflowPunct w:val="0"/>
        <w:autoSpaceDN w:val="0"/>
        <w:spacing w:line="520" w:lineRule="exact"/>
        <w:ind w:leftChars="100" w:left="997" w:hangingChars="200" w:hanging="665"/>
        <w:jc w:val="both"/>
      </w:pPr>
      <w:r w:rsidRPr="001306FD">
        <w:rPr>
          <w:rFonts w:hint="eastAsia"/>
        </w:rPr>
        <w:t>委員</w:t>
      </w:r>
      <w:r w:rsidR="00A43F1D" w:rsidRPr="001306FD">
        <w:rPr>
          <w:rFonts w:hint="eastAsia"/>
        </w:rPr>
        <w:t>李慶華</w:t>
      </w:r>
      <w:r w:rsidR="00A43F1D" w:rsidRPr="001306FD">
        <w:rPr>
          <w:rFonts w:hint="eastAsia"/>
          <w:color w:val="000000" w:themeColor="text1"/>
        </w:rPr>
        <w:t>、潘維剛</w:t>
      </w:r>
      <w:r w:rsidR="00A43F1D" w:rsidRPr="001306FD">
        <w:rPr>
          <w:rFonts w:hint="eastAsia"/>
        </w:rPr>
        <w:t>、</w:t>
      </w:r>
      <w:r w:rsidR="00A43F1D" w:rsidRPr="001306FD">
        <w:rPr>
          <w:rFonts w:hint="eastAsia"/>
          <w:color w:val="000000" w:themeColor="text1"/>
        </w:rPr>
        <w:t>張嘉郡、鄭汝芬</w:t>
      </w:r>
      <w:r w:rsidRPr="001306FD">
        <w:rPr>
          <w:rFonts w:hint="eastAsia"/>
          <w:color w:val="000000" w:themeColor="text1"/>
        </w:rPr>
        <w:t>所</w:t>
      </w:r>
      <w:r w:rsidRPr="001306FD">
        <w:rPr>
          <w:rFonts w:hint="eastAsia"/>
        </w:rPr>
        <w:t>提書面質詢，列入紀錄，刊登公報，請國家發展委員會以書面答復，並副知本委員會。</w:t>
      </w:r>
    </w:p>
    <w:p w:rsidR="00F305D1" w:rsidRPr="001306FD" w:rsidRDefault="00F305D1" w:rsidP="00C171C2">
      <w:pPr>
        <w:pStyle w:val="aff2"/>
        <w:numPr>
          <w:ilvl w:val="0"/>
          <w:numId w:val="46"/>
        </w:numPr>
        <w:overflowPunct w:val="0"/>
        <w:autoSpaceDN w:val="0"/>
        <w:spacing w:line="520" w:lineRule="exact"/>
        <w:ind w:leftChars="100" w:left="997" w:hangingChars="200" w:hanging="665"/>
        <w:jc w:val="both"/>
      </w:pPr>
      <w:r w:rsidRPr="001306FD">
        <w:rPr>
          <w:rFonts w:hint="eastAsia"/>
        </w:rPr>
        <w:t>委員口頭質詢未及答復部分，請國家發展委員會於</w:t>
      </w:r>
      <w:r w:rsidRPr="001306FD">
        <w:rPr>
          <w:rFonts w:hint="eastAsia"/>
        </w:rPr>
        <w:t>1</w:t>
      </w:r>
      <w:proofErr w:type="gramStart"/>
      <w:r w:rsidRPr="001306FD">
        <w:rPr>
          <w:rFonts w:hint="eastAsia"/>
        </w:rPr>
        <w:t>週</w:t>
      </w:r>
      <w:proofErr w:type="gramEnd"/>
      <w:r w:rsidRPr="001306FD">
        <w:rPr>
          <w:rFonts w:hint="eastAsia"/>
        </w:rPr>
        <w:t>內以書面答復，並副知本委員會。</w:t>
      </w:r>
    </w:p>
    <w:p w:rsidR="007F3405" w:rsidRPr="001306FD" w:rsidRDefault="007F3405" w:rsidP="007F3405">
      <w:pPr>
        <w:tabs>
          <w:tab w:val="left" w:pos="1328"/>
        </w:tabs>
        <w:snapToGrid w:val="0"/>
        <w:spacing w:beforeLines="30" w:before="146" w:line="520" w:lineRule="exact"/>
        <w:ind w:leftChars="-299" w:left="-994" w:rightChars="25" w:right="83" w:firstLine="992"/>
        <w:jc w:val="both"/>
        <w:rPr>
          <w:b/>
        </w:rPr>
      </w:pPr>
      <w:r w:rsidRPr="001306FD">
        <w:rPr>
          <w:rFonts w:hint="eastAsia"/>
          <w:b/>
        </w:rPr>
        <w:t>通過臨時提案</w:t>
      </w:r>
      <w:r w:rsidRPr="001306FD">
        <w:rPr>
          <w:rFonts w:hint="eastAsia"/>
          <w:b/>
        </w:rPr>
        <w:t>1</w:t>
      </w:r>
      <w:r w:rsidRPr="001306FD">
        <w:rPr>
          <w:rFonts w:hint="eastAsia"/>
          <w:b/>
        </w:rPr>
        <w:t>案：</w:t>
      </w:r>
    </w:p>
    <w:p w:rsidR="007F3405" w:rsidRPr="001306FD" w:rsidRDefault="007F3405" w:rsidP="007F3405">
      <w:pPr>
        <w:tabs>
          <w:tab w:val="left" w:pos="1328"/>
        </w:tabs>
        <w:kinsoku w:val="0"/>
        <w:overflowPunct w:val="0"/>
        <w:autoSpaceDE w:val="0"/>
        <w:autoSpaceDN w:val="0"/>
        <w:snapToGrid w:val="0"/>
        <w:spacing w:line="520" w:lineRule="exact"/>
        <w:ind w:left="641" w:rightChars="25" w:right="83" w:hangingChars="193" w:hanging="641"/>
        <w:jc w:val="both"/>
      </w:pPr>
      <w:r w:rsidRPr="001306FD">
        <w:rPr>
          <w:rFonts w:hint="eastAsia"/>
        </w:rPr>
        <w:t>一、</w:t>
      </w:r>
      <w:proofErr w:type="gramStart"/>
      <w:r w:rsidRPr="001306FD">
        <w:rPr>
          <w:rFonts w:hint="eastAsia"/>
        </w:rPr>
        <w:t>鑑</w:t>
      </w:r>
      <w:proofErr w:type="gramEnd"/>
      <w:r w:rsidRPr="001306FD">
        <w:rPr>
          <w:rFonts w:hint="eastAsia"/>
        </w:rPr>
        <w:t>於國家發展委員會推動「創業拔</w:t>
      </w:r>
      <w:proofErr w:type="gramStart"/>
      <w:r w:rsidRPr="001306FD">
        <w:rPr>
          <w:rFonts w:hint="eastAsia"/>
        </w:rPr>
        <w:t>萃</w:t>
      </w:r>
      <w:proofErr w:type="gramEnd"/>
      <w:r w:rsidRPr="001306FD">
        <w:rPr>
          <w:rFonts w:hint="eastAsia"/>
        </w:rPr>
        <w:t>方案」並進行打造「國際創新創業園區」結合全國各地創業資源</w:t>
      </w:r>
      <w:r w:rsidR="00C66F60" w:rsidRPr="001306FD">
        <w:rPr>
          <w:rFonts w:hint="eastAsia"/>
        </w:rPr>
        <w:t>，</w:t>
      </w:r>
      <w:r w:rsidRPr="001306FD">
        <w:rPr>
          <w:rFonts w:hint="eastAsia"/>
        </w:rPr>
        <w:t>帶動全國創新創業發展。</w:t>
      </w:r>
      <w:proofErr w:type="gramStart"/>
      <w:r w:rsidRPr="001306FD">
        <w:rPr>
          <w:rFonts w:hint="eastAsia"/>
        </w:rPr>
        <w:t>爰</w:t>
      </w:r>
      <w:proofErr w:type="gramEnd"/>
      <w:r w:rsidRPr="001306FD">
        <w:rPr>
          <w:rFonts w:hint="eastAsia"/>
        </w:rPr>
        <w:t>要求該會對於該區之設置地點，應酌情考量人才、能量各項因素妥善規劃。</w:t>
      </w:r>
    </w:p>
    <w:p w:rsidR="007F3405" w:rsidRPr="001306FD" w:rsidRDefault="007F3405" w:rsidP="007F3405">
      <w:pPr>
        <w:pStyle w:val="af8"/>
        <w:autoSpaceDE w:val="0"/>
        <w:spacing w:line="520" w:lineRule="exact"/>
        <w:ind w:leftChars="1000" w:left="4652" w:rightChars="89" w:right="296"/>
        <w:jc w:val="both"/>
        <w:rPr>
          <w:color w:val="auto"/>
        </w:rPr>
      </w:pPr>
      <w:r w:rsidRPr="001306FD">
        <w:rPr>
          <w:rFonts w:hint="eastAsia"/>
          <w:color w:val="auto"/>
        </w:rPr>
        <w:t>提案人：黃昭順</w:t>
      </w:r>
      <w:r w:rsidRPr="001306FD">
        <w:rPr>
          <w:rFonts w:hint="eastAsia"/>
          <w:color w:val="auto"/>
        </w:rPr>
        <w:t xml:space="preserve">  </w:t>
      </w:r>
      <w:r w:rsidRPr="001306FD">
        <w:rPr>
          <w:rFonts w:hint="eastAsia"/>
          <w:color w:val="auto"/>
        </w:rPr>
        <w:t>王惠美</w:t>
      </w:r>
      <w:r w:rsidRPr="001306FD">
        <w:rPr>
          <w:rFonts w:hint="eastAsia"/>
          <w:color w:val="auto"/>
        </w:rPr>
        <w:t xml:space="preserve">  </w:t>
      </w:r>
      <w:r w:rsidRPr="001306FD">
        <w:rPr>
          <w:rFonts w:hint="eastAsia"/>
          <w:color w:val="auto"/>
        </w:rPr>
        <w:t>楊瓊瓔</w:t>
      </w:r>
      <w:r w:rsidR="00465CAE" w:rsidRPr="001306FD">
        <w:rPr>
          <w:rFonts w:hint="eastAsia"/>
          <w:color w:val="auto"/>
        </w:rPr>
        <w:t xml:space="preserve">  </w:t>
      </w:r>
      <w:r w:rsidR="00465CAE" w:rsidRPr="001306FD">
        <w:rPr>
          <w:rFonts w:hint="eastAsia"/>
          <w:color w:val="auto"/>
        </w:rPr>
        <w:t>葉津鈴</w:t>
      </w:r>
      <w:r w:rsidR="00E16274" w:rsidRPr="001306FD">
        <w:rPr>
          <w:rFonts w:hint="eastAsia"/>
          <w:color w:val="auto"/>
        </w:rPr>
        <w:t xml:space="preserve">  </w:t>
      </w:r>
      <w:r w:rsidR="00E16274" w:rsidRPr="001306FD">
        <w:rPr>
          <w:rFonts w:hint="eastAsia"/>
          <w:color w:val="auto"/>
        </w:rPr>
        <w:t>陳怡潔</w:t>
      </w:r>
    </w:p>
    <w:p w:rsidR="007F3405" w:rsidRPr="001306FD" w:rsidRDefault="007F3405" w:rsidP="007F3405">
      <w:pPr>
        <w:pStyle w:val="af8"/>
        <w:autoSpaceDE w:val="0"/>
        <w:spacing w:line="520" w:lineRule="exact"/>
        <w:ind w:leftChars="1000" w:left="4652" w:rightChars="89" w:right="296"/>
        <w:jc w:val="both"/>
        <w:rPr>
          <w:b/>
          <w:color w:val="FF0000"/>
        </w:rPr>
      </w:pPr>
      <w:r w:rsidRPr="001306FD">
        <w:rPr>
          <w:rFonts w:hint="eastAsia"/>
          <w:color w:val="auto"/>
        </w:rPr>
        <w:t>連署人：廖國棟</w:t>
      </w:r>
      <w:r w:rsidR="00C66F60" w:rsidRPr="001306FD">
        <w:rPr>
          <w:rFonts w:hint="eastAsia"/>
          <w:color w:val="auto"/>
        </w:rPr>
        <w:t xml:space="preserve">  </w:t>
      </w:r>
      <w:proofErr w:type="gramStart"/>
      <w:r w:rsidR="00C66F60" w:rsidRPr="001306FD">
        <w:rPr>
          <w:rFonts w:hint="eastAsia"/>
          <w:color w:val="auto"/>
        </w:rPr>
        <w:t>張嘉郡</w:t>
      </w:r>
      <w:proofErr w:type="gramEnd"/>
      <w:r w:rsidR="00D65CA7" w:rsidRPr="001306FD">
        <w:rPr>
          <w:rFonts w:hint="eastAsia"/>
          <w:color w:val="auto"/>
        </w:rPr>
        <w:t xml:space="preserve">  </w:t>
      </w:r>
      <w:r w:rsidR="00D65CA7" w:rsidRPr="001306FD">
        <w:rPr>
          <w:rFonts w:hint="eastAsia"/>
          <w:color w:val="auto"/>
        </w:rPr>
        <w:t>蘇震清</w:t>
      </w:r>
      <w:r w:rsidR="00465CAE" w:rsidRPr="001306FD">
        <w:rPr>
          <w:rFonts w:hint="eastAsia"/>
          <w:color w:val="auto"/>
        </w:rPr>
        <w:t xml:space="preserve">  </w:t>
      </w:r>
      <w:r w:rsidR="00465CAE" w:rsidRPr="001306FD">
        <w:rPr>
          <w:rFonts w:hint="eastAsia"/>
          <w:color w:val="auto"/>
        </w:rPr>
        <w:t>黃偉哲</w:t>
      </w:r>
    </w:p>
    <w:p w:rsidR="003275C1" w:rsidRPr="001306FD" w:rsidRDefault="0083334B" w:rsidP="00B1518B">
      <w:pPr>
        <w:tabs>
          <w:tab w:val="left" w:pos="1328"/>
        </w:tabs>
        <w:kinsoku w:val="0"/>
        <w:overflowPunct w:val="0"/>
        <w:autoSpaceDE w:val="0"/>
        <w:autoSpaceDN w:val="0"/>
        <w:snapToGrid w:val="0"/>
        <w:spacing w:beforeLines="30" w:before="146" w:line="520" w:lineRule="exact"/>
        <w:ind w:leftChars="-299" w:left="-994" w:rightChars="89" w:right="296" w:firstLine="992"/>
        <w:rPr>
          <w:b/>
        </w:rPr>
      </w:pPr>
      <w:r w:rsidRPr="001306FD">
        <w:rPr>
          <w:rFonts w:hint="eastAsia"/>
          <w:b/>
        </w:rPr>
        <w:t>散會</w:t>
      </w:r>
    </w:p>
    <w:sectPr w:rsidR="003275C1" w:rsidRPr="001306FD" w:rsidSect="00646F1E">
      <w:footerReference w:type="even" r:id="rId9"/>
      <w:footerReference w:type="default" r:id="rId10"/>
      <w:footerReference w:type="first" r:id="rId11"/>
      <w:pgSz w:w="11906" w:h="16838" w:code="9"/>
      <w:pgMar w:top="1134" w:right="849" w:bottom="851" w:left="992" w:header="851" w:footer="850"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A2B" w:rsidRDefault="00D83A2B">
      <w:r>
        <w:separator/>
      </w:r>
    </w:p>
  </w:endnote>
  <w:endnote w:type="continuationSeparator" w:id="0">
    <w:p w:rsidR="00D83A2B" w:rsidRDefault="00D83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華康細明體">
    <w:panose1 w:val="02020309000000000000"/>
    <w:charset w:val="88"/>
    <w:family w:val="modern"/>
    <w:pitch w:val="fixed"/>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675" w:rsidRDefault="000E4675">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0E4675" w:rsidRDefault="000E4675">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96631034"/>
      <w:docPartObj>
        <w:docPartGallery w:val="Page Numbers (Bottom of Page)"/>
        <w:docPartUnique/>
      </w:docPartObj>
    </w:sdtPr>
    <w:sdtEndPr/>
    <w:sdtContent>
      <w:p w:rsidR="000E4675" w:rsidRPr="00327848" w:rsidRDefault="000E4675">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9E68CC" w:rsidRPr="009E68CC">
          <w:rPr>
            <w:b/>
            <w:noProof/>
            <w:sz w:val="28"/>
            <w:szCs w:val="28"/>
            <w:lang w:val="zh-TW"/>
          </w:rPr>
          <w:t>18</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675" w:rsidRPr="00701572" w:rsidRDefault="000E4675"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A2B" w:rsidRDefault="00D83A2B">
      <w:r>
        <w:separator/>
      </w:r>
    </w:p>
  </w:footnote>
  <w:footnote w:type="continuationSeparator" w:id="0">
    <w:p w:rsidR="00D83A2B" w:rsidRDefault="00D83A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F1692"/>
    <w:multiLevelType w:val="hybridMultilevel"/>
    <w:tmpl w:val="F18C3A3A"/>
    <w:lvl w:ilvl="0" w:tplc="2F80C134">
      <w:start w:val="1"/>
      <w:numFmt w:val="taiwaneseCountingThousand"/>
      <w:suff w:val="nothing"/>
      <w:lvlText w:val="%1、"/>
      <w:lvlJc w:val="left"/>
      <w:pPr>
        <w:ind w:left="480" w:hanging="480"/>
      </w:pPr>
      <w:rPr>
        <w:color w:val="000000" w:themeColor="text1"/>
      </w:rPr>
    </w:lvl>
    <w:lvl w:ilvl="1" w:tplc="04090019">
      <w:start w:val="1"/>
      <w:numFmt w:val="ideographTraditional"/>
      <w:lvlText w:val="%2、"/>
      <w:lvlJc w:val="left"/>
      <w:pPr>
        <w:ind w:left="933" w:hanging="480"/>
      </w:pPr>
    </w:lvl>
    <w:lvl w:ilvl="2" w:tplc="0409001B">
      <w:start w:val="1"/>
      <w:numFmt w:val="lowerRoman"/>
      <w:lvlText w:val="%3."/>
      <w:lvlJc w:val="right"/>
      <w:pPr>
        <w:ind w:left="1413" w:hanging="480"/>
      </w:pPr>
    </w:lvl>
    <w:lvl w:ilvl="3" w:tplc="0409000F">
      <w:start w:val="1"/>
      <w:numFmt w:val="decimal"/>
      <w:lvlText w:val="%4."/>
      <w:lvlJc w:val="left"/>
      <w:pPr>
        <w:ind w:left="1893" w:hanging="480"/>
      </w:pPr>
    </w:lvl>
    <w:lvl w:ilvl="4" w:tplc="04090019">
      <w:start w:val="1"/>
      <w:numFmt w:val="ideographTraditional"/>
      <w:lvlText w:val="%5、"/>
      <w:lvlJc w:val="left"/>
      <w:pPr>
        <w:ind w:left="2373" w:hanging="480"/>
      </w:pPr>
    </w:lvl>
    <w:lvl w:ilvl="5" w:tplc="0409001B">
      <w:start w:val="1"/>
      <w:numFmt w:val="lowerRoman"/>
      <w:lvlText w:val="%6."/>
      <w:lvlJc w:val="right"/>
      <w:pPr>
        <w:ind w:left="2853" w:hanging="480"/>
      </w:pPr>
    </w:lvl>
    <w:lvl w:ilvl="6" w:tplc="0409000F">
      <w:start w:val="1"/>
      <w:numFmt w:val="decimal"/>
      <w:lvlText w:val="%7."/>
      <w:lvlJc w:val="left"/>
      <w:pPr>
        <w:ind w:left="3333" w:hanging="480"/>
      </w:pPr>
    </w:lvl>
    <w:lvl w:ilvl="7" w:tplc="04090019">
      <w:start w:val="1"/>
      <w:numFmt w:val="ideographTraditional"/>
      <w:lvlText w:val="%8、"/>
      <w:lvlJc w:val="left"/>
      <w:pPr>
        <w:ind w:left="3813" w:hanging="480"/>
      </w:pPr>
    </w:lvl>
    <w:lvl w:ilvl="8" w:tplc="0409001B">
      <w:start w:val="1"/>
      <w:numFmt w:val="lowerRoman"/>
      <w:lvlText w:val="%9."/>
      <w:lvlJc w:val="right"/>
      <w:pPr>
        <w:ind w:left="4293" w:hanging="480"/>
      </w:pPr>
    </w:lvl>
  </w:abstractNum>
  <w:abstractNum w:abstractNumId="1">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2">
    <w:nsid w:val="0E630C35"/>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4">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6">
    <w:nsid w:val="15C153F5"/>
    <w:multiLevelType w:val="hybridMultilevel"/>
    <w:tmpl w:val="2D00AE0A"/>
    <w:lvl w:ilvl="0" w:tplc="6004F6F0">
      <w:start w:val="1"/>
      <w:numFmt w:val="taiwaneseCountingThousand"/>
      <w:suff w:val="nothing"/>
      <w:lvlText w:val="%1、"/>
      <w:lvlJc w:val="left"/>
      <w:pPr>
        <w:ind w:left="1996" w:hanging="720"/>
      </w:pPr>
      <w:rPr>
        <w:b w:val="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8">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9">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10">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11">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4">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424E59D3"/>
    <w:multiLevelType w:val="hybridMultilevel"/>
    <w:tmpl w:val="F8243B52"/>
    <w:lvl w:ilvl="0" w:tplc="76005F28">
      <w:start w:val="1"/>
      <w:numFmt w:val="taiwaneseCountingThousand"/>
      <w:suff w:val="nothing"/>
      <w:lvlText w:val="(%1)"/>
      <w:lvlJc w:val="left"/>
      <w:pPr>
        <w:ind w:left="786" w:hanging="720"/>
      </w:p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start w:val="1"/>
      <w:numFmt w:val="lowerRoman"/>
      <w:lvlText w:val="%6."/>
      <w:lvlJc w:val="right"/>
      <w:pPr>
        <w:ind w:left="2946" w:hanging="480"/>
      </w:pPr>
    </w:lvl>
    <w:lvl w:ilvl="6" w:tplc="0409000F">
      <w:start w:val="1"/>
      <w:numFmt w:val="decimal"/>
      <w:lvlText w:val="%7."/>
      <w:lvlJc w:val="left"/>
      <w:pPr>
        <w:ind w:left="3426" w:hanging="480"/>
      </w:pPr>
    </w:lvl>
    <w:lvl w:ilvl="7" w:tplc="04090019">
      <w:start w:val="1"/>
      <w:numFmt w:val="ideographTraditional"/>
      <w:lvlText w:val="%8、"/>
      <w:lvlJc w:val="left"/>
      <w:pPr>
        <w:ind w:left="3906" w:hanging="480"/>
      </w:pPr>
    </w:lvl>
    <w:lvl w:ilvl="8" w:tplc="0409001B">
      <w:start w:val="1"/>
      <w:numFmt w:val="lowerRoman"/>
      <w:lvlText w:val="%9."/>
      <w:lvlJc w:val="right"/>
      <w:pPr>
        <w:ind w:left="4386" w:hanging="480"/>
      </w:pPr>
    </w:lvl>
  </w:abstractNum>
  <w:abstractNum w:abstractNumId="16">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19">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2">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3">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5">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nsid w:val="59D47196"/>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27">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8">
    <w:nsid w:val="5D390D1A"/>
    <w:multiLevelType w:val="hybridMultilevel"/>
    <w:tmpl w:val="BAC81E10"/>
    <w:lvl w:ilvl="0" w:tplc="0A72FE92">
      <w:start w:val="1"/>
      <w:numFmt w:val="taiwaneseCountingThousand"/>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0">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nsid w:val="661622E2"/>
    <w:multiLevelType w:val="hybridMultilevel"/>
    <w:tmpl w:val="9E2EBF82"/>
    <w:lvl w:ilvl="0" w:tplc="9EC0ABD6">
      <w:start w:val="1"/>
      <w:numFmt w:val="taiwaneseCountingThousand"/>
      <w:lvlText w:val="%1、"/>
      <w:lvlJc w:val="left"/>
      <w:pPr>
        <w:ind w:left="1288" w:hanging="720"/>
      </w:pPr>
      <w:rPr>
        <w:rFonts w:hint="default"/>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32">
    <w:nsid w:val="67284361"/>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3">
    <w:nsid w:val="6E9773B5"/>
    <w:multiLevelType w:val="hybridMultilevel"/>
    <w:tmpl w:val="B654317E"/>
    <w:lvl w:ilvl="0" w:tplc="559488DA">
      <w:start w:val="1"/>
      <w:numFmt w:val="taiwaneseCountingThousand"/>
      <w:suff w:val="nothing"/>
      <w:lvlText w:val="%1、"/>
      <w:lvlJc w:val="left"/>
      <w:pPr>
        <w:ind w:left="480" w:hanging="480"/>
      </w:pPr>
    </w:lvl>
    <w:lvl w:ilvl="1" w:tplc="04090019">
      <w:start w:val="1"/>
      <w:numFmt w:val="ideographTraditional"/>
      <w:lvlText w:val="%2、"/>
      <w:lvlJc w:val="left"/>
      <w:pPr>
        <w:ind w:left="1296" w:hanging="480"/>
      </w:pPr>
    </w:lvl>
    <w:lvl w:ilvl="2" w:tplc="0409001B">
      <w:start w:val="1"/>
      <w:numFmt w:val="lowerRoman"/>
      <w:lvlText w:val="%3."/>
      <w:lvlJc w:val="right"/>
      <w:pPr>
        <w:ind w:left="1776" w:hanging="480"/>
      </w:pPr>
    </w:lvl>
    <w:lvl w:ilvl="3" w:tplc="0409000F">
      <w:start w:val="1"/>
      <w:numFmt w:val="decimal"/>
      <w:lvlText w:val="%4."/>
      <w:lvlJc w:val="left"/>
      <w:pPr>
        <w:ind w:left="2256" w:hanging="480"/>
      </w:pPr>
    </w:lvl>
    <w:lvl w:ilvl="4" w:tplc="04090019">
      <w:start w:val="1"/>
      <w:numFmt w:val="ideographTraditional"/>
      <w:lvlText w:val="%5、"/>
      <w:lvlJc w:val="left"/>
      <w:pPr>
        <w:ind w:left="2736" w:hanging="480"/>
      </w:pPr>
    </w:lvl>
    <w:lvl w:ilvl="5" w:tplc="0409001B">
      <w:start w:val="1"/>
      <w:numFmt w:val="lowerRoman"/>
      <w:lvlText w:val="%6."/>
      <w:lvlJc w:val="right"/>
      <w:pPr>
        <w:ind w:left="3216" w:hanging="480"/>
      </w:pPr>
    </w:lvl>
    <w:lvl w:ilvl="6" w:tplc="0409000F">
      <w:start w:val="1"/>
      <w:numFmt w:val="decimal"/>
      <w:lvlText w:val="%7."/>
      <w:lvlJc w:val="left"/>
      <w:pPr>
        <w:ind w:left="3696" w:hanging="480"/>
      </w:pPr>
    </w:lvl>
    <w:lvl w:ilvl="7" w:tplc="04090019">
      <w:start w:val="1"/>
      <w:numFmt w:val="ideographTraditional"/>
      <w:lvlText w:val="%8、"/>
      <w:lvlJc w:val="left"/>
      <w:pPr>
        <w:ind w:left="4176" w:hanging="480"/>
      </w:pPr>
    </w:lvl>
    <w:lvl w:ilvl="8" w:tplc="0409001B">
      <w:start w:val="1"/>
      <w:numFmt w:val="lowerRoman"/>
      <w:lvlText w:val="%9."/>
      <w:lvlJc w:val="right"/>
      <w:pPr>
        <w:ind w:left="4656" w:hanging="480"/>
      </w:pPr>
    </w:lvl>
  </w:abstractNum>
  <w:abstractNum w:abstractNumId="34">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5">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1"/>
  </w:num>
  <w:num w:numId="2">
    <w:abstractNumId w:val="4"/>
  </w:num>
  <w:num w:numId="3">
    <w:abstractNumId w:val="20"/>
  </w:num>
  <w:num w:numId="4">
    <w:abstractNumId w:val="19"/>
  </w:num>
  <w:num w:numId="5">
    <w:abstractNumId w:val="25"/>
  </w:num>
  <w:num w:numId="6">
    <w:abstractNumId w:val="35"/>
  </w:num>
  <w:num w:numId="7">
    <w:abstractNumId w:val="18"/>
  </w:num>
  <w:num w:numId="8">
    <w:abstractNumId w:val="29"/>
  </w:num>
  <w:num w:numId="9">
    <w:abstractNumId w:val="13"/>
  </w:num>
  <w:num w:numId="10">
    <w:abstractNumId w:val="14"/>
  </w:num>
  <w:num w:numId="11">
    <w:abstractNumId w:val="7"/>
  </w:num>
  <w:num w:numId="12">
    <w:abstractNumId w:val="8"/>
  </w:num>
  <w:num w:numId="13">
    <w:abstractNumId w:val="27"/>
  </w:num>
  <w:num w:numId="14">
    <w:abstractNumId w:val="9"/>
  </w:num>
  <w:num w:numId="15">
    <w:abstractNumId w:val="10"/>
  </w:num>
  <w:num w:numId="16">
    <w:abstractNumId w:val="24"/>
  </w:num>
  <w:num w:numId="17">
    <w:abstractNumId w:val="34"/>
  </w:num>
  <w:num w:numId="18">
    <w:abstractNumId w:val="1"/>
  </w:num>
  <w:num w:numId="19">
    <w:abstractNumId w:val="3"/>
  </w:num>
  <w:num w:numId="20">
    <w:abstractNumId w:val="5"/>
  </w:num>
  <w:num w:numId="21">
    <w:abstractNumId w:val="16"/>
  </w:num>
  <w:num w:numId="22">
    <w:abstractNumId w:val="17"/>
  </w:num>
  <w:num w:numId="23">
    <w:abstractNumId w:val="30"/>
  </w:num>
  <w:num w:numId="24">
    <w:abstractNumId w:val="12"/>
  </w:num>
  <w:num w:numId="25">
    <w:abstractNumId w:val="22"/>
  </w:num>
  <w:num w:numId="26">
    <w:abstractNumId w:val="28"/>
  </w:num>
  <w:num w:numId="27">
    <w:abstractNumId w:val="23"/>
  </w:num>
  <w:num w:numId="28">
    <w:abstractNumId w:val="23"/>
  </w:num>
  <w:num w:numId="29">
    <w:abstractNumId w:val="28"/>
  </w:num>
  <w:num w:numId="30">
    <w:abstractNumId w:val="28"/>
  </w:num>
  <w:num w:numId="31">
    <w:abstractNumId w:val="21"/>
  </w:num>
  <w:num w:numId="32">
    <w:abstractNumId w:val="28"/>
  </w:num>
  <w:num w:numId="33">
    <w:abstractNumId w:val="28"/>
  </w:num>
  <w:num w:numId="34">
    <w:abstractNumId w:val="31"/>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num>
  <w:num w:numId="37">
    <w:abstractNumId w:val="26"/>
  </w:num>
  <w:num w:numId="38">
    <w:abstractNumId w:val="2"/>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3"/>
  </w:num>
  <w:num w:numId="43">
    <w:abstractNumId w:val="0"/>
  </w:num>
  <w:num w:numId="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0944"/>
    <w:rsid w:val="00001F14"/>
    <w:rsid w:val="00002A43"/>
    <w:rsid w:val="00003389"/>
    <w:rsid w:val="000043FD"/>
    <w:rsid w:val="00005AD7"/>
    <w:rsid w:val="00005BCC"/>
    <w:rsid w:val="00006BB6"/>
    <w:rsid w:val="00006CB3"/>
    <w:rsid w:val="000079CC"/>
    <w:rsid w:val="00007DA8"/>
    <w:rsid w:val="00010F76"/>
    <w:rsid w:val="00011AD4"/>
    <w:rsid w:val="00011D7C"/>
    <w:rsid w:val="000124BE"/>
    <w:rsid w:val="000138F8"/>
    <w:rsid w:val="000143D1"/>
    <w:rsid w:val="00014D1A"/>
    <w:rsid w:val="00014E3A"/>
    <w:rsid w:val="0001570A"/>
    <w:rsid w:val="00015AA4"/>
    <w:rsid w:val="000161DE"/>
    <w:rsid w:val="000163A3"/>
    <w:rsid w:val="00017071"/>
    <w:rsid w:val="000172B2"/>
    <w:rsid w:val="000172DE"/>
    <w:rsid w:val="0001761A"/>
    <w:rsid w:val="000205FD"/>
    <w:rsid w:val="00020681"/>
    <w:rsid w:val="00021092"/>
    <w:rsid w:val="0002125D"/>
    <w:rsid w:val="0002157E"/>
    <w:rsid w:val="00021D07"/>
    <w:rsid w:val="00021DC6"/>
    <w:rsid w:val="0002205F"/>
    <w:rsid w:val="000228BC"/>
    <w:rsid w:val="00023B31"/>
    <w:rsid w:val="00023E31"/>
    <w:rsid w:val="000252FD"/>
    <w:rsid w:val="000257E2"/>
    <w:rsid w:val="00025AC3"/>
    <w:rsid w:val="0002672C"/>
    <w:rsid w:val="000270BF"/>
    <w:rsid w:val="00027122"/>
    <w:rsid w:val="0002720E"/>
    <w:rsid w:val="00030776"/>
    <w:rsid w:val="000316C7"/>
    <w:rsid w:val="00031F0D"/>
    <w:rsid w:val="00037D24"/>
    <w:rsid w:val="00040D5D"/>
    <w:rsid w:val="000412CA"/>
    <w:rsid w:val="0004156F"/>
    <w:rsid w:val="00042CBB"/>
    <w:rsid w:val="0004368F"/>
    <w:rsid w:val="0004418B"/>
    <w:rsid w:val="000441E8"/>
    <w:rsid w:val="0004531C"/>
    <w:rsid w:val="00046BDA"/>
    <w:rsid w:val="00046EEF"/>
    <w:rsid w:val="00047BA2"/>
    <w:rsid w:val="00047FAA"/>
    <w:rsid w:val="00050943"/>
    <w:rsid w:val="000513CF"/>
    <w:rsid w:val="00051F60"/>
    <w:rsid w:val="000526A7"/>
    <w:rsid w:val="00052FC6"/>
    <w:rsid w:val="000534AF"/>
    <w:rsid w:val="00053536"/>
    <w:rsid w:val="00053851"/>
    <w:rsid w:val="00053C7B"/>
    <w:rsid w:val="00055630"/>
    <w:rsid w:val="00055BF7"/>
    <w:rsid w:val="00056458"/>
    <w:rsid w:val="00056B76"/>
    <w:rsid w:val="00056EB1"/>
    <w:rsid w:val="0005746E"/>
    <w:rsid w:val="00057617"/>
    <w:rsid w:val="00057698"/>
    <w:rsid w:val="00057ED7"/>
    <w:rsid w:val="00057F98"/>
    <w:rsid w:val="00060315"/>
    <w:rsid w:val="00060C6A"/>
    <w:rsid w:val="00060FC2"/>
    <w:rsid w:val="00061044"/>
    <w:rsid w:val="00063DC7"/>
    <w:rsid w:val="00066C59"/>
    <w:rsid w:val="000670DA"/>
    <w:rsid w:val="000678AE"/>
    <w:rsid w:val="00070271"/>
    <w:rsid w:val="00070A01"/>
    <w:rsid w:val="00070E28"/>
    <w:rsid w:val="00070E9A"/>
    <w:rsid w:val="00071014"/>
    <w:rsid w:val="00071587"/>
    <w:rsid w:val="00071A16"/>
    <w:rsid w:val="00071B24"/>
    <w:rsid w:val="00071EAF"/>
    <w:rsid w:val="000723B2"/>
    <w:rsid w:val="000727D8"/>
    <w:rsid w:val="000732DC"/>
    <w:rsid w:val="00073CE8"/>
    <w:rsid w:val="00074527"/>
    <w:rsid w:val="000750BF"/>
    <w:rsid w:val="000753AF"/>
    <w:rsid w:val="00075604"/>
    <w:rsid w:val="00075AA9"/>
    <w:rsid w:val="000768C7"/>
    <w:rsid w:val="0007695F"/>
    <w:rsid w:val="00076A3F"/>
    <w:rsid w:val="0008023F"/>
    <w:rsid w:val="0008025E"/>
    <w:rsid w:val="00080E95"/>
    <w:rsid w:val="0008135C"/>
    <w:rsid w:val="00081E26"/>
    <w:rsid w:val="00081E6B"/>
    <w:rsid w:val="00084F93"/>
    <w:rsid w:val="00085ACE"/>
    <w:rsid w:val="00086265"/>
    <w:rsid w:val="00086E74"/>
    <w:rsid w:val="00087A26"/>
    <w:rsid w:val="00087DE3"/>
    <w:rsid w:val="0009004B"/>
    <w:rsid w:val="00091DF0"/>
    <w:rsid w:val="00091F70"/>
    <w:rsid w:val="00093C83"/>
    <w:rsid w:val="000942EF"/>
    <w:rsid w:val="000947FB"/>
    <w:rsid w:val="000949A6"/>
    <w:rsid w:val="00095086"/>
    <w:rsid w:val="0009536E"/>
    <w:rsid w:val="000965F8"/>
    <w:rsid w:val="000971DD"/>
    <w:rsid w:val="00097707"/>
    <w:rsid w:val="000A137C"/>
    <w:rsid w:val="000A1DD6"/>
    <w:rsid w:val="000A269B"/>
    <w:rsid w:val="000A37C4"/>
    <w:rsid w:val="000A3C5D"/>
    <w:rsid w:val="000A3F0B"/>
    <w:rsid w:val="000A405A"/>
    <w:rsid w:val="000A4EB2"/>
    <w:rsid w:val="000A507B"/>
    <w:rsid w:val="000A66E7"/>
    <w:rsid w:val="000A6738"/>
    <w:rsid w:val="000A796E"/>
    <w:rsid w:val="000A7B4A"/>
    <w:rsid w:val="000A7C3B"/>
    <w:rsid w:val="000A7C7C"/>
    <w:rsid w:val="000A7ED2"/>
    <w:rsid w:val="000B1591"/>
    <w:rsid w:val="000B20B8"/>
    <w:rsid w:val="000B2F41"/>
    <w:rsid w:val="000B3604"/>
    <w:rsid w:val="000B39BB"/>
    <w:rsid w:val="000B4056"/>
    <w:rsid w:val="000B446B"/>
    <w:rsid w:val="000B5159"/>
    <w:rsid w:val="000B5F7C"/>
    <w:rsid w:val="000B60A5"/>
    <w:rsid w:val="000B61AB"/>
    <w:rsid w:val="000B6AC0"/>
    <w:rsid w:val="000B6EE0"/>
    <w:rsid w:val="000B7B56"/>
    <w:rsid w:val="000B7F08"/>
    <w:rsid w:val="000C006F"/>
    <w:rsid w:val="000C09BA"/>
    <w:rsid w:val="000C13DF"/>
    <w:rsid w:val="000C1F4C"/>
    <w:rsid w:val="000C2164"/>
    <w:rsid w:val="000C2B6F"/>
    <w:rsid w:val="000C3D7E"/>
    <w:rsid w:val="000C5815"/>
    <w:rsid w:val="000C5B14"/>
    <w:rsid w:val="000C5B58"/>
    <w:rsid w:val="000C6799"/>
    <w:rsid w:val="000C6D27"/>
    <w:rsid w:val="000C6E8E"/>
    <w:rsid w:val="000C7398"/>
    <w:rsid w:val="000D128B"/>
    <w:rsid w:val="000D139E"/>
    <w:rsid w:val="000D140E"/>
    <w:rsid w:val="000D195F"/>
    <w:rsid w:val="000D231D"/>
    <w:rsid w:val="000D2B4D"/>
    <w:rsid w:val="000D2DC1"/>
    <w:rsid w:val="000D34E2"/>
    <w:rsid w:val="000D36F4"/>
    <w:rsid w:val="000D3920"/>
    <w:rsid w:val="000D64DF"/>
    <w:rsid w:val="000D6D30"/>
    <w:rsid w:val="000D7F68"/>
    <w:rsid w:val="000E06CB"/>
    <w:rsid w:val="000E1AAF"/>
    <w:rsid w:val="000E23F8"/>
    <w:rsid w:val="000E247E"/>
    <w:rsid w:val="000E24DE"/>
    <w:rsid w:val="000E2DD6"/>
    <w:rsid w:val="000E32AD"/>
    <w:rsid w:val="000E33A2"/>
    <w:rsid w:val="000E3A69"/>
    <w:rsid w:val="000E4675"/>
    <w:rsid w:val="000E4A7D"/>
    <w:rsid w:val="000E5496"/>
    <w:rsid w:val="000E5549"/>
    <w:rsid w:val="000E657C"/>
    <w:rsid w:val="000E6EAE"/>
    <w:rsid w:val="000E7962"/>
    <w:rsid w:val="000F0602"/>
    <w:rsid w:val="000F0EE5"/>
    <w:rsid w:val="000F12F5"/>
    <w:rsid w:val="000F1E1A"/>
    <w:rsid w:val="000F24D9"/>
    <w:rsid w:val="000F2900"/>
    <w:rsid w:val="000F2BE7"/>
    <w:rsid w:val="000F3D65"/>
    <w:rsid w:val="000F3F8C"/>
    <w:rsid w:val="000F43FB"/>
    <w:rsid w:val="000F59E6"/>
    <w:rsid w:val="000F5A8C"/>
    <w:rsid w:val="000F70AB"/>
    <w:rsid w:val="000F73F8"/>
    <w:rsid w:val="000F7412"/>
    <w:rsid w:val="001005F4"/>
    <w:rsid w:val="001012A2"/>
    <w:rsid w:val="00101E1F"/>
    <w:rsid w:val="00102D4E"/>
    <w:rsid w:val="00103CB7"/>
    <w:rsid w:val="00103E65"/>
    <w:rsid w:val="0010626A"/>
    <w:rsid w:val="00107F7D"/>
    <w:rsid w:val="0011028B"/>
    <w:rsid w:val="001103B7"/>
    <w:rsid w:val="00110601"/>
    <w:rsid w:val="00110BD7"/>
    <w:rsid w:val="001114A8"/>
    <w:rsid w:val="001129C5"/>
    <w:rsid w:val="00114C67"/>
    <w:rsid w:val="001156DF"/>
    <w:rsid w:val="0011575E"/>
    <w:rsid w:val="001165C5"/>
    <w:rsid w:val="00116FC4"/>
    <w:rsid w:val="00117285"/>
    <w:rsid w:val="00117C44"/>
    <w:rsid w:val="00117EAF"/>
    <w:rsid w:val="00120EAA"/>
    <w:rsid w:val="00121921"/>
    <w:rsid w:val="00121BC8"/>
    <w:rsid w:val="00121F93"/>
    <w:rsid w:val="001226AD"/>
    <w:rsid w:val="001239BB"/>
    <w:rsid w:val="0012419D"/>
    <w:rsid w:val="00124F9F"/>
    <w:rsid w:val="00126346"/>
    <w:rsid w:val="001266A4"/>
    <w:rsid w:val="00126709"/>
    <w:rsid w:val="0012749D"/>
    <w:rsid w:val="00127FC4"/>
    <w:rsid w:val="001306FD"/>
    <w:rsid w:val="00131798"/>
    <w:rsid w:val="001318D4"/>
    <w:rsid w:val="00132A05"/>
    <w:rsid w:val="00132AC9"/>
    <w:rsid w:val="00132F45"/>
    <w:rsid w:val="001340A1"/>
    <w:rsid w:val="00134F91"/>
    <w:rsid w:val="001359D7"/>
    <w:rsid w:val="00135B97"/>
    <w:rsid w:val="00135F5C"/>
    <w:rsid w:val="001361C3"/>
    <w:rsid w:val="00136492"/>
    <w:rsid w:val="00136620"/>
    <w:rsid w:val="00136B5C"/>
    <w:rsid w:val="00136D11"/>
    <w:rsid w:val="00137110"/>
    <w:rsid w:val="001415EE"/>
    <w:rsid w:val="00141B5E"/>
    <w:rsid w:val="001428B6"/>
    <w:rsid w:val="00142F76"/>
    <w:rsid w:val="001433F7"/>
    <w:rsid w:val="001438BB"/>
    <w:rsid w:val="00143A78"/>
    <w:rsid w:val="00143E39"/>
    <w:rsid w:val="001444BB"/>
    <w:rsid w:val="001464FF"/>
    <w:rsid w:val="0014671E"/>
    <w:rsid w:val="00146DDD"/>
    <w:rsid w:val="00147382"/>
    <w:rsid w:val="00150C17"/>
    <w:rsid w:val="00151043"/>
    <w:rsid w:val="00151FE6"/>
    <w:rsid w:val="00152737"/>
    <w:rsid w:val="001533AD"/>
    <w:rsid w:val="001540A4"/>
    <w:rsid w:val="00154267"/>
    <w:rsid w:val="00154782"/>
    <w:rsid w:val="00154CE9"/>
    <w:rsid w:val="0015514B"/>
    <w:rsid w:val="00155A8B"/>
    <w:rsid w:val="00155EC4"/>
    <w:rsid w:val="001568D0"/>
    <w:rsid w:val="00157236"/>
    <w:rsid w:val="0015736C"/>
    <w:rsid w:val="001575E2"/>
    <w:rsid w:val="00157B06"/>
    <w:rsid w:val="00157BF6"/>
    <w:rsid w:val="0016032D"/>
    <w:rsid w:val="00161254"/>
    <w:rsid w:val="001613BE"/>
    <w:rsid w:val="001618F8"/>
    <w:rsid w:val="00161C06"/>
    <w:rsid w:val="00162352"/>
    <w:rsid w:val="0016271C"/>
    <w:rsid w:val="00162EFE"/>
    <w:rsid w:val="001632DF"/>
    <w:rsid w:val="001636DE"/>
    <w:rsid w:val="00163CE4"/>
    <w:rsid w:val="0016474C"/>
    <w:rsid w:val="00165E59"/>
    <w:rsid w:val="00166560"/>
    <w:rsid w:val="001671C8"/>
    <w:rsid w:val="00167368"/>
    <w:rsid w:val="001676A8"/>
    <w:rsid w:val="00170FE4"/>
    <w:rsid w:val="001717A1"/>
    <w:rsid w:val="0017272D"/>
    <w:rsid w:val="0017276A"/>
    <w:rsid w:val="00172AF5"/>
    <w:rsid w:val="00172D66"/>
    <w:rsid w:val="00173568"/>
    <w:rsid w:val="00174A82"/>
    <w:rsid w:val="0017506B"/>
    <w:rsid w:val="00176744"/>
    <w:rsid w:val="00176876"/>
    <w:rsid w:val="00177242"/>
    <w:rsid w:val="001804AE"/>
    <w:rsid w:val="0018117A"/>
    <w:rsid w:val="0018138D"/>
    <w:rsid w:val="001819BF"/>
    <w:rsid w:val="00181A96"/>
    <w:rsid w:val="001835AF"/>
    <w:rsid w:val="00183CE2"/>
    <w:rsid w:val="00184099"/>
    <w:rsid w:val="00184552"/>
    <w:rsid w:val="00185D8F"/>
    <w:rsid w:val="0018727E"/>
    <w:rsid w:val="001875EB"/>
    <w:rsid w:val="00187EBA"/>
    <w:rsid w:val="0019084E"/>
    <w:rsid w:val="00190A6A"/>
    <w:rsid w:val="00190E81"/>
    <w:rsid w:val="00191325"/>
    <w:rsid w:val="00191403"/>
    <w:rsid w:val="00191746"/>
    <w:rsid w:val="00192391"/>
    <w:rsid w:val="00192CD5"/>
    <w:rsid w:val="001936A2"/>
    <w:rsid w:val="00194EE4"/>
    <w:rsid w:val="001953A2"/>
    <w:rsid w:val="00195BC9"/>
    <w:rsid w:val="00196058"/>
    <w:rsid w:val="00196089"/>
    <w:rsid w:val="0019694B"/>
    <w:rsid w:val="001969B9"/>
    <w:rsid w:val="00197DCF"/>
    <w:rsid w:val="001A05F7"/>
    <w:rsid w:val="001A098E"/>
    <w:rsid w:val="001A09A3"/>
    <w:rsid w:val="001A1C76"/>
    <w:rsid w:val="001A3B59"/>
    <w:rsid w:val="001A3F36"/>
    <w:rsid w:val="001A4831"/>
    <w:rsid w:val="001A4BE4"/>
    <w:rsid w:val="001A560B"/>
    <w:rsid w:val="001A5842"/>
    <w:rsid w:val="001A5A76"/>
    <w:rsid w:val="001A6184"/>
    <w:rsid w:val="001A693B"/>
    <w:rsid w:val="001A701E"/>
    <w:rsid w:val="001B11BA"/>
    <w:rsid w:val="001B1B13"/>
    <w:rsid w:val="001B1E08"/>
    <w:rsid w:val="001B246C"/>
    <w:rsid w:val="001B28FB"/>
    <w:rsid w:val="001B2AD6"/>
    <w:rsid w:val="001B36D4"/>
    <w:rsid w:val="001B47D4"/>
    <w:rsid w:val="001B4A08"/>
    <w:rsid w:val="001B6D48"/>
    <w:rsid w:val="001B769C"/>
    <w:rsid w:val="001C086D"/>
    <w:rsid w:val="001C153C"/>
    <w:rsid w:val="001C27B3"/>
    <w:rsid w:val="001C27EF"/>
    <w:rsid w:val="001C28ED"/>
    <w:rsid w:val="001C32A6"/>
    <w:rsid w:val="001C4590"/>
    <w:rsid w:val="001C5181"/>
    <w:rsid w:val="001C5449"/>
    <w:rsid w:val="001C6237"/>
    <w:rsid w:val="001C71AB"/>
    <w:rsid w:val="001C72D0"/>
    <w:rsid w:val="001C7819"/>
    <w:rsid w:val="001D0611"/>
    <w:rsid w:val="001D0A90"/>
    <w:rsid w:val="001D0C1A"/>
    <w:rsid w:val="001D22D9"/>
    <w:rsid w:val="001D2A6B"/>
    <w:rsid w:val="001D2AD9"/>
    <w:rsid w:val="001D3C53"/>
    <w:rsid w:val="001D4551"/>
    <w:rsid w:val="001D501F"/>
    <w:rsid w:val="001D6618"/>
    <w:rsid w:val="001D7453"/>
    <w:rsid w:val="001D7515"/>
    <w:rsid w:val="001D7A11"/>
    <w:rsid w:val="001E15CE"/>
    <w:rsid w:val="001E1B80"/>
    <w:rsid w:val="001E2C05"/>
    <w:rsid w:val="001E30FE"/>
    <w:rsid w:val="001E3669"/>
    <w:rsid w:val="001E3CF2"/>
    <w:rsid w:val="001E3FB9"/>
    <w:rsid w:val="001E628F"/>
    <w:rsid w:val="001E6561"/>
    <w:rsid w:val="001E6789"/>
    <w:rsid w:val="001E7654"/>
    <w:rsid w:val="001E7BD8"/>
    <w:rsid w:val="001F1AA1"/>
    <w:rsid w:val="001F1BE7"/>
    <w:rsid w:val="001F1C2B"/>
    <w:rsid w:val="001F220B"/>
    <w:rsid w:val="001F2AA6"/>
    <w:rsid w:val="001F2E3D"/>
    <w:rsid w:val="001F3484"/>
    <w:rsid w:val="001F353B"/>
    <w:rsid w:val="001F36AF"/>
    <w:rsid w:val="001F3787"/>
    <w:rsid w:val="001F3818"/>
    <w:rsid w:val="001F3E36"/>
    <w:rsid w:val="001F427E"/>
    <w:rsid w:val="001F50BB"/>
    <w:rsid w:val="001F55DA"/>
    <w:rsid w:val="001F5A23"/>
    <w:rsid w:val="001F625A"/>
    <w:rsid w:val="001F63D8"/>
    <w:rsid w:val="001F69D3"/>
    <w:rsid w:val="001F6CCA"/>
    <w:rsid w:val="001F78B0"/>
    <w:rsid w:val="0020033D"/>
    <w:rsid w:val="00202305"/>
    <w:rsid w:val="00203187"/>
    <w:rsid w:val="002039C9"/>
    <w:rsid w:val="00205C55"/>
    <w:rsid w:val="00205CD4"/>
    <w:rsid w:val="002060FE"/>
    <w:rsid w:val="0020621D"/>
    <w:rsid w:val="00206DDE"/>
    <w:rsid w:val="00206ED0"/>
    <w:rsid w:val="002074DA"/>
    <w:rsid w:val="0021055D"/>
    <w:rsid w:val="0021080B"/>
    <w:rsid w:val="00210CA8"/>
    <w:rsid w:val="00212A20"/>
    <w:rsid w:val="00212A39"/>
    <w:rsid w:val="00212B26"/>
    <w:rsid w:val="002138BE"/>
    <w:rsid w:val="002155B3"/>
    <w:rsid w:val="00215AFD"/>
    <w:rsid w:val="002173F8"/>
    <w:rsid w:val="00221520"/>
    <w:rsid w:val="002225D0"/>
    <w:rsid w:val="002227B3"/>
    <w:rsid w:val="002236D2"/>
    <w:rsid w:val="00224221"/>
    <w:rsid w:val="00224563"/>
    <w:rsid w:val="00224743"/>
    <w:rsid w:val="00224C3B"/>
    <w:rsid w:val="00225D2F"/>
    <w:rsid w:val="00226696"/>
    <w:rsid w:val="0023032B"/>
    <w:rsid w:val="00231222"/>
    <w:rsid w:val="00231338"/>
    <w:rsid w:val="00233075"/>
    <w:rsid w:val="0023352F"/>
    <w:rsid w:val="002342A6"/>
    <w:rsid w:val="00234437"/>
    <w:rsid w:val="00234738"/>
    <w:rsid w:val="002347C8"/>
    <w:rsid w:val="00234D7E"/>
    <w:rsid w:val="002350D4"/>
    <w:rsid w:val="00235539"/>
    <w:rsid w:val="00235C61"/>
    <w:rsid w:val="00235D1F"/>
    <w:rsid w:val="00235EA0"/>
    <w:rsid w:val="00236F31"/>
    <w:rsid w:val="00237135"/>
    <w:rsid w:val="00237AC9"/>
    <w:rsid w:val="002409EA"/>
    <w:rsid w:val="00240BB4"/>
    <w:rsid w:val="00240FF2"/>
    <w:rsid w:val="002419A9"/>
    <w:rsid w:val="00241F19"/>
    <w:rsid w:val="00241F87"/>
    <w:rsid w:val="002423C6"/>
    <w:rsid w:val="00242A76"/>
    <w:rsid w:val="00244A77"/>
    <w:rsid w:val="00244CC5"/>
    <w:rsid w:val="00244DF6"/>
    <w:rsid w:val="002456E2"/>
    <w:rsid w:val="002460AF"/>
    <w:rsid w:val="0024730E"/>
    <w:rsid w:val="00247F99"/>
    <w:rsid w:val="00250A26"/>
    <w:rsid w:val="00250BC5"/>
    <w:rsid w:val="00250EE4"/>
    <w:rsid w:val="0025124F"/>
    <w:rsid w:val="00252AF0"/>
    <w:rsid w:val="00252D44"/>
    <w:rsid w:val="0025347D"/>
    <w:rsid w:val="00253AAC"/>
    <w:rsid w:val="0025554D"/>
    <w:rsid w:val="00256215"/>
    <w:rsid w:val="00256D74"/>
    <w:rsid w:val="002574E2"/>
    <w:rsid w:val="0026098A"/>
    <w:rsid w:val="0026273D"/>
    <w:rsid w:val="002633BE"/>
    <w:rsid w:val="0026367D"/>
    <w:rsid w:val="00263B27"/>
    <w:rsid w:val="002645A1"/>
    <w:rsid w:val="002646C6"/>
    <w:rsid w:val="00264BAB"/>
    <w:rsid w:val="00264C65"/>
    <w:rsid w:val="00265B0E"/>
    <w:rsid w:val="0026631E"/>
    <w:rsid w:val="002664FB"/>
    <w:rsid w:val="0026687E"/>
    <w:rsid w:val="0026697F"/>
    <w:rsid w:val="00266BC2"/>
    <w:rsid w:val="00266C81"/>
    <w:rsid w:val="00266DCA"/>
    <w:rsid w:val="00266FB8"/>
    <w:rsid w:val="0026727A"/>
    <w:rsid w:val="00267F00"/>
    <w:rsid w:val="00271093"/>
    <w:rsid w:val="00271B1D"/>
    <w:rsid w:val="002721D0"/>
    <w:rsid w:val="00272449"/>
    <w:rsid w:val="0027261E"/>
    <w:rsid w:val="0027557C"/>
    <w:rsid w:val="002758C4"/>
    <w:rsid w:val="00275B54"/>
    <w:rsid w:val="0027610C"/>
    <w:rsid w:val="00281813"/>
    <w:rsid w:val="00282067"/>
    <w:rsid w:val="00283494"/>
    <w:rsid w:val="00283CD8"/>
    <w:rsid w:val="00283E58"/>
    <w:rsid w:val="0028477B"/>
    <w:rsid w:val="00284B75"/>
    <w:rsid w:val="00284C76"/>
    <w:rsid w:val="00285402"/>
    <w:rsid w:val="00286C1D"/>
    <w:rsid w:val="00286E49"/>
    <w:rsid w:val="00286F8F"/>
    <w:rsid w:val="00290F09"/>
    <w:rsid w:val="00290F88"/>
    <w:rsid w:val="00291B08"/>
    <w:rsid w:val="00291BDD"/>
    <w:rsid w:val="00292008"/>
    <w:rsid w:val="0029238F"/>
    <w:rsid w:val="00292D48"/>
    <w:rsid w:val="00294005"/>
    <w:rsid w:val="002945BD"/>
    <w:rsid w:val="00294B4E"/>
    <w:rsid w:val="00294B7E"/>
    <w:rsid w:val="00295812"/>
    <w:rsid w:val="00295F4C"/>
    <w:rsid w:val="002960E0"/>
    <w:rsid w:val="002964F7"/>
    <w:rsid w:val="002969B3"/>
    <w:rsid w:val="00296ABD"/>
    <w:rsid w:val="00297025"/>
    <w:rsid w:val="002971D9"/>
    <w:rsid w:val="00297868"/>
    <w:rsid w:val="002A011B"/>
    <w:rsid w:val="002A0A8C"/>
    <w:rsid w:val="002A0A98"/>
    <w:rsid w:val="002A0CCB"/>
    <w:rsid w:val="002A2C9B"/>
    <w:rsid w:val="002A3125"/>
    <w:rsid w:val="002A3A2A"/>
    <w:rsid w:val="002A3AB1"/>
    <w:rsid w:val="002A4495"/>
    <w:rsid w:val="002A4DCB"/>
    <w:rsid w:val="002A5370"/>
    <w:rsid w:val="002A5C5B"/>
    <w:rsid w:val="002A657F"/>
    <w:rsid w:val="002A664D"/>
    <w:rsid w:val="002A6ED8"/>
    <w:rsid w:val="002B0281"/>
    <w:rsid w:val="002B17C8"/>
    <w:rsid w:val="002B2812"/>
    <w:rsid w:val="002B28EF"/>
    <w:rsid w:val="002B37C0"/>
    <w:rsid w:val="002B4360"/>
    <w:rsid w:val="002B4753"/>
    <w:rsid w:val="002B612B"/>
    <w:rsid w:val="002B6FCE"/>
    <w:rsid w:val="002B7847"/>
    <w:rsid w:val="002B7907"/>
    <w:rsid w:val="002B7E3D"/>
    <w:rsid w:val="002C0614"/>
    <w:rsid w:val="002C08C7"/>
    <w:rsid w:val="002C139B"/>
    <w:rsid w:val="002C166B"/>
    <w:rsid w:val="002C1882"/>
    <w:rsid w:val="002C1B57"/>
    <w:rsid w:val="002C1FB4"/>
    <w:rsid w:val="002C22DC"/>
    <w:rsid w:val="002C34AC"/>
    <w:rsid w:val="002C38A1"/>
    <w:rsid w:val="002C3EBF"/>
    <w:rsid w:val="002C48E9"/>
    <w:rsid w:val="002C4D25"/>
    <w:rsid w:val="002C503F"/>
    <w:rsid w:val="002C5D34"/>
    <w:rsid w:val="002C6211"/>
    <w:rsid w:val="002C7FFA"/>
    <w:rsid w:val="002D003F"/>
    <w:rsid w:val="002D078D"/>
    <w:rsid w:val="002D1B03"/>
    <w:rsid w:val="002D288B"/>
    <w:rsid w:val="002D552A"/>
    <w:rsid w:val="002D5AE1"/>
    <w:rsid w:val="002D5BCF"/>
    <w:rsid w:val="002D5FAF"/>
    <w:rsid w:val="002D6871"/>
    <w:rsid w:val="002D6D36"/>
    <w:rsid w:val="002D7688"/>
    <w:rsid w:val="002E0276"/>
    <w:rsid w:val="002E11D3"/>
    <w:rsid w:val="002E3522"/>
    <w:rsid w:val="002E4982"/>
    <w:rsid w:val="002E5269"/>
    <w:rsid w:val="002E5779"/>
    <w:rsid w:val="002E5B7B"/>
    <w:rsid w:val="002E7703"/>
    <w:rsid w:val="002E7908"/>
    <w:rsid w:val="002E7FD6"/>
    <w:rsid w:val="002F0046"/>
    <w:rsid w:val="002F00B9"/>
    <w:rsid w:val="002F0117"/>
    <w:rsid w:val="002F0696"/>
    <w:rsid w:val="002F12E0"/>
    <w:rsid w:val="002F2BF3"/>
    <w:rsid w:val="002F3C38"/>
    <w:rsid w:val="002F4F29"/>
    <w:rsid w:val="002F5A53"/>
    <w:rsid w:val="002F62C1"/>
    <w:rsid w:val="002F6850"/>
    <w:rsid w:val="002F6AE3"/>
    <w:rsid w:val="002F6C72"/>
    <w:rsid w:val="002F7224"/>
    <w:rsid w:val="002F7243"/>
    <w:rsid w:val="002F7DBF"/>
    <w:rsid w:val="002F7F6A"/>
    <w:rsid w:val="003001AE"/>
    <w:rsid w:val="00300879"/>
    <w:rsid w:val="00300C75"/>
    <w:rsid w:val="00301B40"/>
    <w:rsid w:val="003022F7"/>
    <w:rsid w:val="003026A5"/>
    <w:rsid w:val="00303110"/>
    <w:rsid w:val="003037C3"/>
    <w:rsid w:val="003040B8"/>
    <w:rsid w:val="0030533A"/>
    <w:rsid w:val="00305B21"/>
    <w:rsid w:val="00305F01"/>
    <w:rsid w:val="00306005"/>
    <w:rsid w:val="00306239"/>
    <w:rsid w:val="00306A0A"/>
    <w:rsid w:val="00306ECE"/>
    <w:rsid w:val="00306EE5"/>
    <w:rsid w:val="00307359"/>
    <w:rsid w:val="00307420"/>
    <w:rsid w:val="00310067"/>
    <w:rsid w:val="003101F4"/>
    <w:rsid w:val="00310467"/>
    <w:rsid w:val="00310A57"/>
    <w:rsid w:val="00311208"/>
    <w:rsid w:val="003116C3"/>
    <w:rsid w:val="00311A3E"/>
    <w:rsid w:val="00311B0C"/>
    <w:rsid w:val="00311E34"/>
    <w:rsid w:val="00311F76"/>
    <w:rsid w:val="003122A0"/>
    <w:rsid w:val="0031244D"/>
    <w:rsid w:val="00312463"/>
    <w:rsid w:val="0031305C"/>
    <w:rsid w:val="0031407C"/>
    <w:rsid w:val="0031451C"/>
    <w:rsid w:val="00314666"/>
    <w:rsid w:val="00315230"/>
    <w:rsid w:val="00315D5E"/>
    <w:rsid w:val="0031735B"/>
    <w:rsid w:val="003177BB"/>
    <w:rsid w:val="0032031B"/>
    <w:rsid w:val="00321438"/>
    <w:rsid w:val="00322BDF"/>
    <w:rsid w:val="00322CBF"/>
    <w:rsid w:val="003238E2"/>
    <w:rsid w:val="0032442C"/>
    <w:rsid w:val="00325109"/>
    <w:rsid w:val="0032571F"/>
    <w:rsid w:val="00325788"/>
    <w:rsid w:val="00325CB4"/>
    <w:rsid w:val="00326EF6"/>
    <w:rsid w:val="00326FC3"/>
    <w:rsid w:val="003271C2"/>
    <w:rsid w:val="003275C1"/>
    <w:rsid w:val="00327848"/>
    <w:rsid w:val="00331CF1"/>
    <w:rsid w:val="003323AC"/>
    <w:rsid w:val="003327BE"/>
    <w:rsid w:val="00332F49"/>
    <w:rsid w:val="00333462"/>
    <w:rsid w:val="00333885"/>
    <w:rsid w:val="003338E5"/>
    <w:rsid w:val="00333EC0"/>
    <w:rsid w:val="00335704"/>
    <w:rsid w:val="00335F7F"/>
    <w:rsid w:val="00336029"/>
    <w:rsid w:val="00337635"/>
    <w:rsid w:val="00337BB1"/>
    <w:rsid w:val="00337DAE"/>
    <w:rsid w:val="003401BC"/>
    <w:rsid w:val="003402A8"/>
    <w:rsid w:val="00343F55"/>
    <w:rsid w:val="0034444E"/>
    <w:rsid w:val="00344850"/>
    <w:rsid w:val="00344B66"/>
    <w:rsid w:val="00344C72"/>
    <w:rsid w:val="003458B8"/>
    <w:rsid w:val="003459CD"/>
    <w:rsid w:val="00345F2E"/>
    <w:rsid w:val="003465C4"/>
    <w:rsid w:val="003474C7"/>
    <w:rsid w:val="0035056E"/>
    <w:rsid w:val="00350CD2"/>
    <w:rsid w:val="00351FB5"/>
    <w:rsid w:val="00352381"/>
    <w:rsid w:val="0035295C"/>
    <w:rsid w:val="00354C99"/>
    <w:rsid w:val="0035515F"/>
    <w:rsid w:val="00355C1A"/>
    <w:rsid w:val="0035601A"/>
    <w:rsid w:val="00357423"/>
    <w:rsid w:val="00357594"/>
    <w:rsid w:val="0036144F"/>
    <w:rsid w:val="00361F13"/>
    <w:rsid w:val="0036335A"/>
    <w:rsid w:val="00363DCE"/>
    <w:rsid w:val="00367BAB"/>
    <w:rsid w:val="00367F5C"/>
    <w:rsid w:val="00371A9D"/>
    <w:rsid w:val="00371F49"/>
    <w:rsid w:val="003732BB"/>
    <w:rsid w:val="00373522"/>
    <w:rsid w:val="003741F0"/>
    <w:rsid w:val="003742FB"/>
    <w:rsid w:val="003744CE"/>
    <w:rsid w:val="00374A3E"/>
    <w:rsid w:val="00375015"/>
    <w:rsid w:val="003764FD"/>
    <w:rsid w:val="003765FC"/>
    <w:rsid w:val="003771B4"/>
    <w:rsid w:val="00377732"/>
    <w:rsid w:val="00377961"/>
    <w:rsid w:val="00377BDD"/>
    <w:rsid w:val="00380054"/>
    <w:rsid w:val="003838DF"/>
    <w:rsid w:val="003851A6"/>
    <w:rsid w:val="00385C1D"/>
    <w:rsid w:val="0038618C"/>
    <w:rsid w:val="003863FA"/>
    <w:rsid w:val="00386752"/>
    <w:rsid w:val="003873F5"/>
    <w:rsid w:val="00390456"/>
    <w:rsid w:val="003910DB"/>
    <w:rsid w:val="00391E74"/>
    <w:rsid w:val="00392037"/>
    <w:rsid w:val="00392564"/>
    <w:rsid w:val="00392F67"/>
    <w:rsid w:val="00393511"/>
    <w:rsid w:val="00393850"/>
    <w:rsid w:val="003939B3"/>
    <w:rsid w:val="00394EB9"/>
    <w:rsid w:val="0039545D"/>
    <w:rsid w:val="003958B0"/>
    <w:rsid w:val="0039624C"/>
    <w:rsid w:val="003962DE"/>
    <w:rsid w:val="00396B95"/>
    <w:rsid w:val="00396C56"/>
    <w:rsid w:val="00397838"/>
    <w:rsid w:val="003A0F97"/>
    <w:rsid w:val="003A1A3B"/>
    <w:rsid w:val="003A1B87"/>
    <w:rsid w:val="003A318C"/>
    <w:rsid w:val="003A3A45"/>
    <w:rsid w:val="003A3F0A"/>
    <w:rsid w:val="003A4794"/>
    <w:rsid w:val="003A55BB"/>
    <w:rsid w:val="003A5DC4"/>
    <w:rsid w:val="003A5DCD"/>
    <w:rsid w:val="003A664B"/>
    <w:rsid w:val="003A7009"/>
    <w:rsid w:val="003A73A4"/>
    <w:rsid w:val="003B0793"/>
    <w:rsid w:val="003B090D"/>
    <w:rsid w:val="003B1AC8"/>
    <w:rsid w:val="003B302D"/>
    <w:rsid w:val="003B3A77"/>
    <w:rsid w:val="003B42F8"/>
    <w:rsid w:val="003B5AC9"/>
    <w:rsid w:val="003B6678"/>
    <w:rsid w:val="003B6681"/>
    <w:rsid w:val="003B6CAA"/>
    <w:rsid w:val="003C0AB8"/>
    <w:rsid w:val="003C0E22"/>
    <w:rsid w:val="003C1425"/>
    <w:rsid w:val="003C180C"/>
    <w:rsid w:val="003C2A1E"/>
    <w:rsid w:val="003C2CCF"/>
    <w:rsid w:val="003C40B5"/>
    <w:rsid w:val="003C5EBA"/>
    <w:rsid w:val="003C6203"/>
    <w:rsid w:val="003C7009"/>
    <w:rsid w:val="003C76B9"/>
    <w:rsid w:val="003C7BCC"/>
    <w:rsid w:val="003D02BC"/>
    <w:rsid w:val="003D0784"/>
    <w:rsid w:val="003D07A4"/>
    <w:rsid w:val="003D0CCB"/>
    <w:rsid w:val="003D1FE4"/>
    <w:rsid w:val="003D2F8D"/>
    <w:rsid w:val="003D52CE"/>
    <w:rsid w:val="003D6EBF"/>
    <w:rsid w:val="003D7238"/>
    <w:rsid w:val="003E0F09"/>
    <w:rsid w:val="003E1309"/>
    <w:rsid w:val="003E1709"/>
    <w:rsid w:val="003E3300"/>
    <w:rsid w:val="003E3337"/>
    <w:rsid w:val="003E36F8"/>
    <w:rsid w:val="003E47C1"/>
    <w:rsid w:val="003E614A"/>
    <w:rsid w:val="003E616A"/>
    <w:rsid w:val="003E63FF"/>
    <w:rsid w:val="003E6735"/>
    <w:rsid w:val="003E6F4D"/>
    <w:rsid w:val="003E7242"/>
    <w:rsid w:val="003E744E"/>
    <w:rsid w:val="003E74C1"/>
    <w:rsid w:val="003F18F8"/>
    <w:rsid w:val="003F1E3D"/>
    <w:rsid w:val="003F2BBD"/>
    <w:rsid w:val="003F5099"/>
    <w:rsid w:val="003F52AB"/>
    <w:rsid w:val="003F55A8"/>
    <w:rsid w:val="003F5739"/>
    <w:rsid w:val="003F5A48"/>
    <w:rsid w:val="003F5D7E"/>
    <w:rsid w:val="003F5DF5"/>
    <w:rsid w:val="003F62A5"/>
    <w:rsid w:val="003F69C7"/>
    <w:rsid w:val="003F73CB"/>
    <w:rsid w:val="003F7F67"/>
    <w:rsid w:val="0040161E"/>
    <w:rsid w:val="00401EC7"/>
    <w:rsid w:val="00401EDA"/>
    <w:rsid w:val="004029BB"/>
    <w:rsid w:val="004038E6"/>
    <w:rsid w:val="0040429C"/>
    <w:rsid w:val="00404C14"/>
    <w:rsid w:val="0040572E"/>
    <w:rsid w:val="00406B47"/>
    <w:rsid w:val="00406C59"/>
    <w:rsid w:val="004079F9"/>
    <w:rsid w:val="00407FB3"/>
    <w:rsid w:val="00410C21"/>
    <w:rsid w:val="00411211"/>
    <w:rsid w:val="004117E7"/>
    <w:rsid w:val="00411B16"/>
    <w:rsid w:val="00412079"/>
    <w:rsid w:val="00412E18"/>
    <w:rsid w:val="004133D7"/>
    <w:rsid w:val="00413F13"/>
    <w:rsid w:val="004142F9"/>
    <w:rsid w:val="004148C2"/>
    <w:rsid w:val="004149DB"/>
    <w:rsid w:val="004149F3"/>
    <w:rsid w:val="00414C67"/>
    <w:rsid w:val="0041546B"/>
    <w:rsid w:val="00415EC3"/>
    <w:rsid w:val="0041621E"/>
    <w:rsid w:val="004168A5"/>
    <w:rsid w:val="004168B9"/>
    <w:rsid w:val="00417BF3"/>
    <w:rsid w:val="00417EB1"/>
    <w:rsid w:val="004200DC"/>
    <w:rsid w:val="00421170"/>
    <w:rsid w:val="00421805"/>
    <w:rsid w:val="0042180C"/>
    <w:rsid w:val="00421C24"/>
    <w:rsid w:val="00422623"/>
    <w:rsid w:val="004226B5"/>
    <w:rsid w:val="00422D8E"/>
    <w:rsid w:val="00422F19"/>
    <w:rsid w:val="00422F80"/>
    <w:rsid w:val="00423358"/>
    <w:rsid w:val="0042346D"/>
    <w:rsid w:val="004248A7"/>
    <w:rsid w:val="00424972"/>
    <w:rsid w:val="00424985"/>
    <w:rsid w:val="00424DAB"/>
    <w:rsid w:val="00424E61"/>
    <w:rsid w:val="0042591E"/>
    <w:rsid w:val="00425C69"/>
    <w:rsid w:val="00426129"/>
    <w:rsid w:val="004279DD"/>
    <w:rsid w:val="00427CF6"/>
    <w:rsid w:val="00430E3F"/>
    <w:rsid w:val="00432201"/>
    <w:rsid w:val="00433012"/>
    <w:rsid w:val="0043369A"/>
    <w:rsid w:val="00433F84"/>
    <w:rsid w:val="00434607"/>
    <w:rsid w:val="00434700"/>
    <w:rsid w:val="004349FD"/>
    <w:rsid w:val="00435C36"/>
    <w:rsid w:val="00436480"/>
    <w:rsid w:val="0043791E"/>
    <w:rsid w:val="00437B8F"/>
    <w:rsid w:val="00437EE8"/>
    <w:rsid w:val="004401FB"/>
    <w:rsid w:val="00440780"/>
    <w:rsid w:val="00441DBD"/>
    <w:rsid w:val="0044224A"/>
    <w:rsid w:val="00442D38"/>
    <w:rsid w:val="00443A1B"/>
    <w:rsid w:val="0044417A"/>
    <w:rsid w:val="0044432B"/>
    <w:rsid w:val="00444D91"/>
    <w:rsid w:val="00445701"/>
    <w:rsid w:val="00445B2F"/>
    <w:rsid w:val="00450B97"/>
    <w:rsid w:val="00451C93"/>
    <w:rsid w:val="00454E29"/>
    <w:rsid w:val="00454F4F"/>
    <w:rsid w:val="0045567C"/>
    <w:rsid w:val="00455C0E"/>
    <w:rsid w:val="004568E6"/>
    <w:rsid w:val="00456AC9"/>
    <w:rsid w:val="00457458"/>
    <w:rsid w:val="00457CD7"/>
    <w:rsid w:val="00457E86"/>
    <w:rsid w:val="004605C4"/>
    <w:rsid w:val="004619BE"/>
    <w:rsid w:val="00462141"/>
    <w:rsid w:val="00462A82"/>
    <w:rsid w:val="00462CCC"/>
    <w:rsid w:val="0046466D"/>
    <w:rsid w:val="00465473"/>
    <w:rsid w:val="0046589F"/>
    <w:rsid w:val="00465C66"/>
    <w:rsid w:val="00465CAE"/>
    <w:rsid w:val="004662F7"/>
    <w:rsid w:val="00466940"/>
    <w:rsid w:val="00466A49"/>
    <w:rsid w:val="00467DB7"/>
    <w:rsid w:val="00470B15"/>
    <w:rsid w:val="00470E56"/>
    <w:rsid w:val="00471B27"/>
    <w:rsid w:val="0047210C"/>
    <w:rsid w:val="00472CB9"/>
    <w:rsid w:val="004731CE"/>
    <w:rsid w:val="0047386D"/>
    <w:rsid w:val="004740B2"/>
    <w:rsid w:val="004745C6"/>
    <w:rsid w:val="00474689"/>
    <w:rsid w:val="004751A7"/>
    <w:rsid w:val="00475DB6"/>
    <w:rsid w:val="00476410"/>
    <w:rsid w:val="0047711A"/>
    <w:rsid w:val="00477C4E"/>
    <w:rsid w:val="00477ED7"/>
    <w:rsid w:val="00477EFB"/>
    <w:rsid w:val="00480AA3"/>
    <w:rsid w:val="004818E2"/>
    <w:rsid w:val="004822C6"/>
    <w:rsid w:val="004828B1"/>
    <w:rsid w:val="00483895"/>
    <w:rsid w:val="00483C10"/>
    <w:rsid w:val="00483F42"/>
    <w:rsid w:val="00483F5D"/>
    <w:rsid w:val="004842FB"/>
    <w:rsid w:val="00484515"/>
    <w:rsid w:val="004862A9"/>
    <w:rsid w:val="00486E08"/>
    <w:rsid w:val="00487AE4"/>
    <w:rsid w:val="00487E29"/>
    <w:rsid w:val="00490A01"/>
    <w:rsid w:val="0049138E"/>
    <w:rsid w:val="00491EB0"/>
    <w:rsid w:val="004928FE"/>
    <w:rsid w:val="00492A5D"/>
    <w:rsid w:val="00492FC2"/>
    <w:rsid w:val="00493178"/>
    <w:rsid w:val="00493218"/>
    <w:rsid w:val="0049367C"/>
    <w:rsid w:val="004937AA"/>
    <w:rsid w:val="0049383C"/>
    <w:rsid w:val="00494479"/>
    <w:rsid w:val="0049521A"/>
    <w:rsid w:val="0049644C"/>
    <w:rsid w:val="00496BB0"/>
    <w:rsid w:val="00497487"/>
    <w:rsid w:val="00497A19"/>
    <w:rsid w:val="00497C54"/>
    <w:rsid w:val="004A0246"/>
    <w:rsid w:val="004A063E"/>
    <w:rsid w:val="004A0857"/>
    <w:rsid w:val="004A0A4B"/>
    <w:rsid w:val="004A0A59"/>
    <w:rsid w:val="004A1337"/>
    <w:rsid w:val="004A1659"/>
    <w:rsid w:val="004A228C"/>
    <w:rsid w:val="004A2385"/>
    <w:rsid w:val="004A299B"/>
    <w:rsid w:val="004A2D30"/>
    <w:rsid w:val="004A2F64"/>
    <w:rsid w:val="004A36C2"/>
    <w:rsid w:val="004A44C7"/>
    <w:rsid w:val="004A6379"/>
    <w:rsid w:val="004A6BD6"/>
    <w:rsid w:val="004A7129"/>
    <w:rsid w:val="004A7F70"/>
    <w:rsid w:val="004B112D"/>
    <w:rsid w:val="004B1A43"/>
    <w:rsid w:val="004B232F"/>
    <w:rsid w:val="004B281E"/>
    <w:rsid w:val="004B36D8"/>
    <w:rsid w:val="004B3C09"/>
    <w:rsid w:val="004B41D7"/>
    <w:rsid w:val="004B475B"/>
    <w:rsid w:val="004B6717"/>
    <w:rsid w:val="004B690C"/>
    <w:rsid w:val="004B6A72"/>
    <w:rsid w:val="004B6BE4"/>
    <w:rsid w:val="004B6BF3"/>
    <w:rsid w:val="004B76A5"/>
    <w:rsid w:val="004C01FB"/>
    <w:rsid w:val="004C05D1"/>
    <w:rsid w:val="004C0B2F"/>
    <w:rsid w:val="004C1C90"/>
    <w:rsid w:val="004C1F37"/>
    <w:rsid w:val="004C3276"/>
    <w:rsid w:val="004C32E5"/>
    <w:rsid w:val="004C381C"/>
    <w:rsid w:val="004C3AF2"/>
    <w:rsid w:val="004C4506"/>
    <w:rsid w:val="004C46C8"/>
    <w:rsid w:val="004C4BA1"/>
    <w:rsid w:val="004C4F5A"/>
    <w:rsid w:val="004C69D9"/>
    <w:rsid w:val="004C75E9"/>
    <w:rsid w:val="004D01B0"/>
    <w:rsid w:val="004D096A"/>
    <w:rsid w:val="004D0D1C"/>
    <w:rsid w:val="004D0F8E"/>
    <w:rsid w:val="004D16DA"/>
    <w:rsid w:val="004D1ED2"/>
    <w:rsid w:val="004D21D4"/>
    <w:rsid w:val="004D3579"/>
    <w:rsid w:val="004D37DE"/>
    <w:rsid w:val="004D4A2D"/>
    <w:rsid w:val="004D52F7"/>
    <w:rsid w:val="004D5E23"/>
    <w:rsid w:val="004D6004"/>
    <w:rsid w:val="004D6137"/>
    <w:rsid w:val="004D63A6"/>
    <w:rsid w:val="004D66B5"/>
    <w:rsid w:val="004D688C"/>
    <w:rsid w:val="004D7150"/>
    <w:rsid w:val="004D7179"/>
    <w:rsid w:val="004D74BC"/>
    <w:rsid w:val="004D7F38"/>
    <w:rsid w:val="004E01B5"/>
    <w:rsid w:val="004E09D9"/>
    <w:rsid w:val="004E2431"/>
    <w:rsid w:val="004E2CCE"/>
    <w:rsid w:val="004E2E8C"/>
    <w:rsid w:val="004E49C1"/>
    <w:rsid w:val="004E5176"/>
    <w:rsid w:val="004E59F2"/>
    <w:rsid w:val="004E6D69"/>
    <w:rsid w:val="004E7213"/>
    <w:rsid w:val="004E7242"/>
    <w:rsid w:val="004E7283"/>
    <w:rsid w:val="004E72A1"/>
    <w:rsid w:val="004E72CA"/>
    <w:rsid w:val="004E7338"/>
    <w:rsid w:val="004E7AE6"/>
    <w:rsid w:val="004E7F6E"/>
    <w:rsid w:val="004F0001"/>
    <w:rsid w:val="004F01EC"/>
    <w:rsid w:val="004F0546"/>
    <w:rsid w:val="004F0DA1"/>
    <w:rsid w:val="004F11D1"/>
    <w:rsid w:val="004F2D34"/>
    <w:rsid w:val="004F49FA"/>
    <w:rsid w:val="004F59DB"/>
    <w:rsid w:val="004F5F5C"/>
    <w:rsid w:val="004F6C4E"/>
    <w:rsid w:val="004F6F33"/>
    <w:rsid w:val="004F77C9"/>
    <w:rsid w:val="004F7DC5"/>
    <w:rsid w:val="004F7F64"/>
    <w:rsid w:val="005008E8"/>
    <w:rsid w:val="00501590"/>
    <w:rsid w:val="00503424"/>
    <w:rsid w:val="005046BC"/>
    <w:rsid w:val="00505D36"/>
    <w:rsid w:val="00505D8F"/>
    <w:rsid w:val="00506F64"/>
    <w:rsid w:val="00510716"/>
    <w:rsid w:val="0051147B"/>
    <w:rsid w:val="00511670"/>
    <w:rsid w:val="00511925"/>
    <w:rsid w:val="005123E6"/>
    <w:rsid w:val="0051379C"/>
    <w:rsid w:val="00513C6D"/>
    <w:rsid w:val="005144C5"/>
    <w:rsid w:val="00514ACF"/>
    <w:rsid w:val="00515B99"/>
    <w:rsid w:val="00516406"/>
    <w:rsid w:val="0051649F"/>
    <w:rsid w:val="0051671E"/>
    <w:rsid w:val="00517378"/>
    <w:rsid w:val="00517705"/>
    <w:rsid w:val="00517B09"/>
    <w:rsid w:val="005212AE"/>
    <w:rsid w:val="00521613"/>
    <w:rsid w:val="005225E7"/>
    <w:rsid w:val="005226BB"/>
    <w:rsid w:val="00522944"/>
    <w:rsid w:val="00522AA8"/>
    <w:rsid w:val="00522DCE"/>
    <w:rsid w:val="005230B4"/>
    <w:rsid w:val="0052380E"/>
    <w:rsid w:val="00524A5C"/>
    <w:rsid w:val="00524B69"/>
    <w:rsid w:val="005253B3"/>
    <w:rsid w:val="00525582"/>
    <w:rsid w:val="00525DC0"/>
    <w:rsid w:val="005260E9"/>
    <w:rsid w:val="00526D4F"/>
    <w:rsid w:val="00526D6B"/>
    <w:rsid w:val="00527A09"/>
    <w:rsid w:val="00531607"/>
    <w:rsid w:val="00533733"/>
    <w:rsid w:val="00533CCC"/>
    <w:rsid w:val="00533F72"/>
    <w:rsid w:val="0053480A"/>
    <w:rsid w:val="00534A49"/>
    <w:rsid w:val="00536251"/>
    <w:rsid w:val="005367A8"/>
    <w:rsid w:val="00537240"/>
    <w:rsid w:val="00537472"/>
    <w:rsid w:val="00537980"/>
    <w:rsid w:val="00537EAE"/>
    <w:rsid w:val="00540992"/>
    <w:rsid w:val="00540EFC"/>
    <w:rsid w:val="0054121D"/>
    <w:rsid w:val="00541336"/>
    <w:rsid w:val="00541557"/>
    <w:rsid w:val="00541727"/>
    <w:rsid w:val="0054178F"/>
    <w:rsid w:val="00542267"/>
    <w:rsid w:val="0054261D"/>
    <w:rsid w:val="005433EF"/>
    <w:rsid w:val="005439EF"/>
    <w:rsid w:val="005446B5"/>
    <w:rsid w:val="00545097"/>
    <w:rsid w:val="00545116"/>
    <w:rsid w:val="005451B5"/>
    <w:rsid w:val="00546082"/>
    <w:rsid w:val="005464F4"/>
    <w:rsid w:val="00546CDA"/>
    <w:rsid w:val="005470FF"/>
    <w:rsid w:val="005478D5"/>
    <w:rsid w:val="00547DB1"/>
    <w:rsid w:val="005502E9"/>
    <w:rsid w:val="00551DCE"/>
    <w:rsid w:val="005523B3"/>
    <w:rsid w:val="00553894"/>
    <w:rsid w:val="0055584C"/>
    <w:rsid w:val="0055646C"/>
    <w:rsid w:val="00556D52"/>
    <w:rsid w:val="00557758"/>
    <w:rsid w:val="00557C42"/>
    <w:rsid w:val="0056046C"/>
    <w:rsid w:val="005604AA"/>
    <w:rsid w:val="005615A5"/>
    <w:rsid w:val="00562D2F"/>
    <w:rsid w:val="00564078"/>
    <w:rsid w:val="00565662"/>
    <w:rsid w:val="00565BE1"/>
    <w:rsid w:val="00565FC2"/>
    <w:rsid w:val="005665BF"/>
    <w:rsid w:val="005670D3"/>
    <w:rsid w:val="00570CE8"/>
    <w:rsid w:val="00571244"/>
    <w:rsid w:val="005713F0"/>
    <w:rsid w:val="005715E3"/>
    <w:rsid w:val="00571791"/>
    <w:rsid w:val="005718D5"/>
    <w:rsid w:val="0057292A"/>
    <w:rsid w:val="0057294A"/>
    <w:rsid w:val="00572B27"/>
    <w:rsid w:val="00572D93"/>
    <w:rsid w:val="00573789"/>
    <w:rsid w:val="005745D5"/>
    <w:rsid w:val="00575887"/>
    <w:rsid w:val="00575BC7"/>
    <w:rsid w:val="0057618D"/>
    <w:rsid w:val="00577110"/>
    <w:rsid w:val="00577B70"/>
    <w:rsid w:val="00580886"/>
    <w:rsid w:val="00581748"/>
    <w:rsid w:val="00581850"/>
    <w:rsid w:val="00581B8F"/>
    <w:rsid w:val="005827EB"/>
    <w:rsid w:val="00582A8A"/>
    <w:rsid w:val="00584B6A"/>
    <w:rsid w:val="00586E17"/>
    <w:rsid w:val="005874DB"/>
    <w:rsid w:val="00590549"/>
    <w:rsid w:val="00590BD9"/>
    <w:rsid w:val="005926F3"/>
    <w:rsid w:val="00593C40"/>
    <w:rsid w:val="00594764"/>
    <w:rsid w:val="00594884"/>
    <w:rsid w:val="00594A91"/>
    <w:rsid w:val="00594AF0"/>
    <w:rsid w:val="00594C72"/>
    <w:rsid w:val="005951EC"/>
    <w:rsid w:val="0059575B"/>
    <w:rsid w:val="005963BE"/>
    <w:rsid w:val="00597305"/>
    <w:rsid w:val="00597863"/>
    <w:rsid w:val="005A0C96"/>
    <w:rsid w:val="005A1E76"/>
    <w:rsid w:val="005A23F0"/>
    <w:rsid w:val="005A2711"/>
    <w:rsid w:val="005A288A"/>
    <w:rsid w:val="005A29C6"/>
    <w:rsid w:val="005A2EA8"/>
    <w:rsid w:val="005A3225"/>
    <w:rsid w:val="005A4818"/>
    <w:rsid w:val="005A54BF"/>
    <w:rsid w:val="005A5E04"/>
    <w:rsid w:val="005A5E20"/>
    <w:rsid w:val="005A67A7"/>
    <w:rsid w:val="005A6924"/>
    <w:rsid w:val="005A69C3"/>
    <w:rsid w:val="005A6CE8"/>
    <w:rsid w:val="005A72E8"/>
    <w:rsid w:val="005A74CE"/>
    <w:rsid w:val="005A7790"/>
    <w:rsid w:val="005B01FD"/>
    <w:rsid w:val="005B065B"/>
    <w:rsid w:val="005B06E0"/>
    <w:rsid w:val="005B0988"/>
    <w:rsid w:val="005B0C12"/>
    <w:rsid w:val="005B0C1C"/>
    <w:rsid w:val="005B15D7"/>
    <w:rsid w:val="005B2557"/>
    <w:rsid w:val="005B25F2"/>
    <w:rsid w:val="005B301D"/>
    <w:rsid w:val="005B44BA"/>
    <w:rsid w:val="005B50CA"/>
    <w:rsid w:val="005B5217"/>
    <w:rsid w:val="005B59B9"/>
    <w:rsid w:val="005B6F1F"/>
    <w:rsid w:val="005B78B4"/>
    <w:rsid w:val="005B7A88"/>
    <w:rsid w:val="005C017A"/>
    <w:rsid w:val="005C0616"/>
    <w:rsid w:val="005C07BD"/>
    <w:rsid w:val="005C1509"/>
    <w:rsid w:val="005C1B46"/>
    <w:rsid w:val="005C2013"/>
    <w:rsid w:val="005C29EA"/>
    <w:rsid w:val="005C2CCF"/>
    <w:rsid w:val="005C2FB6"/>
    <w:rsid w:val="005C3F14"/>
    <w:rsid w:val="005C4C29"/>
    <w:rsid w:val="005C5326"/>
    <w:rsid w:val="005C56E9"/>
    <w:rsid w:val="005C69A4"/>
    <w:rsid w:val="005C7637"/>
    <w:rsid w:val="005C770E"/>
    <w:rsid w:val="005D09F4"/>
    <w:rsid w:val="005D0C97"/>
    <w:rsid w:val="005D1225"/>
    <w:rsid w:val="005D1264"/>
    <w:rsid w:val="005D25C0"/>
    <w:rsid w:val="005D2EFE"/>
    <w:rsid w:val="005D3079"/>
    <w:rsid w:val="005D3317"/>
    <w:rsid w:val="005D398A"/>
    <w:rsid w:val="005D4FA7"/>
    <w:rsid w:val="005D666E"/>
    <w:rsid w:val="005D6B07"/>
    <w:rsid w:val="005D74DC"/>
    <w:rsid w:val="005D7A9D"/>
    <w:rsid w:val="005E0EC6"/>
    <w:rsid w:val="005E11F0"/>
    <w:rsid w:val="005E178C"/>
    <w:rsid w:val="005E2E40"/>
    <w:rsid w:val="005E327C"/>
    <w:rsid w:val="005E37B0"/>
    <w:rsid w:val="005E3E6F"/>
    <w:rsid w:val="005E44DA"/>
    <w:rsid w:val="005E4806"/>
    <w:rsid w:val="005E5328"/>
    <w:rsid w:val="005E5562"/>
    <w:rsid w:val="005E59DC"/>
    <w:rsid w:val="005E5EA8"/>
    <w:rsid w:val="005E6033"/>
    <w:rsid w:val="005E636C"/>
    <w:rsid w:val="005E6431"/>
    <w:rsid w:val="005E64F9"/>
    <w:rsid w:val="005F0A33"/>
    <w:rsid w:val="005F12AF"/>
    <w:rsid w:val="005F2331"/>
    <w:rsid w:val="005F2A90"/>
    <w:rsid w:val="005F2EB7"/>
    <w:rsid w:val="005F2EC1"/>
    <w:rsid w:val="005F3CAE"/>
    <w:rsid w:val="005F3F16"/>
    <w:rsid w:val="005F41A2"/>
    <w:rsid w:val="005F41DD"/>
    <w:rsid w:val="005F5B76"/>
    <w:rsid w:val="005F6178"/>
    <w:rsid w:val="005F65D3"/>
    <w:rsid w:val="005F6AAE"/>
    <w:rsid w:val="005F752A"/>
    <w:rsid w:val="005F7AF1"/>
    <w:rsid w:val="00600F03"/>
    <w:rsid w:val="00601314"/>
    <w:rsid w:val="0060233F"/>
    <w:rsid w:val="00602414"/>
    <w:rsid w:val="0060355F"/>
    <w:rsid w:val="00603A08"/>
    <w:rsid w:val="006049A1"/>
    <w:rsid w:val="0060535D"/>
    <w:rsid w:val="00605D3F"/>
    <w:rsid w:val="00606214"/>
    <w:rsid w:val="006068A1"/>
    <w:rsid w:val="00610DAD"/>
    <w:rsid w:val="006111AF"/>
    <w:rsid w:val="0061200A"/>
    <w:rsid w:val="00612FA9"/>
    <w:rsid w:val="0061342F"/>
    <w:rsid w:val="0061428A"/>
    <w:rsid w:val="00614752"/>
    <w:rsid w:val="006147E4"/>
    <w:rsid w:val="00614AE4"/>
    <w:rsid w:val="00615364"/>
    <w:rsid w:val="00615EAD"/>
    <w:rsid w:val="00616034"/>
    <w:rsid w:val="006167B3"/>
    <w:rsid w:val="006167B6"/>
    <w:rsid w:val="0061715A"/>
    <w:rsid w:val="00620C7D"/>
    <w:rsid w:val="00621411"/>
    <w:rsid w:val="00621D6B"/>
    <w:rsid w:val="00622750"/>
    <w:rsid w:val="00622B39"/>
    <w:rsid w:val="006243A6"/>
    <w:rsid w:val="00624865"/>
    <w:rsid w:val="00624AB6"/>
    <w:rsid w:val="00625004"/>
    <w:rsid w:val="00625138"/>
    <w:rsid w:val="00625734"/>
    <w:rsid w:val="00626651"/>
    <w:rsid w:val="0062668A"/>
    <w:rsid w:val="00626A48"/>
    <w:rsid w:val="00626CC1"/>
    <w:rsid w:val="006275AB"/>
    <w:rsid w:val="00627B98"/>
    <w:rsid w:val="00630DE5"/>
    <w:rsid w:val="00631B44"/>
    <w:rsid w:val="00632394"/>
    <w:rsid w:val="006327DA"/>
    <w:rsid w:val="00633B9B"/>
    <w:rsid w:val="0063424F"/>
    <w:rsid w:val="00634568"/>
    <w:rsid w:val="006357E4"/>
    <w:rsid w:val="00636797"/>
    <w:rsid w:val="0064036C"/>
    <w:rsid w:val="00640A23"/>
    <w:rsid w:val="00640FA4"/>
    <w:rsid w:val="00642188"/>
    <w:rsid w:val="00642D7C"/>
    <w:rsid w:val="006432A9"/>
    <w:rsid w:val="0064371D"/>
    <w:rsid w:val="00643E9D"/>
    <w:rsid w:val="00643F7E"/>
    <w:rsid w:val="00643F85"/>
    <w:rsid w:val="0064504D"/>
    <w:rsid w:val="00645B9E"/>
    <w:rsid w:val="0064603C"/>
    <w:rsid w:val="00646892"/>
    <w:rsid w:val="00646A55"/>
    <w:rsid w:val="00646B01"/>
    <w:rsid w:val="00646B56"/>
    <w:rsid w:val="00646F1E"/>
    <w:rsid w:val="006509F3"/>
    <w:rsid w:val="006510C3"/>
    <w:rsid w:val="0065250D"/>
    <w:rsid w:val="00652E3D"/>
    <w:rsid w:val="00653A99"/>
    <w:rsid w:val="00654161"/>
    <w:rsid w:val="006547DE"/>
    <w:rsid w:val="006569D9"/>
    <w:rsid w:val="00656CE8"/>
    <w:rsid w:val="00657F44"/>
    <w:rsid w:val="0066152D"/>
    <w:rsid w:val="0066372B"/>
    <w:rsid w:val="00664208"/>
    <w:rsid w:val="00664D33"/>
    <w:rsid w:val="00665911"/>
    <w:rsid w:val="006659F9"/>
    <w:rsid w:val="00665E84"/>
    <w:rsid w:val="0066664C"/>
    <w:rsid w:val="00666767"/>
    <w:rsid w:val="0066685B"/>
    <w:rsid w:val="00667C74"/>
    <w:rsid w:val="00670AE7"/>
    <w:rsid w:val="00670D2A"/>
    <w:rsid w:val="0067165C"/>
    <w:rsid w:val="0067208D"/>
    <w:rsid w:val="0067211B"/>
    <w:rsid w:val="0067244C"/>
    <w:rsid w:val="006732FE"/>
    <w:rsid w:val="006733FF"/>
    <w:rsid w:val="00674334"/>
    <w:rsid w:val="006759A4"/>
    <w:rsid w:val="00675D29"/>
    <w:rsid w:val="006765FD"/>
    <w:rsid w:val="00676D35"/>
    <w:rsid w:val="00677212"/>
    <w:rsid w:val="00677AB7"/>
    <w:rsid w:val="00681417"/>
    <w:rsid w:val="00681438"/>
    <w:rsid w:val="00681756"/>
    <w:rsid w:val="0068273B"/>
    <w:rsid w:val="006829D6"/>
    <w:rsid w:val="00683833"/>
    <w:rsid w:val="006839BC"/>
    <w:rsid w:val="00683FA5"/>
    <w:rsid w:val="0068442B"/>
    <w:rsid w:val="00684872"/>
    <w:rsid w:val="00684E94"/>
    <w:rsid w:val="00686751"/>
    <w:rsid w:val="00686EEC"/>
    <w:rsid w:val="006873E4"/>
    <w:rsid w:val="00687A78"/>
    <w:rsid w:val="00690AA7"/>
    <w:rsid w:val="00690FA0"/>
    <w:rsid w:val="00691037"/>
    <w:rsid w:val="006911FB"/>
    <w:rsid w:val="006913EF"/>
    <w:rsid w:val="0069199F"/>
    <w:rsid w:val="006937D8"/>
    <w:rsid w:val="00693BB0"/>
    <w:rsid w:val="00693D0B"/>
    <w:rsid w:val="00693EE3"/>
    <w:rsid w:val="006940E3"/>
    <w:rsid w:val="006944FF"/>
    <w:rsid w:val="00694D2D"/>
    <w:rsid w:val="0069561B"/>
    <w:rsid w:val="006979F9"/>
    <w:rsid w:val="00697C20"/>
    <w:rsid w:val="006A1338"/>
    <w:rsid w:val="006A1BAA"/>
    <w:rsid w:val="006A2F34"/>
    <w:rsid w:val="006A2F84"/>
    <w:rsid w:val="006A3BD3"/>
    <w:rsid w:val="006A3D04"/>
    <w:rsid w:val="006A3E2E"/>
    <w:rsid w:val="006A4E11"/>
    <w:rsid w:val="006A501C"/>
    <w:rsid w:val="006A6BF2"/>
    <w:rsid w:val="006A7A13"/>
    <w:rsid w:val="006B0A85"/>
    <w:rsid w:val="006B1761"/>
    <w:rsid w:val="006B1D35"/>
    <w:rsid w:val="006B222D"/>
    <w:rsid w:val="006B23AE"/>
    <w:rsid w:val="006B2DA9"/>
    <w:rsid w:val="006B3018"/>
    <w:rsid w:val="006B3EFA"/>
    <w:rsid w:val="006B7C24"/>
    <w:rsid w:val="006C0364"/>
    <w:rsid w:val="006C0454"/>
    <w:rsid w:val="006C0A23"/>
    <w:rsid w:val="006C0EA7"/>
    <w:rsid w:val="006C114F"/>
    <w:rsid w:val="006C2563"/>
    <w:rsid w:val="006C28BD"/>
    <w:rsid w:val="006C3100"/>
    <w:rsid w:val="006C4B0F"/>
    <w:rsid w:val="006C571F"/>
    <w:rsid w:val="006C67CB"/>
    <w:rsid w:val="006C755F"/>
    <w:rsid w:val="006C79EB"/>
    <w:rsid w:val="006D148A"/>
    <w:rsid w:val="006D22F7"/>
    <w:rsid w:val="006D2644"/>
    <w:rsid w:val="006D270A"/>
    <w:rsid w:val="006D3981"/>
    <w:rsid w:val="006D4755"/>
    <w:rsid w:val="006D4FF9"/>
    <w:rsid w:val="006D50BA"/>
    <w:rsid w:val="006D50F2"/>
    <w:rsid w:val="006D5286"/>
    <w:rsid w:val="006D6149"/>
    <w:rsid w:val="006D62DB"/>
    <w:rsid w:val="006D6A01"/>
    <w:rsid w:val="006E12D4"/>
    <w:rsid w:val="006E12E2"/>
    <w:rsid w:val="006E1F28"/>
    <w:rsid w:val="006E2866"/>
    <w:rsid w:val="006E34E7"/>
    <w:rsid w:val="006E44BD"/>
    <w:rsid w:val="006E4548"/>
    <w:rsid w:val="006E4A29"/>
    <w:rsid w:val="006E4F80"/>
    <w:rsid w:val="006E510F"/>
    <w:rsid w:val="006E548A"/>
    <w:rsid w:val="006E5CF4"/>
    <w:rsid w:val="006E5E03"/>
    <w:rsid w:val="006E5F22"/>
    <w:rsid w:val="006E6468"/>
    <w:rsid w:val="006E646F"/>
    <w:rsid w:val="006E7405"/>
    <w:rsid w:val="006E7B56"/>
    <w:rsid w:val="006F1365"/>
    <w:rsid w:val="006F1E9B"/>
    <w:rsid w:val="006F4159"/>
    <w:rsid w:val="006F4B25"/>
    <w:rsid w:val="006F5C1F"/>
    <w:rsid w:val="006F5DFF"/>
    <w:rsid w:val="006F5E3A"/>
    <w:rsid w:val="006F5F7C"/>
    <w:rsid w:val="006F62EF"/>
    <w:rsid w:val="006F700C"/>
    <w:rsid w:val="006F7012"/>
    <w:rsid w:val="006F7263"/>
    <w:rsid w:val="00700478"/>
    <w:rsid w:val="0070056C"/>
    <w:rsid w:val="00701266"/>
    <w:rsid w:val="00701572"/>
    <w:rsid w:val="0070367A"/>
    <w:rsid w:val="007037D7"/>
    <w:rsid w:val="0070396A"/>
    <w:rsid w:val="00703F02"/>
    <w:rsid w:val="007045FA"/>
    <w:rsid w:val="007052C8"/>
    <w:rsid w:val="00705B98"/>
    <w:rsid w:val="00705E42"/>
    <w:rsid w:val="0070617B"/>
    <w:rsid w:val="00706C20"/>
    <w:rsid w:val="00707799"/>
    <w:rsid w:val="00711C02"/>
    <w:rsid w:val="007124B3"/>
    <w:rsid w:val="00712CF9"/>
    <w:rsid w:val="00714289"/>
    <w:rsid w:val="0071485B"/>
    <w:rsid w:val="00714C98"/>
    <w:rsid w:val="0071652D"/>
    <w:rsid w:val="00716B08"/>
    <w:rsid w:val="00717FF1"/>
    <w:rsid w:val="00720902"/>
    <w:rsid w:val="00723307"/>
    <w:rsid w:val="00723AB5"/>
    <w:rsid w:val="00724149"/>
    <w:rsid w:val="0072469B"/>
    <w:rsid w:val="00724EDD"/>
    <w:rsid w:val="00725127"/>
    <w:rsid w:val="007253F0"/>
    <w:rsid w:val="0072553E"/>
    <w:rsid w:val="00725DE2"/>
    <w:rsid w:val="00732325"/>
    <w:rsid w:val="007329AD"/>
    <w:rsid w:val="00732CAB"/>
    <w:rsid w:val="00733037"/>
    <w:rsid w:val="00733577"/>
    <w:rsid w:val="0073497E"/>
    <w:rsid w:val="00734B51"/>
    <w:rsid w:val="007354F9"/>
    <w:rsid w:val="007360E1"/>
    <w:rsid w:val="007369AD"/>
    <w:rsid w:val="00736AD5"/>
    <w:rsid w:val="00736D12"/>
    <w:rsid w:val="00736F2C"/>
    <w:rsid w:val="00740A29"/>
    <w:rsid w:val="00741993"/>
    <w:rsid w:val="00741E77"/>
    <w:rsid w:val="007420A6"/>
    <w:rsid w:val="007423C0"/>
    <w:rsid w:val="0074260A"/>
    <w:rsid w:val="0074298E"/>
    <w:rsid w:val="00743E2F"/>
    <w:rsid w:val="00744734"/>
    <w:rsid w:val="007447E5"/>
    <w:rsid w:val="007451C5"/>
    <w:rsid w:val="00745E46"/>
    <w:rsid w:val="00746C09"/>
    <w:rsid w:val="00747094"/>
    <w:rsid w:val="00747856"/>
    <w:rsid w:val="00750CD2"/>
    <w:rsid w:val="00751519"/>
    <w:rsid w:val="007517AD"/>
    <w:rsid w:val="00751A23"/>
    <w:rsid w:val="0075228D"/>
    <w:rsid w:val="007522F1"/>
    <w:rsid w:val="007526A3"/>
    <w:rsid w:val="007527DA"/>
    <w:rsid w:val="00752903"/>
    <w:rsid w:val="007537DD"/>
    <w:rsid w:val="007544F3"/>
    <w:rsid w:val="00754AB6"/>
    <w:rsid w:val="00754E5A"/>
    <w:rsid w:val="00757444"/>
    <w:rsid w:val="007577D7"/>
    <w:rsid w:val="00757A1F"/>
    <w:rsid w:val="00760E28"/>
    <w:rsid w:val="00761470"/>
    <w:rsid w:val="00761A77"/>
    <w:rsid w:val="00762002"/>
    <w:rsid w:val="00762959"/>
    <w:rsid w:val="00762AD1"/>
    <w:rsid w:val="00763C50"/>
    <w:rsid w:val="00764214"/>
    <w:rsid w:val="00764760"/>
    <w:rsid w:val="00764B3A"/>
    <w:rsid w:val="00764DAA"/>
    <w:rsid w:val="00764F43"/>
    <w:rsid w:val="00766183"/>
    <w:rsid w:val="00766424"/>
    <w:rsid w:val="00766636"/>
    <w:rsid w:val="007671C4"/>
    <w:rsid w:val="007672A0"/>
    <w:rsid w:val="00767383"/>
    <w:rsid w:val="00767F78"/>
    <w:rsid w:val="00770A62"/>
    <w:rsid w:val="00770AFA"/>
    <w:rsid w:val="00770E42"/>
    <w:rsid w:val="00772022"/>
    <w:rsid w:val="00772A13"/>
    <w:rsid w:val="0077562B"/>
    <w:rsid w:val="00775AD8"/>
    <w:rsid w:val="00775BC8"/>
    <w:rsid w:val="00776918"/>
    <w:rsid w:val="0077722E"/>
    <w:rsid w:val="00777A5D"/>
    <w:rsid w:val="007800AC"/>
    <w:rsid w:val="00780B3E"/>
    <w:rsid w:val="007814A7"/>
    <w:rsid w:val="0078357F"/>
    <w:rsid w:val="00783B99"/>
    <w:rsid w:val="007843DB"/>
    <w:rsid w:val="007845EB"/>
    <w:rsid w:val="00784F36"/>
    <w:rsid w:val="00785612"/>
    <w:rsid w:val="007859E2"/>
    <w:rsid w:val="00786316"/>
    <w:rsid w:val="00786D11"/>
    <w:rsid w:val="00786ECE"/>
    <w:rsid w:val="00787D5B"/>
    <w:rsid w:val="007905CD"/>
    <w:rsid w:val="00790B40"/>
    <w:rsid w:val="00790BC2"/>
    <w:rsid w:val="00790C1A"/>
    <w:rsid w:val="00790ED3"/>
    <w:rsid w:val="007917E4"/>
    <w:rsid w:val="00791F85"/>
    <w:rsid w:val="007926A9"/>
    <w:rsid w:val="00792B84"/>
    <w:rsid w:val="00792BB9"/>
    <w:rsid w:val="007933BB"/>
    <w:rsid w:val="007936B6"/>
    <w:rsid w:val="00793A94"/>
    <w:rsid w:val="00793C94"/>
    <w:rsid w:val="00794DE0"/>
    <w:rsid w:val="007972B0"/>
    <w:rsid w:val="007975B7"/>
    <w:rsid w:val="007A0020"/>
    <w:rsid w:val="007A01AB"/>
    <w:rsid w:val="007A0BC2"/>
    <w:rsid w:val="007A106B"/>
    <w:rsid w:val="007A11FC"/>
    <w:rsid w:val="007A170F"/>
    <w:rsid w:val="007A1740"/>
    <w:rsid w:val="007A23CF"/>
    <w:rsid w:val="007A29CA"/>
    <w:rsid w:val="007A2A56"/>
    <w:rsid w:val="007A3769"/>
    <w:rsid w:val="007A50F2"/>
    <w:rsid w:val="007A6C35"/>
    <w:rsid w:val="007A7D93"/>
    <w:rsid w:val="007A7D94"/>
    <w:rsid w:val="007B0C45"/>
    <w:rsid w:val="007B0F61"/>
    <w:rsid w:val="007B2051"/>
    <w:rsid w:val="007B3841"/>
    <w:rsid w:val="007B39FF"/>
    <w:rsid w:val="007B434F"/>
    <w:rsid w:val="007B4576"/>
    <w:rsid w:val="007B5A37"/>
    <w:rsid w:val="007B5C31"/>
    <w:rsid w:val="007B655E"/>
    <w:rsid w:val="007B67EA"/>
    <w:rsid w:val="007B68F8"/>
    <w:rsid w:val="007B7836"/>
    <w:rsid w:val="007C016B"/>
    <w:rsid w:val="007C206B"/>
    <w:rsid w:val="007C2139"/>
    <w:rsid w:val="007C2560"/>
    <w:rsid w:val="007C3378"/>
    <w:rsid w:val="007C3C66"/>
    <w:rsid w:val="007C4C25"/>
    <w:rsid w:val="007C4C75"/>
    <w:rsid w:val="007C4FF6"/>
    <w:rsid w:val="007C616A"/>
    <w:rsid w:val="007C624C"/>
    <w:rsid w:val="007C7F8B"/>
    <w:rsid w:val="007D01BC"/>
    <w:rsid w:val="007D0EA0"/>
    <w:rsid w:val="007D1698"/>
    <w:rsid w:val="007D3401"/>
    <w:rsid w:val="007D6322"/>
    <w:rsid w:val="007D6EF5"/>
    <w:rsid w:val="007E042D"/>
    <w:rsid w:val="007E116B"/>
    <w:rsid w:val="007E1418"/>
    <w:rsid w:val="007E1478"/>
    <w:rsid w:val="007E17FE"/>
    <w:rsid w:val="007E1BF3"/>
    <w:rsid w:val="007E1F21"/>
    <w:rsid w:val="007E38B1"/>
    <w:rsid w:val="007E452D"/>
    <w:rsid w:val="007E5F15"/>
    <w:rsid w:val="007E61D5"/>
    <w:rsid w:val="007E684F"/>
    <w:rsid w:val="007E7633"/>
    <w:rsid w:val="007E7B8B"/>
    <w:rsid w:val="007F0535"/>
    <w:rsid w:val="007F0BA9"/>
    <w:rsid w:val="007F0EBE"/>
    <w:rsid w:val="007F1BF2"/>
    <w:rsid w:val="007F2532"/>
    <w:rsid w:val="007F319A"/>
    <w:rsid w:val="007F3405"/>
    <w:rsid w:val="007F375D"/>
    <w:rsid w:val="007F3D23"/>
    <w:rsid w:val="007F3DDE"/>
    <w:rsid w:val="007F40C1"/>
    <w:rsid w:val="007F4BA7"/>
    <w:rsid w:val="007F7333"/>
    <w:rsid w:val="007F73DD"/>
    <w:rsid w:val="007F7727"/>
    <w:rsid w:val="00801433"/>
    <w:rsid w:val="008020DB"/>
    <w:rsid w:val="0080299D"/>
    <w:rsid w:val="00803250"/>
    <w:rsid w:val="00803437"/>
    <w:rsid w:val="00804C85"/>
    <w:rsid w:val="00805042"/>
    <w:rsid w:val="008053F5"/>
    <w:rsid w:val="0080642D"/>
    <w:rsid w:val="00806E67"/>
    <w:rsid w:val="00807466"/>
    <w:rsid w:val="008078D8"/>
    <w:rsid w:val="008100C4"/>
    <w:rsid w:val="008109ED"/>
    <w:rsid w:val="00811283"/>
    <w:rsid w:val="008119A8"/>
    <w:rsid w:val="00812BBD"/>
    <w:rsid w:val="0081327E"/>
    <w:rsid w:val="0081431D"/>
    <w:rsid w:val="008159D0"/>
    <w:rsid w:val="00815E0F"/>
    <w:rsid w:val="0081647B"/>
    <w:rsid w:val="008167E9"/>
    <w:rsid w:val="008175F5"/>
    <w:rsid w:val="00820600"/>
    <w:rsid w:val="00820D33"/>
    <w:rsid w:val="00821517"/>
    <w:rsid w:val="0082211B"/>
    <w:rsid w:val="0082260D"/>
    <w:rsid w:val="00822995"/>
    <w:rsid w:val="008232CA"/>
    <w:rsid w:val="008235F3"/>
    <w:rsid w:val="0082460D"/>
    <w:rsid w:val="00824CEB"/>
    <w:rsid w:val="00825149"/>
    <w:rsid w:val="00825718"/>
    <w:rsid w:val="0082575E"/>
    <w:rsid w:val="008257A8"/>
    <w:rsid w:val="00825B87"/>
    <w:rsid w:val="00825E4A"/>
    <w:rsid w:val="008268FA"/>
    <w:rsid w:val="008278AE"/>
    <w:rsid w:val="00827B7D"/>
    <w:rsid w:val="00830DAF"/>
    <w:rsid w:val="00830EA3"/>
    <w:rsid w:val="00831968"/>
    <w:rsid w:val="0083234A"/>
    <w:rsid w:val="00832629"/>
    <w:rsid w:val="008326FC"/>
    <w:rsid w:val="0083334B"/>
    <w:rsid w:val="00833E7C"/>
    <w:rsid w:val="00834678"/>
    <w:rsid w:val="00834B68"/>
    <w:rsid w:val="00834E18"/>
    <w:rsid w:val="00834EA0"/>
    <w:rsid w:val="00835217"/>
    <w:rsid w:val="00835307"/>
    <w:rsid w:val="00837960"/>
    <w:rsid w:val="00837D7A"/>
    <w:rsid w:val="008405B3"/>
    <w:rsid w:val="00841DCF"/>
    <w:rsid w:val="0084335D"/>
    <w:rsid w:val="0084447D"/>
    <w:rsid w:val="00845519"/>
    <w:rsid w:val="008467AE"/>
    <w:rsid w:val="0084689B"/>
    <w:rsid w:val="0084712E"/>
    <w:rsid w:val="008471F1"/>
    <w:rsid w:val="0084770C"/>
    <w:rsid w:val="008477FD"/>
    <w:rsid w:val="008478F7"/>
    <w:rsid w:val="00847A13"/>
    <w:rsid w:val="00847D51"/>
    <w:rsid w:val="00850A83"/>
    <w:rsid w:val="00850FBA"/>
    <w:rsid w:val="008510ED"/>
    <w:rsid w:val="00852789"/>
    <w:rsid w:val="008528EC"/>
    <w:rsid w:val="00853E87"/>
    <w:rsid w:val="00853F9C"/>
    <w:rsid w:val="00854942"/>
    <w:rsid w:val="00854B4F"/>
    <w:rsid w:val="00854D9E"/>
    <w:rsid w:val="00854EC8"/>
    <w:rsid w:val="00855156"/>
    <w:rsid w:val="008561DC"/>
    <w:rsid w:val="00857821"/>
    <w:rsid w:val="00857B2F"/>
    <w:rsid w:val="00857B4E"/>
    <w:rsid w:val="00860E2A"/>
    <w:rsid w:val="00861533"/>
    <w:rsid w:val="00861CE1"/>
    <w:rsid w:val="008622B4"/>
    <w:rsid w:val="008624CE"/>
    <w:rsid w:val="00863768"/>
    <w:rsid w:val="00863D59"/>
    <w:rsid w:val="00863E48"/>
    <w:rsid w:val="00863FEE"/>
    <w:rsid w:val="00864842"/>
    <w:rsid w:val="00864AE3"/>
    <w:rsid w:val="0086505D"/>
    <w:rsid w:val="00865D71"/>
    <w:rsid w:val="00866233"/>
    <w:rsid w:val="0086633F"/>
    <w:rsid w:val="00866E88"/>
    <w:rsid w:val="00867676"/>
    <w:rsid w:val="00871149"/>
    <w:rsid w:val="00871DC4"/>
    <w:rsid w:val="00874146"/>
    <w:rsid w:val="008748A8"/>
    <w:rsid w:val="0087491E"/>
    <w:rsid w:val="00874987"/>
    <w:rsid w:val="00874F2D"/>
    <w:rsid w:val="00875531"/>
    <w:rsid w:val="00875683"/>
    <w:rsid w:val="00876460"/>
    <w:rsid w:val="00876FB7"/>
    <w:rsid w:val="0087778D"/>
    <w:rsid w:val="00882027"/>
    <w:rsid w:val="00882E5A"/>
    <w:rsid w:val="00883E0C"/>
    <w:rsid w:val="008851EB"/>
    <w:rsid w:val="00885238"/>
    <w:rsid w:val="008854B4"/>
    <w:rsid w:val="0088566C"/>
    <w:rsid w:val="00891251"/>
    <w:rsid w:val="0089191C"/>
    <w:rsid w:val="00892093"/>
    <w:rsid w:val="00892363"/>
    <w:rsid w:val="008935D1"/>
    <w:rsid w:val="00894128"/>
    <w:rsid w:val="00894210"/>
    <w:rsid w:val="00894724"/>
    <w:rsid w:val="00894840"/>
    <w:rsid w:val="00894A4A"/>
    <w:rsid w:val="00894EEB"/>
    <w:rsid w:val="0089513A"/>
    <w:rsid w:val="008952B2"/>
    <w:rsid w:val="00895653"/>
    <w:rsid w:val="0089583C"/>
    <w:rsid w:val="00895E69"/>
    <w:rsid w:val="00896C79"/>
    <w:rsid w:val="00896F84"/>
    <w:rsid w:val="00897882"/>
    <w:rsid w:val="00897B7E"/>
    <w:rsid w:val="00897DB7"/>
    <w:rsid w:val="008A01AC"/>
    <w:rsid w:val="008A0D84"/>
    <w:rsid w:val="008A1DD1"/>
    <w:rsid w:val="008A1E52"/>
    <w:rsid w:val="008A1FCE"/>
    <w:rsid w:val="008A2A91"/>
    <w:rsid w:val="008A3085"/>
    <w:rsid w:val="008A30F0"/>
    <w:rsid w:val="008A4855"/>
    <w:rsid w:val="008A5793"/>
    <w:rsid w:val="008A604D"/>
    <w:rsid w:val="008A6498"/>
    <w:rsid w:val="008A689E"/>
    <w:rsid w:val="008A69AE"/>
    <w:rsid w:val="008A6DBF"/>
    <w:rsid w:val="008A77EC"/>
    <w:rsid w:val="008A785E"/>
    <w:rsid w:val="008B05FD"/>
    <w:rsid w:val="008B0845"/>
    <w:rsid w:val="008B3897"/>
    <w:rsid w:val="008B452B"/>
    <w:rsid w:val="008B4A39"/>
    <w:rsid w:val="008B4ABE"/>
    <w:rsid w:val="008B5175"/>
    <w:rsid w:val="008B5AA2"/>
    <w:rsid w:val="008B5EC9"/>
    <w:rsid w:val="008B67ED"/>
    <w:rsid w:val="008B7D64"/>
    <w:rsid w:val="008C03CF"/>
    <w:rsid w:val="008C0E53"/>
    <w:rsid w:val="008C0EFD"/>
    <w:rsid w:val="008C15FE"/>
    <w:rsid w:val="008C1F95"/>
    <w:rsid w:val="008C4161"/>
    <w:rsid w:val="008C53CA"/>
    <w:rsid w:val="008C5D54"/>
    <w:rsid w:val="008C7471"/>
    <w:rsid w:val="008C7B4F"/>
    <w:rsid w:val="008C7C3A"/>
    <w:rsid w:val="008D0346"/>
    <w:rsid w:val="008D03A5"/>
    <w:rsid w:val="008D07F7"/>
    <w:rsid w:val="008D1187"/>
    <w:rsid w:val="008D183B"/>
    <w:rsid w:val="008D205E"/>
    <w:rsid w:val="008D2927"/>
    <w:rsid w:val="008D37D8"/>
    <w:rsid w:val="008D58D0"/>
    <w:rsid w:val="008D5919"/>
    <w:rsid w:val="008D5BC6"/>
    <w:rsid w:val="008D5C0F"/>
    <w:rsid w:val="008D6165"/>
    <w:rsid w:val="008D616F"/>
    <w:rsid w:val="008D61AB"/>
    <w:rsid w:val="008D6A37"/>
    <w:rsid w:val="008D6FAD"/>
    <w:rsid w:val="008D73C2"/>
    <w:rsid w:val="008D761D"/>
    <w:rsid w:val="008D77EF"/>
    <w:rsid w:val="008D79F9"/>
    <w:rsid w:val="008D7CA3"/>
    <w:rsid w:val="008E0497"/>
    <w:rsid w:val="008E0C40"/>
    <w:rsid w:val="008E13CC"/>
    <w:rsid w:val="008E1549"/>
    <w:rsid w:val="008E1583"/>
    <w:rsid w:val="008E1B28"/>
    <w:rsid w:val="008E1FFE"/>
    <w:rsid w:val="008E360B"/>
    <w:rsid w:val="008E3A7B"/>
    <w:rsid w:val="008E478F"/>
    <w:rsid w:val="008E491F"/>
    <w:rsid w:val="008E4F56"/>
    <w:rsid w:val="008E5A51"/>
    <w:rsid w:val="008E6821"/>
    <w:rsid w:val="008E6EA3"/>
    <w:rsid w:val="008E7169"/>
    <w:rsid w:val="008F00B3"/>
    <w:rsid w:val="008F0677"/>
    <w:rsid w:val="008F0BA2"/>
    <w:rsid w:val="008F110C"/>
    <w:rsid w:val="008F14D2"/>
    <w:rsid w:val="008F1538"/>
    <w:rsid w:val="008F1BFD"/>
    <w:rsid w:val="008F1D67"/>
    <w:rsid w:val="008F26DA"/>
    <w:rsid w:val="008F2FE9"/>
    <w:rsid w:val="008F3B6D"/>
    <w:rsid w:val="008F4A96"/>
    <w:rsid w:val="008F5379"/>
    <w:rsid w:val="008F5846"/>
    <w:rsid w:val="008F5C11"/>
    <w:rsid w:val="008F5C2F"/>
    <w:rsid w:val="008F626E"/>
    <w:rsid w:val="008F6272"/>
    <w:rsid w:val="008F665D"/>
    <w:rsid w:val="008F74CB"/>
    <w:rsid w:val="008F7A67"/>
    <w:rsid w:val="008F7D32"/>
    <w:rsid w:val="00900A43"/>
    <w:rsid w:val="00901261"/>
    <w:rsid w:val="00902076"/>
    <w:rsid w:val="00902121"/>
    <w:rsid w:val="00902621"/>
    <w:rsid w:val="00903064"/>
    <w:rsid w:val="00903FF9"/>
    <w:rsid w:val="00904EBC"/>
    <w:rsid w:val="00905287"/>
    <w:rsid w:val="0090587A"/>
    <w:rsid w:val="00906EA1"/>
    <w:rsid w:val="00907395"/>
    <w:rsid w:val="00907E22"/>
    <w:rsid w:val="00910396"/>
    <w:rsid w:val="009104B0"/>
    <w:rsid w:val="00910888"/>
    <w:rsid w:val="00911B09"/>
    <w:rsid w:val="00912767"/>
    <w:rsid w:val="0091282E"/>
    <w:rsid w:val="00912DBD"/>
    <w:rsid w:val="00912F8D"/>
    <w:rsid w:val="00913474"/>
    <w:rsid w:val="009147BA"/>
    <w:rsid w:val="00916782"/>
    <w:rsid w:val="00916A72"/>
    <w:rsid w:val="00916C84"/>
    <w:rsid w:val="00917714"/>
    <w:rsid w:val="009177AF"/>
    <w:rsid w:val="009205EB"/>
    <w:rsid w:val="009215F1"/>
    <w:rsid w:val="0092250A"/>
    <w:rsid w:val="00922DC0"/>
    <w:rsid w:val="00923E10"/>
    <w:rsid w:val="00923EA8"/>
    <w:rsid w:val="009241D5"/>
    <w:rsid w:val="00924AD1"/>
    <w:rsid w:val="009256D0"/>
    <w:rsid w:val="00925E0E"/>
    <w:rsid w:val="009274C4"/>
    <w:rsid w:val="00927505"/>
    <w:rsid w:val="00927FFE"/>
    <w:rsid w:val="00930297"/>
    <w:rsid w:val="00930634"/>
    <w:rsid w:val="00930A97"/>
    <w:rsid w:val="00930CAD"/>
    <w:rsid w:val="00931975"/>
    <w:rsid w:val="009330DE"/>
    <w:rsid w:val="00933E03"/>
    <w:rsid w:val="00933F61"/>
    <w:rsid w:val="00935054"/>
    <w:rsid w:val="009354C6"/>
    <w:rsid w:val="00936091"/>
    <w:rsid w:val="00936641"/>
    <w:rsid w:val="00936B01"/>
    <w:rsid w:val="00937E14"/>
    <w:rsid w:val="00940633"/>
    <w:rsid w:val="00940E06"/>
    <w:rsid w:val="00941FA7"/>
    <w:rsid w:val="00942A87"/>
    <w:rsid w:val="009445E4"/>
    <w:rsid w:val="00944D42"/>
    <w:rsid w:val="009453C4"/>
    <w:rsid w:val="0094638F"/>
    <w:rsid w:val="00947201"/>
    <w:rsid w:val="0094725C"/>
    <w:rsid w:val="00950850"/>
    <w:rsid w:val="00951431"/>
    <w:rsid w:val="0095214F"/>
    <w:rsid w:val="0095225F"/>
    <w:rsid w:val="00952333"/>
    <w:rsid w:val="00952B68"/>
    <w:rsid w:val="00952FBF"/>
    <w:rsid w:val="00953285"/>
    <w:rsid w:val="00953F1D"/>
    <w:rsid w:val="00954C81"/>
    <w:rsid w:val="0095521D"/>
    <w:rsid w:val="00955AAB"/>
    <w:rsid w:val="0095608E"/>
    <w:rsid w:val="0095782F"/>
    <w:rsid w:val="00957BDC"/>
    <w:rsid w:val="00957DD9"/>
    <w:rsid w:val="0096068B"/>
    <w:rsid w:val="00960E12"/>
    <w:rsid w:val="00960E57"/>
    <w:rsid w:val="00961168"/>
    <w:rsid w:val="0096131A"/>
    <w:rsid w:val="009613A1"/>
    <w:rsid w:val="00962116"/>
    <w:rsid w:val="00964CF4"/>
    <w:rsid w:val="009652B2"/>
    <w:rsid w:val="00965652"/>
    <w:rsid w:val="0096578D"/>
    <w:rsid w:val="00965980"/>
    <w:rsid w:val="00966A1D"/>
    <w:rsid w:val="00966C77"/>
    <w:rsid w:val="00966E72"/>
    <w:rsid w:val="0096798A"/>
    <w:rsid w:val="00967FF8"/>
    <w:rsid w:val="0097013D"/>
    <w:rsid w:val="009715C3"/>
    <w:rsid w:val="00971651"/>
    <w:rsid w:val="00971721"/>
    <w:rsid w:val="00971D7C"/>
    <w:rsid w:val="009723D6"/>
    <w:rsid w:val="00973C33"/>
    <w:rsid w:val="00973FF2"/>
    <w:rsid w:val="00974C20"/>
    <w:rsid w:val="009761E6"/>
    <w:rsid w:val="0097674B"/>
    <w:rsid w:val="00977024"/>
    <w:rsid w:val="00977CBA"/>
    <w:rsid w:val="00980D10"/>
    <w:rsid w:val="00980F29"/>
    <w:rsid w:val="00982A00"/>
    <w:rsid w:val="00982FB3"/>
    <w:rsid w:val="0098320C"/>
    <w:rsid w:val="00983C0A"/>
    <w:rsid w:val="00984118"/>
    <w:rsid w:val="0098568B"/>
    <w:rsid w:val="0098629E"/>
    <w:rsid w:val="009868FA"/>
    <w:rsid w:val="0098708A"/>
    <w:rsid w:val="009909E9"/>
    <w:rsid w:val="009913B2"/>
    <w:rsid w:val="00991E43"/>
    <w:rsid w:val="009922DC"/>
    <w:rsid w:val="0099336F"/>
    <w:rsid w:val="00993D13"/>
    <w:rsid w:val="009946D2"/>
    <w:rsid w:val="00994A8A"/>
    <w:rsid w:val="0099532D"/>
    <w:rsid w:val="00995337"/>
    <w:rsid w:val="00995414"/>
    <w:rsid w:val="0099688B"/>
    <w:rsid w:val="00996D34"/>
    <w:rsid w:val="00997617"/>
    <w:rsid w:val="00997F18"/>
    <w:rsid w:val="009A067D"/>
    <w:rsid w:val="009A16D9"/>
    <w:rsid w:val="009A20D1"/>
    <w:rsid w:val="009A29BA"/>
    <w:rsid w:val="009A2E3A"/>
    <w:rsid w:val="009A3498"/>
    <w:rsid w:val="009A3732"/>
    <w:rsid w:val="009A3B0E"/>
    <w:rsid w:val="009A3DC0"/>
    <w:rsid w:val="009A41BF"/>
    <w:rsid w:val="009A5223"/>
    <w:rsid w:val="009A5346"/>
    <w:rsid w:val="009A54CC"/>
    <w:rsid w:val="009A5AE3"/>
    <w:rsid w:val="009A6D22"/>
    <w:rsid w:val="009B0A75"/>
    <w:rsid w:val="009B1150"/>
    <w:rsid w:val="009B179F"/>
    <w:rsid w:val="009B17D6"/>
    <w:rsid w:val="009B25CB"/>
    <w:rsid w:val="009B30EB"/>
    <w:rsid w:val="009B3279"/>
    <w:rsid w:val="009B389F"/>
    <w:rsid w:val="009B3AD6"/>
    <w:rsid w:val="009B4854"/>
    <w:rsid w:val="009B486C"/>
    <w:rsid w:val="009B4D21"/>
    <w:rsid w:val="009B57E6"/>
    <w:rsid w:val="009B7750"/>
    <w:rsid w:val="009C0480"/>
    <w:rsid w:val="009C07CD"/>
    <w:rsid w:val="009C14EE"/>
    <w:rsid w:val="009C1BB5"/>
    <w:rsid w:val="009C23C5"/>
    <w:rsid w:val="009C2A22"/>
    <w:rsid w:val="009C2AC2"/>
    <w:rsid w:val="009C317A"/>
    <w:rsid w:val="009C3F0A"/>
    <w:rsid w:val="009C3F11"/>
    <w:rsid w:val="009C5C14"/>
    <w:rsid w:val="009C6240"/>
    <w:rsid w:val="009C64AF"/>
    <w:rsid w:val="009C699A"/>
    <w:rsid w:val="009C73C6"/>
    <w:rsid w:val="009D0648"/>
    <w:rsid w:val="009D165E"/>
    <w:rsid w:val="009D1874"/>
    <w:rsid w:val="009D243E"/>
    <w:rsid w:val="009D27A1"/>
    <w:rsid w:val="009D2C7D"/>
    <w:rsid w:val="009D4246"/>
    <w:rsid w:val="009D4A96"/>
    <w:rsid w:val="009D5864"/>
    <w:rsid w:val="009E047C"/>
    <w:rsid w:val="009E19D2"/>
    <w:rsid w:val="009E1AF4"/>
    <w:rsid w:val="009E1FE6"/>
    <w:rsid w:val="009E2DC0"/>
    <w:rsid w:val="009E39F0"/>
    <w:rsid w:val="009E4320"/>
    <w:rsid w:val="009E68CC"/>
    <w:rsid w:val="009E73FA"/>
    <w:rsid w:val="009F05C9"/>
    <w:rsid w:val="009F07C1"/>
    <w:rsid w:val="009F0B0E"/>
    <w:rsid w:val="009F2253"/>
    <w:rsid w:val="009F2BE1"/>
    <w:rsid w:val="009F4C4F"/>
    <w:rsid w:val="009F4D2C"/>
    <w:rsid w:val="009F4D85"/>
    <w:rsid w:val="009F5B81"/>
    <w:rsid w:val="009F5C1A"/>
    <w:rsid w:val="009F605A"/>
    <w:rsid w:val="009F6B9F"/>
    <w:rsid w:val="009F7CCD"/>
    <w:rsid w:val="00A0017D"/>
    <w:rsid w:val="00A01A4F"/>
    <w:rsid w:val="00A01EE9"/>
    <w:rsid w:val="00A020EC"/>
    <w:rsid w:val="00A022C2"/>
    <w:rsid w:val="00A024FB"/>
    <w:rsid w:val="00A0369F"/>
    <w:rsid w:val="00A03F23"/>
    <w:rsid w:val="00A061D7"/>
    <w:rsid w:val="00A06666"/>
    <w:rsid w:val="00A0675D"/>
    <w:rsid w:val="00A0686C"/>
    <w:rsid w:val="00A07990"/>
    <w:rsid w:val="00A07E10"/>
    <w:rsid w:val="00A11FB2"/>
    <w:rsid w:val="00A1205A"/>
    <w:rsid w:val="00A131AF"/>
    <w:rsid w:val="00A1442F"/>
    <w:rsid w:val="00A14689"/>
    <w:rsid w:val="00A14758"/>
    <w:rsid w:val="00A15983"/>
    <w:rsid w:val="00A15EFA"/>
    <w:rsid w:val="00A16801"/>
    <w:rsid w:val="00A17978"/>
    <w:rsid w:val="00A17C45"/>
    <w:rsid w:val="00A20160"/>
    <w:rsid w:val="00A20677"/>
    <w:rsid w:val="00A20D04"/>
    <w:rsid w:val="00A21B1E"/>
    <w:rsid w:val="00A21D7B"/>
    <w:rsid w:val="00A23C24"/>
    <w:rsid w:val="00A2420F"/>
    <w:rsid w:val="00A24E3F"/>
    <w:rsid w:val="00A25557"/>
    <w:rsid w:val="00A25FBB"/>
    <w:rsid w:val="00A26507"/>
    <w:rsid w:val="00A26D04"/>
    <w:rsid w:val="00A30422"/>
    <w:rsid w:val="00A30742"/>
    <w:rsid w:val="00A31006"/>
    <w:rsid w:val="00A31364"/>
    <w:rsid w:val="00A314ED"/>
    <w:rsid w:val="00A32F28"/>
    <w:rsid w:val="00A33AD8"/>
    <w:rsid w:val="00A34440"/>
    <w:rsid w:val="00A34C7B"/>
    <w:rsid w:val="00A35482"/>
    <w:rsid w:val="00A355BB"/>
    <w:rsid w:val="00A356F8"/>
    <w:rsid w:val="00A36673"/>
    <w:rsid w:val="00A406FB"/>
    <w:rsid w:val="00A40B00"/>
    <w:rsid w:val="00A40F8D"/>
    <w:rsid w:val="00A41001"/>
    <w:rsid w:val="00A4161C"/>
    <w:rsid w:val="00A4191B"/>
    <w:rsid w:val="00A42170"/>
    <w:rsid w:val="00A426D4"/>
    <w:rsid w:val="00A4385E"/>
    <w:rsid w:val="00A43F1D"/>
    <w:rsid w:val="00A440E2"/>
    <w:rsid w:val="00A44B81"/>
    <w:rsid w:val="00A4508B"/>
    <w:rsid w:val="00A456BD"/>
    <w:rsid w:val="00A46AE2"/>
    <w:rsid w:val="00A46BF2"/>
    <w:rsid w:val="00A46F60"/>
    <w:rsid w:val="00A4768A"/>
    <w:rsid w:val="00A47AEF"/>
    <w:rsid w:val="00A47F3E"/>
    <w:rsid w:val="00A47F68"/>
    <w:rsid w:val="00A5051D"/>
    <w:rsid w:val="00A510C3"/>
    <w:rsid w:val="00A51637"/>
    <w:rsid w:val="00A51776"/>
    <w:rsid w:val="00A517B1"/>
    <w:rsid w:val="00A52DFB"/>
    <w:rsid w:val="00A53136"/>
    <w:rsid w:val="00A53161"/>
    <w:rsid w:val="00A55B47"/>
    <w:rsid w:val="00A5645C"/>
    <w:rsid w:val="00A57381"/>
    <w:rsid w:val="00A57B85"/>
    <w:rsid w:val="00A57CE2"/>
    <w:rsid w:val="00A60639"/>
    <w:rsid w:val="00A6097A"/>
    <w:rsid w:val="00A60E26"/>
    <w:rsid w:val="00A617EA"/>
    <w:rsid w:val="00A618E4"/>
    <w:rsid w:val="00A63091"/>
    <w:rsid w:val="00A63539"/>
    <w:rsid w:val="00A63C75"/>
    <w:rsid w:val="00A6451F"/>
    <w:rsid w:val="00A653BC"/>
    <w:rsid w:val="00A675A5"/>
    <w:rsid w:val="00A67857"/>
    <w:rsid w:val="00A70235"/>
    <w:rsid w:val="00A70384"/>
    <w:rsid w:val="00A70BFD"/>
    <w:rsid w:val="00A7198A"/>
    <w:rsid w:val="00A71E50"/>
    <w:rsid w:val="00A727EB"/>
    <w:rsid w:val="00A72F43"/>
    <w:rsid w:val="00A7429A"/>
    <w:rsid w:val="00A75360"/>
    <w:rsid w:val="00A758BF"/>
    <w:rsid w:val="00A77013"/>
    <w:rsid w:val="00A773D2"/>
    <w:rsid w:val="00A77E90"/>
    <w:rsid w:val="00A804C4"/>
    <w:rsid w:val="00A80970"/>
    <w:rsid w:val="00A80AC5"/>
    <w:rsid w:val="00A81672"/>
    <w:rsid w:val="00A81C88"/>
    <w:rsid w:val="00A82B55"/>
    <w:rsid w:val="00A82E54"/>
    <w:rsid w:val="00A83F76"/>
    <w:rsid w:val="00A8433C"/>
    <w:rsid w:val="00A865B5"/>
    <w:rsid w:val="00A8691A"/>
    <w:rsid w:val="00A86A71"/>
    <w:rsid w:val="00A86CD0"/>
    <w:rsid w:val="00A87B17"/>
    <w:rsid w:val="00A910B4"/>
    <w:rsid w:val="00A912A8"/>
    <w:rsid w:val="00A91A9C"/>
    <w:rsid w:val="00A92DF1"/>
    <w:rsid w:val="00A92E04"/>
    <w:rsid w:val="00A93146"/>
    <w:rsid w:val="00A93756"/>
    <w:rsid w:val="00A93F51"/>
    <w:rsid w:val="00A9589E"/>
    <w:rsid w:val="00A95E84"/>
    <w:rsid w:val="00A95EB2"/>
    <w:rsid w:val="00A96A0F"/>
    <w:rsid w:val="00A9713B"/>
    <w:rsid w:val="00A97524"/>
    <w:rsid w:val="00AA09DA"/>
    <w:rsid w:val="00AA0BE7"/>
    <w:rsid w:val="00AA1C56"/>
    <w:rsid w:val="00AA1CE0"/>
    <w:rsid w:val="00AA2499"/>
    <w:rsid w:val="00AA26B1"/>
    <w:rsid w:val="00AA27E4"/>
    <w:rsid w:val="00AA2951"/>
    <w:rsid w:val="00AA3088"/>
    <w:rsid w:val="00AA40AD"/>
    <w:rsid w:val="00AA4976"/>
    <w:rsid w:val="00AA4F29"/>
    <w:rsid w:val="00AA5039"/>
    <w:rsid w:val="00AA6961"/>
    <w:rsid w:val="00AA71B2"/>
    <w:rsid w:val="00AA72CD"/>
    <w:rsid w:val="00AA7530"/>
    <w:rsid w:val="00AA7841"/>
    <w:rsid w:val="00AB2D78"/>
    <w:rsid w:val="00AB479C"/>
    <w:rsid w:val="00AB4955"/>
    <w:rsid w:val="00AB6852"/>
    <w:rsid w:val="00AC0DBD"/>
    <w:rsid w:val="00AC16A3"/>
    <w:rsid w:val="00AC1982"/>
    <w:rsid w:val="00AC1DDA"/>
    <w:rsid w:val="00AC1FBF"/>
    <w:rsid w:val="00AC221D"/>
    <w:rsid w:val="00AC228B"/>
    <w:rsid w:val="00AC3DE3"/>
    <w:rsid w:val="00AC3FAD"/>
    <w:rsid w:val="00AC4655"/>
    <w:rsid w:val="00AC46F3"/>
    <w:rsid w:val="00AC4D2C"/>
    <w:rsid w:val="00AC5D9A"/>
    <w:rsid w:val="00AC63F1"/>
    <w:rsid w:val="00AC6B26"/>
    <w:rsid w:val="00AC7835"/>
    <w:rsid w:val="00AC797D"/>
    <w:rsid w:val="00AD0332"/>
    <w:rsid w:val="00AD1819"/>
    <w:rsid w:val="00AD230D"/>
    <w:rsid w:val="00AD238A"/>
    <w:rsid w:val="00AD23EE"/>
    <w:rsid w:val="00AD2801"/>
    <w:rsid w:val="00AD2C0A"/>
    <w:rsid w:val="00AD2DF5"/>
    <w:rsid w:val="00AD3176"/>
    <w:rsid w:val="00AD3BCB"/>
    <w:rsid w:val="00AD47CF"/>
    <w:rsid w:val="00AD5AE8"/>
    <w:rsid w:val="00AD66A6"/>
    <w:rsid w:val="00AD674B"/>
    <w:rsid w:val="00AD731C"/>
    <w:rsid w:val="00AD7BA2"/>
    <w:rsid w:val="00AE1C9D"/>
    <w:rsid w:val="00AE1D33"/>
    <w:rsid w:val="00AE2235"/>
    <w:rsid w:val="00AE2A7E"/>
    <w:rsid w:val="00AE2F71"/>
    <w:rsid w:val="00AE326D"/>
    <w:rsid w:val="00AE3919"/>
    <w:rsid w:val="00AE4B4D"/>
    <w:rsid w:val="00AE711F"/>
    <w:rsid w:val="00AE76C7"/>
    <w:rsid w:val="00AE7C24"/>
    <w:rsid w:val="00AF0089"/>
    <w:rsid w:val="00AF03E1"/>
    <w:rsid w:val="00AF2176"/>
    <w:rsid w:val="00AF28EC"/>
    <w:rsid w:val="00AF2A96"/>
    <w:rsid w:val="00AF2C04"/>
    <w:rsid w:val="00AF2FC5"/>
    <w:rsid w:val="00AF4FAA"/>
    <w:rsid w:val="00AF4FFD"/>
    <w:rsid w:val="00AF5F8A"/>
    <w:rsid w:val="00AF62CC"/>
    <w:rsid w:val="00AF704C"/>
    <w:rsid w:val="00B007E5"/>
    <w:rsid w:val="00B00F79"/>
    <w:rsid w:val="00B018A9"/>
    <w:rsid w:val="00B019EF"/>
    <w:rsid w:val="00B020E0"/>
    <w:rsid w:val="00B026B5"/>
    <w:rsid w:val="00B031C9"/>
    <w:rsid w:val="00B04AA1"/>
    <w:rsid w:val="00B06729"/>
    <w:rsid w:val="00B0753E"/>
    <w:rsid w:val="00B107E2"/>
    <w:rsid w:val="00B10DC2"/>
    <w:rsid w:val="00B112D9"/>
    <w:rsid w:val="00B11A28"/>
    <w:rsid w:val="00B138E1"/>
    <w:rsid w:val="00B13A1B"/>
    <w:rsid w:val="00B14611"/>
    <w:rsid w:val="00B1518B"/>
    <w:rsid w:val="00B153D5"/>
    <w:rsid w:val="00B15CFD"/>
    <w:rsid w:val="00B15E48"/>
    <w:rsid w:val="00B17099"/>
    <w:rsid w:val="00B178BE"/>
    <w:rsid w:val="00B179A2"/>
    <w:rsid w:val="00B20218"/>
    <w:rsid w:val="00B20390"/>
    <w:rsid w:val="00B2046C"/>
    <w:rsid w:val="00B206B7"/>
    <w:rsid w:val="00B2121D"/>
    <w:rsid w:val="00B21885"/>
    <w:rsid w:val="00B21AA8"/>
    <w:rsid w:val="00B21D27"/>
    <w:rsid w:val="00B21F75"/>
    <w:rsid w:val="00B22AA1"/>
    <w:rsid w:val="00B24952"/>
    <w:rsid w:val="00B27337"/>
    <w:rsid w:val="00B2791D"/>
    <w:rsid w:val="00B30594"/>
    <w:rsid w:val="00B311B8"/>
    <w:rsid w:val="00B316AB"/>
    <w:rsid w:val="00B32ADE"/>
    <w:rsid w:val="00B339E7"/>
    <w:rsid w:val="00B33AF1"/>
    <w:rsid w:val="00B34A7C"/>
    <w:rsid w:val="00B34F1A"/>
    <w:rsid w:val="00B36089"/>
    <w:rsid w:val="00B373F6"/>
    <w:rsid w:val="00B3794E"/>
    <w:rsid w:val="00B408A0"/>
    <w:rsid w:val="00B41FB1"/>
    <w:rsid w:val="00B42401"/>
    <w:rsid w:val="00B42E95"/>
    <w:rsid w:val="00B44014"/>
    <w:rsid w:val="00B4425A"/>
    <w:rsid w:val="00B458CC"/>
    <w:rsid w:val="00B471B9"/>
    <w:rsid w:val="00B47802"/>
    <w:rsid w:val="00B478B5"/>
    <w:rsid w:val="00B47AD5"/>
    <w:rsid w:val="00B47D15"/>
    <w:rsid w:val="00B47FA5"/>
    <w:rsid w:val="00B5099D"/>
    <w:rsid w:val="00B51808"/>
    <w:rsid w:val="00B5197C"/>
    <w:rsid w:val="00B51F71"/>
    <w:rsid w:val="00B52385"/>
    <w:rsid w:val="00B52AB5"/>
    <w:rsid w:val="00B5339A"/>
    <w:rsid w:val="00B5368F"/>
    <w:rsid w:val="00B53A12"/>
    <w:rsid w:val="00B541FC"/>
    <w:rsid w:val="00B54C2C"/>
    <w:rsid w:val="00B55E2D"/>
    <w:rsid w:val="00B57487"/>
    <w:rsid w:val="00B57D64"/>
    <w:rsid w:val="00B60EB1"/>
    <w:rsid w:val="00B619B2"/>
    <w:rsid w:val="00B61A0D"/>
    <w:rsid w:val="00B61A88"/>
    <w:rsid w:val="00B620D7"/>
    <w:rsid w:val="00B625F2"/>
    <w:rsid w:val="00B628B4"/>
    <w:rsid w:val="00B62EA0"/>
    <w:rsid w:val="00B62F8F"/>
    <w:rsid w:val="00B63B60"/>
    <w:rsid w:val="00B63CC3"/>
    <w:rsid w:val="00B64444"/>
    <w:rsid w:val="00B647D6"/>
    <w:rsid w:val="00B64D55"/>
    <w:rsid w:val="00B64E31"/>
    <w:rsid w:val="00B6661C"/>
    <w:rsid w:val="00B666B6"/>
    <w:rsid w:val="00B666D9"/>
    <w:rsid w:val="00B66F56"/>
    <w:rsid w:val="00B6715E"/>
    <w:rsid w:val="00B67F4F"/>
    <w:rsid w:val="00B70D8D"/>
    <w:rsid w:val="00B7100E"/>
    <w:rsid w:val="00B71494"/>
    <w:rsid w:val="00B7158B"/>
    <w:rsid w:val="00B71EB3"/>
    <w:rsid w:val="00B71FEB"/>
    <w:rsid w:val="00B72996"/>
    <w:rsid w:val="00B7461C"/>
    <w:rsid w:val="00B74C78"/>
    <w:rsid w:val="00B74F93"/>
    <w:rsid w:val="00B75E63"/>
    <w:rsid w:val="00B76C47"/>
    <w:rsid w:val="00B76E52"/>
    <w:rsid w:val="00B773C1"/>
    <w:rsid w:val="00B774E0"/>
    <w:rsid w:val="00B776CC"/>
    <w:rsid w:val="00B7778D"/>
    <w:rsid w:val="00B8002C"/>
    <w:rsid w:val="00B80117"/>
    <w:rsid w:val="00B83012"/>
    <w:rsid w:val="00B84172"/>
    <w:rsid w:val="00B84337"/>
    <w:rsid w:val="00B84450"/>
    <w:rsid w:val="00B849CA"/>
    <w:rsid w:val="00B85BD5"/>
    <w:rsid w:val="00B85F55"/>
    <w:rsid w:val="00B867C8"/>
    <w:rsid w:val="00B86819"/>
    <w:rsid w:val="00B87E71"/>
    <w:rsid w:val="00B907B2"/>
    <w:rsid w:val="00B90AD8"/>
    <w:rsid w:val="00B92EBD"/>
    <w:rsid w:val="00B933FE"/>
    <w:rsid w:val="00B93556"/>
    <w:rsid w:val="00B93A6B"/>
    <w:rsid w:val="00B93C75"/>
    <w:rsid w:val="00B93CE9"/>
    <w:rsid w:val="00B94083"/>
    <w:rsid w:val="00B94A2D"/>
    <w:rsid w:val="00B95C60"/>
    <w:rsid w:val="00B9633F"/>
    <w:rsid w:val="00B9728A"/>
    <w:rsid w:val="00BA0199"/>
    <w:rsid w:val="00BA04EF"/>
    <w:rsid w:val="00BA0FA1"/>
    <w:rsid w:val="00BA14EA"/>
    <w:rsid w:val="00BA2BC3"/>
    <w:rsid w:val="00BA3687"/>
    <w:rsid w:val="00BA3C60"/>
    <w:rsid w:val="00BA3E45"/>
    <w:rsid w:val="00BA4325"/>
    <w:rsid w:val="00BA444D"/>
    <w:rsid w:val="00BA44F7"/>
    <w:rsid w:val="00BA4EDD"/>
    <w:rsid w:val="00BA5717"/>
    <w:rsid w:val="00BA5D7A"/>
    <w:rsid w:val="00BA5E6D"/>
    <w:rsid w:val="00BA6680"/>
    <w:rsid w:val="00BA71A8"/>
    <w:rsid w:val="00BA7CA2"/>
    <w:rsid w:val="00BA7FFD"/>
    <w:rsid w:val="00BB065F"/>
    <w:rsid w:val="00BB0738"/>
    <w:rsid w:val="00BB09CA"/>
    <w:rsid w:val="00BB0CBD"/>
    <w:rsid w:val="00BB1168"/>
    <w:rsid w:val="00BB2E1C"/>
    <w:rsid w:val="00BB3A1F"/>
    <w:rsid w:val="00BB3B8B"/>
    <w:rsid w:val="00BB3CC9"/>
    <w:rsid w:val="00BB58CF"/>
    <w:rsid w:val="00BB6DD1"/>
    <w:rsid w:val="00BB7468"/>
    <w:rsid w:val="00BB7B64"/>
    <w:rsid w:val="00BC06F6"/>
    <w:rsid w:val="00BC0A5E"/>
    <w:rsid w:val="00BC16A5"/>
    <w:rsid w:val="00BC1A89"/>
    <w:rsid w:val="00BC2CB9"/>
    <w:rsid w:val="00BC2F7F"/>
    <w:rsid w:val="00BC37A0"/>
    <w:rsid w:val="00BC3872"/>
    <w:rsid w:val="00BC3F09"/>
    <w:rsid w:val="00BC3F6B"/>
    <w:rsid w:val="00BC405D"/>
    <w:rsid w:val="00BC5D5F"/>
    <w:rsid w:val="00BC5F42"/>
    <w:rsid w:val="00BC6368"/>
    <w:rsid w:val="00BC7751"/>
    <w:rsid w:val="00BC7812"/>
    <w:rsid w:val="00BD0AA1"/>
    <w:rsid w:val="00BD0E67"/>
    <w:rsid w:val="00BD1508"/>
    <w:rsid w:val="00BD1E8C"/>
    <w:rsid w:val="00BD2442"/>
    <w:rsid w:val="00BD36F6"/>
    <w:rsid w:val="00BD39FA"/>
    <w:rsid w:val="00BD3E96"/>
    <w:rsid w:val="00BD50D2"/>
    <w:rsid w:val="00BD6A0A"/>
    <w:rsid w:val="00BD74F2"/>
    <w:rsid w:val="00BD767A"/>
    <w:rsid w:val="00BE079D"/>
    <w:rsid w:val="00BE1581"/>
    <w:rsid w:val="00BE1872"/>
    <w:rsid w:val="00BE1E8B"/>
    <w:rsid w:val="00BE2484"/>
    <w:rsid w:val="00BE2ACE"/>
    <w:rsid w:val="00BE2E4C"/>
    <w:rsid w:val="00BE384C"/>
    <w:rsid w:val="00BE3B56"/>
    <w:rsid w:val="00BE3E3A"/>
    <w:rsid w:val="00BE549A"/>
    <w:rsid w:val="00BE5850"/>
    <w:rsid w:val="00BE5BE2"/>
    <w:rsid w:val="00BF0853"/>
    <w:rsid w:val="00BF1528"/>
    <w:rsid w:val="00BF189E"/>
    <w:rsid w:val="00BF1926"/>
    <w:rsid w:val="00BF23B0"/>
    <w:rsid w:val="00BF30B8"/>
    <w:rsid w:val="00BF433D"/>
    <w:rsid w:val="00BF436F"/>
    <w:rsid w:val="00BF4B5C"/>
    <w:rsid w:val="00BF527C"/>
    <w:rsid w:val="00BF5E60"/>
    <w:rsid w:val="00BF6768"/>
    <w:rsid w:val="00BF6919"/>
    <w:rsid w:val="00BF69FC"/>
    <w:rsid w:val="00BF73F8"/>
    <w:rsid w:val="00BF7B94"/>
    <w:rsid w:val="00C00958"/>
    <w:rsid w:val="00C02451"/>
    <w:rsid w:val="00C028A3"/>
    <w:rsid w:val="00C02D5C"/>
    <w:rsid w:val="00C03A83"/>
    <w:rsid w:val="00C0466A"/>
    <w:rsid w:val="00C04FD9"/>
    <w:rsid w:val="00C04FDD"/>
    <w:rsid w:val="00C05258"/>
    <w:rsid w:val="00C052B9"/>
    <w:rsid w:val="00C05F49"/>
    <w:rsid w:val="00C0649F"/>
    <w:rsid w:val="00C06550"/>
    <w:rsid w:val="00C07829"/>
    <w:rsid w:val="00C1002E"/>
    <w:rsid w:val="00C1051B"/>
    <w:rsid w:val="00C10773"/>
    <w:rsid w:val="00C10AE3"/>
    <w:rsid w:val="00C12277"/>
    <w:rsid w:val="00C123F4"/>
    <w:rsid w:val="00C12C32"/>
    <w:rsid w:val="00C1332D"/>
    <w:rsid w:val="00C13EFC"/>
    <w:rsid w:val="00C147D7"/>
    <w:rsid w:val="00C14966"/>
    <w:rsid w:val="00C14E4C"/>
    <w:rsid w:val="00C1528A"/>
    <w:rsid w:val="00C15383"/>
    <w:rsid w:val="00C159A8"/>
    <w:rsid w:val="00C16871"/>
    <w:rsid w:val="00C171C2"/>
    <w:rsid w:val="00C17A07"/>
    <w:rsid w:val="00C17FFA"/>
    <w:rsid w:val="00C226A9"/>
    <w:rsid w:val="00C234BA"/>
    <w:rsid w:val="00C2385A"/>
    <w:rsid w:val="00C24041"/>
    <w:rsid w:val="00C246FA"/>
    <w:rsid w:val="00C249D0"/>
    <w:rsid w:val="00C251A1"/>
    <w:rsid w:val="00C25F92"/>
    <w:rsid w:val="00C2615E"/>
    <w:rsid w:val="00C27F88"/>
    <w:rsid w:val="00C30817"/>
    <w:rsid w:val="00C3228B"/>
    <w:rsid w:val="00C33664"/>
    <w:rsid w:val="00C34115"/>
    <w:rsid w:val="00C345FF"/>
    <w:rsid w:val="00C34974"/>
    <w:rsid w:val="00C349EF"/>
    <w:rsid w:val="00C354AA"/>
    <w:rsid w:val="00C3662C"/>
    <w:rsid w:val="00C36756"/>
    <w:rsid w:val="00C408A3"/>
    <w:rsid w:val="00C40DFA"/>
    <w:rsid w:val="00C4276B"/>
    <w:rsid w:val="00C43237"/>
    <w:rsid w:val="00C437E4"/>
    <w:rsid w:val="00C43C56"/>
    <w:rsid w:val="00C44B59"/>
    <w:rsid w:val="00C45FA2"/>
    <w:rsid w:val="00C461B0"/>
    <w:rsid w:val="00C461E7"/>
    <w:rsid w:val="00C46487"/>
    <w:rsid w:val="00C47DAD"/>
    <w:rsid w:val="00C50970"/>
    <w:rsid w:val="00C511E7"/>
    <w:rsid w:val="00C519CF"/>
    <w:rsid w:val="00C54878"/>
    <w:rsid w:val="00C563A9"/>
    <w:rsid w:val="00C5781C"/>
    <w:rsid w:val="00C57C87"/>
    <w:rsid w:val="00C605AF"/>
    <w:rsid w:val="00C61610"/>
    <w:rsid w:val="00C61C19"/>
    <w:rsid w:val="00C61D91"/>
    <w:rsid w:val="00C62945"/>
    <w:rsid w:val="00C62D28"/>
    <w:rsid w:val="00C64858"/>
    <w:rsid w:val="00C64F15"/>
    <w:rsid w:val="00C65D0A"/>
    <w:rsid w:val="00C65D88"/>
    <w:rsid w:val="00C667B0"/>
    <w:rsid w:val="00C66F60"/>
    <w:rsid w:val="00C67016"/>
    <w:rsid w:val="00C673F7"/>
    <w:rsid w:val="00C67C66"/>
    <w:rsid w:val="00C7178E"/>
    <w:rsid w:val="00C71A2B"/>
    <w:rsid w:val="00C71CBE"/>
    <w:rsid w:val="00C72230"/>
    <w:rsid w:val="00C728E4"/>
    <w:rsid w:val="00C73E14"/>
    <w:rsid w:val="00C74125"/>
    <w:rsid w:val="00C74168"/>
    <w:rsid w:val="00C75411"/>
    <w:rsid w:val="00C758F5"/>
    <w:rsid w:val="00C75D5C"/>
    <w:rsid w:val="00C76CB2"/>
    <w:rsid w:val="00C76CCE"/>
    <w:rsid w:val="00C7703A"/>
    <w:rsid w:val="00C8070C"/>
    <w:rsid w:val="00C807B2"/>
    <w:rsid w:val="00C80D7B"/>
    <w:rsid w:val="00C81128"/>
    <w:rsid w:val="00C81DEB"/>
    <w:rsid w:val="00C81E8C"/>
    <w:rsid w:val="00C8228E"/>
    <w:rsid w:val="00C84704"/>
    <w:rsid w:val="00C8474D"/>
    <w:rsid w:val="00C91434"/>
    <w:rsid w:val="00C9162D"/>
    <w:rsid w:val="00C918A8"/>
    <w:rsid w:val="00C91BAB"/>
    <w:rsid w:val="00C934BC"/>
    <w:rsid w:val="00C95BC2"/>
    <w:rsid w:val="00C95C02"/>
    <w:rsid w:val="00C95E14"/>
    <w:rsid w:val="00C961C8"/>
    <w:rsid w:val="00C96A89"/>
    <w:rsid w:val="00C96DCB"/>
    <w:rsid w:val="00CA0FC0"/>
    <w:rsid w:val="00CA18A0"/>
    <w:rsid w:val="00CA2613"/>
    <w:rsid w:val="00CA2D9B"/>
    <w:rsid w:val="00CA34AB"/>
    <w:rsid w:val="00CA5B32"/>
    <w:rsid w:val="00CA68C2"/>
    <w:rsid w:val="00CA7618"/>
    <w:rsid w:val="00CA77A7"/>
    <w:rsid w:val="00CB0192"/>
    <w:rsid w:val="00CB084E"/>
    <w:rsid w:val="00CB1D79"/>
    <w:rsid w:val="00CB2463"/>
    <w:rsid w:val="00CB2D2A"/>
    <w:rsid w:val="00CB2E80"/>
    <w:rsid w:val="00CB31B9"/>
    <w:rsid w:val="00CB3AE0"/>
    <w:rsid w:val="00CB60D0"/>
    <w:rsid w:val="00CB6236"/>
    <w:rsid w:val="00CB744F"/>
    <w:rsid w:val="00CB776F"/>
    <w:rsid w:val="00CB7CCE"/>
    <w:rsid w:val="00CC03EC"/>
    <w:rsid w:val="00CC073A"/>
    <w:rsid w:val="00CC084D"/>
    <w:rsid w:val="00CC09A9"/>
    <w:rsid w:val="00CC0A74"/>
    <w:rsid w:val="00CC18FD"/>
    <w:rsid w:val="00CC1B31"/>
    <w:rsid w:val="00CC20DB"/>
    <w:rsid w:val="00CC2820"/>
    <w:rsid w:val="00CC2C5E"/>
    <w:rsid w:val="00CC3A1D"/>
    <w:rsid w:val="00CC45B2"/>
    <w:rsid w:val="00CC4A8B"/>
    <w:rsid w:val="00CC5E3A"/>
    <w:rsid w:val="00CC5E6C"/>
    <w:rsid w:val="00CC6183"/>
    <w:rsid w:val="00CC66F5"/>
    <w:rsid w:val="00CC741C"/>
    <w:rsid w:val="00CC7849"/>
    <w:rsid w:val="00CD0D5F"/>
    <w:rsid w:val="00CD0FCB"/>
    <w:rsid w:val="00CD1660"/>
    <w:rsid w:val="00CD21B7"/>
    <w:rsid w:val="00CD2243"/>
    <w:rsid w:val="00CD242C"/>
    <w:rsid w:val="00CD29FD"/>
    <w:rsid w:val="00CD3062"/>
    <w:rsid w:val="00CD4C28"/>
    <w:rsid w:val="00CD50B1"/>
    <w:rsid w:val="00CD6593"/>
    <w:rsid w:val="00CD6E05"/>
    <w:rsid w:val="00CD7887"/>
    <w:rsid w:val="00CE0097"/>
    <w:rsid w:val="00CE0D50"/>
    <w:rsid w:val="00CE0DA7"/>
    <w:rsid w:val="00CE15BF"/>
    <w:rsid w:val="00CE2236"/>
    <w:rsid w:val="00CE2249"/>
    <w:rsid w:val="00CE250D"/>
    <w:rsid w:val="00CE3BD3"/>
    <w:rsid w:val="00CE4EE3"/>
    <w:rsid w:val="00CE5046"/>
    <w:rsid w:val="00CE53AA"/>
    <w:rsid w:val="00CE5ECB"/>
    <w:rsid w:val="00CE7AE9"/>
    <w:rsid w:val="00CF069B"/>
    <w:rsid w:val="00CF074D"/>
    <w:rsid w:val="00CF0C76"/>
    <w:rsid w:val="00CF0E25"/>
    <w:rsid w:val="00CF2AB4"/>
    <w:rsid w:val="00CF4A26"/>
    <w:rsid w:val="00CF52F7"/>
    <w:rsid w:val="00CF55DD"/>
    <w:rsid w:val="00CF5B5C"/>
    <w:rsid w:val="00CF7A5F"/>
    <w:rsid w:val="00CF7B8F"/>
    <w:rsid w:val="00CF7F68"/>
    <w:rsid w:val="00D0002A"/>
    <w:rsid w:val="00D00067"/>
    <w:rsid w:val="00D00248"/>
    <w:rsid w:val="00D00439"/>
    <w:rsid w:val="00D019BE"/>
    <w:rsid w:val="00D0236D"/>
    <w:rsid w:val="00D0331D"/>
    <w:rsid w:val="00D039DE"/>
    <w:rsid w:val="00D03CF9"/>
    <w:rsid w:val="00D04CE6"/>
    <w:rsid w:val="00D0599F"/>
    <w:rsid w:val="00D06DDE"/>
    <w:rsid w:val="00D072F4"/>
    <w:rsid w:val="00D075CE"/>
    <w:rsid w:val="00D07693"/>
    <w:rsid w:val="00D07A35"/>
    <w:rsid w:val="00D07B2F"/>
    <w:rsid w:val="00D07C02"/>
    <w:rsid w:val="00D10C04"/>
    <w:rsid w:val="00D10EE7"/>
    <w:rsid w:val="00D11992"/>
    <w:rsid w:val="00D120FC"/>
    <w:rsid w:val="00D122C2"/>
    <w:rsid w:val="00D124FA"/>
    <w:rsid w:val="00D12B05"/>
    <w:rsid w:val="00D12FAA"/>
    <w:rsid w:val="00D1361D"/>
    <w:rsid w:val="00D13620"/>
    <w:rsid w:val="00D136A2"/>
    <w:rsid w:val="00D13998"/>
    <w:rsid w:val="00D13FB0"/>
    <w:rsid w:val="00D14830"/>
    <w:rsid w:val="00D14AD4"/>
    <w:rsid w:val="00D1587C"/>
    <w:rsid w:val="00D200ED"/>
    <w:rsid w:val="00D20F9A"/>
    <w:rsid w:val="00D214E0"/>
    <w:rsid w:val="00D21C13"/>
    <w:rsid w:val="00D2291D"/>
    <w:rsid w:val="00D22A11"/>
    <w:rsid w:val="00D22D84"/>
    <w:rsid w:val="00D22E93"/>
    <w:rsid w:val="00D23544"/>
    <w:rsid w:val="00D235E9"/>
    <w:rsid w:val="00D239E1"/>
    <w:rsid w:val="00D248D6"/>
    <w:rsid w:val="00D25050"/>
    <w:rsid w:val="00D2534E"/>
    <w:rsid w:val="00D259D9"/>
    <w:rsid w:val="00D26ABB"/>
    <w:rsid w:val="00D27A0F"/>
    <w:rsid w:val="00D27BB5"/>
    <w:rsid w:val="00D3008A"/>
    <w:rsid w:val="00D31472"/>
    <w:rsid w:val="00D314B9"/>
    <w:rsid w:val="00D32849"/>
    <w:rsid w:val="00D33338"/>
    <w:rsid w:val="00D338CB"/>
    <w:rsid w:val="00D34437"/>
    <w:rsid w:val="00D349A0"/>
    <w:rsid w:val="00D34D96"/>
    <w:rsid w:val="00D354C4"/>
    <w:rsid w:val="00D35979"/>
    <w:rsid w:val="00D360E3"/>
    <w:rsid w:val="00D36577"/>
    <w:rsid w:val="00D375E8"/>
    <w:rsid w:val="00D40132"/>
    <w:rsid w:val="00D4053A"/>
    <w:rsid w:val="00D405EE"/>
    <w:rsid w:val="00D407A4"/>
    <w:rsid w:val="00D40F7D"/>
    <w:rsid w:val="00D40FC6"/>
    <w:rsid w:val="00D4177F"/>
    <w:rsid w:val="00D41CD1"/>
    <w:rsid w:val="00D4248F"/>
    <w:rsid w:val="00D42EC3"/>
    <w:rsid w:val="00D4305F"/>
    <w:rsid w:val="00D43D33"/>
    <w:rsid w:val="00D43EA4"/>
    <w:rsid w:val="00D44219"/>
    <w:rsid w:val="00D44F28"/>
    <w:rsid w:val="00D461AE"/>
    <w:rsid w:val="00D4701E"/>
    <w:rsid w:val="00D50207"/>
    <w:rsid w:val="00D506A3"/>
    <w:rsid w:val="00D50860"/>
    <w:rsid w:val="00D50BFE"/>
    <w:rsid w:val="00D50E37"/>
    <w:rsid w:val="00D51295"/>
    <w:rsid w:val="00D52790"/>
    <w:rsid w:val="00D52B3F"/>
    <w:rsid w:val="00D52C2B"/>
    <w:rsid w:val="00D52D29"/>
    <w:rsid w:val="00D5359A"/>
    <w:rsid w:val="00D5454A"/>
    <w:rsid w:val="00D55A92"/>
    <w:rsid w:val="00D564AE"/>
    <w:rsid w:val="00D56BBB"/>
    <w:rsid w:val="00D56F6F"/>
    <w:rsid w:val="00D60E0F"/>
    <w:rsid w:val="00D60F36"/>
    <w:rsid w:val="00D611B7"/>
    <w:rsid w:val="00D61310"/>
    <w:rsid w:val="00D61371"/>
    <w:rsid w:val="00D62113"/>
    <w:rsid w:val="00D62A05"/>
    <w:rsid w:val="00D6335B"/>
    <w:rsid w:val="00D63945"/>
    <w:rsid w:val="00D6454C"/>
    <w:rsid w:val="00D64F43"/>
    <w:rsid w:val="00D653BD"/>
    <w:rsid w:val="00D65520"/>
    <w:rsid w:val="00D6556E"/>
    <w:rsid w:val="00D65CA7"/>
    <w:rsid w:val="00D65D8A"/>
    <w:rsid w:val="00D669B4"/>
    <w:rsid w:val="00D67463"/>
    <w:rsid w:val="00D7046A"/>
    <w:rsid w:val="00D706D2"/>
    <w:rsid w:val="00D70BC1"/>
    <w:rsid w:val="00D72C0D"/>
    <w:rsid w:val="00D73E8B"/>
    <w:rsid w:val="00D744D0"/>
    <w:rsid w:val="00D74569"/>
    <w:rsid w:val="00D74C38"/>
    <w:rsid w:val="00D74C5A"/>
    <w:rsid w:val="00D75656"/>
    <w:rsid w:val="00D76B18"/>
    <w:rsid w:val="00D76BD3"/>
    <w:rsid w:val="00D7747E"/>
    <w:rsid w:val="00D774C2"/>
    <w:rsid w:val="00D774E8"/>
    <w:rsid w:val="00D80419"/>
    <w:rsid w:val="00D81562"/>
    <w:rsid w:val="00D81AE1"/>
    <w:rsid w:val="00D81DE9"/>
    <w:rsid w:val="00D82A02"/>
    <w:rsid w:val="00D83040"/>
    <w:rsid w:val="00D8307B"/>
    <w:rsid w:val="00D8312C"/>
    <w:rsid w:val="00D83A2B"/>
    <w:rsid w:val="00D84F5B"/>
    <w:rsid w:val="00D85092"/>
    <w:rsid w:val="00D851E3"/>
    <w:rsid w:val="00D85E6F"/>
    <w:rsid w:val="00D86207"/>
    <w:rsid w:val="00D86456"/>
    <w:rsid w:val="00D86720"/>
    <w:rsid w:val="00D868AC"/>
    <w:rsid w:val="00D87BB3"/>
    <w:rsid w:val="00D87EF4"/>
    <w:rsid w:val="00D92BC5"/>
    <w:rsid w:val="00D92C9E"/>
    <w:rsid w:val="00D9406C"/>
    <w:rsid w:val="00D949F9"/>
    <w:rsid w:val="00D95949"/>
    <w:rsid w:val="00D95EEB"/>
    <w:rsid w:val="00D96366"/>
    <w:rsid w:val="00D9691B"/>
    <w:rsid w:val="00D970A4"/>
    <w:rsid w:val="00D971E4"/>
    <w:rsid w:val="00DA04DB"/>
    <w:rsid w:val="00DA11AE"/>
    <w:rsid w:val="00DA23A5"/>
    <w:rsid w:val="00DA24F7"/>
    <w:rsid w:val="00DA252A"/>
    <w:rsid w:val="00DA28C8"/>
    <w:rsid w:val="00DA4A0A"/>
    <w:rsid w:val="00DA4A5C"/>
    <w:rsid w:val="00DA4B5C"/>
    <w:rsid w:val="00DA5100"/>
    <w:rsid w:val="00DA5241"/>
    <w:rsid w:val="00DA5856"/>
    <w:rsid w:val="00DA654B"/>
    <w:rsid w:val="00DA77E1"/>
    <w:rsid w:val="00DB16BB"/>
    <w:rsid w:val="00DB1CA3"/>
    <w:rsid w:val="00DB23D2"/>
    <w:rsid w:val="00DB26EA"/>
    <w:rsid w:val="00DB29A8"/>
    <w:rsid w:val="00DB3241"/>
    <w:rsid w:val="00DB339C"/>
    <w:rsid w:val="00DB640F"/>
    <w:rsid w:val="00DB7DDF"/>
    <w:rsid w:val="00DB7E32"/>
    <w:rsid w:val="00DC0A6C"/>
    <w:rsid w:val="00DC0DFE"/>
    <w:rsid w:val="00DC13F7"/>
    <w:rsid w:val="00DC15D3"/>
    <w:rsid w:val="00DC1D50"/>
    <w:rsid w:val="00DC2E1D"/>
    <w:rsid w:val="00DC4625"/>
    <w:rsid w:val="00DC6748"/>
    <w:rsid w:val="00DC6E56"/>
    <w:rsid w:val="00DC75F8"/>
    <w:rsid w:val="00DC7710"/>
    <w:rsid w:val="00DD0F74"/>
    <w:rsid w:val="00DD112F"/>
    <w:rsid w:val="00DD1972"/>
    <w:rsid w:val="00DD32BB"/>
    <w:rsid w:val="00DD3853"/>
    <w:rsid w:val="00DD38C7"/>
    <w:rsid w:val="00DD633F"/>
    <w:rsid w:val="00DD6B3F"/>
    <w:rsid w:val="00DD6BB5"/>
    <w:rsid w:val="00DD7163"/>
    <w:rsid w:val="00DD7D02"/>
    <w:rsid w:val="00DE089E"/>
    <w:rsid w:val="00DE1890"/>
    <w:rsid w:val="00DE2047"/>
    <w:rsid w:val="00DE221C"/>
    <w:rsid w:val="00DE23C0"/>
    <w:rsid w:val="00DE2BB9"/>
    <w:rsid w:val="00DE3357"/>
    <w:rsid w:val="00DE3490"/>
    <w:rsid w:val="00DE34E7"/>
    <w:rsid w:val="00DE3AAE"/>
    <w:rsid w:val="00DE3D0A"/>
    <w:rsid w:val="00DE4DD9"/>
    <w:rsid w:val="00DE4F7B"/>
    <w:rsid w:val="00DE56CA"/>
    <w:rsid w:val="00DE5968"/>
    <w:rsid w:val="00DE5D08"/>
    <w:rsid w:val="00DE5DE0"/>
    <w:rsid w:val="00DE7023"/>
    <w:rsid w:val="00DE79C4"/>
    <w:rsid w:val="00DE7C9C"/>
    <w:rsid w:val="00DE7EFA"/>
    <w:rsid w:val="00DF04A8"/>
    <w:rsid w:val="00DF09EB"/>
    <w:rsid w:val="00DF11AC"/>
    <w:rsid w:val="00DF2480"/>
    <w:rsid w:val="00DF250B"/>
    <w:rsid w:val="00DF2762"/>
    <w:rsid w:val="00DF2AC6"/>
    <w:rsid w:val="00DF3A54"/>
    <w:rsid w:val="00DF41D6"/>
    <w:rsid w:val="00DF425B"/>
    <w:rsid w:val="00DF47C6"/>
    <w:rsid w:val="00DF556C"/>
    <w:rsid w:val="00DF6C87"/>
    <w:rsid w:val="00DF7FDD"/>
    <w:rsid w:val="00E0062F"/>
    <w:rsid w:val="00E008AC"/>
    <w:rsid w:val="00E00E33"/>
    <w:rsid w:val="00E01110"/>
    <w:rsid w:val="00E01D59"/>
    <w:rsid w:val="00E01E22"/>
    <w:rsid w:val="00E01EAA"/>
    <w:rsid w:val="00E025F5"/>
    <w:rsid w:val="00E0301B"/>
    <w:rsid w:val="00E036CA"/>
    <w:rsid w:val="00E04305"/>
    <w:rsid w:val="00E04A09"/>
    <w:rsid w:val="00E058B5"/>
    <w:rsid w:val="00E0665A"/>
    <w:rsid w:val="00E06EC5"/>
    <w:rsid w:val="00E07044"/>
    <w:rsid w:val="00E07BAF"/>
    <w:rsid w:val="00E07FE4"/>
    <w:rsid w:val="00E11A02"/>
    <w:rsid w:val="00E11F2C"/>
    <w:rsid w:val="00E12F45"/>
    <w:rsid w:val="00E13293"/>
    <w:rsid w:val="00E13372"/>
    <w:rsid w:val="00E13DBC"/>
    <w:rsid w:val="00E14169"/>
    <w:rsid w:val="00E15645"/>
    <w:rsid w:val="00E15EBF"/>
    <w:rsid w:val="00E15F7C"/>
    <w:rsid w:val="00E16274"/>
    <w:rsid w:val="00E1645F"/>
    <w:rsid w:val="00E16685"/>
    <w:rsid w:val="00E16C31"/>
    <w:rsid w:val="00E16EC1"/>
    <w:rsid w:val="00E16F25"/>
    <w:rsid w:val="00E17BBC"/>
    <w:rsid w:val="00E20595"/>
    <w:rsid w:val="00E20625"/>
    <w:rsid w:val="00E207F3"/>
    <w:rsid w:val="00E20A47"/>
    <w:rsid w:val="00E20DF2"/>
    <w:rsid w:val="00E20F89"/>
    <w:rsid w:val="00E2189A"/>
    <w:rsid w:val="00E21BF0"/>
    <w:rsid w:val="00E22063"/>
    <w:rsid w:val="00E22B78"/>
    <w:rsid w:val="00E23040"/>
    <w:rsid w:val="00E24180"/>
    <w:rsid w:val="00E24224"/>
    <w:rsid w:val="00E24675"/>
    <w:rsid w:val="00E25141"/>
    <w:rsid w:val="00E25D5A"/>
    <w:rsid w:val="00E27036"/>
    <w:rsid w:val="00E276A7"/>
    <w:rsid w:val="00E300BF"/>
    <w:rsid w:val="00E308C1"/>
    <w:rsid w:val="00E314CC"/>
    <w:rsid w:val="00E31C6D"/>
    <w:rsid w:val="00E31DF9"/>
    <w:rsid w:val="00E32484"/>
    <w:rsid w:val="00E328CF"/>
    <w:rsid w:val="00E3295C"/>
    <w:rsid w:val="00E3413E"/>
    <w:rsid w:val="00E34264"/>
    <w:rsid w:val="00E34D97"/>
    <w:rsid w:val="00E34F54"/>
    <w:rsid w:val="00E36BDF"/>
    <w:rsid w:val="00E36FFE"/>
    <w:rsid w:val="00E37273"/>
    <w:rsid w:val="00E40939"/>
    <w:rsid w:val="00E4097E"/>
    <w:rsid w:val="00E40E67"/>
    <w:rsid w:val="00E41AB0"/>
    <w:rsid w:val="00E41FA1"/>
    <w:rsid w:val="00E42475"/>
    <w:rsid w:val="00E42E94"/>
    <w:rsid w:val="00E43107"/>
    <w:rsid w:val="00E448ED"/>
    <w:rsid w:val="00E44A13"/>
    <w:rsid w:val="00E44A17"/>
    <w:rsid w:val="00E45866"/>
    <w:rsid w:val="00E45E32"/>
    <w:rsid w:val="00E472E0"/>
    <w:rsid w:val="00E478A0"/>
    <w:rsid w:val="00E47BFB"/>
    <w:rsid w:val="00E47F5E"/>
    <w:rsid w:val="00E50A7A"/>
    <w:rsid w:val="00E51F63"/>
    <w:rsid w:val="00E542A0"/>
    <w:rsid w:val="00E545FC"/>
    <w:rsid w:val="00E56566"/>
    <w:rsid w:val="00E56751"/>
    <w:rsid w:val="00E5721B"/>
    <w:rsid w:val="00E601D1"/>
    <w:rsid w:val="00E603B7"/>
    <w:rsid w:val="00E604CD"/>
    <w:rsid w:val="00E6067B"/>
    <w:rsid w:val="00E6067C"/>
    <w:rsid w:val="00E62A24"/>
    <w:rsid w:val="00E62D64"/>
    <w:rsid w:val="00E63274"/>
    <w:rsid w:val="00E6365C"/>
    <w:rsid w:val="00E63B04"/>
    <w:rsid w:val="00E65BBD"/>
    <w:rsid w:val="00E6644B"/>
    <w:rsid w:val="00E6739B"/>
    <w:rsid w:val="00E67BB9"/>
    <w:rsid w:val="00E712E8"/>
    <w:rsid w:val="00E714EF"/>
    <w:rsid w:val="00E71E83"/>
    <w:rsid w:val="00E7405B"/>
    <w:rsid w:val="00E75090"/>
    <w:rsid w:val="00E75519"/>
    <w:rsid w:val="00E768A0"/>
    <w:rsid w:val="00E76C4D"/>
    <w:rsid w:val="00E77231"/>
    <w:rsid w:val="00E81E5F"/>
    <w:rsid w:val="00E820E1"/>
    <w:rsid w:val="00E82B61"/>
    <w:rsid w:val="00E838CA"/>
    <w:rsid w:val="00E8394D"/>
    <w:rsid w:val="00E842FB"/>
    <w:rsid w:val="00E844E8"/>
    <w:rsid w:val="00E84728"/>
    <w:rsid w:val="00E848ED"/>
    <w:rsid w:val="00E84D0E"/>
    <w:rsid w:val="00E85708"/>
    <w:rsid w:val="00E85EE4"/>
    <w:rsid w:val="00E86390"/>
    <w:rsid w:val="00E8652E"/>
    <w:rsid w:val="00E8792B"/>
    <w:rsid w:val="00E8794A"/>
    <w:rsid w:val="00E907BB"/>
    <w:rsid w:val="00E91B1A"/>
    <w:rsid w:val="00E92EE8"/>
    <w:rsid w:val="00E93623"/>
    <w:rsid w:val="00E93BD1"/>
    <w:rsid w:val="00E9423B"/>
    <w:rsid w:val="00E94EB8"/>
    <w:rsid w:val="00E950C5"/>
    <w:rsid w:val="00E95760"/>
    <w:rsid w:val="00E972E2"/>
    <w:rsid w:val="00EA0B91"/>
    <w:rsid w:val="00EA14AE"/>
    <w:rsid w:val="00EA1E2D"/>
    <w:rsid w:val="00EA24A4"/>
    <w:rsid w:val="00EA25B4"/>
    <w:rsid w:val="00EA26FA"/>
    <w:rsid w:val="00EA3D0D"/>
    <w:rsid w:val="00EA3D32"/>
    <w:rsid w:val="00EA44D3"/>
    <w:rsid w:val="00EA465E"/>
    <w:rsid w:val="00EA4737"/>
    <w:rsid w:val="00EA4F3F"/>
    <w:rsid w:val="00EA66E7"/>
    <w:rsid w:val="00EA6D21"/>
    <w:rsid w:val="00EA7C13"/>
    <w:rsid w:val="00EA7C4F"/>
    <w:rsid w:val="00EB084C"/>
    <w:rsid w:val="00EB2E1D"/>
    <w:rsid w:val="00EB309F"/>
    <w:rsid w:val="00EB3D98"/>
    <w:rsid w:val="00EB3EC7"/>
    <w:rsid w:val="00EB40FA"/>
    <w:rsid w:val="00EB4924"/>
    <w:rsid w:val="00EB5E63"/>
    <w:rsid w:val="00EB6253"/>
    <w:rsid w:val="00EB6659"/>
    <w:rsid w:val="00EB6727"/>
    <w:rsid w:val="00EB70F3"/>
    <w:rsid w:val="00EB7934"/>
    <w:rsid w:val="00EC0AFB"/>
    <w:rsid w:val="00EC0FE4"/>
    <w:rsid w:val="00EC1C61"/>
    <w:rsid w:val="00EC2035"/>
    <w:rsid w:val="00EC2D02"/>
    <w:rsid w:val="00EC3376"/>
    <w:rsid w:val="00EC51AC"/>
    <w:rsid w:val="00EC5439"/>
    <w:rsid w:val="00EC54BF"/>
    <w:rsid w:val="00EC5563"/>
    <w:rsid w:val="00EC573A"/>
    <w:rsid w:val="00EC6181"/>
    <w:rsid w:val="00EC722A"/>
    <w:rsid w:val="00ED01B4"/>
    <w:rsid w:val="00ED0E26"/>
    <w:rsid w:val="00ED1478"/>
    <w:rsid w:val="00ED1AB4"/>
    <w:rsid w:val="00ED2AD9"/>
    <w:rsid w:val="00ED31C4"/>
    <w:rsid w:val="00ED3C3B"/>
    <w:rsid w:val="00ED429C"/>
    <w:rsid w:val="00ED438D"/>
    <w:rsid w:val="00ED5589"/>
    <w:rsid w:val="00ED6624"/>
    <w:rsid w:val="00ED685B"/>
    <w:rsid w:val="00ED6D72"/>
    <w:rsid w:val="00ED733D"/>
    <w:rsid w:val="00ED78AB"/>
    <w:rsid w:val="00EE0016"/>
    <w:rsid w:val="00EE0A31"/>
    <w:rsid w:val="00EE2256"/>
    <w:rsid w:val="00EE2BD5"/>
    <w:rsid w:val="00EE3451"/>
    <w:rsid w:val="00EE3582"/>
    <w:rsid w:val="00EE399F"/>
    <w:rsid w:val="00EE44F7"/>
    <w:rsid w:val="00EE46FE"/>
    <w:rsid w:val="00EE4AAC"/>
    <w:rsid w:val="00EE69DD"/>
    <w:rsid w:val="00EE7B1C"/>
    <w:rsid w:val="00EE7C99"/>
    <w:rsid w:val="00EF04C1"/>
    <w:rsid w:val="00EF06DF"/>
    <w:rsid w:val="00EF1074"/>
    <w:rsid w:val="00EF1F54"/>
    <w:rsid w:val="00EF270C"/>
    <w:rsid w:val="00EF2D12"/>
    <w:rsid w:val="00EF2D98"/>
    <w:rsid w:val="00EF347C"/>
    <w:rsid w:val="00EF3A45"/>
    <w:rsid w:val="00EF47B2"/>
    <w:rsid w:val="00EF4DEF"/>
    <w:rsid w:val="00EF4FFB"/>
    <w:rsid w:val="00EF612A"/>
    <w:rsid w:val="00EF62EF"/>
    <w:rsid w:val="00EF64C6"/>
    <w:rsid w:val="00EF6AC3"/>
    <w:rsid w:val="00EF7CB1"/>
    <w:rsid w:val="00EF7EF5"/>
    <w:rsid w:val="00F0022F"/>
    <w:rsid w:val="00F0064B"/>
    <w:rsid w:val="00F00F1C"/>
    <w:rsid w:val="00F023C8"/>
    <w:rsid w:val="00F02470"/>
    <w:rsid w:val="00F02E77"/>
    <w:rsid w:val="00F02E84"/>
    <w:rsid w:val="00F038DE"/>
    <w:rsid w:val="00F03C35"/>
    <w:rsid w:val="00F03DA7"/>
    <w:rsid w:val="00F04745"/>
    <w:rsid w:val="00F051F2"/>
    <w:rsid w:val="00F05E3D"/>
    <w:rsid w:val="00F06822"/>
    <w:rsid w:val="00F06EB3"/>
    <w:rsid w:val="00F07356"/>
    <w:rsid w:val="00F07DC6"/>
    <w:rsid w:val="00F100A9"/>
    <w:rsid w:val="00F10628"/>
    <w:rsid w:val="00F11858"/>
    <w:rsid w:val="00F12226"/>
    <w:rsid w:val="00F12286"/>
    <w:rsid w:val="00F12D27"/>
    <w:rsid w:val="00F1396F"/>
    <w:rsid w:val="00F1480F"/>
    <w:rsid w:val="00F14C77"/>
    <w:rsid w:val="00F14DB1"/>
    <w:rsid w:val="00F14F3F"/>
    <w:rsid w:val="00F154C3"/>
    <w:rsid w:val="00F15FA1"/>
    <w:rsid w:val="00F16C28"/>
    <w:rsid w:val="00F1750E"/>
    <w:rsid w:val="00F2201B"/>
    <w:rsid w:val="00F2204C"/>
    <w:rsid w:val="00F220B5"/>
    <w:rsid w:val="00F22211"/>
    <w:rsid w:val="00F2261C"/>
    <w:rsid w:val="00F22E6C"/>
    <w:rsid w:val="00F235F7"/>
    <w:rsid w:val="00F23A39"/>
    <w:rsid w:val="00F244E7"/>
    <w:rsid w:val="00F24DB7"/>
    <w:rsid w:val="00F25BAB"/>
    <w:rsid w:val="00F25F66"/>
    <w:rsid w:val="00F262A6"/>
    <w:rsid w:val="00F2700A"/>
    <w:rsid w:val="00F305D1"/>
    <w:rsid w:val="00F30A37"/>
    <w:rsid w:val="00F30DBF"/>
    <w:rsid w:val="00F31D18"/>
    <w:rsid w:val="00F32E65"/>
    <w:rsid w:val="00F332B7"/>
    <w:rsid w:val="00F348E0"/>
    <w:rsid w:val="00F34A5A"/>
    <w:rsid w:val="00F34EAA"/>
    <w:rsid w:val="00F35325"/>
    <w:rsid w:val="00F35461"/>
    <w:rsid w:val="00F354CB"/>
    <w:rsid w:val="00F35D3C"/>
    <w:rsid w:val="00F402DC"/>
    <w:rsid w:val="00F4065C"/>
    <w:rsid w:val="00F40848"/>
    <w:rsid w:val="00F419D8"/>
    <w:rsid w:val="00F42BBB"/>
    <w:rsid w:val="00F42BDD"/>
    <w:rsid w:val="00F43E07"/>
    <w:rsid w:val="00F45E83"/>
    <w:rsid w:val="00F4708F"/>
    <w:rsid w:val="00F47BDD"/>
    <w:rsid w:val="00F50686"/>
    <w:rsid w:val="00F5267B"/>
    <w:rsid w:val="00F5283E"/>
    <w:rsid w:val="00F53793"/>
    <w:rsid w:val="00F53EF4"/>
    <w:rsid w:val="00F541FE"/>
    <w:rsid w:val="00F54B29"/>
    <w:rsid w:val="00F55002"/>
    <w:rsid w:val="00F55149"/>
    <w:rsid w:val="00F55383"/>
    <w:rsid w:val="00F55CD6"/>
    <w:rsid w:val="00F55E65"/>
    <w:rsid w:val="00F56145"/>
    <w:rsid w:val="00F56700"/>
    <w:rsid w:val="00F56806"/>
    <w:rsid w:val="00F569DA"/>
    <w:rsid w:val="00F56E17"/>
    <w:rsid w:val="00F6004E"/>
    <w:rsid w:val="00F60140"/>
    <w:rsid w:val="00F60D21"/>
    <w:rsid w:val="00F60E1D"/>
    <w:rsid w:val="00F61C50"/>
    <w:rsid w:val="00F62E51"/>
    <w:rsid w:val="00F63906"/>
    <w:rsid w:val="00F645B2"/>
    <w:rsid w:val="00F64C21"/>
    <w:rsid w:val="00F65185"/>
    <w:rsid w:val="00F656F7"/>
    <w:rsid w:val="00F65ECD"/>
    <w:rsid w:val="00F65ED8"/>
    <w:rsid w:val="00F66057"/>
    <w:rsid w:val="00F6610A"/>
    <w:rsid w:val="00F667AD"/>
    <w:rsid w:val="00F66C88"/>
    <w:rsid w:val="00F67E94"/>
    <w:rsid w:val="00F7059A"/>
    <w:rsid w:val="00F70661"/>
    <w:rsid w:val="00F707CE"/>
    <w:rsid w:val="00F70EB6"/>
    <w:rsid w:val="00F70F43"/>
    <w:rsid w:val="00F7144B"/>
    <w:rsid w:val="00F71901"/>
    <w:rsid w:val="00F71EC2"/>
    <w:rsid w:val="00F7234F"/>
    <w:rsid w:val="00F72354"/>
    <w:rsid w:val="00F72CE6"/>
    <w:rsid w:val="00F73488"/>
    <w:rsid w:val="00F73E62"/>
    <w:rsid w:val="00F74434"/>
    <w:rsid w:val="00F74808"/>
    <w:rsid w:val="00F749F6"/>
    <w:rsid w:val="00F754FF"/>
    <w:rsid w:val="00F75DA4"/>
    <w:rsid w:val="00F76C7D"/>
    <w:rsid w:val="00F76D41"/>
    <w:rsid w:val="00F80AE1"/>
    <w:rsid w:val="00F80FF9"/>
    <w:rsid w:val="00F81A74"/>
    <w:rsid w:val="00F8232C"/>
    <w:rsid w:val="00F828A6"/>
    <w:rsid w:val="00F82B53"/>
    <w:rsid w:val="00F82C50"/>
    <w:rsid w:val="00F83A4C"/>
    <w:rsid w:val="00F84696"/>
    <w:rsid w:val="00F8649B"/>
    <w:rsid w:val="00F864DA"/>
    <w:rsid w:val="00F868CF"/>
    <w:rsid w:val="00F90204"/>
    <w:rsid w:val="00F90A88"/>
    <w:rsid w:val="00F90F3B"/>
    <w:rsid w:val="00F919BB"/>
    <w:rsid w:val="00F92E51"/>
    <w:rsid w:val="00F92FF5"/>
    <w:rsid w:val="00F9382C"/>
    <w:rsid w:val="00F93889"/>
    <w:rsid w:val="00F942A0"/>
    <w:rsid w:val="00F9494D"/>
    <w:rsid w:val="00F952E1"/>
    <w:rsid w:val="00F95335"/>
    <w:rsid w:val="00F95EF1"/>
    <w:rsid w:val="00F96154"/>
    <w:rsid w:val="00F96698"/>
    <w:rsid w:val="00F96DCF"/>
    <w:rsid w:val="00F97433"/>
    <w:rsid w:val="00F97474"/>
    <w:rsid w:val="00F97D5A"/>
    <w:rsid w:val="00F97E5A"/>
    <w:rsid w:val="00FA1147"/>
    <w:rsid w:val="00FA1196"/>
    <w:rsid w:val="00FA2397"/>
    <w:rsid w:val="00FA25B3"/>
    <w:rsid w:val="00FA2F0B"/>
    <w:rsid w:val="00FA34E2"/>
    <w:rsid w:val="00FA355A"/>
    <w:rsid w:val="00FA3BE4"/>
    <w:rsid w:val="00FA3D8B"/>
    <w:rsid w:val="00FA477F"/>
    <w:rsid w:val="00FA4931"/>
    <w:rsid w:val="00FA5536"/>
    <w:rsid w:val="00FA5852"/>
    <w:rsid w:val="00FA599C"/>
    <w:rsid w:val="00FA5AB7"/>
    <w:rsid w:val="00FA5F4F"/>
    <w:rsid w:val="00FA707E"/>
    <w:rsid w:val="00FA72B7"/>
    <w:rsid w:val="00FA73AE"/>
    <w:rsid w:val="00FA75FC"/>
    <w:rsid w:val="00FA7E6E"/>
    <w:rsid w:val="00FB03D9"/>
    <w:rsid w:val="00FB041E"/>
    <w:rsid w:val="00FB109A"/>
    <w:rsid w:val="00FB1BD9"/>
    <w:rsid w:val="00FB235E"/>
    <w:rsid w:val="00FB27E6"/>
    <w:rsid w:val="00FB29CD"/>
    <w:rsid w:val="00FB458F"/>
    <w:rsid w:val="00FB4B2B"/>
    <w:rsid w:val="00FB5247"/>
    <w:rsid w:val="00FB5DF9"/>
    <w:rsid w:val="00FB6A9A"/>
    <w:rsid w:val="00FB7D49"/>
    <w:rsid w:val="00FC0424"/>
    <w:rsid w:val="00FC0A8D"/>
    <w:rsid w:val="00FC0EA5"/>
    <w:rsid w:val="00FC157C"/>
    <w:rsid w:val="00FC171C"/>
    <w:rsid w:val="00FC179D"/>
    <w:rsid w:val="00FC182F"/>
    <w:rsid w:val="00FC1937"/>
    <w:rsid w:val="00FC3627"/>
    <w:rsid w:val="00FC3856"/>
    <w:rsid w:val="00FC4491"/>
    <w:rsid w:val="00FC4FFE"/>
    <w:rsid w:val="00FC51A3"/>
    <w:rsid w:val="00FC51D8"/>
    <w:rsid w:val="00FC62C4"/>
    <w:rsid w:val="00FC6346"/>
    <w:rsid w:val="00FC6E99"/>
    <w:rsid w:val="00FC7B7C"/>
    <w:rsid w:val="00FC7F83"/>
    <w:rsid w:val="00FD109C"/>
    <w:rsid w:val="00FD134A"/>
    <w:rsid w:val="00FD227D"/>
    <w:rsid w:val="00FD2886"/>
    <w:rsid w:val="00FD3189"/>
    <w:rsid w:val="00FD34E2"/>
    <w:rsid w:val="00FD3ADC"/>
    <w:rsid w:val="00FD3F89"/>
    <w:rsid w:val="00FD4335"/>
    <w:rsid w:val="00FD43F2"/>
    <w:rsid w:val="00FD4551"/>
    <w:rsid w:val="00FD4E0A"/>
    <w:rsid w:val="00FD524F"/>
    <w:rsid w:val="00FD54CE"/>
    <w:rsid w:val="00FD6348"/>
    <w:rsid w:val="00FD63A5"/>
    <w:rsid w:val="00FD70E6"/>
    <w:rsid w:val="00FE0BEB"/>
    <w:rsid w:val="00FE11A5"/>
    <w:rsid w:val="00FE14DC"/>
    <w:rsid w:val="00FE1DFF"/>
    <w:rsid w:val="00FE202B"/>
    <w:rsid w:val="00FE2C98"/>
    <w:rsid w:val="00FE3AD9"/>
    <w:rsid w:val="00FE3D18"/>
    <w:rsid w:val="00FE3D6E"/>
    <w:rsid w:val="00FE5DBF"/>
    <w:rsid w:val="00FE69C3"/>
    <w:rsid w:val="00FE6D94"/>
    <w:rsid w:val="00FE6F9C"/>
    <w:rsid w:val="00FE768D"/>
    <w:rsid w:val="00FE78A5"/>
    <w:rsid w:val="00FF09F9"/>
    <w:rsid w:val="00FF0F03"/>
    <w:rsid w:val="00FF1AE0"/>
    <w:rsid w:val="00FF21DC"/>
    <w:rsid w:val="00FF22D4"/>
    <w:rsid w:val="00FF23DC"/>
    <w:rsid w:val="00FF40C1"/>
    <w:rsid w:val="00FF46DA"/>
    <w:rsid w:val="00FF47FF"/>
    <w:rsid w:val="00FF4B9E"/>
    <w:rsid w:val="00FF524A"/>
    <w:rsid w:val="00FF5A53"/>
    <w:rsid w:val="00FF6583"/>
    <w:rsid w:val="00FF695C"/>
    <w:rsid w:val="00FF7273"/>
    <w:rsid w:val="00FF72BE"/>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2AD9"/>
    <w:pPr>
      <w:widowControl w:val="0"/>
    </w:pPr>
    <w:rPr>
      <w:rFonts w:eastAsia="標楷體"/>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pPr>
      <w:ind w:left="665" w:hangingChars="200" w:hanging="665"/>
    </w:pPr>
  </w:style>
  <w:style w:type="paragraph" w:styleId="a5">
    <w:name w:val="Body Text"/>
    <w:basedOn w:val="a"/>
    <w:link w:val="a6"/>
    <w:rPr>
      <w:b/>
      <w:bCs/>
    </w:rPr>
  </w:style>
  <w:style w:type="paragraph" w:styleId="2">
    <w:name w:val="Body Text Indent 2"/>
    <w:basedOn w:val="a"/>
    <w:link w:val="20"/>
    <w:pPr>
      <w:ind w:leftChars="500" w:left="1662" w:firstLine="2"/>
    </w:pPr>
  </w:style>
  <w:style w:type="paragraph" w:styleId="a7">
    <w:name w:val="footer"/>
    <w:basedOn w:val="a"/>
    <w:link w:val="a8"/>
    <w:uiPriority w:val="99"/>
    <w:pPr>
      <w:tabs>
        <w:tab w:val="center" w:pos="4153"/>
        <w:tab w:val="right" w:pos="8306"/>
      </w:tabs>
      <w:snapToGrid w:val="0"/>
    </w:pPr>
    <w:rPr>
      <w:sz w:val="20"/>
      <w:szCs w:val="20"/>
    </w:rPr>
  </w:style>
  <w:style w:type="character" w:styleId="a9">
    <w:name w:val="page number"/>
    <w:basedOn w:val="a0"/>
  </w:style>
  <w:style w:type="paragraph" w:styleId="3">
    <w:name w:val="Body Text Indent 3"/>
    <w:basedOn w:val="a"/>
    <w:link w:val="30"/>
    <w:pPr>
      <w:adjustRightInd w:val="0"/>
      <w:snapToGrid w:val="0"/>
      <w:spacing w:line="100" w:lineRule="atLeast"/>
      <w:ind w:left="1554" w:hanging="1554"/>
      <w:textAlignment w:val="baseline"/>
    </w:pPr>
    <w:rPr>
      <w:rFonts w:ascii="華康楷書體W5" w:eastAsia="全真楷書"/>
      <w:bCs/>
      <w:kern w:val="0"/>
      <w:szCs w:val="20"/>
    </w:rPr>
  </w:style>
  <w:style w:type="paragraph" w:styleId="21">
    <w:name w:val="Body Text 2"/>
    <w:basedOn w:val="a"/>
    <w:link w:val="22"/>
    <w:pPr>
      <w:adjustRightInd w:val="0"/>
      <w:spacing w:line="400" w:lineRule="exact"/>
      <w:jc w:val="both"/>
      <w:textAlignment w:val="baseline"/>
    </w:pPr>
    <w:rPr>
      <w:rFonts w:ascii="華康楷書體W5"/>
      <w:b/>
      <w:spacing w:val="-20"/>
      <w:kern w:val="0"/>
      <w:sz w:val="28"/>
      <w:szCs w:val="20"/>
    </w:rPr>
  </w:style>
  <w:style w:type="paragraph" w:styleId="aa">
    <w:name w:val="Block Text"/>
    <w:basedOn w:val="a"/>
    <w:pPr>
      <w:spacing w:line="480" w:lineRule="exact"/>
      <w:ind w:left="665" w:right="132" w:hangingChars="200" w:hanging="665"/>
    </w:pPr>
  </w:style>
  <w:style w:type="paragraph" w:styleId="ab">
    <w:name w:val="header"/>
    <w:basedOn w:val="a"/>
    <w:link w:val="ac"/>
    <w:uiPriority w:val="99"/>
    <w:pPr>
      <w:tabs>
        <w:tab w:val="center" w:pos="4153"/>
        <w:tab w:val="right" w:pos="8306"/>
      </w:tabs>
      <w:snapToGrid w:val="0"/>
    </w:pPr>
    <w:rPr>
      <w:sz w:val="20"/>
      <w:szCs w:val="20"/>
    </w:rPr>
  </w:style>
  <w:style w:type="paragraph" w:styleId="ad">
    <w:name w:val="Balloon Text"/>
    <w:basedOn w:val="a"/>
    <w:link w:val="ae"/>
    <w:semiHidden/>
    <w:rPr>
      <w:rFonts w:ascii="Arial" w:eastAsia="新細明體" w:hAnsi="Arial"/>
      <w:sz w:val="18"/>
      <w:szCs w:val="18"/>
    </w:rPr>
  </w:style>
  <w:style w:type="paragraph" w:customStyle="1" w:styleId="af">
    <w:name w:val="立法院公文(備註)"/>
    <w:basedOn w:val="a"/>
    <w:pPr>
      <w:snapToGrid w:val="0"/>
      <w:spacing w:line="240" w:lineRule="atLeast"/>
      <w:ind w:left="714" w:hanging="714"/>
    </w:pPr>
    <w:rPr>
      <w:rFonts w:ascii="標楷體" w:hAnsi="標楷體" w:hint="eastAsia"/>
      <w:sz w:val="24"/>
    </w:rPr>
  </w:style>
  <w:style w:type="paragraph" w:customStyle="1" w:styleId="af0">
    <w:name w:val="立法院(副本)"/>
    <w:basedOn w:val="a"/>
    <w:pPr>
      <w:spacing w:line="280" w:lineRule="exact"/>
    </w:pPr>
    <w:rPr>
      <w:rFonts w:ascii="標楷體"/>
      <w:sz w:val="24"/>
    </w:rPr>
  </w:style>
  <w:style w:type="paragraph" w:customStyle="1" w:styleId="af1">
    <w:name w:val="立法院(決行)"/>
    <w:basedOn w:val="a"/>
    <w:rPr>
      <w:rFonts w:ascii="標楷體"/>
      <w:sz w:val="24"/>
    </w:rPr>
  </w:style>
  <w:style w:type="table" w:styleId="af2">
    <w:name w:val="Table Grid"/>
    <w:basedOn w:val="a1"/>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字元 字元"/>
    <w:basedOn w:val="a"/>
    <w:semiHidden/>
    <w:rsid w:val="004C69D9"/>
    <w:pPr>
      <w:widowControl/>
      <w:spacing w:after="160" w:line="240" w:lineRule="exact"/>
    </w:pPr>
    <w:rPr>
      <w:rFonts w:ascii="Verdana" w:eastAsia="Times New Roman" w:hAnsi="Verdana"/>
      <w:kern w:val="0"/>
      <w:sz w:val="20"/>
      <w:szCs w:val="20"/>
      <w:lang w:eastAsia="en-US"/>
    </w:rPr>
  </w:style>
  <w:style w:type="paragraph" w:styleId="af4">
    <w:name w:val="Date"/>
    <w:basedOn w:val="a"/>
    <w:next w:val="a"/>
    <w:link w:val="af5"/>
    <w:rsid w:val="00912DBD"/>
    <w:pPr>
      <w:jc w:val="right"/>
    </w:pPr>
  </w:style>
  <w:style w:type="paragraph" w:customStyle="1" w:styleId="af6">
    <w:name w:val="字元 字元 字元 字元 字元"/>
    <w:basedOn w:val="a"/>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
    <w:semiHidden/>
    <w:rsid w:val="003C5EBA"/>
    <w:pPr>
      <w:widowControl/>
      <w:spacing w:after="160" w:line="240" w:lineRule="exact"/>
    </w:pPr>
    <w:rPr>
      <w:rFonts w:ascii="Verdana" w:eastAsia="Times New Roman" w:hAnsi="Verdana"/>
      <w:kern w:val="0"/>
      <w:sz w:val="20"/>
      <w:szCs w:val="20"/>
      <w:lang w:eastAsia="en-US"/>
    </w:rPr>
  </w:style>
  <w:style w:type="character" w:styleId="af7">
    <w:name w:val="Strong"/>
    <w:qFormat/>
    <w:rsid w:val="00D86456"/>
    <w:rPr>
      <w:b/>
      <w:bCs/>
    </w:rPr>
  </w:style>
  <w:style w:type="paragraph" w:customStyle="1" w:styleId="af8">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9">
    <w:name w:val="臨時提案一~十"/>
    <w:basedOn w:val="a"/>
    <w:qFormat/>
    <w:rsid w:val="00FE3D18"/>
    <w:pPr>
      <w:autoSpaceDE w:val="0"/>
      <w:autoSpaceDN w:val="0"/>
      <w:adjustRightInd w:val="0"/>
      <w:spacing w:line="480" w:lineRule="exact"/>
      <w:ind w:left="640" w:hanging="640"/>
      <w:jc w:val="both"/>
    </w:pPr>
  </w:style>
  <w:style w:type="paragraph" w:customStyle="1" w:styleId="afa">
    <w:name w:val="一~十決議"/>
    <w:basedOn w:val="a"/>
    <w:rsid w:val="00F56806"/>
    <w:pPr>
      <w:spacing w:line="480" w:lineRule="exact"/>
      <w:ind w:firstLineChars="200" w:firstLine="665"/>
      <w:jc w:val="both"/>
    </w:pPr>
    <w:rPr>
      <w:rFonts w:cs="新細明體"/>
      <w:szCs w:val="20"/>
    </w:rPr>
  </w:style>
  <w:style w:type="character" w:styleId="afb">
    <w:name w:val="Hyperlink"/>
    <w:rsid w:val="00132F45"/>
    <w:rPr>
      <w:color w:val="0000FF"/>
      <w:u w:val="single"/>
    </w:rPr>
  </w:style>
  <w:style w:type="character" w:styleId="afc">
    <w:name w:val="FollowedHyperlink"/>
    <w:rsid w:val="00132F45"/>
    <w:rPr>
      <w:color w:val="800080"/>
      <w:u w:val="single"/>
    </w:rPr>
  </w:style>
  <w:style w:type="paragraph" w:styleId="afd">
    <w:name w:val="No Spacing"/>
    <w:qFormat/>
    <w:rsid w:val="00EF2D12"/>
    <w:pPr>
      <w:widowControl w:val="0"/>
    </w:pPr>
    <w:rPr>
      <w:rFonts w:ascii="Calibri" w:hAnsi="Calibri"/>
      <w:kern w:val="2"/>
      <w:sz w:val="24"/>
      <w:szCs w:val="22"/>
    </w:rPr>
  </w:style>
  <w:style w:type="paragraph" w:customStyle="1" w:styleId="afe">
    <w:name w:val="報告事項"/>
    <w:qFormat/>
    <w:rsid w:val="00F30DBF"/>
    <w:rPr>
      <w:rFonts w:eastAsia="標楷體"/>
      <w:kern w:val="2"/>
      <w:sz w:val="32"/>
      <w:szCs w:val="24"/>
    </w:rPr>
  </w:style>
  <w:style w:type="paragraph" w:customStyle="1" w:styleId="aff">
    <w:name w:val="決定(一)"/>
    <w:qFormat/>
    <w:rsid w:val="00047BA2"/>
    <w:rPr>
      <w:rFonts w:eastAsia="標楷體"/>
      <w:kern w:val="2"/>
      <w:sz w:val="32"/>
      <w:szCs w:val="24"/>
    </w:rPr>
  </w:style>
  <w:style w:type="paragraph" w:customStyle="1" w:styleId="aff0">
    <w:name w:val="立法院(會議名稱)"/>
    <w:basedOn w:val="a"/>
    <w:rsid w:val="00275B54"/>
    <w:pPr>
      <w:snapToGrid w:val="0"/>
      <w:spacing w:line="500" w:lineRule="exact"/>
      <w:ind w:left="1620" w:hanging="1620"/>
    </w:pPr>
    <w:rPr>
      <w:rFonts w:ascii="標楷體"/>
      <w:szCs w:val="32"/>
    </w:rPr>
  </w:style>
  <w:style w:type="character" w:customStyle="1" w:styleId="a8">
    <w:name w:val="頁尾 字元"/>
    <w:basedOn w:val="a0"/>
    <w:link w:val="a7"/>
    <w:uiPriority w:val="99"/>
    <w:rsid w:val="00327848"/>
    <w:rPr>
      <w:rFonts w:eastAsia="標楷體"/>
      <w:kern w:val="2"/>
    </w:rPr>
  </w:style>
  <w:style w:type="paragraph" w:customStyle="1" w:styleId="aff1">
    <w:name w:val="字元"/>
    <w:basedOn w:val="a"/>
    <w:semiHidden/>
    <w:rsid w:val="007B4576"/>
    <w:pPr>
      <w:widowControl/>
      <w:spacing w:after="160" w:line="240" w:lineRule="exact"/>
    </w:pPr>
    <w:rPr>
      <w:rFonts w:ascii="Verdana" w:eastAsia="Times New Roman" w:hAnsi="Verdana"/>
      <w:kern w:val="0"/>
      <w:sz w:val="20"/>
      <w:szCs w:val="20"/>
      <w:lang w:eastAsia="en-US"/>
    </w:rPr>
  </w:style>
  <w:style w:type="paragraph" w:styleId="aff2">
    <w:name w:val="List Paragraph"/>
    <w:basedOn w:val="a"/>
    <w:uiPriority w:val="34"/>
    <w:qFormat/>
    <w:rsid w:val="00971721"/>
    <w:pPr>
      <w:ind w:leftChars="200" w:left="480"/>
    </w:pPr>
  </w:style>
  <w:style w:type="character" w:customStyle="1" w:styleId="ac">
    <w:name w:val="頁首 字元"/>
    <w:basedOn w:val="a0"/>
    <w:link w:val="ab"/>
    <w:uiPriority w:val="99"/>
    <w:rsid w:val="00701572"/>
    <w:rPr>
      <w:rFonts w:eastAsia="標楷體"/>
      <w:kern w:val="2"/>
    </w:rPr>
  </w:style>
  <w:style w:type="paragraph" w:customStyle="1" w:styleId="aff3">
    <w:name w:val="字元"/>
    <w:basedOn w:val="a"/>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0"/>
    <w:link w:val="a5"/>
    <w:rsid w:val="000E2DD6"/>
    <w:rPr>
      <w:rFonts w:eastAsia="標楷體"/>
      <w:b/>
      <w:bCs/>
      <w:kern w:val="2"/>
      <w:sz w:val="32"/>
      <w:szCs w:val="24"/>
    </w:rPr>
  </w:style>
  <w:style w:type="character" w:customStyle="1" w:styleId="a4">
    <w:name w:val="本文縮排 字元"/>
    <w:basedOn w:val="a0"/>
    <w:link w:val="a3"/>
    <w:rsid w:val="00CE53AA"/>
    <w:rPr>
      <w:rFonts w:eastAsia="標楷體"/>
      <w:kern w:val="2"/>
      <w:sz w:val="32"/>
      <w:szCs w:val="24"/>
    </w:rPr>
  </w:style>
  <w:style w:type="character" w:customStyle="1" w:styleId="20">
    <w:name w:val="本文縮排 2 字元"/>
    <w:basedOn w:val="a0"/>
    <w:link w:val="2"/>
    <w:rsid w:val="00CE53AA"/>
    <w:rPr>
      <w:rFonts w:eastAsia="標楷體"/>
      <w:kern w:val="2"/>
      <w:sz w:val="32"/>
      <w:szCs w:val="24"/>
    </w:rPr>
  </w:style>
  <w:style w:type="character" w:customStyle="1" w:styleId="30">
    <w:name w:val="本文縮排 3 字元"/>
    <w:basedOn w:val="a0"/>
    <w:link w:val="3"/>
    <w:rsid w:val="00CE53AA"/>
    <w:rPr>
      <w:rFonts w:ascii="華康楷書體W5" w:eastAsia="全真楷書"/>
      <w:bCs/>
      <w:sz w:val="32"/>
    </w:rPr>
  </w:style>
  <w:style w:type="character" w:customStyle="1" w:styleId="22">
    <w:name w:val="本文 2 字元"/>
    <w:basedOn w:val="a0"/>
    <w:link w:val="21"/>
    <w:rsid w:val="00CE53AA"/>
    <w:rPr>
      <w:rFonts w:ascii="華康楷書體W5" w:eastAsia="標楷體"/>
      <w:b/>
      <w:spacing w:val="-20"/>
      <w:sz w:val="28"/>
    </w:rPr>
  </w:style>
  <w:style w:type="character" w:customStyle="1" w:styleId="ae">
    <w:name w:val="註解方塊文字 字元"/>
    <w:basedOn w:val="a0"/>
    <w:link w:val="ad"/>
    <w:semiHidden/>
    <w:rsid w:val="00CE53AA"/>
    <w:rPr>
      <w:rFonts w:ascii="Arial" w:hAnsi="Arial"/>
      <w:kern w:val="2"/>
      <w:sz w:val="18"/>
      <w:szCs w:val="18"/>
    </w:rPr>
  </w:style>
  <w:style w:type="character" w:customStyle="1" w:styleId="af5">
    <w:name w:val="日期 字元"/>
    <w:basedOn w:val="a0"/>
    <w:link w:val="af4"/>
    <w:rsid w:val="00CE53AA"/>
    <w:rPr>
      <w:rFonts w:eastAsia="標楷體"/>
      <w:kern w:val="2"/>
      <w:sz w:val="32"/>
      <w:szCs w:val="24"/>
    </w:rPr>
  </w:style>
  <w:style w:type="paragraph" w:customStyle="1" w:styleId="aff4">
    <w:name w:val="特殊段落"/>
    <w:basedOn w:val="a"/>
    <w:rsid w:val="00CE53AA"/>
    <w:pPr>
      <w:kinsoku w:val="0"/>
      <w:overflowPunct w:val="0"/>
      <w:autoSpaceDE w:val="0"/>
      <w:autoSpaceDN w:val="0"/>
      <w:snapToGrid w:val="0"/>
      <w:jc w:val="both"/>
    </w:pPr>
    <w:rPr>
      <w:rFonts w:eastAsia="華康細明體"/>
      <w:sz w:val="24"/>
    </w:rPr>
  </w:style>
  <w:style w:type="paragraph" w:customStyle="1" w:styleId="aff5">
    <w:name w:val="款"/>
    <w:basedOn w:val="a"/>
    <w:rsid w:val="00CE53AA"/>
    <w:pPr>
      <w:kinsoku w:val="0"/>
      <w:overflowPunct w:val="0"/>
      <w:autoSpaceDE w:val="0"/>
      <w:autoSpaceDN w:val="0"/>
      <w:snapToGrid w:val="0"/>
      <w:jc w:val="both"/>
    </w:pPr>
    <w:rPr>
      <w:rFonts w:eastAsia="華康細明體"/>
      <w:bCs/>
      <w:sz w:val="24"/>
    </w:rPr>
  </w:style>
  <w:style w:type="paragraph" w:customStyle="1" w:styleId="aff6">
    <w:name w:val="項"/>
    <w:basedOn w:val="a"/>
    <w:next w:val="a"/>
    <w:rsid w:val="00CE53AA"/>
    <w:pPr>
      <w:kinsoku w:val="0"/>
      <w:overflowPunct w:val="0"/>
      <w:autoSpaceDE w:val="0"/>
      <w:autoSpaceDN w:val="0"/>
      <w:snapToGrid w:val="0"/>
      <w:ind w:leftChars="100" w:left="1200" w:hangingChars="400" w:hanging="960"/>
      <w:jc w:val="both"/>
    </w:pPr>
    <w:rPr>
      <w:rFonts w:eastAsia="華康細明體"/>
      <w:sz w:val="24"/>
    </w:rPr>
  </w:style>
  <w:style w:type="character" w:styleId="aff7">
    <w:name w:val="Emphasis"/>
    <w:basedOn w:val="a0"/>
    <w:uiPriority w:val="20"/>
    <w:qFormat/>
    <w:rsid w:val="001464FF"/>
    <w:rPr>
      <w:b w:val="0"/>
      <w:bCs w:val="0"/>
      <w:i w:val="0"/>
      <w:iCs w:val="0"/>
      <w:color w:val="DD4B3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2AD9"/>
    <w:pPr>
      <w:widowControl w:val="0"/>
    </w:pPr>
    <w:rPr>
      <w:rFonts w:eastAsia="標楷體"/>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pPr>
      <w:ind w:left="665" w:hangingChars="200" w:hanging="665"/>
    </w:pPr>
  </w:style>
  <w:style w:type="paragraph" w:styleId="a5">
    <w:name w:val="Body Text"/>
    <w:basedOn w:val="a"/>
    <w:link w:val="a6"/>
    <w:rPr>
      <w:b/>
      <w:bCs/>
    </w:rPr>
  </w:style>
  <w:style w:type="paragraph" w:styleId="2">
    <w:name w:val="Body Text Indent 2"/>
    <w:basedOn w:val="a"/>
    <w:link w:val="20"/>
    <w:pPr>
      <w:ind w:leftChars="500" w:left="1662" w:firstLine="2"/>
    </w:pPr>
  </w:style>
  <w:style w:type="paragraph" w:styleId="a7">
    <w:name w:val="footer"/>
    <w:basedOn w:val="a"/>
    <w:link w:val="a8"/>
    <w:uiPriority w:val="99"/>
    <w:pPr>
      <w:tabs>
        <w:tab w:val="center" w:pos="4153"/>
        <w:tab w:val="right" w:pos="8306"/>
      </w:tabs>
      <w:snapToGrid w:val="0"/>
    </w:pPr>
    <w:rPr>
      <w:sz w:val="20"/>
      <w:szCs w:val="20"/>
    </w:rPr>
  </w:style>
  <w:style w:type="character" w:styleId="a9">
    <w:name w:val="page number"/>
    <w:basedOn w:val="a0"/>
  </w:style>
  <w:style w:type="paragraph" w:styleId="3">
    <w:name w:val="Body Text Indent 3"/>
    <w:basedOn w:val="a"/>
    <w:link w:val="30"/>
    <w:pPr>
      <w:adjustRightInd w:val="0"/>
      <w:snapToGrid w:val="0"/>
      <w:spacing w:line="100" w:lineRule="atLeast"/>
      <w:ind w:left="1554" w:hanging="1554"/>
      <w:textAlignment w:val="baseline"/>
    </w:pPr>
    <w:rPr>
      <w:rFonts w:ascii="華康楷書體W5" w:eastAsia="全真楷書"/>
      <w:bCs/>
      <w:kern w:val="0"/>
      <w:szCs w:val="20"/>
    </w:rPr>
  </w:style>
  <w:style w:type="paragraph" w:styleId="21">
    <w:name w:val="Body Text 2"/>
    <w:basedOn w:val="a"/>
    <w:link w:val="22"/>
    <w:pPr>
      <w:adjustRightInd w:val="0"/>
      <w:spacing w:line="400" w:lineRule="exact"/>
      <w:jc w:val="both"/>
      <w:textAlignment w:val="baseline"/>
    </w:pPr>
    <w:rPr>
      <w:rFonts w:ascii="華康楷書體W5"/>
      <w:b/>
      <w:spacing w:val="-20"/>
      <w:kern w:val="0"/>
      <w:sz w:val="28"/>
      <w:szCs w:val="20"/>
    </w:rPr>
  </w:style>
  <w:style w:type="paragraph" w:styleId="aa">
    <w:name w:val="Block Text"/>
    <w:basedOn w:val="a"/>
    <w:pPr>
      <w:spacing w:line="480" w:lineRule="exact"/>
      <w:ind w:left="665" w:right="132" w:hangingChars="200" w:hanging="665"/>
    </w:pPr>
  </w:style>
  <w:style w:type="paragraph" w:styleId="ab">
    <w:name w:val="header"/>
    <w:basedOn w:val="a"/>
    <w:link w:val="ac"/>
    <w:uiPriority w:val="99"/>
    <w:pPr>
      <w:tabs>
        <w:tab w:val="center" w:pos="4153"/>
        <w:tab w:val="right" w:pos="8306"/>
      </w:tabs>
      <w:snapToGrid w:val="0"/>
    </w:pPr>
    <w:rPr>
      <w:sz w:val="20"/>
      <w:szCs w:val="20"/>
    </w:rPr>
  </w:style>
  <w:style w:type="paragraph" w:styleId="ad">
    <w:name w:val="Balloon Text"/>
    <w:basedOn w:val="a"/>
    <w:link w:val="ae"/>
    <w:semiHidden/>
    <w:rPr>
      <w:rFonts w:ascii="Arial" w:eastAsia="新細明體" w:hAnsi="Arial"/>
      <w:sz w:val="18"/>
      <w:szCs w:val="18"/>
    </w:rPr>
  </w:style>
  <w:style w:type="paragraph" w:customStyle="1" w:styleId="af">
    <w:name w:val="立法院公文(備註)"/>
    <w:basedOn w:val="a"/>
    <w:pPr>
      <w:snapToGrid w:val="0"/>
      <w:spacing w:line="240" w:lineRule="atLeast"/>
      <w:ind w:left="714" w:hanging="714"/>
    </w:pPr>
    <w:rPr>
      <w:rFonts w:ascii="標楷體" w:hAnsi="標楷體" w:hint="eastAsia"/>
      <w:sz w:val="24"/>
    </w:rPr>
  </w:style>
  <w:style w:type="paragraph" w:customStyle="1" w:styleId="af0">
    <w:name w:val="立法院(副本)"/>
    <w:basedOn w:val="a"/>
    <w:pPr>
      <w:spacing w:line="280" w:lineRule="exact"/>
    </w:pPr>
    <w:rPr>
      <w:rFonts w:ascii="標楷體"/>
      <w:sz w:val="24"/>
    </w:rPr>
  </w:style>
  <w:style w:type="paragraph" w:customStyle="1" w:styleId="af1">
    <w:name w:val="立法院(決行)"/>
    <w:basedOn w:val="a"/>
    <w:rPr>
      <w:rFonts w:ascii="標楷體"/>
      <w:sz w:val="24"/>
    </w:rPr>
  </w:style>
  <w:style w:type="table" w:styleId="af2">
    <w:name w:val="Table Grid"/>
    <w:basedOn w:val="a1"/>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字元 字元"/>
    <w:basedOn w:val="a"/>
    <w:semiHidden/>
    <w:rsid w:val="004C69D9"/>
    <w:pPr>
      <w:widowControl/>
      <w:spacing w:after="160" w:line="240" w:lineRule="exact"/>
    </w:pPr>
    <w:rPr>
      <w:rFonts w:ascii="Verdana" w:eastAsia="Times New Roman" w:hAnsi="Verdana"/>
      <w:kern w:val="0"/>
      <w:sz w:val="20"/>
      <w:szCs w:val="20"/>
      <w:lang w:eastAsia="en-US"/>
    </w:rPr>
  </w:style>
  <w:style w:type="paragraph" w:styleId="af4">
    <w:name w:val="Date"/>
    <w:basedOn w:val="a"/>
    <w:next w:val="a"/>
    <w:link w:val="af5"/>
    <w:rsid w:val="00912DBD"/>
    <w:pPr>
      <w:jc w:val="right"/>
    </w:pPr>
  </w:style>
  <w:style w:type="paragraph" w:customStyle="1" w:styleId="af6">
    <w:name w:val="字元 字元 字元 字元 字元"/>
    <w:basedOn w:val="a"/>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
    <w:semiHidden/>
    <w:rsid w:val="003C5EBA"/>
    <w:pPr>
      <w:widowControl/>
      <w:spacing w:after="160" w:line="240" w:lineRule="exact"/>
    </w:pPr>
    <w:rPr>
      <w:rFonts w:ascii="Verdana" w:eastAsia="Times New Roman" w:hAnsi="Verdana"/>
      <w:kern w:val="0"/>
      <w:sz w:val="20"/>
      <w:szCs w:val="20"/>
      <w:lang w:eastAsia="en-US"/>
    </w:rPr>
  </w:style>
  <w:style w:type="character" w:styleId="af7">
    <w:name w:val="Strong"/>
    <w:qFormat/>
    <w:rsid w:val="00D86456"/>
    <w:rPr>
      <w:b/>
      <w:bCs/>
    </w:rPr>
  </w:style>
  <w:style w:type="paragraph" w:customStyle="1" w:styleId="af8">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9">
    <w:name w:val="臨時提案一~十"/>
    <w:basedOn w:val="a"/>
    <w:qFormat/>
    <w:rsid w:val="00FE3D18"/>
    <w:pPr>
      <w:autoSpaceDE w:val="0"/>
      <w:autoSpaceDN w:val="0"/>
      <w:adjustRightInd w:val="0"/>
      <w:spacing w:line="480" w:lineRule="exact"/>
      <w:ind w:left="640" w:hanging="640"/>
      <w:jc w:val="both"/>
    </w:pPr>
  </w:style>
  <w:style w:type="paragraph" w:customStyle="1" w:styleId="afa">
    <w:name w:val="一~十決議"/>
    <w:basedOn w:val="a"/>
    <w:rsid w:val="00F56806"/>
    <w:pPr>
      <w:spacing w:line="480" w:lineRule="exact"/>
      <w:ind w:firstLineChars="200" w:firstLine="665"/>
      <w:jc w:val="both"/>
    </w:pPr>
    <w:rPr>
      <w:rFonts w:cs="新細明體"/>
      <w:szCs w:val="20"/>
    </w:rPr>
  </w:style>
  <w:style w:type="character" w:styleId="afb">
    <w:name w:val="Hyperlink"/>
    <w:rsid w:val="00132F45"/>
    <w:rPr>
      <w:color w:val="0000FF"/>
      <w:u w:val="single"/>
    </w:rPr>
  </w:style>
  <w:style w:type="character" w:styleId="afc">
    <w:name w:val="FollowedHyperlink"/>
    <w:rsid w:val="00132F45"/>
    <w:rPr>
      <w:color w:val="800080"/>
      <w:u w:val="single"/>
    </w:rPr>
  </w:style>
  <w:style w:type="paragraph" w:styleId="afd">
    <w:name w:val="No Spacing"/>
    <w:qFormat/>
    <w:rsid w:val="00EF2D12"/>
    <w:pPr>
      <w:widowControl w:val="0"/>
    </w:pPr>
    <w:rPr>
      <w:rFonts w:ascii="Calibri" w:hAnsi="Calibri"/>
      <w:kern w:val="2"/>
      <w:sz w:val="24"/>
      <w:szCs w:val="22"/>
    </w:rPr>
  </w:style>
  <w:style w:type="paragraph" w:customStyle="1" w:styleId="afe">
    <w:name w:val="報告事項"/>
    <w:qFormat/>
    <w:rsid w:val="00F30DBF"/>
    <w:rPr>
      <w:rFonts w:eastAsia="標楷體"/>
      <w:kern w:val="2"/>
      <w:sz w:val="32"/>
      <w:szCs w:val="24"/>
    </w:rPr>
  </w:style>
  <w:style w:type="paragraph" w:customStyle="1" w:styleId="aff">
    <w:name w:val="決定(一)"/>
    <w:qFormat/>
    <w:rsid w:val="00047BA2"/>
    <w:rPr>
      <w:rFonts w:eastAsia="標楷體"/>
      <w:kern w:val="2"/>
      <w:sz w:val="32"/>
      <w:szCs w:val="24"/>
    </w:rPr>
  </w:style>
  <w:style w:type="paragraph" w:customStyle="1" w:styleId="aff0">
    <w:name w:val="立法院(會議名稱)"/>
    <w:basedOn w:val="a"/>
    <w:rsid w:val="00275B54"/>
    <w:pPr>
      <w:snapToGrid w:val="0"/>
      <w:spacing w:line="500" w:lineRule="exact"/>
      <w:ind w:left="1620" w:hanging="1620"/>
    </w:pPr>
    <w:rPr>
      <w:rFonts w:ascii="標楷體"/>
      <w:szCs w:val="32"/>
    </w:rPr>
  </w:style>
  <w:style w:type="character" w:customStyle="1" w:styleId="a8">
    <w:name w:val="頁尾 字元"/>
    <w:basedOn w:val="a0"/>
    <w:link w:val="a7"/>
    <w:uiPriority w:val="99"/>
    <w:rsid w:val="00327848"/>
    <w:rPr>
      <w:rFonts w:eastAsia="標楷體"/>
      <w:kern w:val="2"/>
    </w:rPr>
  </w:style>
  <w:style w:type="paragraph" w:customStyle="1" w:styleId="aff1">
    <w:name w:val="字元"/>
    <w:basedOn w:val="a"/>
    <w:semiHidden/>
    <w:rsid w:val="007B4576"/>
    <w:pPr>
      <w:widowControl/>
      <w:spacing w:after="160" w:line="240" w:lineRule="exact"/>
    </w:pPr>
    <w:rPr>
      <w:rFonts w:ascii="Verdana" w:eastAsia="Times New Roman" w:hAnsi="Verdana"/>
      <w:kern w:val="0"/>
      <w:sz w:val="20"/>
      <w:szCs w:val="20"/>
      <w:lang w:eastAsia="en-US"/>
    </w:rPr>
  </w:style>
  <w:style w:type="paragraph" w:styleId="aff2">
    <w:name w:val="List Paragraph"/>
    <w:basedOn w:val="a"/>
    <w:uiPriority w:val="34"/>
    <w:qFormat/>
    <w:rsid w:val="00971721"/>
    <w:pPr>
      <w:ind w:leftChars="200" w:left="480"/>
    </w:pPr>
  </w:style>
  <w:style w:type="character" w:customStyle="1" w:styleId="ac">
    <w:name w:val="頁首 字元"/>
    <w:basedOn w:val="a0"/>
    <w:link w:val="ab"/>
    <w:uiPriority w:val="99"/>
    <w:rsid w:val="00701572"/>
    <w:rPr>
      <w:rFonts w:eastAsia="標楷體"/>
      <w:kern w:val="2"/>
    </w:rPr>
  </w:style>
  <w:style w:type="paragraph" w:customStyle="1" w:styleId="aff3">
    <w:name w:val="字元"/>
    <w:basedOn w:val="a"/>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0"/>
    <w:link w:val="a5"/>
    <w:rsid w:val="000E2DD6"/>
    <w:rPr>
      <w:rFonts w:eastAsia="標楷體"/>
      <w:b/>
      <w:bCs/>
      <w:kern w:val="2"/>
      <w:sz w:val="32"/>
      <w:szCs w:val="24"/>
    </w:rPr>
  </w:style>
  <w:style w:type="character" w:customStyle="1" w:styleId="a4">
    <w:name w:val="本文縮排 字元"/>
    <w:basedOn w:val="a0"/>
    <w:link w:val="a3"/>
    <w:rsid w:val="00CE53AA"/>
    <w:rPr>
      <w:rFonts w:eastAsia="標楷體"/>
      <w:kern w:val="2"/>
      <w:sz w:val="32"/>
      <w:szCs w:val="24"/>
    </w:rPr>
  </w:style>
  <w:style w:type="character" w:customStyle="1" w:styleId="20">
    <w:name w:val="本文縮排 2 字元"/>
    <w:basedOn w:val="a0"/>
    <w:link w:val="2"/>
    <w:rsid w:val="00CE53AA"/>
    <w:rPr>
      <w:rFonts w:eastAsia="標楷體"/>
      <w:kern w:val="2"/>
      <w:sz w:val="32"/>
      <w:szCs w:val="24"/>
    </w:rPr>
  </w:style>
  <w:style w:type="character" w:customStyle="1" w:styleId="30">
    <w:name w:val="本文縮排 3 字元"/>
    <w:basedOn w:val="a0"/>
    <w:link w:val="3"/>
    <w:rsid w:val="00CE53AA"/>
    <w:rPr>
      <w:rFonts w:ascii="華康楷書體W5" w:eastAsia="全真楷書"/>
      <w:bCs/>
      <w:sz w:val="32"/>
    </w:rPr>
  </w:style>
  <w:style w:type="character" w:customStyle="1" w:styleId="22">
    <w:name w:val="本文 2 字元"/>
    <w:basedOn w:val="a0"/>
    <w:link w:val="21"/>
    <w:rsid w:val="00CE53AA"/>
    <w:rPr>
      <w:rFonts w:ascii="華康楷書體W5" w:eastAsia="標楷體"/>
      <w:b/>
      <w:spacing w:val="-20"/>
      <w:sz w:val="28"/>
    </w:rPr>
  </w:style>
  <w:style w:type="character" w:customStyle="1" w:styleId="ae">
    <w:name w:val="註解方塊文字 字元"/>
    <w:basedOn w:val="a0"/>
    <w:link w:val="ad"/>
    <w:semiHidden/>
    <w:rsid w:val="00CE53AA"/>
    <w:rPr>
      <w:rFonts w:ascii="Arial" w:hAnsi="Arial"/>
      <w:kern w:val="2"/>
      <w:sz w:val="18"/>
      <w:szCs w:val="18"/>
    </w:rPr>
  </w:style>
  <w:style w:type="character" w:customStyle="1" w:styleId="af5">
    <w:name w:val="日期 字元"/>
    <w:basedOn w:val="a0"/>
    <w:link w:val="af4"/>
    <w:rsid w:val="00CE53AA"/>
    <w:rPr>
      <w:rFonts w:eastAsia="標楷體"/>
      <w:kern w:val="2"/>
      <w:sz w:val="32"/>
      <w:szCs w:val="24"/>
    </w:rPr>
  </w:style>
  <w:style w:type="paragraph" w:customStyle="1" w:styleId="aff4">
    <w:name w:val="特殊段落"/>
    <w:basedOn w:val="a"/>
    <w:rsid w:val="00CE53AA"/>
    <w:pPr>
      <w:kinsoku w:val="0"/>
      <w:overflowPunct w:val="0"/>
      <w:autoSpaceDE w:val="0"/>
      <w:autoSpaceDN w:val="0"/>
      <w:snapToGrid w:val="0"/>
      <w:jc w:val="both"/>
    </w:pPr>
    <w:rPr>
      <w:rFonts w:eastAsia="華康細明體"/>
      <w:sz w:val="24"/>
    </w:rPr>
  </w:style>
  <w:style w:type="paragraph" w:customStyle="1" w:styleId="aff5">
    <w:name w:val="款"/>
    <w:basedOn w:val="a"/>
    <w:rsid w:val="00CE53AA"/>
    <w:pPr>
      <w:kinsoku w:val="0"/>
      <w:overflowPunct w:val="0"/>
      <w:autoSpaceDE w:val="0"/>
      <w:autoSpaceDN w:val="0"/>
      <w:snapToGrid w:val="0"/>
      <w:jc w:val="both"/>
    </w:pPr>
    <w:rPr>
      <w:rFonts w:eastAsia="華康細明體"/>
      <w:bCs/>
      <w:sz w:val="24"/>
    </w:rPr>
  </w:style>
  <w:style w:type="paragraph" w:customStyle="1" w:styleId="aff6">
    <w:name w:val="項"/>
    <w:basedOn w:val="a"/>
    <w:next w:val="a"/>
    <w:rsid w:val="00CE53AA"/>
    <w:pPr>
      <w:kinsoku w:val="0"/>
      <w:overflowPunct w:val="0"/>
      <w:autoSpaceDE w:val="0"/>
      <w:autoSpaceDN w:val="0"/>
      <w:snapToGrid w:val="0"/>
      <w:ind w:leftChars="100" w:left="1200" w:hangingChars="400" w:hanging="960"/>
      <w:jc w:val="both"/>
    </w:pPr>
    <w:rPr>
      <w:rFonts w:eastAsia="華康細明體"/>
      <w:sz w:val="24"/>
    </w:rPr>
  </w:style>
  <w:style w:type="character" w:styleId="aff7">
    <w:name w:val="Emphasis"/>
    <w:basedOn w:val="a0"/>
    <w:uiPriority w:val="20"/>
    <w:qFormat/>
    <w:rsid w:val="001464FF"/>
    <w:rPr>
      <w:b w:val="0"/>
      <w:bCs w:val="0"/>
      <w:i w:val="0"/>
      <w:iCs w:val="0"/>
      <w:color w:val="DD4B3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47878">
      <w:bodyDiv w:val="1"/>
      <w:marLeft w:val="0"/>
      <w:marRight w:val="0"/>
      <w:marTop w:val="0"/>
      <w:marBottom w:val="0"/>
      <w:divBdr>
        <w:top w:val="none" w:sz="0" w:space="0" w:color="auto"/>
        <w:left w:val="none" w:sz="0" w:space="0" w:color="auto"/>
        <w:bottom w:val="none" w:sz="0" w:space="0" w:color="auto"/>
        <w:right w:val="none" w:sz="0" w:space="0" w:color="auto"/>
      </w:divBdr>
    </w:div>
    <w:div w:id="69816027">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85337358">
      <w:bodyDiv w:val="1"/>
      <w:marLeft w:val="0"/>
      <w:marRight w:val="0"/>
      <w:marTop w:val="0"/>
      <w:marBottom w:val="0"/>
      <w:divBdr>
        <w:top w:val="none" w:sz="0" w:space="0" w:color="auto"/>
        <w:left w:val="none" w:sz="0" w:space="0" w:color="auto"/>
        <w:bottom w:val="none" w:sz="0" w:space="0" w:color="auto"/>
        <w:right w:val="none" w:sz="0" w:space="0" w:color="auto"/>
      </w:divBdr>
    </w:div>
    <w:div w:id="234050926">
      <w:bodyDiv w:val="1"/>
      <w:marLeft w:val="0"/>
      <w:marRight w:val="0"/>
      <w:marTop w:val="0"/>
      <w:marBottom w:val="0"/>
      <w:divBdr>
        <w:top w:val="none" w:sz="0" w:space="0" w:color="auto"/>
        <w:left w:val="none" w:sz="0" w:space="0" w:color="auto"/>
        <w:bottom w:val="none" w:sz="0" w:space="0" w:color="auto"/>
        <w:right w:val="none" w:sz="0" w:space="0" w:color="auto"/>
      </w:divBdr>
    </w:div>
    <w:div w:id="26746934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98478846">
      <w:bodyDiv w:val="1"/>
      <w:marLeft w:val="0"/>
      <w:marRight w:val="0"/>
      <w:marTop w:val="0"/>
      <w:marBottom w:val="0"/>
      <w:divBdr>
        <w:top w:val="none" w:sz="0" w:space="0" w:color="auto"/>
        <w:left w:val="none" w:sz="0" w:space="0" w:color="auto"/>
        <w:bottom w:val="none" w:sz="0" w:space="0" w:color="auto"/>
        <w:right w:val="none" w:sz="0" w:space="0" w:color="auto"/>
      </w:divBdr>
    </w:div>
    <w:div w:id="40352555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484205108">
      <w:bodyDiv w:val="1"/>
      <w:marLeft w:val="0"/>
      <w:marRight w:val="0"/>
      <w:marTop w:val="0"/>
      <w:marBottom w:val="0"/>
      <w:divBdr>
        <w:top w:val="none" w:sz="0" w:space="0" w:color="auto"/>
        <w:left w:val="none" w:sz="0" w:space="0" w:color="auto"/>
        <w:bottom w:val="none" w:sz="0" w:space="0" w:color="auto"/>
        <w:right w:val="none" w:sz="0" w:space="0" w:color="auto"/>
      </w:divBdr>
    </w:div>
    <w:div w:id="487021389">
      <w:bodyDiv w:val="1"/>
      <w:marLeft w:val="0"/>
      <w:marRight w:val="0"/>
      <w:marTop w:val="0"/>
      <w:marBottom w:val="0"/>
      <w:divBdr>
        <w:top w:val="none" w:sz="0" w:space="0" w:color="auto"/>
        <w:left w:val="none" w:sz="0" w:space="0" w:color="auto"/>
        <w:bottom w:val="none" w:sz="0" w:space="0" w:color="auto"/>
        <w:right w:val="none" w:sz="0" w:space="0" w:color="auto"/>
      </w:divBdr>
    </w:div>
    <w:div w:id="506746660">
      <w:bodyDiv w:val="1"/>
      <w:marLeft w:val="0"/>
      <w:marRight w:val="0"/>
      <w:marTop w:val="0"/>
      <w:marBottom w:val="0"/>
      <w:divBdr>
        <w:top w:val="none" w:sz="0" w:space="0" w:color="auto"/>
        <w:left w:val="none" w:sz="0" w:space="0" w:color="auto"/>
        <w:bottom w:val="none" w:sz="0" w:space="0" w:color="auto"/>
        <w:right w:val="none" w:sz="0" w:space="0" w:color="auto"/>
      </w:divBdr>
    </w:div>
    <w:div w:id="528490625">
      <w:bodyDiv w:val="1"/>
      <w:marLeft w:val="0"/>
      <w:marRight w:val="0"/>
      <w:marTop w:val="0"/>
      <w:marBottom w:val="0"/>
      <w:divBdr>
        <w:top w:val="none" w:sz="0" w:space="0" w:color="auto"/>
        <w:left w:val="none" w:sz="0" w:space="0" w:color="auto"/>
        <w:bottom w:val="none" w:sz="0" w:space="0" w:color="auto"/>
        <w:right w:val="none" w:sz="0" w:space="0" w:color="auto"/>
      </w:divBdr>
    </w:div>
    <w:div w:id="529417698">
      <w:bodyDiv w:val="1"/>
      <w:marLeft w:val="0"/>
      <w:marRight w:val="0"/>
      <w:marTop w:val="0"/>
      <w:marBottom w:val="0"/>
      <w:divBdr>
        <w:top w:val="none" w:sz="0" w:space="0" w:color="auto"/>
        <w:left w:val="none" w:sz="0" w:space="0" w:color="auto"/>
        <w:bottom w:val="none" w:sz="0" w:space="0" w:color="auto"/>
        <w:right w:val="none" w:sz="0" w:space="0" w:color="auto"/>
      </w:divBdr>
    </w:div>
    <w:div w:id="635377876">
      <w:bodyDiv w:val="1"/>
      <w:marLeft w:val="0"/>
      <w:marRight w:val="0"/>
      <w:marTop w:val="0"/>
      <w:marBottom w:val="0"/>
      <w:divBdr>
        <w:top w:val="none" w:sz="0" w:space="0" w:color="auto"/>
        <w:left w:val="none" w:sz="0" w:space="0" w:color="auto"/>
        <w:bottom w:val="none" w:sz="0" w:space="0" w:color="auto"/>
        <w:right w:val="none" w:sz="0" w:space="0" w:color="auto"/>
      </w:divBdr>
    </w:div>
    <w:div w:id="651328128">
      <w:bodyDiv w:val="1"/>
      <w:marLeft w:val="0"/>
      <w:marRight w:val="0"/>
      <w:marTop w:val="0"/>
      <w:marBottom w:val="0"/>
      <w:divBdr>
        <w:top w:val="none" w:sz="0" w:space="0" w:color="auto"/>
        <w:left w:val="none" w:sz="0" w:space="0" w:color="auto"/>
        <w:bottom w:val="none" w:sz="0" w:space="0" w:color="auto"/>
        <w:right w:val="none" w:sz="0" w:space="0" w:color="auto"/>
      </w:divBdr>
    </w:div>
    <w:div w:id="660473371">
      <w:bodyDiv w:val="1"/>
      <w:marLeft w:val="0"/>
      <w:marRight w:val="0"/>
      <w:marTop w:val="0"/>
      <w:marBottom w:val="0"/>
      <w:divBdr>
        <w:top w:val="none" w:sz="0" w:space="0" w:color="auto"/>
        <w:left w:val="none" w:sz="0" w:space="0" w:color="auto"/>
        <w:bottom w:val="none" w:sz="0" w:space="0" w:color="auto"/>
        <w:right w:val="none" w:sz="0" w:space="0" w:color="auto"/>
      </w:divBdr>
    </w:div>
    <w:div w:id="666902353">
      <w:bodyDiv w:val="1"/>
      <w:marLeft w:val="0"/>
      <w:marRight w:val="0"/>
      <w:marTop w:val="0"/>
      <w:marBottom w:val="0"/>
      <w:divBdr>
        <w:top w:val="none" w:sz="0" w:space="0" w:color="auto"/>
        <w:left w:val="none" w:sz="0" w:space="0" w:color="auto"/>
        <w:bottom w:val="none" w:sz="0" w:space="0" w:color="auto"/>
        <w:right w:val="none" w:sz="0" w:space="0" w:color="auto"/>
      </w:divBdr>
    </w:div>
    <w:div w:id="730814743">
      <w:bodyDiv w:val="1"/>
      <w:marLeft w:val="0"/>
      <w:marRight w:val="0"/>
      <w:marTop w:val="0"/>
      <w:marBottom w:val="0"/>
      <w:divBdr>
        <w:top w:val="none" w:sz="0" w:space="0" w:color="auto"/>
        <w:left w:val="none" w:sz="0" w:space="0" w:color="auto"/>
        <w:bottom w:val="none" w:sz="0" w:space="0" w:color="auto"/>
        <w:right w:val="none" w:sz="0" w:space="0" w:color="auto"/>
      </w:divBdr>
    </w:div>
    <w:div w:id="735126895">
      <w:bodyDiv w:val="1"/>
      <w:marLeft w:val="0"/>
      <w:marRight w:val="0"/>
      <w:marTop w:val="0"/>
      <w:marBottom w:val="0"/>
      <w:divBdr>
        <w:top w:val="none" w:sz="0" w:space="0" w:color="auto"/>
        <w:left w:val="none" w:sz="0" w:space="0" w:color="auto"/>
        <w:bottom w:val="none" w:sz="0" w:space="0" w:color="auto"/>
        <w:right w:val="none" w:sz="0" w:space="0" w:color="auto"/>
      </w:divBdr>
    </w:div>
    <w:div w:id="740521864">
      <w:bodyDiv w:val="1"/>
      <w:marLeft w:val="0"/>
      <w:marRight w:val="0"/>
      <w:marTop w:val="0"/>
      <w:marBottom w:val="0"/>
      <w:divBdr>
        <w:top w:val="none" w:sz="0" w:space="0" w:color="auto"/>
        <w:left w:val="none" w:sz="0" w:space="0" w:color="auto"/>
        <w:bottom w:val="none" w:sz="0" w:space="0" w:color="auto"/>
        <w:right w:val="none" w:sz="0" w:space="0" w:color="auto"/>
      </w:divBdr>
    </w:div>
    <w:div w:id="740568263">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44781622">
      <w:bodyDiv w:val="1"/>
      <w:marLeft w:val="0"/>
      <w:marRight w:val="0"/>
      <w:marTop w:val="0"/>
      <w:marBottom w:val="0"/>
      <w:divBdr>
        <w:top w:val="none" w:sz="0" w:space="0" w:color="auto"/>
        <w:left w:val="none" w:sz="0" w:space="0" w:color="auto"/>
        <w:bottom w:val="none" w:sz="0" w:space="0" w:color="auto"/>
        <w:right w:val="none" w:sz="0" w:space="0" w:color="auto"/>
      </w:divBdr>
    </w:div>
    <w:div w:id="854267919">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905727055">
      <w:bodyDiv w:val="1"/>
      <w:marLeft w:val="0"/>
      <w:marRight w:val="0"/>
      <w:marTop w:val="0"/>
      <w:marBottom w:val="0"/>
      <w:divBdr>
        <w:top w:val="none" w:sz="0" w:space="0" w:color="auto"/>
        <w:left w:val="none" w:sz="0" w:space="0" w:color="auto"/>
        <w:bottom w:val="none" w:sz="0" w:space="0" w:color="auto"/>
        <w:right w:val="none" w:sz="0" w:space="0" w:color="auto"/>
      </w:divBdr>
    </w:div>
    <w:div w:id="939991898">
      <w:bodyDiv w:val="1"/>
      <w:marLeft w:val="0"/>
      <w:marRight w:val="0"/>
      <w:marTop w:val="0"/>
      <w:marBottom w:val="0"/>
      <w:divBdr>
        <w:top w:val="none" w:sz="0" w:space="0" w:color="auto"/>
        <w:left w:val="none" w:sz="0" w:space="0" w:color="auto"/>
        <w:bottom w:val="none" w:sz="0" w:space="0" w:color="auto"/>
        <w:right w:val="none" w:sz="0" w:space="0" w:color="auto"/>
      </w:divBdr>
    </w:div>
    <w:div w:id="948972293">
      <w:bodyDiv w:val="1"/>
      <w:marLeft w:val="0"/>
      <w:marRight w:val="0"/>
      <w:marTop w:val="0"/>
      <w:marBottom w:val="0"/>
      <w:divBdr>
        <w:top w:val="none" w:sz="0" w:space="0" w:color="auto"/>
        <w:left w:val="none" w:sz="0" w:space="0" w:color="auto"/>
        <w:bottom w:val="none" w:sz="0" w:space="0" w:color="auto"/>
        <w:right w:val="none" w:sz="0" w:space="0" w:color="auto"/>
      </w:divBdr>
    </w:div>
    <w:div w:id="1013191831">
      <w:bodyDiv w:val="1"/>
      <w:marLeft w:val="0"/>
      <w:marRight w:val="0"/>
      <w:marTop w:val="0"/>
      <w:marBottom w:val="0"/>
      <w:divBdr>
        <w:top w:val="none" w:sz="0" w:space="0" w:color="auto"/>
        <w:left w:val="none" w:sz="0" w:space="0" w:color="auto"/>
        <w:bottom w:val="none" w:sz="0" w:space="0" w:color="auto"/>
        <w:right w:val="none" w:sz="0" w:space="0" w:color="auto"/>
      </w:divBdr>
    </w:div>
    <w:div w:id="1052577155">
      <w:bodyDiv w:val="1"/>
      <w:marLeft w:val="0"/>
      <w:marRight w:val="0"/>
      <w:marTop w:val="0"/>
      <w:marBottom w:val="0"/>
      <w:divBdr>
        <w:top w:val="none" w:sz="0" w:space="0" w:color="auto"/>
        <w:left w:val="none" w:sz="0" w:space="0" w:color="auto"/>
        <w:bottom w:val="none" w:sz="0" w:space="0" w:color="auto"/>
        <w:right w:val="none" w:sz="0" w:space="0" w:color="auto"/>
      </w:divBdr>
    </w:div>
    <w:div w:id="1097680251">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15196880">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90817799">
      <w:bodyDiv w:val="1"/>
      <w:marLeft w:val="0"/>
      <w:marRight w:val="0"/>
      <w:marTop w:val="0"/>
      <w:marBottom w:val="0"/>
      <w:divBdr>
        <w:top w:val="none" w:sz="0" w:space="0" w:color="auto"/>
        <w:left w:val="none" w:sz="0" w:space="0" w:color="auto"/>
        <w:bottom w:val="none" w:sz="0" w:space="0" w:color="auto"/>
        <w:right w:val="none" w:sz="0" w:space="0" w:color="auto"/>
      </w:divBdr>
    </w:div>
    <w:div w:id="1344473951">
      <w:bodyDiv w:val="1"/>
      <w:marLeft w:val="0"/>
      <w:marRight w:val="0"/>
      <w:marTop w:val="0"/>
      <w:marBottom w:val="0"/>
      <w:divBdr>
        <w:top w:val="none" w:sz="0" w:space="0" w:color="auto"/>
        <w:left w:val="none" w:sz="0" w:space="0" w:color="auto"/>
        <w:bottom w:val="none" w:sz="0" w:space="0" w:color="auto"/>
        <w:right w:val="none" w:sz="0" w:space="0" w:color="auto"/>
      </w:divBdr>
    </w:div>
    <w:div w:id="1344622980">
      <w:bodyDiv w:val="1"/>
      <w:marLeft w:val="0"/>
      <w:marRight w:val="0"/>
      <w:marTop w:val="0"/>
      <w:marBottom w:val="0"/>
      <w:divBdr>
        <w:top w:val="none" w:sz="0" w:space="0" w:color="auto"/>
        <w:left w:val="none" w:sz="0" w:space="0" w:color="auto"/>
        <w:bottom w:val="none" w:sz="0" w:space="0" w:color="auto"/>
        <w:right w:val="none" w:sz="0" w:space="0" w:color="auto"/>
      </w:divBdr>
    </w:div>
    <w:div w:id="1345742392">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32816145">
      <w:bodyDiv w:val="1"/>
      <w:marLeft w:val="0"/>
      <w:marRight w:val="0"/>
      <w:marTop w:val="0"/>
      <w:marBottom w:val="0"/>
      <w:divBdr>
        <w:top w:val="none" w:sz="0" w:space="0" w:color="auto"/>
        <w:left w:val="none" w:sz="0" w:space="0" w:color="auto"/>
        <w:bottom w:val="none" w:sz="0" w:space="0" w:color="auto"/>
        <w:right w:val="none" w:sz="0" w:space="0" w:color="auto"/>
      </w:divBdr>
    </w:div>
    <w:div w:id="1463115016">
      <w:bodyDiv w:val="1"/>
      <w:marLeft w:val="0"/>
      <w:marRight w:val="0"/>
      <w:marTop w:val="0"/>
      <w:marBottom w:val="0"/>
      <w:divBdr>
        <w:top w:val="none" w:sz="0" w:space="0" w:color="auto"/>
        <w:left w:val="none" w:sz="0" w:space="0" w:color="auto"/>
        <w:bottom w:val="none" w:sz="0" w:space="0" w:color="auto"/>
        <w:right w:val="none" w:sz="0" w:space="0" w:color="auto"/>
      </w:divBdr>
    </w:div>
    <w:div w:id="1478454207">
      <w:bodyDiv w:val="1"/>
      <w:marLeft w:val="0"/>
      <w:marRight w:val="0"/>
      <w:marTop w:val="0"/>
      <w:marBottom w:val="0"/>
      <w:divBdr>
        <w:top w:val="none" w:sz="0" w:space="0" w:color="auto"/>
        <w:left w:val="none" w:sz="0" w:space="0" w:color="auto"/>
        <w:bottom w:val="none" w:sz="0" w:space="0" w:color="auto"/>
        <w:right w:val="none" w:sz="0" w:space="0" w:color="auto"/>
      </w:divBdr>
    </w:div>
    <w:div w:id="1523131140">
      <w:bodyDiv w:val="1"/>
      <w:marLeft w:val="0"/>
      <w:marRight w:val="0"/>
      <w:marTop w:val="0"/>
      <w:marBottom w:val="0"/>
      <w:divBdr>
        <w:top w:val="none" w:sz="0" w:space="0" w:color="auto"/>
        <w:left w:val="none" w:sz="0" w:space="0" w:color="auto"/>
        <w:bottom w:val="none" w:sz="0" w:space="0" w:color="auto"/>
        <w:right w:val="none" w:sz="0" w:space="0" w:color="auto"/>
      </w:divBdr>
    </w:div>
    <w:div w:id="1534031606">
      <w:bodyDiv w:val="1"/>
      <w:marLeft w:val="0"/>
      <w:marRight w:val="0"/>
      <w:marTop w:val="0"/>
      <w:marBottom w:val="0"/>
      <w:divBdr>
        <w:top w:val="none" w:sz="0" w:space="0" w:color="auto"/>
        <w:left w:val="none" w:sz="0" w:space="0" w:color="auto"/>
        <w:bottom w:val="none" w:sz="0" w:space="0" w:color="auto"/>
        <w:right w:val="none" w:sz="0" w:space="0" w:color="auto"/>
      </w:divBdr>
    </w:div>
    <w:div w:id="1623463509">
      <w:bodyDiv w:val="1"/>
      <w:marLeft w:val="0"/>
      <w:marRight w:val="0"/>
      <w:marTop w:val="0"/>
      <w:marBottom w:val="0"/>
      <w:divBdr>
        <w:top w:val="none" w:sz="0" w:space="0" w:color="auto"/>
        <w:left w:val="none" w:sz="0" w:space="0" w:color="auto"/>
        <w:bottom w:val="none" w:sz="0" w:space="0" w:color="auto"/>
        <w:right w:val="none" w:sz="0" w:space="0" w:color="auto"/>
      </w:divBdr>
    </w:div>
    <w:div w:id="1739670076">
      <w:bodyDiv w:val="1"/>
      <w:marLeft w:val="0"/>
      <w:marRight w:val="0"/>
      <w:marTop w:val="0"/>
      <w:marBottom w:val="0"/>
      <w:divBdr>
        <w:top w:val="none" w:sz="0" w:space="0" w:color="auto"/>
        <w:left w:val="none" w:sz="0" w:space="0" w:color="auto"/>
        <w:bottom w:val="none" w:sz="0" w:space="0" w:color="auto"/>
        <w:right w:val="none" w:sz="0" w:space="0" w:color="auto"/>
      </w:divBdr>
    </w:div>
    <w:div w:id="1804544058">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939555726">
      <w:bodyDiv w:val="1"/>
      <w:marLeft w:val="0"/>
      <w:marRight w:val="0"/>
      <w:marTop w:val="0"/>
      <w:marBottom w:val="0"/>
      <w:divBdr>
        <w:top w:val="none" w:sz="0" w:space="0" w:color="auto"/>
        <w:left w:val="none" w:sz="0" w:space="0" w:color="auto"/>
        <w:bottom w:val="none" w:sz="0" w:space="0" w:color="auto"/>
        <w:right w:val="none" w:sz="0" w:space="0" w:color="auto"/>
      </w:divBdr>
    </w:div>
    <w:div w:id="1981887429">
      <w:bodyDiv w:val="1"/>
      <w:marLeft w:val="0"/>
      <w:marRight w:val="0"/>
      <w:marTop w:val="0"/>
      <w:marBottom w:val="0"/>
      <w:divBdr>
        <w:top w:val="none" w:sz="0" w:space="0" w:color="auto"/>
        <w:left w:val="none" w:sz="0" w:space="0" w:color="auto"/>
        <w:bottom w:val="none" w:sz="0" w:space="0" w:color="auto"/>
        <w:right w:val="none" w:sz="0" w:space="0" w:color="auto"/>
      </w:divBdr>
    </w:div>
    <w:div w:id="2100322317">
      <w:bodyDiv w:val="1"/>
      <w:marLeft w:val="0"/>
      <w:marRight w:val="0"/>
      <w:marTop w:val="0"/>
      <w:marBottom w:val="0"/>
      <w:divBdr>
        <w:top w:val="none" w:sz="0" w:space="0" w:color="auto"/>
        <w:left w:val="none" w:sz="0" w:space="0" w:color="auto"/>
        <w:bottom w:val="none" w:sz="0" w:space="0" w:color="auto"/>
        <w:right w:val="none" w:sz="0" w:space="0" w:color="auto"/>
      </w:divBdr>
    </w:div>
    <w:div w:id="2111122308">
      <w:bodyDiv w:val="1"/>
      <w:marLeft w:val="0"/>
      <w:marRight w:val="0"/>
      <w:marTop w:val="0"/>
      <w:marBottom w:val="0"/>
      <w:divBdr>
        <w:top w:val="none" w:sz="0" w:space="0" w:color="auto"/>
        <w:left w:val="none" w:sz="0" w:space="0" w:color="auto"/>
        <w:bottom w:val="none" w:sz="0" w:space="0" w:color="auto"/>
        <w:right w:val="none" w:sz="0" w:space="0" w:color="auto"/>
      </w:divBdr>
    </w:div>
    <w:div w:id="2116436616">
      <w:bodyDiv w:val="1"/>
      <w:marLeft w:val="0"/>
      <w:marRight w:val="0"/>
      <w:marTop w:val="0"/>
      <w:marBottom w:val="0"/>
      <w:divBdr>
        <w:top w:val="none" w:sz="0" w:space="0" w:color="auto"/>
        <w:left w:val="none" w:sz="0" w:space="0" w:color="auto"/>
        <w:bottom w:val="none" w:sz="0" w:space="0" w:color="auto"/>
        <w:right w:val="none" w:sz="0" w:space="0" w:color="auto"/>
      </w:divBdr>
    </w:div>
    <w:div w:id="2118332555">
      <w:bodyDiv w:val="1"/>
      <w:marLeft w:val="0"/>
      <w:marRight w:val="0"/>
      <w:marTop w:val="0"/>
      <w:marBottom w:val="0"/>
      <w:divBdr>
        <w:top w:val="none" w:sz="0" w:space="0" w:color="auto"/>
        <w:left w:val="none" w:sz="0" w:space="0" w:color="auto"/>
        <w:bottom w:val="none" w:sz="0" w:space="0" w:color="auto"/>
        <w:right w:val="none" w:sz="0" w:space="0" w:color="auto"/>
      </w:divBdr>
    </w:div>
    <w:div w:id="2127919057">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D7A094-EA57-4BCC-BB62-BFF26DC8C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1695</Words>
  <Characters>9663</Characters>
  <Application>Microsoft Office Word</Application>
  <DocSecurity>0</DocSecurity>
  <Lines>80</Lines>
  <Paragraphs>22</Paragraphs>
  <ScaleCrop>false</ScaleCrop>
  <Company>ly</Company>
  <LinksUpToDate>false</LinksUpToDate>
  <CharactersWithSpaces>11336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2015-01-07T09:09:00Z</cp:lastPrinted>
  <dcterms:created xsi:type="dcterms:W3CDTF">2015-01-09T10:50:00Z</dcterms:created>
  <dcterms:modified xsi:type="dcterms:W3CDTF">2015-01-09T10:50:00Z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