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75C1A" w:rsidRDefault="00BC2CB9" w:rsidP="007C0F22">
      <w:pPr>
        <w:pStyle w:val="a5"/>
        <w:spacing w:line="520" w:lineRule="exact"/>
        <w:rPr>
          <w:spacing w:val="14"/>
          <w:szCs w:val="32"/>
        </w:rPr>
      </w:pPr>
      <w:bookmarkStart w:id="0" w:name="_GoBack"/>
      <w:bookmarkEnd w:id="0"/>
      <w:r w:rsidRPr="00775C1A">
        <w:rPr>
          <w:spacing w:val="14"/>
          <w:szCs w:val="32"/>
        </w:rPr>
        <w:t>立法院第</w:t>
      </w:r>
      <w:r w:rsidR="002A4DCB" w:rsidRPr="00775C1A">
        <w:rPr>
          <w:rFonts w:hint="eastAsia"/>
          <w:spacing w:val="14"/>
          <w:szCs w:val="32"/>
        </w:rPr>
        <w:t>8</w:t>
      </w:r>
      <w:r w:rsidRPr="00775C1A">
        <w:rPr>
          <w:spacing w:val="14"/>
          <w:szCs w:val="32"/>
        </w:rPr>
        <w:t>屆第</w:t>
      </w:r>
      <w:r w:rsidR="006E7A65" w:rsidRPr="00775C1A">
        <w:rPr>
          <w:rFonts w:hint="eastAsia"/>
          <w:spacing w:val="14"/>
          <w:szCs w:val="32"/>
        </w:rPr>
        <w:t>8</w:t>
      </w:r>
      <w:r w:rsidRPr="00775C1A">
        <w:rPr>
          <w:spacing w:val="14"/>
          <w:szCs w:val="32"/>
        </w:rPr>
        <w:t>會期經濟委員會第</w:t>
      </w:r>
      <w:r w:rsidR="001D6C9E" w:rsidRPr="00775C1A">
        <w:rPr>
          <w:rFonts w:hint="eastAsia"/>
          <w:spacing w:val="14"/>
          <w:szCs w:val="32"/>
        </w:rPr>
        <w:t>5</w:t>
      </w:r>
      <w:r w:rsidRPr="00775C1A">
        <w:rPr>
          <w:spacing w:val="14"/>
          <w:szCs w:val="32"/>
        </w:rPr>
        <w:t>次全體委員會議議事錄</w:t>
      </w:r>
    </w:p>
    <w:p w:rsidR="00FE768D" w:rsidRPr="00BA041C" w:rsidRDefault="0014671E" w:rsidP="002311F5">
      <w:pPr>
        <w:adjustRightInd w:val="0"/>
        <w:spacing w:line="520" w:lineRule="exact"/>
        <w:ind w:left="1625" w:rightChars="127" w:right="422" w:hangingChars="489" w:hanging="1625"/>
        <w:rPr>
          <w:color w:val="000000" w:themeColor="text1"/>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BA041C">
        <w:rPr>
          <w:rFonts w:hint="eastAsia"/>
          <w:color w:val="000000" w:themeColor="text1"/>
          <w:szCs w:val="32"/>
        </w:rPr>
        <w:t>104</w:t>
      </w:r>
      <w:r w:rsidR="00ED77CC" w:rsidRPr="00BA041C">
        <w:rPr>
          <w:rFonts w:hint="eastAsia"/>
          <w:color w:val="000000" w:themeColor="text1"/>
          <w:szCs w:val="32"/>
        </w:rPr>
        <w:t>年</w:t>
      </w:r>
      <w:r w:rsidR="001D6C9E" w:rsidRPr="00BA041C">
        <w:rPr>
          <w:rFonts w:hint="eastAsia"/>
          <w:color w:val="000000" w:themeColor="text1"/>
          <w:szCs w:val="32"/>
        </w:rPr>
        <w:t>10</w:t>
      </w:r>
      <w:r w:rsidR="00ED77CC" w:rsidRPr="00BA041C">
        <w:rPr>
          <w:rFonts w:hint="eastAsia"/>
          <w:color w:val="000000" w:themeColor="text1"/>
          <w:szCs w:val="32"/>
        </w:rPr>
        <w:t>月</w:t>
      </w:r>
      <w:r w:rsidR="001D6C9E" w:rsidRPr="00BA041C">
        <w:rPr>
          <w:rFonts w:hint="eastAsia"/>
          <w:color w:val="000000" w:themeColor="text1"/>
          <w:szCs w:val="32"/>
        </w:rPr>
        <w:t>12</w:t>
      </w:r>
      <w:r w:rsidR="00ED77CC" w:rsidRPr="00BA041C">
        <w:rPr>
          <w:rFonts w:hint="eastAsia"/>
          <w:color w:val="000000" w:themeColor="text1"/>
          <w:szCs w:val="32"/>
        </w:rPr>
        <w:t>日</w:t>
      </w:r>
      <w:r w:rsidR="00FE768D" w:rsidRPr="00BA041C">
        <w:rPr>
          <w:rFonts w:hint="eastAsia"/>
          <w:color w:val="000000" w:themeColor="text1"/>
          <w:spacing w:val="-16"/>
          <w:kern w:val="20"/>
        </w:rPr>
        <w:t>（星期</w:t>
      </w:r>
      <w:r w:rsidR="001D6C9E" w:rsidRPr="00BA041C">
        <w:rPr>
          <w:rFonts w:hint="eastAsia"/>
          <w:color w:val="000000" w:themeColor="text1"/>
          <w:spacing w:val="-16"/>
          <w:kern w:val="20"/>
        </w:rPr>
        <w:t>一</w:t>
      </w:r>
      <w:r w:rsidR="00FE768D" w:rsidRPr="00BA041C">
        <w:rPr>
          <w:rFonts w:hint="eastAsia"/>
          <w:color w:val="000000" w:themeColor="text1"/>
          <w:spacing w:val="-16"/>
          <w:kern w:val="20"/>
        </w:rPr>
        <w:t>）上午</w:t>
      </w:r>
      <w:r w:rsidR="00FE768D" w:rsidRPr="00BA041C">
        <w:rPr>
          <w:rFonts w:hint="eastAsia"/>
          <w:color w:val="000000" w:themeColor="text1"/>
          <w:spacing w:val="-16"/>
          <w:kern w:val="20"/>
        </w:rPr>
        <w:t>9</w:t>
      </w:r>
      <w:r w:rsidR="00FE768D" w:rsidRPr="00BA041C">
        <w:rPr>
          <w:rFonts w:hint="eastAsia"/>
          <w:color w:val="000000" w:themeColor="text1"/>
          <w:spacing w:val="-16"/>
          <w:kern w:val="20"/>
        </w:rPr>
        <w:t>時</w:t>
      </w:r>
      <w:r w:rsidR="00ED51B8" w:rsidRPr="00BA041C">
        <w:rPr>
          <w:rFonts w:hint="eastAsia"/>
          <w:color w:val="000000" w:themeColor="text1"/>
          <w:spacing w:val="-16"/>
          <w:kern w:val="20"/>
        </w:rPr>
        <w:t>3</w:t>
      </w:r>
      <w:r w:rsidR="00FE768D" w:rsidRPr="00BA041C">
        <w:rPr>
          <w:rFonts w:hint="eastAsia"/>
          <w:color w:val="000000" w:themeColor="text1"/>
          <w:spacing w:val="-16"/>
          <w:kern w:val="20"/>
        </w:rPr>
        <w:t>分至</w:t>
      </w:r>
      <w:r w:rsidR="001F5297" w:rsidRPr="00BA041C">
        <w:rPr>
          <w:rFonts w:hint="eastAsia"/>
          <w:color w:val="000000" w:themeColor="text1"/>
          <w:spacing w:val="-16"/>
          <w:kern w:val="20"/>
        </w:rPr>
        <w:t>1</w:t>
      </w:r>
      <w:r w:rsidR="00836E85" w:rsidRPr="00BA041C">
        <w:rPr>
          <w:rFonts w:hint="eastAsia"/>
          <w:color w:val="000000" w:themeColor="text1"/>
          <w:spacing w:val="-16"/>
          <w:kern w:val="20"/>
        </w:rPr>
        <w:t>2</w:t>
      </w:r>
      <w:r w:rsidR="001F5297" w:rsidRPr="00BA041C">
        <w:rPr>
          <w:rFonts w:hint="eastAsia"/>
          <w:color w:val="000000" w:themeColor="text1"/>
          <w:spacing w:val="-16"/>
          <w:kern w:val="20"/>
        </w:rPr>
        <w:t>時</w:t>
      </w:r>
      <w:r w:rsidR="00364526" w:rsidRPr="00BA041C">
        <w:rPr>
          <w:rFonts w:hint="eastAsia"/>
          <w:color w:val="000000" w:themeColor="text1"/>
          <w:spacing w:val="-16"/>
          <w:kern w:val="20"/>
        </w:rPr>
        <w:t>19</w:t>
      </w:r>
      <w:r w:rsidR="001F5297" w:rsidRPr="00BA041C">
        <w:rPr>
          <w:rFonts w:hint="eastAsia"/>
          <w:color w:val="000000" w:themeColor="text1"/>
          <w:spacing w:val="-16"/>
          <w:kern w:val="20"/>
        </w:rPr>
        <w:t>分</w:t>
      </w:r>
    </w:p>
    <w:p w:rsidR="001D6C9E" w:rsidRPr="00C36970" w:rsidRDefault="001D6C9E" w:rsidP="00C36970">
      <w:pPr>
        <w:adjustRightInd w:val="0"/>
        <w:spacing w:line="520" w:lineRule="exact"/>
        <w:ind w:leftChars="501" w:left="1666" w:rightChars="32" w:right="106" w:hanging="1"/>
        <w:rPr>
          <w:color w:val="000000" w:themeColor="text1"/>
          <w:szCs w:val="32"/>
        </w:rPr>
      </w:pPr>
      <w:r w:rsidRPr="00C36970">
        <w:rPr>
          <w:rFonts w:hint="eastAsia"/>
          <w:color w:val="000000" w:themeColor="text1"/>
          <w:szCs w:val="32"/>
        </w:rPr>
        <w:t>104</w:t>
      </w:r>
      <w:r w:rsidRPr="00C36970">
        <w:rPr>
          <w:rFonts w:hint="eastAsia"/>
          <w:color w:val="000000" w:themeColor="text1"/>
          <w:szCs w:val="32"/>
        </w:rPr>
        <w:t>年</w:t>
      </w:r>
      <w:r w:rsidRPr="00C36970">
        <w:rPr>
          <w:rFonts w:hint="eastAsia"/>
          <w:color w:val="000000" w:themeColor="text1"/>
          <w:szCs w:val="32"/>
        </w:rPr>
        <w:t>10</w:t>
      </w:r>
      <w:r w:rsidRPr="00C36970">
        <w:rPr>
          <w:rFonts w:hint="eastAsia"/>
          <w:color w:val="000000" w:themeColor="text1"/>
          <w:szCs w:val="32"/>
        </w:rPr>
        <w:t>月</w:t>
      </w:r>
      <w:r w:rsidRPr="00C36970">
        <w:rPr>
          <w:rFonts w:hint="eastAsia"/>
          <w:color w:val="000000" w:themeColor="text1"/>
          <w:szCs w:val="32"/>
        </w:rPr>
        <w:t>14</w:t>
      </w:r>
      <w:r w:rsidR="006E61D9" w:rsidRPr="00C36970">
        <w:rPr>
          <w:rFonts w:hint="eastAsia"/>
          <w:color w:val="000000" w:themeColor="text1"/>
          <w:szCs w:val="32"/>
        </w:rPr>
        <w:t>日（星期三）</w:t>
      </w:r>
      <w:r w:rsidRPr="00C36970">
        <w:rPr>
          <w:rFonts w:hint="eastAsia"/>
          <w:color w:val="000000" w:themeColor="text1"/>
          <w:szCs w:val="32"/>
        </w:rPr>
        <w:t>上午</w:t>
      </w:r>
      <w:r w:rsidRPr="00C36970">
        <w:rPr>
          <w:rFonts w:hint="eastAsia"/>
          <w:color w:val="000000" w:themeColor="text1"/>
          <w:szCs w:val="32"/>
        </w:rPr>
        <w:t>9</w:t>
      </w:r>
      <w:r w:rsidRPr="00C36970">
        <w:rPr>
          <w:rFonts w:hint="eastAsia"/>
          <w:color w:val="000000" w:themeColor="text1"/>
          <w:szCs w:val="32"/>
        </w:rPr>
        <w:t>時</w:t>
      </w:r>
      <w:r w:rsidR="00BD4902" w:rsidRPr="00C36970">
        <w:rPr>
          <w:rFonts w:hint="eastAsia"/>
          <w:color w:val="000000" w:themeColor="text1"/>
          <w:szCs w:val="32"/>
        </w:rPr>
        <w:t>13</w:t>
      </w:r>
      <w:r w:rsidRPr="00C36970">
        <w:rPr>
          <w:rFonts w:hint="eastAsia"/>
          <w:color w:val="000000" w:themeColor="text1"/>
          <w:szCs w:val="32"/>
        </w:rPr>
        <w:t>分至</w:t>
      </w:r>
      <w:r w:rsidR="006C7149" w:rsidRPr="00C36970">
        <w:rPr>
          <w:rFonts w:hint="eastAsia"/>
          <w:color w:val="000000" w:themeColor="text1"/>
          <w:szCs w:val="32"/>
        </w:rPr>
        <w:t>下午</w:t>
      </w:r>
      <w:r w:rsidRPr="00C36970">
        <w:rPr>
          <w:rFonts w:hint="eastAsia"/>
          <w:color w:val="000000" w:themeColor="text1"/>
          <w:szCs w:val="32"/>
        </w:rPr>
        <w:t>1</w:t>
      </w:r>
      <w:r w:rsidRPr="00C36970">
        <w:rPr>
          <w:rFonts w:hint="eastAsia"/>
          <w:color w:val="000000" w:themeColor="text1"/>
          <w:szCs w:val="32"/>
        </w:rPr>
        <w:t>時</w:t>
      </w:r>
      <w:r w:rsidRPr="0023461C">
        <w:rPr>
          <w:rFonts w:hint="eastAsia"/>
          <w:color w:val="000000" w:themeColor="text1"/>
          <w:szCs w:val="32"/>
        </w:rPr>
        <w:t>2</w:t>
      </w:r>
      <w:r w:rsidR="005709B6">
        <w:rPr>
          <w:rFonts w:hint="eastAsia"/>
          <w:color w:val="000000" w:themeColor="text1"/>
          <w:szCs w:val="32"/>
        </w:rPr>
        <w:t>6</w:t>
      </w:r>
      <w:r w:rsidRPr="00C36970">
        <w:rPr>
          <w:rFonts w:hint="eastAsia"/>
          <w:color w:val="000000" w:themeColor="text1"/>
          <w:szCs w:val="32"/>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DF508D" w:rsidRDefault="00553894" w:rsidP="00DF508D">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color w:val="F2F2F2" w:themeColor="background1" w:themeShade="F2"/>
          <w:szCs w:val="32"/>
        </w:rPr>
      </w:pPr>
      <w:r w:rsidRPr="003F2CB8">
        <w:rPr>
          <w:szCs w:val="32"/>
        </w:rPr>
        <w:t>出席委員：</w:t>
      </w:r>
      <w:r w:rsidR="00A10114" w:rsidRPr="00A10114">
        <w:rPr>
          <w:rFonts w:hint="eastAsia"/>
          <w:szCs w:val="32"/>
        </w:rPr>
        <w:t>林岱樺</w:t>
      </w:r>
      <w:r w:rsidR="00A10114" w:rsidRPr="00A10114">
        <w:rPr>
          <w:rFonts w:hint="eastAsia"/>
          <w:szCs w:val="32"/>
        </w:rPr>
        <w:tab/>
      </w:r>
      <w:r w:rsidR="00A10114" w:rsidRPr="00A10114">
        <w:rPr>
          <w:rFonts w:hint="eastAsia"/>
          <w:szCs w:val="32"/>
        </w:rPr>
        <w:t>丁守中</w:t>
      </w:r>
      <w:r w:rsidR="00A10114" w:rsidRPr="00A10114">
        <w:rPr>
          <w:rFonts w:hint="eastAsia"/>
          <w:szCs w:val="32"/>
        </w:rPr>
        <w:tab/>
      </w:r>
      <w:r w:rsidR="00A10114" w:rsidRPr="00A10114">
        <w:rPr>
          <w:rFonts w:hint="eastAsia"/>
          <w:szCs w:val="32"/>
        </w:rPr>
        <w:t>陳明文</w:t>
      </w:r>
      <w:r w:rsidR="00A10114" w:rsidRPr="00A10114">
        <w:rPr>
          <w:rFonts w:hint="eastAsia"/>
          <w:szCs w:val="32"/>
        </w:rPr>
        <w:tab/>
      </w:r>
      <w:r w:rsidR="00A10114" w:rsidRPr="00A10114">
        <w:rPr>
          <w:rFonts w:hint="eastAsia"/>
          <w:szCs w:val="32"/>
        </w:rPr>
        <w:t>廖國棟</w:t>
      </w:r>
      <w:r w:rsidR="00A10114" w:rsidRPr="00A10114">
        <w:rPr>
          <w:rFonts w:hint="eastAsia"/>
          <w:szCs w:val="32"/>
        </w:rPr>
        <w:tab/>
      </w:r>
      <w:r w:rsidR="00A10114" w:rsidRPr="00A10114">
        <w:rPr>
          <w:rFonts w:hint="eastAsia"/>
          <w:szCs w:val="32"/>
        </w:rPr>
        <w:t>葉津鈴</w:t>
      </w:r>
      <w:r w:rsidR="00A10114" w:rsidRPr="00A10114">
        <w:rPr>
          <w:rFonts w:hint="eastAsia"/>
          <w:szCs w:val="32"/>
        </w:rPr>
        <w:tab/>
      </w:r>
      <w:r w:rsidR="00A10114" w:rsidRPr="00A10114">
        <w:rPr>
          <w:rFonts w:hint="eastAsia"/>
          <w:szCs w:val="32"/>
        </w:rPr>
        <w:t>蘇震清</w:t>
      </w:r>
      <w:r w:rsidR="009B2DF5">
        <w:rPr>
          <w:szCs w:val="32"/>
        </w:rPr>
        <w:br/>
      </w:r>
      <w:r w:rsidR="00A10114" w:rsidRPr="00A10114">
        <w:rPr>
          <w:rFonts w:hint="eastAsia"/>
          <w:szCs w:val="32"/>
        </w:rPr>
        <w:t>邱議瑩</w:t>
      </w:r>
      <w:r w:rsidR="00A10114" w:rsidRPr="00A10114">
        <w:rPr>
          <w:rFonts w:hint="eastAsia"/>
          <w:szCs w:val="32"/>
        </w:rPr>
        <w:tab/>
      </w:r>
      <w:r w:rsidR="00A10114" w:rsidRPr="00A10114">
        <w:rPr>
          <w:rFonts w:hint="eastAsia"/>
          <w:szCs w:val="32"/>
        </w:rPr>
        <w:t>楊瓊瓔</w:t>
      </w:r>
      <w:r w:rsidR="0097692B">
        <w:rPr>
          <w:rFonts w:hint="eastAsia"/>
          <w:szCs w:val="32"/>
        </w:rPr>
        <w:tab/>
      </w:r>
      <w:r w:rsidR="00BA04AC" w:rsidRPr="00BA04AC">
        <w:rPr>
          <w:rFonts w:hint="eastAsia"/>
          <w:szCs w:val="32"/>
        </w:rPr>
        <w:t>李貴敏</w:t>
      </w:r>
      <w:r w:rsidR="0097692B">
        <w:rPr>
          <w:rFonts w:hint="eastAsia"/>
          <w:szCs w:val="32"/>
        </w:rPr>
        <w:tab/>
      </w:r>
      <w:r w:rsidR="00C47AF6" w:rsidRPr="00C47AF6">
        <w:rPr>
          <w:rFonts w:hint="eastAsia"/>
          <w:szCs w:val="32"/>
        </w:rPr>
        <w:t>黃昭順</w:t>
      </w:r>
      <w:r w:rsidR="0097692B">
        <w:rPr>
          <w:rFonts w:hint="eastAsia"/>
          <w:szCs w:val="32"/>
        </w:rPr>
        <w:tab/>
      </w:r>
      <w:r w:rsidR="00261ACF">
        <w:rPr>
          <w:rFonts w:hint="eastAsia"/>
          <w:szCs w:val="32"/>
        </w:rPr>
        <w:t>翁重鈞</w:t>
      </w:r>
      <w:r w:rsidR="0097692B">
        <w:rPr>
          <w:rFonts w:hint="eastAsia"/>
          <w:szCs w:val="32"/>
        </w:rPr>
        <w:tab/>
      </w:r>
      <w:r w:rsidR="0068388E">
        <w:rPr>
          <w:rFonts w:hint="eastAsia"/>
          <w:szCs w:val="32"/>
        </w:rPr>
        <w:t>張嘉郡</w:t>
      </w:r>
      <w:r w:rsidR="00714B72">
        <w:rPr>
          <w:szCs w:val="32"/>
        </w:rPr>
        <w:br/>
      </w:r>
      <w:r w:rsidR="00131305" w:rsidRPr="00291A20">
        <w:rPr>
          <w:rFonts w:hint="eastAsia"/>
          <w:color w:val="000000" w:themeColor="text1"/>
          <w:szCs w:val="32"/>
        </w:rPr>
        <w:t>高志鵬</w:t>
      </w:r>
      <w:r w:rsidR="00283D8B" w:rsidRPr="00283D8B">
        <w:rPr>
          <w:rFonts w:hint="eastAsia"/>
          <w:color w:val="000000" w:themeColor="text1"/>
          <w:szCs w:val="32"/>
        </w:rPr>
        <w:tab/>
      </w:r>
      <w:r w:rsidR="00283D8B" w:rsidRPr="00283D8B">
        <w:rPr>
          <w:rFonts w:hint="eastAsia"/>
          <w:color w:val="000000" w:themeColor="text1"/>
          <w:szCs w:val="32"/>
        </w:rPr>
        <w:t>廖正井</w:t>
      </w:r>
      <w:r w:rsidR="0097692B" w:rsidRPr="00F166A6">
        <w:rPr>
          <w:rFonts w:hint="eastAsia"/>
          <w:color w:val="000000" w:themeColor="text1"/>
          <w:szCs w:val="32"/>
        </w:rPr>
        <w:tab/>
      </w:r>
      <w:r w:rsidR="00714B72" w:rsidRPr="00F166A6">
        <w:rPr>
          <w:rFonts w:hint="eastAsia"/>
          <w:color w:val="000000" w:themeColor="text1"/>
          <w:szCs w:val="32"/>
        </w:rPr>
        <w:t>李慶華</w:t>
      </w:r>
    </w:p>
    <w:p w:rsidR="00553894" w:rsidRPr="003F2CB8" w:rsidRDefault="00553894" w:rsidP="004373F5">
      <w:pPr>
        <w:tabs>
          <w:tab w:val="left" w:pos="1560"/>
          <w:tab w:val="left" w:pos="2977"/>
          <w:tab w:val="left" w:pos="4298"/>
          <w:tab w:val="left" w:pos="5670"/>
          <w:tab w:val="left" w:pos="6985"/>
          <w:tab w:val="left" w:pos="8315"/>
          <w:tab w:val="left" w:pos="9547"/>
        </w:tabs>
        <w:overflowPunct w:val="0"/>
        <w:autoSpaceDN w:val="0"/>
        <w:spacing w:line="520" w:lineRule="exact"/>
        <w:ind w:leftChars="493" w:left="1640" w:rightChars="100" w:right="332" w:hanging="2"/>
        <w:rPr>
          <w:b/>
          <w:szCs w:val="32"/>
        </w:rPr>
      </w:pPr>
      <w:r w:rsidRPr="003F2CB8">
        <w:rPr>
          <w:b/>
          <w:szCs w:val="32"/>
        </w:rPr>
        <w:t>委員出席</w:t>
      </w:r>
      <w:r w:rsidRPr="00F166A6">
        <w:rPr>
          <w:rFonts w:hint="eastAsia"/>
          <w:b/>
          <w:color w:val="000000" w:themeColor="text1"/>
          <w:szCs w:val="32"/>
        </w:rPr>
        <w:t>1</w:t>
      </w:r>
      <w:r w:rsidR="00F166A6" w:rsidRPr="00F166A6">
        <w:rPr>
          <w:rFonts w:hint="eastAsia"/>
          <w:b/>
          <w:color w:val="000000" w:themeColor="text1"/>
          <w:szCs w:val="32"/>
        </w:rPr>
        <w:t>5</w:t>
      </w:r>
      <w:r w:rsidRPr="003F2CB8">
        <w:rPr>
          <w:b/>
          <w:szCs w:val="32"/>
        </w:rPr>
        <w:t>人</w:t>
      </w:r>
    </w:p>
    <w:p w:rsidR="003A0C9B" w:rsidRPr="003A0C9B" w:rsidRDefault="00553894" w:rsidP="00586413">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color w:val="000000" w:themeColor="text1"/>
          <w:szCs w:val="32"/>
        </w:rPr>
      </w:pPr>
      <w:r w:rsidRPr="003F2CB8">
        <w:rPr>
          <w:szCs w:val="32"/>
        </w:rPr>
        <w:t>列席委員：</w:t>
      </w:r>
      <w:r w:rsidR="007E7609" w:rsidRPr="007E7609">
        <w:rPr>
          <w:rFonts w:hint="eastAsia"/>
          <w:szCs w:val="32"/>
        </w:rPr>
        <w:t>許添財</w:t>
      </w:r>
      <w:r w:rsidR="007E7609" w:rsidRPr="007E7609">
        <w:rPr>
          <w:rFonts w:hint="eastAsia"/>
          <w:szCs w:val="32"/>
        </w:rPr>
        <w:tab/>
      </w:r>
      <w:r w:rsidR="007E7609" w:rsidRPr="007E7609">
        <w:rPr>
          <w:rFonts w:hint="eastAsia"/>
          <w:szCs w:val="32"/>
        </w:rPr>
        <w:t>鄭天財</w:t>
      </w:r>
      <w:r w:rsidR="007E7609" w:rsidRPr="002D3B2E">
        <w:rPr>
          <w:rFonts w:hint="eastAsia"/>
          <w:color w:val="000000" w:themeColor="text1"/>
          <w:szCs w:val="32"/>
        </w:rPr>
        <w:tab/>
      </w:r>
      <w:r w:rsidR="007E7609" w:rsidRPr="00372FB5">
        <w:rPr>
          <w:rFonts w:hint="eastAsia"/>
          <w:color w:val="000000" w:themeColor="text1"/>
          <w:szCs w:val="32"/>
        </w:rPr>
        <w:t>黃國書</w:t>
      </w:r>
      <w:r w:rsidR="007E7609" w:rsidRPr="007E7609">
        <w:rPr>
          <w:rFonts w:hint="eastAsia"/>
          <w:szCs w:val="32"/>
        </w:rPr>
        <w:tab/>
      </w:r>
      <w:r w:rsidR="007E7609" w:rsidRPr="007E7609">
        <w:rPr>
          <w:rFonts w:hint="eastAsia"/>
          <w:szCs w:val="32"/>
        </w:rPr>
        <w:t>羅淑蕾</w:t>
      </w:r>
      <w:r w:rsidR="007E7609" w:rsidRPr="007E7609">
        <w:rPr>
          <w:rFonts w:hint="eastAsia"/>
          <w:szCs w:val="32"/>
        </w:rPr>
        <w:tab/>
      </w:r>
      <w:r w:rsidR="007E7609">
        <w:rPr>
          <w:rFonts w:hint="eastAsia"/>
          <w:szCs w:val="32"/>
        </w:rPr>
        <w:t>李桐豪</w:t>
      </w:r>
      <w:r w:rsidR="001178DD">
        <w:rPr>
          <w:rFonts w:hint="eastAsia"/>
          <w:szCs w:val="32"/>
        </w:rPr>
        <w:tab/>
      </w:r>
      <w:r w:rsidR="007E7609" w:rsidRPr="007E7609">
        <w:rPr>
          <w:rFonts w:hint="eastAsia"/>
          <w:szCs w:val="32"/>
        </w:rPr>
        <w:t>呂學樟</w:t>
      </w:r>
      <w:r w:rsidR="007E7609">
        <w:rPr>
          <w:szCs w:val="32"/>
        </w:rPr>
        <w:br/>
      </w:r>
      <w:r w:rsidR="007E7609" w:rsidRPr="007E7609">
        <w:rPr>
          <w:rFonts w:hint="eastAsia"/>
          <w:szCs w:val="32"/>
        </w:rPr>
        <w:t>楊麗環</w:t>
      </w:r>
      <w:r w:rsidR="007E7609" w:rsidRPr="007E7609">
        <w:rPr>
          <w:rFonts w:hint="eastAsia"/>
          <w:szCs w:val="32"/>
        </w:rPr>
        <w:tab/>
      </w:r>
      <w:r w:rsidR="007E7609" w:rsidRPr="007E7609">
        <w:rPr>
          <w:rFonts w:hint="eastAsia"/>
          <w:szCs w:val="32"/>
        </w:rPr>
        <w:t>蘇清泉</w:t>
      </w:r>
      <w:r w:rsidR="001178DD">
        <w:rPr>
          <w:rFonts w:hint="eastAsia"/>
          <w:szCs w:val="32"/>
        </w:rPr>
        <w:tab/>
      </w:r>
      <w:r w:rsidR="007E7609" w:rsidRPr="007E7609">
        <w:rPr>
          <w:rFonts w:hint="eastAsia"/>
          <w:szCs w:val="32"/>
        </w:rPr>
        <w:t>邱文彥</w:t>
      </w:r>
      <w:r w:rsidR="007E7609" w:rsidRPr="007E7609">
        <w:rPr>
          <w:rFonts w:hint="eastAsia"/>
          <w:szCs w:val="32"/>
        </w:rPr>
        <w:tab/>
      </w:r>
      <w:r w:rsidR="007E7609" w:rsidRPr="007E7609">
        <w:rPr>
          <w:rFonts w:hint="eastAsia"/>
          <w:szCs w:val="32"/>
        </w:rPr>
        <w:t>管碧玲</w:t>
      </w:r>
      <w:r w:rsidR="007E7609" w:rsidRPr="007E7609">
        <w:rPr>
          <w:rFonts w:hint="eastAsia"/>
          <w:szCs w:val="32"/>
        </w:rPr>
        <w:tab/>
      </w:r>
      <w:r w:rsidR="007E7609" w:rsidRPr="007E7609">
        <w:rPr>
          <w:rFonts w:hint="eastAsia"/>
          <w:szCs w:val="32"/>
        </w:rPr>
        <w:t>陳亭妃</w:t>
      </w:r>
      <w:r w:rsidR="007E7609" w:rsidRPr="007E7609">
        <w:rPr>
          <w:rFonts w:hint="eastAsia"/>
          <w:szCs w:val="32"/>
        </w:rPr>
        <w:tab/>
      </w:r>
      <w:r w:rsidR="007E7609" w:rsidRPr="007E7609">
        <w:rPr>
          <w:rFonts w:hint="eastAsia"/>
          <w:szCs w:val="32"/>
        </w:rPr>
        <w:t>李昆澤</w:t>
      </w:r>
      <w:r w:rsidR="007E7609">
        <w:rPr>
          <w:szCs w:val="32"/>
        </w:rPr>
        <w:br/>
      </w:r>
      <w:r w:rsidR="007E7609" w:rsidRPr="007E7609">
        <w:rPr>
          <w:rFonts w:hint="eastAsia"/>
          <w:szCs w:val="32"/>
        </w:rPr>
        <w:t>王進士</w:t>
      </w:r>
      <w:r w:rsidR="007E7609" w:rsidRPr="007E7609">
        <w:rPr>
          <w:rFonts w:hint="eastAsia"/>
          <w:szCs w:val="32"/>
        </w:rPr>
        <w:tab/>
      </w:r>
      <w:r w:rsidR="007E7609" w:rsidRPr="007E7609">
        <w:rPr>
          <w:rFonts w:hint="eastAsia"/>
          <w:szCs w:val="32"/>
        </w:rPr>
        <w:t>蕭美琴</w:t>
      </w:r>
      <w:r w:rsidR="007E7609" w:rsidRPr="007E7609">
        <w:rPr>
          <w:rFonts w:hint="eastAsia"/>
          <w:szCs w:val="32"/>
        </w:rPr>
        <w:tab/>
      </w:r>
      <w:r w:rsidR="007E7609" w:rsidRPr="007E7609">
        <w:rPr>
          <w:rFonts w:hint="eastAsia"/>
          <w:szCs w:val="32"/>
        </w:rPr>
        <w:t>陳怡潔</w:t>
      </w:r>
      <w:r w:rsidR="007E7609" w:rsidRPr="007E7609">
        <w:rPr>
          <w:rFonts w:hint="eastAsia"/>
          <w:szCs w:val="32"/>
        </w:rPr>
        <w:tab/>
      </w:r>
      <w:r w:rsidR="007E7609" w:rsidRPr="007E7609">
        <w:rPr>
          <w:rFonts w:hint="eastAsia"/>
          <w:szCs w:val="32"/>
        </w:rPr>
        <w:t>簡東明</w:t>
      </w:r>
      <w:r w:rsidR="007E7609" w:rsidRPr="007E7609">
        <w:rPr>
          <w:rFonts w:hint="eastAsia"/>
          <w:szCs w:val="32"/>
        </w:rPr>
        <w:tab/>
      </w:r>
      <w:r w:rsidR="007E7609" w:rsidRPr="007E7609">
        <w:rPr>
          <w:rFonts w:hint="eastAsia"/>
          <w:szCs w:val="32"/>
        </w:rPr>
        <w:t>張慶忠</w:t>
      </w:r>
      <w:r w:rsidR="007E7609" w:rsidRPr="007E7609">
        <w:rPr>
          <w:rFonts w:hint="eastAsia"/>
          <w:szCs w:val="32"/>
        </w:rPr>
        <w:tab/>
      </w:r>
      <w:r w:rsidR="007E7609" w:rsidRPr="007E7609">
        <w:rPr>
          <w:rFonts w:hint="eastAsia"/>
          <w:szCs w:val="32"/>
        </w:rPr>
        <w:t>周倪安</w:t>
      </w:r>
      <w:r w:rsidR="007E7609">
        <w:rPr>
          <w:szCs w:val="32"/>
        </w:rPr>
        <w:br/>
      </w:r>
      <w:r w:rsidR="007E7609" w:rsidRPr="009B2DF5">
        <w:rPr>
          <w:rFonts w:hint="eastAsia"/>
          <w:w w:val="75"/>
          <w:szCs w:val="32"/>
        </w:rPr>
        <w:t>高金素梅</w:t>
      </w:r>
      <w:r w:rsidR="001178DD">
        <w:rPr>
          <w:rFonts w:hint="eastAsia"/>
          <w:szCs w:val="32"/>
        </w:rPr>
        <w:tab/>
      </w:r>
      <w:r w:rsidR="007E7609" w:rsidRPr="007E7609">
        <w:rPr>
          <w:rFonts w:hint="eastAsia"/>
          <w:szCs w:val="32"/>
        </w:rPr>
        <w:t>何欣純</w:t>
      </w:r>
      <w:r w:rsidR="001178DD">
        <w:rPr>
          <w:rFonts w:hint="eastAsia"/>
          <w:szCs w:val="32"/>
        </w:rPr>
        <w:tab/>
      </w:r>
      <w:r w:rsidR="009B2DF5">
        <w:rPr>
          <w:rFonts w:hint="eastAsia"/>
          <w:szCs w:val="32"/>
        </w:rPr>
        <w:t>賴振昌</w:t>
      </w:r>
      <w:r w:rsidR="001178DD">
        <w:rPr>
          <w:rFonts w:hint="eastAsia"/>
          <w:szCs w:val="32"/>
        </w:rPr>
        <w:tab/>
      </w:r>
      <w:r w:rsidR="009B2DF5">
        <w:rPr>
          <w:rFonts w:hint="eastAsia"/>
          <w:szCs w:val="32"/>
        </w:rPr>
        <w:t>鄭麗君</w:t>
      </w:r>
      <w:r w:rsidR="001178DD">
        <w:rPr>
          <w:rFonts w:hint="eastAsia"/>
          <w:color w:val="00B050"/>
          <w:szCs w:val="32"/>
        </w:rPr>
        <w:tab/>
      </w:r>
      <w:r w:rsidR="001178DD" w:rsidRPr="002262FF">
        <w:rPr>
          <w:rFonts w:hint="eastAsia"/>
          <w:color w:val="000000" w:themeColor="text1"/>
          <w:szCs w:val="32"/>
        </w:rPr>
        <w:t>王惠美</w:t>
      </w:r>
      <w:r w:rsidR="001178DD">
        <w:rPr>
          <w:rFonts w:hint="eastAsia"/>
          <w:color w:val="FF0000"/>
          <w:szCs w:val="32"/>
        </w:rPr>
        <w:tab/>
      </w:r>
      <w:r w:rsidR="005C129A" w:rsidRPr="001178DD">
        <w:rPr>
          <w:rFonts w:hint="eastAsia"/>
          <w:color w:val="000000" w:themeColor="text1"/>
          <w:szCs w:val="32"/>
        </w:rPr>
        <w:t>黃偉哲</w:t>
      </w:r>
      <w:r w:rsidR="006860CB">
        <w:rPr>
          <w:color w:val="000000" w:themeColor="text1"/>
          <w:szCs w:val="32"/>
        </w:rPr>
        <w:br/>
      </w:r>
      <w:r w:rsidR="005C129A" w:rsidRPr="001178DD">
        <w:rPr>
          <w:rFonts w:hint="eastAsia"/>
          <w:color w:val="000000" w:themeColor="text1"/>
          <w:szCs w:val="32"/>
        </w:rPr>
        <w:t>吳育昇</w:t>
      </w:r>
      <w:r w:rsidR="001178DD">
        <w:rPr>
          <w:rFonts w:hint="eastAsia"/>
          <w:szCs w:val="32"/>
        </w:rPr>
        <w:tab/>
      </w:r>
      <w:r w:rsidR="001178DD">
        <w:rPr>
          <w:rFonts w:hint="eastAsia"/>
          <w:szCs w:val="32"/>
        </w:rPr>
        <w:t>蔣乃辛</w:t>
      </w:r>
      <w:r w:rsidR="001178DD">
        <w:rPr>
          <w:rFonts w:hint="eastAsia"/>
          <w:szCs w:val="32"/>
        </w:rPr>
        <w:tab/>
      </w:r>
      <w:r w:rsidR="001178DD" w:rsidRPr="002D3B2E">
        <w:rPr>
          <w:rFonts w:hint="eastAsia"/>
          <w:color w:val="000000" w:themeColor="text1"/>
          <w:szCs w:val="32"/>
        </w:rPr>
        <w:t>林滄敏</w:t>
      </w:r>
      <w:r w:rsidR="00943547">
        <w:rPr>
          <w:rFonts w:hint="eastAsia"/>
          <w:color w:val="000000" w:themeColor="text1"/>
          <w:szCs w:val="32"/>
        </w:rPr>
        <w:tab/>
      </w:r>
      <w:r w:rsidR="00943547" w:rsidRPr="003A0C9B">
        <w:rPr>
          <w:rFonts w:hint="eastAsia"/>
          <w:color w:val="000000" w:themeColor="text1"/>
          <w:szCs w:val="32"/>
        </w:rPr>
        <w:t>江啟臣</w:t>
      </w:r>
      <w:r w:rsidR="00943547" w:rsidRPr="003A0C9B">
        <w:rPr>
          <w:rFonts w:hint="eastAsia"/>
          <w:color w:val="000000" w:themeColor="text1"/>
          <w:szCs w:val="32"/>
        </w:rPr>
        <w:tab/>
      </w:r>
      <w:r w:rsidR="00943547" w:rsidRPr="003A0C9B">
        <w:rPr>
          <w:rFonts w:hint="eastAsia"/>
          <w:color w:val="000000" w:themeColor="text1"/>
          <w:szCs w:val="32"/>
        </w:rPr>
        <w:t>孔文吉</w:t>
      </w:r>
      <w:r w:rsidR="00943547" w:rsidRPr="003A0C9B">
        <w:rPr>
          <w:rFonts w:hint="eastAsia"/>
          <w:color w:val="000000" w:themeColor="text1"/>
          <w:szCs w:val="32"/>
        </w:rPr>
        <w:tab/>
      </w:r>
      <w:r w:rsidR="00943547" w:rsidRPr="003A0C9B">
        <w:rPr>
          <w:rFonts w:hint="eastAsia"/>
          <w:color w:val="000000" w:themeColor="text1"/>
          <w:szCs w:val="32"/>
        </w:rPr>
        <w:t>盧秀燕</w:t>
      </w:r>
      <w:r w:rsidR="00943547" w:rsidRPr="003A0C9B">
        <w:rPr>
          <w:color w:val="000000" w:themeColor="text1"/>
          <w:szCs w:val="32"/>
        </w:rPr>
        <w:br/>
      </w:r>
      <w:r w:rsidR="00943547" w:rsidRPr="003A0C9B">
        <w:rPr>
          <w:rFonts w:hint="eastAsia"/>
          <w:color w:val="000000" w:themeColor="text1"/>
          <w:szCs w:val="32"/>
        </w:rPr>
        <w:t>林德福</w:t>
      </w:r>
      <w:r w:rsidR="00943547" w:rsidRPr="003A0C9B">
        <w:rPr>
          <w:rFonts w:hint="eastAsia"/>
          <w:color w:val="000000" w:themeColor="text1"/>
          <w:szCs w:val="32"/>
        </w:rPr>
        <w:tab/>
      </w:r>
      <w:r w:rsidR="00943547" w:rsidRPr="003A0C9B">
        <w:rPr>
          <w:rFonts w:hint="eastAsia"/>
          <w:color w:val="000000" w:themeColor="text1"/>
          <w:szCs w:val="32"/>
        </w:rPr>
        <w:t>陳歐珀</w:t>
      </w:r>
      <w:r w:rsidR="00943547" w:rsidRPr="003A0C9B">
        <w:rPr>
          <w:rFonts w:hint="eastAsia"/>
          <w:color w:val="000000" w:themeColor="text1"/>
          <w:szCs w:val="32"/>
        </w:rPr>
        <w:tab/>
      </w:r>
      <w:r w:rsidR="00943547" w:rsidRPr="003A0C9B">
        <w:rPr>
          <w:rFonts w:hint="eastAsia"/>
          <w:color w:val="000000" w:themeColor="text1"/>
          <w:szCs w:val="32"/>
        </w:rPr>
        <w:t>葉宜津</w:t>
      </w:r>
      <w:r w:rsidR="00943547" w:rsidRPr="003A0C9B">
        <w:rPr>
          <w:rFonts w:hint="eastAsia"/>
          <w:color w:val="000000" w:themeColor="text1"/>
          <w:szCs w:val="32"/>
        </w:rPr>
        <w:tab/>
      </w:r>
      <w:r w:rsidR="00943547" w:rsidRPr="003A0C9B">
        <w:rPr>
          <w:rFonts w:hint="eastAsia"/>
          <w:color w:val="000000" w:themeColor="text1"/>
          <w:szCs w:val="32"/>
        </w:rPr>
        <w:t>邱志偉</w:t>
      </w:r>
      <w:r w:rsidR="00943547" w:rsidRPr="003A0C9B">
        <w:rPr>
          <w:rFonts w:hint="eastAsia"/>
          <w:color w:val="000000" w:themeColor="text1"/>
          <w:szCs w:val="32"/>
        </w:rPr>
        <w:tab/>
      </w:r>
      <w:r w:rsidR="00943547" w:rsidRPr="003A0C9B">
        <w:rPr>
          <w:rFonts w:hint="eastAsia"/>
          <w:color w:val="000000" w:themeColor="text1"/>
          <w:szCs w:val="32"/>
        </w:rPr>
        <w:t>姚文智</w:t>
      </w:r>
      <w:r w:rsidR="00943547" w:rsidRPr="003A0C9B">
        <w:rPr>
          <w:rFonts w:hint="eastAsia"/>
          <w:color w:val="000000" w:themeColor="text1"/>
          <w:szCs w:val="32"/>
        </w:rPr>
        <w:tab/>
      </w:r>
      <w:r w:rsidR="00943547" w:rsidRPr="003A0C9B">
        <w:rPr>
          <w:rFonts w:hint="eastAsia"/>
          <w:color w:val="000000" w:themeColor="text1"/>
          <w:szCs w:val="32"/>
        </w:rPr>
        <w:t>顏寬恒</w:t>
      </w:r>
      <w:r w:rsidR="00586413">
        <w:rPr>
          <w:color w:val="000000" w:themeColor="text1"/>
          <w:szCs w:val="32"/>
        </w:rPr>
        <w:br/>
      </w:r>
      <w:r w:rsidR="00943547" w:rsidRPr="003A0C9B">
        <w:rPr>
          <w:rFonts w:hint="eastAsia"/>
          <w:color w:val="000000" w:themeColor="text1"/>
          <w:szCs w:val="32"/>
        </w:rPr>
        <w:t>潘維剛</w:t>
      </w:r>
      <w:r w:rsidR="00943547" w:rsidRPr="003A0C9B">
        <w:rPr>
          <w:rFonts w:hint="eastAsia"/>
          <w:color w:val="000000" w:themeColor="text1"/>
          <w:szCs w:val="32"/>
        </w:rPr>
        <w:tab/>
      </w:r>
      <w:r w:rsidR="00943547" w:rsidRPr="003A0C9B">
        <w:rPr>
          <w:rFonts w:hint="eastAsia"/>
          <w:color w:val="000000" w:themeColor="text1"/>
          <w:szCs w:val="32"/>
        </w:rPr>
        <w:t>陳雪生</w:t>
      </w:r>
      <w:r w:rsidR="003612A8" w:rsidRPr="003A0C9B">
        <w:rPr>
          <w:rFonts w:hint="eastAsia"/>
          <w:color w:val="000000" w:themeColor="text1"/>
          <w:szCs w:val="32"/>
        </w:rPr>
        <w:tab/>
      </w:r>
      <w:r w:rsidR="007D3225" w:rsidRPr="003A0C9B">
        <w:rPr>
          <w:rFonts w:hint="eastAsia"/>
          <w:color w:val="000000" w:themeColor="text1"/>
          <w:szCs w:val="32"/>
        </w:rPr>
        <w:t>劉櫂豪</w:t>
      </w:r>
    </w:p>
    <w:p w:rsidR="00553894" w:rsidRDefault="001D5028" w:rsidP="003A0C9B">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D00763">
        <w:rPr>
          <w:rFonts w:hint="eastAsia"/>
          <w:szCs w:val="32"/>
        </w:rPr>
        <w:tab/>
      </w:r>
      <w:r w:rsidR="00553894" w:rsidRPr="003F2CB8">
        <w:rPr>
          <w:b/>
          <w:szCs w:val="32"/>
        </w:rPr>
        <w:t>委員列席</w:t>
      </w:r>
      <w:r w:rsidR="00BC462E" w:rsidRPr="003A0C9B">
        <w:rPr>
          <w:rFonts w:hint="eastAsia"/>
          <w:b/>
          <w:color w:val="000000" w:themeColor="text1"/>
          <w:szCs w:val="32"/>
        </w:rPr>
        <w:t>3</w:t>
      </w:r>
      <w:r w:rsidR="00AB2444" w:rsidRPr="003A0C9B">
        <w:rPr>
          <w:rFonts w:hint="eastAsia"/>
          <w:b/>
          <w:color w:val="000000" w:themeColor="text1"/>
          <w:szCs w:val="32"/>
        </w:rPr>
        <w:t>9</w:t>
      </w:r>
      <w:r w:rsidR="00E83CA6">
        <w:rPr>
          <w:b/>
          <w:szCs w:val="32"/>
        </w:rPr>
        <w:t>人</w:t>
      </w:r>
    </w:p>
    <w:p w:rsidR="00FE768D" w:rsidRPr="003F2CB8" w:rsidRDefault="0014671E" w:rsidP="005C1638">
      <w:pPr>
        <w:tabs>
          <w:tab w:val="left" w:pos="2988"/>
          <w:tab w:val="left" w:pos="4316"/>
          <w:tab w:val="left" w:pos="8789"/>
          <w:tab w:val="left" w:pos="8931"/>
        </w:tabs>
        <w:spacing w:line="520" w:lineRule="exact"/>
        <w:ind w:left="1662" w:hangingChars="500" w:hanging="1662"/>
        <w:rPr>
          <w:b/>
          <w:spacing w:val="-16"/>
          <w:kern w:val="20"/>
        </w:rPr>
      </w:pPr>
      <w:r w:rsidRPr="003F2CB8">
        <w:t>列席人員：</w:t>
      </w:r>
      <w:r w:rsidR="00ED77CC" w:rsidRPr="003F2CB8">
        <w:rPr>
          <w:rFonts w:hint="eastAsia"/>
          <w:b/>
          <w:szCs w:val="32"/>
        </w:rPr>
        <w:t>104</w:t>
      </w:r>
      <w:r w:rsidR="00ED77CC" w:rsidRPr="003F2CB8">
        <w:rPr>
          <w:rFonts w:hint="eastAsia"/>
          <w:b/>
          <w:szCs w:val="32"/>
        </w:rPr>
        <w:t>年</w:t>
      </w:r>
      <w:r w:rsidR="004208D9">
        <w:rPr>
          <w:rFonts w:hint="eastAsia"/>
          <w:b/>
          <w:szCs w:val="32"/>
        </w:rPr>
        <w:t>10</w:t>
      </w:r>
      <w:r w:rsidR="00ED77CC" w:rsidRPr="003F2CB8">
        <w:rPr>
          <w:rFonts w:hint="eastAsia"/>
          <w:b/>
          <w:szCs w:val="32"/>
        </w:rPr>
        <w:t>月</w:t>
      </w:r>
      <w:r w:rsidR="004208D9">
        <w:rPr>
          <w:rFonts w:hint="eastAsia"/>
          <w:b/>
          <w:szCs w:val="32"/>
        </w:rPr>
        <w:t>12</w:t>
      </w:r>
      <w:r w:rsidR="00ED77CC" w:rsidRPr="003F2CB8">
        <w:rPr>
          <w:rFonts w:hint="eastAsia"/>
          <w:b/>
          <w:szCs w:val="32"/>
        </w:rPr>
        <w:t>日</w:t>
      </w:r>
      <w:r w:rsidR="00FE768D" w:rsidRPr="003F2CB8">
        <w:rPr>
          <w:rFonts w:hint="eastAsia"/>
          <w:b/>
          <w:spacing w:val="-16"/>
          <w:kern w:val="20"/>
        </w:rPr>
        <w:t>（星期</w:t>
      </w:r>
      <w:r w:rsidR="004208D9">
        <w:rPr>
          <w:rFonts w:hint="eastAsia"/>
          <w:b/>
          <w:spacing w:val="-16"/>
          <w:kern w:val="20"/>
        </w:rPr>
        <w:t>一</w:t>
      </w:r>
      <w:r w:rsidR="00FE768D" w:rsidRPr="003F2CB8">
        <w:rPr>
          <w:rFonts w:hint="eastAsia"/>
          <w:b/>
          <w:spacing w:val="-16"/>
          <w:kern w:val="20"/>
        </w:rPr>
        <w:t>）</w:t>
      </w:r>
    </w:p>
    <w:p w:rsidR="00750CD2" w:rsidRDefault="00750CD2" w:rsidP="007B7D62">
      <w:pPr>
        <w:tabs>
          <w:tab w:val="left" w:pos="2988"/>
          <w:tab w:val="left" w:pos="4316"/>
          <w:tab w:val="left" w:pos="8789"/>
          <w:tab w:val="left" w:pos="8931"/>
        </w:tabs>
        <w:spacing w:line="520" w:lineRule="exact"/>
        <w:ind w:leftChars="489" w:left="3323" w:hangingChars="511" w:hanging="1698"/>
      </w:pPr>
      <w:r w:rsidRPr="003F2CB8">
        <w:rPr>
          <w:rFonts w:hint="eastAsia"/>
        </w:rPr>
        <w:t>國家發展委員會主任委員</w:t>
      </w:r>
      <w:r w:rsidR="005C5E95" w:rsidRPr="003F2CB8">
        <w:rPr>
          <w:rFonts w:hint="eastAsia"/>
        </w:rPr>
        <w:t>杜紫軍</w:t>
      </w:r>
      <w:r w:rsidR="005C5E95">
        <w:rPr>
          <w:rFonts w:hint="eastAsia"/>
        </w:rPr>
        <w:t>暨相關人員</w:t>
      </w:r>
    </w:p>
    <w:p w:rsidR="0014343C" w:rsidRDefault="0014343C" w:rsidP="007B7D62">
      <w:pPr>
        <w:tabs>
          <w:tab w:val="left" w:pos="2988"/>
          <w:tab w:val="left" w:pos="4316"/>
          <w:tab w:val="left" w:pos="8789"/>
          <w:tab w:val="left" w:pos="8931"/>
        </w:tabs>
        <w:spacing w:line="520" w:lineRule="exact"/>
        <w:ind w:leftChars="489" w:left="3323" w:hangingChars="511" w:hanging="1698"/>
        <w:rPr>
          <w:color w:val="000000" w:themeColor="text1"/>
        </w:rPr>
      </w:pPr>
      <w:r>
        <w:rPr>
          <w:rFonts w:hint="eastAsia"/>
        </w:rPr>
        <w:t>行政院主計總處公務預算處</w:t>
      </w:r>
      <w:r w:rsidR="004F715E">
        <w:rPr>
          <w:rFonts w:hint="eastAsia"/>
        </w:rPr>
        <w:t>研究委</w:t>
      </w:r>
      <w:r>
        <w:rPr>
          <w:rFonts w:hint="eastAsia"/>
        </w:rPr>
        <w:t>員</w:t>
      </w:r>
      <w:r w:rsidR="004F715E" w:rsidRPr="004F715E">
        <w:rPr>
          <w:rFonts w:hint="eastAsia"/>
          <w:color w:val="000000" w:themeColor="text1"/>
        </w:rPr>
        <w:t>黃耀生</w:t>
      </w:r>
    </w:p>
    <w:p w:rsidR="00C47AF6" w:rsidRPr="0014343C" w:rsidRDefault="00264BC1" w:rsidP="00423BFE">
      <w:pPr>
        <w:tabs>
          <w:tab w:val="left" w:pos="2988"/>
          <w:tab w:val="left" w:pos="4316"/>
          <w:tab w:val="left" w:pos="8789"/>
          <w:tab w:val="left" w:pos="8931"/>
        </w:tabs>
        <w:spacing w:line="520" w:lineRule="exact"/>
        <w:ind w:leftChars="1000" w:left="3323" w:firstLineChars="179" w:firstLine="595"/>
        <w:rPr>
          <w:color w:val="FF0000"/>
        </w:rPr>
      </w:pPr>
      <w:r>
        <w:rPr>
          <w:rFonts w:hint="eastAsia"/>
        </w:rPr>
        <w:t>基金預算處科長</w:t>
      </w:r>
      <w:r>
        <w:rPr>
          <w:rFonts w:hint="eastAsia"/>
          <w:color w:val="000000" w:themeColor="text1"/>
        </w:rPr>
        <w:t>邱幼惠</w:t>
      </w:r>
    </w:p>
    <w:p w:rsidR="004208D9" w:rsidRPr="00BA041C" w:rsidRDefault="004208D9" w:rsidP="004208D9">
      <w:pPr>
        <w:tabs>
          <w:tab w:val="left" w:pos="2988"/>
          <w:tab w:val="left" w:pos="4316"/>
          <w:tab w:val="left" w:pos="8789"/>
          <w:tab w:val="left" w:pos="8931"/>
        </w:tabs>
        <w:spacing w:line="520" w:lineRule="exact"/>
        <w:ind w:leftChars="500" w:left="3325" w:hangingChars="500" w:hanging="1663"/>
        <w:rPr>
          <w:b/>
          <w:color w:val="000000" w:themeColor="text1"/>
          <w:szCs w:val="32"/>
        </w:rPr>
      </w:pPr>
      <w:r w:rsidRPr="00BA041C">
        <w:rPr>
          <w:rFonts w:hint="eastAsia"/>
          <w:b/>
          <w:color w:val="000000" w:themeColor="text1"/>
          <w:szCs w:val="32"/>
        </w:rPr>
        <w:t>104</w:t>
      </w:r>
      <w:r w:rsidRPr="00BA041C">
        <w:rPr>
          <w:rFonts w:hint="eastAsia"/>
          <w:b/>
          <w:color w:val="000000" w:themeColor="text1"/>
          <w:szCs w:val="32"/>
        </w:rPr>
        <w:t>年</w:t>
      </w:r>
      <w:r w:rsidRPr="00BA041C">
        <w:rPr>
          <w:rFonts w:hint="eastAsia"/>
          <w:b/>
          <w:color w:val="000000" w:themeColor="text1"/>
          <w:szCs w:val="32"/>
        </w:rPr>
        <w:t>10</w:t>
      </w:r>
      <w:r w:rsidRPr="00BA041C">
        <w:rPr>
          <w:rFonts w:hint="eastAsia"/>
          <w:b/>
          <w:color w:val="000000" w:themeColor="text1"/>
          <w:szCs w:val="32"/>
        </w:rPr>
        <w:t>月</w:t>
      </w:r>
      <w:r w:rsidRPr="00BA041C">
        <w:rPr>
          <w:rFonts w:hint="eastAsia"/>
          <w:b/>
          <w:color w:val="000000" w:themeColor="text1"/>
          <w:szCs w:val="32"/>
        </w:rPr>
        <w:t>14</w:t>
      </w:r>
      <w:r w:rsidRPr="00BA041C">
        <w:rPr>
          <w:rFonts w:hint="eastAsia"/>
          <w:b/>
          <w:color w:val="000000" w:themeColor="text1"/>
          <w:szCs w:val="32"/>
        </w:rPr>
        <w:t>日（星期三）</w:t>
      </w:r>
    </w:p>
    <w:p w:rsidR="004208D9" w:rsidRPr="00882694" w:rsidRDefault="00AB4E01" w:rsidP="004208D9">
      <w:pPr>
        <w:tabs>
          <w:tab w:val="left" w:pos="2988"/>
          <w:tab w:val="left" w:pos="4316"/>
          <w:tab w:val="left" w:pos="8789"/>
          <w:tab w:val="left" w:pos="8931"/>
        </w:tabs>
        <w:spacing w:line="520" w:lineRule="exact"/>
        <w:ind w:leftChars="500" w:left="3324" w:hangingChars="500" w:hanging="1662"/>
        <w:rPr>
          <w:color w:val="000000" w:themeColor="text1"/>
        </w:rPr>
      </w:pPr>
      <w:r w:rsidRPr="00882694">
        <w:rPr>
          <w:rFonts w:hint="eastAsia"/>
          <w:color w:val="000000" w:themeColor="text1"/>
        </w:rPr>
        <w:t>行政院農業委員會主任委員陳保基暨相關人員</w:t>
      </w:r>
    </w:p>
    <w:p w:rsidR="0014343C" w:rsidRPr="00882694" w:rsidRDefault="00882694" w:rsidP="004208D9">
      <w:pPr>
        <w:tabs>
          <w:tab w:val="left" w:pos="2988"/>
          <w:tab w:val="left" w:pos="4316"/>
          <w:tab w:val="left" w:pos="8789"/>
          <w:tab w:val="left" w:pos="8931"/>
        </w:tabs>
        <w:spacing w:line="520" w:lineRule="exact"/>
        <w:ind w:leftChars="500" w:left="3324" w:hangingChars="500" w:hanging="1662"/>
        <w:rPr>
          <w:color w:val="000000" w:themeColor="text1"/>
          <w:szCs w:val="32"/>
        </w:rPr>
      </w:pPr>
      <w:r w:rsidRPr="00882694">
        <w:rPr>
          <w:rFonts w:hint="eastAsia"/>
          <w:color w:val="000000" w:themeColor="text1"/>
          <w:szCs w:val="32"/>
        </w:rPr>
        <w:t>行政院主計總處公務預算處專門委員曾煥棟</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proofErr w:type="gramStart"/>
      <w:r w:rsidR="000565B1">
        <w:rPr>
          <w:rFonts w:hint="eastAsia"/>
          <w:szCs w:val="32"/>
        </w:rPr>
        <w:t>邱</w:t>
      </w:r>
      <w:proofErr w:type="gramEnd"/>
      <w:r w:rsidR="00A4508B" w:rsidRPr="003F2CB8">
        <w:rPr>
          <w:szCs w:val="32"/>
        </w:rPr>
        <w:t>召集委員</w:t>
      </w:r>
      <w:r w:rsidR="000565B1">
        <w:rPr>
          <w:rFonts w:hint="eastAsia"/>
          <w:szCs w:val="32"/>
        </w:rPr>
        <w:t>議瑩</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lastRenderedPageBreak/>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ED77CC"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1D6C9E">
        <w:rPr>
          <w:rFonts w:hint="eastAsia"/>
          <w:b/>
          <w:szCs w:val="32"/>
        </w:rPr>
        <w:t>10</w:t>
      </w:r>
      <w:r w:rsidRPr="003F2CB8">
        <w:rPr>
          <w:rFonts w:hint="eastAsia"/>
          <w:b/>
          <w:szCs w:val="32"/>
        </w:rPr>
        <w:t>月</w:t>
      </w:r>
      <w:r w:rsidR="001D6C9E">
        <w:rPr>
          <w:rFonts w:hint="eastAsia"/>
          <w:b/>
          <w:szCs w:val="32"/>
        </w:rPr>
        <w:t>12</w:t>
      </w:r>
      <w:r w:rsidRPr="003F2CB8">
        <w:rPr>
          <w:rFonts w:hint="eastAsia"/>
          <w:b/>
          <w:szCs w:val="32"/>
        </w:rPr>
        <w:t>日（星期</w:t>
      </w:r>
      <w:r w:rsidR="001D6C9E">
        <w:rPr>
          <w:rFonts w:hint="eastAsia"/>
          <w:b/>
          <w:szCs w:val="32"/>
        </w:rPr>
        <w:t>一</w:t>
      </w:r>
      <w:r w:rsidRPr="003F2CB8">
        <w:rPr>
          <w:rFonts w:hint="eastAsia"/>
          <w:b/>
          <w:szCs w:val="32"/>
        </w:rPr>
        <w:t>）</w:t>
      </w:r>
    </w:p>
    <w:p w:rsidR="00340FC2" w:rsidRPr="003F2CB8" w:rsidRDefault="00340FC2" w:rsidP="00340FC2">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BC37A0" w:rsidP="00CA1ACA">
      <w:pPr>
        <w:pStyle w:val="a"/>
        <w:numPr>
          <w:ilvl w:val="0"/>
          <w:numId w:val="0"/>
        </w:numPr>
        <w:spacing w:line="520" w:lineRule="exact"/>
      </w:pPr>
      <w:r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85310D" w:rsidRPr="0085310D" w:rsidRDefault="0085310D" w:rsidP="0085310D">
      <w:pPr>
        <w:snapToGrid w:val="0"/>
        <w:spacing w:line="520" w:lineRule="exact"/>
        <w:ind w:firstLineChars="450" w:firstLine="1497"/>
        <w:rPr>
          <w:b/>
          <w:szCs w:val="32"/>
        </w:rPr>
      </w:pPr>
      <w:r w:rsidRPr="0085310D">
        <w:rPr>
          <w:rFonts w:hint="eastAsia"/>
          <w:b/>
          <w:szCs w:val="32"/>
        </w:rPr>
        <w:t>討</w:t>
      </w:r>
      <w:r w:rsidRPr="0085310D">
        <w:rPr>
          <w:rFonts w:hint="eastAsia"/>
          <w:b/>
          <w:szCs w:val="32"/>
        </w:rPr>
        <w:t xml:space="preserve">  </w:t>
      </w:r>
      <w:r w:rsidRPr="0085310D">
        <w:rPr>
          <w:rFonts w:hint="eastAsia"/>
          <w:b/>
          <w:szCs w:val="32"/>
        </w:rPr>
        <w:t>論</w:t>
      </w:r>
      <w:r w:rsidRPr="0085310D">
        <w:rPr>
          <w:rFonts w:hint="eastAsia"/>
          <w:b/>
          <w:szCs w:val="32"/>
        </w:rPr>
        <w:t xml:space="preserve">  </w:t>
      </w:r>
      <w:r w:rsidRPr="0085310D">
        <w:rPr>
          <w:rFonts w:hint="eastAsia"/>
          <w:b/>
          <w:szCs w:val="32"/>
        </w:rPr>
        <w:t>事</w:t>
      </w:r>
      <w:r w:rsidRPr="0085310D">
        <w:rPr>
          <w:rFonts w:hint="eastAsia"/>
          <w:b/>
          <w:szCs w:val="32"/>
        </w:rPr>
        <w:t xml:space="preserve">  </w:t>
      </w:r>
      <w:r w:rsidRPr="0085310D">
        <w:rPr>
          <w:rFonts w:hint="eastAsia"/>
          <w:b/>
          <w:szCs w:val="32"/>
        </w:rPr>
        <w:t>項</w:t>
      </w:r>
    </w:p>
    <w:p w:rsidR="00940771" w:rsidRDefault="0085310D" w:rsidP="0085310D">
      <w:pPr>
        <w:pStyle w:val="a"/>
        <w:numPr>
          <w:ilvl w:val="0"/>
          <w:numId w:val="0"/>
        </w:numPr>
        <w:tabs>
          <w:tab w:val="left" w:pos="9967"/>
        </w:tabs>
        <w:spacing w:line="520" w:lineRule="exact"/>
        <w:ind w:leftChars="10" w:left="40" w:hangingChars="2" w:hanging="7"/>
        <w:jc w:val="both"/>
        <w:rPr>
          <w:b/>
        </w:rPr>
      </w:pPr>
      <w:r w:rsidRPr="0085310D">
        <w:rPr>
          <w:rFonts w:hint="eastAsia"/>
        </w:rPr>
        <w:t>審查</w:t>
      </w:r>
      <w:proofErr w:type="gramStart"/>
      <w:r w:rsidRPr="0085310D">
        <w:rPr>
          <w:rFonts w:hint="eastAsia"/>
        </w:rPr>
        <w:t>105</w:t>
      </w:r>
      <w:proofErr w:type="gramEnd"/>
      <w:r w:rsidRPr="0085310D">
        <w:rPr>
          <w:rFonts w:hint="eastAsia"/>
        </w:rPr>
        <w:t>年度中央政府總預算案行政院歲入預算有關行政院國家發展基金折減基金繳庫及賸餘繳庫部分暨國家發展委員會及所屬單位預算部分。</w:t>
      </w:r>
      <w:r w:rsidRPr="0085310D">
        <w:rPr>
          <w:rFonts w:hint="eastAsia"/>
          <w:b/>
        </w:rPr>
        <w:t>（</w:t>
      </w:r>
      <w:proofErr w:type="gramStart"/>
      <w:r w:rsidRPr="0085310D">
        <w:rPr>
          <w:rFonts w:hint="eastAsia"/>
          <w:b/>
        </w:rPr>
        <w:t>詢</w:t>
      </w:r>
      <w:proofErr w:type="gramEnd"/>
      <w:r w:rsidRPr="0085310D">
        <w:rPr>
          <w:rFonts w:hint="eastAsia"/>
          <w:b/>
        </w:rPr>
        <w:t>答）</w:t>
      </w:r>
    </w:p>
    <w:p w:rsidR="00940771" w:rsidRDefault="004F715E" w:rsidP="00437C79">
      <w:pPr>
        <w:pStyle w:val="a5"/>
        <w:spacing w:line="520" w:lineRule="exact"/>
        <w:ind w:leftChars="13" w:left="345" w:hangingChars="91" w:hanging="302"/>
        <w:jc w:val="both"/>
        <w:rPr>
          <w:b w:val="0"/>
        </w:rPr>
      </w:pPr>
      <w:proofErr w:type="gramStart"/>
      <w:r>
        <w:rPr>
          <w:rFonts w:ascii="標楷體" w:hAnsi="標楷體" w:hint="eastAsia"/>
          <w:b w:val="0"/>
        </w:rPr>
        <w:t>〔</w:t>
      </w:r>
      <w:proofErr w:type="gramEnd"/>
      <w:r w:rsidR="00940771" w:rsidRPr="003F2CB8">
        <w:rPr>
          <w:rFonts w:hint="eastAsia"/>
          <w:b w:val="0"/>
        </w:rPr>
        <w:t>國家發展委員會杜主任委員</w:t>
      </w:r>
      <w:r w:rsidR="00940771" w:rsidRPr="003F2CB8">
        <w:rPr>
          <w:b w:val="0"/>
        </w:rPr>
        <w:t>報告後，委員</w:t>
      </w:r>
      <w:r w:rsidR="00437C79" w:rsidRPr="00437C79">
        <w:rPr>
          <w:rFonts w:hint="eastAsia"/>
          <w:b w:val="0"/>
        </w:rPr>
        <w:t>林岱樺、丁守中</w:t>
      </w:r>
      <w:r w:rsidR="00437C79" w:rsidRPr="004D2FCD">
        <w:rPr>
          <w:rFonts w:hint="eastAsia"/>
          <w:b w:val="0"/>
          <w:color w:val="000000" w:themeColor="text1"/>
        </w:rPr>
        <w:t>、陳明文</w:t>
      </w:r>
      <w:r w:rsidR="00437C79" w:rsidRPr="002C65FE">
        <w:rPr>
          <w:rFonts w:hint="eastAsia"/>
          <w:b w:val="0"/>
          <w:color w:val="000000" w:themeColor="text1"/>
        </w:rPr>
        <w:t>、楊瓊瓔</w:t>
      </w:r>
      <w:r w:rsidR="00437C79" w:rsidRPr="00522766">
        <w:rPr>
          <w:rFonts w:hint="eastAsia"/>
          <w:b w:val="0"/>
          <w:color w:val="000000" w:themeColor="text1"/>
        </w:rPr>
        <w:t>、葉津鈴</w:t>
      </w:r>
      <w:r w:rsidR="00437C79" w:rsidRPr="00DC1930">
        <w:rPr>
          <w:rFonts w:hint="eastAsia"/>
          <w:b w:val="0"/>
          <w:color w:val="000000" w:themeColor="text1"/>
        </w:rPr>
        <w:t>、蘇震清</w:t>
      </w:r>
      <w:r w:rsidR="00437C79" w:rsidRPr="001C6C5D">
        <w:rPr>
          <w:rFonts w:hint="eastAsia"/>
          <w:b w:val="0"/>
          <w:color w:val="000000" w:themeColor="text1"/>
        </w:rPr>
        <w:t>、蕭美琴</w:t>
      </w:r>
      <w:r w:rsidR="00437C79" w:rsidRPr="00582DFD">
        <w:rPr>
          <w:rFonts w:hint="eastAsia"/>
          <w:b w:val="0"/>
          <w:color w:val="000000" w:themeColor="text1"/>
        </w:rPr>
        <w:t>、廖國棟</w:t>
      </w:r>
      <w:r w:rsidR="005A552F" w:rsidRPr="00582DFD">
        <w:rPr>
          <w:rFonts w:hint="eastAsia"/>
          <w:b w:val="0"/>
          <w:color w:val="000000" w:themeColor="text1"/>
        </w:rPr>
        <w:t>、張嘉郡</w:t>
      </w:r>
      <w:r w:rsidR="00DA1C27" w:rsidRPr="005D19C4">
        <w:rPr>
          <w:rFonts w:hint="eastAsia"/>
          <w:b w:val="0"/>
          <w:color w:val="000000" w:themeColor="text1"/>
          <w:spacing w:val="-14"/>
        </w:rPr>
        <w:t>、</w:t>
      </w:r>
      <w:r w:rsidR="00DA1C27" w:rsidRPr="00DA1C27">
        <w:rPr>
          <w:rFonts w:hint="eastAsia"/>
          <w:b w:val="0"/>
          <w:color w:val="000000" w:themeColor="text1"/>
        </w:rPr>
        <w:t>鄭天財</w:t>
      </w:r>
      <w:r w:rsidR="00955F34" w:rsidRPr="007E57BC">
        <w:rPr>
          <w:rFonts w:hint="eastAsia"/>
          <w:b w:val="0"/>
        </w:rPr>
        <w:t>、李貴敏</w:t>
      </w:r>
      <w:r w:rsidR="007E57BC" w:rsidRPr="007E57BC">
        <w:rPr>
          <w:rFonts w:hint="eastAsia"/>
          <w:b w:val="0"/>
        </w:rPr>
        <w:t>、許添財</w:t>
      </w:r>
      <w:r w:rsidR="0046289B" w:rsidRPr="005D19C4">
        <w:rPr>
          <w:rFonts w:hint="eastAsia"/>
          <w:b w:val="0"/>
          <w:spacing w:val="-14"/>
        </w:rPr>
        <w:t>及</w:t>
      </w:r>
      <w:r w:rsidR="00176FA5" w:rsidRPr="00176FA5">
        <w:rPr>
          <w:rFonts w:hint="eastAsia"/>
          <w:b w:val="0"/>
        </w:rPr>
        <w:t>翁重鈞</w:t>
      </w:r>
      <w:r w:rsidR="00940771" w:rsidRPr="005D19C4">
        <w:rPr>
          <w:rFonts w:hint="eastAsia"/>
          <w:b w:val="0"/>
          <w:spacing w:val="-14"/>
        </w:rPr>
        <w:t>等</w:t>
      </w:r>
      <w:r w:rsidR="00940771" w:rsidRPr="00B60977">
        <w:rPr>
          <w:rFonts w:hint="eastAsia"/>
          <w:b w:val="0"/>
          <w:color w:val="000000" w:themeColor="text1"/>
          <w:spacing w:val="-14"/>
        </w:rPr>
        <w:t>1</w:t>
      </w:r>
      <w:r w:rsidR="00176FA5" w:rsidRPr="00B60977">
        <w:rPr>
          <w:rFonts w:hint="eastAsia"/>
          <w:b w:val="0"/>
          <w:color w:val="000000" w:themeColor="text1"/>
          <w:spacing w:val="-14"/>
        </w:rPr>
        <w:t>3</w:t>
      </w:r>
      <w:r w:rsidR="00940771" w:rsidRPr="003F2CB8">
        <w:rPr>
          <w:b w:val="0"/>
        </w:rPr>
        <w:t>人提出質詢，均由</w:t>
      </w:r>
      <w:r w:rsidR="00940771" w:rsidRPr="003F2CB8">
        <w:rPr>
          <w:rFonts w:hint="eastAsia"/>
          <w:b w:val="0"/>
        </w:rPr>
        <w:t>國家發展委員會杜主任委員暨</w:t>
      </w:r>
      <w:r w:rsidR="00940771" w:rsidRPr="005D19C4">
        <w:rPr>
          <w:rFonts w:hint="eastAsia"/>
          <w:b w:val="0"/>
          <w:spacing w:val="-14"/>
        </w:rPr>
        <w:t>相關人員</w:t>
      </w:r>
      <w:r w:rsidR="00940771" w:rsidRPr="005D19C4">
        <w:rPr>
          <w:b w:val="0"/>
          <w:spacing w:val="-14"/>
        </w:rPr>
        <w:t>即席答復</w:t>
      </w:r>
      <w:r w:rsidR="00940771" w:rsidRPr="003F2CB8">
        <w:rPr>
          <w:b w:val="0"/>
        </w:rPr>
        <w:t>。</w:t>
      </w:r>
      <w:r w:rsidR="0014343C" w:rsidRPr="0014343C">
        <w:rPr>
          <w:rFonts w:hint="eastAsia"/>
          <w:b w:val="0"/>
        </w:rPr>
        <w:t>登記發言委員除</w:t>
      </w:r>
      <w:proofErr w:type="gramStart"/>
      <w:r w:rsidR="0014343C" w:rsidRPr="0014343C">
        <w:rPr>
          <w:rFonts w:hint="eastAsia"/>
          <w:b w:val="0"/>
        </w:rPr>
        <w:t>不在場者外</w:t>
      </w:r>
      <w:proofErr w:type="gramEnd"/>
      <w:r w:rsidR="0014343C" w:rsidRPr="0014343C">
        <w:rPr>
          <w:rFonts w:hint="eastAsia"/>
          <w:b w:val="0"/>
        </w:rPr>
        <w:t>，</w:t>
      </w:r>
      <w:proofErr w:type="gramStart"/>
      <w:r w:rsidR="0014343C" w:rsidRPr="0014343C">
        <w:rPr>
          <w:rFonts w:hint="eastAsia"/>
          <w:b w:val="0"/>
        </w:rPr>
        <w:t>其餘均已發言</w:t>
      </w:r>
      <w:proofErr w:type="gramEnd"/>
      <w:r w:rsidR="0014343C" w:rsidRPr="0014343C">
        <w:rPr>
          <w:rFonts w:hint="eastAsia"/>
          <w:b w:val="0"/>
        </w:rPr>
        <w:t>完畢，</w:t>
      </w:r>
      <w:proofErr w:type="gramStart"/>
      <w:r w:rsidR="0014343C" w:rsidRPr="0014343C">
        <w:rPr>
          <w:rFonts w:hint="eastAsia"/>
          <w:b w:val="0"/>
        </w:rPr>
        <w:t>詢</w:t>
      </w:r>
      <w:proofErr w:type="gramEnd"/>
      <w:r w:rsidR="0014343C" w:rsidRPr="0014343C">
        <w:rPr>
          <w:rFonts w:hint="eastAsia"/>
          <w:b w:val="0"/>
        </w:rPr>
        <w:t>答結束。委員</w:t>
      </w:r>
      <w:r w:rsidR="00176FA5" w:rsidRPr="00B60977">
        <w:rPr>
          <w:rFonts w:hint="eastAsia"/>
          <w:b w:val="0"/>
          <w:color w:val="000000" w:themeColor="text1"/>
        </w:rPr>
        <w:t>邱議瑩</w:t>
      </w:r>
      <w:r w:rsidR="0014343C" w:rsidRPr="00B60977">
        <w:rPr>
          <w:rFonts w:hint="eastAsia"/>
          <w:b w:val="0"/>
          <w:color w:val="000000" w:themeColor="text1"/>
        </w:rPr>
        <w:t>及</w:t>
      </w:r>
      <w:r w:rsidR="002428CD" w:rsidRPr="00B60977">
        <w:rPr>
          <w:rFonts w:hint="eastAsia"/>
          <w:b w:val="0"/>
          <w:color w:val="000000" w:themeColor="text1"/>
        </w:rPr>
        <w:t>高志鵬</w:t>
      </w:r>
      <w:r w:rsidR="0014343C" w:rsidRPr="0014343C">
        <w:rPr>
          <w:rFonts w:hint="eastAsia"/>
          <w:b w:val="0"/>
        </w:rPr>
        <w:t>所提書面質詢列入紀錄，刊登公報。</w:t>
      </w:r>
      <w:r w:rsidR="007B7B6C" w:rsidRPr="007B7B6C">
        <w:rPr>
          <w:rFonts w:hint="eastAsia"/>
          <w:b w:val="0"/>
        </w:rPr>
        <w:t>書面質詢和未及答復部分（含委員質詢中要求提供之資料）請相關單位於</w:t>
      </w:r>
      <w:r w:rsidR="007B7B6C" w:rsidRPr="007B7B6C">
        <w:rPr>
          <w:rFonts w:hint="eastAsia"/>
          <w:b w:val="0"/>
        </w:rPr>
        <w:t>1</w:t>
      </w:r>
      <w:proofErr w:type="gramStart"/>
      <w:r w:rsidR="007B7B6C" w:rsidRPr="007B7B6C">
        <w:rPr>
          <w:rFonts w:hint="eastAsia"/>
          <w:b w:val="0"/>
        </w:rPr>
        <w:t>週</w:t>
      </w:r>
      <w:proofErr w:type="gramEnd"/>
      <w:r w:rsidR="007B7B6C" w:rsidRPr="007B7B6C">
        <w:rPr>
          <w:rFonts w:hint="eastAsia"/>
          <w:b w:val="0"/>
        </w:rPr>
        <w:t>內以書面答復並副知本會。</w:t>
      </w:r>
      <w:r>
        <w:rPr>
          <w:rFonts w:ascii="標楷體" w:hAnsi="標楷體" w:hint="eastAsia"/>
          <w:b w:val="0"/>
        </w:rPr>
        <w:t>］</w:t>
      </w:r>
    </w:p>
    <w:p w:rsidR="0056210C" w:rsidRDefault="0056210C" w:rsidP="002C1ED1">
      <w:pPr>
        <w:pStyle w:val="a"/>
        <w:numPr>
          <w:ilvl w:val="0"/>
          <w:numId w:val="0"/>
        </w:numPr>
        <w:spacing w:line="520" w:lineRule="exact"/>
        <w:rPr>
          <w:b/>
        </w:rPr>
      </w:pPr>
      <w:r w:rsidRPr="003F2CB8">
        <w:rPr>
          <w:b/>
        </w:rPr>
        <w:t>決</w:t>
      </w:r>
      <w:r>
        <w:rPr>
          <w:rFonts w:hint="eastAsia"/>
          <w:b/>
        </w:rPr>
        <w:t>議</w:t>
      </w:r>
      <w:r w:rsidRPr="003F2CB8">
        <w:rPr>
          <w:b/>
        </w:rPr>
        <w:t>：</w:t>
      </w:r>
      <w:r w:rsidR="007B7B6C" w:rsidRPr="007B7B6C">
        <w:rPr>
          <w:rFonts w:hint="eastAsia"/>
        </w:rPr>
        <w:t>另定期繼續審查</w:t>
      </w:r>
      <w:r w:rsidR="002934FD" w:rsidRPr="007B7B6C">
        <w:rPr>
          <w:rFonts w:hint="eastAsia"/>
          <w:b/>
        </w:rPr>
        <w:t>。</w:t>
      </w:r>
    </w:p>
    <w:p w:rsidR="002E7F0D" w:rsidRDefault="002E7F0D" w:rsidP="002E7F0D">
      <w:pPr>
        <w:tabs>
          <w:tab w:val="left" w:pos="1328"/>
        </w:tabs>
        <w:snapToGrid w:val="0"/>
        <w:spacing w:beforeLines="30" w:before="146" w:line="520" w:lineRule="exact"/>
        <w:ind w:leftChars="-299" w:left="-994" w:firstLine="992"/>
        <w:rPr>
          <w:b/>
        </w:rPr>
      </w:pPr>
      <w:r w:rsidRPr="003F2CB8">
        <w:rPr>
          <w:rFonts w:hint="eastAsia"/>
          <w:b/>
        </w:rPr>
        <w:t>通過臨時提案</w:t>
      </w:r>
      <w:r w:rsidR="003E3D82">
        <w:rPr>
          <w:rFonts w:hint="eastAsia"/>
          <w:b/>
          <w:color w:val="000000" w:themeColor="text1"/>
        </w:rPr>
        <w:t>2</w:t>
      </w:r>
      <w:r w:rsidRPr="003F2CB8">
        <w:rPr>
          <w:rFonts w:hint="eastAsia"/>
          <w:b/>
        </w:rPr>
        <w:t>案：</w:t>
      </w:r>
    </w:p>
    <w:p w:rsidR="002E7F0D" w:rsidRPr="007F45C5" w:rsidRDefault="007F45C5" w:rsidP="007F45C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FF0000"/>
        </w:rPr>
      </w:pPr>
      <w:r w:rsidRPr="007F45C5">
        <w:rPr>
          <w:rFonts w:hint="eastAsia"/>
        </w:rPr>
        <w:t>高雄港</w:t>
      </w:r>
      <w:r w:rsidRPr="007F45C5">
        <w:rPr>
          <w:rFonts w:hint="eastAsia"/>
        </w:rPr>
        <w:t>2040</w:t>
      </w:r>
      <w:r w:rsidRPr="007F45C5">
        <w:rPr>
          <w:rFonts w:hint="eastAsia"/>
        </w:rPr>
        <w:t>遠程計畫，屬於中央責任，應納入</w:t>
      </w:r>
      <w:proofErr w:type="gramStart"/>
      <w:r w:rsidRPr="007F45C5">
        <w:rPr>
          <w:rFonts w:hint="eastAsia"/>
        </w:rPr>
        <w:t>大林</w:t>
      </w:r>
      <w:r w:rsidR="00BF0C91" w:rsidRPr="007F45C5">
        <w:rPr>
          <w:rFonts w:hint="eastAsia"/>
        </w:rPr>
        <w:t>蒲</w:t>
      </w:r>
      <w:r w:rsidRPr="007F45C5">
        <w:rPr>
          <w:rFonts w:hint="eastAsia"/>
        </w:rPr>
        <w:t>遷村</w:t>
      </w:r>
      <w:proofErr w:type="gramEnd"/>
      <w:r w:rsidRPr="007F45C5">
        <w:rPr>
          <w:rFonts w:hint="eastAsia"/>
        </w:rPr>
        <w:t>計畫為必辦事項，始能順利推動，</w:t>
      </w:r>
      <w:proofErr w:type="gramStart"/>
      <w:r w:rsidRPr="007F45C5">
        <w:rPr>
          <w:rFonts w:hint="eastAsia"/>
        </w:rPr>
        <w:t>爰</w:t>
      </w:r>
      <w:proofErr w:type="gramEnd"/>
      <w:r w:rsidR="00BF0C91" w:rsidRPr="00194485">
        <w:rPr>
          <w:rFonts w:hint="eastAsia"/>
        </w:rPr>
        <w:t>國家發展委員會</w:t>
      </w:r>
      <w:r w:rsidRPr="007F45C5">
        <w:rPr>
          <w:rFonts w:hint="eastAsia"/>
        </w:rPr>
        <w:t>職司協調推動財經政策、健全國土規劃及經營管理，以及行政計畫之管考，</w:t>
      </w:r>
      <w:proofErr w:type="gramStart"/>
      <w:r w:rsidRPr="007F45C5">
        <w:rPr>
          <w:rFonts w:hint="eastAsia"/>
        </w:rPr>
        <w:t>爰</w:t>
      </w:r>
      <w:proofErr w:type="gramEnd"/>
      <w:r w:rsidRPr="007F45C5">
        <w:rPr>
          <w:rFonts w:hint="eastAsia"/>
        </w:rPr>
        <w:t>要求</w:t>
      </w:r>
      <w:r w:rsidR="00BF0C91" w:rsidRPr="00194485">
        <w:rPr>
          <w:rFonts w:hint="eastAsia"/>
        </w:rPr>
        <w:t>國家發展委員會</w:t>
      </w:r>
      <w:r w:rsidRPr="007F45C5">
        <w:rPr>
          <w:rFonts w:hint="eastAsia"/>
        </w:rPr>
        <w:t>目前規劃初期即應專案列管，協調</w:t>
      </w:r>
      <w:r w:rsidR="007247DC">
        <w:rPr>
          <w:rFonts w:hint="eastAsia"/>
        </w:rPr>
        <w:t>高雄市政府</w:t>
      </w:r>
      <w:r w:rsidR="007247DC" w:rsidRPr="007F45C5">
        <w:rPr>
          <w:rFonts w:hint="eastAsia"/>
        </w:rPr>
        <w:t>、</w:t>
      </w:r>
      <w:r w:rsidRPr="007F45C5">
        <w:rPr>
          <w:rFonts w:hint="eastAsia"/>
        </w:rPr>
        <w:t>財政部、經濟部、內政部</w:t>
      </w:r>
      <w:r w:rsidR="007247DC" w:rsidRPr="00B60977">
        <w:rPr>
          <w:rFonts w:hint="eastAsia"/>
          <w:color w:val="000000" w:themeColor="text1"/>
        </w:rPr>
        <w:t>及交通部</w:t>
      </w:r>
      <w:r w:rsidRPr="007F45C5">
        <w:rPr>
          <w:rFonts w:hint="eastAsia"/>
        </w:rPr>
        <w:t>等相關部會，考量遷村財源、國土規劃及大林蒲居民在台電大林廠、中油大林廠、林園三輕廠、國道七號與洲際貨櫃中心貨櫃車輛等環繞下之惡劣生活環境因素，儘速做成整體規劃，</w:t>
      </w:r>
      <w:proofErr w:type="gramStart"/>
      <w:r w:rsidRPr="007F45C5">
        <w:rPr>
          <w:rFonts w:hint="eastAsia"/>
        </w:rPr>
        <w:t>以利遷村</w:t>
      </w:r>
      <w:proofErr w:type="gramEnd"/>
      <w:r w:rsidRPr="007F45C5">
        <w:rPr>
          <w:rFonts w:hint="eastAsia"/>
        </w:rPr>
        <w:t>計畫之迅速推動。</w:t>
      </w:r>
    </w:p>
    <w:p w:rsidR="002E7F0D" w:rsidRDefault="002E7F0D" w:rsidP="002E7F0D">
      <w:pPr>
        <w:pStyle w:val="af6"/>
        <w:autoSpaceDE w:val="0"/>
        <w:spacing w:line="520" w:lineRule="exact"/>
        <w:ind w:rightChars="300" w:right="997"/>
        <w:rPr>
          <w:color w:val="auto"/>
        </w:rPr>
      </w:pPr>
      <w:r w:rsidRPr="003F2CB8">
        <w:rPr>
          <w:rFonts w:hint="eastAsia"/>
          <w:color w:val="auto"/>
        </w:rPr>
        <w:lastRenderedPageBreak/>
        <w:t>提案人：</w:t>
      </w:r>
      <w:r w:rsidRPr="00CF3B21">
        <w:rPr>
          <w:rFonts w:hint="eastAsia"/>
          <w:color w:val="auto"/>
        </w:rPr>
        <w:t>林岱樺</w:t>
      </w:r>
      <w:r w:rsidR="00E74E59" w:rsidRPr="003F2CB8">
        <w:rPr>
          <w:rFonts w:hint="eastAsia"/>
          <w:color w:val="auto"/>
        </w:rPr>
        <w:t xml:space="preserve">  </w:t>
      </w:r>
      <w:r w:rsidR="00E74E59" w:rsidRPr="003F2CB8">
        <w:rPr>
          <w:rFonts w:hint="eastAsia"/>
          <w:color w:val="auto"/>
        </w:rPr>
        <w:t>蘇震清</w:t>
      </w:r>
      <w:r w:rsidRPr="00CF3B21">
        <w:rPr>
          <w:rFonts w:hint="eastAsia"/>
          <w:color w:val="auto"/>
        </w:rPr>
        <w:t xml:space="preserve">  </w:t>
      </w:r>
      <w:r w:rsidRPr="00CF3B21">
        <w:rPr>
          <w:rFonts w:hint="eastAsia"/>
          <w:color w:val="auto"/>
        </w:rPr>
        <w:t>葉津鈴</w:t>
      </w:r>
      <w:r w:rsidRPr="00CF3B21">
        <w:rPr>
          <w:rFonts w:hint="eastAsia"/>
          <w:color w:val="auto"/>
        </w:rPr>
        <w:t xml:space="preserve">  </w:t>
      </w:r>
      <w:r w:rsidR="00E74E59">
        <w:rPr>
          <w:rFonts w:hint="eastAsia"/>
          <w:color w:val="auto"/>
        </w:rPr>
        <w:t>陳明文</w:t>
      </w:r>
      <w:r w:rsidRPr="00CF3B21">
        <w:rPr>
          <w:rFonts w:hint="eastAsia"/>
          <w:color w:val="auto"/>
        </w:rPr>
        <w:t>邱議瑩</w:t>
      </w:r>
      <w:r w:rsidRPr="003F2CB8">
        <w:rPr>
          <w:rFonts w:hint="eastAsia"/>
          <w:color w:val="auto"/>
        </w:rPr>
        <w:t xml:space="preserve">  </w:t>
      </w:r>
    </w:p>
    <w:p w:rsidR="002A1106" w:rsidRPr="003F2CB8" w:rsidRDefault="00194485" w:rsidP="00486314">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Pr>
          <w:rFonts w:hint="eastAsia"/>
        </w:rPr>
        <w:t>桃園國際機場目前正在規劃第三航廈、第四航廈，以及第三條跑道</w:t>
      </w:r>
      <w:r w:rsidR="00B9483F">
        <w:rPr>
          <w:rFonts w:hint="eastAsia"/>
        </w:rPr>
        <w:t>，</w:t>
      </w:r>
      <w:r>
        <w:rPr>
          <w:rFonts w:hint="eastAsia"/>
        </w:rPr>
        <w:t>問題是</w:t>
      </w:r>
      <w:r w:rsidR="00D33F4A">
        <w:rPr>
          <w:rFonts w:hint="eastAsia"/>
        </w:rPr>
        <w:t>周</w:t>
      </w:r>
      <w:r>
        <w:rPr>
          <w:rFonts w:hint="eastAsia"/>
        </w:rPr>
        <w:t>邊空間、對外交通、空域擁擠、動線規劃</w:t>
      </w:r>
      <w:r w:rsidR="00486314" w:rsidRPr="00486314">
        <w:rPr>
          <w:rFonts w:hint="eastAsia"/>
        </w:rPr>
        <w:t>…</w:t>
      </w:r>
      <w:proofErr w:type="gramStart"/>
      <w:r w:rsidR="00486314" w:rsidRPr="00486314">
        <w:rPr>
          <w:rFonts w:hint="eastAsia"/>
        </w:rPr>
        <w:t>…</w:t>
      </w:r>
      <w:proofErr w:type="gramEnd"/>
      <w:r>
        <w:rPr>
          <w:rFonts w:hint="eastAsia"/>
        </w:rPr>
        <w:t>等，早已超過負荷，將會在未來產生更嚴重的瓶頸</w:t>
      </w:r>
      <w:r w:rsidR="00F50B68">
        <w:rPr>
          <w:rFonts w:hint="eastAsia"/>
        </w:rPr>
        <w:t>。</w:t>
      </w:r>
      <w:r>
        <w:rPr>
          <w:rFonts w:hint="eastAsia"/>
        </w:rPr>
        <w:t>另面對亞太及中國大陸各大城市與新興市場的興起，以及廉價航空的普遍化，航線的網狀化與航班的密集度將越來越明顯，</w:t>
      </w:r>
      <w:r w:rsidR="00B9483F">
        <w:rPr>
          <w:rFonts w:hint="eastAsia"/>
        </w:rPr>
        <w:t>104</w:t>
      </w:r>
      <w:r>
        <w:rPr>
          <w:rFonts w:hint="eastAsia"/>
        </w:rPr>
        <w:t>年</w:t>
      </w:r>
      <w:r>
        <w:rPr>
          <w:rFonts w:hint="eastAsia"/>
        </w:rPr>
        <w:t>9</w:t>
      </w:r>
      <w:r>
        <w:rPr>
          <w:rFonts w:hint="eastAsia"/>
        </w:rPr>
        <w:t>月底，桃園機場</w:t>
      </w:r>
      <w:proofErr w:type="gramStart"/>
      <w:r>
        <w:rPr>
          <w:rFonts w:hint="eastAsia"/>
        </w:rPr>
        <w:t>因塞機</w:t>
      </w:r>
      <w:proofErr w:type="gramEnd"/>
      <w:r>
        <w:rPr>
          <w:rFonts w:hint="eastAsia"/>
        </w:rPr>
        <w:t>，貨運停飛貨機</w:t>
      </w:r>
      <w:r>
        <w:rPr>
          <w:rFonts w:hint="eastAsia"/>
        </w:rPr>
        <w:t>34</w:t>
      </w:r>
      <w:r>
        <w:rPr>
          <w:rFonts w:hint="eastAsia"/>
        </w:rPr>
        <w:t>小時，即為警訊</w:t>
      </w:r>
      <w:r w:rsidR="00B60977">
        <w:rPr>
          <w:rFonts w:hint="eastAsia"/>
        </w:rPr>
        <w:t>。</w:t>
      </w:r>
      <w:r>
        <w:rPr>
          <w:rFonts w:hint="eastAsia"/>
        </w:rPr>
        <w:t>從區域平衡發展的角度，高屏南</w:t>
      </w:r>
      <w:proofErr w:type="gramStart"/>
      <w:r>
        <w:rPr>
          <w:rFonts w:hint="eastAsia"/>
        </w:rPr>
        <w:t>三</w:t>
      </w:r>
      <w:proofErr w:type="gramEnd"/>
      <w:r>
        <w:rPr>
          <w:rFonts w:hint="eastAsia"/>
        </w:rPr>
        <w:t>縣市共</w:t>
      </w:r>
      <w:r>
        <w:rPr>
          <w:rFonts w:hint="eastAsia"/>
        </w:rPr>
        <w:t>550</w:t>
      </w:r>
      <w:r>
        <w:rPr>
          <w:rFonts w:hint="eastAsia"/>
        </w:rPr>
        <w:t>萬居民，並有南部科學園區等重要基地，光是墾丁國家公園在</w:t>
      </w:r>
      <w:r>
        <w:rPr>
          <w:rFonts w:hint="eastAsia"/>
        </w:rPr>
        <w:t>2014</w:t>
      </w:r>
      <w:r>
        <w:rPr>
          <w:rFonts w:hint="eastAsia"/>
        </w:rPr>
        <w:t>年就有</w:t>
      </w:r>
      <w:r>
        <w:rPr>
          <w:rFonts w:hint="eastAsia"/>
        </w:rPr>
        <w:t>991</w:t>
      </w:r>
      <w:r>
        <w:rPr>
          <w:rFonts w:hint="eastAsia"/>
        </w:rPr>
        <w:t>萬人次的觀光客。應從區域發展百年大計，規劃一個足夠長的跑道、沒有夜航限制、可供貨機夜間起降的新國際機場。如果桃園遭遇颱風或重大災害，而國內沒有相同足夠長的跑道可供大型客貨機降落的第二機場</w:t>
      </w:r>
      <w:r w:rsidR="00B9483F">
        <w:rPr>
          <w:rFonts w:hint="eastAsia"/>
        </w:rPr>
        <w:t>，</w:t>
      </w:r>
      <w:r>
        <w:rPr>
          <w:rFonts w:hint="eastAsia"/>
        </w:rPr>
        <w:t>未來長期台灣的空運遇到瓶頸問題，新機場的</w:t>
      </w:r>
      <w:proofErr w:type="gramStart"/>
      <w:r>
        <w:rPr>
          <w:rFonts w:hint="eastAsia"/>
        </w:rPr>
        <w:t>闢</w:t>
      </w:r>
      <w:proofErr w:type="gramEnd"/>
      <w:r>
        <w:rPr>
          <w:rFonts w:hint="eastAsia"/>
        </w:rPr>
        <w:t>建或舊跑道的延伸規劃需要</w:t>
      </w:r>
      <w:r>
        <w:rPr>
          <w:rFonts w:hint="eastAsia"/>
        </w:rPr>
        <w:t>10</w:t>
      </w:r>
      <w:r>
        <w:rPr>
          <w:rFonts w:hint="eastAsia"/>
        </w:rPr>
        <w:t>年</w:t>
      </w:r>
      <w:r w:rsidR="00B9483F">
        <w:rPr>
          <w:rFonts w:hint="eastAsia"/>
        </w:rPr>
        <w:t>，</w:t>
      </w:r>
      <w:r>
        <w:rPr>
          <w:rFonts w:hint="eastAsia"/>
        </w:rPr>
        <w:t>政府應有因應備案，提早規劃新的南部新國際機場</w:t>
      </w:r>
      <w:r w:rsidR="00B9483F">
        <w:rPr>
          <w:rFonts w:hint="eastAsia"/>
        </w:rPr>
        <w:t>。國家發展委員會</w:t>
      </w:r>
      <w:r>
        <w:rPr>
          <w:rFonts w:hint="eastAsia"/>
        </w:rPr>
        <w:t>職司協調推動財經政策、健全國土規劃及經營管理，以及行政計畫之管考，南部國際機場之規劃涉及南部財經、交通等整體發展，實為跨部會應共同協調之事項，</w:t>
      </w:r>
      <w:proofErr w:type="gramStart"/>
      <w:r>
        <w:rPr>
          <w:rFonts w:hint="eastAsia"/>
        </w:rPr>
        <w:t>爰</w:t>
      </w:r>
      <w:proofErr w:type="gramEnd"/>
      <w:r>
        <w:rPr>
          <w:rFonts w:hint="eastAsia"/>
        </w:rPr>
        <w:t>要求</w:t>
      </w:r>
      <w:r w:rsidRPr="00194485">
        <w:rPr>
          <w:rFonts w:hint="eastAsia"/>
        </w:rPr>
        <w:t>國家發展委員會</w:t>
      </w:r>
      <w:r>
        <w:rPr>
          <w:rFonts w:hint="eastAsia"/>
        </w:rPr>
        <w:t>在規劃初期應即協調交通部、經濟部、內政部評估，並專案列管南部新國際機場的可能性，讓台灣的空運服務提升，縮小南北區域發展差距。</w:t>
      </w:r>
    </w:p>
    <w:p w:rsidR="00825075" w:rsidRDefault="00825075" w:rsidP="00825075">
      <w:pPr>
        <w:pStyle w:val="af6"/>
        <w:autoSpaceDE w:val="0"/>
        <w:spacing w:line="520" w:lineRule="exact"/>
        <w:ind w:rightChars="300" w:right="997"/>
        <w:rPr>
          <w:color w:val="auto"/>
        </w:rPr>
      </w:pPr>
      <w:r w:rsidRPr="003F2CB8">
        <w:rPr>
          <w:rFonts w:hint="eastAsia"/>
          <w:color w:val="auto"/>
        </w:rPr>
        <w:t>提案人：</w:t>
      </w:r>
      <w:r w:rsidRPr="00CF3B21">
        <w:rPr>
          <w:rFonts w:hint="eastAsia"/>
          <w:color w:val="auto"/>
        </w:rPr>
        <w:t>林岱樺</w:t>
      </w:r>
      <w:r w:rsidRPr="003F2CB8">
        <w:rPr>
          <w:rFonts w:hint="eastAsia"/>
          <w:color w:val="auto"/>
        </w:rPr>
        <w:t xml:space="preserve">  </w:t>
      </w:r>
      <w:r w:rsidRPr="003F2CB8">
        <w:rPr>
          <w:rFonts w:hint="eastAsia"/>
          <w:color w:val="auto"/>
        </w:rPr>
        <w:t>蘇震清</w:t>
      </w:r>
      <w:r w:rsidR="0097706A">
        <w:rPr>
          <w:rFonts w:hint="eastAsia"/>
          <w:color w:val="auto"/>
        </w:rPr>
        <w:t xml:space="preserve">  </w:t>
      </w:r>
      <w:r w:rsidRPr="00CF3B21">
        <w:rPr>
          <w:rFonts w:hint="eastAsia"/>
          <w:color w:val="auto"/>
        </w:rPr>
        <w:t>葉津鈴</w:t>
      </w:r>
      <w:r w:rsidRPr="00CF3B21">
        <w:rPr>
          <w:rFonts w:hint="eastAsia"/>
          <w:color w:val="auto"/>
        </w:rPr>
        <w:t xml:space="preserve">  </w:t>
      </w:r>
      <w:r>
        <w:rPr>
          <w:rFonts w:hint="eastAsia"/>
          <w:color w:val="auto"/>
        </w:rPr>
        <w:t>陳明文</w:t>
      </w:r>
      <w:r w:rsidR="006A3C09" w:rsidRPr="00CF3B21">
        <w:rPr>
          <w:rFonts w:hint="eastAsia"/>
          <w:color w:val="auto"/>
        </w:rPr>
        <w:t xml:space="preserve">  </w:t>
      </w:r>
      <w:r w:rsidR="006A3C09" w:rsidRPr="00CF3B21">
        <w:rPr>
          <w:rFonts w:hint="eastAsia"/>
          <w:color w:val="auto"/>
        </w:rPr>
        <w:t>邱議瑩</w:t>
      </w:r>
    </w:p>
    <w:p w:rsidR="006F7263"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460862">
        <w:rPr>
          <w:rFonts w:hint="eastAsia"/>
          <w:b/>
          <w:szCs w:val="32"/>
        </w:rPr>
        <w:t>10</w:t>
      </w:r>
      <w:r w:rsidRPr="003F2CB8">
        <w:rPr>
          <w:rFonts w:hint="eastAsia"/>
          <w:b/>
          <w:szCs w:val="32"/>
        </w:rPr>
        <w:t>月</w:t>
      </w:r>
      <w:r w:rsidRPr="003F2CB8">
        <w:rPr>
          <w:rFonts w:hint="eastAsia"/>
          <w:b/>
          <w:szCs w:val="32"/>
        </w:rPr>
        <w:t>1</w:t>
      </w:r>
      <w:r w:rsidR="001D6C9E">
        <w:rPr>
          <w:rFonts w:hint="eastAsia"/>
          <w:b/>
          <w:szCs w:val="32"/>
        </w:rPr>
        <w:t>4</w:t>
      </w:r>
      <w:r w:rsidRPr="003F2CB8">
        <w:rPr>
          <w:rFonts w:hint="eastAsia"/>
          <w:b/>
          <w:szCs w:val="32"/>
        </w:rPr>
        <w:t>日</w:t>
      </w:r>
      <w:r w:rsidR="006F7263" w:rsidRPr="003F2CB8">
        <w:rPr>
          <w:rFonts w:hint="eastAsia"/>
          <w:b/>
          <w:szCs w:val="32"/>
        </w:rPr>
        <w:t>（星期</w:t>
      </w:r>
      <w:r w:rsidR="001D6C9E">
        <w:rPr>
          <w:rFonts w:hint="eastAsia"/>
          <w:b/>
          <w:szCs w:val="32"/>
        </w:rPr>
        <w:t>三</w:t>
      </w:r>
      <w:r w:rsidR="006F7263" w:rsidRPr="003F2CB8">
        <w:rPr>
          <w:rFonts w:hint="eastAsia"/>
          <w:b/>
          <w:szCs w:val="32"/>
        </w:rPr>
        <w:t>）</w:t>
      </w:r>
    </w:p>
    <w:p w:rsidR="00340FC2" w:rsidRDefault="00C14AE1" w:rsidP="00C14AE1">
      <w:pPr>
        <w:snapToGrid w:val="0"/>
        <w:spacing w:line="520" w:lineRule="exact"/>
        <w:ind w:firstLineChars="450" w:firstLine="1497"/>
        <w:rPr>
          <w:b/>
          <w:szCs w:val="32"/>
        </w:rPr>
      </w:pPr>
      <w:r w:rsidRPr="00C14AE1">
        <w:rPr>
          <w:rFonts w:hint="eastAsia"/>
          <w:b/>
          <w:szCs w:val="32"/>
        </w:rPr>
        <w:t>討</w:t>
      </w:r>
      <w:r w:rsidRPr="00C14AE1">
        <w:rPr>
          <w:rFonts w:hint="eastAsia"/>
          <w:b/>
          <w:szCs w:val="32"/>
        </w:rPr>
        <w:t xml:space="preserve">  </w:t>
      </w:r>
      <w:r w:rsidRPr="00C14AE1">
        <w:rPr>
          <w:rFonts w:hint="eastAsia"/>
          <w:b/>
          <w:szCs w:val="32"/>
        </w:rPr>
        <w:t>論</w:t>
      </w:r>
      <w:r w:rsidRPr="00C14AE1">
        <w:rPr>
          <w:rFonts w:hint="eastAsia"/>
          <w:b/>
          <w:szCs w:val="32"/>
        </w:rPr>
        <w:t xml:space="preserve">  </w:t>
      </w:r>
      <w:r w:rsidRPr="00C14AE1">
        <w:rPr>
          <w:rFonts w:hint="eastAsia"/>
          <w:b/>
          <w:szCs w:val="32"/>
        </w:rPr>
        <w:t>事</w:t>
      </w:r>
      <w:r w:rsidRPr="00C14AE1">
        <w:rPr>
          <w:rFonts w:hint="eastAsia"/>
          <w:b/>
          <w:szCs w:val="32"/>
        </w:rPr>
        <w:t xml:space="preserve">  </w:t>
      </w:r>
      <w:r w:rsidRPr="00C14AE1">
        <w:rPr>
          <w:rFonts w:hint="eastAsia"/>
          <w:b/>
          <w:szCs w:val="32"/>
        </w:rPr>
        <w:t>項</w:t>
      </w:r>
    </w:p>
    <w:p w:rsidR="003A555C" w:rsidRPr="00C14AE1" w:rsidRDefault="00C14AE1" w:rsidP="00C14AE1">
      <w:pPr>
        <w:pStyle w:val="a"/>
        <w:numPr>
          <w:ilvl w:val="0"/>
          <w:numId w:val="0"/>
        </w:numPr>
        <w:tabs>
          <w:tab w:val="left" w:pos="9967"/>
        </w:tabs>
        <w:spacing w:line="520" w:lineRule="exact"/>
        <w:ind w:leftChars="10" w:left="40" w:hangingChars="2" w:hanging="7"/>
        <w:jc w:val="both"/>
      </w:pPr>
      <w:r w:rsidRPr="00C14AE1">
        <w:rPr>
          <w:rFonts w:hint="eastAsia"/>
        </w:rPr>
        <w:t>審查</w:t>
      </w:r>
      <w:proofErr w:type="gramStart"/>
      <w:r w:rsidRPr="00C14AE1">
        <w:rPr>
          <w:rFonts w:hint="eastAsia"/>
        </w:rPr>
        <w:t>105</w:t>
      </w:r>
      <w:proofErr w:type="gramEnd"/>
      <w:r w:rsidRPr="00C14AE1">
        <w:rPr>
          <w:rFonts w:hint="eastAsia"/>
        </w:rPr>
        <w:t>年度中央政府總預算案有關行政院農業委員會及所屬單位預算部分。</w:t>
      </w:r>
      <w:r w:rsidRPr="00C14AE1">
        <w:rPr>
          <w:rFonts w:hint="eastAsia"/>
          <w:b/>
        </w:rPr>
        <w:t>（</w:t>
      </w:r>
      <w:proofErr w:type="gramStart"/>
      <w:r w:rsidRPr="00C14AE1">
        <w:rPr>
          <w:rFonts w:hint="eastAsia"/>
          <w:b/>
        </w:rPr>
        <w:t>詢</w:t>
      </w:r>
      <w:proofErr w:type="gramEnd"/>
      <w:r w:rsidRPr="00C14AE1">
        <w:rPr>
          <w:rFonts w:hint="eastAsia"/>
          <w:b/>
        </w:rPr>
        <w:t>答）</w:t>
      </w:r>
    </w:p>
    <w:p w:rsidR="003A555C" w:rsidRDefault="00624AF5" w:rsidP="00C14AE1">
      <w:pPr>
        <w:pStyle w:val="a5"/>
        <w:spacing w:line="520" w:lineRule="exact"/>
        <w:ind w:leftChars="13" w:left="345" w:hangingChars="91" w:hanging="302"/>
        <w:jc w:val="both"/>
        <w:rPr>
          <w:b w:val="0"/>
        </w:rPr>
      </w:pPr>
      <w:proofErr w:type="gramStart"/>
      <w:r>
        <w:rPr>
          <w:rFonts w:ascii="標楷體" w:hAnsi="標楷體" w:hint="eastAsia"/>
          <w:b w:val="0"/>
        </w:rPr>
        <w:lastRenderedPageBreak/>
        <w:t>［</w:t>
      </w:r>
      <w:proofErr w:type="gramEnd"/>
      <w:r w:rsidR="003A555C" w:rsidRPr="003F2CB8">
        <w:rPr>
          <w:rFonts w:hint="eastAsia"/>
          <w:b w:val="0"/>
        </w:rPr>
        <w:t>行政院農業委員會陳主任委員</w:t>
      </w:r>
      <w:r w:rsidR="003A555C" w:rsidRPr="003F2CB8">
        <w:rPr>
          <w:b w:val="0"/>
        </w:rPr>
        <w:t>報告後，委員</w:t>
      </w:r>
      <w:r w:rsidR="00835F0F" w:rsidRPr="00835F0F">
        <w:rPr>
          <w:rFonts w:hint="eastAsia"/>
          <w:b w:val="0"/>
          <w:color w:val="000000" w:themeColor="text1"/>
        </w:rPr>
        <w:t>林岱樺、李貴敏、李慶華、丁守中、楊瓊瓔、葉津鈴、蘇震清、高志鵬、陳明文、翁重鈞、江啟臣</w:t>
      </w:r>
      <w:r w:rsidR="00835F0F" w:rsidRPr="00E77727">
        <w:rPr>
          <w:rFonts w:hint="eastAsia"/>
          <w:b w:val="0"/>
          <w:color w:val="000000" w:themeColor="text1"/>
        </w:rPr>
        <w:t>、蕭美琴</w:t>
      </w:r>
      <w:r w:rsidR="00835F0F" w:rsidRPr="001E6D4A">
        <w:rPr>
          <w:rFonts w:hint="eastAsia"/>
          <w:b w:val="0"/>
          <w:color w:val="000000" w:themeColor="text1"/>
        </w:rPr>
        <w:t>、廖國棟</w:t>
      </w:r>
      <w:r w:rsidR="00835F0F" w:rsidRPr="005A1E50">
        <w:rPr>
          <w:rFonts w:hint="eastAsia"/>
          <w:b w:val="0"/>
          <w:color w:val="000000" w:themeColor="text1"/>
        </w:rPr>
        <w:t>、</w:t>
      </w:r>
      <w:r w:rsidR="00835F0F" w:rsidRPr="00E72353">
        <w:rPr>
          <w:rFonts w:hint="eastAsia"/>
          <w:b w:val="0"/>
          <w:color w:val="000000" w:themeColor="text1"/>
        </w:rPr>
        <w:t>劉</w:t>
      </w:r>
      <w:proofErr w:type="gramStart"/>
      <w:r w:rsidR="00835F0F" w:rsidRPr="00E72353">
        <w:rPr>
          <w:rFonts w:hint="eastAsia"/>
          <w:b w:val="0"/>
          <w:color w:val="000000" w:themeColor="text1"/>
        </w:rPr>
        <w:t>櫂</w:t>
      </w:r>
      <w:proofErr w:type="gramEnd"/>
      <w:r w:rsidR="00835F0F" w:rsidRPr="00E72353">
        <w:rPr>
          <w:rFonts w:hint="eastAsia"/>
          <w:b w:val="0"/>
          <w:color w:val="000000" w:themeColor="text1"/>
        </w:rPr>
        <w:t>豪、簡東明</w:t>
      </w:r>
      <w:r w:rsidR="00835F0F" w:rsidRPr="00DD7C87">
        <w:rPr>
          <w:rFonts w:hint="eastAsia"/>
          <w:b w:val="0"/>
          <w:color w:val="000000" w:themeColor="text1"/>
        </w:rPr>
        <w:t>、</w:t>
      </w:r>
      <w:r w:rsidR="00044F6C" w:rsidRPr="00DD7C87">
        <w:rPr>
          <w:rFonts w:hint="eastAsia"/>
          <w:b w:val="0"/>
          <w:color w:val="000000" w:themeColor="text1"/>
        </w:rPr>
        <w:t>高金素梅</w:t>
      </w:r>
      <w:r w:rsidR="003A555C" w:rsidRPr="003F2CB8">
        <w:rPr>
          <w:rFonts w:hint="eastAsia"/>
          <w:b w:val="0"/>
        </w:rPr>
        <w:t>及</w:t>
      </w:r>
      <w:r w:rsidR="00DD7C87" w:rsidRPr="00B572CC">
        <w:rPr>
          <w:rFonts w:hint="eastAsia"/>
          <w:b w:val="0"/>
          <w:color w:val="000000" w:themeColor="text1"/>
        </w:rPr>
        <w:t>許添財</w:t>
      </w:r>
      <w:r w:rsidR="003A555C" w:rsidRPr="00511E8D">
        <w:rPr>
          <w:rFonts w:hint="eastAsia"/>
          <w:b w:val="0"/>
        </w:rPr>
        <w:t>等</w:t>
      </w:r>
      <w:r w:rsidR="001F74FF" w:rsidRPr="00C441B5">
        <w:rPr>
          <w:rFonts w:hint="eastAsia"/>
          <w:b w:val="0"/>
          <w:color w:val="000000" w:themeColor="text1"/>
        </w:rPr>
        <w:t>1</w:t>
      </w:r>
      <w:r w:rsidR="00DD7C87" w:rsidRPr="00C441B5">
        <w:rPr>
          <w:b w:val="0"/>
          <w:color w:val="000000" w:themeColor="text1"/>
        </w:rPr>
        <w:t>7</w:t>
      </w:r>
      <w:r w:rsidR="003A555C" w:rsidRPr="003F2CB8">
        <w:rPr>
          <w:b w:val="0"/>
        </w:rPr>
        <w:t>人提出質詢，均由</w:t>
      </w:r>
      <w:r w:rsidR="003A555C" w:rsidRPr="003F2CB8">
        <w:rPr>
          <w:rFonts w:hint="eastAsia"/>
          <w:b w:val="0"/>
        </w:rPr>
        <w:t>行政院農業委員會陳主任委員</w:t>
      </w:r>
      <w:r w:rsidR="004F71D3" w:rsidRPr="00100BA7">
        <w:rPr>
          <w:rFonts w:hint="eastAsia"/>
          <w:b w:val="0"/>
        </w:rPr>
        <w:t>暨相關人員</w:t>
      </w:r>
      <w:r w:rsidR="003A555C" w:rsidRPr="003F2CB8">
        <w:rPr>
          <w:b w:val="0"/>
        </w:rPr>
        <w:t>即席答復。</w:t>
      </w:r>
      <w:r w:rsidR="002934FD" w:rsidRPr="002934FD">
        <w:rPr>
          <w:rFonts w:hint="eastAsia"/>
          <w:b w:val="0"/>
        </w:rPr>
        <w:t>登記發言委員除</w:t>
      </w:r>
      <w:proofErr w:type="gramStart"/>
      <w:r w:rsidR="002934FD" w:rsidRPr="002934FD">
        <w:rPr>
          <w:rFonts w:hint="eastAsia"/>
          <w:b w:val="0"/>
        </w:rPr>
        <w:t>不在場者外</w:t>
      </w:r>
      <w:proofErr w:type="gramEnd"/>
      <w:r w:rsidR="002934FD" w:rsidRPr="002934FD">
        <w:rPr>
          <w:rFonts w:hint="eastAsia"/>
          <w:b w:val="0"/>
        </w:rPr>
        <w:t>，</w:t>
      </w:r>
      <w:proofErr w:type="gramStart"/>
      <w:r w:rsidR="002934FD" w:rsidRPr="002934FD">
        <w:rPr>
          <w:rFonts w:hint="eastAsia"/>
          <w:b w:val="0"/>
        </w:rPr>
        <w:t>其餘均已發言</w:t>
      </w:r>
      <w:proofErr w:type="gramEnd"/>
      <w:r w:rsidR="002934FD" w:rsidRPr="002934FD">
        <w:rPr>
          <w:rFonts w:hint="eastAsia"/>
          <w:b w:val="0"/>
        </w:rPr>
        <w:t>完畢，</w:t>
      </w:r>
      <w:proofErr w:type="gramStart"/>
      <w:r w:rsidR="002934FD" w:rsidRPr="002934FD">
        <w:rPr>
          <w:rFonts w:hint="eastAsia"/>
          <w:b w:val="0"/>
        </w:rPr>
        <w:t>詢</w:t>
      </w:r>
      <w:proofErr w:type="gramEnd"/>
      <w:r w:rsidR="002934FD" w:rsidRPr="002934FD">
        <w:rPr>
          <w:rFonts w:hint="eastAsia"/>
          <w:b w:val="0"/>
        </w:rPr>
        <w:t>答結束。委員</w:t>
      </w:r>
      <w:r w:rsidR="005709B6" w:rsidRPr="001E047E">
        <w:rPr>
          <w:rFonts w:hint="eastAsia"/>
          <w:b w:val="0"/>
          <w:color w:val="000000" w:themeColor="text1"/>
        </w:rPr>
        <w:t>莊瑞雄、</w:t>
      </w:r>
      <w:r w:rsidR="00137404" w:rsidRPr="001E047E">
        <w:rPr>
          <w:rFonts w:hint="eastAsia"/>
          <w:b w:val="0"/>
          <w:color w:val="000000" w:themeColor="text1"/>
        </w:rPr>
        <w:t>張嘉郡、黃昭順</w:t>
      </w:r>
      <w:r w:rsidR="002934FD" w:rsidRPr="001E047E">
        <w:rPr>
          <w:rFonts w:hint="eastAsia"/>
          <w:b w:val="0"/>
          <w:color w:val="000000" w:themeColor="text1"/>
        </w:rPr>
        <w:t>及</w:t>
      </w:r>
      <w:r w:rsidR="005709B6" w:rsidRPr="001E047E">
        <w:rPr>
          <w:rFonts w:hint="eastAsia"/>
          <w:b w:val="0"/>
          <w:color w:val="000000" w:themeColor="text1"/>
        </w:rPr>
        <w:t>邱議瑩</w:t>
      </w:r>
      <w:r w:rsidR="002934FD" w:rsidRPr="002934FD">
        <w:rPr>
          <w:rFonts w:hint="eastAsia"/>
          <w:b w:val="0"/>
        </w:rPr>
        <w:t>所提書面質詢列入紀錄，刊登公報。書面質詢和未及答復部分</w:t>
      </w:r>
      <w:r>
        <w:rPr>
          <w:rFonts w:ascii="標楷體" w:hAnsi="標楷體"/>
          <w:b w:val="0"/>
        </w:rPr>
        <w:t>(</w:t>
      </w:r>
      <w:r w:rsidR="002934FD" w:rsidRPr="002934FD">
        <w:rPr>
          <w:rFonts w:hint="eastAsia"/>
          <w:b w:val="0"/>
        </w:rPr>
        <w:t>含委員質詢中要求提供之資料</w:t>
      </w:r>
      <w:proofErr w:type="gramStart"/>
      <w:r w:rsidRPr="003F2CB8">
        <w:rPr>
          <w:b w:val="0"/>
        </w:rPr>
        <w:t>）</w:t>
      </w:r>
      <w:proofErr w:type="gramEnd"/>
      <w:r w:rsidR="002934FD" w:rsidRPr="002934FD">
        <w:rPr>
          <w:rFonts w:hint="eastAsia"/>
          <w:b w:val="0"/>
        </w:rPr>
        <w:t>請相關單位於</w:t>
      </w:r>
      <w:r w:rsidR="002934FD" w:rsidRPr="002934FD">
        <w:rPr>
          <w:rFonts w:hint="eastAsia"/>
          <w:b w:val="0"/>
        </w:rPr>
        <w:t>1</w:t>
      </w:r>
      <w:proofErr w:type="gramStart"/>
      <w:r w:rsidR="002934FD" w:rsidRPr="002934FD">
        <w:rPr>
          <w:rFonts w:hint="eastAsia"/>
          <w:b w:val="0"/>
        </w:rPr>
        <w:t>週</w:t>
      </w:r>
      <w:proofErr w:type="gramEnd"/>
      <w:r w:rsidR="002934FD" w:rsidRPr="002934FD">
        <w:rPr>
          <w:rFonts w:hint="eastAsia"/>
          <w:b w:val="0"/>
        </w:rPr>
        <w:t>內以書面答復並副知本會。</w:t>
      </w:r>
      <w:r w:rsidR="007E25BE">
        <w:rPr>
          <w:rFonts w:ascii="標楷體" w:hAnsi="標楷體" w:hint="eastAsia"/>
          <w:b w:val="0"/>
        </w:rPr>
        <w:t>〕</w:t>
      </w:r>
    </w:p>
    <w:p w:rsidR="003E7BC2" w:rsidRPr="003F2CB8" w:rsidRDefault="00C14AE1" w:rsidP="002934FD">
      <w:pPr>
        <w:pStyle w:val="a"/>
        <w:numPr>
          <w:ilvl w:val="0"/>
          <w:numId w:val="0"/>
        </w:numPr>
        <w:spacing w:line="520" w:lineRule="exact"/>
      </w:pPr>
      <w:r w:rsidRPr="002C1ED1">
        <w:rPr>
          <w:rFonts w:hint="eastAsia"/>
          <w:b/>
        </w:rPr>
        <w:t>決議</w:t>
      </w:r>
      <w:r w:rsidRPr="003F2CB8">
        <w:rPr>
          <w:b/>
        </w:rPr>
        <w:t>：</w:t>
      </w:r>
      <w:r w:rsidR="002934FD" w:rsidRPr="002934FD">
        <w:rPr>
          <w:rFonts w:hint="eastAsia"/>
        </w:rPr>
        <w:t>另定期繼續審查。</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BE56B0" w:rsidRPr="00682190">
        <w:rPr>
          <w:rFonts w:hint="eastAsia"/>
          <w:b/>
          <w:color w:val="000000" w:themeColor="text1"/>
        </w:rPr>
        <w:t>2</w:t>
      </w:r>
      <w:r w:rsidRPr="003F2CB8">
        <w:rPr>
          <w:rFonts w:hint="eastAsia"/>
          <w:b/>
        </w:rPr>
        <w:t>案：</w:t>
      </w:r>
    </w:p>
    <w:p w:rsidR="003A555C" w:rsidRDefault="001E7A15" w:rsidP="001E7A15">
      <w:pPr>
        <w:pStyle w:val="aff"/>
        <w:numPr>
          <w:ilvl w:val="0"/>
          <w:numId w:val="21"/>
        </w:numPr>
        <w:tabs>
          <w:tab w:val="left" w:pos="1328"/>
        </w:tabs>
        <w:kinsoku w:val="0"/>
        <w:overflowPunct w:val="0"/>
        <w:autoSpaceDE w:val="0"/>
        <w:autoSpaceDN w:val="0"/>
        <w:snapToGrid w:val="0"/>
        <w:spacing w:line="520" w:lineRule="exact"/>
        <w:ind w:leftChars="0" w:left="686" w:hanging="658"/>
        <w:jc w:val="both"/>
      </w:pPr>
      <w:r w:rsidRPr="001E7A15">
        <w:rPr>
          <w:rFonts w:hint="eastAsia"/>
        </w:rPr>
        <w:t>為加強農業競爭力，促進農業產業提升，</w:t>
      </w:r>
      <w:r w:rsidR="00EF4C1A">
        <w:rPr>
          <w:rFonts w:hint="eastAsia"/>
        </w:rPr>
        <w:t>行政院農業委員會</w:t>
      </w:r>
      <w:r w:rsidRPr="001E7A15">
        <w:rPr>
          <w:rFonts w:hint="eastAsia"/>
        </w:rPr>
        <w:t>應進一步提出具體方案就「新世代農業工作者培育方案」培育之台灣優秀青年農民，提供包括耕作作物、土地、產銷、運輸、市場等農業科學分析資料暨電子化、機械化、節水管理等農業科技，使其成為科技農業及食安之典範場，引領其他人加入擴大成為農民企業家，轉變台灣農業之未來，</w:t>
      </w:r>
      <w:proofErr w:type="gramStart"/>
      <w:r w:rsidRPr="001E7A15">
        <w:rPr>
          <w:rFonts w:hint="eastAsia"/>
        </w:rPr>
        <w:t>爰</w:t>
      </w:r>
      <w:proofErr w:type="gramEnd"/>
      <w:r w:rsidRPr="001E7A15">
        <w:rPr>
          <w:rFonts w:hint="eastAsia"/>
        </w:rPr>
        <w:t>請</w:t>
      </w:r>
      <w:r w:rsidR="00EF4C1A">
        <w:rPr>
          <w:rFonts w:hint="eastAsia"/>
        </w:rPr>
        <w:t>行政院農業委員會</w:t>
      </w:r>
      <w:r w:rsidRPr="001E7A15">
        <w:rPr>
          <w:rFonts w:hint="eastAsia"/>
        </w:rPr>
        <w:t>於</w:t>
      </w:r>
      <w:r w:rsidR="00C73777">
        <w:rPr>
          <w:rFonts w:hint="eastAsia"/>
        </w:rPr>
        <w:t>3</w:t>
      </w:r>
      <w:r w:rsidRPr="001E7A15">
        <w:rPr>
          <w:rFonts w:hint="eastAsia"/>
        </w:rPr>
        <w:t>個月</w:t>
      </w:r>
      <w:r w:rsidR="00AE78CE">
        <w:rPr>
          <w:rFonts w:hint="eastAsia"/>
        </w:rPr>
        <w:t>(2016</w:t>
      </w:r>
      <w:r w:rsidR="00AE78CE">
        <w:rPr>
          <w:rFonts w:hint="eastAsia"/>
        </w:rPr>
        <w:t>年</w:t>
      </w:r>
      <w:r w:rsidR="00AE78CE">
        <w:rPr>
          <w:rFonts w:hint="eastAsia"/>
        </w:rPr>
        <w:t>1</w:t>
      </w:r>
      <w:r w:rsidR="00AE78CE">
        <w:rPr>
          <w:rFonts w:hint="eastAsia"/>
        </w:rPr>
        <w:t>月</w:t>
      </w:r>
      <w:r w:rsidR="00AE78CE">
        <w:rPr>
          <w:rFonts w:hint="eastAsia"/>
        </w:rPr>
        <w:t>13</w:t>
      </w:r>
      <w:r w:rsidR="00AE78CE">
        <w:rPr>
          <w:rFonts w:hint="eastAsia"/>
        </w:rPr>
        <w:t>日星期三</w:t>
      </w:r>
      <w:r w:rsidR="00AE78CE">
        <w:rPr>
          <w:rFonts w:hint="eastAsia"/>
        </w:rPr>
        <w:t>)</w:t>
      </w:r>
      <w:r w:rsidRPr="001E7A15">
        <w:rPr>
          <w:rFonts w:hint="eastAsia"/>
        </w:rPr>
        <w:t>內提出具體計畫方案，向</w:t>
      </w:r>
      <w:r w:rsidR="00AE78CE">
        <w:rPr>
          <w:rFonts w:hint="eastAsia"/>
        </w:rPr>
        <w:t>立法院經濟</w:t>
      </w:r>
      <w:r w:rsidR="00AE78CE" w:rsidRPr="001E7A15">
        <w:rPr>
          <w:rFonts w:hint="eastAsia"/>
        </w:rPr>
        <w:t>委員會</w:t>
      </w:r>
      <w:r w:rsidRPr="001E7A15">
        <w:rPr>
          <w:rFonts w:hint="eastAsia"/>
        </w:rPr>
        <w:t>報告。</w:t>
      </w:r>
    </w:p>
    <w:p w:rsidR="004F71D3" w:rsidRPr="003F2CB8" w:rsidRDefault="004F71D3" w:rsidP="007C0F22">
      <w:pPr>
        <w:pStyle w:val="af6"/>
        <w:autoSpaceDE w:val="0"/>
        <w:spacing w:line="520" w:lineRule="exact"/>
        <w:ind w:rightChars="300" w:right="997"/>
        <w:rPr>
          <w:color w:val="auto"/>
        </w:rPr>
      </w:pPr>
      <w:r w:rsidRPr="003F2CB8">
        <w:rPr>
          <w:rFonts w:hint="eastAsia"/>
          <w:color w:val="auto"/>
        </w:rPr>
        <w:t>提案人：</w:t>
      </w:r>
      <w:r w:rsidR="00CF3B21" w:rsidRPr="00CF3B21">
        <w:rPr>
          <w:rFonts w:hint="eastAsia"/>
          <w:color w:val="auto"/>
        </w:rPr>
        <w:t>林岱樺</w:t>
      </w:r>
      <w:r w:rsidR="00A924C0" w:rsidRPr="003F2CB8">
        <w:rPr>
          <w:rFonts w:hint="eastAsia"/>
          <w:color w:val="auto"/>
        </w:rPr>
        <w:t xml:space="preserve">  </w:t>
      </w:r>
      <w:r w:rsidR="00A924C0" w:rsidRPr="003F2CB8">
        <w:rPr>
          <w:rFonts w:hint="eastAsia"/>
          <w:color w:val="auto"/>
        </w:rPr>
        <w:t>蘇震清</w:t>
      </w:r>
      <w:r w:rsidR="00CF3B21" w:rsidRPr="00CF3B21">
        <w:rPr>
          <w:rFonts w:hint="eastAsia"/>
          <w:color w:val="auto"/>
        </w:rPr>
        <w:t xml:space="preserve">  </w:t>
      </w:r>
      <w:r w:rsidR="00A924C0" w:rsidRPr="00CF3B21">
        <w:rPr>
          <w:rFonts w:hint="eastAsia"/>
          <w:color w:val="auto"/>
        </w:rPr>
        <w:t>邱議瑩</w:t>
      </w:r>
      <w:r w:rsidR="00722E3A" w:rsidRPr="003F2CB8">
        <w:rPr>
          <w:rFonts w:hint="eastAsia"/>
          <w:color w:val="auto"/>
        </w:rPr>
        <w:t xml:space="preserve"> </w:t>
      </w:r>
    </w:p>
    <w:p w:rsidR="00D04699" w:rsidRPr="00D04699" w:rsidRDefault="00EF4C1A" w:rsidP="002E7F0D">
      <w:pPr>
        <w:pStyle w:val="aff"/>
        <w:numPr>
          <w:ilvl w:val="0"/>
          <w:numId w:val="21"/>
        </w:numPr>
        <w:tabs>
          <w:tab w:val="left" w:pos="1328"/>
        </w:tabs>
        <w:kinsoku w:val="0"/>
        <w:overflowPunct w:val="0"/>
        <w:autoSpaceDE w:val="0"/>
        <w:autoSpaceDN w:val="0"/>
        <w:snapToGrid w:val="0"/>
        <w:spacing w:line="520" w:lineRule="exact"/>
        <w:ind w:leftChars="0" w:left="686" w:hanging="658"/>
        <w:jc w:val="both"/>
      </w:pPr>
      <w:r w:rsidRPr="001E7A15">
        <w:rPr>
          <w:rFonts w:hint="eastAsia"/>
        </w:rPr>
        <w:t>為</w:t>
      </w:r>
      <w:r>
        <w:rPr>
          <w:rFonts w:hint="eastAsia"/>
        </w:rPr>
        <w:t>推動台灣</w:t>
      </w:r>
      <w:r w:rsidRPr="001E7A15">
        <w:rPr>
          <w:rFonts w:hint="eastAsia"/>
        </w:rPr>
        <w:t>農業升</w:t>
      </w:r>
      <w:r>
        <w:rPr>
          <w:rFonts w:hint="eastAsia"/>
        </w:rPr>
        <w:t>級並使台灣農業六級產業化得以落實</w:t>
      </w:r>
      <w:r w:rsidRPr="001E7A15">
        <w:rPr>
          <w:rFonts w:hint="eastAsia"/>
        </w:rPr>
        <w:t>，</w:t>
      </w:r>
      <w:proofErr w:type="gramStart"/>
      <w:r w:rsidRPr="001E7A15">
        <w:rPr>
          <w:rFonts w:hint="eastAsia"/>
        </w:rPr>
        <w:t>爰</w:t>
      </w:r>
      <w:proofErr w:type="gramEnd"/>
      <w:r w:rsidRPr="001E7A15">
        <w:rPr>
          <w:rFonts w:hint="eastAsia"/>
        </w:rPr>
        <w:t>請</w:t>
      </w:r>
      <w:r>
        <w:rPr>
          <w:rFonts w:hint="eastAsia"/>
        </w:rPr>
        <w:t>行政院農業委員會蒐集國外法例資料，針對台灣面臨之農業加工增值設施困難、</w:t>
      </w:r>
      <w:proofErr w:type="gramStart"/>
      <w:r>
        <w:rPr>
          <w:rFonts w:hint="eastAsia"/>
        </w:rPr>
        <w:t>跨域整合</w:t>
      </w:r>
      <w:proofErr w:type="gramEnd"/>
      <w:r>
        <w:rPr>
          <w:rFonts w:hint="eastAsia"/>
        </w:rPr>
        <w:t>、食安規範等等問題，</w:t>
      </w:r>
      <w:proofErr w:type="gramStart"/>
      <w:r>
        <w:rPr>
          <w:rFonts w:hint="eastAsia"/>
        </w:rPr>
        <w:t>研</w:t>
      </w:r>
      <w:proofErr w:type="gramEnd"/>
      <w:r>
        <w:rPr>
          <w:rFonts w:hint="eastAsia"/>
        </w:rPr>
        <w:t>議訂定農業</w:t>
      </w:r>
      <w:proofErr w:type="gramStart"/>
      <w:r>
        <w:rPr>
          <w:rFonts w:hint="eastAsia"/>
        </w:rPr>
        <w:t>六級化專法</w:t>
      </w:r>
      <w:proofErr w:type="gramEnd"/>
      <w:r>
        <w:rPr>
          <w:rFonts w:hint="eastAsia"/>
        </w:rPr>
        <w:t>，並</w:t>
      </w:r>
      <w:r w:rsidRPr="001E7A15">
        <w:rPr>
          <w:rFonts w:hint="eastAsia"/>
        </w:rPr>
        <w:t>於</w:t>
      </w:r>
      <w:r w:rsidR="00665160">
        <w:rPr>
          <w:rFonts w:hint="eastAsia"/>
        </w:rPr>
        <w:t>6</w:t>
      </w:r>
      <w:r w:rsidRPr="001E7A15">
        <w:rPr>
          <w:rFonts w:hint="eastAsia"/>
        </w:rPr>
        <w:t>個月內向</w:t>
      </w:r>
      <w:r>
        <w:rPr>
          <w:rFonts w:hint="eastAsia"/>
        </w:rPr>
        <w:t>立法院經濟</w:t>
      </w:r>
      <w:r w:rsidRPr="001E7A15">
        <w:rPr>
          <w:rFonts w:hint="eastAsia"/>
        </w:rPr>
        <w:t>委員會報告</w:t>
      </w:r>
      <w:r w:rsidR="00D04699" w:rsidRPr="00D04699">
        <w:t>◦</w:t>
      </w:r>
    </w:p>
    <w:p w:rsidR="00CC604B" w:rsidRPr="00CC604B" w:rsidRDefault="00852824" w:rsidP="00CC604B">
      <w:pPr>
        <w:pStyle w:val="af6"/>
        <w:autoSpaceDE w:val="0"/>
        <w:spacing w:line="520" w:lineRule="exact"/>
        <w:ind w:rightChars="300" w:right="997"/>
        <w:rPr>
          <w:color w:val="auto"/>
        </w:rPr>
      </w:pPr>
      <w:r w:rsidRPr="003F2CB8">
        <w:rPr>
          <w:rFonts w:hint="eastAsia"/>
          <w:color w:val="auto"/>
        </w:rPr>
        <w:t>提案人：</w:t>
      </w:r>
      <w:r w:rsidR="00D54411" w:rsidRPr="00D54411">
        <w:rPr>
          <w:rFonts w:hint="eastAsia"/>
          <w:color w:val="auto"/>
        </w:rPr>
        <w:t>林岱樺</w:t>
      </w:r>
      <w:r w:rsidR="00D54411" w:rsidRPr="00D54411">
        <w:rPr>
          <w:rFonts w:hint="eastAsia"/>
          <w:color w:val="auto"/>
        </w:rPr>
        <w:t xml:space="preserve">  </w:t>
      </w:r>
      <w:r w:rsidR="00D54411" w:rsidRPr="00D54411">
        <w:rPr>
          <w:rFonts w:hint="eastAsia"/>
          <w:color w:val="auto"/>
        </w:rPr>
        <w:t>蘇震清</w:t>
      </w:r>
      <w:r w:rsidR="00D54411" w:rsidRPr="00D54411">
        <w:rPr>
          <w:rFonts w:hint="eastAsia"/>
          <w:color w:val="auto"/>
        </w:rPr>
        <w:t xml:space="preserve">  </w:t>
      </w:r>
      <w:r w:rsidR="00D54411" w:rsidRPr="00D54411">
        <w:rPr>
          <w:rFonts w:hint="eastAsia"/>
          <w:color w:val="auto"/>
        </w:rPr>
        <w:t>邱議瑩</w:t>
      </w:r>
      <w:r w:rsidR="00CC604B" w:rsidRPr="00EF4C1A">
        <w:rPr>
          <w:rFonts w:hint="eastAsia"/>
          <w:color w:val="FF0000"/>
        </w:rPr>
        <w:t xml:space="preserve">  </w:t>
      </w:r>
      <w:r w:rsidR="00CC604B" w:rsidRPr="00CC604B">
        <w:rPr>
          <w:rFonts w:hint="eastAsia"/>
          <w:color w:val="auto"/>
        </w:rPr>
        <w:t xml:space="preserve"> </w:t>
      </w:r>
    </w:p>
    <w:p w:rsidR="00757444" w:rsidRPr="003F2CB8" w:rsidRDefault="00B06729" w:rsidP="00046A07">
      <w:pPr>
        <w:tabs>
          <w:tab w:val="left" w:pos="1328"/>
        </w:tabs>
        <w:snapToGrid w:val="0"/>
        <w:spacing w:beforeLines="30" w:before="146" w:line="520" w:lineRule="exact"/>
        <w:ind w:leftChars="-299" w:left="-994" w:firstLine="992"/>
        <w:rPr>
          <w:b/>
        </w:rPr>
      </w:pPr>
      <w:r w:rsidRPr="003F2CB8">
        <w:rPr>
          <w:b/>
        </w:rPr>
        <w:t>散會</w:t>
      </w:r>
    </w:p>
    <w:sectPr w:rsidR="00757444" w:rsidRPr="003F2CB8" w:rsidSect="00A90657">
      <w:footerReference w:type="even" r:id="rId9"/>
      <w:footerReference w:type="default" r:id="rId10"/>
      <w:footerReference w:type="first" r:id="rId11"/>
      <w:pgSz w:w="11906" w:h="16838" w:code="9"/>
      <w:pgMar w:top="1134" w:right="964" w:bottom="851" w:left="964" w:header="851" w:footer="689"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422" w:rsidRDefault="005F6422">
      <w:r>
        <w:separator/>
      </w:r>
    </w:p>
  </w:endnote>
  <w:endnote w:type="continuationSeparator" w:id="0">
    <w:p w:rsidR="005F6422" w:rsidRDefault="005F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Default="005C163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C1638" w:rsidRDefault="005C163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C1638" w:rsidRPr="00327848" w:rsidRDefault="005C163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D5130" w:rsidRPr="009D513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Pr="00701572" w:rsidRDefault="005C163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422" w:rsidRDefault="005F6422">
      <w:r>
        <w:separator/>
      </w:r>
    </w:p>
  </w:footnote>
  <w:footnote w:type="continuationSeparator" w:id="0">
    <w:p w:rsidR="005F6422" w:rsidRDefault="005F64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4">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6">
    <w:nsid w:val="255F740F"/>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3746BB1"/>
    <w:multiLevelType w:val="hybridMultilevel"/>
    <w:tmpl w:val="CA38737A"/>
    <w:lvl w:ilvl="0" w:tplc="98662652">
      <w:start w:val="1"/>
      <w:numFmt w:val="taiwaneseCountingThousand"/>
      <w:pStyle w:val="a"/>
      <w:lvlText w:val="（%1）"/>
      <w:lvlJc w:val="left"/>
      <w:pPr>
        <w:ind w:left="2324" w:hanging="480"/>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4">
    <w:nsid w:val="5F306E30"/>
    <w:multiLevelType w:val="hybridMultilevel"/>
    <w:tmpl w:val="926CAA96"/>
    <w:lvl w:ilvl="0" w:tplc="C402F6B8">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5">
    <w:nsid w:val="6B001E4E"/>
    <w:multiLevelType w:val="hybridMultilevel"/>
    <w:tmpl w:val="0002CDEC"/>
    <w:lvl w:ilvl="0" w:tplc="58EA9622">
      <w:start w:val="1"/>
      <w:numFmt w:val="taiwaneseCountingThousand"/>
      <w:suff w:val="nothing"/>
      <w:lvlText w:val="%1、"/>
      <w:lvlJc w:val="left"/>
      <w:pPr>
        <w:ind w:left="1331" w:hanging="480"/>
      </w:pPr>
      <w:rPr>
        <w:rFonts w:hint="eastAsia"/>
        <w:color w:val="000000" w:themeColor="text1"/>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6">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6"/>
  </w:num>
  <w:num w:numId="4">
    <w:abstractNumId w:val="10"/>
  </w:num>
  <w:num w:numId="5">
    <w:abstractNumId w:val="16"/>
  </w:num>
  <w:num w:numId="6">
    <w:abstractNumId w:val="1"/>
  </w:num>
  <w:num w:numId="7">
    <w:abstractNumId w:val="3"/>
  </w:num>
  <w:num w:numId="8">
    <w:abstractNumId w:val="8"/>
  </w:num>
  <w:num w:numId="9">
    <w:abstractNumId w:val="0"/>
  </w:num>
  <w:num w:numId="10">
    <w:abstractNumId w:val="4"/>
  </w:num>
  <w:num w:numId="11">
    <w:abstractNumId w:val="9"/>
  </w:num>
  <w:num w:numId="12">
    <w:abstractNumId w:val="5"/>
  </w:num>
  <w:num w:numId="13">
    <w:abstractNumId w:val="2"/>
  </w:num>
  <w:num w:numId="14">
    <w:abstractNumId w:val="11"/>
  </w:num>
  <w:num w:numId="15">
    <w:abstractNumId w:val="13"/>
  </w:num>
  <w:num w:numId="16">
    <w:abstractNumId w:val="14"/>
  </w:num>
  <w:num w:numId="17">
    <w:abstractNumId w:val="12"/>
  </w:num>
  <w:num w:numId="18">
    <w:abstractNumId w:val="11"/>
  </w:num>
  <w:num w:numId="19">
    <w:abstractNumId w:val="11"/>
  </w:num>
  <w:num w:numId="20">
    <w:abstractNumId w:val="11"/>
  </w:num>
  <w:num w:numId="21">
    <w:abstractNumId w:val="15"/>
  </w:num>
  <w:num w:numId="22">
    <w:abstractNumId w:val="11"/>
  </w:num>
  <w:num w:numId="23">
    <w:abstractNumId w:val="11"/>
  </w:num>
  <w:num w:numId="24">
    <w:abstractNumId w:val="11"/>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1F14"/>
    <w:rsid w:val="000043FD"/>
    <w:rsid w:val="00005356"/>
    <w:rsid w:val="00005BCC"/>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E"/>
    <w:rsid w:val="00030776"/>
    <w:rsid w:val="000313FC"/>
    <w:rsid w:val="000316C7"/>
    <w:rsid w:val="00031F0D"/>
    <w:rsid w:val="00037D24"/>
    <w:rsid w:val="000412CA"/>
    <w:rsid w:val="0004156F"/>
    <w:rsid w:val="00042CBB"/>
    <w:rsid w:val="000441E8"/>
    <w:rsid w:val="00044A18"/>
    <w:rsid w:val="00044F6C"/>
    <w:rsid w:val="0004531C"/>
    <w:rsid w:val="00045528"/>
    <w:rsid w:val="00046964"/>
    <w:rsid w:val="00046A07"/>
    <w:rsid w:val="00046EEF"/>
    <w:rsid w:val="00047BA2"/>
    <w:rsid w:val="00047FAA"/>
    <w:rsid w:val="00050943"/>
    <w:rsid w:val="00050BEA"/>
    <w:rsid w:val="000513CF"/>
    <w:rsid w:val="00051CE3"/>
    <w:rsid w:val="00051F60"/>
    <w:rsid w:val="000526A7"/>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FEC"/>
    <w:rsid w:val="00063DC7"/>
    <w:rsid w:val="00066D3F"/>
    <w:rsid w:val="000670DA"/>
    <w:rsid w:val="00067C45"/>
    <w:rsid w:val="00070271"/>
    <w:rsid w:val="00070A01"/>
    <w:rsid w:val="00070E28"/>
    <w:rsid w:val="00070E9A"/>
    <w:rsid w:val="00071014"/>
    <w:rsid w:val="00071587"/>
    <w:rsid w:val="00071B24"/>
    <w:rsid w:val="00071EAF"/>
    <w:rsid w:val="000727D8"/>
    <w:rsid w:val="000750BF"/>
    <w:rsid w:val="000753AF"/>
    <w:rsid w:val="00075604"/>
    <w:rsid w:val="000768C7"/>
    <w:rsid w:val="0007695F"/>
    <w:rsid w:val="00077ECC"/>
    <w:rsid w:val="0008023F"/>
    <w:rsid w:val="0008025E"/>
    <w:rsid w:val="00081134"/>
    <w:rsid w:val="0008135C"/>
    <w:rsid w:val="00081E26"/>
    <w:rsid w:val="00084F90"/>
    <w:rsid w:val="00084F93"/>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71DD"/>
    <w:rsid w:val="00097C43"/>
    <w:rsid w:val="000A03DF"/>
    <w:rsid w:val="000A0647"/>
    <w:rsid w:val="000A0C62"/>
    <w:rsid w:val="000A137C"/>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6DD"/>
    <w:rsid w:val="000F2900"/>
    <w:rsid w:val="000F32D8"/>
    <w:rsid w:val="000F3D65"/>
    <w:rsid w:val="000F3F8C"/>
    <w:rsid w:val="000F43FB"/>
    <w:rsid w:val="000F5500"/>
    <w:rsid w:val="000F5F00"/>
    <w:rsid w:val="000F70AB"/>
    <w:rsid w:val="000F7412"/>
    <w:rsid w:val="00100BA7"/>
    <w:rsid w:val="001012A2"/>
    <w:rsid w:val="00102D4E"/>
    <w:rsid w:val="00102E69"/>
    <w:rsid w:val="00103E65"/>
    <w:rsid w:val="00105382"/>
    <w:rsid w:val="00105D9E"/>
    <w:rsid w:val="0010626A"/>
    <w:rsid w:val="00107F7D"/>
    <w:rsid w:val="001103B7"/>
    <w:rsid w:val="00110601"/>
    <w:rsid w:val="00110EA3"/>
    <w:rsid w:val="001129C5"/>
    <w:rsid w:val="0011575E"/>
    <w:rsid w:val="001165C5"/>
    <w:rsid w:val="00116FC4"/>
    <w:rsid w:val="001178DD"/>
    <w:rsid w:val="00117C44"/>
    <w:rsid w:val="00117EAF"/>
    <w:rsid w:val="00120D23"/>
    <w:rsid w:val="00120EAA"/>
    <w:rsid w:val="00121921"/>
    <w:rsid w:val="001219B8"/>
    <w:rsid w:val="00121F93"/>
    <w:rsid w:val="001226AD"/>
    <w:rsid w:val="001239BB"/>
    <w:rsid w:val="0012419D"/>
    <w:rsid w:val="00124EC4"/>
    <w:rsid w:val="00124F9F"/>
    <w:rsid w:val="00125CDF"/>
    <w:rsid w:val="00126346"/>
    <w:rsid w:val="00126709"/>
    <w:rsid w:val="0012749D"/>
    <w:rsid w:val="00127FC4"/>
    <w:rsid w:val="00131305"/>
    <w:rsid w:val="00131798"/>
    <w:rsid w:val="001318D4"/>
    <w:rsid w:val="00132A05"/>
    <w:rsid w:val="00132AC9"/>
    <w:rsid w:val="00132F45"/>
    <w:rsid w:val="001339A4"/>
    <w:rsid w:val="001340A1"/>
    <w:rsid w:val="00134F91"/>
    <w:rsid w:val="001359D7"/>
    <w:rsid w:val="00135B97"/>
    <w:rsid w:val="00135F5C"/>
    <w:rsid w:val="001361C3"/>
    <w:rsid w:val="00136492"/>
    <w:rsid w:val="00136620"/>
    <w:rsid w:val="00136B5C"/>
    <w:rsid w:val="00136D11"/>
    <w:rsid w:val="00137110"/>
    <w:rsid w:val="00137404"/>
    <w:rsid w:val="00141B5E"/>
    <w:rsid w:val="001428B6"/>
    <w:rsid w:val="0014343C"/>
    <w:rsid w:val="001438BB"/>
    <w:rsid w:val="00143A78"/>
    <w:rsid w:val="00143E39"/>
    <w:rsid w:val="001444BB"/>
    <w:rsid w:val="0014671E"/>
    <w:rsid w:val="00146DDD"/>
    <w:rsid w:val="00147382"/>
    <w:rsid w:val="00150C17"/>
    <w:rsid w:val="00151043"/>
    <w:rsid w:val="00151FE6"/>
    <w:rsid w:val="001522B9"/>
    <w:rsid w:val="00152737"/>
    <w:rsid w:val="001533AD"/>
    <w:rsid w:val="001540A4"/>
    <w:rsid w:val="00154782"/>
    <w:rsid w:val="0015514B"/>
    <w:rsid w:val="00155A8B"/>
    <w:rsid w:val="001568D0"/>
    <w:rsid w:val="00157236"/>
    <w:rsid w:val="0015736C"/>
    <w:rsid w:val="00157BF6"/>
    <w:rsid w:val="0016032D"/>
    <w:rsid w:val="0016118C"/>
    <w:rsid w:val="001618F8"/>
    <w:rsid w:val="00161C06"/>
    <w:rsid w:val="0016271C"/>
    <w:rsid w:val="00162EFE"/>
    <w:rsid w:val="00163375"/>
    <w:rsid w:val="001636DE"/>
    <w:rsid w:val="00163CE4"/>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6FA5"/>
    <w:rsid w:val="00177242"/>
    <w:rsid w:val="001804AE"/>
    <w:rsid w:val="0018117A"/>
    <w:rsid w:val="0018138D"/>
    <w:rsid w:val="00181A96"/>
    <w:rsid w:val="00184552"/>
    <w:rsid w:val="001855B8"/>
    <w:rsid w:val="001857CB"/>
    <w:rsid w:val="001859C9"/>
    <w:rsid w:val="0018727E"/>
    <w:rsid w:val="001875EB"/>
    <w:rsid w:val="00190A6A"/>
    <w:rsid w:val="00191746"/>
    <w:rsid w:val="00192391"/>
    <w:rsid w:val="0019296C"/>
    <w:rsid w:val="00192CD5"/>
    <w:rsid w:val="001936A2"/>
    <w:rsid w:val="00194485"/>
    <w:rsid w:val="00194EE4"/>
    <w:rsid w:val="001953A2"/>
    <w:rsid w:val="00195BC9"/>
    <w:rsid w:val="00196058"/>
    <w:rsid w:val="0019694B"/>
    <w:rsid w:val="001969B9"/>
    <w:rsid w:val="00197DCF"/>
    <w:rsid w:val="001A05F7"/>
    <w:rsid w:val="001A1C76"/>
    <w:rsid w:val="001A23C5"/>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32"/>
    <w:rsid w:val="001B246C"/>
    <w:rsid w:val="001B36D4"/>
    <w:rsid w:val="001B47D4"/>
    <w:rsid w:val="001B4A08"/>
    <w:rsid w:val="001B6D48"/>
    <w:rsid w:val="001B769C"/>
    <w:rsid w:val="001C153C"/>
    <w:rsid w:val="001C17B8"/>
    <w:rsid w:val="001C25B3"/>
    <w:rsid w:val="001C27B3"/>
    <w:rsid w:val="001C27EF"/>
    <w:rsid w:val="001C28ED"/>
    <w:rsid w:val="001C32A6"/>
    <w:rsid w:val="001C4590"/>
    <w:rsid w:val="001C5449"/>
    <w:rsid w:val="001C60A3"/>
    <w:rsid w:val="001C6237"/>
    <w:rsid w:val="001C6C5D"/>
    <w:rsid w:val="001C7134"/>
    <w:rsid w:val="001C71AB"/>
    <w:rsid w:val="001C72D0"/>
    <w:rsid w:val="001C7819"/>
    <w:rsid w:val="001D0611"/>
    <w:rsid w:val="001D0A90"/>
    <w:rsid w:val="001D0D43"/>
    <w:rsid w:val="001D22D9"/>
    <w:rsid w:val="001D2A6B"/>
    <w:rsid w:val="001D5028"/>
    <w:rsid w:val="001D6618"/>
    <w:rsid w:val="001D6C9E"/>
    <w:rsid w:val="001D7453"/>
    <w:rsid w:val="001D7A11"/>
    <w:rsid w:val="001E047E"/>
    <w:rsid w:val="001E15CE"/>
    <w:rsid w:val="001E1B80"/>
    <w:rsid w:val="001E287D"/>
    <w:rsid w:val="001E2C05"/>
    <w:rsid w:val="001E30FE"/>
    <w:rsid w:val="001E3669"/>
    <w:rsid w:val="001E3CF2"/>
    <w:rsid w:val="001E3FB9"/>
    <w:rsid w:val="001E628F"/>
    <w:rsid w:val="001E6789"/>
    <w:rsid w:val="001E6D4A"/>
    <w:rsid w:val="001E7654"/>
    <w:rsid w:val="001E7A15"/>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5FB3"/>
    <w:rsid w:val="001F63D8"/>
    <w:rsid w:val="001F6869"/>
    <w:rsid w:val="001F69D3"/>
    <w:rsid w:val="001F6CCA"/>
    <w:rsid w:val="001F7371"/>
    <w:rsid w:val="001F74FF"/>
    <w:rsid w:val="001F78B0"/>
    <w:rsid w:val="0020033D"/>
    <w:rsid w:val="00202305"/>
    <w:rsid w:val="00203187"/>
    <w:rsid w:val="00205C55"/>
    <w:rsid w:val="00205CD4"/>
    <w:rsid w:val="002060FE"/>
    <w:rsid w:val="00206ED0"/>
    <w:rsid w:val="002074DA"/>
    <w:rsid w:val="0021000A"/>
    <w:rsid w:val="0021055D"/>
    <w:rsid w:val="0021080B"/>
    <w:rsid w:val="00210CA8"/>
    <w:rsid w:val="00211A2F"/>
    <w:rsid w:val="00212A20"/>
    <w:rsid w:val="00212B26"/>
    <w:rsid w:val="002138BE"/>
    <w:rsid w:val="002155B3"/>
    <w:rsid w:val="00215AFD"/>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42A6"/>
    <w:rsid w:val="00234437"/>
    <w:rsid w:val="0023461C"/>
    <w:rsid w:val="00234738"/>
    <w:rsid w:val="002347C8"/>
    <w:rsid w:val="00234BFD"/>
    <w:rsid w:val="00234D7E"/>
    <w:rsid w:val="002352BE"/>
    <w:rsid w:val="00235539"/>
    <w:rsid w:val="00235C61"/>
    <w:rsid w:val="00235D1F"/>
    <w:rsid w:val="00235EA0"/>
    <w:rsid w:val="00236437"/>
    <w:rsid w:val="00236F31"/>
    <w:rsid w:val="00237AC9"/>
    <w:rsid w:val="00240BB4"/>
    <w:rsid w:val="00240FF2"/>
    <w:rsid w:val="002419A9"/>
    <w:rsid w:val="00241F19"/>
    <w:rsid w:val="00241F87"/>
    <w:rsid w:val="002428CD"/>
    <w:rsid w:val="00242A76"/>
    <w:rsid w:val="00244A77"/>
    <w:rsid w:val="00244DF6"/>
    <w:rsid w:val="002456E2"/>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1ACF"/>
    <w:rsid w:val="0026273D"/>
    <w:rsid w:val="002633BE"/>
    <w:rsid w:val="0026367D"/>
    <w:rsid w:val="002645A1"/>
    <w:rsid w:val="002646C6"/>
    <w:rsid w:val="00264BAB"/>
    <w:rsid w:val="00264BC1"/>
    <w:rsid w:val="00264D56"/>
    <w:rsid w:val="00265B0E"/>
    <w:rsid w:val="0026631E"/>
    <w:rsid w:val="002664FB"/>
    <w:rsid w:val="0026687E"/>
    <w:rsid w:val="0026697F"/>
    <w:rsid w:val="00266C81"/>
    <w:rsid w:val="00266DCA"/>
    <w:rsid w:val="00266FB8"/>
    <w:rsid w:val="0026727A"/>
    <w:rsid w:val="0026749F"/>
    <w:rsid w:val="00267F00"/>
    <w:rsid w:val="00271093"/>
    <w:rsid w:val="002721D0"/>
    <w:rsid w:val="002743C6"/>
    <w:rsid w:val="0027557C"/>
    <w:rsid w:val="002758C4"/>
    <w:rsid w:val="00275B54"/>
    <w:rsid w:val="0027610C"/>
    <w:rsid w:val="002812BE"/>
    <w:rsid w:val="00281813"/>
    <w:rsid w:val="0028196C"/>
    <w:rsid w:val="00283494"/>
    <w:rsid w:val="00283CD8"/>
    <w:rsid w:val="00283D8B"/>
    <w:rsid w:val="00283E58"/>
    <w:rsid w:val="00284B75"/>
    <w:rsid w:val="00284C76"/>
    <w:rsid w:val="00286F8F"/>
    <w:rsid w:val="00290F09"/>
    <w:rsid w:val="00290F88"/>
    <w:rsid w:val="00291A20"/>
    <w:rsid w:val="00291B08"/>
    <w:rsid w:val="00291BDD"/>
    <w:rsid w:val="0029221E"/>
    <w:rsid w:val="0029238F"/>
    <w:rsid w:val="002934FD"/>
    <w:rsid w:val="00294B4E"/>
    <w:rsid w:val="00295812"/>
    <w:rsid w:val="00295F4C"/>
    <w:rsid w:val="0029609E"/>
    <w:rsid w:val="00296ABD"/>
    <w:rsid w:val="00297025"/>
    <w:rsid w:val="002971D9"/>
    <w:rsid w:val="002A011B"/>
    <w:rsid w:val="002A0A8C"/>
    <w:rsid w:val="002A0A98"/>
    <w:rsid w:val="002A0CCB"/>
    <w:rsid w:val="002A1106"/>
    <w:rsid w:val="002A2C9B"/>
    <w:rsid w:val="002A3125"/>
    <w:rsid w:val="002A3A2A"/>
    <w:rsid w:val="002A3AB1"/>
    <w:rsid w:val="002A4495"/>
    <w:rsid w:val="002A4DCB"/>
    <w:rsid w:val="002A5370"/>
    <w:rsid w:val="002A657F"/>
    <w:rsid w:val="002A664D"/>
    <w:rsid w:val="002A6ED8"/>
    <w:rsid w:val="002B0281"/>
    <w:rsid w:val="002B17C8"/>
    <w:rsid w:val="002B20E5"/>
    <w:rsid w:val="002B2812"/>
    <w:rsid w:val="002B28EF"/>
    <w:rsid w:val="002B29A3"/>
    <w:rsid w:val="002B37C0"/>
    <w:rsid w:val="002B6FCE"/>
    <w:rsid w:val="002B7847"/>
    <w:rsid w:val="002B7907"/>
    <w:rsid w:val="002B7E3D"/>
    <w:rsid w:val="002C0614"/>
    <w:rsid w:val="002C139B"/>
    <w:rsid w:val="002C166B"/>
    <w:rsid w:val="002C1882"/>
    <w:rsid w:val="002C1B57"/>
    <w:rsid w:val="002C1ED1"/>
    <w:rsid w:val="002C1FB4"/>
    <w:rsid w:val="002C22DC"/>
    <w:rsid w:val="002C38A1"/>
    <w:rsid w:val="002C503F"/>
    <w:rsid w:val="002C5685"/>
    <w:rsid w:val="002C5D34"/>
    <w:rsid w:val="002C6211"/>
    <w:rsid w:val="002C65FE"/>
    <w:rsid w:val="002C7FFA"/>
    <w:rsid w:val="002D003F"/>
    <w:rsid w:val="002D078D"/>
    <w:rsid w:val="002D1B03"/>
    <w:rsid w:val="002D1CDD"/>
    <w:rsid w:val="002D288B"/>
    <w:rsid w:val="002D3B2E"/>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0D"/>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99E"/>
    <w:rsid w:val="00301B40"/>
    <w:rsid w:val="003026A5"/>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66B7"/>
    <w:rsid w:val="0031735B"/>
    <w:rsid w:val="003177BB"/>
    <w:rsid w:val="0032031B"/>
    <w:rsid w:val="00321412"/>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6CE7"/>
    <w:rsid w:val="00337635"/>
    <w:rsid w:val="00337BB1"/>
    <w:rsid w:val="00337DAE"/>
    <w:rsid w:val="003401BC"/>
    <w:rsid w:val="003402A8"/>
    <w:rsid w:val="00340649"/>
    <w:rsid w:val="00340FC2"/>
    <w:rsid w:val="00341AE3"/>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601A"/>
    <w:rsid w:val="00357594"/>
    <w:rsid w:val="00357E5D"/>
    <w:rsid w:val="00360B18"/>
    <w:rsid w:val="003612A8"/>
    <w:rsid w:val="0036144F"/>
    <w:rsid w:val="00361F13"/>
    <w:rsid w:val="0036335A"/>
    <w:rsid w:val="003639C0"/>
    <w:rsid w:val="00363DCE"/>
    <w:rsid w:val="00364526"/>
    <w:rsid w:val="00367BAB"/>
    <w:rsid w:val="00367F5C"/>
    <w:rsid w:val="00371A9D"/>
    <w:rsid w:val="00371F49"/>
    <w:rsid w:val="00372FB5"/>
    <w:rsid w:val="003732BB"/>
    <w:rsid w:val="00373522"/>
    <w:rsid w:val="003742FB"/>
    <w:rsid w:val="00374A3E"/>
    <w:rsid w:val="00375015"/>
    <w:rsid w:val="003764FD"/>
    <w:rsid w:val="003765FC"/>
    <w:rsid w:val="00376C83"/>
    <w:rsid w:val="003771B4"/>
    <w:rsid w:val="00377961"/>
    <w:rsid w:val="00377BDD"/>
    <w:rsid w:val="00380054"/>
    <w:rsid w:val="00380A63"/>
    <w:rsid w:val="003838DF"/>
    <w:rsid w:val="00383FF4"/>
    <w:rsid w:val="003840D7"/>
    <w:rsid w:val="003851A6"/>
    <w:rsid w:val="00385C1D"/>
    <w:rsid w:val="0038618C"/>
    <w:rsid w:val="003863FA"/>
    <w:rsid w:val="00386752"/>
    <w:rsid w:val="003873F5"/>
    <w:rsid w:val="00390456"/>
    <w:rsid w:val="003910DB"/>
    <w:rsid w:val="00392037"/>
    <w:rsid w:val="00392564"/>
    <w:rsid w:val="00392F67"/>
    <w:rsid w:val="00393826"/>
    <w:rsid w:val="00394EB9"/>
    <w:rsid w:val="0039545D"/>
    <w:rsid w:val="003958B0"/>
    <w:rsid w:val="00396194"/>
    <w:rsid w:val="0039624C"/>
    <w:rsid w:val="003962DE"/>
    <w:rsid w:val="00396C56"/>
    <w:rsid w:val="00396D94"/>
    <w:rsid w:val="00397838"/>
    <w:rsid w:val="003A0296"/>
    <w:rsid w:val="003A0C9B"/>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B00AC"/>
    <w:rsid w:val="003B0793"/>
    <w:rsid w:val="003B07D0"/>
    <w:rsid w:val="003B090D"/>
    <w:rsid w:val="003B263B"/>
    <w:rsid w:val="003B2918"/>
    <w:rsid w:val="003B302D"/>
    <w:rsid w:val="003B3A77"/>
    <w:rsid w:val="003B42F8"/>
    <w:rsid w:val="003B5AC9"/>
    <w:rsid w:val="003B6681"/>
    <w:rsid w:val="003B68B4"/>
    <w:rsid w:val="003B6CAA"/>
    <w:rsid w:val="003C0AB8"/>
    <w:rsid w:val="003C0C29"/>
    <w:rsid w:val="003C0E22"/>
    <w:rsid w:val="003C1425"/>
    <w:rsid w:val="003C180C"/>
    <w:rsid w:val="003C2A1E"/>
    <w:rsid w:val="003C2CCF"/>
    <w:rsid w:val="003C5EBA"/>
    <w:rsid w:val="003C6203"/>
    <w:rsid w:val="003C6EA2"/>
    <w:rsid w:val="003C7009"/>
    <w:rsid w:val="003C76B9"/>
    <w:rsid w:val="003D02BC"/>
    <w:rsid w:val="003D0CCB"/>
    <w:rsid w:val="003D0FD8"/>
    <w:rsid w:val="003D1FE4"/>
    <w:rsid w:val="003D2E84"/>
    <w:rsid w:val="003D2F8D"/>
    <w:rsid w:val="003D3B1C"/>
    <w:rsid w:val="003D480E"/>
    <w:rsid w:val="003D4E6F"/>
    <w:rsid w:val="003D52CE"/>
    <w:rsid w:val="003E0F09"/>
    <w:rsid w:val="003E0FE7"/>
    <w:rsid w:val="003E1709"/>
    <w:rsid w:val="003E2FC4"/>
    <w:rsid w:val="003E3300"/>
    <w:rsid w:val="003E3D82"/>
    <w:rsid w:val="003E47C1"/>
    <w:rsid w:val="003E5C4B"/>
    <w:rsid w:val="003E614A"/>
    <w:rsid w:val="003E616A"/>
    <w:rsid w:val="003E63FF"/>
    <w:rsid w:val="003E6735"/>
    <w:rsid w:val="003E6941"/>
    <w:rsid w:val="003E6F4D"/>
    <w:rsid w:val="003E7242"/>
    <w:rsid w:val="003E744E"/>
    <w:rsid w:val="003E74C1"/>
    <w:rsid w:val="003E7BC2"/>
    <w:rsid w:val="003E7DC8"/>
    <w:rsid w:val="003F1AE3"/>
    <w:rsid w:val="003F1E3D"/>
    <w:rsid w:val="003F2BBD"/>
    <w:rsid w:val="003F2CB8"/>
    <w:rsid w:val="003F2CBE"/>
    <w:rsid w:val="003F42F2"/>
    <w:rsid w:val="003F5099"/>
    <w:rsid w:val="003F52AB"/>
    <w:rsid w:val="003F55A8"/>
    <w:rsid w:val="003F5739"/>
    <w:rsid w:val="003F5769"/>
    <w:rsid w:val="003F5A48"/>
    <w:rsid w:val="003F5D7E"/>
    <w:rsid w:val="003F5DF5"/>
    <w:rsid w:val="003F62A5"/>
    <w:rsid w:val="003F6809"/>
    <w:rsid w:val="003F69C7"/>
    <w:rsid w:val="003F73CB"/>
    <w:rsid w:val="0040161E"/>
    <w:rsid w:val="00401EC7"/>
    <w:rsid w:val="00401EDA"/>
    <w:rsid w:val="004029BB"/>
    <w:rsid w:val="004038E6"/>
    <w:rsid w:val="0040429C"/>
    <w:rsid w:val="00404C14"/>
    <w:rsid w:val="00405124"/>
    <w:rsid w:val="0040572E"/>
    <w:rsid w:val="00406B47"/>
    <w:rsid w:val="00406C59"/>
    <w:rsid w:val="00407FB3"/>
    <w:rsid w:val="00410C21"/>
    <w:rsid w:val="00411211"/>
    <w:rsid w:val="00411590"/>
    <w:rsid w:val="004117E7"/>
    <w:rsid w:val="00411B16"/>
    <w:rsid w:val="00412E18"/>
    <w:rsid w:val="00413F13"/>
    <w:rsid w:val="004142F9"/>
    <w:rsid w:val="004149DB"/>
    <w:rsid w:val="004149F3"/>
    <w:rsid w:val="00414C67"/>
    <w:rsid w:val="0041546B"/>
    <w:rsid w:val="00415EC3"/>
    <w:rsid w:val="0041621E"/>
    <w:rsid w:val="004168B9"/>
    <w:rsid w:val="00417BF3"/>
    <w:rsid w:val="004200DC"/>
    <w:rsid w:val="004208D9"/>
    <w:rsid w:val="00421805"/>
    <w:rsid w:val="0042180C"/>
    <w:rsid w:val="00421A8D"/>
    <w:rsid w:val="00421C24"/>
    <w:rsid w:val="004226B5"/>
    <w:rsid w:val="00422F19"/>
    <w:rsid w:val="00422F80"/>
    <w:rsid w:val="00423358"/>
    <w:rsid w:val="0042346D"/>
    <w:rsid w:val="00423BFE"/>
    <w:rsid w:val="004243D5"/>
    <w:rsid w:val="004248A7"/>
    <w:rsid w:val="0042491A"/>
    <w:rsid w:val="00424972"/>
    <w:rsid w:val="00424985"/>
    <w:rsid w:val="00424E61"/>
    <w:rsid w:val="0042591E"/>
    <w:rsid w:val="00425C69"/>
    <w:rsid w:val="00426129"/>
    <w:rsid w:val="00426D8B"/>
    <w:rsid w:val="004279DD"/>
    <w:rsid w:val="00427CF6"/>
    <w:rsid w:val="00427E74"/>
    <w:rsid w:val="00430894"/>
    <w:rsid w:val="00430E3F"/>
    <w:rsid w:val="00432108"/>
    <w:rsid w:val="00432201"/>
    <w:rsid w:val="00433012"/>
    <w:rsid w:val="00434607"/>
    <w:rsid w:val="004349FD"/>
    <w:rsid w:val="00435C36"/>
    <w:rsid w:val="00436480"/>
    <w:rsid w:val="004373F5"/>
    <w:rsid w:val="0043791E"/>
    <w:rsid w:val="00437B8F"/>
    <w:rsid w:val="00437C79"/>
    <w:rsid w:val="00437EE8"/>
    <w:rsid w:val="004401FB"/>
    <w:rsid w:val="00440780"/>
    <w:rsid w:val="00440B08"/>
    <w:rsid w:val="00442D38"/>
    <w:rsid w:val="00443A1B"/>
    <w:rsid w:val="0044417A"/>
    <w:rsid w:val="0044432B"/>
    <w:rsid w:val="00444D91"/>
    <w:rsid w:val="00445701"/>
    <w:rsid w:val="00445B2F"/>
    <w:rsid w:val="00445BA0"/>
    <w:rsid w:val="00450B97"/>
    <w:rsid w:val="00451C93"/>
    <w:rsid w:val="004532C7"/>
    <w:rsid w:val="00454F4F"/>
    <w:rsid w:val="0045567C"/>
    <w:rsid w:val="00455C0E"/>
    <w:rsid w:val="004568E6"/>
    <w:rsid w:val="00456AC9"/>
    <w:rsid w:val="00457458"/>
    <w:rsid w:val="00457CD7"/>
    <w:rsid w:val="00457E86"/>
    <w:rsid w:val="00460862"/>
    <w:rsid w:val="004619BE"/>
    <w:rsid w:val="00462141"/>
    <w:rsid w:val="0046289B"/>
    <w:rsid w:val="00462A82"/>
    <w:rsid w:val="00462CCC"/>
    <w:rsid w:val="0046466D"/>
    <w:rsid w:val="00465473"/>
    <w:rsid w:val="00465C66"/>
    <w:rsid w:val="004662F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314"/>
    <w:rsid w:val="00486E08"/>
    <w:rsid w:val="00487AE4"/>
    <w:rsid w:val="00487E29"/>
    <w:rsid w:val="00490A01"/>
    <w:rsid w:val="0049138E"/>
    <w:rsid w:val="00491EB0"/>
    <w:rsid w:val="0049211D"/>
    <w:rsid w:val="00492A5D"/>
    <w:rsid w:val="00492FC2"/>
    <w:rsid w:val="00493178"/>
    <w:rsid w:val="00493218"/>
    <w:rsid w:val="0049367C"/>
    <w:rsid w:val="0049383C"/>
    <w:rsid w:val="00494479"/>
    <w:rsid w:val="0049521A"/>
    <w:rsid w:val="0049570E"/>
    <w:rsid w:val="0049644C"/>
    <w:rsid w:val="00497487"/>
    <w:rsid w:val="0049799E"/>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B112D"/>
    <w:rsid w:val="004B1A43"/>
    <w:rsid w:val="004B281E"/>
    <w:rsid w:val="004B36D8"/>
    <w:rsid w:val="004B3C09"/>
    <w:rsid w:val="004B475B"/>
    <w:rsid w:val="004B5C5C"/>
    <w:rsid w:val="004B5E9B"/>
    <w:rsid w:val="004B6717"/>
    <w:rsid w:val="004B6A72"/>
    <w:rsid w:val="004B76A5"/>
    <w:rsid w:val="004C01FB"/>
    <w:rsid w:val="004C05D1"/>
    <w:rsid w:val="004C1C90"/>
    <w:rsid w:val="004C1F37"/>
    <w:rsid w:val="004C32E5"/>
    <w:rsid w:val="004C381C"/>
    <w:rsid w:val="004C40AF"/>
    <w:rsid w:val="004C4506"/>
    <w:rsid w:val="004C4BA1"/>
    <w:rsid w:val="004C4F5A"/>
    <w:rsid w:val="004C5BC0"/>
    <w:rsid w:val="004C69D9"/>
    <w:rsid w:val="004C75E9"/>
    <w:rsid w:val="004D096A"/>
    <w:rsid w:val="004D0F8E"/>
    <w:rsid w:val="004D13A1"/>
    <w:rsid w:val="004D16DA"/>
    <w:rsid w:val="004D21D4"/>
    <w:rsid w:val="004D2FCD"/>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5C6F"/>
    <w:rsid w:val="004E6D69"/>
    <w:rsid w:val="004E7213"/>
    <w:rsid w:val="004E7242"/>
    <w:rsid w:val="004E7283"/>
    <w:rsid w:val="004E72A1"/>
    <w:rsid w:val="004E72CA"/>
    <w:rsid w:val="004E7338"/>
    <w:rsid w:val="004E7AE6"/>
    <w:rsid w:val="004F0001"/>
    <w:rsid w:val="004F01EC"/>
    <w:rsid w:val="004F0546"/>
    <w:rsid w:val="004F0DA1"/>
    <w:rsid w:val="004F11D1"/>
    <w:rsid w:val="004F15C5"/>
    <w:rsid w:val="004F402B"/>
    <w:rsid w:val="004F4739"/>
    <w:rsid w:val="004F49FA"/>
    <w:rsid w:val="004F5743"/>
    <w:rsid w:val="004F5F5C"/>
    <w:rsid w:val="004F6C4E"/>
    <w:rsid w:val="004F6F33"/>
    <w:rsid w:val="004F715E"/>
    <w:rsid w:val="004F71D3"/>
    <w:rsid w:val="004F77C9"/>
    <w:rsid w:val="004F7DC5"/>
    <w:rsid w:val="004F7F64"/>
    <w:rsid w:val="00501590"/>
    <w:rsid w:val="00503424"/>
    <w:rsid w:val="005046BC"/>
    <w:rsid w:val="00505D36"/>
    <w:rsid w:val="00507EBE"/>
    <w:rsid w:val="00510716"/>
    <w:rsid w:val="0051147B"/>
    <w:rsid w:val="00511670"/>
    <w:rsid w:val="00511925"/>
    <w:rsid w:val="00511E8D"/>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766"/>
    <w:rsid w:val="00522DCE"/>
    <w:rsid w:val="005230B4"/>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096"/>
    <w:rsid w:val="00542267"/>
    <w:rsid w:val="005439EF"/>
    <w:rsid w:val="005446B5"/>
    <w:rsid w:val="00546082"/>
    <w:rsid w:val="005464F4"/>
    <w:rsid w:val="00546CDA"/>
    <w:rsid w:val="005470FF"/>
    <w:rsid w:val="005478D5"/>
    <w:rsid w:val="00547DB1"/>
    <w:rsid w:val="005502E9"/>
    <w:rsid w:val="00551DCE"/>
    <w:rsid w:val="005523B3"/>
    <w:rsid w:val="00553894"/>
    <w:rsid w:val="0055584C"/>
    <w:rsid w:val="0055646C"/>
    <w:rsid w:val="00556D52"/>
    <w:rsid w:val="005575B6"/>
    <w:rsid w:val="00557C42"/>
    <w:rsid w:val="0056046C"/>
    <w:rsid w:val="00561F80"/>
    <w:rsid w:val="0056210C"/>
    <w:rsid w:val="00562D2F"/>
    <w:rsid w:val="00565662"/>
    <w:rsid w:val="00565BE1"/>
    <w:rsid w:val="00565FC2"/>
    <w:rsid w:val="005665BF"/>
    <w:rsid w:val="005670D3"/>
    <w:rsid w:val="0057042F"/>
    <w:rsid w:val="005709B6"/>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B70"/>
    <w:rsid w:val="00581748"/>
    <w:rsid w:val="00581850"/>
    <w:rsid w:val="00581B8F"/>
    <w:rsid w:val="005827EB"/>
    <w:rsid w:val="00582DFD"/>
    <w:rsid w:val="00584B6A"/>
    <w:rsid w:val="00586413"/>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50"/>
    <w:rsid w:val="005A1E76"/>
    <w:rsid w:val="005A23F0"/>
    <w:rsid w:val="005A2711"/>
    <w:rsid w:val="005A288A"/>
    <w:rsid w:val="005A29C6"/>
    <w:rsid w:val="005A2B3E"/>
    <w:rsid w:val="005A2EA8"/>
    <w:rsid w:val="005A3225"/>
    <w:rsid w:val="005A4818"/>
    <w:rsid w:val="005A533D"/>
    <w:rsid w:val="005A552F"/>
    <w:rsid w:val="005A5E04"/>
    <w:rsid w:val="005A5E20"/>
    <w:rsid w:val="005A67A7"/>
    <w:rsid w:val="005A6924"/>
    <w:rsid w:val="005A69C3"/>
    <w:rsid w:val="005A6CE8"/>
    <w:rsid w:val="005A72E8"/>
    <w:rsid w:val="005A7452"/>
    <w:rsid w:val="005A74CE"/>
    <w:rsid w:val="005A769B"/>
    <w:rsid w:val="005A7790"/>
    <w:rsid w:val="005B01FD"/>
    <w:rsid w:val="005B06E0"/>
    <w:rsid w:val="005B0988"/>
    <w:rsid w:val="005B0C12"/>
    <w:rsid w:val="005B0C1C"/>
    <w:rsid w:val="005B15D7"/>
    <w:rsid w:val="005B1F2F"/>
    <w:rsid w:val="005B2557"/>
    <w:rsid w:val="005B25F2"/>
    <w:rsid w:val="005B301D"/>
    <w:rsid w:val="005B3476"/>
    <w:rsid w:val="005B44BA"/>
    <w:rsid w:val="005B50CA"/>
    <w:rsid w:val="005B5217"/>
    <w:rsid w:val="005B74FB"/>
    <w:rsid w:val="005B78B4"/>
    <w:rsid w:val="005B7A88"/>
    <w:rsid w:val="005C017A"/>
    <w:rsid w:val="005C0616"/>
    <w:rsid w:val="005C07BD"/>
    <w:rsid w:val="005C129A"/>
    <w:rsid w:val="005C1638"/>
    <w:rsid w:val="005C1B46"/>
    <w:rsid w:val="005C29EA"/>
    <w:rsid w:val="005C2CCF"/>
    <w:rsid w:val="005C2FB6"/>
    <w:rsid w:val="005C3F14"/>
    <w:rsid w:val="005C4C29"/>
    <w:rsid w:val="005C5326"/>
    <w:rsid w:val="005C56E9"/>
    <w:rsid w:val="005C5E44"/>
    <w:rsid w:val="005C5E95"/>
    <w:rsid w:val="005C69A4"/>
    <w:rsid w:val="005C7637"/>
    <w:rsid w:val="005C770E"/>
    <w:rsid w:val="005D09F4"/>
    <w:rsid w:val="005D0C97"/>
    <w:rsid w:val="005D1225"/>
    <w:rsid w:val="005D1264"/>
    <w:rsid w:val="005D19C4"/>
    <w:rsid w:val="005D2EFE"/>
    <w:rsid w:val="005D3079"/>
    <w:rsid w:val="005D3317"/>
    <w:rsid w:val="005D398A"/>
    <w:rsid w:val="005D4FA7"/>
    <w:rsid w:val="005D5DE9"/>
    <w:rsid w:val="005D60EE"/>
    <w:rsid w:val="005D666E"/>
    <w:rsid w:val="005D74DC"/>
    <w:rsid w:val="005D7A9D"/>
    <w:rsid w:val="005E0EC6"/>
    <w:rsid w:val="005E11F0"/>
    <w:rsid w:val="005E12AE"/>
    <w:rsid w:val="005E178C"/>
    <w:rsid w:val="005E2E40"/>
    <w:rsid w:val="005E3E6F"/>
    <w:rsid w:val="005E4806"/>
    <w:rsid w:val="005E4929"/>
    <w:rsid w:val="005E4AE2"/>
    <w:rsid w:val="005E5328"/>
    <w:rsid w:val="005E636C"/>
    <w:rsid w:val="005E6431"/>
    <w:rsid w:val="005E64F9"/>
    <w:rsid w:val="005E78BF"/>
    <w:rsid w:val="005F0A33"/>
    <w:rsid w:val="005F12AF"/>
    <w:rsid w:val="005F2331"/>
    <w:rsid w:val="005F2A90"/>
    <w:rsid w:val="005F2EC1"/>
    <w:rsid w:val="005F3F16"/>
    <w:rsid w:val="005F41DD"/>
    <w:rsid w:val="005F4DF2"/>
    <w:rsid w:val="005F6178"/>
    <w:rsid w:val="005F6422"/>
    <w:rsid w:val="005F65D3"/>
    <w:rsid w:val="005F6AAE"/>
    <w:rsid w:val="005F7AF1"/>
    <w:rsid w:val="00600F03"/>
    <w:rsid w:val="00601314"/>
    <w:rsid w:val="0060233F"/>
    <w:rsid w:val="00602414"/>
    <w:rsid w:val="00603A08"/>
    <w:rsid w:val="0060535D"/>
    <w:rsid w:val="00605D3F"/>
    <w:rsid w:val="00606214"/>
    <w:rsid w:val="006068A1"/>
    <w:rsid w:val="00610697"/>
    <w:rsid w:val="00610DAD"/>
    <w:rsid w:val="006111AF"/>
    <w:rsid w:val="00612FA9"/>
    <w:rsid w:val="0061342F"/>
    <w:rsid w:val="0061428A"/>
    <w:rsid w:val="00614752"/>
    <w:rsid w:val="00614B5D"/>
    <w:rsid w:val="00615364"/>
    <w:rsid w:val="00615EAD"/>
    <w:rsid w:val="00616034"/>
    <w:rsid w:val="006161FB"/>
    <w:rsid w:val="006167B3"/>
    <w:rsid w:val="006167B6"/>
    <w:rsid w:val="0061715A"/>
    <w:rsid w:val="006171A8"/>
    <w:rsid w:val="006200EE"/>
    <w:rsid w:val="00620C7D"/>
    <w:rsid w:val="00621411"/>
    <w:rsid w:val="00621D6B"/>
    <w:rsid w:val="00621ED6"/>
    <w:rsid w:val="00622750"/>
    <w:rsid w:val="006243A6"/>
    <w:rsid w:val="00624865"/>
    <w:rsid w:val="00624AF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24F"/>
    <w:rsid w:val="00634568"/>
    <w:rsid w:val="006357E4"/>
    <w:rsid w:val="00636797"/>
    <w:rsid w:val="0064036C"/>
    <w:rsid w:val="006408DA"/>
    <w:rsid w:val="00640A23"/>
    <w:rsid w:val="00640FA4"/>
    <w:rsid w:val="00642188"/>
    <w:rsid w:val="00642D7C"/>
    <w:rsid w:val="006432A9"/>
    <w:rsid w:val="00643E9D"/>
    <w:rsid w:val="0064504D"/>
    <w:rsid w:val="006458D5"/>
    <w:rsid w:val="00645B9E"/>
    <w:rsid w:val="0064603C"/>
    <w:rsid w:val="00646A55"/>
    <w:rsid w:val="00646B01"/>
    <w:rsid w:val="00646B56"/>
    <w:rsid w:val="006509F3"/>
    <w:rsid w:val="006510C3"/>
    <w:rsid w:val="00651A25"/>
    <w:rsid w:val="0065250D"/>
    <w:rsid w:val="00652E3D"/>
    <w:rsid w:val="006530BE"/>
    <w:rsid w:val="00653A99"/>
    <w:rsid w:val="006540D7"/>
    <w:rsid w:val="006545FB"/>
    <w:rsid w:val="006547DE"/>
    <w:rsid w:val="00654E81"/>
    <w:rsid w:val="006569D9"/>
    <w:rsid w:val="00656CE8"/>
    <w:rsid w:val="00657498"/>
    <w:rsid w:val="0066152D"/>
    <w:rsid w:val="0066372B"/>
    <w:rsid w:val="00664208"/>
    <w:rsid w:val="00664D33"/>
    <w:rsid w:val="00665160"/>
    <w:rsid w:val="00665911"/>
    <w:rsid w:val="006659F9"/>
    <w:rsid w:val="00665E84"/>
    <w:rsid w:val="0066664C"/>
    <w:rsid w:val="00670A8D"/>
    <w:rsid w:val="00670AE7"/>
    <w:rsid w:val="00670D2A"/>
    <w:rsid w:val="0067208D"/>
    <w:rsid w:val="0067211B"/>
    <w:rsid w:val="00672196"/>
    <w:rsid w:val="006732FE"/>
    <w:rsid w:val="006733FF"/>
    <w:rsid w:val="00674334"/>
    <w:rsid w:val="006759A4"/>
    <w:rsid w:val="00675D29"/>
    <w:rsid w:val="00675EE3"/>
    <w:rsid w:val="00676D35"/>
    <w:rsid w:val="00677AB7"/>
    <w:rsid w:val="00680DBE"/>
    <w:rsid w:val="00681438"/>
    <w:rsid w:val="00681756"/>
    <w:rsid w:val="00681DB1"/>
    <w:rsid w:val="00682190"/>
    <w:rsid w:val="0068273B"/>
    <w:rsid w:val="006829D6"/>
    <w:rsid w:val="00683833"/>
    <w:rsid w:val="0068388E"/>
    <w:rsid w:val="006839BC"/>
    <w:rsid w:val="00683FA5"/>
    <w:rsid w:val="00684872"/>
    <w:rsid w:val="00684E94"/>
    <w:rsid w:val="006860CB"/>
    <w:rsid w:val="00686751"/>
    <w:rsid w:val="00686EEC"/>
    <w:rsid w:val="006873E4"/>
    <w:rsid w:val="00687A78"/>
    <w:rsid w:val="00690AA7"/>
    <w:rsid w:val="00690FA0"/>
    <w:rsid w:val="00691037"/>
    <w:rsid w:val="006913EF"/>
    <w:rsid w:val="0069199F"/>
    <w:rsid w:val="00691E0B"/>
    <w:rsid w:val="006937D8"/>
    <w:rsid w:val="006939FF"/>
    <w:rsid w:val="00693BB0"/>
    <w:rsid w:val="00693D1C"/>
    <w:rsid w:val="00693EE3"/>
    <w:rsid w:val="006940E3"/>
    <w:rsid w:val="006944FF"/>
    <w:rsid w:val="00694D2D"/>
    <w:rsid w:val="006979F9"/>
    <w:rsid w:val="00697C20"/>
    <w:rsid w:val="006A110D"/>
    <w:rsid w:val="006A1338"/>
    <w:rsid w:val="006A2F34"/>
    <w:rsid w:val="006A2F84"/>
    <w:rsid w:val="006A3C09"/>
    <w:rsid w:val="006A3D04"/>
    <w:rsid w:val="006A4E11"/>
    <w:rsid w:val="006A4F02"/>
    <w:rsid w:val="006A501C"/>
    <w:rsid w:val="006A7290"/>
    <w:rsid w:val="006B0A85"/>
    <w:rsid w:val="006B1D35"/>
    <w:rsid w:val="006B1F21"/>
    <w:rsid w:val="006B222D"/>
    <w:rsid w:val="006B23AE"/>
    <w:rsid w:val="006B2DA9"/>
    <w:rsid w:val="006B3018"/>
    <w:rsid w:val="006B3EFA"/>
    <w:rsid w:val="006C0AA7"/>
    <w:rsid w:val="006C0BD6"/>
    <w:rsid w:val="006C0EA7"/>
    <w:rsid w:val="006C114F"/>
    <w:rsid w:val="006C2563"/>
    <w:rsid w:val="006C2CB2"/>
    <w:rsid w:val="006C2D83"/>
    <w:rsid w:val="006C49FD"/>
    <w:rsid w:val="006C4B0F"/>
    <w:rsid w:val="006C5089"/>
    <w:rsid w:val="006C67CB"/>
    <w:rsid w:val="006C7149"/>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1D7"/>
    <w:rsid w:val="006E61D9"/>
    <w:rsid w:val="006E6468"/>
    <w:rsid w:val="006E6CEE"/>
    <w:rsid w:val="006E6FC0"/>
    <w:rsid w:val="006E7405"/>
    <w:rsid w:val="006E7A65"/>
    <w:rsid w:val="006E7B56"/>
    <w:rsid w:val="006F1365"/>
    <w:rsid w:val="006F17B7"/>
    <w:rsid w:val="006F1E9B"/>
    <w:rsid w:val="006F2D46"/>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24B3"/>
    <w:rsid w:val="00714289"/>
    <w:rsid w:val="00714B72"/>
    <w:rsid w:val="00714C98"/>
    <w:rsid w:val="0071652D"/>
    <w:rsid w:val="00716B08"/>
    <w:rsid w:val="00717ACB"/>
    <w:rsid w:val="00717FF1"/>
    <w:rsid w:val="00720902"/>
    <w:rsid w:val="00720B4C"/>
    <w:rsid w:val="00722171"/>
    <w:rsid w:val="00722E3A"/>
    <w:rsid w:val="00723AB5"/>
    <w:rsid w:val="00724149"/>
    <w:rsid w:val="0072469B"/>
    <w:rsid w:val="007247DC"/>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734"/>
    <w:rsid w:val="007451C5"/>
    <w:rsid w:val="00745E46"/>
    <w:rsid w:val="00746C09"/>
    <w:rsid w:val="00747094"/>
    <w:rsid w:val="00747856"/>
    <w:rsid w:val="00750802"/>
    <w:rsid w:val="00750CD2"/>
    <w:rsid w:val="00751519"/>
    <w:rsid w:val="00751A23"/>
    <w:rsid w:val="0075228D"/>
    <w:rsid w:val="007522F1"/>
    <w:rsid w:val="00752308"/>
    <w:rsid w:val="007526A3"/>
    <w:rsid w:val="007527DA"/>
    <w:rsid w:val="00752903"/>
    <w:rsid w:val="00752934"/>
    <w:rsid w:val="007537DD"/>
    <w:rsid w:val="00753B17"/>
    <w:rsid w:val="00754664"/>
    <w:rsid w:val="00754E5A"/>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1A"/>
    <w:rsid w:val="00775C27"/>
    <w:rsid w:val="00776687"/>
    <w:rsid w:val="00776918"/>
    <w:rsid w:val="00777A5D"/>
    <w:rsid w:val="007800AC"/>
    <w:rsid w:val="00780B3E"/>
    <w:rsid w:val="007814A7"/>
    <w:rsid w:val="0078357F"/>
    <w:rsid w:val="007843DB"/>
    <w:rsid w:val="007845EB"/>
    <w:rsid w:val="00784F36"/>
    <w:rsid w:val="00785612"/>
    <w:rsid w:val="007859E2"/>
    <w:rsid w:val="00786316"/>
    <w:rsid w:val="00786D11"/>
    <w:rsid w:val="00786ECE"/>
    <w:rsid w:val="00787059"/>
    <w:rsid w:val="007905CD"/>
    <w:rsid w:val="00790B40"/>
    <w:rsid w:val="00790BC2"/>
    <w:rsid w:val="00790C1A"/>
    <w:rsid w:val="00790ED3"/>
    <w:rsid w:val="007917E4"/>
    <w:rsid w:val="00791F85"/>
    <w:rsid w:val="007926A9"/>
    <w:rsid w:val="00792B84"/>
    <w:rsid w:val="00792BB9"/>
    <w:rsid w:val="007933BB"/>
    <w:rsid w:val="00793A94"/>
    <w:rsid w:val="00796088"/>
    <w:rsid w:val="00796653"/>
    <w:rsid w:val="007972B0"/>
    <w:rsid w:val="007975B7"/>
    <w:rsid w:val="007A0020"/>
    <w:rsid w:val="007A01AB"/>
    <w:rsid w:val="007A0BC2"/>
    <w:rsid w:val="007A106B"/>
    <w:rsid w:val="007A11FC"/>
    <w:rsid w:val="007A170F"/>
    <w:rsid w:val="007A1740"/>
    <w:rsid w:val="007A2772"/>
    <w:rsid w:val="007A29CA"/>
    <w:rsid w:val="007A2A56"/>
    <w:rsid w:val="007A3769"/>
    <w:rsid w:val="007A410F"/>
    <w:rsid w:val="007A50F2"/>
    <w:rsid w:val="007A6C35"/>
    <w:rsid w:val="007A6F1F"/>
    <w:rsid w:val="007A7D93"/>
    <w:rsid w:val="007A7D94"/>
    <w:rsid w:val="007B0C45"/>
    <w:rsid w:val="007B0F61"/>
    <w:rsid w:val="007B2051"/>
    <w:rsid w:val="007B2B7C"/>
    <w:rsid w:val="007B3841"/>
    <w:rsid w:val="007B39FF"/>
    <w:rsid w:val="007B434F"/>
    <w:rsid w:val="007B4576"/>
    <w:rsid w:val="007B572C"/>
    <w:rsid w:val="007B67EA"/>
    <w:rsid w:val="007B68F8"/>
    <w:rsid w:val="007B7836"/>
    <w:rsid w:val="007B7B6C"/>
    <w:rsid w:val="007B7D62"/>
    <w:rsid w:val="007C0F22"/>
    <w:rsid w:val="007C206B"/>
    <w:rsid w:val="007C2139"/>
    <w:rsid w:val="007C3C66"/>
    <w:rsid w:val="007C4C75"/>
    <w:rsid w:val="007C4FF6"/>
    <w:rsid w:val="007C616A"/>
    <w:rsid w:val="007C624C"/>
    <w:rsid w:val="007C7F8B"/>
    <w:rsid w:val="007D01BC"/>
    <w:rsid w:val="007D0EA0"/>
    <w:rsid w:val="007D1C7A"/>
    <w:rsid w:val="007D28B9"/>
    <w:rsid w:val="007D3225"/>
    <w:rsid w:val="007D3401"/>
    <w:rsid w:val="007D6322"/>
    <w:rsid w:val="007D6482"/>
    <w:rsid w:val="007D6EF5"/>
    <w:rsid w:val="007E042D"/>
    <w:rsid w:val="007E116B"/>
    <w:rsid w:val="007E1418"/>
    <w:rsid w:val="007E1478"/>
    <w:rsid w:val="007E17FE"/>
    <w:rsid w:val="007E1BF3"/>
    <w:rsid w:val="007E1F21"/>
    <w:rsid w:val="007E25BE"/>
    <w:rsid w:val="007E38B1"/>
    <w:rsid w:val="007E452D"/>
    <w:rsid w:val="007E57BC"/>
    <w:rsid w:val="007E5F15"/>
    <w:rsid w:val="007E66D2"/>
    <w:rsid w:val="007E684F"/>
    <w:rsid w:val="007E7609"/>
    <w:rsid w:val="007E7633"/>
    <w:rsid w:val="007E7B8B"/>
    <w:rsid w:val="007E7EE7"/>
    <w:rsid w:val="007F0051"/>
    <w:rsid w:val="007F0BA9"/>
    <w:rsid w:val="007F15EF"/>
    <w:rsid w:val="007F1BF2"/>
    <w:rsid w:val="007F2532"/>
    <w:rsid w:val="007F319A"/>
    <w:rsid w:val="007F375D"/>
    <w:rsid w:val="007F3D23"/>
    <w:rsid w:val="007F3DDE"/>
    <w:rsid w:val="007F40C1"/>
    <w:rsid w:val="007F45C5"/>
    <w:rsid w:val="007F4BA7"/>
    <w:rsid w:val="007F69C8"/>
    <w:rsid w:val="007F7333"/>
    <w:rsid w:val="007F73DD"/>
    <w:rsid w:val="007F7727"/>
    <w:rsid w:val="00800696"/>
    <w:rsid w:val="00800E06"/>
    <w:rsid w:val="0080299D"/>
    <w:rsid w:val="00804C85"/>
    <w:rsid w:val="00805042"/>
    <w:rsid w:val="008053F5"/>
    <w:rsid w:val="0080642D"/>
    <w:rsid w:val="008078D8"/>
    <w:rsid w:val="008100C4"/>
    <w:rsid w:val="00810364"/>
    <w:rsid w:val="00810E30"/>
    <w:rsid w:val="00810FC1"/>
    <w:rsid w:val="008119A8"/>
    <w:rsid w:val="008128B6"/>
    <w:rsid w:val="00812BBD"/>
    <w:rsid w:val="00813479"/>
    <w:rsid w:val="00813828"/>
    <w:rsid w:val="008159D0"/>
    <w:rsid w:val="0081647B"/>
    <w:rsid w:val="008175F5"/>
    <w:rsid w:val="00820600"/>
    <w:rsid w:val="00820AFB"/>
    <w:rsid w:val="00820D33"/>
    <w:rsid w:val="0082211B"/>
    <w:rsid w:val="0082260D"/>
    <w:rsid w:val="00822995"/>
    <w:rsid w:val="008232CA"/>
    <w:rsid w:val="008235F3"/>
    <w:rsid w:val="008244D5"/>
    <w:rsid w:val="0082454D"/>
    <w:rsid w:val="0082460D"/>
    <w:rsid w:val="00825075"/>
    <w:rsid w:val="00825718"/>
    <w:rsid w:val="0082575E"/>
    <w:rsid w:val="008257A8"/>
    <w:rsid w:val="00825B87"/>
    <w:rsid w:val="00825E4A"/>
    <w:rsid w:val="008268FA"/>
    <w:rsid w:val="008278AE"/>
    <w:rsid w:val="00827B7D"/>
    <w:rsid w:val="00831968"/>
    <w:rsid w:val="0083234A"/>
    <w:rsid w:val="00832629"/>
    <w:rsid w:val="008326FC"/>
    <w:rsid w:val="008331EC"/>
    <w:rsid w:val="00833E7C"/>
    <w:rsid w:val="00834678"/>
    <w:rsid w:val="00835217"/>
    <w:rsid w:val="00835F0F"/>
    <w:rsid w:val="00836E85"/>
    <w:rsid w:val="00837960"/>
    <w:rsid w:val="00837D7A"/>
    <w:rsid w:val="008405B3"/>
    <w:rsid w:val="00841DCF"/>
    <w:rsid w:val="0084335D"/>
    <w:rsid w:val="0084447D"/>
    <w:rsid w:val="00844A5F"/>
    <w:rsid w:val="00845519"/>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10D"/>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694"/>
    <w:rsid w:val="00882E5A"/>
    <w:rsid w:val="00883E0C"/>
    <w:rsid w:val="0088454A"/>
    <w:rsid w:val="008851EB"/>
    <w:rsid w:val="008854B4"/>
    <w:rsid w:val="0088566C"/>
    <w:rsid w:val="0088605F"/>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3741"/>
    <w:rsid w:val="008B3897"/>
    <w:rsid w:val="008B452B"/>
    <w:rsid w:val="008B4A39"/>
    <w:rsid w:val="008B514B"/>
    <w:rsid w:val="008B5175"/>
    <w:rsid w:val="008B5AA2"/>
    <w:rsid w:val="008B5EC9"/>
    <w:rsid w:val="008B67ED"/>
    <w:rsid w:val="008B7D64"/>
    <w:rsid w:val="008C03CF"/>
    <w:rsid w:val="008C15FE"/>
    <w:rsid w:val="008C1F95"/>
    <w:rsid w:val="008C4161"/>
    <w:rsid w:val="008C53CA"/>
    <w:rsid w:val="008C5D54"/>
    <w:rsid w:val="008C7471"/>
    <w:rsid w:val="008C7B4F"/>
    <w:rsid w:val="008C7C3A"/>
    <w:rsid w:val="008D03A5"/>
    <w:rsid w:val="008D07F7"/>
    <w:rsid w:val="008D1187"/>
    <w:rsid w:val="008D183B"/>
    <w:rsid w:val="008D205E"/>
    <w:rsid w:val="008D37D8"/>
    <w:rsid w:val="008D58D0"/>
    <w:rsid w:val="008D5C0F"/>
    <w:rsid w:val="008D6165"/>
    <w:rsid w:val="008D616F"/>
    <w:rsid w:val="008D61AB"/>
    <w:rsid w:val="008D6493"/>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3B6D"/>
    <w:rsid w:val="008F456E"/>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3A4C"/>
    <w:rsid w:val="00935054"/>
    <w:rsid w:val="009354C6"/>
    <w:rsid w:val="00936641"/>
    <w:rsid w:val="00936B01"/>
    <w:rsid w:val="00937E14"/>
    <w:rsid w:val="00940633"/>
    <w:rsid w:val="00940771"/>
    <w:rsid w:val="00940E06"/>
    <w:rsid w:val="00941FA7"/>
    <w:rsid w:val="00942A87"/>
    <w:rsid w:val="00943547"/>
    <w:rsid w:val="00943F89"/>
    <w:rsid w:val="009444F9"/>
    <w:rsid w:val="009453C4"/>
    <w:rsid w:val="0094638F"/>
    <w:rsid w:val="00947201"/>
    <w:rsid w:val="0094725C"/>
    <w:rsid w:val="009475F3"/>
    <w:rsid w:val="0095214F"/>
    <w:rsid w:val="0095225F"/>
    <w:rsid w:val="00952333"/>
    <w:rsid w:val="00952B68"/>
    <w:rsid w:val="00952FBF"/>
    <w:rsid w:val="00953285"/>
    <w:rsid w:val="00953F65"/>
    <w:rsid w:val="00954C81"/>
    <w:rsid w:val="0095521D"/>
    <w:rsid w:val="00955AAB"/>
    <w:rsid w:val="00955F34"/>
    <w:rsid w:val="0095608E"/>
    <w:rsid w:val="00957BDC"/>
    <w:rsid w:val="00957DD9"/>
    <w:rsid w:val="0096068B"/>
    <w:rsid w:val="00960E12"/>
    <w:rsid w:val="00960E57"/>
    <w:rsid w:val="00961168"/>
    <w:rsid w:val="0096131A"/>
    <w:rsid w:val="009613A1"/>
    <w:rsid w:val="00964CF4"/>
    <w:rsid w:val="00964F9C"/>
    <w:rsid w:val="0096578D"/>
    <w:rsid w:val="00965980"/>
    <w:rsid w:val="00966A1D"/>
    <w:rsid w:val="00966C77"/>
    <w:rsid w:val="00967FF8"/>
    <w:rsid w:val="0097013D"/>
    <w:rsid w:val="009715C3"/>
    <w:rsid w:val="00971651"/>
    <w:rsid w:val="00971721"/>
    <w:rsid w:val="009723D6"/>
    <w:rsid w:val="00973C33"/>
    <w:rsid w:val="00973FF2"/>
    <w:rsid w:val="00974C20"/>
    <w:rsid w:val="009761E6"/>
    <w:rsid w:val="0097674B"/>
    <w:rsid w:val="0097692B"/>
    <w:rsid w:val="0097706A"/>
    <w:rsid w:val="00980F29"/>
    <w:rsid w:val="0098320C"/>
    <w:rsid w:val="00983C0A"/>
    <w:rsid w:val="00983C70"/>
    <w:rsid w:val="00984118"/>
    <w:rsid w:val="0098629E"/>
    <w:rsid w:val="009868FA"/>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2B1A"/>
    <w:rsid w:val="009A3498"/>
    <w:rsid w:val="009A3533"/>
    <w:rsid w:val="009A3732"/>
    <w:rsid w:val="009A3B0E"/>
    <w:rsid w:val="009A3DC0"/>
    <w:rsid w:val="009A41BF"/>
    <w:rsid w:val="009A5059"/>
    <w:rsid w:val="009A5223"/>
    <w:rsid w:val="009A5346"/>
    <w:rsid w:val="009A54CC"/>
    <w:rsid w:val="009A6D22"/>
    <w:rsid w:val="009A741E"/>
    <w:rsid w:val="009B0A75"/>
    <w:rsid w:val="009B1150"/>
    <w:rsid w:val="009B179F"/>
    <w:rsid w:val="009B2DF5"/>
    <w:rsid w:val="009B3279"/>
    <w:rsid w:val="009B389F"/>
    <w:rsid w:val="009B3AD6"/>
    <w:rsid w:val="009B4854"/>
    <w:rsid w:val="009B486C"/>
    <w:rsid w:val="009B4D21"/>
    <w:rsid w:val="009B57E6"/>
    <w:rsid w:val="009C0480"/>
    <w:rsid w:val="009C0719"/>
    <w:rsid w:val="009C07CD"/>
    <w:rsid w:val="009C14EE"/>
    <w:rsid w:val="009C1BB5"/>
    <w:rsid w:val="009C23C5"/>
    <w:rsid w:val="009C2A22"/>
    <w:rsid w:val="009C317A"/>
    <w:rsid w:val="009C319F"/>
    <w:rsid w:val="009C5C14"/>
    <w:rsid w:val="009C64AF"/>
    <w:rsid w:val="009C699A"/>
    <w:rsid w:val="009C6C29"/>
    <w:rsid w:val="009C73C6"/>
    <w:rsid w:val="009D0648"/>
    <w:rsid w:val="009D0A37"/>
    <w:rsid w:val="009D1874"/>
    <w:rsid w:val="009D243E"/>
    <w:rsid w:val="009D27A1"/>
    <w:rsid w:val="009D4246"/>
    <w:rsid w:val="009D4A96"/>
    <w:rsid w:val="009D5130"/>
    <w:rsid w:val="009D5864"/>
    <w:rsid w:val="009E047C"/>
    <w:rsid w:val="009E19D2"/>
    <w:rsid w:val="009E1AF4"/>
    <w:rsid w:val="009E1FE6"/>
    <w:rsid w:val="009E2DC0"/>
    <w:rsid w:val="009E39F0"/>
    <w:rsid w:val="009E4320"/>
    <w:rsid w:val="009E4BA2"/>
    <w:rsid w:val="009E5039"/>
    <w:rsid w:val="009E6C38"/>
    <w:rsid w:val="009E73FA"/>
    <w:rsid w:val="009F05C9"/>
    <w:rsid w:val="009F07C1"/>
    <w:rsid w:val="009F0B0E"/>
    <w:rsid w:val="009F2253"/>
    <w:rsid w:val="009F2BE1"/>
    <w:rsid w:val="009F38BD"/>
    <w:rsid w:val="009F4C4F"/>
    <w:rsid w:val="009F4D2C"/>
    <w:rsid w:val="009F4D85"/>
    <w:rsid w:val="009F5C1A"/>
    <w:rsid w:val="009F605A"/>
    <w:rsid w:val="009F6B9F"/>
    <w:rsid w:val="00A01299"/>
    <w:rsid w:val="00A01A4F"/>
    <w:rsid w:val="00A01EE9"/>
    <w:rsid w:val="00A020EC"/>
    <w:rsid w:val="00A024FB"/>
    <w:rsid w:val="00A0369F"/>
    <w:rsid w:val="00A03F19"/>
    <w:rsid w:val="00A03F23"/>
    <w:rsid w:val="00A05C75"/>
    <w:rsid w:val="00A061D7"/>
    <w:rsid w:val="00A06666"/>
    <w:rsid w:val="00A0686C"/>
    <w:rsid w:val="00A07990"/>
    <w:rsid w:val="00A07E10"/>
    <w:rsid w:val="00A10114"/>
    <w:rsid w:val="00A11FB2"/>
    <w:rsid w:val="00A1205A"/>
    <w:rsid w:val="00A1442F"/>
    <w:rsid w:val="00A14758"/>
    <w:rsid w:val="00A15EFA"/>
    <w:rsid w:val="00A16801"/>
    <w:rsid w:val="00A16A90"/>
    <w:rsid w:val="00A17978"/>
    <w:rsid w:val="00A17C45"/>
    <w:rsid w:val="00A20160"/>
    <w:rsid w:val="00A20677"/>
    <w:rsid w:val="00A20D04"/>
    <w:rsid w:val="00A21946"/>
    <w:rsid w:val="00A21B1E"/>
    <w:rsid w:val="00A23C24"/>
    <w:rsid w:val="00A2420F"/>
    <w:rsid w:val="00A25FBB"/>
    <w:rsid w:val="00A26507"/>
    <w:rsid w:val="00A26D04"/>
    <w:rsid w:val="00A30742"/>
    <w:rsid w:val="00A31006"/>
    <w:rsid w:val="00A314ED"/>
    <w:rsid w:val="00A32F0E"/>
    <w:rsid w:val="00A32F28"/>
    <w:rsid w:val="00A33AD8"/>
    <w:rsid w:val="00A34440"/>
    <w:rsid w:val="00A34ABE"/>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57A"/>
    <w:rsid w:val="00A456BD"/>
    <w:rsid w:val="00A46AE2"/>
    <w:rsid w:val="00A46BF2"/>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FD"/>
    <w:rsid w:val="00A7198A"/>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F76"/>
    <w:rsid w:val="00A8433C"/>
    <w:rsid w:val="00A8463A"/>
    <w:rsid w:val="00A85E19"/>
    <w:rsid w:val="00A865B5"/>
    <w:rsid w:val="00A8691A"/>
    <w:rsid w:val="00A86A71"/>
    <w:rsid w:val="00A86AFD"/>
    <w:rsid w:val="00A86CD0"/>
    <w:rsid w:val="00A87B17"/>
    <w:rsid w:val="00A90657"/>
    <w:rsid w:val="00A910B4"/>
    <w:rsid w:val="00A91A9C"/>
    <w:rsid w:val="00A924C0"/>
    <w:rsid w:val="00A92DF1"/>
    <w:rsid w:val="00A92E04"/>
    <w:rsid w:val="00A93146"/>
    <w:rsid w:val="00A93756"/>
    <w:rsid w:val="00A94431"/>
    <w:rsid w:val="00A9589E"/>
    <w:rsid w:val="00A95E84"/>
    <w:rsid w:val="00A95EB2"/>
    <w:rsid w:val="00A96A0F"/>
    <w:rsid w:val="00A9713B"/>
    <w:rsid w:val="00A97524"/>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15DB"/>
    <w:rsid w:val="00AB2444"/>
    <w:rsid w:val="00AB2D78"/>
    <w:rsid w:val="00AB4E01"/>
    <w:rsid w:val="00AC0DBD"/>
    <w:rsid w:val="00AC221D"/>
    <w:rsid w:val="00AC228B"/>
    <w:rsid w:val="00AC3DE3"/>
    <w:rsid w:val="00AC3FAD"/>
    <w:rsid w:val="00AC4655"/>
    <w:rsid w:val="00AC5D9A"/>
    <w:rsid w:val="00AC63F1"/>
    <w:rsid w:val="00AC6B26"/>
    <w:rsid w:val="00AC7835"/>
    <w:rsid w:val="00AC797D"/>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C9D"/>
    <w:rsid w:val="00AE2A7E"/>
    <w:rsid w:val="00AE2F71"/>
    <w:rsid w:val="00AE326D"/>
    <w:rsid w:val="00AE3E0D"/>
    <w:rsid w:val="00AE3E10"/>
    <w:rsid w:val="00AE4B4D"/>
    <w:rsid w:val="00AE63DD"/>
    <w:rsid w:val="00AE711F"/>
    <w:rsid w:val="00AE78CE"/>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5065"/>
    <w:rsid w:val="00B06729"/>
    <w:rsid w:val="00B0753E"/>
    <w:rsid w:val="00B107E2"/>
    <w:rsid w:val="00B10DC2"/>
    <w:rsid w:val="00B10E50"/>
    <w:rsid w:val="00B128BA"/>
    <w:rsid w:val="00B1388A"/>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603"/>
    <w:rsid w:val="00B2791D"/>
    <w:rsid w:val="00B30594"/>
    <w:rsid w:val="00B311B8"/>
    <w:rsid w:val="00B32ADE"/>
    <w:rsid w:val="00B339E7"/>
    <w:rsid w:val="00B33AF1"/>
    <w:rsid w:val="00B345DD"/>
    <w:rsid w:val="00B3499B"/>
    <w:rsid w:val="00B34A7C"/>
    <w:rsid w:val="00B34F1A"/>
    <w:rsid w:val="00B36089"/>
    <w:rsid w:val="00B373F6"/>
    <w:rsid w:val="00B408A0"/>
    <w:rsid w:val="00B412C7"/>
    <w:rsid w:val="00B4132D"/>
    <w:rsid w:val="00B41FB1"/>
    <w:rsid w:val="00B420F8"/>
    <w:rsid w:val="00B42401"/>
    <w:rsid w:val="00B42E95"/>
    <w:rsid w:val="00B43004"/>
    <w:rsid w:val="00B435FD"/>
    <w:rsid w:val="00B44014"/>
    <w:rsid w:val="00B4425A"/>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3B14"/>
    <w:rsid w:val="00B54C2C"/>
    <w:rsid w:val="00B572CC"/>
    <w:rsid w:val="00B57487"/>
    <w:rsid w:val="00B57D64"/>
    <w:rsid w:val="00B60977"/>
    <w:rsid w:val="00B60EB1"/>
    <w:rsid w:val="00B61A0D"/>
    <w:rsid w:val="00B61A88"/>
    <w:rsid w:val="00B620D7"/>
    <w:rsid w:val="00B62759"/>
    <w:rsid w:val="00B628B4"/>
    <w:rsid w:val="00B62F8F"/>
    <w:rsid w:val="00B63B60"/>
    <w:rsid w:val="00B63CC3"/>
    <w:rsid w:val="00B64444"/>
    <w:rsid w:val="00B647D6"/>
    <w:rsid w:val="00B64D55"/>
    <w:rsid w:val="00B64E31"/>
    <w:rsid w:val="00B6661C"/>
    <w:rsid w:val="00B666B6"/>
    <w:rsid w:val="00B666D9"/>
    <w:rsid w:val="00B66F56"/>
    <w:rsid w:val="00B6715E"/>
    <w:rsid w:val="00B679FA"/>
    <w:rsid w:val="00B67F4F"/>
    <w:rsid w:val="00B70D8D"/>
    <w:rsid w:val="00B70E61"/>
    <w:rsid w:val="00B71494"/>
    <w:rsid w:val="00B7158B"/>
    <w:rsid w:val="00B71EB3"/>
    <w:rsid w:val="00B71FEB"/>
    <w:rsid w:val="00B7461C"/>
    <w:rsid w:val="00B74F93"/>
    <w:rsid w:val="00B75E63"/>
    <w:rsid w:val="00B76C47"/>
    <w:rsid w:val="00B773C1"/>
    <w:rsid w:val="00B776CC"/>
    <w:rsid w:val="00B7778D"/>
    <w:rsid w:val="00B77E8D"/>
    <w:rsid w:val="00B80117"/>
    <w:rsid w:val="00B83012"/>
    <w:rsid w:val="00B84337"/>
    <w:rsid w:val="00B84450"/>
    <w:rsid w:val="00B849CA"/>
    <w:rsid w:val="00B85BD5"/>
    <w:rsid w:val="00B867C8"/>
    <w:rsid w:val="00B86819"/>
    <w:rsid w:val="00B87E71"/>
    <w:rsid w:val="00B907B2"/>
    <w:rsid w:val="00B90AD8"/>
    <w:rsid w:val="00B9244F"/>
    <w:rsid w:val="00B92EBD"/>
    <w:rsid w:val="00B933FE"/>
    <w:rsid w:val="00B93556"/>
    <w:rsid w:val="00B93A6B"/>
    <w:rsid w:val="00B93C75"/>
    <w:rsid w:val="00B9483F"/>
    <w:rsid w:val="00B94A2D"/>
    <w:rsid w:val="00B9633F"/>
    <w:rsid w:val="00B9728A"/>
    <w:rsid w:val="00BA041C"/>
    <w:rsid w:val="00BA04AC"/>
    <w:rsid w:val="00BA04EF"/>
    <w:rsid w:val="00BA0BA8"/>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34"/>
    <w:rsid w:val="00BB3B8B"/>
    <w:rsid w:val="00BB3CC9"/>
    <w:rsid w:val="00BB4040"/>
    <w:rsid w:val="00BB58CF"/>
    <w:rsid w:val="00BB6C29"/>
    <w:rsid w:val="00BB6DD1"/>
    <w:rsid w:val="00BB7468"/>
    <w:rsid w:val="00BB7B64"/>
    <w:rsid w:val="00BC06F6"/>
    <w:rsid w:val="00BC0A5E"/>
    <w:rsid w:val="00BC1A89"/>
    <w:rsid w:val="00BC2CB9"/>
    <w:rsid w:val="00BC2F7F"/>
    <w:rsid w:val="00BC37A0"/>
    <w:rsid w:val="00BC3872"/>
    <w:rsid w:val="00BC3F09"/>
    <w:rsid w:val="00BC3F6B"/>
    <w:rsid w:val="00BC462E"/>
    <w:rsid w:val="00BC5F42"/>
    <w:rsid w:val="00BC6368"/>
    <w:rsid w:val="00BC7812"/>
    <w:rsid w:val="00BD0E67"/>
    <w:rsid w:val="00BD1508"/>
    <w:rsid w:val="00BD1E8C"/>
    <w:rsid w:val="00BD2442"/>
    <w:rsid w:val="00BD3E96"/>
    <w:rsid w:val="00BD4070"/>
    <w:rsid w:val="00BD4902"/>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6B0"/>
    <w:rsid w:val="00BE5850"/>
    <w:rsid w:val="00BE5BE2"/>
    <w:rsid w:val="00BF0C91"/>
    <w:rsid w:val="00BF0EF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948"/>
    <w:rsid w:val="00C07829"/>
    <w:rsid w:val="00C1051B"/>
    <w:rsid w:val="00C123F4"/>
    <w:rsid w:val="00C12C32"/>
    <w:rsid w:val="00C1332D"/>
    <w:rsid w:val="00C13EFC"/>
    <w:rsid w:val="00C147D7"/>
    <w:rsid w:val="00C14AE1"/>
    <w:rsid w:val="00C15383"/>
    <w:rsid w:val="00C16871"/>
    <w:rsid w:val="00C17A07"/>
    <w:rsid w:val="00C17FFA"/>
    <w:rsid w:val="00C20B11"/>
    <w:rsid w:val="00C2273B"/>
    <w:rsid w:val="00C234BA"/>
    <w:rsid w:val="00C2385A"/>
    <w:rsid w:val="00C24041"/>
    <w:rsid w:val="00C246FA"/>
    <w:rsid w:val="00C249D0"/>
    <w:rsid w:val="00C251A1"/>
    <w:rsid w:val="00C25894"/>
    <w:rsid w:val="00C25F92"/>
    <w:rsid w:val="00C2615E"/>
    <w:rsid w:val="00C27585"/>
    <w:rsid w:val="00C27B23"/>
    <w:rsid w:val="00C27F88"/>
    <w:rsid w:val="00C30817"/>
    <w:rsid w:val="00C33664"/>
    <w:rsid w:val="00C34115"/>
    <w:rsid w:val="00C345FF"/>
    <w:rsid w:val="00C34974"/>
    <w:rsid w:val="00C354AA"/>
    <w:rsid w:val="00C3662C"/>
    <w:rsid w:val="00C36756"/>
    <w:rsid w:val="00C36970"/>
    <w:rsid w:val="00C40DFA"/>
    <w:rsid w:val="00C4276B"/>
    <w:rsid w:val="00C43237"/>
    <w:rsid w:val="00C437E4"/>
    <w:rsid w:val="00C441B5"/>
    <w:rsid w:val="00C44B59"/>
    <w:rsid w:val="00C44FA0"/>
    <w:rsid w:val="00C45350"/>
    <w:rsid w:val="00C461B0"/>
    <w:rsid w:val="00C461E7"/>
    <w:rsid w:val="00C46487"/>
    <w:rsid w:val="00C47AF6"/>
    <w:rsid w:val="00C47DAD"/>
    <w:rsid w:val="00C50970"/>
    <w:rsid w:val="00C511E7"/>
    <w:rsid w:val="00C519CF"/>
    <w:rsid w:val="00C54878"/>
    <w:rsid w:val="00C563A9"/>
    <w:rsid w:val="00C564A1"/>
    <w:rsid w:val="00C5781C"/>
    <w:rsid w:val="00C57C87"/>
    <w:rsid w:val="00C605AF"/>
    <w:rsid w:val="00C61610"/>
    <w:rsid w:val="00C61D91"/>
    <w:rsid w:val="00C62D28"/>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777"/>
    <w:rsid w:val="00C73E14"/>
    <w:rsid w:val="00C74168"/>
    <w:rsid w:val="00C75411"/>
    <w:rsid w:val="00C75D5C"/>
    <w:rsid w:val="00C76CCE"/>
    <w:rsid w:val="00C7703A"/>
    <w:rsid w:val="00C8070C"/>
    <w:rsid w:val="00C807B2"/>
    <w:rsid w:val="00C80D7B"/>
    <w:rsid w:val="00C81C30"/>
    <w:rsid w:val="00C81DEB"/>
    <w:rsid w:val="00C81E8C"/>
    <w:rsid w:val="00C8228E"/>
    <w:rsid w:val="00C840A9"/>
    <w:rsid w:val="00C84704"/>
    <w:rsid w:val="00C9012D"/>
    <w:rsid w:val="00C91434"/>
    <w:rsid w:val="00C9162D"/>
    <w:rsid w:val="00C918A8"/>
    <w:rsid w:val="00C91BAB"/>
    <w:rsid w:val="00C926C3"/>
    <w:rsid w:val="00C934BC"/>
    <w:rsid w:val="00C94F1E"/>
    <w:rsid w:val="00C95BC2"/>
    <w:rsid w:val="00C95C02"/>
    <w:rsid w:val="00C95E14"/>
    <w:rsid w:val="00C96DCB"/>
    <w:rsid w:val="00CA0FC0"/>
    <w:rsid w:val="00CA18A0"/>
    <w:rsid w:val="00CA1ACA"/>
    <w:rsid w:val="00CA2613"/>
    <w:rsid w:val="00CA2D9B"/>
    <w:rsid w:val="00CA34AB"/>
    <w:rsid w:val="00CA46E8"/>
    <w:rsid w:val="00CA5B32"/>
    <w:rsid w:val="00CA5FB0"/>
    <w:rsid w:val="00CA68C2"/>
    <w:rsid w:val="00CA6F8C"/>
    <w:rsid w:val="00CA7618"/>
    <w:rsid w:val="00CB0192"/>
    <w:rsid w:val="00CB084E"/>
    <w:rsid w:val="00CB2463"/>
    <w:rsid w:val="00CB2E80"/>
    <w:rsid w:val="00CB303D"/>
    <w:rsid w:val="00CB31B9"/>
    <w:rsid w:val="00CB3AE0"/>
    <w:rsid w:val="00CB49AD"/>
    <w:rsid w:val="00CB6236"/>
    <w:rsid w:val="00CB776F"/>
    <w:rsid w:val="00CB7CCE"/>
    <w:rsid w:val="00CC03EC"/>
    <w:rsid w:val="00CC073A"/>
    <w:rsid w:val="00CC084D"/>
    <w:rsid w:val="00CC09A9"/>
    <w:rsid w:val="00CC0A74"/>
    <w:rsid w:val="00CC1340"/>
    <w:rsid w:val="00CC18FD"/>
    <w:rsid w:val="00CC1B31"/>
    <w:rsid w:val="00CC20A1"/>
    <w:rsid w:val="00CC20DB"/>
    <w:rsid w:val="00CC2820"/>
    <w:rsid w:val="00CC2C5E"/>
    <w:rsid w:val="00CC2DCC"/>
    <w:rsid w:val="00CC3A1D"/>
    <w:rsid w:val="00CC4A8B"/>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E0097"/>
    <w:rsid w:val="00CE0DA7"/>
    <w:rsid w:val="00CE15BF"/>
    <w:rsid w:val="00CE1AD0"/>
    <w:rsid w:val="00CE2249"/>
    <w:rsid w:val="00CE2927"/>
    <w:rsid w:val="00CE2A61"/>
    <w:rsid w:val="00CE3BD3"/>
    <w:rsid w:val="00CE5046"/>
    <w:rsid w:val="00CE5ECB"/>
    <w:rsid w:val="00CE7AE9"/>
    <w:rsid w:val="00CF0C76"/>
    <w:rsid w:val="00CF0E25"/>
    <w:rsid w:val="00CF2AB4"/>
    <w:rsid w:val="00CF3B21"/>
    <w:rsid w:val="00CF52F7"/>
    <w:rsid w:val="00CF55DD"/>
    <w:rsid w:val="00CF5B5C"/>
    <w:rsid w:val="00CF7B8F"/>
    <w:rsid w:val="00CF7F68"/>
    <w:rsid w:val="00D00067"/>
    <w:rsid w:val="00D00248"/>
    <w:rsid w:val="00D00439"/>
    <w:rsid w:val="00D00763"/>
    <w:rsid w:val="00D01A66"/>
    <w:rsid w:val="00D01EF3"/>
    <w:rsid w:val="00D0236D"/>
    <w:rsid w:val="00D0331D"/>
    <w:rsid w:val="00D03CF9"/>
    <w:rsid w:val="00D04699"/>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49BC"/>
    <w:rsid w:val="00D15571"/>
    <w:rsid w:val="00D1587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14B9"/>
    <w:rsid w:val="00D32DA1"/>
    <w:rsid w:val="00D33338"/>
    <w:rsid w:val="00D338CB"/>
    <w:rsid w:val="00D33F4A"/>
    <w:rsid w:val="00D34437"/>
    <w:rsid w:val="00D349A0"/>
    <w:rsid w:val="00D34D96"/>
    <w:rsid w:val="00D354C4"/>
    <w:rsid w:val="00D36577"/>
    <w:rsid w:val="00D36700"/>
    <w:rsid w:val="00D375E8"/>
    <w:rsid w:val="00D37C59"/>
    <w:rsid w:val="00D4053A"/>
    <w:rsid w:val="00D405EE"/>
    <w:rsid w:val="00D407A4"/>
    <w:rsid w:val="00D40F7D"/>
    <w:rsid w:val="00D40FC6"/>
    <w:rsid w:val="00D4177F"/>
    <w:rsid w:val="00D4248F"/>
    <w:rsid w:val="00D42EC3"/>
    <w:rsid w:val="00D4305F"/>
    <w:rsid w:val="00D43EA4"/>
    <w:rsid w:val="00D44219"/>
    <w:rsid w:val="00D461AE"/>
    <w:rsid w:val="00D468FE"/>
    <w:rsid w:val="00D46B6D"/>
    <w:rsid w:val="00D4701E"/>
    <w:rsid w:val="00D50207"/>
    <w:rsid w:val="00D50E37"/>
    <w:rsid w:val="00D52790"/>
    <w:rsid w:val="00D52D29"/>
    <w:rsid w:val="00D5359A"/>
    <w:rsid w:val="00D5381C"/>
    <w:rsid w:val="00D54411"/>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59B0"/>
    <w:rsid w:val="00D96366"/>
    <w:rsid w:val="00D9691B"/>
    <w:rsid w:val="00D970A4"/>
    <w:rsid w:val="00D971E4"/>
    <w:rsid w:val="00D97202"/>
    <w:rsid w:val="00D97F48"/>
    <w:rsid w:val="00DA11AE"/>
    <w:rsid w:val="00DA1C27"/>
    <w:rsid w:val="00DA23A5"/>
    <w:rsid w:val="00DA24F7"/>
    <w:rsid w:val="00DA28C8"/>
    <w:rsid w:val="00DA3AAA"/>
    <w:rsid w:val="00DA4A0A"/>
    <w:rsid w:val="00DA5100"/>
    <w:rsid w:val="00DA5241"/>
    <w:rsid w:val="00DA5856"/>
    <w:rsid w:val="00DA654B"/>
    <w:rsid w:val="00DA77E1"/>
    <w:rsid w:val="00DB16BB"/>
    <w:rsid w:val="00DB1CA3"/>
    <w:rsid w:val="00DB1ED8"/>
    <w:rsid w:val="00DB23D2"/>
    <w:rsid w:val="00DB26EA"/>
    <w:rsid w:val="00DB3241"/>
    <w:rsid w:val="00DB339C"/>
    <w:rsid w:val="00DB597F"/>
    <w:rsid w:val="00DB7A12"/>
    <w:rsid w:val="00DB7DDF"/>
    <w:rsid w:val="00DB7E32"/>
    <w:rsid w:val="00DC0A6C"/>
    <w:rsid w:val="00DC0DFE"/>
    <w:rsid w:val="00DC13F7"/>
    <w:rsid w:val="00DC15D3"/>
    <w:rsid w:val="00DC1930"/>
    <w:rsid w:val="00DC1D50"/>
    <w:rsid w:val="00DC3779"/>
    <w:rsid w:val="00DC3E47"/>
    <w:rsid w:val="00DC4625"/>
    <w:rsid w:val="00DC6748"/>
    <w:rsid w:val="00DC6E56"/>
    <w:rsid w:val="00DC75F8"/>
    <w:rsid w:val="00DC7710"/>
    <w:rsid w:val="00DC7894"/>
    <w:rsid w:val="00DD0F74"/>
    <w:rsid w:val="00DD112F"/>
    <w:rsid w:val="00DD1972"/>
    <w:rsid w:val="00DD32BB"/>
    <w:rsid w:val="00DD38C7"/>
    <w:rsid w:val="00DD3915"/>
    <w:rsid w:val="00DD633F"/>
    <w:rsid w:val="00DD6B3F"/>
    <w:rsid w:val="00DD6BB5"/>
    <w:rsid w:val="00DD7AE1"/>
    <w:rsid w:val="00DD7C87"/>
    <w:rsid w:val="00DD7D02"/>
    <w:rsid w:val="00DE089E"/>
    <w:rsid w:val="00DE162D"/>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2480"/>
    <w:rsid w:val="00DF2762"/>
    <w:rsid w:val="00DF3A54"/>
    <w:rsid w:val="00DF41D6"/>
    <w:rsid w:val="00DF425B"/>
    <w:rsid w:val="00DF47C6"/>
    <w:rsid w:val="00DF508D"/>
    <w:rsid w:val="00DF61A6"/>
    <w:rsid w:val="00DF6C87"/>
    <w:rsid w:val="00DF7B6E"/>
    <w:rsid w:val="00E0062F"/>
    <w:rsid w:val="00E008AC"/>
    <w:rsid w:val="00E00E33"/>
    <w:rsid w:val="00E01110"/>
    <w:rsid w:val="00E01E22"/>
    <w:rsid w:val="00E0301B"/>
    <w:rsid w:val="00E036CA"/>
    <w:rsid w:val="00E04305"/>
    <w:rsid w:val="00E04A09"/>
    <w:rsid w:val="00E058B5"/>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2063"/>
    <w:rsid w:val="00E227D6"/>
    <w:rsid w:val="00E22B78"/>
    <w:rsid w:val="00E23040"/>
    <w:rsid w:val="00E24224"/>
    <w:rsid w:val="00E24675"/>
    <w:rsid w:val="00E25037"/>
    <w:rsid w:val="00E25141"/>
    <w:rsid w:val="00E25D5A"/>
    <w:rsid w:val="00E276A7"/>
    <w:rsid w:val="00E308C1"/>
    <w:rsid w:val="00E314CC"/>
    <w:rsid w:val="00E31DF9"/>
    <w:rsid w:val="00E32484"/>
    <w:rsid w:val="00E328CF"/>
    <w:rsid w:val="00E3295C"/>
    <w:rsid w:val="00E338ED"/>
    <w:rsid w:val="00E3413E"/>
    <w:rsid w:val="00E34D97"/>
    <w:rsid w:val="00E34F54"/>
    <w:rsid w:val="00E36BDF"/>
    <w:rsid w:val="00E37273"/>
    <w:rsid w:val="00E40939"/>
    <w:rsid w:val="00E4097E"/>
    <w:rsid w:val="00E40E67"/>
    <w:rsid w:val="00E40EE8"/>
    <w:rsid w:val="00E41AB0"/>
    <w:rsid w:val="00E42475"/>
    <w:rsid w:val="00E42E94"/>
    <w:rsid w:val="00E43107"/>
    <w:rsid w:val="00E448ED"/>
    <w:rsid w:val="00E44A13"/>
    <w:rsid w:val="00E4582E"/>
    <w:rsid w:val="00E45866"/>
    <w:rsid w:val="00E45E32"/>
    <w:rsid w:val="00E472E0"/>
    <w:rsid w:val="00E47F5E"/>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A37"/>
    <w:rsid w:val="00E63B04"/>
    <w:rsid w:val="00E64761"/>
    <w:rsid w:val="00E65BBD"/>
    <w:rsid w:val="00E6644B"/>
    <w:rsid w:val="00E714EF"/>
    <w:rsid w:val="00E71E83"/>
    <w:rsid w:val="00E72353"/>
    <w:rsid w:val="00E7405B"/>
    <w:rsid w:val="00E74E59"/>
    <w:rsid w:val="00E75090"/>
    <w:rsid w:val="00E75519"/>
    <w:rsid w:val="00E75AC4"/>
    <w:rsid w:val="00E767F1"/>
    <w:rsid w:val="00E768A0"/>
    <w:rsid w:val="00E76C4D"/>
    <w:rsid w:val="00E77727"/>
    <w:rsid w:val="00E820E1"/>
    <w:rsid w:val="00E8394D"/>
    <w:rsid w:val="00E83CA6"/>
    <w:rsid w:val="00E842FB"/>
    <w:rsid w:val="00E844E8"/>
    <w:rsid w:val="00E848ED"/>
    <w:rsid w:val="00E84D0E"/>
    <w:rsid w:val="00E85708"/>
    <w:rsid w:val="00E85EE4"/>
    <w:rsid w:val="00E8652E"/>
    <w:rsid w:val="00E8792B"/>
    <w:rsid w:val="00E8794A"/>
    <w:rsid w:val="00E879A9"/>
    <w:rsid w:val="00E907BB"/>
    <w:rsid w:val="00E91B1A"/>
    <w:rsid w:val="00E92EE8"/>
    <w:rsid w:val="00E9368B"/>
    <w:rsid w:val="00E93BD1"/>
    <w:rsid w:val="00E93CCC"/>
    <w:rsid w:val="00E94EB8"/>
    <w:rsid w:val="00E950C5"/>
    <w:rsid w:val="00E972E2"/>
    <w:rsid w:val="00E97AA9"/>
    <w:rsid w:val="00EA1E2D"/>
    <w:rsid w:val="00EA24A4"/>
    <w:rsid w:val="00EA25B4"/>
    <w:rsid w:val="00EA26FA"/>
    <w:rsid w:val="00EA397C"/>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48D"/>
    <w:rsid w:val="00EB4924"/>
    <w:rsid w:val="00EB4945"/>
    <w:rsid w:val="00EB5E63"/>
    <w:rsid w:val="00EB6253"/>
    <w:rsid w:val="00EB6659"/>
    <w:rsid w:val="00EB6727"/>
    <w:rsid w:val="00EB70F3"/>
    <w:rsid w:val="00EB7934"/>
    <w:rsid w:val="00EB7A8B"/>
    <w:rsid w:val="00EC068D"/>
    <w:rsid w:val="00EC0AFB"/>
    <w:rsid w:val="00EC1C61"/>
    <w:rsid w:val="00EC2D02"/>
    <w:rsid w:val="00EC3376"/>
    <w:rsid w:val="00EC51AC"/>
    <w:rsid w:val="00EC5439"/>
    <w:rsid w:val="00EC54BF"/>
    <w:rsid w:val="00EC5563"/>
    <w:rsid w:val="00EC573A"/>
    <w:rsid w:val="00EC5964"/>
    <w:rsid w:val="00EC6181"/>
    <w:rsid w:val="00EC722A"/>
    <w:rsid w:val="00ED01B4"/>
    <w:rsid w:val="00ED0E26"/>
    <w:rsid w:val="00ED1478"/>
    <w:rsid w:val="00ED1AB4"/>
    <w:rsid w:val="00ED20B9"/>
    <w:rsid w:val="00ED2AD9"/>
    <w:rsid w:val="00ED429C"/>
    <w:rsid w:val="00ED51B8"/>
    <w:rsid w:val="00ED5589"/>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8C9"/>
    <w:rsid w:val="00EF3A45"/>
    <w:rsid w:val="00EF47B2"/>
    <w:rsid w:val="00EF4C1A"/>
    <w:rsid w:val="00EF4FFB"/>
    <w:rsid w:val="00EF612A"/>
    <w:rsid w:val="00EF62EF"/>
    <w:rsid w:val="00EF64C6"/>
    <w:rsid w:val="00EF6739"/>
    <w:rsid w:val="00EF6AC3"/>
    <w:rsid w:val="00EF7EF5"/>
    <w:rsid w:val="00F0064B"/>
    <w:rsid w:val="00F00F1C"/>
    <w:rsid w:val="00F02470"/>
    <w:rsid w:val="00F02E77"/>
    <w:rsid w:val="00F02E84"/>
    <w:rsid w:val="00F038DE"/>
    <w:rsid w:val="00F03DA7"/>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6A6"/>
    <w:rsid w:val="00F16C28"/>
    <w:rsid w:val="00F1750E"/>
    <w:rsid w:val="00F2201B"/>
    <w:rsid w:val="00F2204C"/>
    <w:rsid w:val="00F220B5"/>
    <w:rsid w:val="00F22211"/>
    <w:rsid w:val="00F2261C"/>
    <w:rsid w:val="00F22E6C"/>
    <w:rsid w:val="00F2314D"/>
    <w:rsid w:val="00F23A39"/>
    <w:rsid w:val="00F23FCB"/>
    <w:rsid w:val="00F24DB7"/>
    <w:rsid w:val="00F25B0B"/>
    <w:rsid w:val="00F25BAB"/>
    <w:rsid w:val="00F25F66"/>
    <w:rsid w:val="00F2700A"/>
    <w:rsid w:val="00F303A3"/>
    <w:rsid w:val="00F30A37"/>
    <w:rsid w:val="00F30DBF"/>
    <w:rsid w:val="00F31A81"/>
    <w:rsid w:val="00F31D18"/>
    <w:rsid w:val="00F32E65"/>
    <w:rsid w:val="00F332B7"/>
    <w:rsid w:val="00F348E0"/>
    <w:rsid w:val="00F34A5A"/>
    <w:rsid w:val="00F34EAA"/>
    <w:rsid w:val="00F35325"/>
    <w:rsid w:val="00F35461"/>
    <w:rsid w:val="00F354CB"/>
    <w:rsid w:val="00F35A43"/>
    <w:rsid w:val="00F35D3C"/>
    <w:rsid w:val="00F4065C"/>
    <w:rsid w:val="00F40848"/>
    <w:rsid w:val="00F42BBB"/>
    <w:rsid w:val="00F42BDD"/>
    <w:rsid w:val="00F43E07"/>
    <w:rsid w:val="00F4555B"/>
    <w:rsid w:val="00F459AB"/>
    <w:rsid w:val="00F45E83"/>
    <w:rsid w:val="00F461CA"/>
    <w:rsid w:val="00F47BDD"/>
    <w:rsid w:val="00F50686"/>
    <w:rsid w:val="00F50B68"/>
    <w:rsid w:val="00F53793"/>
    <w:rsid w:val="00F53EF4"/>
    <w:rsid w:val="00F541FE"/>
    <w:rsid w:val="00F54AB5"/>
    <w:rsid w:val="00F54AD5"/>
    <w:rsid w:val="00F54B29"/>
    <w:rsid w:val="00F55149"/>
    <w:rsid w:val="00F55CD6"/>
    <w:rsid w:val="00F55E65"/>
    <w:rsid w:val="00F56145"/>
    <w:rsid w:val="00F56806"/>
    <w:rsid w:val="00F569DA"/>
    <w:rsid w:val="00F56E17"/>
    <w:rsid w:val="00F6004E"/>
    <w:rsid w:val="00F60D21"/>
    <w:rsid w:val="00F60E1D"/>
    <w:rsid w:val="00F61C50"/>
    <w:rsid w:val="00F6317E"/>
    <w:rsid w:val="00F63258"/>
    <w:rsid w:val="00F63906"/>
    <w:rsid w:val="00F645B2"/>
    <w:rsid w:val="00F64C21"/>
    <w:rsid w:val="00F65185"/>
    <w:rsid w:val="00F65389"/>
    <w:rsid w:val="00F656F7"/>
    <w:rsid w:val="00F65ECD"/>
    <w:rsid w:val="00F65ED8"/>
    <w:rsid w:val="00F66057"/>
    <w:rsid w:val="00F6626B"/>
    <w:rsid w:val="00F667AD"/>
    <w:rsid w:val="00F66C88"/>
    <w:rsid w:val="00F67E94"/>
    <w:rsid w:val="00F7059A"/>
    <w:rsid w:val="00F70661"/>
    <w:rsid w:val="00F707CE"/>
    <w:rsid w:val="00F70EB6"/>
    <w:rsid w:val="00F7144B"/>
    <w:rsid w:val="00F71901"/>
    <w:rsid w:val="00F71EC2"/>
    <w:rsid w:val="00F7234F"/>
    <w:rsid w:val="00F72354"/>
    <w:rsid w:val="00F73488"/>
    <w:rsid w:val="00F7395A"/>
    <w:rsid w:val="00F73E62"/>
    <w:rsid w:val="00F73F52"/>
    <w:rsid w:val="00F74434"/>
    <w:rsid w:val="00F74808"/>
    <w:rsid w:val="00F749F6"/>
    <w:rsid w:val="00F754FF"/>
    <w:rsid w:val="00F75DA4"/>
    <w:rsid w:val="00F76C7D"/>
    <w:rsid w:val="00F76D41"/>
    <w:rsid w:val="00F80734"/>
    <w:rsid w:val="00F808A3"/>
    <w:rsid w:val="00F80F04"/>
    <w:rsid w:val="00F80FF9"/>
    <w:rsid w:val="00F81A74"/>
    <w:rsid w:val="00F8232C"/>
    <w:rsid w:val="00F828A6"/>
    <w:rsid w:val="00F82B53"/>
    <w:rsid w:val="00F82E01"/>
    <w:rsid w:val="00F84696"/>
    <w:rsid w:val="00F8649B"/>
    <w:rsid w:val="00F864DA"/>
    <w:rsid w:val="00F868CF"/>
    <w:rsid w:val="00F90A88"/>
    <w:rsid w:val="00F90F3B"/>
    <w:rsid w:val="00F927E2"/>
    <w:rsid w:val="00F92E51"/>
    <w:rsid w:val="00F92FF5"/>
    <w:rsid w:val="00F93889"/>
    <w:rsid w:val="00F93F84"/>
    <w:rsid w:val="00F942A0"/>
    <w:rsid w:val="00F9494D"/>
    <w:rsid w:val="00F94F8F"/>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7E6"/>
    <w:rsid w:val="00FB29CD"/>
    <w:rsid w:val="00FB458F"/>
    <w:rsid w:val="00FB4B0D"/>
    <w:rsid w:val="00FB5247"/>
    <w:rsid w:val="00FB5CB0"/>
    <w:rsid w:val="00FB5DF9"/>
    <w:rsid w:val="00FB6A9A"/>
    <w:rsid w:val="00FB7D49"/>
    <w:rsid w:val="00FB7EFE"/>
    <w:rsid w:val="00FC0424"/>
    <w:rsid w:val="00FC05B1"/>
    <w:rsid w:val="00FC171C"/>
    <w:rsid w:val="00FC175D"/>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207"/>
    <w:rsid w:val="00FD54CE"/>
    <w:rsid w:val="00FD6348"/>
    <w:rsid w:val="00FD63A5"/>
    <w:rsid w:val="00FD6B0F"/>
    <w:rsid w:val="00FD70E6"/>
    <w:rsid w:val="00FE0BEB"/>
    <w:rsid w:val="00FE11A5"/>
    <w:rsid w:val="00FE14DC"/>
    <w:rsid w:val="00FE1DFF"/>
    <w:rsid w:val="00FE2C98"/>
    <w:rsid w:val="00FE2E27"/>
    <w:rsid w:val="00FE3AD9"/>
    <w:rsid w:val="00FE3D18"/>
    <w:rsid w:val="00FE3D6E"/>
    <w:rsid w:val="00FE4998"/>
    <w:rsid w:val="00FE4D2B"/>
    <w:rsid w:val="00FE69C3"/>
    <w:rsid w:val="00FE6F9C"/>
    <w:rsid w:val="00FE75D1"/>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9017F-5E3A-41DB-BDF6-672859B1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2047</Characters>
  <Application>Microsoft Office Word</Application>
  <DocSecurity>0</DocSecurity>
  <Lines>17</Lines>
  <Paragraphs>4</Paragraphs>
  <ScaleCrop>false</ScaleCrop>
  <Company>ly</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2015-10-14T08:26:00Z</cp:lastPrinted>
  <dcterms:created xsi:type="dcterms:W3CDTF">2015-10-14T08:56:00Z</dcterms:created>
  <dcterms:modified xsi:type="dcterms:W3CDTF">2015-10-14T08:56:00Z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