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B5FBE" w:rsidRDefault="00BC2CB9" w:rsidP="006E6D49">
      <w:pPr>
        <w:pStyle w:val="a6"/>
        <w:spacing w:line="500" w:lineRule="exact"/>
        <w:rPr>
          <w:color w:val="000000" w:themeColor="text1"/>
          <w:spacing w:val="10"/>
          <w:szCs w:val="32"/>
        </w:rPr>
      </w:pPr>
      <w:bookmarkStart w:id="0" w:name="_GoBack"/>
      <w:bookmarkEnd w:id="0"/>
      <w:r w:rsidRPr="007B5FBE">
        <w:rPr>
          <w:color w:val="000000" w:themeColor="text1"/>
          <w:spacing w:val="10"/>
          <w:szCs w:val="32"/>
        </w:rPr>
        <w:t>立法院第</w:t>
      </w:r>
      <w:r w:rsidR="00EA0429" w:rsidRPr="007B5FBE">
        <w:rPr>
          <w:rFonts w:hint="eastAsia"/>
          <w:color w:val="000000" w:themeColor="text1"/>
          <w:spacing w:val="10"/>
          <w:szCs w:val="32"/>
        </w:rPr>
        <w:t>9</w:t>
      </w:r>
      <w:r w:rsidRPr="007B5FBE">
        <w:rPr>
          <w:color w:val="000000" w:themeColor="text1"/>
          <w:spacing w:val="10"/>
          <w:szCs w:val="32"/>
        </w:rPr>
        <w:t>屆第</w:t>
      </w:r>
      <w:r w:rsidR="002928AD" w:rsidRPr="007B5FBE">
        <w:rPr>
          <w:rFonts w:hint="eastAsia"/>
          <w:color w:val="000000" w:themeColor="text1"/>
          <w:spacing w:val="10"/>
          <w:szCs w:val="32"/>
        </w:rPr>
        <w:t>2</w:t>
      </w:r>
      <w:r w:rsidRPr="007B5FBE">
        <w:rPr>
          <w:color w:val="000000" w:themeColor="text1"/>
          <w:spacing w:val="10"/>
          <w:szCs w:val="32"/>
        </w:rPr>
        <w:t>會期經濟委員會第</w:t>
      </w:r>
      <w:r w:rsidR="00FD7FE5" w:rsidRPr="007B5FBE">
        <w:rPr>
          <w:rFonts w:hint="eastAsia"/>
          <w:color w:val="000000" w:themeColor="text1"/>
          <w:spacing w:val="10"/>
          <w:szCs w:val="32"/>
        </w:rPr>
        <w:t>1</w:t>
      </w:r>
      <w:r w:rsidR="00985571" w:rsidRPr="007B5FBE">
        <w:rPr>
          <w:rFonts w:hint="eastAsia"/>
          <w:color w:val="000000" w:themeColor="text1"/>
          <w:spacing w:val="10"/>
          <w:szCs w:val="32"/>
        </w:rPr>
        <w:t>2</w:t>
      </w:r>
      <w:r w:rsidRPr="007B5FBE">
        <w:rPr>
          <w:color w:val="000000" w:themeColor="text1"/>
          <w:spacing w:val="10"/>
          <w:szCs w:val="32"/>
        </w:rPr>
        <w:t>次全體委員會議議事錄</w:t>
      </w:r>
    </w:p>
    <w:p w:rsidR="002928AD" w:rsidRPr="00DB62E0" w:rsidRDefault="0014671E" w:rsidP="002E6B3B">
      <w:pPr>
        <w:adjustRightInd w:val="0"/>
        <w:spacing w:line="500" w:lineRule="exact"/>
        <w:ind w:left="1638" w:rightChars="127" w:right="422" w:hangingChars="493" w:hanging="1638"/>
        <w:rPr>
          <w:color w:val="000000" w:themeColor="text1"/>
          <w:spacing w:val="-16"/>
          <w:kern w:val="20"/>
        </w:rPr>
      </w:pPr>
      <w:r w:rsidRPr="00DB62E0">
        <w:rPr>
          <w:color w:val="000000" w:themeColor="text1"/>
          <w:szCs w:val="32"/>
        </w:rPr>
        <w:t>時</w:t>
      </w:r>
      <w:r w:rsidR="00001F14" w:rsidRPr="00DB62E0">
        <w:rPr>
          <w:rFonts w:hint="eastAsia"/>
          <w:color w:val="000000" w:themeColor="text1"/>
          <w:szCs w:val="32"/>
        </w:rPr>
        <w:t xml:space="preserve">　　</w:t>
      </w:r>
      <w:r w:rsidRPr="00DB62E0">
        <w:rPr>
          <w:color w:val="000000" w:themeColor="text1"/>
          <w:szCs w:val="32"/>
        </w:rPr>
        <w:t>間：</w:t>
      </w:r>
      <w:r w:rsidR="00985571" w:rsidRPr="00DB62E0">
        <w:rPr>
          <w:rFonts w:hint="eastAsia"/>
          <w:color w:val="000000" w:themeColor="text1"/>
          <w:spacing w:val="-10"/>
          <w:szCs w:val="32"/>
        </w:rPr>
        <w:t>105</w:t>
      </w:r>
      <w:r w:rsidR="00985571" w:rsidRPr="00DB62E0">
        <w:rPr>
          <w:rFonts w:hint="eastAsia"/>
          <w:color w:val="000000" w:themeColor="text1"/>
          <w:spacing w:val="-10"/>
          <w:szCs w:val="32"/>
        </w:rPr>
        <w:t>年</w:t>
      </w:r>
      <w:r w:rsidR="00985571" w:rsidRPr="00DB62E0">
        <w:rPr>
          <w:rFonts w:hint="eastAsia"/>
          <w:color w:val="000000" w:themeColor="text1"/>
          <w:spacing w:val="-10"/>
          <w:szCs w:val="32"/>
        </w:rPr>
        <w:t>12</w:t>
      </w:r>
      <w:r w:rsidR="00985571" w:rsidRPr="00DB62E0">
        <w:rPr>
          <w:rFonts w:hint="eastAsia"/>
          <w:color w:val="000000" w:themeColor="text1"/>
          <w:spacing w:val="-10"/>
          <w:szCs w:val="32"/>
        </w:rPr>
        <w:t>月</w:t>
      </w:r>
      <w:r w:rsidR="00985571" w:rsidRPr="00DB62E0">
        <w:rPr>
          <w:rFonts w:hint="eastAsia"/>
          <w:color w:val="000000" w:themeColor="text1"/>
          <w:spacing w:val="-10"/>
          <w:szCs w:val="32"/>
        </w:rPr>
        <w:t>8</w:t>
      </w:r>
      <w:r w:rsidR="00985571" w:rsidRPr="00DB62E0">
        <w:rPr>
          <w:rFonts w:hint="eastAsia"/>
          <w:color w:val="000000" w:themeColor="text1"/>
          <w:spacing w:val="-10"/>
          <w:szCs w:val="32"/>
        </w:rPr>
        <w:t>日（星期四）</w:t>
      </w:r>
      <w:r w:rsidR="00810996" w:rsidRPr="00DB62E0">
        <w:rPr>
          <w:rFonts w:hint="eastAsia"/>
          <w:color w:val="000000" w:themeColor="text1"/>
          <w:spacing w:val="-10"/>
          <w:kern w:val="20"/>
        </w:rPr>
        <w:t>上午</w:t>
      </w:r>
      <w:r w:rsidR="00810996" w:rsidRPr="00DB62E0">
        <w:rPr>
          <w:rFonts w:hint="eastAsia"/>
          <w:color w:val="000000" w:themeColor="text1"/>
          <w:spacing w:val="-10"/>
          <w:kern w:val="20"/>
        </w:rPr>
        <w:t>9</w:t>
      </w:r>
      <w:r w:rsidR="00810996" w:rsidRPr="00DB62E0">
        <w:rPr>
          <w:rFonts w:hint="eastAsia"/>
          <w:color w:val="000000" w:themeColor="text1"/>
          <w:spacing w:val="-10"/>
          <w:kern w:val="20"/>
        </w:rPr>
        <w:t>時</w:t>
      </w:r>
      <w:r w:rsidR="00124544" w:rsidRPr="00DB62E0">
        <w:rPr>
          <w:rFonts w:hint="eastAsia"/>
          <w:color w:val="000000" w:themeColor="text1"/>
          <w:spacing w:val="-10"/>
          <w:kern w:val="20"/>
        </w:rPr>
        <w:t>3</w:t>
      </w:r>
      <w:r w:rsidR="002C4875" w:rsidRPr="00DB62E0">
        <w:rPr>
          <w:rFonts w:hint="eastAsia"/>
          <w:color w:val="000000" w:themeColor="text1"/>
          <w:spacing w:val="-10"/>
          <w:kern w:val="20"/>
        </w:rPr>
        <w:t>分</w:t>
      </w:r>
      <w:r w:rsidR="00810996" w:rsidRPr="00DB62E0">
        <w:rPr>
          <w:rFonts w:hint="eastAsia"/>
          <w:color w:val="000000" w:themeColor="text1"/>
          <w:spacing w:val="-10"/>
          <w:kern w:val="20"/>
        </w:rPr>
        <w:t>至</w:t>
      </w:r>
      <w:r w:rsidR="009A70D4" w:rsidRPr="00DB62E0">
        <w:rPr>
          <w:rFonts w:hint="eastAsia"/>
          <w:color w:val="000000" w:themeColor="text1"/>
          <w:spacing w:val="-10"/>
          <w:kern w:val="20"/>
        </w:rPr>
        <w:t>下午</w:t>
      </w:r>
      <w:r w:rsidR="00410792" w:rsidRPr="00DB62E0">
        <w:rPr>
          <w:rFonts w:hint="eastAsia"/>
          <w:color w:val="000000" w:themeColor="text1"/>
          <w:spacing w:val="-10"/>
          <w:kern w:val="20"/>
        </w:rPr>
        <w:t>3</w:t>
      </w:r>
      <w:r w:rsidR="00810996" w:rsidRPr="00DB62E0">
        <w:rPr>
          <w:rFonts w:hint="eastAsia"/>
          <w:color w:val="000000" w:themeColor="text1"/>
          <w:spacing w:val="-10"/>
          <w:kern w:val="20"/>
        </w:rPr>
        <w:t>時</w:t>
      </w:r>
      <w:r w:rsidR="00410792" w:rsidRPr="00DB62E0">
        <w:rPr>
          <w:rFonts w:hint="eastAsia"/>
          <w:color w:val="000000" w:themeColor="text1"/>
          <w:spacing w:val="-10"/>
          <w:kern w:val="20"/>
        </w:rPr>
        <w:t>8</w:t>
      </w:r>
      <w:r w:rsidR="00810996" w:rsidRPr="00DB62E0">
        <w:rPr>
          <w:rFonts w:hint="eastAsia"/>
          <w:color w:val="000000" w:themeColor="text1"/>
          <w:spacing w:val="-10"/>
          <w:kern w:val="20"/>
        </w:rPr>
        <w:t>分</w:t>
      </w:r>
    </w:p>
    <w:p w:rsidR="0014671E" w:rsidRPr="00DB62E0" w:rsidRDefault="0014671E" w:rsidP="006E6D49">
      <w:pPr>
        <w:tabs>
          <w:tab w:val="left" w:pos="6308"/>
        </w:tabs>
        <w:spacing w:line="500" w:lineRule="exact"/>
        <w:rPr>
          <w:color w:val="000000" w:themeColor="text1"/>
        </w:rPr>
      </w:pPr>
      <w:r w:rsidRPr="00DB62E0">
        <w:rPr>
          <w:color w:val="000000" w:themeColor="text1"/>
        </w:rPr>
        <w:t>地</w:t>
      </w:r>
      <w:r w:rsidR="00001F14" w:rsidRPr="00DB62E0">
        <w:rPr>
          <w:rFonts w:hint="eastAsia"/>
          <w:color w:val="000000" w:themeColor="text1"/>
        </w:rPr>
        <w:t xml:space="preserve">　　</w:t>
      </w:r>
      <w:r w:rsidRPr="00DB62E0">
        <w:rPr>
          <w:color w:val="000000" w:themeColor="text1"/>
        </w:rPr>
        <w:t>點：紅樓</w:t>
      </w:r>
      <w:r w:rsidRPr="00DB62E0">
        <w:rPr>
          <w:color w:val="000000" w:themeColor="text1"/>
        </w:rPr>
        <w:t>101</w:t>
      </w:r>
      <w:r w:rsidRPr="00DB62E0">
        <w:rPr>
          <w:color w:val="000000" w:themeColor="text1"/>
        </w:rPr>
        <w:t>會議室</w:t>
      </w:r>
    </w:p>
    <w:p w:rsidR="00553894" w:rsidRPr="00DB62E0" w:rsidRDefault="00553894" w:rsidP="00BE4D22">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DB62E0">
        <w:rPr>
          <w:color w:val="000000" w:themeColor="text1"/>
          <w:szCs w:val="32"/>
        </w:rPr>
        <w:t>出席委員：</w:t>
      </w:r>
      <w:r w:rsidR="00B90548" w:rsidRPr="00DB62E0">
        <w:rPr>
          <w:rFonts w:hint="eastAsia"/>
          <w:color w:val="000000" w:themeColor="text1"/>
          <w:szCs w:val="32"/>
        </w:rPr>
        <w:t>林岱樺</w:t>
      </w:r>
      <w:r w:rsidR="00320701" w:rsidRPr="00DB62E0">
        <w:rPr>
          <w:rFonts w:hint="eastAsia"/>
          <w:color w:val="000000" w:themeColor="text1"/>
          <w:szCs w:val="32"/>
        </w:rPr>
        <w:tab/>
      </w:r>
      <w:r w:rsidR="00D8558D" w:rsidRPr="00DB62E0">
        <w:rPr>
          <w:rFonts w:ascii="標楷體" w:hAnsi="標楷體" w:hint="eastAsia"/>
          <w:color w:val="000000" w:themeColor="text1"/>
        </w:rPr>
        <w:t>孔文吉</w:t>
      </w:r>
      <w:r w:rsidR="00320701" w:rsidRPr="00DB62E0">
        <w:rPr>
          <w:rFonts w:hint="eastAsia"/>
          <w:color w:val="000000" w:themeColor="text1"/>
          <w:szCs w:val="32"/>
        </w:rPr>
        <w:tab/>
      </w:r>
      <w:r w:rsidR="00D8558D" w:rsidRPr="00DB62E0">
        <w:rPr>
          <w:rFonts w:hint="eastAsia"/>
          <w:color w:val="000000" w:themeColor="text1"/>
          <w:szCs w:val="32"/>
        </w:rPr>
        <w:t>蘇震清</w:t>
      </w:r>
      <w:r w:rsidR="00320701" w:rsidRPr="00DB62E0">
        <w:rPr>
          <w:rFonts w:hint="eastAsia"/>
          <w:color w:val="000000" w:themeColor="text1"/>
          <w:szCs w:val="32"/>
        </w:rPr>
        <w:tab/>
      </w:r>
      <w:r w:rsidR="00D8558D" w:rsidRPr="00DB62E0">
        <w:rPr>
          <w:rFonts w:hint="eastAsia"/>
          <w:color w:val="000000" w:themeColor="text1"/>
          <w:szCs w:val="32"/>
        </w:rPr>
        <w:t>徐永明</w:t>
      </w:r>
      <w:r w:rsidR="00320701" w:rsidRPr="00DB62E0">
        <w:rPr>
          <w:rFonts w:hint="eastAsia"/>
          <w:color w:val="000000" w:themeColor="text1"/>
          <w:szCs w:val="32"/>
        </w:rPr>
        <w:tab/>
      </w:r>
      <w:r w:rsidR="002E5603" w:rsidRPr="00DB62E0">
        <w:rPr>
          <w:rFonts w:hint="eastAsia"/>
          <w:color w:val="000000" w:themeColor="text1"/>
          <w:spacing w:val="-20"/>
          <w:szCs w:val="32"/>
        </w:rPr>
        <w:t>廖國棟</w:t>
      </w:r>
      <w:r w:rsidR="002E5603" w:rsidRPr="00DB62E0">
        <w:rPr>
          <w:rFonts w:hint="eastAsia"/>
          <w:color w:val="000000" w:themeColor="text1"/>
          <w:spacing w:val="-20"/>
          <w:szCs w:val="32"/>
        </w:rPr>
        <w:t>Sufin</w:t>
      </w:r>
      <w:r w:rsidR="002E5603" w:rsidRPr="00DB62E0">
        <w:rPr>
          <w:rFonts w:hint="eastAsia"/>
          <w:color w:val="000000" w:themeColor="text1"/>
          <w:spacing w:val="-20"/>
          <w:szCs w:val="32"/>
        </w:rPr>
        <w:t>．</w:t>
      </w:r>
      <w:r w:rsidR="002E5603" w:rsidRPr="00DB62E0">
        <w:rPr>
          <w:rFonts w:hint="eastAsia"/>
          <w:color w:val="000000" w:themeColor="text1"/>
          <w:spacing w:val="-20"/>
          <w:szCs w:val="32"/>
        </w:rPr>
        <w:t>Siluko</w:t>
      </w:r>
      <w:r w:rsidR="00D8558D" w:rsidRPr="00DB62E0">
        <w:rPr>
          <w:color w:val="000000" w:themeColor="text1"/>
          <w:spacing w:val="-20"/>
          <w:szCs w:val="32"/>
        </w:rPr>
        <w:br/>
      </w:r>
      <w:r w:rsidR="00D8558D" w:rsidRPr="00DB62E0">
        <w:rPr>
          <w:rFonts w:hint="eastAsia"/>
          <w:color w:val="000000" w:themeColor="text1"/>
          <w:szCs w:val="32"/>
        </w:rPr>
        <w:t>蘇治芬</w:t>
      </w:r>
      <w:r w:rsidR="002C527F" w:rsidRPr="00DB62E0">
        <w:rPr>
          <w:rFonts w:hint="eastAsia"/>
          <w:color w:val="000000" w:themeColor="text1"/>
          <w:szCs w:val="32"/>
        </w:rPr>
        <w:tab/>
      </w:r>
      <w:r w:rsidR="000E3AF7" w:rsidRPr="00DB62E0">
        <w:rPr>
          <w:rFonts w:hint="eastAsia"/>
          <w:color w:val="000000" w:themeColor="text1"/>
          <w:szCs w:val="32"/>
        </w:rPr>
        <w:t>管碧玲</w:t>
      </w:r>
      <w:r w:rsidR="000E3AF7" w:rsidRPr="00DB62E0">
        <w:rPr>
          <w:rFonts w:hint="eastAsia"/>
          <w:color w:val="000000" w:themeColor="text1"/>
          <w:szCs w:val="32"/>
        </w:rPr>
        <w:tab/>
      </w:r>
      <w:r w:rsidR="00336FB7" w:rsidRPr="00DB62E0">
        <w:rPr>
          <w:rFonts w:hint="eastAsia"/>
          <w:color w:val="000000" w:themeColor="text1"/>
          <w:szCs w:val="32"/>
        </w:rPr>
        <w:t>張麗善</w:t>
      </w:r>
      <w:r w:rsidR="00D8558D" w:rsidRPr="00DB62E0">
        <w:rPr>
          <w:rFonts w:hint="eastAsia"/>
          <w:color w:val="000000" w:themeColor="text1"/>
          <w:szCs w:val="32"/>
        </w:rPr>
        <w:tab/>
      </w:r>
      <w:r w:rsidR="00D8558D" w:rsidRPr="00DB62E0">
        <w:rPr>
          <w:rFonts w:hint="eastAsia"/>
          <w:color w:val="000000" w:themeColor="text1"/>
          <w:szCs w:val="32"/>
        </w:rPr>
        <w:t>黃偉哲</w:t>
      </w:r>
      <w:r w:rsidR="0079297F" w:rsidRPr="00DB62E0">
        <w:rPr>
          <w:rFonts w:hint="eastAsia"/>
          <w:color w:val="000000" w:themeColor="text1"/>
          <w:szCs w:val="32"/>
        </w:rPr>
        <w:tab/>
      </w:r>
      <w:r w:rsidR="00336FB7" w:rsidRPr="00DB62E0">
        <w:rPr>
          <w:rFonts w:hint="eastAsia"/>
          <w:color w:val="000000" w:themeColor="text1"/>
          <w:szCs w:val="32"/>
        </w:rPr>
        <w:t>蔡培慧</w:t>
      </w:r>
      <w:r w:rsidR="008E66AB" w:rsidRPr="00DB62E0">
        <w:rPr>
          <w:rFonts w:hint="eastAsia"/>
          <w:color w:val="000000" w:themeColor="text1"/>
          <w:szCs w:val="32"/>
        </w:rPr>
        <w:tab/>
      </w:r>
      <w:r w:rsidR="0079297F" w:rsidRPr="00DB62E0">
        <w:rPr>
          <w:rFonts w:hint="eastAsia"/>
          <w:color w:val="000000" w:themeColor="text1"/>
          <w:szCs w:val="32"/>
        </w:rPr>
        <w:t>陳明文</w:t>
      </w:r>
      <w:r w:rsidR="00336FB7" w:rsidRPr="00DB62E0">
        <w:rPr>
          <w:color w:val="000000" w:themeColor="text1"/>
          <w:szCs w:val="32"/>
        </w:rPr>
        <w:br/>
      </w:r>
      <w:r w:rsidR="00336FB7" w:rsidRPr="00DB62E0">
        <w:rPr>
          <w:rFonts w:hint="eastAsia"/>
          <w:color w:val="000000" w:themeColor="text1"/>
          <w:szCs w:val="32"/>
        </w:rPr>
        <w:t>王惠美</w:t>
      </w:r>
      <w:r w:rsidR="0079297F" w:rsidRPr="00DB62E0">
        <w:rPr>
          <w:rFonts w:hint="eastAsia"/>
          <w:color w:val="000000" w:themeColor="text1"/>
          <w:szCs w:val="32"/>
        </w:rPr>
        <w:tab/>
      </w:r>
      <w:r w:rsidR="00336FB7" w:rsidRPr="00DB62E0">
        <w:rPr>
          <w:rFonts w:hint="eastAsia"/>
          <w:color w:val="000000" w:themeColor="text1"/>
          <w:szCs w:val="32"/>
        </w:rPr>
        <w:t>高志鵬</w:t>
      </w:r>
      <w:r w:rsidR="002E5603" w:rsidRPr="00DB62E0">
        <w:rPr>
          <w:rFonts w:hint="eastAsia"/>
          <w:color w:val="000000" w:themeColor="text1"/>
          <w:szCs w:val="32"/>
        </w:rPr>
        <w:tab/>
      </w:r>
      <w:r w:rsidR="00952CBD" w:rsidRPr="00DB62E0">
        <w:rPr>
          <w:rFonts w:hint="eastAsia"/>
          <w:color w:val="000000" w:themeColor="text1"/>
          <w:szCs w:val="32"/>
        </w:rPr>
        <w:t>邱議瑩</w:t>
      </w:r>
      <w:r w:rsidR="002A6B2D" w:rsidRPr="00DB62E0">
        <w:rPr>
          <w:rFonts w:hint="eastAsia"/>
          <w:color w:val="000000" w:themeColor="text1"/>
          <w:szCs w:val="32"/>
        </w:rPr>
        <w:tab/>
      </w:r>
      <w:r w:rsidR="002A6B2D" w:rsidRPr="00DB62E0">
        <w:rPr>
          <w:rFonts w:hint="eastAsia"/>
          <w:color w:val="000000" w:themeColor="text1"/>
          <w:szCs w:val="32"/>
        </w:rPr>
        <w:t>邱志偉</w:t>
      </w:r>
      <w:r w:rsidR="002E5603" w:rsidRPr="00DB62E0">
        <w:rPr>
          <w:rFonts w:ascii="標楷體" w:hAnsi="標楷體" w:hint="eastAsia"/>
          <w:color w:val="000000" w:themeColor="text1"/>
        </w:rPr>
        <w:tab/>
      </w:r>
      <w:r w:rsidR="00985571" w:rsidRPr="00DB62E0">
        <w:rPr>
          <w:rFonts w:hint="eastAsia"/>
          <w:color w:val="000000" w:themeColor="text1"/>
          <w:szCs w:val="32"/>
        </w:rPr>
        <w:tab/>
      </w:r>
      <w:r w:rsidR="00985571" w:rsidRPr="00DB62E0">
        <w:rPr>
          <w:rFonts w:ascii="標楷體" w:hAnsi="標楷體" w:hint="eastAsia"/>
          <w:color w:val="000000" w:themeColor="text1"/>
        </w:rPr>
        <w:tab/>
      </w:r>
      <w:r w:rsidR="00985571" w:rsidRPr="00DB62E0">
        <w:rPr>
          <w:rFonts w:hint="eastAsia"/>
          <w:color w:val="000000" w:themeColor="text1"/>
          <w:szCs w:val="32"/>
        </w:rPr>
        <w:tab/>
      </w:r>
      <w:r w:rsidR="00F4471A" w:rsidRPr="00DB62E0">
        <w:rPr>
          <w:color w:val="000000" w:themeColor="text1"/>
          <w:szCs w:val="32"/>
        </w:rPr>
        <w:br/>
      </w:r>
      <w:r w:rsidRPr="00DB62E0">
        <w:rPr>
          <w:b/>
          <w:color w:val="000000" w:themeColor="text1"/>
          <w:szCs w:val="32"/>
        </w:rPr>
        <w:t>委員出席</w:t>
      </w:r>
      <w:r w:rsidR="00F46301" w:rsidRPr="00DB62E0">
        <w:rPr>
          <w:rFonts w:hint="eastAsia"/>
          <w:b/>
          <w:color w:val="000000" w:themeColor="text1"/>
          <w:szCs w:val="32"/>
        </w:rPr>
        <w:t>1</w:t>
      </w:r>
      <w:r w:rsidR="008871D9" w:rsidRPr="00DB62E0">
        <w:rPr>
          <w:rFonts w:hint="eastAsia"/>
          <w:b/>
          <w:color w:val="000000" w:themeColor="text1"/>
          <w:szCs w:val="32"/>
        </w:rPr>
        <w:t>5</w:t>
      </w:r>
      <w:r w:rsidRPr="00DB62E0">
        <w:rPr>
          <w:b/>
          <w:color w:val="000000" w:themeColor="text1"/>
          <w:szCs w:val="32"/>
        </w:rPr>
        <w:t>人</w:t>
      </w:r>
    </w:p>
    <w:p w:rsidR="00553894" w:rsidRPr="00DB62E0" w:rsidRDefault="00553894" w:rsidP="00330DF4">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DB62E0">
        <w:rPr>
          <w:color w:val="000000" w:themeColor="text1"/>
          <w:szCs w:val="32"/>
        </w:rPr>
        <w:t>列席委員：</w:t>
      </w:r>
      <w:r w:rsidR="0090421E" w:rsidRPr="00DB62E0">
        <w:rPr>
          <w:rFonts w:hint="eastAsia"/>
          <w:color w:val="000000" w:themeColor="text1"/>
          <w:szCs w:val="32"/>
        </w:rPr>
        <w:t>陳歐珀</w:t>
      </w:r>
      <w:r w:rsidR="0090421E" w:rsidRPr="00DB62E0">
        <w:rPr>
          <w:rFonts w:hint="eastAsia"/>
          <w:color w:val="000000" w:themeColor="text1"/>
          <w:szCs w:val="32"/>
        </w:rPr>
        <w:tab/>
      </w:r>
      <w:r w:rsidR="00B76D91" w:rsidRPr="00DB62E0">
        <w:rPr>
          <w:rFonts w:hint="eastAsia"/>
          <w:color w:val="000000" w:themeColor="text1"/>
          <w:spacing w:val="-10"/>
          <w:szCs w:val="32"/>
        </w:rPr>
        <w:t>鄭天財</w:t>
      </w:r>
      <w:r w:rsidR="00B76D91" w:rsidRPr="00DB62E0">
        <w:rPr>
          <w:rFonts w:hint="eastAsia"/>
          <w:color w:val="000000" w:themeColor="text1"/>
          <w:spacing w:val="-22"/>
          <w:kern w:val="4"/>
          <w:szCs w:val="32"/>
        </w:rPr>
        <w:t>Sra</w:t>
      </w:r>
      <w:r w:rsidR="00B76D91" w:rsidRPr="00DB62E0">
        <w:rPr>
          <w:rFonts w:hint="eastAsia"/>
          <w:color w:val="000000" w:themeColor="text1"/>
          <w:spacing w:val="-22"/>
          <w:kern w:val="4"/>
          <w:szCs w:val="32"/>
        </w:rPr>
        <w:t>．</w:t>
      </w:r>
      <w:r w:rsidR="00B76D91" w:rsidRPr="00DB62E0">
        <w:rPr>
          <w:rFonts w:hint="eastAsia"/>
          <w:color w:val="000000" w:themeColor="text1"/>
          <w:spacing w:val="-22"/>
          <w:kern w:val="4"/>
          <w:szCs w:val="32"/>
        </w:rPr>
        <w:t>Kacaw</w:t>
      </w:r>
      <w:r w:rsidR="00B76D91" w:rsidRPr="00DB62E0">
        <w:rPr>
          <w:rFonts w:hint="eastAsia"/>
          <w:color w:val="000000" w:themeColor="text1"/>
          <w:spacing w:val="-22"/>
          <w:kern w:val="4"/>
          <w:szCs w:val="32"/>
        </w:rPr>
        <w:tab/>
      </w:r>
      <w:r w:rsidR="0090421E" w:rsidRPr="00DB62E0">
        <w:rPr>
          <w:rFonts w:hint="eastAsia"/>
          <w:color w:val="000000" w:themeColor="text1"/>
          <w:szCs w:val="32"/>
        </w:rPr>
        <w:t>鄭運鵬</w:t>
      </w:r>
      <w:r w:rsidR="0090421E" w:rsidRPr="00DB62E0">
        <w:rPr>
          <w:rFonts w:hint="eastAsia"/>
          <w:color w:val="000000" w:themeColor="text1"/>
          <w:szCs w:val="32"/>
        </w:rPr>
        <w:tab/>
      </w:r>
      <w:r w:rsidR="0090421E" w:rsidRPr="00DB62E0">
        <w:rPr>
          <w:rFonts w:hint="eastAsia"/>
          <w:color w:val="000000" w:themeColor="text1"/>
          <w:szCs w:val="32"/>
        </w:rPr>
        <w:t>盧秀燕</w:t>
      </w:r>
      <w:r w:rsidR="0090421E" w:rsidRPr="00DB62E0">
        <w:rPr>
          <w:rFonts w:hint="eastAsia"/>
          <w:color w:val="000000" w:themeColor="text1"/>
          <w:szCs w:val="32"/>
        </w:rPr>
        <w:tab/>
      </w:r>
      <w:r w:rsidR="0090421E" w:rsidRPr="00DB62E0">
        <w:rPr>
          <w:rFonts w:hint="eastAsia"/>
          <w:color w:val="000000" w:themeColor="text1"/>
          <w:szCs w:val="32"/>
        </w:rPr>
        <w:t>陳亭妃</w:t>
      </w:r>
      <w:r w:rsidR="0090421E" w:rsidRPr="00DB62E0">
        <w:rPr>
          <w:color w:val="000000" w:themeColor="text1"/>
          <w:szCs w:val="32"/>
        </w:rPr>
        <w:br/>
      </w:r>
      <w:r w:rsidR="00110E72" w:rsidRPr="00DB62E0">
        <w:rPr>
          <w:rFonts w:hint="eastAsia"/>
          <w:color w:val="000000" w:themeColor="text1"/>
          <w:szCs w:val="32"/>
        </w:rPr>
        <w:t>徐榛蔚</w:t>
      </w:r>
      <w:r w:rsidR="00110E72" w:rsidRPr="00DB62E0">
        <w:rPr>
          <w:rFonts w:hint="eastAsia"/>
          <w:color w:val="000000" w:themeColor="text1"/>
          <w:szCs w:val="32"/>
        </w:rPr>
        <w:tab/>
      </w:r>
      <w:r w:rsidR="0090421E" w:rsidRPr="00DB62E0">
        <w:rPr>
          <w:rFonts w:hint="eastAsia"/>
          <w:color w:val="000000" w:themeColor="text1"/>
          <w:szCs w:val="32"/>
        </w:rPr>
        <w:t>簡東明</w:t>
      </w:r>
      <w:r w:rsidR="0090421E" w:rsidRPr="00DB62E0">
        <w:rPr>
          <w:rFonts w:hint="eastAsia"/>
          <w:color w:val="000000" w:themeColor="text1"/>
          <w:szCs w:val="32"/>
        </w:rPr>
        <w:t>Uliw</w:t>
      </w:r>
      <w:r w:rsidR="0090421E" w:rsidRPr="00DB62E0">
        <w:rPr>
          <w:rFonts w:hint="eastAsia"/>
          <w:color w:val="000000" w:themeColor="text1"/>
          <w:szCs w:val="32"/>
        </w:rPr>
        <w:t>．</w:t>
      </w:r>
      <w:r w:rsidR="0090421E" w:rsidRPr="00DB62E0">
        <w:rPr>
          <w:rFonts w:hint="eastAsia"/>
          <w:color w:val="000000" w:themeColor="text1"/>
          <w:szCs w:val="32"/>
        </w:rPr>
        <w:t>Qaljupayare</w:t>
      </w:r>
      <w:r w:rsidR="0090421E" w:rsidRPr="00DB62E0">
        <w:rPr>
          <w:rFonts w:hint="eastAsia"/>
          <w:color w:val="000000" w:themeColor="text1"/>
          <w:szCs w:val="32"/>
        </w:rPr>
        <w:tab/>
      </w:r>
      <w:r w:rsidR="0090421E" w:rsidRPr="00DB62E0">
        <w:rPr>
          <w:rFonts w:hint="eastAsia"/>
          <w:color w:val="000000" w:themeColor="text1"/>
          <w:szCs w:val="32"/>
        </w:rPr>
        <w:t>劉世芳</w:t>
      </w:r>
      <w:r w:rsidR="005C3A70" w:rsidRPr="00DB62E0">
        <w:rPr>
          <w:rFonts w:hint="eastAsia"/>
          <w:color w:val="000000" w:themeColor="text1"/>
          <w:szCs w:val="32"/>
        </w:rPr>
        <w:tab/>
      </w:r>
      <w:r w:rsidR="0090421E" w:rsidRPr="00DB62E0">
        <w:rPr>
          <w:rFonts w:hint="eastAsia"/>
          <w:color w:val="000000" w:themeColor="text1"/>
          <w:szCs w:val="32"/>
        </w:rPr>
        <w:t>黃昭順</w:t>
      </w:r>
      <w:r w:rsidR="00110E72" w:rsidRPr="00DB62E0">
        <w:rPr>
          <w:color w:val="000000" w:themeColor="text1"/>
          <w:szCs w:val="32"/>
        </w:rPr>
        <w:br/>
      </w:r>
      <w:r w:rsidR="0090421E" w:rsidRPr="00DB62E0">
        <w:rPr>
          <w:rFonts w:hint="eastAsia"/>
          <w:color w:val="000000" w:themeColor="text1"/>
          <w:szCs w:val="32"/>
        </w:rPr>
        <w:t>蔣乃辛</w:t>
      </w:r>
      <w:r w:rsidR="00110E72" w:rsidRPr="00DB62E0">
        <w:rPr>
          <w:rFonts w:hint="eastAsia"/>
          <w:color w:val="000000" w:themeColor="text1"/>
          <w:szCs w:val="32"/>
        </w:rPr>
        <w:tab/>
      </w:r>
      <w:r w:rsidR="00AB0EA0" w:rsidRPr="00DB62E0">
        <w:rPr>
          <w:rFonts w:hint="eastAsia"/>
          <w:color w:val="000000" w:themeColor="text1"/>
          <w:szCs w:val="32"/>
        </w:rPr>
        <w:t>劉建國</w:t>
      </w:r>
      <w:r w:rsidR="00197F30" w:rsidRPr="00DB62E0">
        <w:rPr>
          <w:rFonts w:hint="eastAsia"/>
          <w:color w:val="000000" w:themeColor="text1"/>
          <w:szCs w:val="32"/>
        </w:rPr>
        <w:tab/>
      </w:r>
      <w:r w:rsidR="00AB0EA0" w:rsidRPr="00DB62E0">
        <w:rPr>
          <w:rFonts w:hint="eastAsia"/>
          <w:color w:val="000000" w:themeColor="text1"/>
          <w:szCs w:val="32"/>
        </w:rPr>
        <w:t>呂玉玲</w:t>
      </w:r>
      <w:r w:rsidR="00197F30" w:rsidRPr="00DB62E0">
        <w:rPr>
          <w:rFonts w:hint="eastAsia"/>
          <w:color w:val="000000" w:themeColor="text1"/>
          <w:szCs w:val="32"/>
        </w:rPr>
        <w:tab/>
      </w:r>
      <w:r w:rsidR="00A6401B" w:rsidRPr="00DB62E0">
        <w:rPr>
          <w:rFonts w:hint="eastAsia"/>
          <w:color w:val="000000" w:themeColor="text1"/>
          <w:w w:val="75"/>
          <w:szCs w:val="32"/>
        </w:rPr>
        <w:t>陳賴素美</w:t>
      </w:r>
      <w:r w:rsidR="00197F30" w:rsidRPr="00DB62E0">
        <w:rPr>
          <w:rFonts w:hint="eastAsia"/>
          <w:color w:val="000000" w:themeColor="text1"/>
          <w:szCs w:val="32"/>
        </w:rPr>
        <w:tab/>
      </w:r>
      <w:r w:rsidR="00197F30" w:rsidRPr="00DB62E0">
        <w:rPr>
          <w:rFonts w:hint="eastAsia"/>
          <w:color w:val="000000" w:themeColor="text1"/>
          <w:szCs w:val="32"/>
        </w:rPr>
        <w:t>鍾孔炤</w:t>
      </w:r>
      <w:r w:rsidR="008B4378" w:rsidRPr="00DB62E0">
        <w:rPr>
          <w:rFonts w:hint="eastAsia"/>
          <w:color w:val="000000" w:themeColor="text1"/>
          <w:szCs w:val="32"/>
        </w:rPr>
        <w:tab/>
      </w:r>
      <w:r w:rsidR="00A6401B" w:rsidRPr="00DB62E0">
        <w:rPr>
          <w:rFonts w:hint="eastAsia"/>
          <w:color w:val="000000" w:themeColor="text1"/>
          <w:szCs w:val="32"/>
        </w:rPr>
        <w:t>趙天麟</w:t>
      </w:r>
      <w:r w:rsidR="00110E72" w:rsidRPr="00DB62E0">
        <w:rPr>
          <w:color w:val="000000" w:themeColor="text1"/>
          <w:szCs w:val="32"/>
        </w:rPr>
        <w:br/>
      </w:r>
      <w:r w:rsidR="00110E72" w:rsidRPr="00DB62E0">
        <w:rPr>
          <w:rFonts w:hint="eastAsia"/>
          <w:color w:val="000000" w:themeColor="text1"/>
          <w:szCs w:val="32"/>
        </w:rPr>
        <w:t>羅明才</w:t>
      </w:r>
      <w:r w:rsidR="008B4378" w:rsidRPr="00DB62E0">
        <w:rPr>
          <w:rFonts w:hint="eastAsia"/>
          <w:color w:val="000000" w:themeColor="text1"/>
          <w:szCs w:val="32"/>
        </w:rPr>
        <w:tab/>
      </w:r>
      <w:r w:rsidR="00330DF4" w:rsidRPr="00DB62E0">
        <w:rPr>
          <w:color w:val="000000" w:themeColor="text1"/>
          <w:szCs w:val="32"/>
        </w:rPr>
        <w:br/>
      </w:r>
      <w:r w:rsidRPr="00DB62E0">
        <w:rPr>
          <w:b/>
          <w:color w:val="000000" w:themeColor="text1"/>
          <w:szCs w:val="32"/>
        </w:rPr>
        <w:t>委員列席</w:t>
      </w:r>
      <w:r w:rsidR="00A6401B" w:rsidRPr="00DB62E0">
        <w:rPr>
          <w:rFonts w:hint="eastAsia"/>
          <w:b/>
          <w:color w:val="000000" w:themeColor="text1"/>
          <w:szCs w:val="32"/>
        </w:rPr>
        <w:t>1</w:t>
      </w:r>
      <w:r w:rsidR="00110E72" w:rsidRPr="00DB62E0">
        <w:rPr>
          <w:rFonts w:hint="eastAsia"/>
          <w:b/>
          <w:color w:val="000000" w:themeColor="text1"/>
          <w:szCs w:val="32"/>
        </w:rPr>
        <w:t>6</w:t>
      </w:r>
      <w:r w:rsidRPr="00DB62E0">
        <w:rPr>
          <w:b/>
          <w:color w:val="000000" w:themeColor="text1"/>
          <w:szCs w:val="32"/>
        </w:rPr>
        <w:t>人</w:t>
      </w:r>
    </w:p>
    <w:p w:rsidR="004E6D88" w:rsidRPr="00DB62E0" w:rsidRDefault="0014671E" w:rsidP="001F6EEF">
      <w:pPr>
        <w:tabs>
          <w:tab w:val="left" w:pos="8789"/>
          <w:tab w:val="left" w:pos="8931"/>
        </w:tabs>
        <w:spacing w:line="500" w:lineRule="exact"/>
        <w:ind w:left="1662" w:hangingChars="500" w:hanging="1662"/>
        <w:rPr>
          <w:rFonts w:ascii="標楷體" w:hAnsi="標楷體"/>
          <w:color w:val="000000" w:themeColor="text1"/>
        </w:rPr>
      </w:pPr>
      <w:r w:rsidRPr="00DB62E0">
        <w:rPr>
          <w:color w:val="000000" w:themeColor="text1"/>
        </w:rPr>
        <w:t>列席人員：</w:t>
      </w:r>
      <w:r w:rsidR="005C7235" w:rsidRPr="00DB62E0">
        <w:rPr>
          <w:rFonts w:ascii="標楷體" w:hAnsi="標楷體" w:hint="eastAsia"/>
          <w:color w:val="000000" w:themeColor="text1"/>
        </w:rPr>
        <w:t>經濟部部長李世光</w:t>
      </w:r>
    </w:p>
    <w:p w:rsidR="001F6EEF" w:rsidRPr="00DB62E0" w:rsidRDefault="00C20914" w:rsidP="003414D5">
      <w:pPr>
        <w:tabs>
          <w:tab w:val="left" w:pos="2988"/>
          <w:tab w:val="left" w:pos="4316"/>
          <w:tab w:val="left" w:pos="8789"/>
          <w:tab w:val="left" w:pos="8931"/>
        </w:tabs>
        <w:spacing w:line="500" w:lineRule="exact"/>
        <w:ind w:leftChars="796" w:left="3320" w:hangingChars="203" w:hanging="675"/>
        <w:rPr>
          <w:rFonts w:ascii="標楷體" w:hAnsi="標楷體"/>
          <w:color w:val="000000" w:themeColor="text1"/>
        </w:rPr>
      </w:pPr>
      <w:r w:rsidRPr="00DB62E0">
        <w:rPr>
          <w:rFonts w:ascii="標楷體" w:hAnsi="標楷體" w:hint="eastAsia"/>
          <w:color w:val="000000" w:themeColor="text1"/>
        </w:rPr>
        <w:t>政</w:t>
      </w:r>
      <w:r w:rsidR="001F6EEF" w:rsidRPr="00DB62E0">
        <w:rPr>
          <w:rFonts w:ascii="標楷體" w:hAnsi="標楷體" w:hint="eastAsia"/>
          <w:color w:val="000000" w:themeColor="text1"/>
        </w:rPr>
        <w:t>務</w:t>
      </w:r>
      <w:r w:rsidR="005C7235" w:rsidRPr="00DB62E0">
        <w:rPr>
          <w:rFonts w:ascii="標楷體" w:hAnsi="標楷體" w:hint="eastAsia"/>
          <w:color w:val="000000" w:themeColor="text1"/>
        </w:rPr>
        <w:t>次長沈榮津</w:t>
      </w:r>
    </w:p>
    <w:p w:rsidR="00811353" w:rsidRPr="00DB62E0" w:rsidRDefault="00811353" w:rsidP="005C7235">
      <w:pPr>
        <w:tabs>
          <w:tab w:val="left" w:pos="2988"/>
          <w:tab w:val="left" w:pos="4316"/>
          <w:tab w:val="left" w:pos="8789"/>
          <w:tab w:val="left" w:pos="8931"/>
        </w:tabs>
        <w:spacing w:line="500" w:lineRule="exact"/>
        <w:ind w:leftChars="796" w:left="3320" w:hangingChars="203" w:hanging="675"/>
        <w:rPr>
          <w:rFonts w:ascii="標楷體" w:hAnsi="標楷體"/>
          <w:color w:val="000000" w:themeColor="text1"/>
        </w:rPr>
      </w:pPr>
      <w:r w:rsidRPr="00DB62E0">
        <w:rPr>
          <w:rFonts w:ascii="標楷體" w:hAnsi="標楷體" w:hint="eastAsia"/>
          <w:color w:val="000000" w:themeColor="text1"/>
        </w:rPr>
        <w:t>會計處處長張信一</w:t>
      </w:r>
    </w:p>
    <w:p w:rsidR="00811353" w:rsidRPr="00DB62E0" w:rsidRDefault="00811353" w:rsidP="005C7235">
      <w:pPr>
        <w:tabs>
          <w:tab w:val="left" w:pos="2988"/>
          <w:tab w:val="left" w:pos="4316"/>
          <w:tab w:val="left" w:pos="8789"/>
          <w:tab w:val="left" w:pos="8931"/>
        </w:tabs>
        <w:spacing w:line="500" w:lineRule="exact"/>
        <w:ind w:leftChars="796" w:left="3320" w:hangingChars="203" w:hanging="675"/>
        <w:rPr>
          <w:rFonts w:ascii="標楷體" w:hAnsi="標楷體"/>
          <w:color w:val="000000" w:themeColor="text1"/>
        </w:rPr>
      </w:pPr>
      <w:r w:rsidRPr="00DB62E0">
        <w:rPr>
          <w:rFonts w:ascii="標楷體" w:hAnsi="標楷體" w:hint="eastAsia"/>
          <w:color w:val="000000" w:themeColor="text1"/>
        </w:rPr>
        <w:t>人事處專門委員王佳玉</w:t>
      </w:r>
    </w:p>
    <w:p w:rsidR="00811353" w:rsidRPr="00DB62E0" w:rsidRDefault="00811353" w:rsidP="005C7235">
      <w:pPr>
        <w:tabs>
          <w:tab w:val="left" w:pos="2988"/>
          <w:tab w:val="left" w:pos="4316"/>
          <w:tab w:val="left" w:pos="8789"/>
          <w:tab w:val="left" w:pos="8931"/>
        </w:tabs>
        <w:spacing w:line="500" w:lineRule="exact"/>
        <w:ind w:leftChars="691" w:left="3320" w:hangingChars="308" w:hanging="1024"/>
        <w:rPr>
          <w:rFonts w:ascii="標楷體" w:hAnsi="標楷體"/>
          <w:color w:val="000000" w:themeColor="text1"/>
        </w:rPr>
      </w:pPr>
      <w:r w:rsidRPr="00DB62E0">
        <w:rPr>
          <w:rFonts w:ascii="標楷體" w:hAnsi="標楷體" w:hint="eastAsia"/>
          <w:color w:val="000000" w:themeColor="text1"/>
        </w:rPr>
        <w:t>國營事業委員</w:t>
      </w:r>
      <w:r w:rsidR="00726748" w:rsidRPr="00DB62E0">
        <w:rPr>
          <w:rFonts w:ascii="標楷體" w:hAnsi="標楷體" w:hint="eastAsia"/>
          <w:color w:val="000000" w:themeColor="text1"/>
        </w:rPr>
        <w:t>會</w:t>
      </w:r>
      <w:r w:rsidRPr="00DB62E0">
        <w:rPr>
          <w:rFonts w:ascii="標楷體" w:hAnsi="標楷體" w:hint="eastAsia"/>
          <w:color w:val="000000" w:themeColor="text1"/>
        </w:rPr>
        <w:t>副主任委員吳豐盛</w:t>
      </w:r>
    </w:p>
    <w:p w:rsidR="00726748" w:rsidRPr="00DB62E0" w:rsidRDefault="00811353" w:rsidP="00726748">
      <w:pPr>
        <w:tabs>
          <w:tab w:val="left" w:pos="2988"/>
          <w:tab w:val="left" w:pos="4316"/>
          <w:tab w:val="left" w:pos="8789"/>
          <w:tab w:val="left" w:pos="8931"/>
        </w:tabs>
        <w:spacing w:line="500" w:lineRule="exact"/>
        <w:ind w:leftChars="691" w:left="3320" w:hangingChars="308" w:hanging="1024"/>
        <w:rPr>
          <w:rFonts w:ascii="標楷體" w:hAnsi="標楷體"/>
          <w:color w:val="000000" w:themeColor="text1"/>
        </w:rPr>
      </w:pPr>
      <w:r w:rsidRPr="00DB62E0">
        <w:rPr>
          <w:rFonts w:ascii="標楷體" w:hAnsi="標楷體" w:hint="eastAsia"/>
          <w:color w:val="000000" w:themeColor="text1"/>
        </w:rPr>
        <w:t>能源局</w:t>
      </w:r>
      <w:r w:rsidR="00726748" w:rsidRPr="00DB62E0">
        <w:rPr>
          <w:rFonts w:ascii="標楷體" w:hAnsi="標楷體" w:hint="eastAsia"/>
          <w:color w:val="000000" w:themeColor="text1"/>
        </w:rPr>
        <w:t>副組長蔡秀芬</w:t>
      </w:r>
    </w:p>
    <w:p w:rsidR="00811353" w:rsidRPr="00DB62E0" w:rsidRDefault="00AA22A9" w:rsidP="00726748">
      <w:pPr>
        <w:tabs>
          <w:tab w:val="left" w:pos="2988"/>
          <w:tab w:val="left" w:pos="4316"/>
          <w:tab w:val="left" w:pos="8789"/>
          <w:tab w:val="left" w:pos="8931"/>
        </w:tabs>
        <w:spacing w:line="500" w:lineRule="exact"/>
        <w:ind w:leftChars="691" w:left="3320" w:hangingChars="308" w:hanging="1024"/>
        <w:rPr>
          <w:rFonts w:ascii="標楷體" w:hAnsi="標楷體"/>
          <w:color w:val="000000" w:themeColor="text1"/>
        </w:rPr>
      </w:pPr>
      <w:r w:rsidRPr="00DB62E0">
        <w:rPr>
          <w:rFonts w:ascii="標楷體" w:hAnsi="標楷體" w:hint="eastAsia"/>
          <w:color w:val="000000" w:themeColor="text1"/>
        </w:rPr>
        <w:t>台灣中油股份有限公司</w:t>
      </w:r>
      <w:r w:rsidR="007C1E45" w:rsidRPr="00DB62E0">
        <w:rPr>
          <w:rFonts w:ascii="標楷體" w:hAnsi="標楷體" w:hint="eastAsia"/>
          <w:color w:val="000000" w:themeColor="text1"/>
        </w:rPr>
        <w:t>董事長陳金德暨相關人員</w:t>
      </w:r>
    </w:p>
    <w:p w:rsidR="00811353" w:rsidRPr="00DB62E0" w:rsidRDefault="00811353" w:rsidP="00811353">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法務部參事何俊英</w:t>
      </w:r>
    </w:p>
    <w:p w:rsidR="00811353" w:rsidRPr="00DB62E0" w:rsidRDefault="00811353" w:rsidP="00811353">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教育部資訊及科技教育司副司長劉文惠</w:t>
      </w:r>
    </w:p>
    <w:p w:rsidR="00811353" w:rsidRPr="00DB62E0" w:rsidRDefault="00811353" w:rsidP="005C7235">
      <w:pPr>
        <w:tabs>
          <w:tab w:val="left" w:pos="2988"/>
          <w:tab w:val="left" w:pos="4316"/>
          <w:tab w:val="left" w:pos="8789"/>
          <w:tab w:val="left" w:pos="8931"/>
        </w:tabs>
        <w:spacing w:line="500" w:lineRule="exact"/>
        <w:ind w:leftChars="686" w:left="3320" w:hangingChars="313" w:hanging="1040"/>
        <w:rPr>
          <w:rFonts w:ascii="標楷體" w:hAnsi="標楷體"/>
          <w:color w:val="000000" w:themeColor="text1"/>
        </w:rPr>
      </w:pPr>
      <w:r w:rsidRPr="00DB62E0">
        <w:rPr>
          <w:rFonts w:ascii="標楷體" w:hAnsi="標楷體" w:hint="eastAsia"/>
          <w:color w:val="000000" w:themeColor="text1"/>
        </w:rPr>
        <w:t>國民及學前教育署副組長蕭奕志</w:t>
      </w:r>
    </w:p>
    <w:p w:rsidR="00811353" w:rsidRPr="00DB62E0" w:rsidRDefault="00811353" w:rsidP="00811353">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勞動部勞動力發展署科長鍾羅仁</w:t>
      </w:r>
    </w:p>
    <w:p w:rsidR="00811353" w:rsidRPr="00DB62E0" w:rsidRDefault="00811353" w:rsidP="005C7235">
      <w:pPr>
        <w:tabs>
          <w:tab w:val="left" w:pos="2988"/>
          <w:tab w:val="left" w:pos="4316"/>
          <w:tab w:val="left" w:pos="8789"/>
          <w:tab w:val="left" w:pos="8931"/>
        </w:tabs>
        <w:spacing w:line="500" w:lineRule="exact"/>
        <w:ind w:leftChars="1000" w:left="3323" w:firstLineChars="382" w:firstLine="1269"/>
        <w:rPr>
          <w:rFonts w:ascii="標楷體" w:hAnsi="標楷體"/>
          <w:color w:val="000000" w:themeColor="text1"/>
        </w:rPr>
      </w:pPr>
      <w:r w:rsidRPr="00DB62E0">
        <w:rPr>
          <w:rFonts w:ascii="標楷體" w:hAnsi="標楷體" w:hint="eastAsia"/>
          <w:color w:val="000000" w:themeColor="text1"/>
        </w:rPr>
        <w:t>技正陳景德</w:t>
      </w:r>
    </w:p>
    <w:p w:rsidR="00811353" w:rsidRPr="00DB62E0" w:rsidRDefault="00AD6235" w:rsidP="00811353">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交通部路政司專門委員李昭賢</w:t>
      </w:r>
    </w:p>
    <w:p w:rsidR="00811353" w:rsidRPr="00DB62E0" w:rsidRDefault="00811353" w:rsidP="00811353">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衛生福利部護理及健康照護司科長曾淑芬</w:t>
      </w:r>
    </w:p>
    <w:p w:rsidR="00811353" w:rsidRPr="00DB62E0" w:rsidRDefault="00811353" w:rsidP="005C7235">
      <w:pPr>
        <w:tabs>
          <w:tab w:val="left" w:pos="2988"/>
          <w:tab w:val="left" w:pos="4316"/>
          <w:tab w:val="left" w:pos="8789"/>
          <w:tab w:val="left" w:pos="8931"/>
        </w:tabs>
        <w:spacing w:line="500" w:lineRule="exact"/>
        <w:ind w:leftChars="691" w:left="3323" w:hangingChars="309" w:hanging="1027"/>
        <w:rPr>
          <w:rFonts w:ascii="標楷體" w:hAnsi="標楷體"/>
          <w:color w:val="000000" w:themeColor="text1"/>
        </w:rPr>
      </w:pPr>
      <w:r w:rsidRPr="00DB62E0">
        <w:rPr>
          <w:rFonts w:ascii="標楷體" w:hAnsi="標楷體" w:hint="eastAsia"/>
          <w:color w:val="000000" w:themeColor="text1"/>
        </w:rPr>
        <w:t>社會及家庭署副組長顏靚殷</w:t>
      </w:r>
    </w:p>
    <w:p w:rsidR="00811353" w:rsidRPr="00DB62E0" w:rsidRDefault="00811353" w:rsidP="00811353">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行政院環境保護署綜合計畫處簡任技正尤泳智</w:t>
      </w:r>
    </w:p>
    <w:p w:rsidR="00811353" w:rsidRPr="00DB62E0" w:rsidRDefault="00811353" w:rsidP="005C7235">
      <w:pPr>
        <w:tabs>
          <w:tab w:val="left" w:pos="2988"/>
          <w:tab w:val="left" w:pos="4316"/>
          <w:tab w:val="left" w:pos="8789"/>
          <w:tab w:val="left" w:pos="8931"/>
        </w:tabs>
        <w:spacing w:line="500" w:lineRule="exact"/>
        <w:ind w:leftChars="1000" w:left="3323" w:firstLineChars="276" w:firstLine="917"/>
        <w:rPr>
          <w:rFonts w:ascii="標楷體" w:hAnsi="標楷體"/>
          <w:color w:val="000000" w:themeColor="text1"/>
        </w:rPr>
      </w:pPr>
      <w:r w:rsidRPr="00DB62E0">
        <w:rPr>
          <w:rFonts w:ascii="標楷體" w:hAnsi="標楷體" w:hint="eastAsia"/>
          <w:color w:val="000000" w:themeColor="text1"/>
        </w:rPr>
        <w:t>溫室氣體減量管理辦公室組長李維民</w:t>
      </w:r>
    </w:p>
    <w:p w:rsidR="00811353" w:rsidRPr="00DB62E0" w:rsidRDefault="00811353" w:rsidP="005C7235">
      <w:pPr>
        <w:tabs>
          <w:tab w:val="left" w:pos="2988"/>
          <w:tab w:val="left" w:pos="4316"/>
          <w:tab w:val="left" w:pos="8789"/>
          <w:tab w:val="left" w:pos="8931"/>
        </w:tabs>
        <w:spacing w:line="500" w:lineRule="exact"/>
        <w:ind w:leftChars="1000" w:left="3323" w:firstLineChars="309" w:firstLine="903"/>
        <w:rPr>
          <w:rFonts w:ascii="標楷體" w:hAnsi="標楷體"/>
          <w:color w:val="000000" w:themeColor="text1"/>
          <w:spacing w:val="-20"/>
        </w:rPr>
      </w:pPr>
      <w:r w:rsidRPr="00DB62E0">
        <w:rPr>
          <w:rFonts w:ascii="標楷體" w:hAnsi="標楷體" w:hint="eastAsia"/>
          <w:color w:val="000000" w:themeColor="text1"/>
          <w:spacing w:val="-20"/>
        </w:rPr>
        <w:lastRenderedPageBreak/>
        <w:t>空氣品質保護及噪音管制處薦任技士任怡芃</w:t>
      </w:r>
    </w:p>
    <w:p w:rsidR="00811353" w:rsidRPr="00DB62E0" w:rsidRDefault="00811353" w:rsidP="00811353">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國家通訊傳播委員會簡任技正梁伯州</w:t>
      </w:r>
    </w:p>
    <w:p w:rsidR="00811353" w:rsidRPr="00DB62E0" w:rsidRDefault="00811353" w:rsidP="008F4279">
      <w:pPr>
        <w:tabs>
          <w:tab w:val="left" w:pos="2988"/>
          <w:tab w:val="left" w:pos="4316"/>
          <w:tab w:val="left" w:pos="8789"/>
          <w:tab w:val="left" w:pos="8931"/>
        </w:tabs>
        <w:spacing w:line="500" w:lineRule="exact"/>
        <w:ind w:leftChars="1000" w:left="3323" w:firstLineChars="382" w:firstLine="1269"/>
        <w:rPr>
          <w:rFonts w:ascii="標楷體" w:hAnsi="標楷體"/>
          <w:color w:val="000000" w:themeColor="text1"/>
        </w:rPr>
      </w:pPr>
      <w:r w:rsidRPr="00DB62E0">
        <w:rPr>
          <w:rFonts w:ascii="標楷體" w:hAnsi="標楷體" w:hint="eastAsia"/>
          <w:color w:val="000000" w:themeColor="text1"/>
        </w:rPr>
        <w:t>科長</w:t>
      </w:r>
      <w:r w:rsidR="00B1697F" w:rsidRPr="00DB62E0">
        <w:rPr>
          <w:rFonts w:ascii="標楷體" w:hAnsi="標楷體" w:hint="eastAsia"/>
          <w:color w:val="000000" w:themeColor="text1"/>
        </w:rPr>
        <w:t>陳炳華</w:t>
      </w:r>
    </w:p>
    <w:p w:rsidR="00811353" w:rsidRPr="00DB62E0" w:rsidRDefault="00726748" w:rsidP="008F4279">
      <w:pPr>
        <w:tabs>
          <w:tab w:val="left" w:pos="2988"/>
          <w:tab w:val="left" w:pos="4316"/>
          <w:tab w:val="left" w:pos="8789"/>
          <w:tab w:val="left" w:pos="8931"/>
        </w:tabs>
        <w:spacing w:line="500" w:lineRule="exact"/>
        <w:ind w:leftChars="1000" w:left="3323" w:firstLineChars="382" w:firstLine="1269"/>
        <w:rPr>
          <w:rFonts w:ascii="標楷體" w:hAnsi="標楷體"/>
          <w:color w:val="000000" w:themeColor="text1"/>
        </w:rPr>
      </w:pPr>
      <w:r w:rsidRPr="00DB62E0">
        <w:rPr>
          <w:rFonts w:ascii="標楷體" w:hAnsi="標楷體" w:hint="eastAsia"/>
          <w:color w:val="000000" w:themeColor="text1"/>
        </w:rPr>
        <w:t>專員呂國平</w:t>
      </w:r>
    </w:p>
    <w:p w:rsidR="00811353" w:rsidRPr="00DB62E0" w:rsidRDefault="00811353" w:rsidP="008F4279">
      <w:pPr>
        <w:tabs>
          <w:tab w:val="left" w:pos="2988"/>
          <w:tab w:val="left" w:pos="4316"/>
          <w:tab w:val="left" w:pos="8789"/>
          <w:tab w:val="left" w:pos="8931"/>
        </w:tabs>
        <w:spacing w:line="500" w:lineRule="exact"/>
        <w:ind w:leftChars="1000" w:left="3323" w:firstLineChars="382" w:firstLine="1269"/>
        <w:rPr>
          <w:rFonts w:ascii="標楷體" w:hAnsi="標楷體"/>
          <w:color w:val="000000" w:themeColor="text1"/>
        </w:rPr>
      </w:pPr>
      <w:r w:rsidRPr="00DB62E0">
        <w:rPr>
          <w:rFonts w:ascii="標楷體" w:hAnsi="標楷體" w:hint="eastAsia"/>
          <w:color w:val="000000" w:themeColor="text1"/>
        </w:rPr>
        <w:t>技士劉琬琪</w:t>
      </w:r>
    </w:p>
    <w:p w:rsidR="00811353" w:rsidRPr="00DB62E0" w:rsidRDefault="00811353" w:rsidP="00811353">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行政院公共工程委員會技術處簡任技正李顯掌</w:t>
      </w:r>
    </w:p>
    <w:p w:rsidR="00811353" w:rsidRPr="00DB62E0" w:rsidRDefault="00811353" w:rsidP="002B334B">
      <w:pPr>
        <w:tabs>
          <w:tab w:val="left" w:pos="2988"/>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行政院農業委員會企劃處簡任技正劉玉文</w:t>
      </w:r>
    </w:p>
    <w:p w:rsidR="00811353" w:rsidRPr="00DB62E0" w:rsidRDefault="00AD6235" w:rsidP="008F4279">
      <w:pPr>
        <w:tabs>
          <w:tab w:val="left" w:pos="2988"/>
          <w:tab w:val="left" w:pos="4316"/>
          <w:tab w:val="left" w:pos="8789"/>
          <w:tab w:val="left" w:pos="8931"/>
        </w:tabs>
        <w:spacing w:line="500" w:lineRule="exact"/>
        <w:ind w:leftChars="1000" w:left="3323" w:firstLineChars="285" w:firstLine="947"/>
        <w:rPr>
          <w:rFonts w:ascii="標楷體" w:hAnsi="標楷體"/>
          <w:color w:val="000000" w:themeColor="text1"/>
        </w:rPr>
      </w:pPr>
      <w:r w:rsidRPr="00DB62E0">
        <w:rPr>
          <w:rFonts w:ascii="標楷體" w:hAnsi="標楷體" w:hint="eastAsia"/>
          <w:color w:val="000000" w:themeColor="text1"/>
        </w:rPr>
        <w:t>畜牧處技正鄭家宏</w:t>
      </w:r>
    </w:p>
    <w:p w:rsidR="00811353" w:rsidRPr="00DB62E0" w:rsidRDefault="00811353" w:rsidP="008F4279">
      <w:pPr>
        <w:tabs>
          <w:tab w:val="left" w:pos="2988"/>
          <w:tab w:val="left" w:pos="4316"/>
          <w:tab w:val="left" w:pos="8789"/>
          <w:tab w:val="left" w:pos="8931"/>
        </w:tabs>
        <w:spacing w:line="500" w:lineRule="exact"/>
        <w:ind w:leftChars="1000" w:left="3323" w:firstLineChars="285" w:firstLine="947"/>
        <w:rPr>
          <w:rFonts w:ascii="標楷體" w:hAnsi="標楷體"/>
          <w:color w:val="000000" w:themeColor="text1"/>
        </w:rPr>
      </w:pPr>
      <w:r w:rsidRPr="00DB62E0">
        <w:rPr>
          <w:rFonts w:ascii="標楷體" w:hAnsi="標楷體" w:hint="eastAsia"/>
          <w:color w:val="000000" w:themeColor="text1"/>
        </w:rPr>
        <w:t>農田水利處技正黎偉銘</w:t>
      </w:r>
    </w:p>
    <w:p w:rsidR="00811353" w:rsidRPr="00DB62E0" w:rsidRDefault="00811353" w:rsidP="008F4279">
      <w:pPr>
        <w:tabs>
          <w:tab w:val="left" w:pos="2988"/>
          <w:tab w:val="left" w:pos="4316"/>
          <w:tab w:val="left" w:pos="8789"/>
          <w:tab w:val="left" w:pos="8931"/>
        </w:tabs>
        <w:spacing w:line="500" w:lineRule="exact"/>
        <w:ind w:leftChars="691" w:left="3323" w:hangingChars="309" w:hanging="1027"/>
        <w:rPr>
          <w:rFonts w:ascii="標楷體" w:hAnsi="標楷體"/>
          <w:color w:val="000000" w:themeColor="text1"/>
        </w:rPr>
      </w:pPr>
      <w:r w:rsidRPr="00DB62E0">
        <w:rPr>
          <w:rFonts w:ascii="標楷體" w:hAnsi="標楷體" w:hint="eastAsia"/>
          <w:color w:val="000000" w:themeColor="text1"/>
        </w:rPr>
        <w:t>農糧署技正謝廉一</w:t>
      </w:r>
    </w:p>
    <w:p w:rsidR="00811353" w:rsidRPr="00DB62E0" w:rsidRDefault="00811353" w:rsidP="008F4279">
      <w:pPr>
        <w:tabs>
          <w:tab w:val="left" w:pos="2988"/>
          <w:tab w:val="left" w:pos="4316"/>
          <w:tab w:val="left" w:pos="8789"/>
          <w:tab w:val="left" w:pos="8931"/>
        </w:tabs>
        <w:spacing w:line="500" w:lineRule="exact"/>
        <w:ind w:leftChars="691" w:left="3323" w:hangingChars="309" w:hanging="1027"/>
        <w:rPr>
          <w:rFonts w:ascii="標楷體" w:hAnsi="標楷體"/>
          <w:color w:val="000000" w:themeColor="text1"/>
        </w:rPr>
      </w:pPr>
      <w:r w:rsidRPr="00DB62E0">
        <w:rPr>
          <w:rFonts w:ascii="標楷體" w:hAnsi="標楷體" w:hint="eastAsia"/>
          <w:color w:val="000000" w:themeColor="text1"/>
        </w:rPr>
        <w:t>漁業署簡任技正葉進雄</w:t>
      </w:r>
    </w:p>
    <w:p w:rsidR="00811353" w:rsidRPr="00DB62E0" w:rsidRDefault="00811353" w:rsidP="008F4279">
      <w:pPr>
        <w:tabs>
          <w:tab w:val="left" w:pos="2988"/>
          <w:tab w:val="left" w:pos="4316"/>
          <w:tab w:val="left" w:pos="8789"/>
          <w:tab w:val="left" w:pos="8931"/>
        </w:tabs>
        <w:spacing w:line="500" w:lineRule="exact"/>
        <w:ind w:leftChars="691" w:left="3323" w:hangingChars="309" w:hanging="1027"/>
        <w:rPr>
          <w:rFonts w:ascii="標楷體" w:hAnsi="標楷體"/>
          <w:color w:val="000000" w:themeColor="text1"/>
        </w:rPr>
      </w:pPr>
      <w:r w:rsidRPr="00DB62E0">
        <w:rPr>
          <w:rFonts w:ascii="標楷體" w:hAnsi="標楷體" w:hint="eastAsia"/>
          <w:color w:val="000000" w:themeColor="text1"/>
        </w:rPr>
        <w:t>林務局科長潘德發</w:t>
      </w:r>
    </w:p>
    <w:p w:rsidR="00811353" w:rsidRPr="00DB62E0" w:rsidRDefault="00811353" w:rsidP="00811353">
      <w:pPr>
        <w:tabs>
          <w:tab w:val="left" w:pos="2988"/>
          <w:tab w:val="left" w:pos="4316"/>
          <w:tab w:val="left" w:pos="8789"/>
          <w:tab w:val="left" w:pos="8931"/>
        </w:tabs>
        <w:spacing w:line="500" w:lineRule="exact"/>
        <w:ind w:leftChars="489" w:left="3323" w:hangingChars="511" w:hanging="1698"/>
        <w:rPr>
          <w:rFonts w:ascii="標楷體" w:hAnsi="標楷體"/>
          <w:color w:val="000000" w:themeColor="text1"/>
        </w:rPr>
      </w:pPr>
      <w:r w:rsidRPr="00DB62E0">
        <w:rPr>
          <w:rFonts w:ascii="標楷體" w:hAnsi="標楷體" w:hint="eastAsia"/>
          <w:color w:val="000000" w:themeColor="text1"/>
        </w:rPr>
        <w:t>行政院主計總處基金預算處科長王儷倩</w:t>
      </w:r>
    </w:p>
    <w:p w:rsidR="009C699A" w:rsidRPr="00DB62E0" w:rsidRDefault="0014671E" w:rsidP="006E6D49">
      <w:pPr>
        <w:tabs>
          <w:tab w:val="left" w:pos="8789"/>
        </w:tabs>
        <w:spacing w:line="500" w:lineRule="exact"/>
        <w:ind w:left="1662" w:hangingChars="500" w:hanging="1662"/>
        <w:rPr>
          <w:color w:val="000000" w:themeColor="text1"/>
          <w:szCs w:val="32"/>
        </w:rPr>
      </w:pPr>
      <w:r w:rsidRPr="00DB62E0">
        <w:rPr>
          <w:color w:val="000000" w:themeColor="text1"/>
          <w:szCs w:val="32"/>
        </w:rPr>
        <w:t>主</w:t>
      </w:r>
      <w:r w:rsidR="00F2700A" w:rsidRPr="00DB62E0">
        <w:rPr>
          <w:bCs/>
          <w:color w:val="000000" w:themeColor="text1"/>
          <w:szCs w:val="32"/>
        </w:rPr>
        <w:t xml:space="preserve">　　</w:t>
      </w:r>
      <w:r w:rsidRPr="00DB62E0">
        <w:rPr>
          <w:color w:val="000000" w:themeColor="text1"/>
          <w:szCs w:val="32"/>
        </w:rPr>
        <w:t>席：</w:t>
      </w:r>
      <w:r w:rsidR="00BB2FF5" w:rsidRPr="00DB62E0">
        <w:rPr>
          <w:rFonts w:hint="eastAsia"/>
          <w:color w:val="000000" w:themeColor="text1"/>
          <w:szCs w:val="32"/>
        </w:rPr>
        <w:t>管</w:t>
      </w:r>
      <w:r w:rsidR="00A4508B" w:rsidRPr="00DB62E0">
        <w:rPr>
          <w:color w:val="000000" w:themeColor="text1"/>
          <w:szCs w:val="32"/>
        </w:rPr>
        <w:t>召集委員</w:t>
      </w:r>
      <w:r w:rsidR="00BB2FF5" w:rsidRPr="00DB62E0">
        <w:rPr>
          <w:rFonts w:hint="eastAsia"/>
          <w:color w:val="000000" w:themeColor="text1"/>
          <w:szCs w:val="32"/>
        </w:rPr>
        <w:t>碧玲</w:t>
      </w:r>
    </w:p>
    <w:p w:rsidR="00E41AB0" w:rsidRPr="00DB62E0" w:rsidRDefault="00E41AB0" w:rsidP="006E6D49">
      <w:pPr>
        <w:spacing w:line="500" w:lineRule="exact"/>
        <w:ind w:rightChars="85" w:right="282"/>
        <w:rPr>
          <w:color w:val="000000" w:themeColor="text1"/>
          <w:szCs w:val="32"/>
        </w:rPr>
      </w:pPr>
      <w:r w:rsidRPr="00DB62E0">
        <w:rPr>
          <w:rFonts w:hint="eastAsia"/>
          <w:color w:val="000000" w:themeColor="text1"/>
          <w:szCs w:val="32"/>
        </w:rPr>
        <w:t>專門委員</w:t>
      </w:r>
      <w:r w:rsidRPr="00DB62E0">
        <w:rPr>
          <w:color w:val="000000" w:themeColor="text1"/>
          <w:szCs w:val="32"/>
        </w:rPr>
        <w:t>：</w:t>
      </w:r>
      <w:r w:rsidR="00BC0A40" w:rsidRPr="00DB62E0">
        <w:rPr>
          <w:rFonts w:hint="eastAsia"/>
          <w:color w:val="000000" w:themeColor="text1"/>
          <w:szCs w:val="32"/>
        </w:rPr>
        <w:t>黃中科</w:t>
      </w:r>
    </w:p>
    <w:p w:rsidR="0014671E" w:rsidRPr="00DB62E0" w:rsidRDefault="0014671E" w:rsidP="006E6D49">
      <w:pPr>
        <w:spacing w:line="500" w:lineRule="exact"/>
        <w:ind w:rightChars="85" w:right="282"/>
        <w:rPr>
          <w:bCs/>
          <w:color w:val="000000" w:themeColor="text1"/>
          <w:szCs w:val="32"/>
        </w:rPr>
      </w:pPr>
      <w:r w:rsidRPr="00DB62E0">
        <w:rPr>
          <w:color w:val="000000" w:themeColor="text1"/>
          <w:szCs w:val="32"/>
        </w:rPr>
        <w:t>主任秘書：</w:t>
      </w:r>
      <w:r w:rsidR="00BC0A40" w:rsidRPr="00DB62E0">
        <w:rPr>
          <w:rFonts w:hint="eastAsia"/>
          <w:color w:val="000000" w:themeColor="text1"/>
          <w:szCs w:val="32"/>
        </w:rPr>
        <w:t>黃素惠</w:t>
      </w:r>
    </w:p>
    <w:p w:rsidR="00DD603C" w:rsidRPr="00DB62E0" w:rsidRDefault="0014671E" w:rsidP="006E6D49">
      <w:pPr>
        <w:spacing w:line="500" w:lineRule="exact"/>
        <w:ind w:left="1662" w:hangingChars="500" w:hanging="1662"/>
        <w:jc w:val="both"/>
        <w:rPr>
          <w:bCs/>
          <w:color w:val="000000" w:themeColor="text1"/>
          <w:szCs w:val="32"/>
        </w:rPr>
      </w:pPr>
      <w:r w:rsidRPr="00DB62E0">
        <w:rPr>
          <w:bCs/>
          <w:color w:val="000000" w:themeColor="text1"/>
          <w:szCs w:val="32"/>
        </w:rPr>
        <w:t>紀　　錄：簡任</w:t>
      </w:r>
      <w:r w:rsidR="008257A8" w:rsidRPr="00DB62E0">
        <w:rPr>
          <w:bCs/>
          <w:color w:val="000000" w:themeColor="text1"/>
          <w:szCs w:val="32"/>
        </w:rPr>
        <w:t>秘書</w:t>
      </w:r>
      <w:r w:rsidR="004A46FE" w:rsidRPr="00DB62E0">
        <w:rPr>
          <w:rFonts w:hint="eastAsia"/>
          <w:bCs/>
          <w:color w:val="000000" w:themeColor="text1"/>
          <w:szCs w:val="32"/>
        </w:rPr>
        <w:t xml:space="preserve"> </w:t>
      </w:r>
      <w:r w:rsidR="00050B69" w:rsidRPr="00DB62E0">
        <w:rPr>
          <w:rFonts w:hint="eastAsia"/>
          <w:bCs/>
          <w:color w:val="000000" w:themeColor="text1"/>
          <w:szCs w:val="32"/>
        </w:rPr>
        <w:t>程谷川</w:t>
      </w:r>
      <w:r w:rsidR="004A46FE" w:rsidRPr="00DB62E0">
        <w:rPr>
          <w:rFonts w:hint="eastAsia"/>
          <w:bCs/>
          <w:color w:val="000000" w:themeColor="text1"/>
          <w:szCs w:val="32"/>
        </w:rPr>
        <w:t xml:space="preserve">  </w:t>
      </w:r>
      <w:r w:rsidR="00CC2820" w:rsidRPr="00DB62E0">
        <w:rPr>
          <w:rFonts w:hint="eastAsia"/>
          <w:bCs/>
          <w:color w:val="000000" w:themeColor="text1"/>
          <w:szCs w:val="32"/>
        </w:rPr>
        <w:t>簡任編審</w:t>
      </w:r>
      <w:r w:rsidR="004A46FE" w:rsidRPr="00DB62E0">
        <w:rPr>
          <w:rFonts w:hint="eastAsia"/>
          <w:bCs/>
          <w:color w:val="000000" w:themeColor="text1"/>
          <w:szCs w:val="32"/>
        </w:rPr>
        <w:t xml:space="preserve"> </w:t>
      </w:r>
      <w:r w:rsidR="00CC2820" w:rsidRPr="00DB62E0">
        <w:rPr>
          <w:rFonts w:hint="eastAsia"/>
          <w:bCs/>
          <w:color w:val="000000" w:themeColor="text1"/>
          <w:szCs w:val="32"/>
        </w:rPr>
        <w:t>黃殿偉</w:t>
      </w:r>
      <w:r w:rsidR="00DD603C" w:rsidRPr="00DB62E0">
        <w:rPr>
          <w:rFonts w:hint="eastAsia"/>
          <w:bCs/>
          <w:color w:val="000000" w:themeColor="text1"/>
          <w:szCs w:val="32"/>
        </w:rPr>
        <w:t xml:space="preserve">  </w:t>
      </w:r>
      <w:r w:rsidR="00DD603C" w:rsidRPr="00DB62E0">
        <w:rPr>
          <w:rFonts w:hint="eastAsia"/>
          <w:bCs/>
          <w:color w:val="000000" w:themeColor="text1"/>
          <w:szCs w:val="32"/>
        </w:rPr>
        <w:t>科</w:t>
      </w:r>
      <w:r w:rsidR="00DD603C" w:rsidRPr="00DB62E0">
        <w:rPr>
          <w:rFonts w:hint="eastAsia"/>
          <w:bCs/>
          <w:color w:val="000000" w:themeColor="text1"/>
          <w:szCs w:val="32"/>
        </w:rPr>
        <w:t xml:space="preserve">    </w:t>
      </w:r>
      <w:r w:rsidR="00DD603C" w:rsidRPr="00DB62E0">
        <w:rPr>
          <w:rFonts w:hint="eastAsia"/>
          <w:bCs/>
          <w:color w:val="000000" w:themeColor="text1"/>
          <w:szCs w:val="32"/>
        </w:rPr>
        <w:t>長</w:t>
      </w:r>
      <w:r w:rsidR="00066E31" w:rsidRPr="00DB62E0">
        <w:rPr>
          <w:rFonts w:hint="eastAsia"/>
          <w:bCs/>
          <w:color w:val="000000" w:themeColor="text1"/>
          <w:szCs w:val="32"/>
        </w:rPr>
        <w:t xml:space="preserve"> </w:t>
      </w:r>
      <w:r w:rsidR="00066E31" w:rsidRPr="00DB62E0">
        <w:rPr>
          <w:rFonts w:hint="eastAsia"/>
          <w:bCs/>
          <w:color w:val="000000" w:themeColor="text1"/>
          <w:szCs w:val="32"/>
        </w:rPr>
        <w:t>楊雅如</w:t>
      </w:r>
    </w:p>
    <w:p w:rsidR="00F56806" w:rsidRPr="00DB62E0" w:rsidRDefault="00287EF6" w:rsidP="002875D4">
      <w:pPr>
        <w:spacing w:line="500" w:lineRule="exact"/>
        <w:ind w:leftChars="484" w:left="1608" w:firstLineChars="16" w:firstLine="53"/>
        <w:jc w:val="both"/>
        <w:rPr>
          <w:bCs/>
          <w:color w:val="000000" w:themeColor="text1"/>
          <w:szCs w:val="32"/>
        </w:rPr>
      </w:pPr>
      <w:r w:rsidRPr="00DB62E0">
        <w:rPr>
          <w:rFonts w:hint="eastAsia"/>
          <w:bCs/>
          <w:color w:val="000000" w:themeColor="text1"/>
          <w:szCs w:val="32"/>
        </w:rPr>
        <w:t>專</w:t>
      </w:r>
      <w:r w:rsidRPr="00DB62E0">
        <w:rPr>
          <w:rFonts w:hint="eastAsia"/>
          <w:bCs/>
          <w:color w:val="000000" w:themeColor="text1"/>
          <w:szCs w:val="32"/>
        </w:rPr>
        <w:t xml:space="preserve"> </w:t>
      </w:r>
      <w:r w:rsidR="00DD603C" w:rsidRPr="00DB62E0">
        <w:rPr>
          <w:rFonts w:hint="eastAsia"/>
          <w:bCs/>
          <w:color w:val="000000" w:themeColor="text1"/>
          <w:szCs w:val="32"/>
        </w:rPr>
        <w:t xml:space="preserve">   </w:t>
      </w:r>
      <w:r w:rsidRPr="00DB62E0">
        <w:rPr>
          <w:rFonts w:hint="eastAsia"/>
          <w:bCs/>
          <w:color w:val="000000" w:themeColor="text1"/>
          <w:szCs w:val="32"/>
        </w:rPr>
        <w:t>員</w:t>
      </w:r>
      <w:r w:rsidR="008B27FC" w:rsidRPr="00DB62E0">
        <w:rPr>
          <w:rFonts w:hint="eastAsia"/>
          <w:bCs/>
          <w:color w:val="000000" w:themeColor="text1"/>
          <w:szCs w:val="32"/>
        </w:rPr>
        <w:t xml:space="preserve"> </w:t>
      </w:r>
      <w:r w:rsidR="008B27FC" w:rsidRPr="00DB62E0">
        <w:rPr>
          <w:rFonts w:hint="eastAsia"/>
          <w:bCs/>
          <w:color w:val="000000" w:themeColor="text1"/>
          <w:szCs w:val="32"/>
        </w:rPr>
        <w:t>曾淑梅</w:t>
      </w:r>
      <w:r w:rsidR="00DD603C" w:rsidRPr="00DB62E0">
        <w:rPr>
          <w:rFonts w:hint="eastAsia"/>
          <w:bCs/>
          <w:color w:val="000000" w:themeColor="text1"/>
          <w:szCs w:val="32"/>
        </w:rPr>
        <w:t xml:space="preserve">  </w:t>
      </w:r>
      <w:r w:rsidR="00066E31" w:rsidRPr="00DB62E0">
        <w:rPr>
          <w:rFonts w:hint="eastAsia"/>
          <w:bCs/>
          <w:color w:val="000000" w:themeColor="text1"/>
          <w:szCs w:val="32"/>
        </w:rPr>
        <w:t>科</w:t>
      </w:r>
      <w:r w:rsidR="00DD603C" w:rsidRPr="00DB62E0">
        <w:rPr>
          <w:rFonts w:hint="eastAsia"/>
          <w:bCs/>
          <w:color w:val="000000" w:themeColor="text1"/>
          <w:szCs w:val="32"/>
        </w:rPr>
        <w:t xml:space="preserve">    </w:t>
      </w:r>
      <w:r w:rsidR="00DD603C" w:rsidRPr="00DB62E0">
        <w:rPr>
          <w:rFonts w:hint="eastAsia"/>
          <w:bCs/>
          <w:color w:val="000000" w:themeColor="text1"/>
          <w:szCs w:val="32"/>
        </w:rPr>
        <w:t>員</w:t>
      </w:r>
      <w:r w:rsidR="00DD603C" w:rsidRPr="00DB62E0">
        <w:rPr>
          <w:rFonts w:hint="eastAsia"/>
          <w:bCs/>
          <w:color w:val="000000" w:themeColor="text1"/>
          <w:szCs w:val="32"/>
        </w:rPr>
        <w:t xml:space="preserve"> </w:t>
      </w:r>
      <w:r w:rsidR="00066E31" w:rsidRPr="00DB62E0">
        <w:rPr>
          <w:rFonts w:hint="eastAsia"/>
          <w:bCs/>
          <w:color w:val="000000" w:themeColor="text1"/>
          <w:szCs w:val="32"/>
        </w:rPr>
        <w:t>余俊緯</w:t>
      </w:r>
    </w:p>
    <w:p w:rsidR="0014671E" w:rsidRPr="00DB62E0" w:rsidRDefault="0014671E" w:rsidP="006E6D49">
      <w:pPr>
        <w:snapToGrid w:val="0"/>
        <w:spacing w:line="500" w:lineRule="exact"/>
        <w:rPr>
          <w:color w:val="000000" w:themeColor="text1"/>
          <w:szCs w:val="32"/>
        </w:rPr>
      </w:pPr>
      <w:r w:rsidRPr="00DB62E0">
        <w:rPr>
          <w:color w:val="000000" w:themeColor="text1"/>
          <w:szCs w:val="32"/>
        </w:rPr>
        <w:t>速</w:t>
      </w:r>
      <w:r w:rsidR="00F2700A" w:rsidRPr="00DB62E0">
        <w:rPr>
          <w:bCs/>
          <w:color w:val="000000" w:themeColor="text1"/>
          <w:szCs w:val="32"/>
        </w:rPr>
        <w:t xml:space="preserve">　　</w:t>
      </w:r>
      <w:r w:rsidRPr="00DB62E0">
        <w:rPr>
          <w:color w:val="000000" w:themeColor="text1"/>
          <w:szCs w:val="32"/>
        </w:rPr>
        <w:t>記：公報處記錄人員</w:t>
      </w:r>
    </w:p>
    <w:p w:rsidR="00810996" w:rsidRPr="00DB62E0"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DB62E0">
        <w:rPr>
          <w:b/>
          <w:color w:val="000000" w:themeColor="text1"/>
          <w:spacing w:val="100"/>
          <w:szCs w:val="32"/>
        </w:rPr>
        <w:t>報告事項</w:t>
      </w:r>
    </w:p>
    <w:p w:rsidR="00810996" w:rsidRPr="00DB62E0" w:rsidRDefault="00810996" w:rsidP="006E6D49">
      <w:pPr>
        <w:kinsoku w:val="0"/>
        <w:overflowPunct w:val="0"/>
        <w:autoSpaceDE w:val="0"/>
        <w:autoSpaceDN w:val="0"/>
        <w:spacing w:line="500" w:lineRule="exact"/>
        <w:ind w:left="665" w:hangingChars="200" w:hanging="665"/>
        <w:jc w:val="both"/>
        <w:rPr>
          <w:color w:val="000000" w:themeColor="text1"/>
        </w:rPr>
      </w:pPr>
      <w:r w:rsidRPr="00DB62E0">
        <w:rPr>
          <w:rFonts w:hint="eastAsia"/>
          <w:color w:val="000000" w:themeColor="text1"/>
        </w:rPr>
        <w:t>宣讀上次會議議事錄。</w:t>
      </w:r>
    </w:p>
    <w:p w:rsidR="0086227B" w:rsidRPr="00DB62E0" w:rsidRDefault="00810996" w:rsidP="006E6D49">
      <w:pPr>
        <w:tabs>
          <w:tab w:val="left" w:pos="426"/>
        </w:tabs>
        <w:spacing w:line="500" w:lineRule="exact"/>
        <w:ind w:left="7" w:hangingChars="2" w:hanging="7"/>
        <w:jc w:val="both"/>
        <w:rPr>
          <w:color w:val="000000" w:themeColor="text1"/>
        </w:rPr>
      </w:pPr>
      <w:r w:rsidRPr="00DB62E0">
        <w:rPr>
          <w:b/>
          <w:color w:val="000000" w:themeColor="text1"/>
        </w:rPr>
        <w:t>決定：</w:t>
      </w:r>
      <w:r w:rsidRPr="00DB62E0">
        <w:rPr>
          <w:color w:val="000000" w:themeColor="text1"/>
        </w:rPr>
        <w:t>確定。</w:t>
      </w:r>
    </w:p>
    <w:p w:rsidR="00ED77CC" w:rsidRPr="00DB62E0"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DB62E0">
        <w:rPr>
          <w:rFonts w:hint="eastAsia"/>
          <w:b/>
          <w:color w:val="000000" w:themeColor="text1"/>
          <w:spacing w:val="100"/>
          <w:szCs w:val="32"/>
        </w:rPr>
        <w:t>討論</w:t>
      </w:r>
      <w:r w:rsidR="000C353F" w:rsidRPr="00DB62E0">
        <w:rPr>
          <w:b/>
          <w:color w:val="000000" w:themeColor="text1"/>
          <w:spacing w:val="100"/>
          <w:szCs w:val="32"/>
        </w:rPr>
        <w:t>事項</w:t>
      </w:r>
    </w:p>
    <w:p w:rsidR="00DA3F00" w:rsidRPr="00DB62E0" w:rsidRDefault="001F6EEF" w:rsidP="00474837">
      <w:pPr>
        <w:pStyle w:val="aff3"/>
        <w:numPr>
          <w:ilvl w:val="0"/>
          <w:numId w:val="28"/>
        </w:numPr>
        <w:tabs>
          <w:tab w:val="left" w:pos="1328"/>
        </w:tabs>
        <w:kinsoku w:val="0"/>
        <w:overflowPunct w:val="0"/>
        <w:autoSpaceDE w:val="0"/>
        <w:autoSpaceDN w:val="0"/>
        <w:snapToGrid w:val="0"/>
        <w:spacing w:line="500" w:lineRule="exact"/>
        <w:ind w:leftChars="0" w:left="665" w:rightChars="25" w:right="83" w:hangingChars="200" w:hanging="665"/>
        <w:jc w:val="both"/>
        <w:rPr>
          <w:rFonts w:ascii="標楷體" w:hAnsi="標楷體"/>
          <w:color w:val="000000" w:themeColor="text1"/>
        </w:rPr>
      </w:pPr>
      <w:r w:rsidRPr="00DB62E0">
        <w:rPr>
          <w:rFonts w:ascii="標楷體" w:hAnsi="標楷體" w:hint="eastAsia"/>
          <w:color w:val="000000" w:themeColor="text1"/>
        </w:rPr>
        <w:t>繼續</w:t>
      </w:r>
      <w:r w:rsidR="00396706" w:rsidRPr="00DB62E0">
        <w:rPr>
          <w:rFonts w:ascii="標楷體" w:hAnsi="標楷體" w:hint="eastAsia"/>
          <w:color w:val="000000" w:themeColor="text1"/>
        </w:rPr>
        <w:t>審查106年度中央政府總預算案附屬單位預算營業部分關於經濟部主管：</w:t>
      </w:r>
      <w:r w:rsidR="00AA22A9" w:rsidRPr="00DB62E0">
        <w:rPr>
          <w:rFonts w:ascii="標楷體" w:hAnsi="標楷體" w:hint="eastAsia"/>
          <w:color w:val="000000" w:themeColor="text1"/>
        </w:rPr>
        <w:t>台灣中油股份有限公司</w:t>
      </w:r>
      <w:r w:rsidR="00396706" w:rsidRPr="00DB62E0">
        <w:rPr>
          <w:rFonts w:ascii="標楷體" w:hAnsi="標楷體" w:hint="eastAsia"/>
          <w:color w:val="000000" w:themeColor="text1"/>
        </w:rPr>
        <w:t>。</w:t>
      </w:r>
    </w:p>
    <w:p w:rsidR="00304203" w:rsidRPr="00DB62E0"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DB62E0">
        <w:rPr>
          <w:rFonts w:hint="eastAsia"/>
          <w:b/>
          <w:color w:val="000000" w:themeColor="text1"/>
        </w:rPr>
        <w:t>決議：</w:t>
      </w:r>
    </w:p>
    <w:p w:rsidR="00110B81" w:rsidRPr="00DB62E0" w:rsidRDefault="00110B81" w:rsidP="00110B81">
      <w:pPr>
        <w:kinsoku w:val="0"/>
        <w:overflowPunct w:val="0"/>
        <w:autoSpaceDE w:val="0"/>
        <w:autoSpaceDN w:val="0"/>
        <w:spacing w:line="500" w:lineRule="exact"/>
        <w:jc w:val="both"/>
        <w:rPr>
          <w:bCs/>
          <w:color w:val="000000" w:themeColor="text1"/>
          <w:szCs w:val="32"/>
        </w:rPr>
      </w:pPr>
      <w:r w:rsidRPr="00DB62E0">
        <w:rPr>
          <w:rFonts w:hint="eastAsia"/>
          <w:bCs/>
          <w:color w:val="000000" w:themeColor="text1"/>
          <w:szCs w:val="32"/>
        </w:rPr>
        <w:t>甲、經濟部主管</w:t>
      </w:r>
    </w:p>
    <w:p w:rsidR="000A259F" w:rsidRPr="00DB62E0" w:rsidRDefault="00A70571" w:rsidP="008848C9">
      <w:pPr>
        <w:kinsoku w:val="0"/>
        <w:overflowPunct w:val="0"/>
        <w:autoSpaceDE w:val="0"/>
        <w:autoSpaceDN w:val="0"/>
        <w:spacing w:line="500" w:lineRule="exact"/>
        <w:ind w:firstLineChars="100" w:firstLine="333"/>
        <w:jc w:val="both"/>
        <w:rPr>
          <w:b/>
          <w:bCs/>
          <w:color w:val="000000" w:themeColor="text1"/>
          <w:szCs w:val="32"/>
        </w:rPr>
      </w:pPr>
      <w:r w:rsidRPr="00DB62E0">
        <w:rPr>
          <w:rFonts w:hint="eastAsia"/>
          <w:b/>
          <w:bCs/>
          <w:color w:val="000000" w:themeColor="text1"/>
          <w:szCs w:val="32"/>
        </w:rPr>
        <w:t>一、</w:t>
      </w:r>
      <w:r w:rsidR="00AA22A9" w:rsidRPr="00DB62E0">
        <w:rPr>
          <w:rFonts w:hint="eastAsia"/>
          <w:b/>
          <w:bCs/>
          <w:color w:val="000000" w:themeColor="text1"/>
          <w:szCs w:val="32"/>
        </w:rPr>
        <w:t>台灣中油股份有限公司</w:t>
      </w:r>
    </w:p>
    <w:p w:rsidR="009C776F" w:rsidRPr="00DB62E0" w:rsidRDefault="009C776F" w:rsidP="009C776F">
      <w:pPr>
        <w:kinsoku w:val="0"/>
        <w:overflowPunct w:val="0"/>
        <w:autoSpaceDE w:val="0"/>
        <w:autoSpaceDN w:val="0"/>
        <w:spacing w:line="500" w:lineRule="exact"/>
        <w:ind w:leftChars="309" w:left="1585" w:hangingChars="168" w:hanging="558"/>
        <w:jc w:val="both"/>
        <w:rPr>
          <w:color w:val="000000" w:themeColor="text1"/>
          <w:szCs w:val="32"/>
        </w:rPr>
      </w:pPr>
      <w:r w:rsidRPr="00DB62E0">
        <w:rPr>
          <w:rFonts w:hint="eastAsia"/>
          <w:color w:val="000000" w:themeColor="text1"/>
          <w:szCs w:val="32"/>
        </w:rPr>
        <w:lastRenderedPageBreak/>
        <w:t>(</w:t>
      </w:r>
      <w:r w:rsidRPr="00DB62E0">
        <w:rPr>
          <w:rFonts w:hint="eastAsia"/>
          <w:color w:val="000000" w:themeColor="text1"/>
          <w:szCs w:val="32"/>
        </w:rPr>
        <w:t>一</w:t>
      </w:r>
      <w:r w:rsidRPr="00DB62E0">
        <w:rPr>
          <w:rFonts w:hint="eastAsia"/>
          <w:color w:val="000000" w:themeColor="text1"/>
          <w:szCs w:val="32"/>
        </w:rPr>
        <w:t>)</w:t>
      </w:r>
      <w:r w:rsidRPr="00DB62E0">
        <w:rPr>
          <w:rFonts w:hint="eastAsia"/>
          <w:color w:val="000000" w:themeColor="text1"/>
          <w:szCs w:val="32"/>
        </w:rPr>
        <w:t>業務計畫：應依據營業收支、生產成本、轉投資、重大之建設事業及資金運用等項之審查結果，隨同調整。</w:t>
      </w:r>
    </w:p>
    <w:p w:rsidR="00725B61" w:rsidRPr="00DB62E0" w:rsidRDefault="009C776F" w:rsidP="009C776F">
      <w:pPr>
        <w:kinsoku w:val="0"/>
        <w:overflowPunct w:val="0"/>
        <w:autoSpaceDE w:val="0"/>
        <w:autoSpaceDN w:val="0"/>
        <w:spacing w:line="500" w:lineRule="exact"/>
        <w:ind w:leftChars="309" w:left="1585" w:hangingChars="168" w:hanging="558"/>
        <w:jc w:val="both"/>
        <w:rPr>
          <w:color w:val="000000" w:themeColor="text1"/>
          <w:szCs w:val="32"/>
        </w:rPr>
      </w:pPr>
      <w:r w:rsidRPr="00DB62E0">
        <w:rPr>
          <w:rFonts w:hint="eastAsia"/>
          <w:color w:val="000000" w:themeColor="text1"/>
          <w:szCs w:val="32"/>
        </w:rPr>
        <w:t>(</w:t>
      </w:r>
      <w:r w:rsidRPr="00DB62E0">
        <w:rPr>
          <w:rFonts w:hint="eastAsia"/>
          <w:color w:val="000000" w:themeColor="text1"/>
          <w:szCs w:val="32"/>
        </w:rPr>
        <w:t>二</w:t>
      </w:r>
      <w:r w:rsidRPr="00DB62E0">
        <w:rPr>
          <w:rFonts w:hint="eastAsia"/>
          <w:color w:val="000000" w:themeColor="text1"/>
          <w:szCs w:val="32"/>
        </w:rPr>
        <w:t>)</w:t>
      </w:r>
      <w:r w:rsidRPr="00DB62E0">
        <w:rPr>
          <w:rFonts w:hint="eastAsia"/>
          <w:color w:val="000000" w:themeColor="text1"/>
          <w:szCs w:val="32"/>
        </w:rPr>
        <w:t>營業收支：</w:t>
      </w:r>
    </w:p>
    <w:p w:rsidR="00BF72B4" w:rsidRPr="00DB62E0" w:rsidRDefault="00BF72B4" w:rsidP="00BF72B4">
      <w:pPr>
        <w:kinsoku w:val="0"/>
        <w:overflowPunct w:val="0"/>
        <w:autoSpaceDE w:val="0"/>
        <w:autoSpaceDN w:val="0"/>
        <w:spacing w:line="500" w:lineRule="exact"/>
        <w:ind w:leftChars="485" w:left="1878" w:hangingChars="80" w:hanging="266"/>
        <w:jc w:val="both"/>
        <w:rPr>
          <w:color w:val="000000" w:themeColor="text1"/>
          <w:szCs w:val="32"/>
        </w:rPr>
      </w:pPr>
      <w:r w:rsidRPr="00DB62E0">
        <w:rPr>
          <w:rFonts w:hint="eastAsia"/>
          <w:color w:val="000000" w:themeColor="text1"/>
          <w:szCs w:val="32"/>
        </w:rPr>
        <w:t>1.</w:t>
      </w:r>
      <w:r w:rsidRPr="00DB62E0">
        <w:rPr>
          <w:rFonts w:hint="eastAsia"/>
          <w:color w:val="000000" w:themeColor="text1"/>
          <w:szCs w:val="32"/>
        </w:rPr>
        <w:t>營業總收入：原列</w:t>
      </w:r>
      <w:r w:rsidRPr="00DB62E0">
        <w:rPr>
          <w:rFonts w:hint="eastAsia"/>
          <w:color w:val="000000" w:themeColor="text1"/>
          <w:szCs w:val="32"/>
        </w:rPr>
        <w:t>7,470</w:t>
      </w:r>
      <w:r w:rsidRPr="00DB62E0">
        <w:rPr>
          <w:rFonts w:hint="eastAsia"/>
          <w:color w:val="000000" w:themeColor="text1"/>
          <w:szCs w:val="32"/>
        </w:rPr>
        <w:t>億</w:t>
      </w:r>
      <w:r w:rsidRPr="00DB62E0">
        <w:rPr>
          <w:rFonts w:hint="eastAsia"/>
          <w:color w:val="000000" w:themeColor="text1"/>
          <w:szCs w:val="32"/>
        </w:rPr>
        <w:t>3,009</w:t>
      </w:r>
      <w:r w:rsidRPr="00DB62E0">
        <w:rPr>
          <w:rFonts w:hint="eastAsia"/>
          <w:color w:val="000000" w:themeColor="text1"/>
          <w:szCs w:val="32"/>
        </w:rPr>
        <w:t>萬</w:t>
      </w:r>
      <w:r w:rsidRPr="00DB62E0">
        <w:rPr>
          <w:rFonts w:hint="eastAsia"/>
          <w:color w:val="000000" w:themeColor="text1"/>
          <w:szCs w:val="32"/>
        </w:rPr>
        <w:t>6</w:t>
      </w:r>
      <w:r w:rsidRPr="00DB62E0">
        <w:rPr>
          <w:rFonts w:hint="eastAsia"/>
          <w:color w:val="000000" w:themeColor="text1"/>
          <w:szCs w:val="32"/>
        </w:rPr>
        <w:t>千元，增列「其他營業外收入」項下「投資性不動產收入」</w:t>
      </w:r>
      <w:r w:rsidRPr="00DB62E0">
        <w:rPr>
          <w:rFonts w:hint="eastAsia"/>
          <w:color w:val="000000" w:themeColor="text1"/>
          <w:szCs w:val="32"/>
        </w:rPr>
        <w:t>1,000</w:t>
      </w:r>
      <w:r w:rsidRPr="00DB62E0">
        <w:rPr>
          <w:rFonts w:hint="eastAsia"/>
          <w:color w:val="000000" w:themeColor="text1"/>
          <w:szCs w:val="32"/>
        </w:rPr>
        <w:t>萬元，其餘均照列，改列為</w:t>
      </w:r>
      <w:r w:rsidRPr="00DB62E0">
        <w:rPr>
          <w:rFonts w:hint="eastAsia"/>
          <w:color w:val="000000" w:themeColor="text1"/>
          <w:szCs w:val="32"/>
        </w:rPr>
        <w:t>7,470</w:t>
      </w:r>
      <w:r w:rsidRPr="00DB62E0">
        <w:rPr>
          <w:rFonts w:hint="eastAsia"/>
          <w:color w:val="000000" w:themeColor="text1"/>
          <w:szCs w:val="32"/>
        </w:rPr>
        <w:t>億</w:t>
      </w:r>
      <w:r w:rsidRPr="00DB62E0">
        <w:rPr>
          <w:rFonts w:hint="eastAsia"/>
          <w:color w:val="000000" w:themeColor="text1"/>
          <w:szCs w:val="32"/>
        </w:rPr>
        <w:t>4,009</w:t>
      </w:r>
      <w:r w:rsidRPr="00DB62E0">
        <w:rPr>
          <w:rFonts w:hint="eastAsia"/>
          <w:color w:val="000000" w:themeColor="text1"/>
          <w:szCs w:val="32"/>
        </w:rPr>
        <w:t>萬</w:t>
      </w:r>
      <w:r w:rsidRPr="00DB62E0">
        <w:rPr>
          <w:rFonts w:hint="eastAsia"/>
          <w:color w:val="000000" w:themeColor="text1"/>
          <w:szCs w:val="32"/>
        </w:rPr>
        <w:t>6</w:t>
      </w:r>
      <w:r w:rsidRPr="00DB62E0">
        <w:rPr>
          <w:rFonts w:hint="eastAsia"/>
          <w:color w:val="000000" w:themeColor="text1"/>
          <w:szCs w:val="32"/>
        </w:rPr>
        <w:t>千元。</w:t>
      </w:r>
    </w:p>
    <w:p w:rsidR="00BF72B4" w:rsidRPr="00DB62E0" w:rsidRDefault="00BF72B4" w:rsidP="00BF72B4">
      <w:pPr>
        <w:kinsoku w:val="0"/>
        <w:overflowPunct w:val="0"/>
        <w:autoSpaceDE w:val="0"/>
        <w:autoSpaceDN w:val="0"/>
        <w:spacing w:line="500" w:lineRule="exact"/>
        <w:ind w:leftChars="485" w:left="1878" w:hangingChars="80" w:hanging="266"/>
        <w:jc w:val="both"/>
        <w:rPr>
          <w:color w:val="000000" w:themeColor="text1"/>
          <w:szCs w:val="32"/>
        </w:rPr>
      </w:pPr>
      <w:r w:rsidRPr="00DB62E0">
        <w:rPr>
          <w:rFonts w:hint="eastAsia"/>
          <w:color w:val="000000" w:themeColor="text1"/>
          <w:szCs w:val="32"/>
        </w:rPr>
        <w:t>2.</w:t>
      </w:r>
      <w:r w:rsidRPr="00DB62E0">
        <w:rPr>
          <w:rFonts w:hint="eastAsia"/>
          <w:color w:val="000000" w:themeColor="text1"/>
          <w:szCs w:val="32"/>
        </w:rPr>
        <w:t>營業總支出</w:t>
      </w:r>
      <w:r w:rsidRPr="00DB62E0">
        <w:rPr>
          <w:rFonts w:hint="eastAsia"/>
          <w:color w:val="000000" w:themeColor="text1"/>
          <w:szCs w:val="32"/>
        </w:rPr>
        <w:t>(</w:t>
      </w:r>
      <w:r w:rsidRPr="00DB62E0">
        <w:rPr>
          <w:rFonts w:hint="eastAsia"/>
          <w:color w:val="000000" w:themeColor="text1"/>
          <w:szCs w:val="32"/>
        </w:rPr>
        <w:t>不含所得稅費用</w:t>
      </w:r>
      <w:r w:rsidRPr="00DB62E0">
        <w:rPr>
          <w:rFonts w:hint="eastAsia"/>
          <w:color w:val="000000" w:themeColor="text1"/>
          <w:szCs w:val="32"/>
        </w:rPr>
        <w:t>)</w:t>
      </w:r>
      <w:r w:rsidRPr="00DB62E0">
        <w:rPr>
          <w:rFonts w:hint="eastAsia"/>
          <w:color w:val="000000" w:themeColor="text1"/>
          <w:szCs w:val="32"/>
        </w:rPr>
        <w:t>：原列</w:t>
      </w:r>
      <w:r w:rsidRPr="00DB62E0">
        <w:rPr>
          <w:rFonts w:hint="eastAsia"/>
          <w:color w:val="000000" w:themeColor="text1"/>
          <w:szCs w:val="32"/>
        </w:rPr>
        <w:t>7,421</w:t>
      </w:r>
      <w:r w:rsidRPr="00DB62E0">
        <w:rPr>
          <w:rFonts w:hint="eastAsia"/>
          <w:color w:val="000000" w:themeColor="text1"/>
          <w:szCs w:val="32"/>
        </w:rPr>
        <w:t>億</w:t>
      </w:r>
      <w:r w:rsidRPr="00DB62E0">
        <w:rPr>
          <w:rFonts w:hint="eastAsia"/>
          <w:color w:val="000000" w:themeColor="text1"/>
          <w:szCs w:val="32"/>
        </w:rPr>
        <w:t>6,200</w:t>
      </w:r>
      <w:r w:rsidRPr="00DB62E0">
        <w:rPr>
          <w:rFonts w:hint="eastAsia"/>
          <w:color w:val="000000" w:themeColor="text1"/>
          <w:szCs w:val="32"/>
        </w:rPr>
        <w:t>萬</w:t>
      </w:r>
      <w:r w:rsidRPr="00DB62E0">
        <w:rPr>
          <w:rFonts w:hint="eastAsia"/>
          <w:color w:val="000000" w:themeColor="text1"/>
          <w:szCs w:val="32"/>
        </w:rPr>
        <w:t>5</w:t>
      </w:r>
      <w:r w:rsidRPr="00DB62E0">
        <w:rPr>
          <w:rFonts w:hint="eastAsia"/>
          <w:color w:val="000000" w:themeColor="text1"/>
          <w:szCs w:val="32"/>
        </w:rPr>
        <w:t>千元，減列「服務費用」項下「旅運費」</w:t>
      </w:r>
      <w:r w:rsidRPr="00DB62E0">
        <w:rPr>
          <w:rFonts w:hint="eastAsia"/>
          <w:color w:val="000000" w:themeColor="text1"/>
          <w:szCs w:val="32"/>
        </w:rPr>
        <w:t>196</w:t>
      </w:r>
      <w:r w:rsidRPr="00DB62E0">
        <w:rPr>
          <w:rFonts w:hint="eastAsia"/>
          <w:color w:val="000000" w:themeColor="text1"/>
          <w:szCs w:val="32"/>
        </w:rPr>
        <w:t>萬元</w:t>
      </w:r>
      <w:r w:rsidR="004C0A2D" w:rsidRPr="00DB62E0">
        <w:rPr>
          <w:rFonts w:hint="eastAsia"/>
          <w:color w:val="000000" w:themeColor="text1"/>
          <w:szCs w:val="32"/>
        </w:rPr>
        <w:t>(</w:t>
      </w:r>
      <w:r w:rsidR="008439F5">
        <w:rPr>
          <w:rFonts w:hint="eastAsia"/>
          <w:color w:val="000000" w:themeColor="text1"/>
          <w:szCs w:val="32"/>
        </w:rPr>
        <w:t>科目</w:t>
      </w:r>
      <w:r w:rsidR="004C0A2D" w:rsidRPr="00DB62E0">
        <w:rPr>
          <w:rFonts w:hint="eastAsia"/>
          <w:color w:val="000000" w:themeColor="text1"/>
          <w:szCs w:val="32"/>
        </w:rPr>
        <w:t>自行調整</w:t>
      </w:r>
      <w:r w:rsidR="004C0A2D" w:rsidRPr="00DB62E0">
        <w:rPr>
          <w:rFonts w:hint="eastAsia"/>
          <w:color w:val="000000" w:themeColor="text1"/>
          <w:szCs w:val="32"/>
        </w:rPr>
        <w:t>)</w:t>
      </w:r>
      <w:r w:rsidRPr="00DB62E0">
        <w:rPr>
          <w:rFonts w:hint="eastAsia"/>
          <w:color w:val="000000" w:themeColor="text1"/>
          <w:szCs w:val="32"/>
        </w:rPr>
        <w:t>、「勞務成本」項下「油氣輸儲費用」</w:t>
      </w:r>
      <w:r w:rsidRPr="00DB62E0">
        <w:rPr>
          <w:rFonts w:hint="eastAsia"/>
          <w:color w:val="000000" w:themeColor="text1"/>
          <w:szCs w:val="32"/>
        </w:rPr>
        <w:t>2,000</w:t>
      </w:r>
      <w:r w:rsidRPr="00DB62E0">
        <w:rPr>
          <w:rFonts w:hint="eastAsia"/>
          <w:color w:val="000000" w:themeColor="text1"/>
          <w:szCs w:val="32"/>
        </w:rPr>
        <w:t>萬元、「其他營業成本」項下「探勘費用」</w:t>
      </w:r>
      <w:r w:rsidRPr="00DB62E0">
        <w:rPr>
          <w:rFonts w:hint="eastAsia"/>
          <w:color w:val="000000" w:themeColor="text1"/>
          <w:szCs w:val="32"/>
        </w:rPr>
        <w:t>1</w:t>
      </w:r>
      <w:r w:rsidRPr="00DB62E0">
        <w:rPr>
          <w:rFonts w:hint="eastAsia"/>
          <w:color w:val="000000" w:themeColor="text1"/>
          <w:szCs w:val="32"/>
        </w:rPr>
        <w:t>億元、「行銷費用」項下「旅運費」</w:t>
      </w:r>
      <w:r w:rsidRPr="00DB62E0">
        <w:rPr>
          <w:rFonts w:hint="eastAsia"/>
          <w:color w:val="000000" w:themeColor="text1"/>
          <w:szCs w:val="32"/>
        </w:rPr>
        <w:t>1,000</w:t>
      </w:r>
      <w:r w:rsidRPr="00DB62E0">
        <w:rPr>
          <w:rFonts w:hint="eastAsia"/>
          <w:color w:val="000000" w:themeColor="text1"/>
          <w:szCs w:val="32"/>
        </w:rPr>
        <w:t>萬元、「其他營業費用」項下「研究發展費用」</w:t>
      </w:r>
      <w:r w:rsidRPr="00DB62E0">
        <w:rPr>
          <w:rFonts w:hint="eastAsia"/>
          <w:color w:val="000000" w:themeColor="text1"/>
          <w:szCs w:val="32"/>
        </w:rPr>
        <w:t>2,000</w:t>
      </w:r>
      <w:r w:rsidRPr="00DB62E0">
        <w:rPr>
          <w:rFonts w:hint="eastAsia"/>
          <w:color w:val="000000" w:themeColor="text1"/>
          <w:szCs w:val="32"/>
        </w:rPr>
        <w:t>萬元，共計減列</w:t>
      </w:r>
      <w:r w:rsidRPr="00DB62E0">
        <w:rPr>
          <w:rFonts w:hint="eastAsia"/>
          <w:color w:val="000000" w:themeColor="text1"/>
          <w:szCs w:val="32"/>
        </w:rPr>
        <w:t>1</w:t>
      </w:r>
      <w:r w:rsidRPr="00DB62E0">
        <w:rPr>
          <w:rFonts w:hint="eastAsia"/>
          <w:color w:val="000000" w:themeColor="text1"/>
          <w:szCs w:val="32"/>
        </w:rPr>
        <w:t>億</w:t>
      </w:r>
      <w:r w:rsidRPr="00DB62E0">
        <w:rPr>
          <w:rFonts w:hint="eastAsia"/>
          <w:color w:val="000000" w:themeColor="text1"/>
          <w:szCs w:val="32"/>
        </w:rPr>
        <w:t>5,196</w:t>
      </w:r>
      <w:r w:rsidRPr="00DB62E0">
        <w:rPr>
          <w:rFonts w:hint="eastAsia"/>
          <w:color w:val="000000" w:themeColor="text1"/>
          <w:szCs w:val="32"/>
        </w:rPr>
        <w:t>萬元，其餘均照列，改列為</w:t>
      </w:r>
      <w:r w:rsidRPr="00DB62E0">
        <w:rPr>
          <w:rFonts w:hint="eastAsia"/>
          <w:color w:val="000000" w:themeColor="text1"/>
          <w:szCs w:val="32"/>
        </w:rPr>
        <w:t>7,420</w:t>
      </w:r>
      <w:r w:rsidRPr="00DB62E0">
        <w:rPr>
          <w:rFonts w:hint="eastAsia"/>
          <w:color w:val="000000" w:themeColor="text1"/>
          <w:szCs w:val="32"/>
        </w:rPr>
        <w:t>億</w:t>
      </w:r>
      <w:r w:rsidRPr="00DB62E0">
        <w:rPr>
          <w:rFonts w:hint="eastAsia"/>
          <w:color w:val="000000" w:themeColor="text1"/>
          <w:szCs w:val="32"/>
        </w:rPr>
        <w:t>1,004</w:t>
      </w:r>
      <w:r w:rsidRPr="00DB62E0">
        <w:rPr>
          <w:rFonts w:hint="eastAsia"/>
          <w:color w:val="000000" w:themeColor="text1"/>
          <w:szCs w:val="32"/>
        </w:rPr>
        <w:t>萬</w:t>
      </w:r>
      <w:r w:rsidRPr="00DB62E0">
        <w:rPr>
          <w:rFonts w:hint="eastAsia"/>
          <w:color w:val="000000" w:themeColor="text1"/>
          <w:szCs w:val="32"/>
        </w:rPr>
        <w:t>5</w:t>
      </w:r>
      <w:r w:rsidRPr="00DB62E0">
        <w:rPr>
          <w:rFonts w:hint="eastAsia"/>
          <w:color w:val="000000" w:themeColor="text1"/>
          <w:szCs w:val="32"/>
        </w:rPr>
        <w:t>千元。</w:t>
      </w:r>
    </w:p>
    <w:p w:rsidR="00725B61" w:rsidRPr="00DB62E0" w:rsidRDefault="00BF72B4" w:rsidP="00BF72B4">
      <w:pPr>
        <w:kinsoku w:val="0"/>
        <w:overflowPunct w:val="0"/>
        <w:autoSpaceDE w:val="0"/>
        <w:autoSpaceDN w:val="0"/>
        <w:spacing w:line="500" w:lineRule="exact"/>
        <w:ind w:leftChars="485" w:left="1878" w:hangingChars="80" w:hanging="266"/>
        <w:jc w:val="both"/>
        <w:rPr>
          <w:color w:val="000000" w:themeColor="text1"/>
          <w:szCs w:val="32"/>
        </w:rPr>
      </w:pPr>
      <w:r w:rsidRPr="00DB62E0">
        <w:rPr>
          <w:rFonts w:hint="eastAsia"/>
          <w:color w:val="000000" w:themeColor="text1"/>
          <w:szCs w:val="32"/>
        </w:rPr>
        <w:t>3.</w:t>
      </w:r>
      <w:r w:rsidRPr="00DB62E0">
        <w:rPr>
          <w:rFonts w:hint="eastAsia"/>
          <w:color w:val="000000" w:themeColor="text1"/>
          <w:szCs w:val="32"/>
        </w:rPr>
        <w:t>稅前淨利：原列</w:t>
      </w:r>
      <w:r w:rsidRPr="00DB62E0">
        <w:rPr>
          <w:rFonts w:hint="eastAsia"/>
          <w:color w:val="000000" w:themeColor="text1"/>
          <w:szCs w:val="32"/>
        </w:rPr>
        <w:t>48</w:t>
      </w:r>
      <w:r w:rsidRPr="00DB62E0">
        <w:rPr>
          <w:rFonts w:hint="eastAsia"/>
          <w:color w:val="000000" w:themeColor="text1"/>
          <w:szCs w:val="32"/>
        </w:rPr>
        <w:t>億</w:t>
      </w:r>
      <w:r w:rsidRPr="00DB62E0">
        <w:rPr>
          <w:rFonts w:hint="eastAsia"/>
          <w:color w:val="000000" w:themeColor="text1"/>
          <w:szCs w:val="32"/>
        </w:rPr>
        <w:t>6,809</w:t>
      </w:r>
      <w:r w:rsidRPr="00DB62E0">
        <w:rPr>
          <w:rFonts w:hint="eastAsia"/>
          <w:color w:val="000000" w:themeColor="text1"/>
          <w:szCs w:val="32"/>
        </w:rPr>
        <w:t>萬</w:t>
      </w:r>
      <w:r w:rsidRPr="00DB62E0">
        <w:rPr>
          <w:rFonts w:hint="eastAsia"/>
          <w:color w:val="000000" w:themeColor="text1"/>
          <w:szCs w:val="32"/>
        </w:rPr>
        <w:t>1</w:t>
      </w:r>
      <w:r w:rsidRPr="00DB62E0">
        <w:rPr>
          <w:rFonts w:hint="eastAsia"/>
          <w:color w:val="000000" w:themeColor="text1"/>
          <w:szCs w:val="32"/>
        </w:rPr>
        <w:t>千元，增列</w:t>
      </w:r>
      <w:r w:rsidRPr="00DB62E0">
        <w:rPr>
          <w:rFonts w:hint="eastAsia"/>
          <w:color w:val="000000" w:themeColor="text1"/>
          <w:szCs w:val="32"/>
        </w:rPr>
        <w:t>1</w:t>
      </w:r>
      <w:r w:rsidRPr="00DB62E0">
        <w:rPr>
          <w:rFonts w:hint="eastAsia"/>
          <w:color w:val="000000" w:themeColor="text1"/>
          <w:szCs w:val="32"/>
        </w:rPr>
        <w:t>億</w:t>
      </w:r>
      <w:r w:rsidRPr="00DB62E0">
        <w:rPr>
          <w:rFonts w:hint="eastAsia"/>
          <w:color w:val="000000" w:themeColor="text1"/>
          <w:szCs w:val="32"/>
        </w:rPr>
        <w:t>6,196</w:t>
      </w:r>
      <w:r w:rsidRPr="00DB62E0">
        <w:rPr>
          <w:rFonts w:hint="eastAsia"/>
          <w:color w:val="000000" w:themeColor="text1"/>
          <w:szCs w:val="32"/>
        </w:rPr>
        <w:t>萬元，改列為</w:t>
      </w:r>
      <w:r w:rsidRPr="00DB62E0">
        <w:rPr>
          <w:rFonts w:hint="eastAsia"/>
          <w:color w:val="000000" w:themeColor="text1"/>
          <w:szCs w:val="32"/>
        </w:rPr>
        <w:t>50</w:t>
      </w:r>
      <w:r w:rsidRPr="00DB62E0">
        <w:rPr>
          <w:rFonts w:hint="eastAsia"/>
          <w:color w:val="000000" w:themeColor="text1"/>
          <w:szCs w:val="32"/>
        </w:rPr>
        <w:t>億</w:t>
      </w:r>
      <w:r w:rsidRPr="00DB62E0">
        <w:rPr>
          <w:rFonts w:hint="eastAsia"/>
          <w:color w:val="000000" w:themeColor="text1"/>
          <w:szCs w:val="32"/>
        </w:rPr>
        <w:t>3,005</w:t>
      </w:r>
      <w:r w:rsidRPr="00DB62E0">
        <w:rPr>
          <w:rFonts w:hint="eastAsia"/>
          <w:color w:val="000000" w:themeColor="text1"/>
          <w:szCs w:val="32"/>
        </w:rPr>
        <w:t>萬</w:t>
      </w:r>
      <w:r w:rsidRPr="00DB62E0">
        <w:rPr>
          <w:rFonts w:hint="eastAsia"/>
          <w:color w:val="000000" w:themeColor="text1"/>
          <w:szCs w:val="32"/>
        </w:rPr>
        <w:t>1</w:t>
      </w:r>
      <w:r w:rsidRPr="00DB62E0">
        <w:rPr>
          <w:rFonts w:hint="eastAsia"/>
          <w:color w:val="000000" w:themeColor="text1"/>
          <w:szCs w:val="32"/>
        </w:rPr>
        <w:t>千元。</w:t>
      </w:r>
    </w:p>
    <w:p w:rsidR="00BF72B4" w:rsidRPr="00DB62E0" w:rsidRDefault="00BF72B4" w:rsidP="00BF72B4">
      <w:pPr>
        <w:kinsoku w:val="0"/>
        <w:overflowPunct w:val="0"/>
        <w:autoSpaceDE w:val="0"/>
        <w:autoSpaceDN w:val="0"/>
        <w:spacing w:line="500" w:lineRule="exact"/>
        <w:ind w:leftChars="309" w:left="1585" w:hangingChars="168" w:hanging="558"/>
        <w:jc w:val="both"/>
        <w:rPr>
          <w:color w:val="000000" w:themeColor="text1"/>
          <w:szCs w:val="32"/>
        </w:rPr>
      </w:pPr>
      <w:r w:rsidRPr="00DB62E0">
        <w:rPr>
          <w:rFonts w:hint="eastAsia"/>
          <w:color w:val="000000" w:themeColor="text1"/>
          <w:szCs w:val="32"/>
        </w:rPr>
        <w:t>(</w:t>
      </w:r>
      <w:r w:rsidRPr="00DB62E0">
        <w:rPr>
          <w:rFonts w:hint="eastAsia"/>
          <w:color w:val="000000" w:themeColor="text1"/>
          <w:szCs w:val="32"/>
        </w:rPr>
        <w:t>三</w:t>
      </w:r>
      <w:r w:rsidRPr="00DB62E0">
        <w:rPr>
          <w:rFonts w:hint="eastAsia"/>
          <w:color w:val="000000" w:themeColor="text1"/>
          <w:szCs w:val="32"/>
        </w:rPr>
        <w:t>)</w:t>
      </w:r>
      <w:r w:rsidRPr="00DB62E0">
        <w:rPr>
          <w:rFonts w:hint="eastAsia"/>
          <w:color w:val="000000" w:themeColor="text1"/>
          <w:szCs w:val="32"/>
        </w:rPr>
        <w:t>生產成本：隨同營業總支出審查結果調整。</w:t>
      </w:r>
    </w:p>
    <w:p w:rsidR="00BF72B4" w:rsidRPr="00DB62E0" w:rsidRDefault="00BF72B4" w:rsidP="00BF72B4">
      <w:pPr>
        <w:kinsoku w:val="0"/>
        <w:overflowPunct w:val="0"/>
        <w:autoSpaceDE w:val="0"/>
        <w:autoSpaceDN w:val="0"/>
        <w:spacing w:line="500" w:lineRule="exact"/>
        <w:ind w:leftChars="309" w:left="1585" w:hangingChars="168" w:hanging="558"/>
        <w:jc w:val="both"/>
        <w:rPr>
          <w:color w:val="000000" w:themeColor="text1"/>
          <w:szCs w:val="32"/>
        </w:rPr>
      </w:pPr>
      <w:r w:rsidRPr="00DB62E0">
        <w:rPr>
          <w:rFonts w:hint="eastAsia"/>
          <w:color w:val="000000" w:themeColor="text1"/>
          <w:szCs w:val="32"/>
        </w:rPr>
        <w:t>(</w:t>
      </w:r>
      <w:r w:rsidRPr="00DB62E0">
        <w:rPr>
          <w:rFonts w:hint="eastAsia"/>
          <w:color w:val="000000" w:themeColor="text1"/>
          <w:szCs w:val="32"/>
        </w:rPr>
        <w:t>四</w:t>
      </w:r>
      <w:r w:rsidRPr="00DB62E0">
        <w:rPr>
          <w:rFonts w:hint="eastAsia"/>
          <w:color w:val="000000" w:themeColor="text1"/>
          <w:szCs w:val="32"/>
        </w:rPr>
        <w:t>)</w:t>
      </w:r>
      <w:r w:rsidRPr="00DB62E0">
        <w:rPr>
          <w:rFonts w:hint="eastAsia"/>
          <w:color w:val="000000" w:themeColor="text1"/>
          <w:szCs w:val="32"/>
        </w:rPr>
        <w:t>轉投資計畫：無列數。</w:t>
      </w:r>
      <w:r w:rsidRPr="00DB62E0">
        <w:rPr>
          <w:rFonts w:hint="eastAsia"/>
          <w:color w:val="000000" w:themeColor="text1"/>
          <w:szCs w:val="32"/>
        </w:rPr>
        <w:t xml:space="preserve"> </w:t>
      </w:r>
    </w:p>
    <w:p w:rsidR="00BF72B4" w:rsidRPr="00DB62E0" w:rsidRDefault="00BF72B4" w:rsidP="00BF72B4">
      <w:pPr>
        <w:kinsoku w:val="0"/>
        <w:overflowPunct w:val="0"/>
        <w:autoSpaceDE w:val="0"/>
        <w:autoSpaceDN w:val="0"/>
        <w:spacing w:line="500" w:lineRule="exact"/>
        <w:ind w:leftChars="309" w:left="1585" w:hangingChars="168" w:hanging="558"/>
        <w:jc w:val="both"/>
        <w:rPr>
          <w:color w:val="000000" w:themeColor="text1"/>
          <w:szCs w:val="32"/>
        </w:rPr>
      </w:pPr>
      <w:r w:rsidRPr="00DB62E0">
        <w:rPr>
          <w:rFonts w:hint="eastAsia"/>
          <w:color w:val="000000" w:themeColor="text1"/>
          <w:szCs w:val="32"/>
        </w:rPr>
        <w:t>(</w:t>
      </w:r>
      <w:r w:rsidRPr="00DB62E0">
        <w:rPr>
          <w:rFonts w:hint="eastAsia"/>
          <w:color w:val="000000" w:themeColor="text1"/>
          <w:szCs w:val="32"/>
        </w:rPr>
        <w:t>五</w:t>
      </w:r>
      <w:r w:rsidRPr="00DB62E0">
        <w:rPr>
          <w:rFonts w:hint="eastAsia"/>
          <w:color w:val="000000" w:themeColor="text1"/>
          <w:szCs w:val="32"/>
        </w:rPr>
        <w:t>)</w:t>
      </w:r>
      <w:r w:rsidRPr="00DB62E0">
        <w:rPr>
          <w:rFonts w:hint="eastAsia"/>
          <w:color w:val="000000" w:themeColor="text1"/>
          <w:szCs w:val="32"/>
        </w:rPr>
        <w:t>重大之建設事業：原列</w:t>
      </w:r>
      <w:r w:rsidRPr="00DB62E0">
        <w:rPr>
          <w:rFonts w:hint="eastAsia"/>
          <w:color w:val="000000" w:themeColor="text1"/>
          <w:szCs w:val="32"/>
        </w:rPr>
        <w:t>245</w:t>
      </w:r>
      <w:r w:rsidRPr="00DB62E0">
        <w:rPr>
          <w:rFonts w:hint="eastAsia"/>
          <w:color w:val="000000" w:themeColor="text1"/>
          <w:szCs w:val="32"/>
        </w:rPr>
        <w:t>億</w:t>
      </w:r>
      <w:r w:rsidRPr="00DB62E0">
        <w:rPr>
          <w:rFonts w:hint="eastAsia"/>
          <w:color w:val="000000" w:themeColor="text1"/>
          <w:szCs w:val="32"/>
        </w:rPr>
        <w:t>8,541</w:t>
      </w:r>
      <w:r w:rsidRPr="00DB62E0">
        <w:rPr>
          <w:rFonts w:hint="eastAsia"/>
          <w:color w:val="000000" w:themeColor="text1"/>
          <w:szCs w:val="32"/>
        </w:rPr>
        <w:t>萬</w:t>
      </w:r>
      <w:r w:rsidRPr="00DB62E0">
        <w:rPr>
          <w:rFonts w:hint="eastAsia"/>
          <w:color w:val="000000" w:themeColor="text1"/>
          <w:szCs w:val="32"/>
        </w:rPr>
        <w:t>7</w:t>
      </w:r>
      <w:r w:rsidRPr="00DB62E0">
        <w:rPr>
          <w:rFonts w:hint="eastAsia"/>
          <w:color w:val="000000" w:themeColor="text1"/>
          <w:szCs w:val="32"/>
        </w:rPr>
        <w:t>千元，減列「一般建築及設備」</w:t>
      </w:r>
      <w:r w:rsidRPr="00DB62E0">
        <w:rPr>
          <w:rFonts w:hint="eastAsia"/>
          <w:color w:val="000000" w:themeColor="text1"/>
          <w:szCs w:val="32"/>
        </w:rPr>
        <w:t>2</w:t>
      </w:r>
      <w:r w:rsidRPr="00DB62E0">
        <w:rPr>
          <w:rFonts w:hint="eastAsia"/>
          <w:color w:val="000000" w:themeColor="text1"/>
          <w:szCs w:val="32"/>
        </w:rPr>
        <w:t>億</w:t>
      </w:r>
      <w:r w:rsidRPr="00DB62E0">
        <w:rPr>
          <w:rFonts w:hint="eastAsia"/>
          <w:color w:val="000000" w:themeColor="text1"/>
          <w:szCs w:val="32"/>
        </w:rPr>
        <w:t>5,000</w:t>
      </w:r>
      <w:r w:rsidRPr="00DB62E0">
        <w:rPr>
          <w:rFonts w:hint="eastAsia"/>
          <w:color w:val="000000" w:themeColor="text1"/>
          <w:szCs w:val="32"/>
        </w:rPr>
        <w:t>萬元，改列為</w:t>
      </w:r>
      <w:r w:rsidRPr="00DB62E0">
        <w:rPr>
          <w:rFonts w:hint="eastAsia"/>
          <w:color w:val="000000" w:themeColor="text1"/>
          <w:szCs w:val="32"/>
        </w:rPr>
        <w:t>243</w:t>
      </w:r>
      <w:r w:rsidRPr="00DB62E0">
        <w:rPr>
          <w:rFonts w:hint="eastAsia"/>
          <w:color w:val="000000" w:themeColor="text1"/>
          <w:szCs w:val="32"/>
        </w:rPr>
        <w:t>億</w:t>
      </w:r>
      <w:r w:rsidRPr="00DB62E0">
        <w:rPr>
          <w:rFonts w:hint="eastAsia"/>
          <w:color w:val="000000" w:themeColor="text1"/>
          <w:szCs w:val="32"/>
        </w:rPr>
        <w:t>3,541</w:t>
      </w:r>
      <w:r w:rsidRPr="00DB62E0">
        <w:rPr>
          <w:rFonts w:hint="eastAsia"/>
          <w:color w:val="000000" w:themeColor="text1"/>
          <w:szCs w:val="32"/>
        </w:rPr>
        <w:t>萬</w:t>
      </w:r>
      <w:r w:rsidRPr="00DB62E0">
        <w:rPr>
          <w:rFonts w:hint="eastAsia"/>
          <w:color w:val="000000" w:themeColor="text1"/>
          <w:szCs w:val="32"/>
        </w:rPr>
        <w:t>7</w:t>
      </w:r>
      <w:r w:rsidRPr="00DB62E0">
        <w:rPr>
          <w:rFonts w:hint="eastAsia"/>
          <w:color w:val="000000" w:themeColor="text1"/>
          <w:szCs w:val="32"/>
        </w:rPr>
        <w:t>千元。</w:t>
      </w:r>
    </w:p>
    <w:p w:rsidR="00BF72B4" w:rsidRPr="00DB62E0" w:rsidRDefault="00BF72B4" w:rsidP="00BF72B4">
      <w:pPr>
        <w:kinsoku w:val="0"/>
        <w:overflowPunct w:val="0"/>
        <w:autoSpaceDE w:val="0"/>
        <w:autoSpaceDN w:val="0"/>
        <w:spacing w:line="500" w:lineRule="exact"/>
        <w:ind w:leftChars="309" w:left="1585" w:hangingChars="168" w:hanging="558"/>
        <w:jc w:val="both"/>
        <w:rPr>
          <w:color w:val="000000" w:themeColor="text1"/>
          <w:szCs w:val="32"/>
        </w:rPr>
      </w:pPr>
      <w:r w:rsidRPr="00DB62E0">
        <w:rPr>
          <w:rFonts w:hint="eastAsia"/>
          <w:color w:val="000000" w:themeColor="text1"/>
          <w:szCs w:val="32"/>
        </w:rPr>
        <w:t>(</w:t>
      </w:r>
      <w:r w:rsidRPr="00DB62E0">
        <w:rPr>
          <w:rFonts w:hint="eastAsia"/>
          <w:color w:val="000000" w:themeColor="text1"/>
          <w:szCs w:val="32"/>
        </w:rPr>
        <w:t>六</w:t>
      </w:r>
      <w:r w:rsidRPr="00DB62E0">
        <w:rPr>
          <w:rFonts w:hint="eastAsia"/>
          <w:color w:val="000000" w:themeColor="text1"/>
          <w:szCs w:val="32"/>
        </w:rPr>
        <w:t>)</w:t>
      </w:r>
      <w:r w:rsidRPr="00DB62E0">
        <w:rPr>
          <w:rFonts w:hint="eastAsia"/>
          <w:color w:val="000000" w:themeColor="text1"/>
          <w:szCs w:val="32"/>
        </w:rPr>
        <w:t>資金運用：應依據營業收支、生產成本、盈虧撥補、轉投資及重大之建設事業等項之審查結果，隨同調整。</w:t>
      </w:r>
    </w:p>
    <w:p w:rsidR="00725B61" w:rsidRPr="00DB62E0" w:rsidRDefault="00BF72B4" w:rsidP="00BF72B4">
      <w:pPr>
        <w:kinsoku w:val="0"/>
        <w:overflowPunct w:val="0"/>
        <w:autoSpaceDE w:val="0"/>
        <w:autoSpaceDN w:val="0"/>
        <w:spacing w:line="500" w:lineRule="exact"/>
        <w:ind w:leftChars="309" w:left="1585" w:hangingChars="168" w:hanging="558"/>
        <w:jc w:val="both"/>
        <w:rPr>
          <w:color w:val="000000" w:themeColor="text1"/>
          <w:szCs w:val="32"/>
        </w:rPr>
      </w:pPr>
      <w:r w:rsidRPr="00DB62E0">
        <w:rPr>
          <w:rFonts w:hint="eastAsia"/>
          <w:color w:val="000000" w:themeColor="text1"/>
          <w:szCs w:val="32"/>
        </w:rPr>
        <w:t>(</w:t>
      </w:r>
      <w:r w:rsidRPr="00DB62E0">
        <w:rPr>
          <w:rFonts w:hint="eastAsia"/>
          <w:color w:val="000000" w:themeColor="text1"/>
          <w:szCs w:val="32"/>
        </w:rPr>
        <w:t>七</w:t>
      </w:r>
      <w:r w:rsidRPr="00DB62E0">
        <w:rPr>
          <w:rFonts w:hint="eastAsia"/>
          <w:color w:val="000000" w:themeColor="text1"/>
          <w:szCs w:val="32"/>
        </w:rPr>
        <w:t>)</w:t>
      </w:r>
      <w:r w:rsidRPr="00DB62E0">
        <w:rPr>
          <w:rFonts w:hint="eastAsia"/>
          <w:color w:val="000000" w:themeColor="text1"/>
          <w:szCs w:val="32"/>
        </w:rPr>
        <w:t>補辦預算：增加資金之轉投資</w:t>
      </w:r>
      <w:r w:rsidRPr="00DB62E0">
        <w:rPr>
          <w:rFonts w:hint="eastAsia"/>
          <w:color w:val="000000" w:themeColor="text1"/>
          <w:szCs w:val="32"/>
        </w:rPr>
        <w:t>8,754</w:t>
      </w:r>
      <w:r w:rsidRPr="00DB62E0">
        <w:rPr>
          <w:rFonts w:hint="eastAsia"/>
          <w:color w:val="000000" w:themeColor="text1"/>
          <w:szCs w:val="32"/>
        </w:rPr>
        <w:t>萬</w:t>
      </w:r>
      <w:r w:rsidRPr="00DB62E0">
        <w:rPr>
          <w:rFonts w:hint="eastAsia"/>
          <w:color w:val="000000" w:themeColor="text1"/>
          <w:szCs w:val="32"/>
        </w:rPr>
        <w:t>4</w:t>
      </w:r>
      <w:r w:rsidRPr="00DB62E0">
        <w:rPr>
          <w:rFonts w:hint="eastAsia"/>
          <w:color w:val="000000" w:themeColor="text1"/>
          <w:szCs w:val="32"/>
        </w:rPr>
        <w:t>千元，照列。</w:t>
      </w:r>
    </w:p>
    <w:p w:rsidR="004E0710" w:rsidRPr="00DB62E0" w:rsidRDefault="004E0710" w:rsidP="004E0710">
      <w:pPr>
        <w:kinsoku w:val="0"/>
        <w:overflowPunct w:val="0"/>
        <w:autoSpaceDE w:val="0"/>
        <w:autoSpaceDN w:val="0"/>
        <w:spacing w:line="500" w:lineRule="exact"/>
        <w:ind w:leftChars="309" w:left="1585" w:hangingChars="168" w:hanging="558"/>
        <w:jc w:val="both"/>
        <w:rPr>
          <w:color w:val="000000" w:themeColor="text1"/>
          <w:szCs w:val="32"/>
        </w:rPr>
      </w:pPr>
      <w:r w:rsidRPr="00DB62E0">
        <w:rPr>
          <w:rFonts w:hint="eastAsia"/>
          <w:color w:val="000000" w:themeColor="text1"/>
          <w:szCs w:val="32"/>
        </w:rPr>
        <w:t>(</w:t>
      </w:r>
      <w:r w:rsidR="004C0A2D" w:rsidRPr="00DB62E0">
        <w:rPr>
          <w:rFonts w:hint="eastAsia"/>
          <w:color w:val="000000" w:themeColor="text1"/>
          <w:szCs w:val="32"/>
        </w:rPr>
        <w:t>八</w:t>
      </w:r>
      <w:r w:rsidRPr="00DB62E0">
        <w:rPr>
          <w:rFonts w:hint="eastAsia"/>
          <w:color w:val="000000" w:themeColor="text1"/>
          <w:szCs w:val="32"/>
        </w:rPr>
        <w:t>)</w:t>
      </w:r>
      <w:r w:rsidRPr="00DB62E0">
        <w:rPr>
          <w:rFonts w:hint="eastAsia"/>
          <w:color w:val="000000" w:themeColor="text1"/>
          <w:szCs w:val="32"/>
        </w:rPr>
        <w:t>通過決議</w:t>
      </w:r>
      <w:r w:rsidR="00DB4D2F" w:rsidRPr="00DB62E0">
        <w:rPr>
          <w:rFonts w:hint="eastAsia"/>
          <w:color w:val="000000" w:themeColor="text1"/>
          <w:szCs w:val="32"/>
        </w:rPr>
        <w:t>9</w:t>
      </w:r>
      <w:r w:rsidR="003840CB" w:rsidRPr="00DB62E0">
        <w:rPr>
          <w:rFonts w:hint="eastAsia"/>
          <w:color w:val="000000" w:themeColor="text1"/>
          <w:szCs w:val="32"/>
        </w:rPr>
        <w:t>9</w:t>
      </w:r>
      <w:r w:rsidRPr="00DB62E0">
        <w:rPr>
          <w:rFonts w:hint="eastAsia"/>
          <w:color w:val="000000" w:themeColor="text1"/>
          <w:szCs w:val="32"/>
        </w:rPr>
        <w:t>項：</w:t>
      </w:r>
    </w:p>
    <w:p w:rsidR="004E0710" w:rsidRPr="00DB62E0" w:rsidRDefault="00AA22A9" w:rsidP="00410792">
      <w:pPr>
        <w:pStyle w:val="aff3"/>
        <w:numPr>
          <w:ilvl w:val="0"/>
          <w:numId w:val="32"/>
        </w:numPr>
        <w:kinsoku w:val="0"/>
        <w:overflowPunct w:val="0"/>
        <w:autoSpaceDE w:val="0"/>
        <w:autoSpaceDN w:val="0"/>
        <w:spacing w:line="500" w:lineRule="exact"/>
        <w:ind w:leftChars="0" w:left="1848" w:hanging="252"/>
        <w:jc w:val="both"/>
        <w:rPr>
          <w:color w:val="000000" w:themeColor="text1"/>
          <w:szCs w:val="32"/>
        </w:rPr>
      </w:pPr>
      <w:r w:rsidRPr="00DB62E0">
        <w:rPr>
          <w:rFonts w:hint="eastAsia"/>
          <w:color w:val="000000" w:themeColor="text1"/>
          <w:szCs w:val="32"/>
        </w:rPr>
        <w:t>台灣中油股份有限公司</w:t>
      </w:r>
      <w:r w:rsidR="00F55FCE" w:rsidRPr="00DB62E0">
        <w:rPr>
          <w:rFonts w:hint="eastAsia"/>
          <w:color w:val="000000" w:themeColor="text1"/>
          <w:szCs w:val="32"/>
        </w:rPr>
        <w:t>106</w:t>
      </w:r>
      <w:r w:rsidR="00F55FCE" w:rsidRPr="00DB62E0">
        <w:rPr>
          <w:rFonts w:hint="eastAsia"/>
          <w:color w:val="000000" w:themeColor="text1"/>
          <w:szCs w:val="32"/>
        </w:rPr>
        <w:t>年度預算案編列工業安全支出</w:t>
      </w:r>
      <w:r w:rsidR="00410792" w:rsidRPr="00DB62E0">
        <w:rPr>
          <w:rFonts w:hint="eastAsia"/>
          <w:color w:val="000000" w:themeColor="text1"/>
          <w:szCs w:val="32"/>
        </w:rPr>
        <w:t>19</w:t>
      </w:r>
      <w:r w:rsidR="00410792" w:rsidRPr="00DB62E0">
        <w:rPr>
          <w:rFonts w:hint="eastAsia"/>
          <w:color w:val="000000" w:themeColor="text1"/>
          <w:szCs w:val="32"/>
        </w:rPr>
        <w:t>億</w:t>
      </w:r>
      <w:r w:rsidR="00410792" w:rsidRPr="00DB62E0">
        <w:rPr>
          <w:rFonts w:hint="eastAsia"/>
          <w:color w:val="000000" w:themeColor="text1"/>
          <w:szCs w:val="32"/>
        </w:rPr>
        <w:t>7,232</w:t>
      </w:r>
      <w:r w:rsidR="00410792" w:rsidRPr="00DB62E0">
        <w:rPr>
          <w:rFonts w:hint="eastAsia"/>
          <w:color w:val="000000" w:themeColor="text1"/>
          <w:szCs w:val="32"/>
        </w:rPr>
        <w:t>萬</w:t>
      </w:r>
      <w:r w:rsidR="00410792" w:rsidRPr="00DB62E0">
        <w:rPr>
          <w:rFonts w:hint="eastAsia"/>
          <w:color w:val="000000" w:themeColor="text1"/>
          <w:szCs w:val="32"/>
        </w:rPr>
        <w:t>7</w:t>
      </w:r>
      <w:r w:rsidR="00410792" w:rsidRPr="00DB62E0">
        <w:rPr>
          <w:rFonts w:hint="eastAsia"/>
          <w:color w:val="000000" w:themeColor="text1"/>
          <w:szCs w:val="32"/>
        </w:rPr>
        <w:t>千元</w:t>
      </w:r>
      <w:r w:rsidR="00F55FCE" w:rsidRPr="00DB62E0">
        <w:rPr>
          <w:rFonts w:hint="eastAsia"/>
          <w:color w:val="000000" w:themeColor="text1"/>
          <w:szCs w:val="32"/>
        </w:rPr>
        <w:t>，主要為確保工作環境安全、落實工安分級查核工作、防止職業傷害、推動承攬商安全管理及保障勞工安全等目標。然依據</w:t>
      </w:r>
      <w:r w:rsidR="00F55FCE" w:rsidRPr="00DB62E0">
        <w:rPr>
          <w:rFonts w:hint="eastAsia"/>
          <w:color w:val="000000" w:themeColor="text1"/>
          <w:szCs w:val="32"/>
        </w:rPr>
        <w:t>103</w:t>
      </w:r>
      <w:r w:rsidR="00F55FCE" w:rsidRPr="00DB62E0">
        <w:rPr>
          <w:rFonts w:hint="eastAsia"/>
          <w:color w:val="000000" w:themeColor="text1"/>
          <w:szCs w:val="32"/>
        </w:rPr>
        <w:t>年度及</w:t>
      </w:r>
      <w:r w:rsidR="00F55FCE" w:rsidRPr="00DB62E0">
        <w:rPr>
          <w:rFonts w:hint="eastAsia"/>
          <w:color w:val="000000" w:themeColor="text1"/>
          <w:szCs w:val="32"/>
        </w:rPr>
        <w:t>104</w:t>
      </w:r>
      <w:r w:rsidR="00F55FCE" w:rsidRPr="00DB62E0">
        <w:rPr>
          <w:rFonts w:hint="eastAsia"/>
          <w:color w:val="000000" w:themeColor="text1"/>
          <w:szCs w:val="32"/>
        </w:rPr>
        <w:t>年度各縣市勞工局勞動檢查處等單位對</w:t>
      </w:r>
      <w:r w:rsidRPr="00DB62E0">
        <w:rPr>
          <w:rFonts w:hint="eastAsia"/>
          <w:color w:val="000000" w:themeColor="text1"/>
          <w:szCs w:val="32"/>
        </w:rPr>
        <w:t>台灣中油股份有限公司</w:t>
      </w:r>
      <w:r w:rsidR="00F55FCE" w:rsidRPr="00DB62E0">
        <w:rPr>
          <w:rFonts w:hint="eastAsia"/>
          <w:color w:val="000000" w:themeColor="text1"/>
          <w:szCs w:val="32"/>
        </w:rPr>
        <w:t>執行勞檢，分別提出</w:t>
      </w:r>
      <w:r w:rsidR="00F55FCE" w:rsidRPr="00DB62E0">
        <w:rPr>
          <w:rFonts w:hint="eastAsia"/>
          <w:color w:val="000000" w:themeColor="text1"/>
          <w:szCs w:val="32"/>
        </w:rPr>
        <w:t>271</w:t>
      </w:r>
      <w:r w:rsidR="00F55FCE" w:rsidRPr="00DB62E0">
        <w:rPr>
          <w:rFonts w:hint="eastAsia"/>
          <w:color w:val="000000" w:themeColor="text1"/>
          <w:szCs w:val="32"/>
        </w:rPr>
        <w:t>項次及</w:t>
      </w:r>
      <w:r w:rsidR="00F55FCE" w:rsidRPr="00DB62E0">
        <w:rPr>
          <w:rFonts w:hint="eastAsia"/>
          <w:color w:val="000000" w:themeColor="text1"/>
          <w:szCs w:val="32"/>
        </w:rPr>
        <w:t>293</w:t>
      </w:r>
      <w:r w:rsidR="00F55FCE" w:rsidRPr="00DB62E0">
        <w:rPr>
          <w:rFonts w:hint="eastAsia"/>
          <w:color w:val="000000" w:themeColor="text1"/>
          <w:szCs w:val="32"/>
        </w:rPr>
        <w:t>項次缺失。又近</w:t>
      </w:r>
      <w:r w:rsidR="00F55FCE" w:rsidRPr="00DB62E0">
        <w:rPr>
          <w:rFonts w:hint="eastAsia"/>
          <w:color w:val="000000" w:themeColor="text1"/>
          <w:szCs w:val="32"/>
        </w:rPr>
        <w:t>5</w:t>
      </w:r>
      <w:r w:rsidR="00F55FCE" w:rsidRPr="00DB62E0">
        <w:rPr>
          <w:rFonts w:hint="eastAsia"/>
          <w:color w:val="000000" w:themeColor="text1"/>
          <w:szCs w:val="32"/>
        </w:rPr>
        <w:t>年來</w:t>
      </w:r>
      <w:r w:rsidRPr="00DB62E0">
        <w:rPr>
          <w:rFonts w:hint="eastAsia"/>
          <w:color w:val="000000" w:themeColor="text1"/>
          <w:szCs w:val="32"/>
        </w:rPr>
        <w:t>台灣中油股份有限公司</w:t>
      </w:r>
      <w:r w:rsidR="00F55FCE" w:rsidRPr="00DB62E0">
        <w:rPr>
          <w:rFonts w:hint="eastAsia"/>
          <w:color w:val="000000" w:themeColor="text1"/>
          <w:szCs w:val="32"/>
        </w:rPr>
        <w:t>屢屢發生員工或承攬商之職災事件</w:t>
      </w:r>
      <w:r w:rsidR="00B24414" w:rsidRPr="00DB62E0">
        <w:rPr>
          <w:rFonts w:hint="eastAsia"/>
          <w:color w:val="000000" w:themeColor="text1"/>
          <w:szCs w:val="32"/>
        </w:rPr>
        <w:t>，</w:t>
      </w:r>
      <w:r w:rsidR="00F55FCE" w:rsidRPr="00DB62E0">
        <w:rPr>
          <w:rFonts w:hint="eastAsia"/>
          <w:color w:val="000000" w:themeColor="text1"/>
          <w:szCs w:val="32"/>
        </w:rPr>
        <w:t>其中</w:t>
      </w:r>
      <w:r w:rsidR="00F55FCE" w:rsidRPr="00DB62E0">
        <w:rPr>
          <w:rFonts w:hint="eastAsia"/>
          <w:color w:val="000000" w:themeColor="text1"/>
          <w:szCs w:val="32"/>
        </w:rPr>
        <w:t>104</w:t>
      </w:r>
      <w:r w:rsidR="00F55FCE" w:rsidRPr="00DB62E0">
        <w:rPr>
          <w:rFonts w:hint="eastAsia"/>
          <w:color w:val="000000" w:themeColor="text1"/>
          <w:szCs w:val="32"/>
        </w:rPr>
        <w:t>年度該公司員工及承攬商因職災而導致傷亡人數計有</w:t>
      </w:r>
      <w:r w:rsidR="00F55FCE" w:rsidRPr="00DB62E0">
        <w:rPr>
          <w:rFonts w:hint="eastAsia"/>
          <w:color w:val="000000" w:themeColor="text1"/>
          <w:szCs w:val="32"/>
        </w:rPr>
        <w:t>17</w:t>
      </w:r>
      <w:r w:rsidR="00F55FCE" w:rsidRPr="00DB62E0">
        <w:rPr>
          <w:rFonts w:hint="eastAsia"/>
          <w:color w:val="000000" w:themeColor="text1"/>
          <w:szCs w:val="32"/>
        </w:rPr>
        <w:t>人，</w:t>
      </w:r>
      <w:r w:rsidR="00F55FCE" w:rsidRPr="00DB62E0">
        <w:rPr>
          <w:rFonts w:hint="eastAsia"/>
          <w:color w:val="000000" w:themeColor="text1"/>
          <w:szCs w:val="32"/>
        </w:rPr>
        <w:t>105</w:t>
      </w:r>
      <w:r w:rsidR="00F55FCE" w:rsidRPr="00DB62E0">
        <w:rPr>
          <w:rFonts w:hint="eastAsia"/>
          <w:color w:val="000000" w:themeColor="text1"/>
          <w:szCs w:val="32"/>
        </w:rPr>
        <w:t>年至</w:t>
      </w:r>
      <w:r w:rsidR="00F55FCE" w:rsidRPr="00DB62E0">
        <w:rPr>
          <w:rFonts w:hint="eastAsia"/>
          <w:color w:val="000000" w:themeColor="text1"/>
          <w:szCs w:val="32"/>
        </w:rPr>
        <w:t>8</w:t>
      </w:r>
      <w:r w:rsidR="00F55FCE" w:rsidRPr="00DB62E0">
        <w:rPr>
          <w:rFonts w:hint="eastAsia"/>
          <w:color w:val="000000" w:themeColor="text1"/>
          <w:szCs w:val="32"/>
        </w:rPr>
        <w:t>月底止，</w:t>
      </w:r>
      <w:r w:rsidR="003C5066" w:rsidRPr="00DB62E0">
        <w:rPr>
          <w:rFonts w:hint="eastAsia"/>
          <w:color w:val="000000" w:themeColor="text1"/>
          <w:szCs w:val="32"/>
        </w:rPr>
        <w:t>再</w:t>
      </w:r>
      <w:r w:rsidR="00F55FCE" w:rsidRPr="00DB62E0">
        <w:rPr>
          <w:rFonts w:hint="eastAsia"/>
          <w:color w:val="000000" w:themeColor="text1"/>
          <w:szCs w:val="32"/>
        </w:rPr>
        <w:t>發生員工及承攬商</w:t>
      </w:r>
      <w:r w:rsidR="00F55FCE" w:rsidRPr="00DB62E0">
        <w:rPr>
          <w:rFonts w:hint="eastAsia"/>
          <w:color w:val="000000" w:themeColor="text1"/>
          <w:szCs w:val="32"/>
        </w:rPr>
        <w:t>6</w:t>
      </w:r>
      <w:r w:rsidR="00F55FCE" w:rsidRPr="00DB62E0">
        <w:rPr>
          <w:rFonts w:hint="eastAsia"/>
          <w:color w:val="000000" w:themeColor="text1"/>
          <w:szCs w:val="32"/>
        </w:rPr>
        <w:t>人受傷及</w:t>
      </w:r>
      <w:r w:rsidR="00F55FCE" w:rsidRPr="00DB62E0">
        <w:rPr>
          <w:rFonts w:hint="eastAsia"/>
          <w:color w:val="000000" w:themeColor="text1"/>
          <w:szCs w:val="32"/>
        </w:rPr>
        <w:t>2</w:t>
      </w:r>
      <w:r w:rsidR="00F55FCE" w:rsidRPr="00DB62E0">
        <w:rPr>
          <w:rFonts w:hint="eastAsia"/>
          <w:color w:val="000000" w:themeColor="text1"/>
          <w:szCs w:val="32"/>
        </w:rPr>
        <w:t>人死亡，顯見</w:t>
      </w:r>
      <w:r w:rsidR="00B24414" w:rsidRPr="00DB62E0">
        <w:rPr>
          <w:rFonts w:hint="eastAsia"/>
          <w:color w:val="000000" w:themeColor="text1"/>
          <w:szCs w:val="32"/>
        </w:rPr>
        <w:t>該</w:t>
      </w:r>
      <w:r w:rsidR="00F55FCE" w:rsidRPr="00DB62E0">
        <w:rPr>
          <w:rFonts w:hint="eastAsia"/>
          <w:color w:val="000000" w:themeColor="text1"/>
          <w:szCs w:val="32"/>
        </w:rPr>
        <w:t>公司年年編列高額工業安全支出，卻無法達到原本預期目標，不僅危害勞工生命安全，更影響公司形象，爰凍結是項預算</w:t>
      </w:r>
      <w:r w:rsidR="00F55FCE" w:rsidRPr="00DB62E0">
        <w:rPr>
          <w:rFonts w:hint="eastAsia"/>
          <w:color w:val="000000" w:themeColor="text1"/>
          <w:szCs w:val="32"/>
        </w:rPr>
        <w:t>1</w:t>
      </w:r>
      <w:r w:rsidR="00F55FCE" w:rsidRPr="00DB62E0">
        <w:rPr>
          <w:rFonts w:hint="eastAsia"/>
          <w:color w:val="000000" w:themeColor="text1"/>
          <w:szCs w:val="32"/>
        </w:rPr>
        <w:t>億元，</w:t>
      </w:r>
      <w:r w:rsidR="00B24414" w:rsidRPr="00DB62E0">
        <w:rPr>
          <w:rFonts w:hint="eastAsia"/>
          <w:color w:val="000000" w:themeColor="text1"/>
          <w:szCs w:val="32"/>
        </w:rPr>
        <w:t>俟</w:t>
      </w:r>
      <w:r w:rsidRPr="00DB62E0">
        <w:rPr>
          <w:rFonts w:hint="eastAsia"/>
          <w:color w:val="000000" w:themeColor="text1"/>
          <w:szCs w:val="32"/>
        </w:rPr>
        <w:t>台灣中油股份有限公司</w:t>
      </w:r>
      <w:r w:rsidR="00B24414" w:rsidRPr="00DB62E0">
        <w:rPr>
          <w:rFonts w:hint="eastAsia"/>
          <w:color w:val="000000" w:themeColor="text1"/>
          <w:szCs w:val="32"/>
        </w:rPr>
        <w:t>向立法院經濟委員會專案報告後，始得動支。</w:t>
      </w:r>
    </w:p>
    <w:p w:rsidR="004E0710" w:rsidRPr="00DB62E0" w:rsidRDefault="004E0710" w:rsidP="004E0710">
      <w:pPr>
        <w:pStyle w:val="aff6"/>
        <w:rPr>
          <w:color w:val="000000" w:themeColor="text1"/>
        </w:rPr>
      </w:pPr>
      <w:r w:rsidRPr="00DB62E0">
        <w:rPr>
          <w:rFonts w:hint="eastAsia"/>
          <w:color w:val="000000" w:themeColor="text1"/>
        </w:rPr>
        <w:t>提案人：</w:t>
      </w:r>
      <w:r w:rsidR="006E7F3C" w:rsidRPr="00DB62E0">
        <w:rPr>
          <w:rFonts w:hint="eastAsia"/>
          <w:color w:val="000000" w:themeColor="text1"/>
        </w:rPr>
        <w:t>廖國棟</w:t>
      </w:r>
      <w:r w:rsidR="006E7F3C" w:rsidRPr="00DB62E0">
        <w:rPr>
          <w:rFonts w:hint="eastAsia"/>
          <w:color w:val="000000" w:themeColor="text1"/>
        </w:rPr>
        <w:t xml:space="preserve">  </w:t>
      </w:r>
      <w:r w:rsidR="006E7F3C" w:rsidRPr="00DB62E0">
        <w:rPr>
          <w:rFonts w:hint="eastAsia"/>
          <w:color w:val="000000" w:themeColor="text1"/>
        </w:rPr>
        <w:t>張麗善</w:t>
      </w:r>
      <w:r w:rsidR="006E7F3C" w:rsidRPr="00DB62E0">
        <w:rPr>
          <w:rFonts w:hint="eastAsia"/>
          <w:color w:val="000000" w:themeColor="text1"/>
        </w:rPr>
        <w:t xml:space="preserve">  </w:t>
      </w:r>
      <w:r w:rsidR="006E7F3C" w:rsidRPr="00DB62E0">
        <w:rPr>
          <w:rFonts w:hint="eastAsia"/>
          <w:color w:val="000000" w:themeColor="text1"/>
        </w:rPr>
        <w:t>孔文吉</w:t>
      </w:r>
      <w:r w:rsidR="006E7F3C" w:rsidRPr="00DB62E0">
        <w:rPr>
          <w:rFonts w:hint="eastAsia"/>
          <w:color w:val="000000" w:themeColor="text1"/>
        </w:rPr>
        <w:t xml:space="preserve">  </w:t>
      </w:r>
      <w:r w:rsidR="006E7F3C" w:rsidRPr="00DB62E0">
        <w:rPr>
          <w:rFonts w:hint="eastAsia"/>
          <w:color w:val="000000" w:themeColor="text1"/>
        </w:rPr>
        <w:t>管碧玲</w:t>
      </w:r>
      <w:r w:rsidR="006E7F3C" w:rsidRPr="00DB62E0">
        <w:rPr>
          <w:rFonts w:hint="eastAsia"/>
          <w:color w:val="000000" w:themeColor="text1"/>
        </w:rPr>
        <w:t xml:space="preserve">    </w:t>
      </w:r>
      <w:r w:rsidR="006E7F3C" w:rsidRPr="00DB62E0">
        <w:rPr>
          <w:rFonts w:hint="eastAsia"/>
          <w:color w:val="000000" w:themeColor="text1"/>
        </w:rPr>
        <w:t>蘇治芬</w:t>
      </w:r>
      <w:r w:rsidR="006E7F3C" w:rsidRPr="00DB62E0">
        <w:rPr>
          <w:rFonts w:hint="eastAsia"/>
          <w:color w:val="000000" w:themeColor="text1"/>
        </w:rPr>
        <w:t xml:space="preserve">  </w:t>
      </w:r>
      <w:r w:rsidR="006E7F3C" w:rsidRPr="00DB62E0">
        <w:rPr>
          <w:rFonts w:hint="eastAsia"/>
          <w:color w:val="000000" w:themeColor="text1"/>
        </w:rPr>
        <w:t>蔡培慧</w:t>
      </w:r>
      <w:r w:rsidR="00D450BB" w:rsidRPr="00DB62E0">
        <w:rPr>
          <w:rFonts w:hint="eastAsia"/>
          <w:color w:val="000000" w:themeColor="text1"/>
        </w:rPr>
        <w:t xml:space="preserve">  </w:t>
      </w:r>
      <w:r w:rsidR="006E7F3C" w:rsidRPr="00DB62E0">
        <w:rPr>
          <w:rFonts w:hint="eastAsia"/>
          <w:color w:val="000000" w:themeColor="text1"/>
        </w:rPr>
        <w:t>蘇震清</w:t>
      </w:r>
      <w:r w:rsidR="00D450BB" w:rsidRPr="00DB62E0">
        <w:rPr>
          <w:rFonts w:hint="eastAsia"/>
          <w:color w:val="000000" w:themeColor="text1"/>
        </w:rPr>
        <w:t xml:space="preserve">  </w:t>
      </w:r>
      <w:r w:rsidR="006E7F3C" w:rsidRPr="00DB62E0">
        <w:rPr>
          <w:rFonts w:hint="eastAsia"/>
          <w:color w:val="000000" w:themeColor="text1"/>
        </w:rPr>
        <w:t>王惠美</w:t>
      </w:r>
      <w:r w:rsidR="00D450BB" w:rsidRPr="00DB62E0">
        <w:rPr>
          <w:rFonts w:hint="eastAsia"/>
          <w:color w:val="000000" w:themeColor="text1"/>
        </w:rPr>
        <w:t xml:space="preserve">  </w:t>
      </w:r>
    </w:p>
    <w:p w:rsidR="00375339" w:rsidRPr="00DB62E0" w:rsidRDefault="00AA22A9" w:rsidP="00375339">
      <w:pPr>
        <w:pStyle w:val="aff3"/>
        <w:numPr>
          <w:ilvl w:val="0"/>
          <w:numId w:val="32"/>
        </w:numPr>
        <w:kinsoku w:val="0"/>
        <w:overflowPunct w:val="0"/>
        <w:autoSpaceDE w:val="0"/>
        <w:autoSpaceDN w:val="0"/>
        <w:spacing w:line="500" w:lineRule="exact"/>
        <w:ind w:leftChars="0" w:left="1848" w:hanging="252"/>
        <w:jc w:val="both"/>
        <w:rPr>
          <w:color w:val="000000" w:themeColor="text1"/>
        </w:rPr>
      </w:pPr>
      <w:r w:rsidRPr="00DB62E0">
        <w:rPr>
          <w:rFonts w:hint="eastAsia"/>
          <w:color w:val="000000" w:themeColor="text1"/>
        </w:rPr>
        <w:t>台灣中油股份有限公司</w:t>
      </w:r>
      <w:r w:rsidR="00C26CF4" w:rsidRPr="00DB62E0">
        <w:rPr>
          <w:rFonts w:hint="eastAsia"/>
          <w:color w:val="000000" w:themeColor="text1"/>
        </w:rPr>
        <w:t>106</w:t>
      </w:r>
      <w:r w:rsidR="00C26CF4" w:rsidRPr="00DB62E0">
        <w:rPr>
          <w:rFonts w:hint="eastAsia"/>
          <w:color w:val="000000" w:themeColor="text1"/>
        </w:rPr>
        <w:t>年度編列「研究發展支出」</w:t>
      </w:r>
      <w:r w:rsidR="00C26CF4" w:rsidRPr="00DB62E0">
        <w:rPr>
          <w:rFonts w:hint="eastAsia"/>
          <w:color w:val="000000" w:themeColor="text1"/>
        </w:rPr>
        <w:t>21</w:t>
      </w:r>
      <w:r w:rsidR="00C26CF4" w:rsidRPr="00DB62E0">
        <w:rPr>
          <w:rFonts w:hint="eastAsia"/>
          <w:color w:val="000000" w:themeColor="text1"/>
        </w:rPr>
        <w:t>億</w:t>
      </w:r>
      <w:r w:rsidR="00C26CF4" w:rsidRPr="00DB62E0">
        <w:rPr>
          <w:rFonts w:hint="eastAsia"/>
          <w:color w:val="000000" w:themeColor="text1"/>
        </w:rPr>
        <w:t>3,835</w:t>
      </w:r>
      <w:r w:rsidR="00C26CF4" w:rsidRPr="00DB62E0">
        <w:rPr>
          <w:rFonts w:hint="eastAsia"/>
          <w:color w:val="000000" w:themeColor="text1"/>
        </w:rPr>
        <w:t>萬</w:t>
      </w:r>
      <w:r w:rsidR="00C26CF4" w:rsidRPr="00DB62E0">
        <w:rPr>
          <w:rFonts w:hint="eastAsia"/>
          <w:color w:val="000000" w:themeColor="text1"/>
        </w:rPr>
        <w:t>2</w:t>
      </w:r>
      <w:r w:rsidR="00C26CF4" w:rsidRPr="00DB62E0">
        <w:rPr>
          <w:rFonts w:hint="eastAsia"/>
          <w:color w:val="000000" w:themeColor="text1"/>
        </w:rPr>
        <w:t>千元，將「推展煉化一體，開發高值產品」及「致力創新研發，追求永續發展」列為策略目標，並加強探勘技術、高值石化品、綠色能源等研發</w:t>
      </w:r>
      <w:r w:rsidR="00331276" w:rsidRPr="00DB62E0">
        <w:rPr>
          <w:rFonts w:hint="eastAsia"/>
          <w:color w:val="000000" w:themeColor="text1"/>
        </w:rPr>
        <w:t>事</w:t>
      </w:r>
      <w:r w:rsidR="00C26CF4" w:rsidRPr="00DB62E0">
        <w:rPr>
          <w:rFonts w:hint="eastAsia"/>
          <w:color w:val="000000" w:themeColor="text1"/>
        </w:rPr>
        <w:t>項，</w:t>
      </w:r>
      <w:r w:rsidR="00DF7A39" w:rsidRPr="00DB62E0">
        <w:rPr>
          <w:rFonts w:hint="eastAsia"/>
          <w:color w:val="000000" w:themeColor="text1"/>
        </w:rPr>
        <w:t>以</w:t>
      </w:r>
      <w:r w:rsidR="00C26CF4" w:rsidRPr="00DB62E0">
        <w:rPr>
          <w:rFonts w:hint="eastAsia"/>
          <w:color w:val="000000" w:themeColor="text1"/>
        </w:rPr>
        <w:t>提升公司營運效能。</w:t>
      </w:r>
      <w:r w:rsidRPr="00DB62E0">
        <w:rPr>
          <w:rFonts w:hint="eastAsia"/>
          <w:color w:val="000000" w:themeColor="text1"/>
        </w:rPr>
        <w:t>台灣中油股份有限公司</w:t>
      </w:r>
      <w:r w:rsidR="00C26CF4" w:rsidRPr="00DB62E0">
        <w:rPr>
          <w:rFonts w:hint="eastAsia"/>
          <w:color w:val="000000" w:themeColor="text1"/>
        </w:rPr>
        <w:t>近年</w:t>
      </w:r>
      <w:r w:rsidR="00331276" w:rsidRPr="00DB62E0">
        <w:rPr>
          <w:rFonts w:hint="eastAsia"/>
          <w:color w:val="000000" w:themeColor="text1"/>
        </w:rPr>
        <w:t>來</w:t>
      </w:r>
      <w:r w:rsidR="00C26CF4" w:rsidRPr="00DB62E0">
        <w:rPr>
          <w:rFonts w:hint="eastAsia"/>
          <w:color w:val="000000" w:themeColor="text1"/>
        </w:rPr>
        <w:t>配合政策發展石化高值化，持續投入鉅額研發經費，期經由國內產、學、研各界合作、共同開發新關鍵性技術與產品，降低對特用化學品之進口倚賴度，並協助國內石化廠商試產其研發成果，順利生產客製化、少量高值之關鍵產品，以提高競爭力。查該公司</w:t>
      </w:r>
      <w:r w:rsidR="00C26CF4" w:rsidRPr="00DB62E0">
        <w:rPr>
          <w:rFonts w:hint="eastAsia"/>
          <w:color w:val="000000" w:themeColor="text1"/>
        </w:rPr>
        <w:t>106</w:t>
      </w:r>
      <w:r w:rsidR="00C26CF4" w:rsidRPr="00DB62E0">
        <w:rPr>
          <w:rFonts w:hint="eastAsia"/>
          <w:color w:val="000000" w:themeColor="text1"/>
        </w:rPr>
        <w:t>年度預算石油化學品平均單位售價</w:t>
      </w:r>
      <w:r w:rsidR="00C26CF4" w:rsidRPr="00DB62E0">
        <w:rPr>
          <w:rFonts w:hint="eastAsia"/>
          <w:color w:val="000000" w:themeColor="text1"/>
        </w:rPr>
        <w:t>2</w:t>
      </w:r>
      <w:r w:rsidR="00C26CF4" w:rsidRPr="00DB62E0">
        <w:rPr>
          <w:rFonts w:hint="eastAsia"/>
          <w:color w:val="000000" w:themeColor="text1"/>
        </w:rPr>
        <w:t>萬</w:t>
      </w:r>
      <w:r w:rsidR="00C26CF4" w:rsidRPr="00DB62E0">
        <w:rPr>
          <w:rFonts w:hint="eastAsia"/>
          <w:color w:val="000000" w:themeColor="text1"/>
        </w:rPr>
        <w:t>3,887.92</w:t>
      </w:r>
      <w:r w:rsidR="00C26CF4" w:rsidRPr="00DB62E0">
        <w:rPr>
          <w:rFonts w:hint="eastAsia"/>
          <w:color w:val="000000" w:themeColor="text1"/>
        </w:rPr>
        <w:t>元</w:t>
      </w:r>
      <w:r w:rsidR="00C26CF4" w:rsidRPr="00DB62E0">
        <w:rPr>
          <w:rFonts w:hint="eastAsia"/>
          <w:color w:val="000000" w:themeColor="text1"/>
        </w:rPr>
        <w:t>(</w:t>
      </w:r>
      <w:r w:rsidR="00C26CF4" w:rsidRPr="00DB62E0">
        <w:rPr>
          <w:rFonts w:hint="eastAsia"/>
          <w:color w:val="000000" w:themeColor="text1"/>
        </w:rPr>
        <w:t>每公噸，以下同</w:t>
      </w:r>
      <w:r w:rsidR="00C26CF4" w:rsidRPr="00DB62E0">
        <w:rPr>
          <w:rFonts w:hint="eastAsia"/>
          <w:color w:val="000000" w:themeColor="text1"/>
        </w:rPr>
        <w:t>)</w:t>
      </w:r>
      <w:r w:rsidR="00C26CF4" w:rsidRPr="00DB62E0">
        <w:rPr>
          <w:rFonts w:hint="eastAsia"/>
          <w:color w:val="000000" w:themeColor="text1"/>
        </w:rPr>
        <w:t>，不僅低於</w:t>
      </w:r>
      <w:r w:rsidR="00C26CF4" w:rsidRPr="00DB62E0">
        <w:rPr>
          <w:rFonts w:hint="eastAsia"/>
          <w:color w:val="000000" w:themeColor="text1"/>
        </w:rPr>
        <w:t>105</w:t>
      </w:r>
      <w:r w:rsidR="00C26CF4" w:rsidRPr="00DB62E0">
        <w:rPr>
          <w:rFonts w:hint="eastAsia"/>
          <w:color w:val="000000" w:themeColor="text1"/>
        </w:rPr>
        <w:t>年度預算石油化學品平均單位售價</w:t>
      </w:r>
      <w:r w:rsidR="00C26CF4" w:rsidRPr="00DB62E0">
        <w:rPr>
          <w:rFonts w:hint="eastAsia"/>
          <w:color w:val="000000" w:themeColor="text1"/>
        </w:rPr>
        <w:t>2</w:t>
      </w:r>
      <w:r w:rsidR="00C26CF4" w:rsidRPr="00DB62E0">
        <w:rPr>
          <w:rFonts w:hint="eastAsia"/>
          <w:color w:val="000000" w:themeColor="text1"/>
        </w:rPr>
        <w:t>萬</w:t>
      </w:r>
      <w:r w:rsidR="00C26CF4" w:rsidRPr="00DB62E0">
        <w:rPr>
          <w:rFonts w:hint="eastAsia"/>
          <w:color w:val="000000" w:themeColor="text1"/>
        </w:rPr>
        <w:t>8,288.54</w:t>
      </w:r>
      <w:r w:rsidR="00C26CF4" w:rsidRPr="00DB62E0">
        <w:rPr>
          <w:rFonts w:hint="eastAsia"/>
          <w:color w:val="000000" w:themeColor="text1"/>
        </w:rPr>
        <w:t>元，也低於</w:t>
      </w:r>
      <w:r w:rsidR="00C26CF4" w:rsidRPr="00DB62E0">
        <w:rPr>
          <w:rFonts w:hint="eastAsia"/>
          <w:color w:val="000000" w:themeColor="text1"/>
        </w:rPr>
        <w:t>103</w:t>
      </w:r>
      <w:r w:rsidR="00C26CF4" w:rsidRPr="00DB62E0">
        <w:rPr>
          <w:rFonts w:hint="eastAsia"/>
          <w:color w:val="000000" w:themeColor="text1"/>
        </w:rPr>
        <w:t>年度與</w:t>
      </w:r>
      <w:r w:rsidR="00C26CF4" w:rsidRPr="00DB62E0">
        <w:rPr>
          <w:rFonts w:hint="eastAsia"/>
          <w:color w:val="000000" w:themeColor="text1"/>
        </w:rPr>
        <w:t>104</w:t>
      </w:r>
      <w:r w:rsidR="00C26CF4" w:rsidRPr="00DB62E0">
        <w:rPr>
          <w:rFonts w:hint="eastAsia"/>
          <w:color w:val="000000" w:themeColor="text1"/>
        </w:rPr>
        <w:t>年度決算單位售價</w:t>
      </w:r>
      <w:r w:rsidR="00C26CF4" w:rsidRPr="00DB62E0">
        <w:rPr>
          <w:rFonts w:hint="eastAsia"/>
          <w:color w:val="000000" w:themeColor="text1"/>
        </w:rPr>
        <w:t>3</w:t>
      </w:r>
      <w:r w:rsidR="00C26CF4" w:rsidRPr="00DB62E0">
        <w:rPr>
          <w:rFonts w:hint="eastAsia"/>
          <w:color w:val="000000" w:themeColor="text1"/>
        </w:rPr>
        <w:t>萬</w:t>
      </w:r>
      <w:r w:rsidR="00C26CF4" w:rsidRPr="00DB62E0">
        <w:rPr>
          <w:rFonts w:hint="eastAsia"/>
          <w:color w:val="000000" w:themeColor="text1"/>
        </w:rPr>
        <w:t>5,127.22</w:t>
      </w:r>
      <w:r w:rsidR="00C26CF4" w:rsidRPr="00DB62E0">
        <w:rPr>
          <w:rFonts w:hint="eastAsia"/>
          <w:color w:val="000000" w:themeColor="text1"/>
        </w:rPr>
        <w:t>元及</w:t>
      </w:r>
      <w:r w:rsidR="00C26CF4" w:rsidRPr="00DB62E0">
        <w:rPr>
          <w:rFonts w:hint="eastAsia"/>
          <w:color w:val="000000" w:themeColor="text1"/>
        </w:rPr>
        <w:t>2</w:t>
      </w:r>
      <w:r w:rsidR="00C26CF4" w:rsidRPr="00DB62E0">
        <w:rPr>
          <w:rFonts w:hint="eastAsia"/>
          <w:color w:val="000000" w:themeColor="text1"/>
        </w:rPr>
        <w:t>萬</w:t>
      </w:r>
      <w:r w:rsidR="00C26CF4" w:rsidRPr="00DB62E0">
        <w:rPr>
          <w:rFonts w:hint="eastAsia"/>
          <w:color w:val="000000" w:themeColor="text1"/>
        </w:rPr>
        <w:t>4,074.43</w:t>
      </w:r>
      <w:r w:rsidR="00C26CF4" w:rsidRPr="00DB62E0">
        <w:rPr>
          <w:rFonts w:hint="eastAsia"/>
          <w:color w:val="000000" w:themeColor="text1"/>
        </w:rPr>
        <w:t>元。雖投入研發多年，但石油化學品平均單位售價不增反降；石油化學品之售價雖受國際市場供需等因素有所變動，但也凸顯</w:t>
      </w:r>
      <w:r w:rsidRPr="00DB62E0">
        <w:rPr>
          <w:rFonts w:hint="eastAsia"/>
          <w:color w:val="000000" w:themeColor="text1"/>
        </w:rPr>
        <w:t>台灣中油股份有限公司</w:t>
      </w:r>
      <w:r w:rsidR="00C26CF4" w:rsidRPr="00DB62E0">
        <w:rPr>
          <w:rFonts w:hint="eastAsia"/>
          <w:color w:val="000000" w:themeColor="text1"/>
        </w:rPr>
        <w:t>石化產業高值化研發成果，未能有效轉化為實際商業運用，致無法提升公司石油化學品之附加價值，增加公司營收。爰凍結是項預算</w:t>
      </w:r>
      <w:r w:rsidR="00095D9A" w:rsidRPr="00DB62E0">
        <w:rPr>
          <w:rFonts w:hint="eastAsia"/>
          <w:color w:val="000000" w:themeColor="text1"/>
        </w:rPr>
        <w:t>5%</w:t>
      </w:r>
      <w:r w:rsidR="00C26CF4" w:rsidRPr="00DB62E0">
        <w:rPr>
          <w:rFonts w:hint="eastAsia"/>
          <w:color w:val="000000" w:themeColor="text1"/>
        </w:rPr>
        <w:t>，俟</w:t>
      </w:r>
      <w:r w:rsidRPr="00DB62E0">
        <w:rPr>
          <w:rFonts w:hint="eastAsia"/>
          <w:color w:val="000000" w:themeColor="text1"/>
        </w:rPr>
        <w:t>台灣中油股份有限公司</w:t>
      </w:r>
      <w:r w:rsidR="00C26CF4" w:rsidRPr="00DB62E0">
        <w:rPr>
          <w:rFonts w:hint="eastAsia"/>
          <w:color w:val="000000" w:themeColor="text1"/>
        </w:rPr>
        <w:t>提出</w:t>
      </w:r>
      <w:r w:rsidR="00095D9A" w:rsidRPr="00DB62E0">
        <w:rPr>
          <w:rFonts w:hint="eastAsia"/>
          <w:color w:val="000000" w:themeColor="text1"/>
        </w:rPr>
        <w:t>書面</w:t>
      </w:r>
      <w:r w:rsidR="00C26CF4" w:rsidRPr="00DB62E0">
        <w:rPr>
          <w:rFonts w:hint="eastAsia"/>
          <w:color w:val="000000" w:themeColor="text1"/>
        </w:rPr>
        <w:t>報告後</w:t>
      </w:r>
      <w:r w:rsidR="00095D9A" w:rsidRPr="00DB62E0">
        <w:rPr>
          <w:rFonts w:hint="eastAsia"/>
          <w:color w:val="000000" w:themeColor="text1"/>
        </w:rPr>
        <w:t>，</w:t>
      </w:r>
      <w:r w:rsidR="00C26CF4" w:rsidRPr="00DB62E0">
        <w:rPr>
          <w:rFonts w:hint="eastAsia"/>
          <w:color w:val="000000" w:themeColor="text1"/>
        </w:rPr>
        <w:t>始得動支。</w:t>
      </w:r>
    </w:p>
    <w:p w:rsidR="006E7F3C" w:rsidRPr="00DB62E0" w:rsidRDefault="006E7F3C" w:rsidP="006E7F3C">
      <w:pPr>
        <w:pStyle w:val="aff6"/>
        <w:rPr>
          <w:color w:val="000000" w:themeColor="text1"/>
        </w:rPr>
      </w:pPr>
      <w:r w:rsidRPr="00DB62E0">
        <w:rPr>
          <w:rFonts w:hint="eastAsia"/>
          <w:color w:val="000000" w:themeColor="text1"/>
        </w:rPr>
        <w:t>提案人：</w:t>
      </w:r>
      <w:r w:rsidR="00DD24B1" w:rsidRPr="00DB62E0">
        <w:rPr>
          <w:rFonts w:hint="eastAsia"/>
          <w:color w:val="000000" w:themeColor="text1"/>
        </w:rPr>
        <w:t>廖國棟</w:t>
      </w:r>
      <w:r w:rsidR="00DD24B1" w:rsidRPr="00DB62E0">
        <w:rPr>
          <w:rFonts w:hint="eastAsia"/>
          <w:color w:val="000000" w:themeColor="text1"/>
        </w:rPr>
        <w:t xml:space="preserve">  </w:t>
      </w:r>
      <w:r w:rsidR="00DD24B1" w:rsidRPr="00DB62E0">
        <w:rPr>
          <w:rFonts w:hint="eastAsia"/>
          <w:color w:val="000000" w:themeColor="text1"/>
        </w:rPr>
        <w:t>王惠美</w:t>
      </w:r>
      <w:r w:rsidR="00DD24B1" w:rsidRPr="00DB62E0">
        <w:rPr>
          <w:rFonts w:hint="eastAsia"/>
          <w:color w:val="000000" w:themeColor="text1"/>
        </w:rPr>
        <w:t xml:space="preserve">  </w:t>
      </w:r>
      <w:r w:rsidR="00DD24B1" w:rsidRPr="00DB62E0">
        <w:rPr>
          <w:rFonts w:hint="eastAsia"/>
          <w:color w:val="000000" w:themeColor="text1"/>
        </w:rPr>
        <w:t>張麗善</w:t>
      </w:r>
      <w:r w:rsidR="00DD24B1" w:rsidRPr="00DB62E0">
        <w:rPr>
          <w:rFonts w:hint="eastAsia"/>
          <w:color w:val="000000" w:themeColor="text1"/>
        </w:rPr>
        <w:t xml:space="preserve">  </w:t>
      </w:r>
      <w:r w:rsidRPr="00DB62E0">
        <w:rPr>
          <w:rFonts w:hint="eastAsia"/>
          <w:color w:val="000000" w:themeColor="text1"/>
        </w:rPr>
        <w:t>孔文吉</w:t>
      </w:r>
      <w:r w:rsidRPr="00DB62E0">
        <w:rPr>
          <w:rFonts w:hint="eastAsia"/>
          <w:color w:val="000000" w:themeColor="text1"/>
        </w:rPr>
        <w:t xml:space="preserve">  </w:t>
      </w:r>
    </w:p>
    <w:p w:rsidR="005D6B1F" w:rsidRPr="00DB62E0" w:rsidRDefault="00AA22A9" w:rsidP="00544607">
      <w:pPr>
        <w:pStyle w:val="aff3"/>
        <w:numPr>
          <w:ilvl w:val="0"/>
          <w:numId w:val="32"/>
        </w:numPr>
        <w:kinsoku w:val="0"/>
        <w:overflowPunct w:val="0"/>
        <w:autoSpaceDE w:val="0"/>
        <w:autoSpaceDN w:val="0"/>
        <w:spacing w:line="500" w:lineRule="exact"/>
        <w:ind w:leftChars="0" w:left="1848" w:hanging="252"/>
        <w:jc w:val="both"/>
        <w:rPr>
          <w:color w:val="000000" w:themeColor="text1"/>
          <w:szCs w:val="32"/>
        </w:rPr>
      </w:pPr>
      <w:r w:rsidRPr="00DB62E0">
        <w:rPr>
          <w:rFonts w:hint="eastAsia"/>
          <w:color w:val="000000" w:themeColor="text1"/>
          <w:szCs w:val="32"/>
        </w:rPr>
        <w:t>台灣中油股份有限公司</w:t>
      </w:r>
      <w:r w:rsidR="00F55FCE" w:rsidRPr="00DB62E0">
        <w:rPr>
          <w:rFonts w:hint="eastAsia"/>
          <w:color w:val="000000" w:themeColor="text1"/>
          <w:szCs w:val="32"/>
        </w:rPr>
        <w:t>106</w:t>
      </w:r>
      <w:r w:rsidR="00F55FCE" w:rsidRPr="00DB62E0">
        <w:rPr>
          <w:rFonts w:hint="eastAsia"/>
          <w:color w:val="000000" w:themeColor="text1"/>
          <w:szCs w:val="32"/>
        </w:rPr>
        <w:t>年度預算案於「用人費用」編列</w:t>
      </w:r>
      <w:r w:rsidR="00083A8B" w:rsidRPr="00DB62E0">
        <w:rPr>
          <w:rFonts w:hint="eastAsia"/>
          <w:color w:val="000000" w:themeColor="text1"/>
          <w:szCs w:val="32"/>
        </w:rPr>
        <w:t>215</w:t>
      </w:r>
      <w:r w:rsidR="00083A8B" w:rsidRPr="00DB62E0">
        <w:rPr>
          <w:rFonts w:hint="eastAsia"/>
          <w:color w:val="000000" w:themeColor="text1"/>
          <w:szCs w:val="32"/>
        </w:rPr>
        <w:t>億</w:t>
      </w:r>
      <w:r w:rsidR="00083A8B" w:rsidRPr="00DB62E0">
        <w:rPr>
          <w:rFonts w:hint="eastAsia"/>
          <w:color w:val="000000" w:themeColor="text1"/>
          <w:szCs w:val="32"/>
        </w:rPr>
        <w:t>2,350</w:t>
      </w:r>
      <w:r w:rsidR="00083A8B" w:rsidRPr="00DB62E0">
        <w:rPr>
          <w:rFonts w:hint="eastAsia"/>
          <w:color w:val="000000" w:themeColor="text1"/>
          <w:szCs w:val="32"/>
        </w:rPr>
        <w:t>萬</w:t>
      </w:r>
      <w:r w:rsidR="00083A8B" w:rsidRPr="00DB62E0">
        <w:rPr>
          <w:rFonts w:hint="eastAsia"/>
          <w:color w:val="000000" w:themeColor="text1"/>
          <w:szCs w:val="32"/>
        </w:rPr>
        <w:t>5</w:t>
      </w:r>
      <w:r w:rsidR="00083A8B" w:rsidRPr="00DB62E0">
        <w:rPr>
          <w:rFonts w:hint="eastAsia"/>
          <w:color w:val="000000" w:themeColor="text1"/>
          <w:szCs w:val="32"/>
        </w:rPr>
        <w:t>千元</w:t>
      </w:r>
      <w:r w:rsidR="00F55FCE" w:rsidRPr="00DB62E0">
        <w:rPr>
          <w:rFonts w:hint="eastAsia"/>
          <w:color w:val="000000" w:themeColor="text1"/>
          <w:szCs w:val="32"/>
        </w:rPr>
        <w:t>，</w:t>
      </w:r>
      <w:r w:rsidR="00083A8B" w:rsidRPr="00DB62E0">
        <w:rPr>
          <w:rFonts w:hint="eastAsia"/>
          <w:color w:val="000000" w:themeColor="text1"/>
          <w:szCs w:val="32"/>
        </w:rPr>
        <w:t>鑑</w:t>
      </w:r>
      <w:r w:rsidR="00D43EFC" w:rsidRPr="00DB62E0">
        <w:rPr>
          <w:rFonts w:hint="eastAsia"/>
          <w:color w:val="000000" w:themeColor="text1"/>
          <w:szCs w:val="32"/>
        </w:rPr>
        <w:t>於立法院三讀通過攸關勞工「一例一休」的勞動基準法修正案，然該</w:t>
      </w:r>
      <w:r w:rsidR="003C5066" w:rsidRPr="00DB62E0">
        <w:rPr>
          <w:rFonts w:hint="eastAsia"/>
          <w:color w:val="000000" w:themeColor="text1"/>
          <w:szCs w:val="32"/>
        </w:rPr>
        <w:t>法案</w:t>
      </w:r>
      <w:r w:rsidR="00D43EFC" w:rsidRPr="00DB62E0">
        <w:rPr>
          <w:rFonts w:hint="eastAsia"/>
          <w:color w:val="000000" w:themeColor="text1"/>
          <w:szCs w:val="32"/>
        </w:rPr>
        <w:t>通過後，衝擊</w:t>
      </w:r>
      <w:r w:rsidR="00AE2E05" w:rsidRPr="00DB62E0">
        <w:rPr>
          <w:color w:val="000000" w:themeColor="text1"/>
          <w:szCs w:val="32"/>
        </w:rPr>
        <w:t>臺灣鐵路管理局</w:t>
      </w:r>
      <w:r w:rsidR="00D43EFC" w:rsidRPr="00DB62E0">
        <w:rPr>
          <w:rFonts w:hint="eastAsia"/>
          <w:color w:val="000000" w:themeColor="text1"/>
          <w:szCs w:val="32"/>
        </w:rPr>
        <w:t>未來營運。</w:t>
      </w:r>
      <w:r w:rsidR="00AE2E05" w:rsidRPr="00DB62E0">
        <w:rPr>
          <w:rFonts w:hint="eastAsia"/>
          <w:color w:val="000000" w:themeColor="text1"/>
          <w:szCs w:val="32"/>
        </w:rPr>
        <w:t>臺灣鐵路管理局</w:t>
      </w:r>
      <w:r w:rsidR="00D43EFC" w:rsidRPr="00DB62E0">
        <w:rPr>
          <w:rFonts w:hint="eastAsia"/>
          <w:color w:val="000000" w:themeColor="text1"/>
          <w:szCs w:val="32"/>
        </w:rPr>
        <w:t>依據新法</w:t>
      </w:r>
      <w:r w:rsidR="003C5066" w:rsidRPr="00DB62E0">
        <w:rPr>
          <w:rFonts w:hint="eastAsia"/>
          <w:color w:val="000000" w:themeColor="text1"/>
          <w:szCs w:val="32"/>
        </w:rPr>
        <w:t>評估</w:t>
      </w:r>
      <w:r w:rsidR="00D43EFC" w:rsidRPr="00DB62E0">
        <w:rPr>
          <w:rFonts w:hint="eastAsia"/>
          <w:color w:val="000000" w:themeColor="text1"/>
          <w:szCs w:val="32"/>
        </w:rPr>
        <w:t>，若要符合「一例一休」，將休息日出勤時數，納入每月加班工時上限</w:t>
      </w:r>
      <w:r w:rsidR="00D43EFC" w:rsidRPr="00DB62E0">
        <w:rPr>
          <w:rFonts w:hint="eastAsia"/>
          <w:color w:val="000000" w:themeColor="text1"/>
          <w:szCs w:val="32"/>
        </w:rPr>
        <w:t>46</w:t>
      </w:r>
      <w:r w:rsidR="00D43EFC" w:rsidRPr="00DB62E0">
        <w:rPr>
          <w:rFonts w:hint="eastAsia"/>
          <w:color w:val="000000" w:themeColor="text1"/>
          <w:szCs w:val="32"/>
        </w:rPr>
        <w:t>小時計算，現在員工每個月</w:t>
      </w:r>
      <w:r w:rsidR="00D43EFC" w:rsidRPr="00DB62E0">
        <w:rPr>
          <w:rFonts w:hint="eastAsia"/>
          <w:color w:val="000000" w:themeColor="text1"/>
          <w:szCs w:val="32"/>
        </w:rPr>
        <w:t>4</w:t>
      </w:r>
      <w:r w:rsidR="00D43EFC" w:rsidRPr="00DB62E0">
        <w:rPr>
          <w:rFonts w:hint="eastAsia"/>
          <w:color w:val="000000" w:themeColor="text1"/>
          <w:szCs w:val="32"/>
        </w:rPr>
        <w:t>個</w:t>
      </w:r>
      <w:r w:rsidR="006A57A0" w:rsidRPr="00DB62E0">
        <w:rPr>
          <w:rFonts w:hint="eastAsia"/>
          <w:color w:val="000000" w:themeColor="text1"/>
          <w:szCs w:val="32"/>
        </w:rPr>
        <w:t>週</w:t>
      </w:r>
      <w:r w:rsidR="00D43EFC" w:rsidRPr="00DB62E0">
        <w:rPr>
          <w:rFonts w:hint="eastAsia"/>
          <w:color w:val="000000" w:themeColor="text1"/>
          <w:szCs w:val="32"/>
        </w:rPr>
        <w:t>六加班</w:t>
      </w:r>
      <w:r w:rsidR="00D43EFC" w:rsidRPr="00DB62E0">
        <w:rPr>
          <w:rFonts w:hint="eastAsia"/>
          <w:color w:val="000000" w:themeColor="text1"/>
          <w:szCs w:val="32"/>
        </w:rPr>
        <w:t>8</w:t>
      </w:r>
      <w:r w:rsidR="00D43EFC" w:rsidRPr="00DB62E0">
        <w:rPr>
          <w:rFonts w:hint="eastAsia"/>
          <w:color w:val="000000" w:themeColor="text1"/>
          <w:szCs w:val="32"/>
        </w:rPr>
        <w:t>小時，加上三班制若沒請假，最高可請領</w:t>
      </w:r>
      <w:r w:rsidR="00D43EFC" w:rsidRPr="00DB62E0">
        <w:rPr>
          <w:rFonts w:hint="eastAsia"/>
          <w:color w:val="000000" w:themeColor="text1"/>
          <w:szCs w:val="32"/>
        </w:rPr>
        <w:t>36</w:t>
      </w:r>
      <w:r w:rsidR="00D43EFC" w:rsidRPr="00DB62E0">
        <w:rPr>
          <w:rFonts w:hint="eastAsia"/>
          <w:color w:val="000000" w:themeColor="text1"/>
          <w:szCs w:val="32"/>
        </w:rPr>
        <w:t>小時加班費，平均會加班到</w:t>
      </w:r>
      <w:r w:rsidR="00D43EFC" w:rsidRPr="00DB62E0">
        <w:rPr>
          <w:rFonts w:hint="eastAsia"/>
          <w:color w:val="000000" w:themeColor="text1"/>
          <w:szCs w:val="32"/>
        </w:rPr>
        <w:t>68</w:t>
      </w:r>
      <w:r w:rsidR="00D43EFC" w:rsidRPr="00DB62E0">
        <w:rPr>
          <w:rFonts w:hint="eastAsia"/>
          <w:color w:val="000000" w:themeColor="text1"/>
          <w:szCs w:val="32"/>
        </w:rPr>
        <w:t>小時，每個月加班時數將比新法增加</w:t>
      </w:r>
      <w:r w:rsidR="00D43EFC" w:rsidRPr="00DB62E0">
        <w:rPr>
          <w:rFonts w:hint="eastAsia"/>
          <w:color w:val="000000" w:themeColor="text1"/>
          <w:szCs w:val="32"/>
        </w:rPr>
        <w:t>22</w:t>
      </w:r>
      <w:r w:rsidR="00D43EFC" w:rsidRPr="00DB62E0">
        <w:rPr>
          <w:rFonts w:hint="eastAsia"/>
          <w:color w:val="000000" w:themeColor="text1"/>
          <w:szCs w:val="32"/>
        </w:rPr>
        <w:t>小時，加班費用勢必增加。</w:t>
      </w:r>
      <w:r w:rsidR="00AE2E05" w:rsidRPr="00DB62E0">
        <w:rPr>
          <w:color w:val="000000" w:themeColor="text1"/>
          <w:szCs w:val="32"/>
        </w:rPr>
        <w:t>臺灣鐵路管理局</w:t>
      </w:r>
      <w:r w:rsidR="00D43EFC" w:rsidRPr="00DB62E0">
        <w:rPr>
          <w:rFonts w:hint="eastAsia"/>
          <w:color w:val="000000" w:themeColor="text1"/>
          <w:szCs w:val="32"/>
        </w:rPr>
        <w:t>如此，其他國營事業未來也同樣會面臨相同情況，在原編列之</w:t>
      </w:r>
      <w:r w:rsidR="00D43EFC" w:rsidRPr="00DB62E0">
        <w:rPr>
          <w:rFonts w:hint="eastAsia"/>
          <w:color w:val="000000" w:themeColor="text1"/>
          <w:szCs w:val="32"/>
        </w:rPr>
        <w:t>106</w:t>
      </w:r>
      <w:r w:rsidR="00D43EFC" w:rsidRPr="00DB62E0">
        <w:rPr>
          <w:rFonts w:hint="eastAsia"/>
          <w:color w:val="000000" w:themeColor="text1"/>
          <w:szCs w:val="32"/>
        </w:rPr>
        <w:t>年度人事相關預算無法因應新法施行之情況下，為避免</w:t>
      </w:r>
      <w:r w:rsidRPr="00DB62E0">
        <w:rPr>
          <w:rFonts w:hint="eastAsia"/>
          <w:color w:val="000000" w:themeColor="text1"/>
          <w:szCs w:val="32"/>
        </w:rPr>
        <w:t>台灣中油股份有限公司</w:t>
      </w:r>
      <w:r w:rsidR="00D43EFC" w:rsidRPr="00DB62E0">
        <w:rPr>
          <w:rFonts w:hint="eastAsia"/>
          <w:color w:val="000000" w:themeColor="text1"/>
          <w:szCs w:val="32"/>
        </w:rPr>
        <w:t>106</w:t>
      </w:r>
      <w:r w:rsidR="00D43EFC" w:rsidRPr="00DB62E0">
        <w:rPr>
          <w:rFonts w:hint="eastAsia"/>
          <w:color w:val="000000" w:themeColor="text1"/>
          <w:szCs w:val="32"/>
        </w:rPr>
        <w:t>年度原編列之人事預算短缺，危害公司員工權益，</w:t>
      </w:r>
      <w:r w:rsidR="006A57A0" w:rsidRPr="00DB62E0">
        <w:rPr>
          <w:rFonts w:hint="eastAsia"/>
          <w:color w:val="000000" w:themeColor="text1"/>
          <w:szCs w:val="32"/>
        </w:rPr>
        <w:t>爰凍結該預算</w:t>
      </w:r>
      <w:r w:rsidR="006A57A0" w:rsidRPr="00DB62E0">
        <w:rPr>
          <w:rFonts w:hint="eastAsia"/>
          <w:color w:val="000000" w:themeColor="text1"/>
          <w:szCs w:val="32"/>
        </w:rPr>
        <w:t>1</w:t>
      </w:r>
      <w:r w:rsidR="006A57A0" w:rsidRPr="00DB62E0">
        <w:rPr>
          <w:rFonts w:hint="eastAsia"/>
          <w:color w:val="000000" w:themeColor="text1"/>
          <w:szCs w:val="32"/>
        </w:rPr>
        <w:t>億元，俟</w:t>
      </w:r>
      <w:r w:rsidRPr="00DB62E0">
        <w:rPr>
          <w:rFonts w:hint="eastAsia"/>
          <w:color w:val="000000" w:themeColor="text1"/>
          <w:szCs w:val="32"/>
        </w:rPr>
        <w:t>台灣中油股份有限公司</w:t>
      </w:r>
      <w:r w:rsidR="00D360F1" w:rsidRPr="00DB62E0">
        <w:rPr>
          <w:rFonts w:hint="eastAsia"/>
          <w:color w:val="000000" w:themeColor="text1"/>
          <w:szCs w:val="32"/>
        </w:rPr>
        <w:t>向立法院經濟委員會提出</w:t>
      </w:r>
      <w:r w:rsidR="006A57A0" w:rsidRPr="00DB62E0">
        <w:rPr>
          <w:rFonts w:hint="eastAsia"/>
          <w:color w:val="000000" w:themeColor="text1"/>
          <w:szCs w:val="32"/>
        </w:rPr>
        <w:t>書面報告後，始得動支。</w:t>
      </w:r>
    </w:p>
    <w:p w:rsidR="004E0710" w:rsidRPr="00DB62E0" w:rsidRDefault="004E0710" w:rsidP="00334931">
      <w:pPr>
        <w:pStyle w:val="aff6"/>
        <w:rPr>
          <w:color w:val="000000" w:themeColor="text1"/>
        </w:rPr>
      </w:pPr>
      <w:r w:rsidRPr="00DB62E0">
        <w:rPr>
          <w:rFonts w:hint="eastAsia"/>
          <w:color w:val="000000" w:themeColor="text1"/>
        </w:rPr>
        <w:t>提案人：</w:t>
      </w:r>
      <w:r w:rsidR="00B24A9C" w:rsidRPr="00DB62E0">
        <w:rPr>
          <w:rFonts w:hint="eastAsia"/>
          <w:color w:val="000000" w:themeColor="text1"/>
        </w:rPr>
        <w:t>廖國棟</w:t>
      </w:r>
      <w:r w:rsidR="00B24A9C" w:rsidRPr="00DB62E0">
        <w:rPr>
          <w:rFonts w:hint="eastAsia"/>
          <w:color w:val="000000" w:themeColor="text1"/>
        </w:rPr>
        <w:t xml:space="preserve">  </w:t>
      </w:r>
      <w:r w:rsidR="00B24A9C" w:rsidRPr="00DB62E0">
        <w:rPr>
          <w:rFonts w:hint="eastAsia"/>
          <w:color w:val="000000" w:themeColor="text1"/>
        </w:rPr>
        <w:t>張麗善</w:t>
      </w:r>
      <w:r w:rsidR="00B24A9C" w:rsidRPr="00DB62E0">
        <w:rPr>
          <w:rFonts w:hint="eastAsia"/>
          <w:color w:val="000000" w:themeColor="text1"/>
        </w:rPr>
        <w:t xml:space="preserve">  </w:t>
      </w:r>
      <w:r w:rsidR="00334931" w:rsidRPr="00DB62E0">
        <w:rPr>
          <w:rFonts w:hint="eastAsia"/>
          <w:color w:val="000000" w:themeColor="text1"/>
        </w:rPr>
        <w:t>王惠美</w:t>
      </w:r>
      <w:r w:rsidR="00334931" w:rsidRPr="00DB62E0">
        <w:rPr>
          <w:rFonts w:hint="eastAsia"/>
          <w:color w:val="000000" w:themeColor="text1"/>
        </w:rPr>
        <w:t xml:space="preserve">  </w:t>
      </w:r>
      <w:r w:rsidR="00B24A9C" w:rsidRPr="00DB62E0">
        <w:rPr>
          <w:rFonts w:hint="eastAsia"/>
          <w:color w:val="000000" w:themeColor="text1"/>
        </w:rPr>
        <w:t>孔文吉</w:t>
      </w:r>
      <w:r w:rsidR="00B24A9C" w:rsidRPr="00DB62E0">
        <w:rPr>
          <w:rFonts w:hint="eastAsia"/>
          <w:color w:val="000000" w:themeColor="text1"/>
        </w:rPr>
        <w:t xml:space="preserve">  </w:t>
      </w:r>
    </w:p>
    <w:p w:rsidR="004E0710" w:rsidRPr="00DB62E0" w:rsidRDefault="00AA22A9" w:rsidP="00544607">
      <w:pPr>
        <w:pStyle w:val="aff3"/>
        <w:numPr>
          <w:ilvl w:val="0"/>
          <w:numId w:val="32"/>
        </w:numPr>
        <w:kinsoku w:val="0"/>
        <w:overflowPunct w:val="0"/>
        <w:autoSpaceDE w:val="0"/>
        <w:autoSpaceDN w:val="0"/>
        <w:spacing w:line="500" w:lineRule="exact"/>
        <w:ind w:leftChars="0" w:left="1848" w:hanging="252"/>
        <w:jc w:val="both"/>
        <w:rPr>
          <w:color w:val="000000" w:themeColor="text1"/>
          <w:szCs w:val="32"/>
        </w:rPr>
      </w:pPr>
      <w:r w:rsidRPr="00DB62E0">
        <w:rPr>
          <w:rFonts w:hint="eastAsia"/>
          <w:color w:val="000000" w:themeColor="text1"/>
          <w:szCs w:val="32"/>
        </w:rPr>
        <w:t>台灣中油股份有限公司</w:t>
      </w:r>
      <w:r w:rsidR="00167578" w:rsidRPr="00DB62E0">
        <w:rPr>
          <w:rFonts w:hint="eastAsia"/>
          <w:color w:val="000000" w:themeColor="text1"/>
          <w:szCs w:val="32"/>
        </w:rPr>
        <w:t>106</w:t>
      </w:r>
      <w:r w:rsidR="00167578" w:rsidRPr="00DB62E0">
        <w:rPr>
          <w:rFonts w:hint="eastAsia"/>
          <w:color w:val="000000" w:themeColor="text1"/>
          <w:szCs w:val="32"/>
        </w:rPr>
        <w:t>年度預算案於</w:t>
      </w:r>
      <w:r w:rsidR="00B244A4" w:rsidRPr="00DB62E0">
        <w:rPr>
          <w:rFonts w:hint="eastAsia"/>
          <w:color w:val="000000" w:themeColor="text1"/>
          <w:szCs w:val="32"/>
        </w:rPr>
        <w:t>「管理費用」項下「專業服務費」之「法律事務費」編列</w:t>
      </w:r>
      <w:r w:rsidR="00B244A4" w:rsidRPr="00DB62E0">
        <w:rPr>
          <w:rFonts w:hint="eastAsia"/>
          <w:color w:val="000000" w:themeColor="text1"/>
          <w:szCs w:val="32"/>
        </w:rPr>
        <w:t>575</w:t>
      </w:r>
      <w:r w:rsidR="00B244A4" w:rsidRPr="00DB62E0">
        <w:rPr>
          <w:rFonts w:hint="eastAsia"/>
          <w:color w:val="000000" w:themeColor="text1"/>
          <w:szCs w:val="32"/>
        </w:rPr>
        <w:t>萬元</w:t>
      </w:r>
      <w:r w:rsidR="00167578" w:rsidRPr="00DB62E0">
        <w:rPr>
          <w:rFonts w:hint="eastAsia"/>
          <w:color w:val="000000" w:themeColor="text1"/>
          <w:szCs w:val="32"/>
        </w:rPr>
        <w:t>，</w:t>
      </w:r>
      <w:r w:rsidR="00393DEB" w:rsidRPr="00DB62E0">
        <w:rPr>
          <w:rFonts w:hint="eastAsia"/>
          <w:color w:val="000000" w:themeColor="text1"/>
          <w:szCs w:val="32"/>
        </w:rPr>
        <w:t>查</w:t>
      </w:r>
      <w:r w:rsidR="006725C3" w:rsidRPr="00DB62E0">
        <w:rPr>
          <w:rFonts w:hint="eastAsia"/>
          <w:color w:val="000000" w:themeColor="text1"/>
          <w:szCs w:val="32"/>
        </w:rPr>
        <w:t>高雄煉油廠於</w:t>
      </w:r>
      <w:r w:rsidR="006725C3" w:rsidRPr="00DB62E0">
        <w:rPr>
          <w:rFonts w:hint="eastAsia"/>
          <w:color w:val="000000" w:themeColor="text1"/>
          <w:szCs w:val="32"/>
        </w:rPr>
        <w:t>2015</w:t>
      </w:r>
      <w:r w:rsidR="006725C3" w:rsidRPr="00DB62E0">
        <w:rPr>
          <w:rFonts w:hint="eastAsia"/>
          <w:color w:val="000000" w:themeColor="text1"/>
          <w:szCs w:val="32"/>
        </w:rPr>
        <w:t>年年底熄燈，</w:t>
      </w:r>
      <w:r w:rsidR="00393DEB" w:rsidRPr="00DB62E0">
        <w:rPr>
          <w:rFonts w:hint="eastAsia"/>
          <w:color w:val="000000" w:themeColor="text1"/>
          <w:szCs w:val="32"/>
        </w:rPr>
        <w:t>該</w:t>
      </w:r>
      <w:r w:rsidR="006725C3" w:rsidRPr="00DB62E0">
        <w:rPr>
          <w:rFonts w:hint="eastAsia"/>
          <w:color w:val="000000" w:themeColor="text1"/>
          <w:szCs w:val="32"/>
        </w:rPr>
        <w:t>廠</w:t>
      </w:r>
      <w:r w:rsidR="00476802" w:rsidRPr="00DB62E0">
        <w:rPr>
          <w:rFonts w:hint="eastAsia"/>
          <w:color w:val="000000" w:themeColor="text1"/>
          <w:szCs w:val="32"/>
        </w:rPr>
        <w:t>區</w:t>
      </w:r>
      <w:r w:rsidR="006725C3" w:rsidRPr="00DB62E0">
        <w:rPr>
          <w:rFonts w:hint="eastAsia"/>
          <w:color w:val="000000" w:themeColor="text1"/>
          <w:szCs w:val="32"/>
        </w:rPr>
        <w:t>包含</w:t>
      </w:r>
      <w:r w:rsidR="00476802" w:rsidRPr="00DB62E0">
        <w:rPr>
          <w:rFonts w:hint="eastAsia"/>
          <w:color w:val="000000" w:themeColor="text1"/>
          <w:szCs w:val="32"/>
        </w:rPr>
        <w:t>位於</w:t>
      </w:r>
      <w:r w:rsidR="006725C3" w:rsidRPr="00DB62E0">
        <w:rPr>
          <w:rFonts w:hint="eastAsia"/>
          <w:color w:val="000000" w:themeColor="text1"/>
          <w:szCs w:val="32"/>
        </w:rPr>
        <w:t>新興區、燕巢區、楠梓區及三民區等宿舍，逾期借住戶問題長期懸而未決，在未提出相關配套措施及妥善溝通之前，便以興訟手段處理，強行進行催遷作業，影響</w:t>
      </w:r>
      <w:r w:rsidRPr="00DB62E0">
        <w:rPr>
          <w:rFonts w:hint="eastAsia"/>
          <w:color w:val="000000" w:themeColor="text1"/>
          <w:szCs w:val="32"/>
        </w:rPr>
        <w:t>台灣中油股份有限公司</w:t>
      </w:r>
      <w:r w:rsidR="006725C3" w:rsidRPr="00DB62E0">
        <w:rPr>
          <w:rFonts w:hint="eastAsia"/>
          <w:color w:val="000000" w:themeColor="text1"/>
          <w:szCs w:val="32"/>
        </w:rPr>
        <w:t>與職、員工之間的關係。為使</w:t>
      </w:r>
      <w:r w:rsidRPr="00DB62E0">
        <w:rPr>
          <w:rFonts w:hint="eastAsia"/>
          <w:color w:val="000000" w:themeColor="text1"/>
          <w:szCs w:val="32"/>
        </w:rPr>
        <w:t>台灣中油股份有限公司</w:t>
      </w:r>
      <w:r w:rsidR="006725C3" w:rsidRPr="00DB62E0">
        <w:rPr>
          <w:rFonts w:hint="eastAsia"/>
          <w:color w:val="000000" w:themeColor="text1"/>
          <w:szCs w:val="32"/>
        </w:rPr>
        <w:t>積極妥善處理高雄煉油廠宿舍區逾期借住戶問題，爰</w:t>
      </w:r>
      <w:r w:rsidR="00B244A4" w:rsidRPr="00DB62E0">
        <w:rPr>
          <w:rFonts w:hint="eastAsia"/>
          <w:color w:val="000000" w:themeColor="text1"/>
          <w:szCs w:val="32"/>
        </w:rPr>
        <w:t>凍結該預算</w:t>
      </w:r>
      <w:r w:rsidR="00B244A4" w:rsidRPr="00DB62E0">
        <w:rPr>
          <w:rFonts w:hint="eastAsia"/>
          <w:color w:val="000000" w:themeColor="text1"/>
          <w:szCs w:val="32"/>
        </w:rPr>
        <w:t>80%</w:t>
      </w:r>
      <w:r w:rsidR="00B244A4" w:rsidRPr="00DB62E0">
        <w:rPr>
          <w:rFonts w:hint="eastAsia"/>
          <w:color w:val="000000" w:themeColor="text1"/>
          <w:szCs w:val="32"/>
        </w:rPr>
        <w:t>，俟</w:t>
      </w:r>
      <w:r w:rsidRPr="00DB62E0">
        <w:rPr>
          <w:rFonts w:hint="eastAsia"/>
          <w:color w:val="000000" w:themeColor="text1"/>
          <w:szCs w:val="32"/>
        </w:rPr>
        <w:t>台灣中油股份有限公司</w:t>
      </w:r>
      <w:r w:rsidR="00B244A4" w:rsidRPr="00DB62E0">
        <w:rPr>
          <w:rFonts w:hint="eastAsia"/>
          <w:color w:val="000000" w:themeColor="text1"/>
          <w:szCs w:val="32"/>
        </w:rPr>
        <w:t>向立法院經濟委員會專案報告後，始得動支。</w:t>
      </w:r>
    </w:p>
    <w:p w:rsidR="004E0710" w:rsidRPr="00DB62E0" w:rsidRDefault="004E0710" w:rsidP="00EC1097">
      <w:pPr>
        <w:pStyle w:val="aff6"/>
        <w:rPr>
          <w:color w:val="000000" w:themeColor="text1"/>
        </w:rPr>
      </w:pPr>
      <w:r w:rsidRPr="00DB62E0">
        <w:rPr>
          <w:rFonts w:hint="eastAsia"/>
          <w:color w:val="000000" w:themeColor="text1"/>
        </w:rPr>
        <w:t>提案人：</w:t>
      </w:r>
      <w:r w:rsidR="00B244A4" w:rsidRPr="00DB62E0">
        <w:rPr>
          <w:rFonts w:hint="eastAsia"/>
          <w:color w:val="000000" w:themeColor="text1"/>
        </w:rPr>
        <w:t>蘇治芬</w:t>
      </w:r>
      <w:r w:rsidR="00B244A4" w:rsidRPr="00DB62E0">
        <w:rPr>
          <w:rFonts w:hint="eastAsia"/>
          <w:color w:val="000000" w:themeColor="text1"/>
        </w:rPr>
        <w:t xml:space="preserve">  </w:t>
      </w:r>
      <w:r w:rsidR="0002215E" w:rsidRPr="00DB62E0">
        <w:rPr>
          <w:rFonts w:hint="eastAsia"/>
          <w:color w:val="000000" w:themeColor="text1"/>
        </w:rPr>
        <w:t>黃偉哲</w:t>
      </w:r>
      <w:r w:rsidR="0002215E" w:rsidRPr="00DB62E0">
        <w:rPr>
          <w:rFonts w:hint="eastAsia"/>
          <w:color w:val="000000" w:themeColor="text1"/>
        </w:rPr>
        <w:t xml:space="preserve">  </w:t>
      </w:r>
      <w:r w:rsidR="0002215E" w:rsidRPr="00DB62E0">
        <w:rPr>
          <w:rFonts w:hint="eastAsia"/>
          <w:color w:val="000000" w:themeColor="text1"/>
        </w:rPr>
        <w:t>管碧玲</w:t>
      </w:r>
      <w:r w:rsidR="0002215E" w:rsidRPr="00DB62E0">
        <w:rPr>
          <w:rFonts w:hint="eastAsia"/>
          <w:color w:val="000000" w:themeColor="text1"/>
        </w:rPr>
        <w:t xml:space="preserve">  </w:t>
      </w:r>
      <w:r w:rsidR="0002215E" w:rsidRPr="00DB62E0">
        <w:rPr>
          <w:rFonts w:hint="eastAsia"/>
          <w:color w:val="000000" w:themeColor="text1"/>
        </w:rPr>
        <w:t>劉世芳</w:t>
      </w:r>
    </w:p>
    <w:p w:rsidR="00FB10E5" w:rsidRPr="00DB62E0" w:rsidRDefault="00FB10E5" w:rsidP="00DC3E6F">
      <w:pPr>
        <w:pStyle w:val="aff3"/>
        <w:numPr>
          <w:ilvl w:val="0"/>
          <w:numId w:val="32"/>
        </w:numPr>
        <w:kinsoku w:val="0"/>
        <w:overflowPunct w:val="0"/>
        <w:autoSpaceDE w:val="0"/>
        <w:autoSpaceDN w:val="0"/>
        <w:spacing w:line="500" w:lineRule="exact"/>
        <w:ind w:leftChars="0" w:left="1848" w:hanging="252"/>
        <w:jc w:val="both"/>
        <w:rPr>
          <w:color w:val="000000" w:themeColor="text1"/>
          <w:szCs w:val="32"/>
        </w:rPr>
      </w:pPr>
      <w:r w:rsidRPr="00DB62E0">
        <w:rPr>
          <w:rFonts w:hint="eastAsia"/>
          <w:color w:val="000000" w:themeColor="text1"/>
          <w:szCs w:val="32"/>
        </w:rPr>
        <w:t>高雄煉油廠雖已於</w:t>
      </w:r>
      <w:r w:rsidRPr="00DB62E0">
        <w:rPr>
          <w:rFonts w:hint="eastAsia"/>
          <w:color w:val="000000" w:themeColor="text1"/>
          <w:szCs w:val="32"/>
        </w:rPr>
        <w:t>2015</w:t>
      </w:r>
      <w:r w:rsidRPr="00DB62E0">
        <w:rPr>
          <w:rFonts w:hint="eastAsia"/>
          <w:color w:val="000000" w:themeColor="text1"/>
          <w:szCs w:val="32"/>
        </w:rPr>
        <w:t>年熄燈停止運作，然因工廠區、鄰近油槽、油管輸送管途經路線及周邊地區污染嚴重，至今被公告為土壤及地下水污染控制場址的面積，總計超過</w:t>
      </w:r>
      <w:r w:rsidRPr="00DB62E0">
        <w:rPr>
          <w:rFonts w:hint="eastAsia"/>
          <w:color w:val="000000" w:themeColor="text1"/>
          <w:szCs w:val="32"/>
        </w:rPr>
        <w:t>200</w:t>
      </w:r>
      <w:r w:rsidRPr="00DB62E0">
        <w:rPr>
          <w:rFonts w:hint="eastAsia"/>
          <w:color w:val="000000" w:themeColor="text1"/>
          <w:szCs w:val="32"/>
        </w:rPr>
        <w:t>公頃，其中地下水污染控制場址更達到</w:t>
      </w:r>
      <w:r w:rsidRPr="00DB62E0">
        <w:rPr>
          <w:rFonts w:hint="eastAsia"/>
          <w:color w:val="000000" w:themeColor="text1"/>
          <w:szCs w:val="32"/>
        </w:rPr>
        <w:t>177</w:t>
      </w:r>
      <w:r w:rsidRPr="00DB62E0">
        <w:rPr>
          <w:rFonts w:hint="eastAsia"/>
          <w:color w:val="000000" w:themeColor="text1"/>
          <w:szCs w:val="32"/>
        </w:rPr>
        <w:t>公頃。然</w:t>
      </w:r>
      <w:r w:rsidR="00AA22A9" w:rsidRPr="00DB62E0">
        <w:rPr>
          <w:rFonts w:hint="eastAsia"/>
          <w:color w:val="000000" w:themeColor="text1"/>
          <w:szCs w:val="32"/>
        </w:rPr>
        <w:t>台灣中油股份有限公司</w:t>
      </w:r>
      <w:r w:rsidRPr="00DB62E0">
        <w:rPr>
          <w:rFonts w:hint="eastAsia"/>
          <w:color w:val="000000" w:themeColor="text1"/>
          <w:szCs w:val="32"/>
        </w:rPr>
        <w:t>卻未積極提出整治計畫詳細內容，且實際執行期程未做合理分配，爰要求</w:t>
      </w:r>
      <w:r w:rsidR="00AA22A9" w:rsidRPr="00DB62E0">
        <w:rPr>
          <w:rFonts w:hint="eastAsia"/>
          <w:color w:val="000000" w:themeColor="text1"/>
          <w:szCs w:val="32"/>
        </w:rPr>
        <w:t>台灣中油股份有限公司</w:t>
      </w:r>
      <w:r w:rsidRPr="00DB62E0">
        <w:rPr>
          <w:rFonts w:hint="eastAsia"/>
          <w:color w:val="000000" w:themeColor="text1"/>
          <w:szCs w:val="32"/>
        </w:rPr>
        <w:t>應針對後勁地區進行全面性調查，並將周邊地區的土壤及地下水列入整治範圍，提出整治計畫與污染調查進度之執行時程與方案</w:t>
      </w:r>
      <w:r w:rsidR="004D6395" w:rsidRPr="00DB62E0">
        <w:rPr>
          <w:rFonts w:hint="eastAsia"/>
          <w:color w:val="000000" w:themeColor="text1"/>
          <w:szCs w:val="32"/>
        </w:rPr>
        <w:t>，於</w:t>
      </w:r>
      <w:r w:rsidR="004D6395" w:rsidRPr="00DB62E0">
        <w:rPr>
          <w:rFonts w:hint="eastAsia"/>
          <w:color w:val="000000" w:themeColor="text1"/>
          <w:szCs w:val="32"/>
        </w:rPr>
        <w:t>1</w:t>
      </w:r>
      <w:r w:rsidR="004D6395" w:rsidRPr="00DB62E0">
        <w:rPr>
          <w:rFonts w:hint="eastAsia"/>
          <w:color w:val="000000" w:themeColor="text1"/>
          <w:szCs w:val="32"/>
        </w:rPr>
        <w:t>個月內向立法院經濟委員會專案報告</w:t>
      </w:r>
      <w:r w:rsidRPr="00DB62E0">
        <w:rPr>
          <w:rFonts w:hint="eastAsia"/>
          <w:color w:val="000000" w:themeColor="text1"/>
          <w:szCs w:val="32"/>
        </w:rPr>
        <w:t>，以保障當地居民之健康安全。</w:t>
      </w:r>
    </w:p>
    <w:p w:rsidR="00FB10E5" w:rsidRPr="00DB62E0" w:rsidRDefault="00FB10E5" w:rsidP="00FB10E5">
      <w:pPr>
        <w:pStyle w:val="aff6"/>
        <w:rPr>
          <w:color w:val="000000" w:themeColor="text1"/>
        </w:rPr>
      </w:pPr>
      <w:r w:rsidRPr="00DB62E0">
        <w:rPr>
          <w:rFonts w:hint="eastAsia"/>
          <w:color w:val="000000" w:themeColor="text1"/>
        </w:rPr>
        <w:t>提案人：蔡培慧　高志鵬　蘇震清</w:t>
      </w:r>
    </w:p>
    <w:p w:rsidR="00FB10E5" w:rsidRPr="00DB62E0" w:rsidRDefault="00FB10E5" w:rsidP="00DC3E6F">
      <w:pPr>
        <w:pStyle w:val="aff3"/>
        <w:numPr>
          <w:ilvl w:val="0"/>
          <w:numId w:val="32"/>
        </w:numPr>
        <w:kinsoku w:val="0"/>
        <w:overflowPunct w:val="0"/>
        <w:autoSpaceDE w:val="0"/>
        <w:autoSpaceDN w:val="0"/>
        <w:spacing w:line="500" w:lineRule="exact"/>
        <w:ind w:leftChars="0" w:left="1848" w:hanging="252"/>
        <w:jc w:val="both"/>
        <w:rPr>
          <w:color w:val="000000" w:themeColor="text1"/>
          <w:szCs w:val="32"/>
        </w:rPr>
      </w:pPr>
      <w:r w:rsidRPr="00DB62E0">
        <w:rPr>
          <w:rFonts w:hint="eastAsia"/>
          <w:color w:val="000000" w:themeColor="text1"/>
          <w:szCs w:val="32"/>
        </w:rPr>
        <w:t>鑑於</w:t>
      </w:r>
      <w:r w:rsidRPr="00DB62E0">
        <w:rPr>
          <w:rFonts w:hint="eastAsia"/>
          <w:color w:val="000000" w:themeColor="text1"/>
          <w:szCs w:val="32"/>
        </w:rPr>
        <w:t>1947</w:t>
      </w:r>
      <w:r w:rsidRPr="00DB62E0">
        <w:rPr>
          <w:color w:val="000000" w:themeColor="text1"/>
          <w:szCs w:val="32"/>
        </w:rPr>
        <w:t>年</w:t>
      </w:r>
      <w:r w:rsidR="00AA22A9" w:rsidRPr="00DB62E0">
        <w:rPr>
          <w:color w:val="000000" w:themeColor="text1"/>
          <w:szCs w:val="32"/>
        </w:rPr>
        <w:t>台灣中油股份有限公司</w:t>
      </w:r>
      <w:r w:rsidRPr="00DB62E0">
        <w:rPr>
          <w:color w:val="000000" w:themeColor="text1"/>
          <w:szCs w:val="32"/>
        </w:rPr>
        <w:t>於高雄楠梓區後勁設煉油廠，</w:t>
      </w:r>
      <w:r w:rsidR="005B0C8B" w:rsidRPr="00DB62E0">
        <w:rPr>
          <w:rFonts w:hint="eastAsia"/>
          <w:color w:val="000000" w:themeColor="text1"/>
          <w:szCs w:val="32"/>
        </w:rPr>
        <w:t>自</w:t>
      </w:r>
      <w:r w:rsidRPr="00DB62E0">
        <w:rPr>
          <w:color w:val="000000" w:themeColor="text1"/>
          <w:szCs w:val="32"/>
        </w:rPr>
        <w:t>此工安事故不斷，</w:t>
      </w:r>
      <w:r w:rsidRPr="00DB62E0">
        <w:rPr>
          <w:rFonts w:hint="eastAsia"/>
          <w:color w:val="000000" w:themeColor="text1"/>
          <w:szCs w:val="32"/>
        </w:rPr>
        <w:t>過去曾</w:t>
      </w:r>
      <w:r w:rsidRPr="00DB62E0">
        <w:rPr>
          <w:color w:val="000000" w:themeColor="text1"/>
          <w:szCs w:val="32"/>
        </w:rPr>
        <w:t>發生原油滲漏</w:t>
      </w:r>
      <w:r w:rsidRPr="00DB62E0">
        <w:rPr>
          <w:rFonts w:hint="eastAsia"/>
          <w:color w:val="000000" w:themeColor="text1"/>
          <w:szCs w:val="32"/>
        </w:rPr>
        <w:t>引發</w:t>
      </w:r>
      <w:r w:rsidRPr="00DB62E0">
        <w:rPr>
          <w:color w:val="000000" w:themeColor="text1"/>
          <w:szCs w:val="32"/>
        </w:rPr>
        <w:t>地下水點火燃燒、第二低硫燃油工場氫氣管線銲道撕裂，導致氫氣外洩引發火警等</w:t>
      </w:r>
      <w:r w:rsidRPr="00DB62E0">
        <w:rPr>
          <w:rFonts w:hint="eastAsia"/>
          <w:color w:val="000000" w:themeColor="text1"/>
          <w:szCs w:val="32"/>
        </w:rPr>
        <w:t>事</w:t>
      </w:r>
      <w:r w:rsidRPr="00DB62E0">
        <w:rPr>
          <w:color w:val="000000" w:themeColor="text1"/>
          <w:szCs w:val="32"/>
        </w:rPr>
        <w:t>件，造成當地居民長期處於不安與空氣</w:t>
      </w:r>
      <w:r w:rsidRPr="00DB62E0">
        <w:rPr>
          <w:rFonts w:hint="eastAsia"/>
          <w:color w:val="000000" w:themeColor="text1"/>
          <w:szCs w:val="32"/>
        </w:rPr>
        <w:t>污</w:t>
      </w:r>
      <w:r w:rsidRPr="00DB62E0">
        <w:rPr>
          <w:color w:val="000000" w:themeColor="text1"/>
          <w:szCs w:val="32"/>
        </w:rPr>
        <w:t>染嚴重</w:t>
      </w:r>
      <w:r w:rsidRPr="00DB62E0">
        <w:rPr>
          <w:rFonts w:hint="eastAsia"/>
          <w:color w:val="000000" w:themeColor="text1"/>
          <w:szCs w:val="32"/>
        </w:rPr>
        <w:t>之</w:t>
      </w:r>
      <w:r w:rsidRPr="00DB62E0">
        <w:rPr>
          <w:color w:val="000000" w:themeColor="text1"/>
          <w:szCs w:val="32"/>
        </w:rPr>
        <w:t>生活壓力下。查</w:t>
      </w:r>
      <w:r w:rsidR="00AA22A9" w:rsidRPr="00DB62E0">
        <w:rPr>
          <w:color w:val="000000" w:themeColor="text1"/>
          <w:szCs w:val="32"/>
        </w:rPr>
        <w:t>台灣中油股份有限公司</w:t>
      </w:r>
      <w:r w:rsidRPr="00DB62E0">
        <w:rPr>
          <w:color w:val="000000" w:themeColor="text1"/>
          <w:szCs w:val="32"/>
        </w:rPr>
        <w:t>民國</w:t>
      </w:r>
      <w:r w:rsidRPr="00DB62E0">
        <w:rPr>
          <w:rFonts w:hint="eastAsia"/>
          <w:color w:val="000000" w:themeColor="text1"/>
          <w:szCs w:val="32"/>
        </w:rPr>
        <w:t>79</w:t>
      </w:r>
      <w:r w:rsidRPr="00DB62E0">
        <w:rPr>
          <w:color w:val="000000" w:themeColor="text1"/>
          <w:szCs w:val="32"/>
        </w:rPr>
        <w:t>年報請行政院之</w:t>
      </w:r>
      <w:r w:rsidRPr="00DB62E0">
        <w:rPr>
          <w:rFonts w:hint="eastAsia"/>
          <w:color w:val="000000" w:themeColor="text1"/>
          <w:szCs w:val="32"/>
        </w:rPr>
        <w:t>25</w:t>
      </w:r>
      <w:r w:rsidRPr="00DB62E0">
        <w:rPr>
          <w:color w:val="000000" w:themeColor="text1"/>
          <w:szCs w:val="32"/>
        </w:rPr>
        <w:t>年高雄煉油廠遷廠計畫，至今仍未確切執行，雖高雄煉油廠</w:t>
      </w:r>
      <w:r w:rsidRPr="00DB62E0">
        <w:rPr>
          <w:color w:val="000000" w:themeColor="text1"/>
          <w:szCs w:val="32"/>
        </w:rPr>
        <w:t>46</w:t>
      </w:r>
      <w:r w:rsidRPr="00DB62E0">
        <w:rPr>
          <w:color w:val="000000" w:themeColor="text1"/>
          <w:szCs w:val="32"/>
        </w:rPr>
        <w:t>座工場已全部停產，但廠區內相關生產與操作設備，仍放置於廠區</w:t>
      </w:r>
      <w:r w:rsidRPr="00DB62E0">
        <w:rPr>
          <w:rFonts w:hint="eastAsia"/>
          <w:color w:val="000000" w:themeColor="text1"/>
          <w:szCs w:val="32"/>
        </w:rPr>
        <w:t>內</w:t>
      </w:r>
      <w:r w:rsidRPr="00DB62E0">
        <w:rPr>
          <w:color w:val="000000" w:themeColor="text1"/>
          <w:szCs w:val="32"/>
        </w:rPr>
        <w:t>。</w:t>
      </w:r>
      <w:r w:rsidRPr="00DB62E0">
        <w:rPr>
          <w:rFonts w:hint="eastAsia"/>
          <w:color w:val="000000" w:themeColor="text1"/>
          <w:szCs w:val="32"/>
        </w:rPr>
        <w:t>現階段除完成</w:t>
      </w:r>
      <w:r w:rsidRPr="00DB62E0">
        <w:rPr>
          <w:color w:val="000000" w:themeColor="text1"/>
          <w:szCs w:val="32"/>
        </w:rPr>
        <w:t>遷廠</w:t>
      </w:r>
      <w:r w:rsidRPr="00DB62E0">
        <w:rPr>
          <w:rFonts w:hint="eastAsia"/>
          <w:color w:val="000000" w:themeColor="text1"/>
          <w:szCs w:val="32"/>
        </w:rPr>
        <w:t>目標外</w:t>
      </w:r>
      <w:r w:rsidRPr="00DB62E0">
        <w:rPr>
          <w:color w:val="000000" w:themeColor="text1"/>
          <w:szCs w:val="32"/>
        </w:rPr>
        <w:t>，後續的污染整治也應同步並行，</w:t>
      </w:r>
      <w:r w:rsidRPr="00DB62E0">
        <w:rPr>
          <w:rFonts w:hint="eastAsia"/>
          <w:color w:val="000000" w:themeColor="text1"/>
          <w:szCs w:val="32"/>
        </w:rPr>
        <w:t>但顯然</w:t>
      </w:r>
      <w:r w:rsidR="00AA22A9" w:rsidRPr="00DB62E0">
        <w:rPr>
          <w:color w:val="000000" w:themeColor="text1"/>
          <w:szCs w:val="32"/>
        </w:rPr>
        <w:t>台灣中油股份有限公司</w:t>
      </w:r>
      <w:r w:rsidRPr="00DB62E0">
        <w:rPr>
          <w:color w:val="000000" w:themeColor="text1"/>
          <w:szCs w:val="32"/>
        </w:rPr>
        <w:t>對於遷廠</w:t>
      </w:r>
      <w:r w:rsidRPr="00DB62E0">
        <w:rPr>
          <w:rFonts w:hint="eastAsia"/>
          <w:color w:val="000000" w:themeColor="text1"/>
          <w:szCs w:val="32"/>
        </w:rPr>
        <w:t>與環境維護並</w:t>
      </w:r>
      <w:r w:rsidRPr="00DB62E0">
        <w:rPr>
          <w:color w:val="000000" w:themeColor="text1"/>
          <w:szCs w:val="32"/>
        </w:rPr>
        <w:t>無任何計畫</w:t>
      </w:r>
      <w:r w:rsidRPr="00DB62E0">
        <w:rPr>
          <w:rFonts w:hint="eastAsia"/>
          <w:color w:val="000000" w:themeColor="text1"/>
          <w:szCs w:val="32"/>
        </w:rPr>
        <w:t>及</w:t>
      </w:r>
      <w:r w:rsidRPr="00DB62E0">
        <w:rPr>
          <w:color w:val="000000" w:themeColor="text1"/>
          <w:szCs w:val="32"/>
        </w:rPr>
        <w:t>經費配套。</w:t>
      </w:r>
      <w:r w:rsidRPr="00DB62E0">
        <w:rPr>
          <w:rFonts w:hint="eastAsia"/>
          <w:color w:val="000000" w:themeColor="text1"/>
          <w:szCs w:val="32"/>
        </w:rPr>
        <w:t>爰要求</w:t>
      </w:r>
      <w:r w:rsidR="00AA22A9" w:rsidRPr="00DB62E0">
        <w:rPr>
          <w:color w:val="000000" w:themeColor="text1"/>
          <w:szCs w:val="32"/>
        </w:rPr>
        <w:t>台灣中油股份有限公司</w:t>
      </w:r>
      <w:r w:rsidRPr="00DB62E0">
        <w:rPr>
          <w:color w:val="000000" w:themeColor="text1"/>
          <w:szCs w:val="32"/>
        </w:rPr>
        <w:t>應積極</w:t>
      </w:r>
      <w:r w:rsidRPr="00DB62E0">
        <w:rPr>
          <w:rFonts w:hint="eastAsia"/>
          <w:color w:val="000000" w:themeColor="text1"/>
          <w:szCs w:val="32"/>
        </w:rPr>
        <w:t>與</w:t>
      </w:r>
      <w:r w:rsidRPr="00DB62E0">
        <w:rPr>
          <w:color w:val="000000" w:themeColor="text1"/>
          <w:szCs w:val="32"/>
        </w:rPr>
        <w:t>高雄市政府及地方居民溝通協商，</w:t>
      </w:r>
      <w:r w:rsidRPr="00DB62E0">
        <w:rPr>
          <w:rFonts w:hint="eastAsia"/>
          <w:color w:val="000000" w:themeColor="text1"/>
          <w:szCs w:val="32"/>
        </w:rPr>
        <w:t>提出高雄煉油廠停止使用後的轉型利用計畫，並向</w:t>
      </w:r>
      <w:r w:rsidRPr="00DB62E0">
        <w:rPr>
          <w:color w:val="000000" w:themeColor="text1"/>
          <w:szCs w:val="32"/>
        </w:rPr>
        <w:t>立法院經濟委員會提出專案報告</w:t>
      </w:r>
      <w:r w:rsidRPr="00DB62E0">
        <w:rPr>
          <w:rFonts w:hint="eastAsia"/>
          <w:color w:val="000000" w:themeColor="text1"/>
          <w:szCs w:val="32"/>
        </w:rPr>
        <w:t>。</w:t>
      </w:r>
    </w:p>
    <w:p w:rsidR="00FB10E5" w:rsidRPr="00DB62E0" w:rsidRDefault="00FB10E5" w:rsidP="00FB10E5">
      <w:pPr>
        <w:pStyle w:val="aff6"/>
        <w:rPr>
          <w:color w:val="000000" w:themeColor="text1"/>
        </w:rPr>
      </w:pPr>
      <w:r w:rsidRPr="00DB62E0">
        <w:rPr>
          <w:rFonts w:hint="eastAsia"/>
          <w:color w:val="000000" w:themeColor="text1"/>
        </w:rPr>
        <w:t>提案人：蔡培慧　邱議瑩　蘇震清</w:t>
      </w:r>
    </w:p>
    <w:p w:rsidR="00FB10E5" w:rsidRPr="00DB62E0" w:rsidRDefault="00FB10E5" w:rsidP="00DC3E6F">
      <w:pPr>
        <w:pStyle w:val="aff3"/>
        <w:numPr>
          <w:ilvl w:val="0"/>
          <w:numId w:val="32"/>
        </w:numPr>
        <w:kinsoku w:val="0"/>
        <w:overflowPunct w:val="0"/>
        <w:autoSpaceDE w:val="0"/>
        <w:autoSpaceDN w:val="0"/>
        <w:spacing w:line="500" w:lineRule="exact"/>
        <w:ind w:leftChars="0" w:left="1848" w:hanging="252"/>
        <w:jc w:val="both"/>
        <w:rPr>
          <w:color w:val="000000" w:themeColor="text1"/>
          <w:szCs w:val="32"/>
        </w:rPr>
      </w:pPr>
      <w:r w:rsidRPr="00DB62E0">
        <w:rPr>
          <w:rFonts w:hint="eastAsia"/>
          <w:color w:val="000000" w:themeColor="text1"/>
          <w:szCs w:val="32"/>
        </w:rPr>
        <w:t>鑑於</w:t>
      </w:r>
      <w:r w:rsidR="00AA22A9" w:rsidRPr="00DB62E0">
        <w:rPr>
          <w:color w:val="000000" w:themeColor="text1"/>
          <w:szCs w:val="32"/>
        </w:rPr>
        <w:t>台灣中油股份有限公司</w:t>
      </w:r>
      <w:r w:rsidRPr="00DB62E0">
        <w:rPr>
          <w:rFonts w:hint="eastAsia"/>
          <w:color w:val="000000" w:themeColor="text1"/>
          <w:szCs w:val="32"/>
        </w:rPr>
        <w:t>為配合蔡政府綠能政策，擬第一階段斥資</w:t>
      </w:r>
      <w:r w:rsidR="005B0C8B" w:rsidRPr="00DB62E0">
        <w:rPr>
          <w:rFonts w:hint="eastAsia"/>
          <w:color w:val="000000" w:themeColor="text1"/>
          <w:szCs w:val="32"/>
        </w:rPr>
        <w:t>4.5</w:t>
      </w:r>
      <w:r w:rsidRPr="00DB62E0">
        <w:rPr>
          <w:rFonts w:hint="eastAsia"/>
          <w:color w:val="000000" w:themeColor="text1"/>
          <w:szCs w:val="32"/>
        </w:rPr>
        <w:t>億元於</w:t>
      </w:r>
      <w:r w:rsidRPr="00DB62E0">
        <w:rPr>
          <w:rFonts w:hint="eastAsia"/>
          <w:color w:val="000000" w:themeColor="text1"/>
          <w:szCs w:val="32"/>
        </w:rPr>
        <w:t>100</w:t>
      </w:r>
      <w:r w:rsidRPr="00DB62E0">
        <w:rPr>
          <w:rFonts w:hint="eastAsia"/>
          <w:color w:val="000000" w:themeColor="text1"/>
          <w:szCs w:val="32"/>
        </w:rPr>
        <w:t>個</w:t>
      </w:r>
      <w:r w:rsidR="00AA22A9" w:rsidRPr="00DB62E0">
        <w:rPr>
          <w:color w:val="000000" w:themeColor="text1"/>
          <w:szCs w:val="32"/>
        </w:rPr>
        <w:t>台灣中油股份有限公司</w:t>
      </w:r>
      <w:r w:rsidRPr="00DB62E0">
        <w:rPr>
          <w:rFonts w:hint="eastAsia"/>
          <w:color w:val="000000" w:themeColor="text1"/>
          <w:szCs w:val="32"/>
        </w:rPr>
        <w:t>直營加油站增設太陽能發電，第二階段還要研議擴及</w:t>
      </w:r>
      <w:r w:rsidRPr="00DB62E0">
        <w:rPr>
          <w:rFonts w:hint="eastAsia"/>
          <w:color w:val="000000" w:themeColor="text1"/>
          <w:szCs w:val="32"/>
        </w:rPr>
        <w:t>1,300</w:t>
      </w:r>
      <w:r w:rsidRPr="00DB62E0">
        <w:rPr>
          <w:rFonts w:hint="eastAsia"/>
          <w:color w:val="000000" w:themeColor="text1"/>
          <w:szCs w:val="32"/>
        </w:rPr>
        <w:t>個加盟站，等於</w:t>
      </w:r>
      <w:r w:rsidRPr="00DB62E0">
        <w:rPr>
          <w:rFonts w:hint="eastAsia"/>
          <w:color w:val="000000" w:themeColor="text1"/>
          <w:szCs w:val="32"/>
        </w:rPr>
        <w:t>1</w:t>
      </w:r>
      <w:r w:rsidRPr="00DB62E0">
        <w:rPr>
          <w:rFonts w:hint="eastAsia"/>
          <w:color w:val="000000" w:themeColor="text1"/>
          <w:szCs w:val="32"/>
        </w:rPr>
        <w:t>個站約要花</w:t>
      </w:r>
      <w:r w:rsidRPr="00DB62E0">
        <w:rPr>
          <w:rFonts w:hint="eastAsia"/>
          <w:color w:val="000000" w:themeColor="text1"/>
          <w:szCs w:val="32"/>
        </w:rPr>
        <w:t>600</w:t>
      </w:r>
      <w:r w:rsidR="005B0C8B" w:rsidRPr="00DB62E0">
        <w:rPr>
          <w:rFonts w:hint="eastAsia"/>
          <w:color w:val="000000" w:themeColor="text1"/>
          <w:szCs w:val="32"/>
        </w:rPr>
        <w:t>至</w:t>
      </w:r>
      <w:r w:rsidRPr="00DB62E0">
        <w:rPr>
          <w:rFonts w:hint="eastAsia"/>
          <w:color w:val="000000" w:themeColor="text1"/>
          <w:szCs w:val="32"/>
        </w:rPr>
        <w:t>800</w:t>
      </w:r>
      <w:r w:rsidRPr="00DB62E0">
        <w:rPr>
          <w:rFonts w:hint="eastAsia"/>
          <w:color w:val="000000" w:themeColor="text1"/>
          <w:szCs w:val="32"/>
        </w:rPr>
        <w:t>萬元，擬發電自用之餘賣給台電公司，以及</w:t>
      </w:r>
      <w:r w:rsidR="00DC3E6F" w:rsidRPr="00DB62E0">
        <w:rPr>
          <w:rFonts w:hint="eastAsia"/>
          <w:color w:val="000000" w:themeColor="text1"/>
          <w:szCs w:val="32"/>
        </w:rPr>
        <w:t>計畫</w:t>
      </w:r>
      <w:r w:rsidRPr="00DB62E0">
        <w:rPr>
          <w:rFonts w:hint="eastAsia"/>
          <w:color w:val="000000" w:themeColor="text1"/>
          <w:szCs w:val="32"/>
        </w:rPr>
        <w:t>將直營加油站的雨棚燈具全改為</w:t>
      </w:r>
      <w:r w:rsidRPr="00DB62E0">
        <w:rPr>
          <w:rFonts w:hint="eastAsia"/>
          <w:color w:val="000000" w:themeColor="text1"/>
          <w:szCs w:val="32"/>
        </w:rPr>
        <w:t>LED</w:t>
      </w:r>
      <w:r w:rsidRPr="00DB62E0">
        <w:rPr>
          <w:rFonts w:hint="eastAsia"/>
          <w:color w:val="000000" w:themeColor="text1"/>
          <w:szCs w:val="32"/>
        </w:rPr>
        <w:t>燈或省電燈具，爰要求</w:t>
      </w:r>
      <w:r w:rsidR="00AA22A9" w:rsidRPr="00DB62E0">
        <w:rPr>
          <w:color w:val="000000" w:themeColor="text1"/>
          <w:szCs w:val="32"/>
        </w:rPr>
        <w:t>台灣中油股份有限公司</w:t>
      </w:r>
      <w:r w:rsidRPr="00DB62E0">
        <w:rPr>
          <w:rFonts w:hint="eastAsia"/>
          <w:color w:val="000000" w:themeColor="text1"/>
          <w:szCs w:val="32"/>
        </w:rPr>
        <w:t>應提供加油站增設太陽能發電與燈具更換節電計畫之詳細內容、經費、實施期程與效益評估等報告。</w:t>
      </w:r>
    </w:p>
    <w:p w:rsidR="00FB10E5" w:rsidRPr="00DB62E0" w:rsidRDefault="00FB10E5" w:rsidP="00FB10E5">
      <w:pPr>
        <w:pStyle w:val="aff6"/>
        <w:rPr>
          <w:color w:val="000000" w:themeColor="text1"/>
        </w:rPr>
      </w:pPr>
      <w:r w:rsidRPr="00DB62E0">
        <w:rPr>
          <w:rFonts w:hint="eastAsia"/>
          <w:color w:val="000000" w:themeColor="text1"/>
        </w:rPr>
        <w:t>提案人：張麗善　廖國棟　孔文吉　王惠美</w:t>
      </w:r>
    </w:p>
    <w:p w:rsidR="00FB10E5" w:rsidRPr="00DB62E0" w:rsidRDefault="00AA22A9" w:rsidP="00DC3E6F">
      <w:pPr>
        <w:pStyle w:val="aff3"/>
        <w:numPr>
          <w:ilvl w:val="0"/>
          <w:numId w:val="32"/>
        </w:numPr>
        <w:kinsoku w:val="0"/>
        <w:overflowPunct w:val="0"/>
        <w:autoSpaceDE w:val="0"/>
        <w:autoSpaceDN w:val="0"/>
        <w:spacing w:line="500" w:lineRule="exact"/>
        <w:ind w:leftChars="0" w:left="1848" w:hanging="252"/>
        <w:jc w:val="both"/>
        <w:rPr>
          <w:color w:val="000000" w:themeColor="text1"/>
          <w:szCs w:val="32"/>
        </w:rPr>
      </w:pPr>
      <w:r w:rsidRPr="00DB62E0">
        <w:rPr>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年度預算案編列補辦預算</w:t>
      </w:r>
      <w:r w:rsidR="00FB10E5" w:rsidRPr="00DB62E0">
        <w:rPr>
          <w:rFonts w:hint="eastAsia"/>
          <w:color w:val="000000" w:themeColor="text1"/>
          <w:szCs w:val="32"/>
        </w:rPr>
        <w:t>8,754</w:t>
      </w:r>
      <w:r w:rsidR="00FB10E5" w:rsidRPr="00DB62E0">
        <w:rPr>
          <w:rFonts w:hint="eastAsia"/>
          <w:color w:val="000000" w:themeColor="text1"/>
          <w:szCs w:val="32"/>
        </w:rPr>
        <w:t>萬</w:t>
      </w:r>
      <w:r w:rsidR="00FB10E5" w:rsidRPr="00DB62E0">
        <w:rPr>
          <w:rFonts w:hint="eastAsia"/>
          <w:color w:val="000000" w:themeColor="text1"/>
          <w:szCs w:val="32"/>
        </w:rPr>
        <w:t>4</w:t>
      </w:r>
      <w:r w:rsidR="00FB10E5" w:rsidRPr="00DB62E0">
        <w:rPr>
          <w:rFonts w:hint="eastAsia"/>
          <w:color w:val="000000" w:themeColor="text1"/>
          <w:szCs w:val="32"/>
        </w:rPr>
        <w:t>千元，辦理宏越責任</w:t>
      </w:r>
      <w:r w:rsidR="005B0C8B" w:rsidRPr="00DB62E0">
        <w:rPr>
          <w:rFonts w:hint="eastAsia"/>
          <w:color w:val="000000" w:themeColor="text1"/>
          <w:szCs w:val="32"/>
        </w:rPr>
        <w:t>有限</w:t>
      </w:r>
      <w:r w:rsidR="00FB10E5" w:rsidRPr="00DB62E0">
        <w:rPr>
          <w:rFonts w:hint="eastAsia"/>
          <w:color w:val="000000" w:themeColor="text1"/>
          <w:szCs w:val="32"/>
        </w:rPr>
        <w:t>公司</w:t>
      </w:r>
      <w:r w:rsidR="00FB10E5" w:rsidRPr="00DB62E0">
        <w:rPr>
          <w:rFonts w:hint="eastAsia"/>
          <w:color w:val="000000" w:themeColor="text1"/>
          <w:szCs w:val="32"/>
        </w:rPr>
        <w:t>(</w:t>
      </w:r>
      <w:r w:rsidR="00FB10E5" w:rsidRPr="00DB62E0">
        <w:rPr>
          <w:rFonts w:hint="eastAsia"/>
          <w:color w:val="000000" w:themeColor="text1"/>
          <w:szCs w:val="32"/>
        </w:rPr>
        <w:t>越南潤滑油</w:t>
      </w:r>
      <w:r w:rsidR="005B0C8B" w:rsidRPr="00DB62E0">
        <w:rPr>
          <w:rFonts w:hint="eastAsia"/>
          <w:color w:val="000000" w:themeColor="text1"/>
          <w:szCs w:val="32"/>
        </w:rPr>
        <w:t>摻</w:t>
      </w:r>
      <w:r w:rsidR="00FB10E5" w:rsidRPr="00DB62E0">
        <w:rPr>
          <w:rFonts w:hint="eastAsia"/>
          <w:color w:val="000000" w:themeColor="text1"/>
          <w:szCs w:val="32"/>
        </w:rPr>
        <w:t>配廠暨倉儲接收站投資計畫</w:t>
      </w:r>
      <w:r w:rsidR="00FB10E5" w:rsidRPr="00DB62E0">
        <w:rPr>
          <w:rFonts w:hint="eastAsia"/>
          <w:color w:val="000000" w:themeColor="text1"/>
          <w:szCs w:val="32"/>
        </w:rPr>
        <w:t>)</w:t>
      </w:r>
      <w:r w:rsidR="00FB10E5" w:rsidRPr="00DB62E0">
        <w:rPr>
          <w:rFonts w:hint="eastAsia"/>
          <w:color w:val="000000" w:themeColor="text1"/>
          <w:szCs w:val="32"/>
        </w:rPr>
        <w:t>因</w:t>
      </w:r>
      <w:r w:rsidR="00FB10E5" w:rsidRPr="00DB62E0">
        <w:rPr>
          <w:rFonts w:hint="eastAsia"/>
          <w:color w:val="000000" w:themeColor="text1"/>
          <w:szCs w:val="32"/>
        </w:rPr>
        <w:t>104</w:t>
      </w:r>
      <w:r w:rsidR="00FB10E5" w:rsidRPr="00DB62E0">
        <w:rPr>
          <w:rFonts w:hint="eastAsia"/>
          <w:color w:val="000000" w:themeColor="text1"/>
          <w:szCs w:val="32"/>
        </w:rPr>
        <w:t>年度</w:t>
      </w:r>
      <w:r w:rsidR="005B0C8B" w:rsidRPr="00DB62E0">
        <w:rPr>
          <w:rFonts w:hint="eastAsia"/>
          <w:color w:val="000000" w:themeColor="text1"/>
          <w:szCs w:val="32"/>
        </w:rPr>
        <w:t>新臺</w:t>
      </w:r>
      <w:r w:rsidR="00FB10E5" w:rsidRPr="00DB62E0">
        <w:rPr>
          <w:rFonts w:hint="eastAsia"/>
          <w:color w:val="000000" w:themeColor="text1"/>
          <w:szCs w:val="32"/>
        </w:rPr>
        <w:t>幣兌美元匯率貶值造成之匯差損失。目前</w:t>
      </w:r>
      <w:r w:rsidRPr="00DB62E0">
        <w:rPr>
          <w:color w:val="000000" w:themeColor="text1"/>
          <w:szCs w:val="32"/>
        </w:rPr>
        <w:t>台灣中油股份有限公司</w:t>
      </w:r>
      <w:r w:rsidR="00FB10E5" w:rsidRPr="00DB62E0">
        <w:rPr>
          <w:rFonts w:hint="eastAsia"/>
          <w:color w:val="000000" w:themeColor="text1"/>
          <w:szCs w:val="32"/>
        </w:rPr>
        <w:t>已有多項外國投資事業，未來為配合政府南向政策，將有更多對外投資的規劃，</w:t>
      </w:r>
      <w:r w:rsidRPr="00DB62E0">
        <w:rPr>
          <w:color w:val="000000" w:themeColor="text1"/>
          <w:szCs w:val="32"/>
        </w:rPr>
        <w:t>台灣中油股份有限公司</w:t>
      </w:r>
      <w:r w:rsidR="00FB10E5" w:rsidRPr="00DB62E0">
        <w:rPr>
          <w:rFonts w:hint="eastAsia"/>
          <w:color w:val="000000" w:themeColor="text1"/>
          <w:szCs w:val="32"/>
        </w:rPr>
        <w:t>應積極掌握匯率波動，提升匯率避險措施，盡可能避免對外投資產生匯兌損失。請</w:t>
      </w:r>
      <w:r w:rsidRPr="00DB62E0">
        <w:rPr>
          <w:color w:val="000000" w:themeColor="text1"/>
          <w:szCs w:val="32"/>
        </w:rPr>
        <w:t>台灣中油股份有限公司</w:t>
      </w:r>
      <w:r w:rsidR="00FB10E5" w:rsidRPr="00DB62E0">
        <w:rPr>
          <w:rFonts w:hint="eastAsia"/>
          <w:color w:val="000000" w:themeColor="text1"/>
          <w:szCs w:val="32"/>
        </w:rPr>
        <w:t>於</w:t>
      </w:r>
      <w:r w:rsidR="00FB10E5" w:rsidRPr="00DB62E0">
        <w:rPr>
          <w:rFonts w:hint="eastAsia"/>
          <w:color w:val="000000" w:themeColor="text1"/>
          <w:szCs w:val="32"/>
        </w:rPr>
        <w:t>2</w:t>
      </w:r>
      <w:r w:rsidR="00FB10E5" w:rsidRPr="00DB62E0">
        <w:rPr>
          <w:rFonts w:hint="eastAsia"/>
          <w:color w:val="000000" w:themeColor="text1"/>
          <w:szCs w:val="32"/>
        </w:rPr>
        <w:t>個月內向立法院經濟委員會提出檢討報告。</w:t>
      </w:r>
    </w:p>
    <w:p w:rsidR="00FB10E5" w:rsidRPr="00DB62E0" w:rsidRDefault="00FB10E5" w:rsidP="00FB10E5">
      <w:pPr>
        <w:pStyle w:val="aff6"/>
        <w:rPr>
          <w:color w:val="000000" w:themeColor="text1"/>
        </w:rPr>
      </w:pPr>
      <w:r w:rsidRPr="00DB62E0">
        <w:rPr>
          <w:rFonts w:hint="eastAsia"/>
          <w:color w:val="000000" w:themeColor="text1"/>
        </w:rPr>
        <w:t>提案人：邱志偉　蘇震清　邱議瑩　王惠美</w:t>
      </w:r>
    </w:p>
    <w:p w:rsidR="00FB10E5" w:rsidRPr="00DB62E0" w:rsidRDefault="00AA22A9" w:rsidP="00DC3E6F">
      <w:pPr>
        <w:pStyle w:val="aff3"/>
        <w:numPr>
          <w:ilvl w:val="0"/>
          <w:numId w:val="32"/>
        </w:numPr>
        <w:kinsoku w:val="0"/>
        <w:overflowPunct w:val="0"/>
        <w:autoSpaceDE w:val="0"/>
        <w:autoSpaceDN w:val="0"/>
        <w:spacing w:line="500" w:lineRule="exact"/>
        <w:ind w:leftChars="0" w:left="1848" w:hanging="252"/>
        <w:jc w:val="both"/>
        <w:rPr>
          <w:color w:val="000000" w:themeColor="text1"/>
          <w:szCs w:val="32"/>
        </w:rPr>
      </w:pPr>
      <w:r w:rsidRPr="00DB62E0">
        <w:rPr>
          <w:color w:val="000000" w:themeColor="text1"/>
          <w:szCs w:val="32"/>
        </w:rPr>
        <w:t>台灣中油股份有限公司</w:t>
      </w:r>
      <w:r w:rsidR="00FB10E5" w:rsidRPr="00DB62E0">
        <w:rPr>
          <w:rFonts w:hint="eastAsia"/>
          <w:color w:val="000000" w:themeColor="text1"/>
          <w:szCs w:val="32"/>
        </w:rPr>
        <w:t>104</w:t>
      </w:r>
      <w:r w:rsidR="00FB10E5" w:rsidRPr="00DB62E0">
        <w:rPr>
          <w:rFonts w:hint="eastAsia"/>
          <w:color w:val="000000" w:themeColor="text1"/>
          <w:szCs w:val="32"/>
        </w:rPr>
        <w:t>年度附屬單位預算「損益</w:t>
      </w:r>
      <w:r w:rsidR="005B0C8B" w:rsidRPr="00DB62E0">
        <w:rPr>
          <w:rFonts w:hint="eastAsia"/>
          <w:color w:val="000000" w:themeColor="text1"/>
          <w:szCs w:val="32"/>
        </w:rPr>
        <w:t>預計</w:t>
      </w:r>
      <w:r w:rsidR="00FB10E5" w:rsidRPr="00DB62E0">
        <w:rPr>
          <w:rFonts w:hint="eastAsia"/>
          <w:color w:val="000000" w:themeColor="text1"/>
          <w:szCs w:val="32"/>
        </w:rPr>
        <w:t>表」項下「其他營業成本」中探勘費用編列</w:t>
      </w:r>
      <w:r w:rsidR="00FB10E5" w:rsidRPr="00DB62E0">
        <w:rPr>
          <w:rFonts w:hint="eastAsia"/>
          <w:color w:val="000000" w:themeColor="text1"/>
          <w:szCs w:val="32"/>
        </w:rPr>
        <w:t>69</w:t>
      </w:r>
      <w:r w:rsidR="00FB10E5" w:rsidRPr="00DB62E0">
        <w:rPr>
          <w:rFonts w:hint="eastAsia"/>
          <w:color w:val="000000" w:themeColor="text1"/>
          <w:szCs w:val="32"/>
        </w:rPr>
        <w:t>億</w:t>
      </w:r>
      <w:r w:rsidR="00FB10E5" w:rsidRPr="00DB62E0">
        <w:rPr>
          <w:rFonts w:hint="eastAsia"/>
          <w:color w:val="000000" w:themeColor="text1"/>
          <w:szCs w:val="32"/>
        </w:rPr>
        <w:t>6,</w:t>
      </w:r>
      <w:r w:rsidR="006E727E" w:rsidRPr="00DB62E0">
        <w:rPr>
          <w:rFonts w:hint="eastAsia"/>
          <w:color w:val="000000" w:themeColor="text1"/>
          <w:szCs w:val="32"/>
        </w:rPr>
        <w:t>080</w:t>
      </w:r>
      <w:r w:rsidR="00FB10E5" w:rsidRPr="00DB62E0">
        <w:rPr>
          <w:rFonts w:hint="eastAsia"/>
          <w:color w:val="000000" w:themeColor="text1"/>
          <w:szCs w:val="32"/>
        </w:rPr>
        <w:t>萬</w:t>
      </w:r>
      <w:r w:rsidR="00FB10E5" w:rsidRPr="00DB62E0">
        <w:rPr>
          <w:rFonts w:hint="eastAsia"/>
          <w:color w:val="000000" w:themeColor="text1"/>
          <w:szCs w:val="32"/>
        </w:rPr>
        <w:t>6</w:t>
      </w:r>
      <w:r w:rsidR="00FB10E5" w:rsidRPr="00DB62E0">
        <w:rPr>
          <w:rFonts w:hint="eastAsia"/>
          <w:color w:val="000000" w:themeColor="text1"/>
          <w:szCs w:val="32"/>
        </w:rPr>
        <w:t>千元，其中「專業服務費</w:t>
      </w:r>
      <w:r w:rsidR="00FB10E5" w:rsidRPr="00DB62E0">
        <w:rPr>
          <w:rFonts w:hint="eastAsia"/>
          <w:color w:val="000000" w:themeColor="text1"/>
          <w:szCs w:val="32"/>
        </w:rPr>
        <w:t>-</w:t>
      </w:r>
      <w:r w:rsidR="00FB10E5" w:rsidRPr="00DB62E0">
        <w:rPr>
          <w:rFonts w:hint="eastAsia"/>
          <w:color w:val="000000" w:themeColor="text1"/>
          <w:szCs w:val="32"/>
        </w:rPr>
        <w:t>海域探勘」包含「測勘與地質研究」，編列</w:t>
      </w:r>
      <w:r w:rsidR="00FB10E5" w:rsidRPr="00DB62E0">
        <w:rPr>
          <w:rFonts w:hint="eastAsia"/>
          <w:color w:val="000000" w:themeColor="text1"/>
          <w:szCs w:val="32"/>
        </w:rPr>
        <w:t>1,004</w:t>
      </w:r>
      <w:r w:rsidR="00FB10E5" w:rsidRPr="00DB62E0">
        <w:rPr>
          <w:rFonts w:hint="eastAsia"/>
          <w:color w:val="000000" w:themeColor="text1"/>
          <w:szCs w:val="32"/>
        </w:rPr>
        <w:t>萬</w:t>
      </w:r>
      <w:r w:rsidR="00FB10E5" w:rsidRPr="00DB62E0">
        <w:rPr>
          <w:rFonts w:hint="eastAsia"/>
          <w:color w:val="000000" w:themeColor="text1"/>
          <w:szCs w:val="32"/>
        </w:rPr>
        <w:t>6</w:t>
      </w:r>
      <w:r w:rsidR="00FB10E5" w:rsidRPr="00DB62E0">
        <w:rPr>
          <w:rFonts w:hint="eastAsia"/>
          <w:color w:val="000000" w:themeColor="text1"/>
          <w:szCs w:val="32"/>
        </w:rPr>
        <w:t>千元，</w:t>
      </w:r>
      <w:r w:rsidR="00FB10E5" w:rsidRPr="00DB62E0">
        <w:rPr>
          <w:rFonts w:hint="eastAsia"/>
          <w:color w:val="000000" w:themeColor="text1"/>
          <w:szCs w:val="32"/>
        </w:rPr>
        <w:t>105</w:t>
      </w:r>
      <w:r w:rsidR="00FB10E5" w:rsidRPr="00DB62E0">
        <w:rPr>
          <w:rFonts w:hint="eastAsia"/>
          <w:color w:val="000000" w:themeColor="text1"/>
          <w:szCs w:val="32"/>
        </w:rPr>
        <w:t>年度附屬單位預算亦同樣編列</w:t>
      </w:r>
      <w:r w:rsidR="00FB10E5" w:rsidRPr="00DB62E0">
        <w:rPr>
          <w:rFonts w:hint="eastAsia"/>
          <w:color w:val="000000" w:themeColor="text1"/>
          <w:szCs w:val="32"/>
        </w:rPr>
        <w:t>1,002</w:t>
      </w:r>
      <w:r w:rsidR="00FB10E5" w:rsidRPr="00DB62E0">
        <w:rPr>
          <w:rFonts w:hint="eastAsia"/>
          <w:color w:val="000000" w:themeColor="text1"/>
          <w:szCs w:val="32"/>
        </w:rPr>
        <w:t>萬元，惟</w:t>
      </w:r>
      <w:r w:rsidR="00462F91" w:rsidRPr="00DB62E0">
        <w:rPr>
          <w:rFonts w:hint="eastAsia"/>
          <w:color w:val="000000" w:themeColor="text1"/>
          <w:szCs w:val="32"/>
        </w:rPr>
        <w:t>106</w:t>
      </w:r>
      <w:r w:rsidR="00462F91" w:rsidRPr="00DB62E0">
        <w:rPr>
          <w:rFonts w:hint="eastAsia"/>
          <w:color w:val="000000" w:themeColor="text1"/>
          <w:szCs w:val="32"/>
        </w:rPr>
        <w:t>年度預算案編列</w:t>
      </w:r>
      <w:r w:rsidR="00FB10E5" w:rsidRPr="00DB62E0">
        <w:rPr>
          <w:rFonts w:hint="eastAsia"/>
          <w:color w:val="000000" w:themeColor="text1"/>
          <w:szCs w:val="32"/>
        </w:rPr>
        <w:t>1</w:t>
      </w:r>
      <w:r w:rsidR="00FB10E5" w:rsidRPr="00DB62E0">
        <w:rPr>
          <w:rFonts w:hint="eastAsia"/>
          <w:color w:val="000000" w:themeColor="text1"/>
          <w:szCs w:val="32"/>
        </w:rPr>
        <w:t>萬元，與過去編列預算數相去甚遠，本項之設立目的及是否有其編列之必要，請</w:t>
      </w:r>
      <w:r w:rsidRPr="00DB62E0">
        <w:rPr>
          <w:rFonts w:hint="eastAsia"/>
          <w:color w:val="000000" w:themeColor="text1"/>
          <w:szCs w:val="32"/>
        </w:rPr>
        <w:t>台灣中油股份有限公司</w:t>
      </w:r>
      <w:r w:rsidR="00FB10E5" w:rsidRPr="00DB62E0">
        <w:rPr>
          <w:rFonts w:hint="eastAsia"/>
          <w:color w:val="000000" w:themeColor="text1"/>
          <w:szCs w:val="32"/>
        </w:rPr>
        <w:t>於</w:t>
      </w:r>
      <w:r w:rsidR="00FB10E5" w:rsidRPr="00DB62E0">
        <w:rPr>
          <w:rFonts w:hint="eastAsia"/>
          <w:color w:val="000000" w:themeColor="text1"/>
          <w:szCs w:val="32"/>
        </w:rPr>
        <w:t>1</w:t>
      </w:r>
      <w:r w:rsidR="00FB10E5" w:rsidRPr="00DB62E0">
        <w:rPr>
          <w:rFonts w:hint="eastAsia"/>
          <w:color w:val="000000" w:themeColor="text1"/>
          <w:szCs w:val="32"/>
        </w:rPr>
        <w:t>週內向立法院經濟委員會提交相關書面說明報告。</w:t>
      </w:r>
    </w:p>
    <w:p w:rsidR="00FB10E5" w:rsidRPr="00DB62E0" w:rsidRDefault="00FB10E5" w:rsidP="00FB10E5">
      <w:pPr>
        <w:pStyle w:val="aff6"/>
        <w:rPr>
          <w:color w:val="000000" w:themeColor="text1"/>
        </w:rPr>
      </w:pPr>
      <w:r w:rsidRPr="00DB62E0">
        <w:rPr>
          <w:rFonts w:hint="eastAsia"/>
          <w:color w:val="000000" w:themeColor="text1"/>
        </w:rPr>
        <w:t>提案人：邱志偉　蘇震清　邱議瑩　王惠美</w:t>
      </w:r>
    </w:p>
    <w:p w:rsidR="00FB10E5" w:rsidRPr="00DB62E0" w:rsidRDefault="00AA22A9" w:rsidP="00DC3E6F">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年度預算案編列持股</w:t>
      </w:r>
      <w:r w:rsidR="00FB10E5" w:rsidRPr="00DB62E0">
        <w:rPr>
          <w:rFonts w:hint="eastAsia"/>
          <w:color w:val="000000" w:themeColor="text1"/>
          <w:szCs w:val="32"/>
        </w:rPr>
        <w:t>39%</w:t>
      </w:r>
      <w:r w:rsidR="00FB10E5" w:rsidRPr="00DB62E0">
        <w:rPr>
          <w:rFonts w:hint="eastAsia"/>
          <w:color w:val="000000" w:themeColor="text1"/>
          <w:szCs w:val="32"/>
        </w:rPr>
        <w:t>之中美和石油化學股份有限公司投資損失</w:t>
      </w:r>
      <w:r w:rsidR="00FB10E5" w:rsidRPr="00DB62E0">
        <w:rPr>
          <w:rFonts w:hint="eastAsia"/>
          <w:color w:val="000000" w:themeColor="text1"/>
          <w:szCs w:val="32"/>
        </w:rPr>
        <w:t>1</w:t>
      </w:r>
      <w:r w:rsidR="00FB10E5" w:rsidRPr="00DB62E0">
        <w:rPr>
          <w:rFonts w:hint="eastAsia"/>
          <w:color w:val="000000" w:themeColor="text1"/>
          <w:szCs w:val="32"/>
        </w:rPr>
        <w:t>億</w:t>
      </w:r>
      <w:r w:rsidR="00FB10E5" w:rsidRPr="00DB62E0">
        <w:rPr>
          <w:rFonts w:hint="eastAsia"/>
          <w:color w:val="000000" w:themeColor="text1"/>
          <w:szCs w:val="32"/>
        </w:rPr>
        <w:t>1,571</w:t>
      </w:r>
      <w:r w:rsidR="00FB10E5" w:rsidRPr="00DB62E0">
        <w:rPr>
          <w:rFonts w:hint="eastAsia"/>
          <w:color w:val="000000" w:themeColor="text1"/>
          <w:szCs w:val="32"/>
        </w:rPr>
        <w:t>萬元。中美和石化公司主要生產項目為</w:t>
      </w:r>
      <w:r w:rsidR="00FB10E5" w:rsidRPr="00DB62E0">
        <w:rPr>
          <w:rFonts w:hint="eastAsia"/>
          <w:color w:val="000000" w:themeColor="text1"/>
          <w:szCs w:val="32"/>
        </w:rPr>
        <w:t>PTA</w:t>
      </w:r>
      <w:r w:rsidR="00FB10E5" w:rsidRPr="00DB62E0">
        <w:rPr>
          <w:rFonts w:hint="eastAsia"/>
          <w:color w:val="000000" w:themeColor="text1"/>
          <w:szCs w:val="32"/>
        </w:rPr>
        <w:t>，自</w:t>
      </w:r>
      <w:r w:rsidR="00FB10E5" w:rsidRPr="00DB62E0">
        <w:rPr>
          <w:rFonts w:hint="eastAsia"/>
          <w:color w:val="000000" w:themeColor="text1"/>
          <w:szCs w:val="32"/>
        </w:rPr>
        <w:t>101</w:t>
      </w:r>
      <w:r w:rsidR="00FB10E5" w:rsidRPr="00DB62E0">
        <w:rPr>
          <w:rFonts w:hint="eastAsia"/>
          <w:color w:val="000000" w:themeColor="text1"/>
          <w:szCs w:val="32"/>
        </w:rPr>
        <w:t>年度起，中國</w:t>
      </w:r>
      <w:r w:rsidR="00FB10E5" w:rsidRPr="00DB62E0">
        <w:rPr>
          <w:rFonts w:hint="eastAsia"/>
          <w:color w:val="000000" w:themeColor="text1"/>
          <w:szCs w:val="32"/>
        </w:rPr>
        <w:t>PTA</w:t>
      </w:r>
      <w:r w:rsidR="00FB10E5" w:rsidRPr="00DB62E0">
        <w:rPr>
          <w:rFonts w:hint="eastAsia"/>
          <w:color w:val="000000" w:themeColor="text1"/>
          <w:szCs w:val="32"/>
        </w:rPr>
        <w:t>產能急遽增加，造成產銷失衡，</w:t>
      </w:r>
      <w:r w:rsidR="00FB10E5" w:rsidRPr="00DB62E0">
        <w:rPr>
          <w:rFonts w:hint="eastAsia"/>
          <w:color w:val="000000" w:themeColor="text1"/>
          <w:szCs w:val="32"/>
        </w:rPr>
        <w:t>PTA</w:t>
      </w:r>
      <w:r w:rsidR="00FB10E5" w:rsidRPr="00DB62E0">
        <w:rPr>
          <w:rFonts w:hint="eastAsia"/>
          <w:color w:val="000000" w:themeColor="text1"/>
          <w:szCs w:val="32"/>
        </w:rPr>
        <w:t>價格低迷，</w:t>
      </w:r>
      <w:r w:rsidR="00FB10E5" w:rsidRPr="00DB62E0">
        <w:rPr>
          <w:rFonts w:hint="eastAsia"/>
          <w:color w:val="000000" w:themeColor="text1"/>
          <w:szCs w:val="32"/>
        </w:rPr>
        <w:t>101</w:t>
      </w:r>
      <w:r w:rsidR="00FB10E5" w:rsidRPr="00DB62E0">
        <w:rPr>
          <w:rFonts w:hint="eastAsia"/>
          <w:color w:val="000000" w:themeColor="text1"/>
          <w:szCs w:val="32"/>
        </w:rPr>
        <w:t>年至今每年皆產生鉅額虧損，目前預估</w:t>
      </w:r>
      <w:r w:rsidR="00FB10E5" w:rsidRPr="00DB62E0">
        <w:rPr>
          <w:rFonts w:hint="eastAsia"/>
          <w:color w:val="000000" w:themeColor="text1"/>
          <w:szCs w:val="32"/>
        </w:rPr>
        <w:t>106</w:t>
      </w:r>
      <w:r w:rsidR="00FB10E5" w:rsidRPr="00DB62E0">
        <w:rPr>
          <w:rFonts w:hint="eastAsia"/>
          <w:color w:val="000000" w:themeColor="text1"/>
          <w:szCs w:val="32"/>
        </w:rPr>
        <w:t>年仍無法達到損益兩平。</w:t>
      </w:r>
      <w:r w:rsidR="00FB10E5" w:rsidRPr="00DB62E0">
        <w:rPr>
          <w:rFonts w:hint="eastAsia"/>
          <w:color w:val="000000" w:themeColor="text1"/>
          <w:szCs w:val="32"/>
        </w:rPr>
        <w:t>PTA</w:t>
      </w:r>
      <w:r w:rsidR="00FB10E5" w:rsidRPr="00DB62E0">
        <w:rPr>
          <w:rFonts w:hint="eastAsia"/>
          <w:color w:val="000000" w:themeColor="text1"/>
          <w:szCs w:val="32"/>
        </w:rPr>
        <w:t>產銷失衡情況已長達</w:t>
      </w:r>
      <w:r w:rsidR="00FB10E5" w:rsidRPr="00DB62E0">
        <w:rPr>
          <w:rFonts w:hint="eastAsia"/>
          <w:color w:val="000000" w:themeColor="text1"/>
          <w:szCs w:val="32"/>
        </w:rPr>
        <w:t>5</w:t>
      </w:r>
      <w:r w:rsidR="00FB10E5" w:rsidRPr="00DB62E0">
        <w:rPr>
          <w:rFonts w:hint="eastAsia"/>
          <w:color w:val="000000" w:themeColor="text1"/>
          <w:szCs w:val="32"/>
        </w:rPr>
        <w:t>年，</w:t>
      </w:r>
      <w:r w:rsidRPr="00DB62E0">
        <w:rPr>
          <w:rFonts w:hint="eastAsia"/>
          <w:color w:val="000000" w:themeColor="text1"/>
          <w:szCs w:val="32"/>
        </w:rPr>
        <w:t>台灣中油股份有限公司</w:t>
      </w:r>
      <w:r w:rsidR="00FB10E5" w:rsidRPr="00DB62E0">
        <w:rPr>
          <w:rFonts w:hint="eastAsia"/>
          <w:color w:val="000000" w:themeColor="text1"/>
          <w:szCs w:val="32"/>
        </w:rPr>
        <w:t>作為中美和石化公司大股東，卻對連年虧損情形束手無策。要求</w:t>
      </w:r>
      <w:r w:rsidRPr="00DB62E0">
        <w:rPr>
          <w:rFonts w:hint="eastAsia"/>
          <w:color w:val="000000" w:themeColor="text1"/>
          <w:szCs w:val="32"/>
        </w:rPr>
        <w:t>台灣中油股份有限公司</w:t>
      </w:r>
      <w:r w:rsidR="00FB10E5" w:rsidRPr="00DB62E0">
        <w:rPr>
          <w:rFonts w:hint="eastAsia"/>
          <w:color w:val="000000" w:themeColor="text1"/>
          <w:szCs w:val="32"/>
        </w:rPr>
        <w:t>和中美和石化公司於</w:t>
      </w:r>
      <w:r w:rsidR="00FB10E5" w:rsidRPr="00DB62E0">
        <w:rPr>
          <w:rFonts w:hint="eastAsia"/>
          <w:color w:val="000000" w:themeColor="text1"/>
          <w:szCs w:val="32"/>
        </w:rPr>
        <w:t>2</w:t>
      </w:r>
      <w:r w:rsidR="00FB10E5" w:rsidRPr="00DB62E0">
        <w:rPr>
          <w:rFonts w:hint="eastAsia"/>
          <w:color w:val="000000" w:themeColor="text1"/>
          <w:szCs w:val="32"/>
        </w:rPr>
        <w:t>個月內提出減少虧損或退場機制之具體方案，予立法院經濟委員會。</w:t>
      </w:r>
    </w:p>
    <w:p w:rsidR="00FB10E5" w:rsidRPr="00DB62E0" w:rsidRDefault="00FB10E5" w:rsidP="00FB10E5">
      <w:pPr>
        <w:pStyle w:val="aff6"/>
        <w:rPr>
          <w:color w:val="000000" w:themeColor="text1"/>
        </w:rPr>
      </w:pPr>
      <w:r w:rsidRPr="00DB62E0">
        <w:rPr>
          <w:rFonts w:hint="eastAsia"/>
          <w:color w:val="000000" w:themeColor="text1"/>
        </w:rPr>
        <w:t>提案人：邱志偉　蘇震清　邱議瑩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高雄煉油廠</w:t>
      </w:r>
      <w:r w:rsidR="00FB10E5" w:rsidRPr="00DB62E0">
        <w:rPr>
          <w:rFonts w:hint="eastAsia"/>
          <w:color w:val="000000" w:themeColor="text1"/>
          <w:szCs w:val="32"/>
        </w:rPr>
        <w:t>104</w:t>
      </w:r>
      <w:r w:rsidR="00FB10E5" w:rsidRPr="00DB62E0">
        <w:rPr>
          <w:rFonts w:hint="eastAsia"/>
          <w:color w:val="000000" w:themeColor="text1"/>
          <w:szCs w:val="32"/>
        </w:rPr>
        <w:t>年</w:t>
      </w:r>
      <w:r w:rsidR="00FB10E5" w:rsidRPr="00DB62E0">
        <w:rPr>
          <w:rFonts w:hint="eastAsia"/>
          <w:color w:val="000000" w:themeColor="text1"/>
          <w:szCs w:val="32"/>
        </w:rPr>
        <w:t>11</w:t>
      </w:r>
      <w:r w:rsidR="00FB10E5" w:rsidRPr="00DB62E0">
        <w:rPr>
          <w:rFonts w:hint="eastAsia"/>
          <w:color w:val="000000" w:themeColor="text1"/>
          <w:szCs w:val="32"/>
        </w:rPr>
        <w:t>月</w:t>
      </w:r>
      <w:r w:rsidR="00FB10E5" w:rsidRPr="00DB62E0">
        <w:rPr>
          <w:rFonts w:hint="eastAsia"/>
          <w:color w:val="000000" w:themeColor="text1"/>
          <w:szCs w:val="32"/>
        </w:rPr>
        <w:t>1</w:t>
      </w:r>
      <w:r w:rsidR="00FB10E5" w:rsidRPr="00DB62E0">
        <w:rPr>
          <w:rFonts w:hint="eastAsia"/>
          <w:color w:val="000000" w:themeColor="text1"/>
          <w:szCs w:val="32"/>
        </w:rPr>
        <w:t>日關廠，原有設備應積極維護並尋覓買主，以去化設備並落實循環經濟，廠區土地應規劃進行污染整治、活化利用，宿舍區應整體更新利用，尤其石化業過去在我國經濟發展過程一直扮演非常重要的角色，因此亦應同時從文化資產的角度考量石化煉油博物館之可行性，請</w:t>
      </w:r>
      <w:r w:rsidRPr="00DB62E0">
        <w:rPr>
          <w:rFonts w:hint="eastAsia"/>
          <w:color w:val="000000" w:themeColor="text1"/>
          <w:szCs w:val="32"/>
        </w:rPr>
        <w:t>台灣中油股份有限公司</w:t>
      </w:r>
      <w:r w:rsidR="00FB10E5" w:rsidRPr="00DB62E0">
        <w:rPr>
          <w:rFonts w:hint="eastAsia"/>
          <w:color w:val="000000" w:themeColor="text1"/>
          <w:szCs w:val="32"/>
        </w:rPr>
        <w:t>於</w:t>
      </w:r>
      <w:r w:rsidR="00FB10E5" w:rsidRPr="00DB62E0">
        <w:rPr>
          <w:rFonts w:hint="eastAsia"/>
          <w:color w:val="000000" w:themeColor="text1"/>
          <w:szCs w:val="32"/>
        </w:rPr>
        <w:t>2</w:t>
      </w:r>
      <w:r w:rsidR="00FB10E5" w:rsidRPr="00DB62E0">
        <w:rPr>
          <w:rFonts w:hint="eastAsia"/>
          <w:color w:val="000000" w:themeColor="text1"/>
          <w:szCs w:val="32"/>
        </w:rPr>
        <w:t>個月內提送立法院經濟委員會有關高雄煉油廠設備、廠區、宿舍區及文資保存之評估規劃。</w:t>
      </w:r>
    </w:p>
    <w:p w:rsidR="00FB10E5" w:rsidRPr="00DB62E0" w:rsidRDefault="00FB10E5" w:rsidP="00FB10E5">
      <w:pPr>
        <w:pStyle w:val="aff6"/>
        <w:rPr>
          <w:color w:val="000000" w:themeColor="text1"/>
        </w:rPr>
      </w:pPr>
      <w:r w:rsidRPr="00DB62E0">
        <w:rPr>
          <w:rFonts w:hint="eastAsia"/>
          <w:color w:val="000000" w:themeColor="text1"/>
        </w:rPr>
        <w:t>提案人：邱志偉　蘇震清　邱議瑩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為</w:t>
      </w:r>
      <w:r w:rsidR="0067763B" w:rsidRPr="00DB62E0">
        <w:rPr>
          <w:rFonts w:hint="eastAsia"/>
          <w:color w:val="000000" w:themeColor="text1"/>
          <w:szCs w:val="32"/>
        </w:rPr>
        <w:t>台灣</w:t>
      </w:r>
      <w:r w:rsidR="00FB10E5" w:rsidRPr="00DB62E0">
        <w:rPr>
          <w:rFonts w:hint="eastAsia"/>
          <w:color w:val="000000" w:themeColor="text1"/>
          <w:szCs w:val="32"/>
        </w:rPr>
        <w:t>的排碳大戶，</w:t>
      </w:r>
      <w:r w:rsidRPr="00DB62E0">
        <w:rPr>
          <w:rFonts w:hint="eastAsia"/>
          <w:color w:val="000000" w:themeColor="text1"/>
          <w:szCs w:val="32"/>
        </w:rPr>
        <w:t>台灣中油股份有限公司</w:t>
      </w:r>
      <w:r w:rsidR="00FB10E5" w:rsidRPr="00DB62E0">
        <w:rPr>
          <w:rFonts w:hint="eastAsia"/>
          <w:color w:val="000000" w:themeColor="text1"/>
          <w:szCs w:val="32"/>
        </w:rPr>
        <w:t>永安液化天然氣廠及橋頭油庫理應負起其週邊地區之植樹造林綠化的責任，以積極吸存、去化廢碳，請</w:t>
      </w:r>
      <w:r w:rsidRPr="00DB62E0">
        <w:rPr>
          <w:rFonts w:hint="eastAsia"/>
          <w:color w:val="000000" w:themeColor="text1"/>
          <w:szCs w:val="32"/>
        </w:rPr>
        <w:t>台灣中油股份有限公司</w:t>
      </w:r>
      <w:r w:rsidR="00FB10E5" w:rsidRPr="00DB62E0">
        <w:rPr>
          <w:rFonts w:hint="eastAsia"/>
          <w:color w:val="000000" w:themeColor="text1"/>
          <w:szCs w:val="32"/>
        </w:rPr>
        <w:t>針對永安</w:t>
      </w:r>
      <w:r w:rsidRPr="00DB62E0">
        <w:rPr>
          <w:rFonts w:hint="eastAsia"/>
          <w:color w:val="000000" w:themeColor="text1"/>
          <w:szCs w:val="32"/>
        </w:rPr>
        <w:t>台灣中油股份有限公司</w:t>
      </w:r>
      <w:r w:rsidR="00FB10E5" w:rsidRPr="00DB62E0">
        <w:rPr>
          <w:rFonts w:hint="eastAsia"/>
          <w:color w:val="000000" w:themeColor="text1"/>
          <w:szCs w:val="32"/>
        </w:rPr>
        <w:t>週邊之茄萣、湖內、路竹、永安、岡山、彌陀、梓官及橋頭等</w:t>
      </w:r>
      <w:r w:rsidR="00FB10E5" w:rsidRPr="00DB62E0">
        <w:rPr>
          <w:rFonts w:hint="eastAsia"/>
          <w:color w:val="000000" w:themeColor="text1"/>
          <w:szCs w:val="32"/>
        </w:rPr>
        <w:t>8</w:t>
      </w:r>
      <w:r w:rsidR="00FB10E5" w:rsidRPr="00DB62E0">
        <w:rPr>
          <w:rFonts w:hint="eastAsia"/>
          <w:color w:val="000000" w:themeColor="text1"/>
          <w:szCs w:val="32"/>
        </w:rPr>
        <w:t>個行政區，提報植樹造林之在地吸碳固碳綠化評估及規劃策略，並於</w:t>
      </w:r>
      <w:r w:rsidR="00FB10E5" w:rsidRPr="00DB62E0">
        <w:rPr>
          <w:rFonts w:hint="eastAsia"/>
          <w:color w:val="000000" w:themeColor="text1"/>
          <w:szCs w:val="32"/>
        </w:rPr>
        <w:t>2</w:t>
      </w:r>
      <w:r w:rsidR="00FB10E5" w:rsidRPr="00DB62E0">
        <w:rPr>
          <w:rFonts w:hint="eastAsia"/>
          <w:color w:val="000000" w:themeColor="text1"/>
          <w:szCs w:val="32"/>
        </w:rPr>
        <w:t>個月內提報立法院經濟委員會。</w:t>
      </w:r>
    </w:p>
    <w:p w:rsidR="00FB10E5" w:rsidRPr="00DB62E0" w:rsidRDefault="00FB10E5" w:rsidP="00FB10E5">
      <w:pPr>
        <w:pStyle w:val="aff6"/>
        <w:rPr>
          <w:color w:val="000000" w:themeColor="text1"/>
        </w:rPr>
      </w:pPr>
      <w:r w:rsidRPr="00DB62E0">
        <w:rPr>
          <w:rFonts w:hint="eastAsia"/>
          <w:color w:val="000000" w:themeColor="text1"/>
        </w:rPr>
        <w:t>提案人：邱志偉　蘇震清　邱議瑩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大岡山地區因永安工業區、</w:t>
      </w:r>
      <w:r w:rsidR="00AA22A9" w:rsidRPr="00DB62E0">
        <w:rPr>
          <w:rFonts w:hint="eastAsia"/>
          <w:color w:val="000000" w:themeColor="text1"/>
          <w:szCs w:val="32"/>
        </w:rPr>
        <w:t>台灣中油股份有限公司</w:t>
      </w:r>
      <w:r w:rsidRPr="00DB62E0">
        <w:rPr>
          <w:rFonts w:hint="eastAsia"/>
          <w:color w:val="000000" w:themeColor="text1"/>
          <w:szCs w:val="32"/>
        </w:rPr>
        <w:t>永安</w:t>
      </w:r>
      <w:r w:rsidRPr="00DB62E0">
        <w:rPr>
          <w:rFonts w:hint="eastAsia"/>
          <w:color w:val="000000" w:themeColor="text1"/>
          <w:szCs w:val="32"/>
        </w:rPr>
        <w:t>LNG</w:t>
      </w:r>
      <w:r w:rsidRPr="00DB62E0">
        <w:rPr>
          <w:rFonts w:hint="eastAsia"/>
          <w:color w:val="000000" w:themeColor="text1"/>
          <w:szCs w:val="32"/>
        </w:rPr>
        <w:t>廠、橋頭油庫及興達港，油、氣管線遍及橋頭、岡山、永安、路竹、湖內等區，管線佈設已超過</w:t>
      </w:r>
      <w:r w:rsidRPr="00DB62E0">
        <w:rPr>
          <w:rFonts w:hint="eastAsia"/>
          <w:color w:val="000000" w:themeColor="text1"/>
          <w:szCs w:val="32"/>
        </w:rPr>
        <w:t>20</w:t>
      </w:r>
      <w:r w:rsidRPr="00DB62E0">
        <w:rPr>
          <w:rFonts w:hint="eastAsia"/>
          <w:color w:val="000000" w:themeColor="text1"/>
          <w:szCs w:val="32"/>
        </w:rPr>
        <w:t>年，</w:t>
      </w:r>
      <w:r w:rsidR="00AA22A9" w:rsidRPr="00DB62E0">
        <w:rPr>
          <w:rFonts w:hint="eastAsia"/>
          <w:color w:val="000000" w:themeColor="text1"/>
          <w:szCs w:val="32"/>
        </w:rPr>
        <w:t>台灣中油股份有限公司</w:t>
      </w:r>
      <w:r w:rsidRPr="00DB62E0">
        <w:rPr>
          <w:rFonts w:hint="eastAsia"/>
          <w:color w:val="000000" w:themeColor="text1"/>
          <w:szCs w:val="32"/>
        </w:rPr>
        <w:t>應每天確實巡檢，定期向居民提報巡檢結果，以保障民眾生命財產安全，使人民住</w:t>
      </w:r>
      <w:r w:rsidR="005B0C8B" w:rsidRPr="00DB62E0">
        <w:rPr>
          <w:rFonts w:hint="eastAsia"/>
          <w:color w:val="000000" w:themeColor="text1"/>
          <w:szCs w:val="32"/>
        </w:rPr>
        <w:t>得</w:t>
      </w:r>
      <w:r w:rsidRPr="00DB62E0">
        <w:rPr>
          <w:rFonts w:hint="eastAsia"/>
          <w:color w:val="000000" w:themeColor="text1"/>
          <w:szCs w:val="32"/>
        </w:rPr>
        <w:t>安心，預防高雄前鎮氣爆事件之重演。在石化工廠廠區內多以衛星定位系統、無線射頻系統與手持式電子裝置之整合設施，使巡檢員可以盡到其確實檢查管線、提報問題、解決問題之標準作業程序，以防備巡檢員因疏忽、怠惰、草率而偽報巡檢結果，以落實廠區的安全維護。請</w:t>
      </w:r>
      <w:r w:rsidR="00AA22A9" w:rsidRPr="00DB62E0">
        <w:rPr>
          <w:rFonts w:hint="eastAsia"/>
          <w:color w:val="000000" w:themeColor="text1"/>
          <w:szCs w:val="32"/>
        </w:rPr>
        <w:t>台灣中油股份有限公司</w:t>
      </w:r>
      <w:r w:rsidRPr="00DB62E0">
        <w:rPr>
          <w:rFonts w:hint="eastAsia"/>
          <w:color w:val="000000" w:themeColor="text1"/>
          <w:szCs w:val="32"/>
        </w:rPr>
        <w:t>研析大岡山地區比照配置以衛星定位系統、無線射頻系統與手持式電子裝置之管線巡檢系統之可行性評估報告，於</w:t>
      </w:r>
      <w:r w:rsidRPr="00DB62E0">
        <w:rPr>
          <w:rFonts w:hint="eastAsia"/>
          <w:color w:val="000000" w:themeColor="text1"/>
          <w:szCs w:val="32"/>
        </w:rPr>
        <w:t>2</w:t>
      </w:r>
      <w:r w:rsidRPr="00DB62E0">
        <w:rPr>
          <w:rFonts w:hint="eastAsia"/>
          <w:color w:val="000000" w:themeColor="text1"/>
          <w:szCs w:val="32"/>
        </w:rPr>
        <w:t>個月內提報立法院經濟委員會。</w:t>
      </w:r>
    </w:p>
    <w:p w:rsidR="00FB10E5" w:rsidRPr="00DB62E0" w:rsidRDefault="00FB10E5" w:rsidP="00FB10E5">
      <w:pPr>
        <w:pStyle w:val="aff6"/>
        <w:rPr>
          <w:color w:val="000000" w:themeColor="text1"/>
        </w:rPr>
      </w:pPr>
      <w:r w:rsidRPr="00DB62E0">
        <w:rPr>
          <w:rFonts w:hint="eastAsia"/>
          <w:color w:val="000000" w:themeColor="text1"/>
        </w:rPr>
        <w:t>提案人：邱志偉　邱議瑩　蘇震清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年度預算案編列工業安全支出</w:t>
      </w:r>
      <w:r w:rsidR="00FB10E5" w:rsidRPr="00DB62E0">
        <w:rPr>
          <w:rFonts w:hint="eastAsia"/>
          <w:color w:val="000000" w:themeColor="text1"/>
          <w:szCs w:val="32"/>
        </w:rPr>
        <w:t>19</w:t>
      </w:r>
      <w:r w:rsidR="00FB10E5" w:rsidRPr="00DB62E0">
        <w:rPr>
          <w:rFonts w:hint="eastAsia"/>
          <w:color w:val="000000" w:themeColor="text1"/>
          <w:szCs w:val="32"/>
        </w:rPr>
        <w:t>億</w:t>
      </w:r>
      <w:r w:rsidR="00FB10E5" w:rsidRPr="00DB62E0">
        <w:rPr>
          <w:rFonts w:hint="eastAsia"/>
          <w:color w:val="000000" w:themeColor="text1"/>
          <w:szCs w:val="32"/>
        </w:rPr>
        <w:t>7,232</w:t>
      </w:r>
      <w:r w:rsidR="00FB10E5" w:rsidRPr="00DB62E0">
        <w:rPr>
          <w:rFonts w:hint="eastAsia"/>
          <w:color w:val="000000" w:themeColor="text1"/>
          <w:szCs w:val="32"/>
        </w:rPr>
        <w:t>萬</w:t>
      </w:r>
      <w:r w:rsidR="00FB10E5" w:rsidRPr="00DB62E0">
        <w:rPr>
          <w:rFonts w:hint="eastAsia"/>
          <w:color w:val="000000" w:themeColor="text1"/>
          <w:szCs w:val="32"/>
        </w:rPr>
        <w:t>7</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年度預算數減少</w:t>
      </w:r>
      <w:r w:rsidR="00FB10E5" w:rsidRPr="00DB62E0">
        <w:rPr>
          <w:rFonts w:hint="eastAsia"/>
          <w:color w:val="000000" w:themeColor="text1"/>
          <w:szCs w:val="32"/>
        </w:rPr>
        <w:t>6,559</w:t>
      </w:r>
      <w:r w:rsidR="00FB10E5" w:rsidRPr="00DB62E0">
        <w:rPr>
          <w:rFonts w:hint="eastAsia"/>
          <w:color w:val="000000" w:themeColor="text1"/>
          <w:szCs w:val="32"/>
        </w:rPr>
        <w:t>萬</w:t>
      </w:r>
      <w:r w:rsidR="00FB10E5" w:rsidRPr="00DB62E0">
        <w:rPr>
          <w:rFonts w:hint="eastAsia"/>
          <w:color w:val="000000" w:themeColor="text1"/>
          <w:szCs w:val="32"/>
        </w:rPr>
        <w:t>4</w:t>
      </w:r>
      <w:r w:rsidR="00FB10E5" w:rsidRPr="00DB62E0">
        <w:rPr>
          <w:rFonts w:hint="eastAsia"/>
          <w:color w:val="000000" w:themeColor="text1"/>
          <w:szCs w:val="32"/>
        </w:rPr>
        <w:t>千元，減幅</w:t>
      </w:r>
      <w:r w:rsidR="00FB10E5" w:rsidRPr="00DB62E0">
        <w:rPr>
          <w:rFonts w:hint="eastAsia"/>
          <w:color w:val="000000" w:themeColor="text1"/>
          <w:szCs w:val="32"/>
        </w:rPr>
        <w:t>3.22</w:t>
      </w:r>
      <w:r w:rsidR="00FB10E5" w:rsidRPr="00DB62E0">
        <w:rPr>
          <w:rFonts w:hint="eastAsia"/>
          <w:color w:val="000000" w:themeColor="text1"/>
          <w:szCs w:val="32"/>
        </w:rPr>
        <w:t>％，</w:t>
      </w:r>
      <w:r w:rsidR="00F84D16" w:rsidRPr="00DB62E0">
        <w:rPr>
          <w:rFonts w:hint="eastAsia"/>
          <w:color w:val="000000" w:themeColor="text1"/>
          <w:szCs w:val="32"/>
        </w:rPr>
        <w:t>卻</w:t>
      </w:r>
      <w:r w:rsidR="00FB10E5" w:rsidRPr="00DB62E0">
        <w:rPr>
          <w:rFonts w:hint="eastAsia"/>
          <w:color w:val="000000" w:themeColor="text1"/>
          <w:szCs w:val="32"/>
        </w:rPr>
        <w:t>較</w:t>
      </w:r>
      <w:r w:rsidR="00FB10E5" w:rsidRPr="00DB62E0">
        <w:rPr>
          <w:rFonts w:hint="eastAsia"/>
          <w:color w:val="000000" w:themeColor="text1"/>
          <w:szCs w:val="32"/>
        </w:rPr>
        <w:t>104</w:t>
      </w:r>
      <w:r w:rsidR="00FB10E5" w:rsidRPr="00DB62E0">
        <w:rPr>
          <w:rFonts w:hint="eastAsia"/>
          <w:color w:val="000000" w:themeColor="text1"/>
          <w:szCs w:val="32"/>
        </w:rPr>
        <w:t>年度決算審定數增加</w:t>
      </w:r>
      <w:r w:rsidR="00FB10E5" w:rsidRPr="00DB62E0">
        <w:rPr>
          <w:rFonts w:hint="eastAsia"/>
          <w:color w:val="000000" w:themeColor="text1"/>
          <w:szCs w:val="32"/>
        </w:rPr>
        <w:t>550</w:t>
      </w:r>
      <w:r w:rsidR="00FB10E5" w:rsidRPr="00DB62E0">
        <w:rPr>
          <w:rFonts w:hint="eastAsia"/>
          <w:color w:val="000000" w:themeColor="text1"/>
          <w:szCs w:val="32"/>
        </w:rPr>
        <w:t>萬</w:t>
      </w:r>
      <w:r w:rsidR="00FB10E5" w:rsidRPr="00DB62E0">
        <w:rPr>
          <w:rFonts w:hint="eastAsia"/>
          <w:color w:val="000000" w:themeColor="text1"/>
          <w:szCs w:val="32"/>
        </w:rPr>
        <w:t>7</w:t>
      </w:r>
      <w:r w:rsidR="00FB10E5" w:rsidRPr="00DB62E0">
        <w:rPr>
          <w:rFonts w:hint="eastAsia"/>
          <w:color w:val="000000" w:themeColor="text1"/>
          <w:szCs w:val="32"/>
        </w:rPr>
        <w:t>千元，增幅</w:t>
      </w:r>
      <w:r w:rsidR="00FB10E5" w:rsidRPr="00DB62E0">
        <w:rPr>
          <w:rFonts w:hint="eastAsia"/>
          <w:color w:val="000000" w:themeColor="text1"/>
          <w:szCs w:val="32"/>
        </w:rPr>
        <w:t>0.28</w:t>
      </w:r>
      <w:r w:rsidR="00FB10E5" w:rsidRPr="00DB62E0">
        <w:rPr>
          <w:rFonts w:hint="eastAsia"/>
          <w:color w:val="000000" w:themeColor="text1"/>
          <w:szCs w:val="32"/>
        </w:rPr>
        <w:t>％；惟查</w:t>
      </w:r>
      <w:r w:rsidRPr="00DB62E0">
        <w:rPr>
          <w:rFonts w:hint="eastAsia"/>
          <w:color w:val="000000" w:themeColor="text1"/>
          <w:szCs w:val="32"/>
        </w:rPr>
        <w:t>台灣中油股份有限公司</w:t>
      </w:r>
      <w:r w:rsidR="00FB10E5" w:rsidRPr="00DB62E0">
        <w:rPr>
          <w:rFonts w:hint="eastAsia"/>
          <w:color w:val="000000" w:themeColor="text1"/>
          <w:szCs w:val="32"/>
        </w:rPr>
        <w:t>累計近</w:t>
      </w:r>
      <w:r w:rsidR="00FB10E5" w:rsidRPr="00DB62E0">
        <w:rPr>
          <w:rFonts w:hint="eastAsia"/>
          <w:color w:val="000000" w:themeColor="text1"/>
          <w:szCs w:val="32"/>
        </w:rPr>
        <w:t>5</w:t>
      </w:r>
      <w:r w:rsidR="00FB10E5" w:rsidRPr="00DB62E0">
        <w:rPr>
          <w:rFonts w:hint="eastAsia"/>
          <w:color w:val="000000" w:themeColor="text1"/>
          <w:szCs w:val="32"/>
        </w:rPr>
        <w:t>年度投入工業安全經費逾百億元，然其每年度勞動檢查缺失項次仍高達近</w:t>
      </w:r>
      <w:r w:rsidR="00FB10E5" w:rsidRPr="00DB62E0">
        <w:rPr>
          <w:rFonts w:hint="eastAsia"/>
          <w:color w:val="000000" w:themeColor="text1"/>
          <w:szCs w:val="32"/>
        </w:rPr>
        <w:t>300</w:t>
      </w:r>
      <w:r w:rsidR="00FB10E5" w:rsidRPr="00DB62E0">
        <w:rPr>
          <w:rFonts w:hint="eastAsia"/>
          <w:color w:val="000000" w:themeColor="text1"/>
          <w:szCs w:val="32"/>
        </w:rPr>
        <w:t>件，且發生數起員工或承攬商職災傷亡事件，近</w:t>
      </w:r>
      <w:r w:rsidR="00FB10E5" w:rsidRPr="00DB62E0">
        <w:rPr>
          <w:rFonts w:hint="eastAsia"/>
          <w:color w:val="000000" w:themeColor="text1"/>
          <w:szCs w:val="32"/>
        </w:rPr>
        <w:t>5</w:t>
      </w:r>
      <w:r w:rsidR="00FB10E5" w:rsidRPr="00DB62E0">
        <w:rPr>
          <w:rFonts w:hint="eastAsia"/>
          <w:color w:val="000000" w:themeColor="text1"/>
          <w:szCs w:val="32"/>
        </w:rPr>
        <w:t>年來共計發生</w:t>
      </w:r>
      <w:r w:rsidR="00FB10E5" w:rsidRPr="00DB62E0">
        <w:rPr>
          <w:rFonts w:hint="eastAsia"/>
          <w:color w:val="000000" w:themeColor="text1"/>
          <w:szCs w:val="32"/>
        </w:rPr>
        <w:t>19</w:t>
      </w:r>
      <w:r w:rsidR="00FB10E5" w:rsidRPr="00DB62E0">
        <w:rPr>
          <w:rFonts w:hint="eastAsia"/>
          <w:color w:val="000000" w:themeColor="text1"/>
          <w:szCs w:val="32"/>
        </w:rPr>
        <w:t>起重大工安事件，更造成社會恐慌不安，顯見其工安管理機制亟待檢討改進，爰請</w:t>
      </w:r>
      <w:r w:rsidRPr="00DB62E0">
        <w:rPr>
          <w:rFonts w:hint="eastAsia"/>
          <w:color w:val="000000" w:themeColor="text1"/>
          <w:szCs w:val="32"/>
        </w:rPr>
        <w:t>台灣中油股份有限公司</w:t>
      </w:r>
      <w:r w:rsidR="00FB10E5" w:rsidRPr="00DB62E0">
        <w:rPr>
          <w:rFonts w:hint="eastAsia"/>
          <w:color w:val="000000" w:themeColor="text1"/>
          <w:szCs w:val="32"/>
        </w:rPr>
        <w:t>就其工業安全支出編列情形、執行效益與重大工安事件後續檢討情形，於</w:t>
      </w:r>
      <w:r w:rsidR="00FB10E5" w:rsidRPr="00DB62E0">
        <w:rPr>
          <w:rFonts w:hint="eastAsia"/>
          <w:color w:val="000000" w:themeColor="text1"/>
          <w:szCs w:val="32"/>
        </w:rPr>
        <w:t>1</w:t>
      </w:r>
      <w:r w:rsidR="00FB10E5" w:rsidRPr="00DB62E0">
        <w:rPr>
          <w:rFonts w:hint="eastAsia"/>
          <w:color w:val="000000" w:themeColor="text1"/>
          <w:szCs w:val="32"/>
        </w:rPr>
        <w:t>個月內向立法院經濟委員會提出專案報告，以善盡國營事業企業責任。</w:t>
      </w:r>
    </w:p>
    <w:p w:rsidR="00FB10E5" w:rsidRPr="00DB62E0" w:rsidRDefault="00FB10E5" w:rsidP="00FB10E5">
      <w:pPr>
        <w:pStyle w:val="aff6"/>
        <w:rPr>
          <w:color w:val="000000" w:themeColor="text1"/>
        </w:rPr>
      </w:pPr>
      <w:r w:rsidRPr="00DB62E0">
        <w:rPr>
          <w:rFonts w:hint="eastAsia"/>
          <w:color w:val="000000" w:themeColor="text1"/>
        </w:rPr>
        <w:t>提案人：蘇震清　黃偉哲</w:t>
      </w:r>
    </w:p>
    <w:p w:rsidR="00FB10E5" w:rsidRPr="00DB62E0" w:rsidRDefault="00FB10E5" w:rsidP="00FB10E5">
      <w:pPr>
        <w:pStyle w:val="aff6"/>
        <w:rPr>
          <w:color w:val="000000" w:themeColor="text1"/>
        </w:rPr>
      </w:pPr>
      <w:r w:rsidRPr="00DB62E0">
        <w:rPr>
          <w:rFonts w:hint="eastAsia"/>
          <w:color w:val="000000" w:themeColor="text1"/>
        </w:rPr>
        <w:t>連署人：邱議瑩　陳明文　高志鵬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彰化縣溪州垃圾資源回收</w:t>
      </w:r>
      <w:r w:rsidRPr="00DB62E0">
        <w:rPr>
          <w:rFonts w:hint="eastAsia"/>
          <w:color w:val="000000" w:themeColor="text1"/>
          <w:szCs w:val="32"/>
        </w:rPr>
        <w:t>(</w:t>
      </w:r>
      <w:r w:rsidRPr="00DB62E0">
        <w:rPr>
          <w:rFonts w:hint="eastAsia"/>
          <w:color w:val="000000" w:themeColor="text1"/>
          <w:szCs w:val="32"/>
        </w:rPr>
        <w:t>焚化</w:t>
      </w:r>
      <w:r w:rsidRPr="00DB62E0">
        <w:rPr>
          <w:rFonts w:hint="eastAsia"/>
          <w:color w:val="000000" w:themeColor="text1"/>
          <w:szCs w:val="32"/>
        </w:rPr>
        <w:t>)</w:t>
      </w:r>
      <w:r w:rsidRPr="00DB62E0">
        <w:rPr>
          <w:rFonts w:hint="eastAsia"/>
          <w:color w:val="000000" w:themeColor="text1"/>
          <w:szCs w:val="32"/>
        </w:rPr>
        <w:t>廠自民國</w:t>
      </w:r>
      <w:r w:rsidRPr="00DB62E0">
        <w:rPr>
          <w:rFonts w:hint="eastAsia"/>
          <w:color w:val="000000" w:themeColor="text1"/>
          <w:szCs w:val="32"/>
        </w:rPr>
        <w:t>90</w:t>
      </w:r>
      <w:r w:rsidRPr="00DB62E0">
        <w:rPr>
          <w:rFonts w:hint="eastAsia"/>
          <w:color w:val="000000" w:themeColor="text1"/>
          <w:szCs w:val="32"/>
        </w:rPr>
        <w:t>年</w:t>
      </w:r>
      <w:r w:rsidRPr="00DB62E0">
        <w:rPr>
          <w:rFonts w:hint="eastAsia"/>
          <w:color w:val="000000" w:themeColor="text1"/>
          <w:szCs w:val="32"/>
        </w:rPr>
        <w:t>6</w:t>
      </w:r>
      <w:r w:rsidRPr="00DB62E0">
        <w:rPr>
          <w:rFonts w:hint="eastAsia"/>
          <w:color w:val="000000" w:themeColor="text1"/>
          <w:szCs w:val="32"/>
        </w:rPr>
        <w:t>月</w:t>
      </w:r>
      <w:r w:rsidRPr="00DB62E0">
        <w:rPr>
          <w:rFonts w:hint="eastAsia"/>
          <w:color w:val="000000" w:themeColor="text1"/>
          <w:szCs w:val="32"/>
        </w:rPr>
        <w:t>2</w:t>
      </w:r>
      <w:r w:rsidRPr="00DB62E0">
        <w:rPr>
          <w:rFonts w:hint="eastAsia"/>
          <w:color w:val="000000" w:themeColor="text1"/>
          <w:szCs w:val="32"/>
        </w:rPr>
        <w:t>日起正式由</w:t>
      </w:r>
      <w:r w:rsidR="00AA22A9" w:rsidRPr="00DB62E0">
        <w:rPr>
          <w:rFonts w:hint="eastAsia"/>
          <w:color w:val="000000" w:themeColor="text1"/>
          <w:szCs w:val="32"/>
        </w:rPr>
        <w:t>台灣中油股份有限公司</w:t>
      </w:r>
      <w:r w:rsidRPr="00DB62E0">
        <w:rPr>
          <w:rFonts w:hint="eastAsia"/>
          <w:color w:val="000000" w:themeColor="text1"/>
          <w:szCs w:val="32"/>
        </w:rPr>
        <w:t>代彰化縣政府操作營運</w:t>
      </w:r>
      <w:r w:rsidRPr="00DB62E0">
        <w:rPr>
          <w:rFonts w:hint="eastAsia"/>
          <w:color w:val="000000" w:themeColor="text1"/>
          <w:szCs w:val="32"/>
        </w:rPr>
        <w:t>20</w:t>
      </w:r>
      <w:r w:rsidRPr="00DB62E0">
        <w:rPr>
          <w:rFonts w:hint="eastAsia"/>
          <w:color w:val="000000" w:themeColor="text1"/>
          <w:szCs w:val="32"/>
        </w:rPr>
        <w:t>年，惟查</w:t>
      </w:r>
      <w:r w:rsidR="00AA22A9" w:rsidRPr="00DB62E0">
        <w:rPr>
          <w:rFonts w:hint="eastAsia"/>
          <w:color w:val="000000" w:themeColor="text1"/>
          <w:szCs w:val="32"/>
        </w:rPr>
        <w:t>台灣中油股份有限公司</w:t>
      </w:r>
      <w:r w:rsidRPr="00DB62E0">
        <w:rPr>
          <w:rFonts w:hint="eastAsia"/>
          <w:color w:val="000000" w:themeColor="text1"/>
          <w:szCs w:val="32"/>
        </w:rPr>
        <w:t>近年來辦理該項代操作業務皆呈現虧損情形，</w:t>
      </w:r>
      <w:r w:rsidRPr="00DB62E0">
        <w:rPr>
          <w:rFonts w:hint="eastAsia"/>
          <w:color w:val="000000" w:themeColor="text1"/>
          <w:szCs w:val="32"/>
        </w:rPr>
        <w:t>102</w:t>
      </w:r>
      <w:r w:rsidRPr="00DB62E0">
        <w:rPr>
          <w:rFonts w:hint="eastAsia"/>
          <w:color w:val="000000" w:themeColor="text1"/>
          <w:szCs w:val="32"/>
        </w:rPr>
        <w:t>至</w:t>
      </w:r>
      <w:r w:rsidRPr="00DB62E0">
        <w:rPr>
          <w:rFonts w:hint="eastAsia"/>
          <w:color w:val="000000" w:themeColor="text1"/>
          <w:szCs w:val="32"/>
        </w:rPr>
        <w:t>104</w:t>
      </w:r>
      <w:r w:rsidRPr="00DB62E0">
        <w:rPr>
          <w:rFonts w:hint="eastAsia"/>
          <w:color w:val="000000" w:themeColor="text1"/>
          <w:szCs w:val="32"/>
        </w:rPr>
        <w:t>年度分別發生虧損</w:t>
      </w:r>
      <w:r w:rsidRPr="00DB62E0">
        <w:rPr>
          <w:rFonts w:hint="eastAsia"/>
          <w:color w:val="000000" w:themeColor="text1"/>
          <w:szCs w:val="32"/>
        </w:rPr>
        <w:t>4,974</w:t>
      </w:r>
      <w:r w:rsidRPr="00DB62E0">
        <w:rPr>
          <w:rFonts w:hint="eastAsia"/>
          <w:color w:val="000000" w:themeColor="text1"/>
          <w:szCs w:val="32"/>
        </w:rPr>
        <w:t>萬</w:t>
      </w:r>
      <w:r w:rsidRPr="00DB62E0">
        <w:rPr>
          <w:rFonts w:hint="eastAsia"/>
          <w:color w:val="000000" w:themeColor="text1"/>
          <w:szCs w:val="32"/>
        </w:rPr>
        <w:t>4</w:t>
      </w:r>
      <w:r w:rsidRPr="00DB62E0">
        <w:rPr>
          <w:rFonts w:hint="eastAsia"/>
          <w:color w:val="000000" w:themeColor="text1"/>
          <w:szCs w:val="32"/>
        </w:rPr>
        <w:t>千元、</w:t>
      </w:r>
      <w:r w:rsidRPr="00DB62E0">
        <w:rPr>
          <w:rFonts w:hint="eastAsia"/>
          <w:color w:val="000000" w:themeColor="text1"/>
          <w:szCs w:val="32"/>
        </w:rPr>
        <w:t>334</w:t>
      </w:r>
      <w:r w:rsidRPr="00DB62E0">
        <w:rPr>
          <w:rFonts w:hint="eastAsia"/>
          <w:color w:val="000000" w:themeColor="text1"/>
          <w:szCs w:val="32"/>
        </w:rPr>
        <w:t>萬</w:t>
      </w:r>
      <w:r w:rsidRPr="00DB62E0">
        <w:rPr>
          <w:rFonts w:hint="eastAsia"/>
          <w:color w:val="000000" w:themeColor="text1"/>
          <w:szCs w:val="32"/>
        </w:rPr>
        <w:t>6</w:t>
      </w:r>
      <w:r w:rsidRPr="00DB62E0">
        <w:rPr>
          <w:rFonts w:hint="eastAsia"/>
          <w:color w:val="000000" w:themeColor="text1"/>
          <w:szCs w:val="32"/>
        </w:rPr>
        <w:t>千元、</w:t>
      </w:r>
      <w:r w:rsidRPr="00DB62E0">
        <w:rPr>
          <w:rFonts w:hint="eastAsia"/>
          <w:color w:val="000000" w:themeColor="text1"/>
          <w:szCs w:val="32"/>
        </w:rPr>
        <w:t>3,621</w:t>
      </w:r>
      <w:r w:rsidRPr="00DB62E0">
        <w:rPr>
          <w:rFonts w:hint="eastAsia"/>
          <w:color w:val="000000" w:themeColor="text1"/>
          <w:szCs w:val="32"/>
        </w:rPr>
        <w:t>萬元，儘管</w:t>
      </w:r>
      <w:r w:rsidRPr="00DB62E0">
        <w:rPr>
          <w:rFonts w:hint="eastAsia"/>
          <w:color w:val="000000" w:themeColor="text1"/>
          <w:szCs w:val="32"/>
        </w:rPr>
        <w:t>105</w:t>
      </w:r>
      <w:r w:rsidRPr="00DB62E0">
        <w:rPr>
          <w:rFonts w:hint="eastAsia"/>
          <w:color w:val="000000" w:themeColor="text1"/>
          <w:szCs w:val="32"/>
        </w:rPr>
        <w:t>年度預算案編列盈餘</w:t>
      </w:r>
      <w:r w:rsidRPr="00DB62E0">
        <w:rPr>
          <w:rFonts w:hint="eastAsia"/>
          <w:color w:val="000000" w:themeColor="text1"/>
          <w:szCs w:val="32"/>
        </w:rPr>
        <w:t>421</w:t>
      </w:r>
      <w:r w:rsidRPr="00DB62E0">
        <w:rPr>
          <w:rFonts w:hint="eastAsia"/>
          <w:color w:val="000000" w:themeColor="text1"/>
          <w:szCs w:val="32"/>
        </w:rPr>
        <w:t>萬</w:t>
      </w:r>
      <w:r w:rsidRPr="00DB62E0">
        <w:rPr>
          <w:rFonts w:hint="eastAsia"/>
          <w:color w:val="000000" w:themeColor="text1"/>
          <w:szCs w:val="32"/>
        </w:rPr>
        <w:t>2</w:t>
      </w:r>
      <w:r w:rsidRPr="00DB62E0">
        <w:rPr>
          <w:rFonts w:hint="eastAsia"/>
          <w:color w:val="000000" w:themeColor="text1"/>
          <w:szCs w:val="32"/>
        </w:rPr>
        <w:t>千元，惟截至</w:t>
      </w:r>
      <w:r w:rsidRPr="00DB62E0">
        <w:rPr>
          <w:rFonts w:hint="eastAsia"/>
          <w:color w:val="000000" w:themeColor="text1"/>
          <w:szCs w:val="32"/>
        </w:rPr>
        <w:t>8</w:t>
      </w:r>
      <w:r w:rsidRPr="00DB62E0">
        <w:rPr>
          <w:rFonts w:hint="eastAsia"/>
          <w:color w:val="000000" w:themeColor="text1"/>
          <w:szCs w:val="32"/>
        </w:rPr>
        <w:t>月底止卻實際虧損</w:t>
      </w:r>
      <w:r w:rsidRPr="00DB62E0">
        <w:rPr>
          <w:rFonts w:hint="eastAsia"/>
          <w:color w:val="000000" w:themeColor="text1"/>
          <w:szCs w:val="32"/>
        </w:rPr>
        <w:t>1,384</w:t>
      </w:r>
      <w:r w:rsidRPr="00DB62E0">
        <w:rPr>
          <w:rFonts w:hint="eastAsia"/>
          <w:color w:val="000000" w:themeColor="text1"/>
          <w:szCs w:val="32"/>
        </w:rPr>
        <w:t>萬</w:t>
      </w:r>
      <w:r w:rsidRPr="00DB62E0">
        <w:rPr>
          <w:rFonts w:hint="eastAsia"/>
          <w:color w:val="000000" w:themeColor="text1"/>
          <w:szCs w:val="32"/>
        </w:rPr>
        <w:t>8</w:t>
      </w:r>
      <w:r w:rsidRPr="00DB62E0">
        <w:rPr>
          <w:rFonts w:hint="eastAsia"/>
          <w:color w:val="000000" w:themeColor="text1"/>
          <w:szCs w:val="32"/>
        </w:rPr>
        <w:t>千元，顯見該項代操作溪州垃圾資源回收廠業務績效不佳，有鑑於</w:t>
      </w:r>
      <w:r w:rsidR="00AA22A9" w:rsidRPr="00DB62E0">
        <w:rPr>
          <w:rFonts w:hint="eastAsia"/>
          <w:color w:val="000000" w:themeColor="text1"/>
          <w:szCs w:val="32"/>
        </w:rPr>
        <w:t>台灣中油股份有限公司</w:t>
      </w:r>
      <w:r w:rsidRPr="00DB62E0">
        <w:rPr>
          <w:rFonts w:hint="eastAsia"/>
          <w:color w:val="000000" w:themeColor="text1"/>
          <w:szCs w:val="32"/>
        </w:rPr>
        <w:t>依約需代操作至民國</w:t>
      </w:r>
      <w:r w:rsidRPr="00DB62E0">
        <w:rPr>
          <w:rFonts w:hint="eastAsia"/>
          <w:color w:val="000000" w:themeColor="text1"/>
          <w:szCs w:val="32"/>
        </w:rPr>
        <w:t>110</w:t>
      </w:r>
      <w:r w:rsidRPr="00DB62E0">
        <w:rPr>
          <w:rFonts w:hint="eastAsia"/>
          <w:color w:val="000000" w:themeColor="text1"/>
          <w:szCs w:val="32"/>
        </w:rPr>
        <w:t>年</w:t>
      </w:r>
      <w:r w:rsidRPr="00DB62E0">
        <w:rPr>
          <w:rFonts w:hint="eastAsia"/>
          <w:color w:val="000000" w:themeColor="text1"/>
          <w:szCs w:val="32"/>
        </w:rPr>
        <w:t>6</w:t>
      </w:r>
      <w:r w:rsidRPr="00DB62E0">
        <w:rPr>
          <w:rFonts w:hint="eastAsia"/>
          <w:color w:val="000000" w:themeColor="text1"/>
          <w:szCs w:val="32"/>
        </w:rPr>
        <w:t>月</w:t>
      </w:r>
      <w:r w:rsidRPr="00DB62E0">
        <w:rPr>
          <w:rFonts w:hint="eastAsia"/>
          <w:color w:val="000000" w:themeColor="text1"/>
          <w:szCs w:val="32"/>
        </w:rPr>
        <w:t>1</w:t>
      </w:r>
      <w:r w:rsidRPr="00DB62E0">
        <w:rPr>
          <w:rFonts w:hint="eastAsia"/>
          <w:color w:val="000000" w:themeColor="text1"/>
          <w:szCs w:val="32"/>
        </w:rPr>
        <w:t>日止，尚有</w:t>
      </w:r>
      <w:r w:rsidRPr="00DB62E0">
        <w:rPr>
          <w:rFonts w:hint="eastAsia"/>
          <w:color w:val="000000" w:themeColor="text1"/>
          <w:szCs w:val="32"/>
        </w:rPr>
        <w:t>5</w:t>
      </w:r>
      <w:r w:rsidRPr="00DB62E0">
        <w:rPr>
          <w:rFonts w:hint="eastAsia"/>
          <w:color w:val="000000" w:themeColor="text1"/>
          <w:szCs w:val="32"/>
        </w:rPr>
        <w:t>年代操作期間，仍應積極檢討其績效不佳問題並研議財務改善可行策略，以確實改善營運狀況。</w:t>
      </w:r>
    </w:p>
    <w:p w:rsidR="00FB10E5" w:rsidRPr="00DB62E0" w:rsidRDefault="00FB10E5" w:rsidP="00FB10E5">
      <w:pPr>
        <w:pStyle w:val="aff6"/>
        <w:rPr>
          <w:color w:val="000000" w:themeColor="text1"/>
        </w:rPr>
      </w:pPr>
      <w:r w:rsidRPr="00DB62E0">
        <w:rPr>
          <w:rFonts w:hint="eastAsia"/>
          <w:color w:val="000000" w:themeColor="text1"/>
        </w:rPr>
        <w:t>提案人：蘇震清　黃偉哲</w:t>
      </w:r>
    </w:p>
    <w:p w:rsidR="00FB10E5" w:rsidRPr="00DB62E0" w:rsidRDefault="00FB10E5" w:rsidP="00FB10E5">
      <w:pPr>
        <w:pStyle w:val="aff6"/>
        <w:rPr>
          <w:color w:val="000000" w:themeColor="text1"/>
        </w:rPr>
      </w:pPr>
      <w:r w:rsidRPr="00DB62E0">
        <w:rPr>
          <w:rFonts w:hint="eastAsia"/>
          <w:color w:val="000000" w:themeColor="text1"/>
        </w:rPr>
        <w:t>連署人：邱議瑩　陳明文　高志鵬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截至</w:t>
      </w:r>
      <w:r w:rsidR="00FB10E5" w:rsidRPr="00DB62E0">
        <w:rPr>
          <w:rFonts w:hint="eastAsia"/>
          <w:color w:val="000000" w:themeColor="text1"/>
          <w:szCs w:val="32"/>
        </w:rPr>
        <w:t>105</w:t>
      </w:r>
      <w:r w:rsidR="00FB10E5" w:rsidRPr="00DB62E0">
        <w:rPr>
          <w:rFonts w:hint="eastAsia"/>
          <w:color w:val="000000" w:themeColor="text1"/>
          <w:szCs w:val="32"/>
        </w:rPr>
        <w:t>年</w:t>
      </w:r>
      <w:r w:rsidR="00FB10E5" w:rsidRPr="00DB62E0">
        <w:rPr>
          <w:rFonts w:hint="eastAsia"/>
          <w:color w:val="000000" w:themeColor="text1"/>
          <w:szCs w:val="32"/>
        </w:rPr>
        <w:t>8</w:t>
      </w:r>
      <w:r w:rsidR="00FB10E5" w:rsidRPr="00DB62E0">
        <w:rPr>
          <w:rFonts w:hint="eastAsia"/>
          <w:color w:val="000000" w:themeColor="text1"/>
          <w:szCs w:val="32"/>
        </w:rPr>
        <w:t>月底止計有</w:t>
      </w:r>
      <w:r w:rsidR="00FB10E5" w:rsidRPr="00DB62E0">
        <w:rPr>
          <w:rFonts w:hint="eastAsia"/>
          <w:color w:val="000000" w:themeColor="text1"/>
          <w:szCs w:val="32"/>
        </w:rPr>
        <w:t>7</w:t>
      </w:r>
      <w:r w:rsidR="00FB10E5" w:rsidRPr="00DB62E0">
        <w:rPr>
          <w:rFonts w:hint="eastAsia"/>
          <w:color w:val="000000" w:themeColor="text1"/>
          <w:szCs w:val="32"/>
        </w:rPr>
        <w:t>名員工借調至其他機關，包括經濟部國會聯絡組</w:t>
      </w:r>
      <w:r w:rsidR="00FB10E5" w:rsidRPr="00DB62E0">
        <w:rPr>
          <w:rFonts w:hint="eastAsia"/>
          <w:color w:val="000000" w:themeColor="text1"/>
          <w:szCs w:val="32"/>
        </w:rPr>
        <w:t>1</w:t>
      </w:r>
      <w:r w:rsidR="00FB10E5" w:rsidRPr="00DB62E0">
        <w:rPr>
          <w:rFonts w:hint="eastAsia"/>
          <w:color w:val="000000" w:themeColor="text1"/>
          <w:szCs w:val="32"/>
        </w:rPr>
        <w:t>人、經濟部採購稽核小組</w:t>
      </w:r>
      <w:r w:rsidR="00FB10E5" w:rsidRPr="00DB62E0">
        <w:rPr>
          <w:rFonts w:hint="eastAsia"/>
          <w:color w:val="000000" w:themeColor="text1"/>
          <w:szCs w:val="32"/>
        </w:rPr>
        <w:t>1</w:t>
      </w:r>
      <w:r w:rsidR="00FB10E5" w:rsidRPr="00DB62E0">
        <w:rPr>
          <w:rFonts w:hint="eastAsia"/>
          <w:color w:val="000000" w:themeColor="text1"/>
          <w:szCs w:val="32"/>
        </w:rPr>
        <w:t>人、經濟部國營事業委員會</w:t>
      </w:r>
      <w:r w:rsidR="00FB10E5" w:rsidRPr="00DB62E0">
        <w:rPr>
          <w:rFonts w:hint="eastAsia"/>
          <w:color w:val="000000" w:themeColor="text1"/>
          <w:szCs w:val="32"/>
        </w:rPr>
        <w:t>4</w:t>
      </w:r>
      <w:r w:rsidR="00FB10E5" w:rsidRPr="00DB62E0">
        <w:rPr>
          <w:rFonts w:hint="eastAsia"/>
          <w:color w:val="000000" w:themeColor="text1"/>
          <w:szCs w:val="32"/>
        </w:rPr>
        <w:t>人及行政院經濟能源農業處</w:t>
      </w:r>
      <w:r w:rsidR="00FB10E5" w:rsidRPr="00DB62E0">
        <w:rPr>
          <w:rFonts w:hint="eastAsia"/>
          <w:color w:val="000000" w:themeColor="text1"/>
          <w:szCs w:val="32"/>
        </w:rPr>
        <w:t>1</w:t>
      </w:r>
      <w:r w:rsidR="00FB10E5" w:rsidRPr="00DB62E0">
        <w:rPr>
          <w:rFonts w:hint="eastAsia"/>
          <w:color w:val="000000" w:themeColor="text1"/>
          <w:szCs w:val="32"/>
        </w:rPr>
        <w:t>人；惟查其借調人員工作內容大多擔任非具專業性、科技性或稀少性之文書工作或行政職務，與行政院所訂借調人員應以「專業性、科技性、稀少性職務」及「本機關無適當人員可資充任，而外補亦有困難者」等規定不符，且借調機關以該公司之主管機關經濟部為主，基於主管機關負有督導國營事業權責，該非必要性借調恐有不當，宜儘速歸建，爰請經濟部、國營會與</w:t>
      </w:r>
      <w:r w:rsidRPr="00DB62E0">
        <w:rPr>
          <w:rFonts w:hint="eastAsia"/>
          <w:color w:val="000000" w:themeColor="text1"/>
          <w:szCs w:val="32"/>
        </w:rPr>
        <w:t>台灣中油股份有限公司</w:t>
      </w:r>
      <w:r w:rsidR="00FB10E5" w:rsidRPr="00DB62E0">
        <w:rPr>
          <w:rFonts w:hint="eastAsia"/>
          <w:color w:val="000000" w:themeColor="text1"/>
          <w:szCs w:val="32"/>
        </w:rPr>
        <w:t>確實檢討其借調人員之必要性與妥適性，於</w:t>
      </w:r>
      <w:r w:rsidR="00FB10E5" w:rsidRPr="00DB62E0">
        <w:rPr>
          <w:rFonts w:hint="eastAsia"/>
          <w:color w:val="000000" w:themeColor="text1"/>
          <w:szCs w:val="32"/>
        </w:rPr>
        <w:t>1</w:t>
      </w:r>
      <w:r w:rsidR="00FB10E5" w:rsidRPr="00DB62E0">
        <w:rPr>
          <w:rFonts w:hint="eastAsia"/>
          <w:color w:val="000000" w:themeColor="text1"/>
          <w:szCs w:val="32"/>
        </w:rPr>
        <w:t>個月內向立法院經濟委員會提出專案報告。</w:t>
      </w:r>
    </w:p>
    <w:p w:rsidR="00FB10E5" w:rsidRPr="00DB62E0" w:rsidRDefault="00FB10E5" w:rsidP="00FB10E5">
      <w:pPr>
        <w:pStyle w:val="aff6"/>
        <w:rPr>
          <w:color w:val="000000" w:themeColor="text1"/>
        </w:rPr>
      </w:pPr>
      <w:r w:rsidRPr="00DB62E0">
        <w:rPr>
          <w:rFonts w:hint="eastAsia"/>
          <w:color w:val="000000" w:themeColor="text1"/>
        </w:rPr>
        <w:t>提案人：蘇震清　黃偉哲</w:t>
      </w:r>
    </w:p>
    <w:p w:rsidR="00FB10E5" w:rsidRPr="00DB62E0" w:rsidRDefault="00FB10E5" w:rsidP="00FB10E5">
      <w:pPr>
        <w:pStyle w:val="aff6"/>
        <w:rPr>
          <w:color w:val="000000" w:themeColor="text1"/>
        </w:rPr>
      </w:pPr>
      <w:r w:rsidRPr="00DB62E0">
        <w:rPr>
          <w:rFonts w:hint="eastAsia"/>
          <w:color w:val="000000" w:themeColor="text1"/>
        </w:rPr>
        <w:t>連署人：邱議瑩　陳明文　高志鵬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年度預算案編列營業收入</w:t>
      </w:r>
      <w:r w:rsidR="00FB10E5" w:rsidRPr="00DB62E0">
        <w:rPr>
          <w:rFonts w:hint="eastAsia"/>
          <w:color w:val="000000" w:themeColor="text1"/>
          <w:szCs w:val="32"/>
        </w:rPr>
        <w:t>7,442</w:t>
      </w:r>
      <w:r w:rsidR="00FB10E5" w:rsidRPr="00DB62E0">
        <w:rPr>
          <w:rFonts w:hint="eastAsia"/>
          <w:color w:val="000000" w:themeColor="text1"/>
          <w:szCs w:val="32"/>
        </w:rPr>
        <w:t>億</w:t>
      </w:r>
      <w:r w:rsidR="00FB10E5" w:rsidRPr="00DB62E0">
        <w:rPr>
          <w:rFonts w:hint="eastAsia"/>
          <w:color w:val="000000" w:themeColor="text1"/>
          <w:szCs w:val="32"/>
        </w:rPr>
        <w:t>1,080</w:t>
      </w:r>
      <w:r w:rsidR="00FB10E5" w:rsidRPr="00DB62E0">
        <w:rPr>
          <w:rFonts w:hint="eastAsia"/>
          <w:color w:val="000000" w:themeColor="text1"/>
          <w:szCs w:val="32"/>
        </w:rPr>
        <w:t>萬</w:t>
      </w:r>
      <w:r w:rsidR="00FB10E5" w:rsidRPr="00DB62E0">
        <w:rPr>
          <w:rFonts w:hint="eastAsia"/>
          <w:color w:val="000000" w:themeColor="text1"/>
          <w:szCs w:val="32"/>
        </w:rPr>
        <w:t>8</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年度預算數減少</w:t>
      </w:r>
      <w:r w:rsidR="00FB10E5" w:rsidRPr="00DB62E0">
        <w:rPr>
          <w:rFonts w:hint="eastAsia"/>
          <w:color w:val="000000" w:themeColor="text1"/>
          <w:szCs w:val="32"/>
        </w:rPr>
        <w:t>1,141</w:t>
      </w:r>
      <w:r w:rsidR="00FB10E5" w:rsidRPr="00DB62E0">
        <w:rPr>
          <w:rFonts w:hint="eastAsia"/>
          <w:color w:val="000000" w:themeColor="text1"/>
          <w:szCs w:val="32"/>
        </w:rPr>
        <w:t>億</w:t>
      </w:r>
      <w:r w:rsidR="00FB10E5" w:rsidRPr="00DB62E0">
        <w:rPr>
          <w:rFonts w:hint="eastAsia"/>
          <w:color w:val="000000" w:themeColor="text1"/>
          <w:szCs w:val="32"/>
        </w:rPr>
        <w:t>4,200</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千元，減幅</w:t>
      </w:r>
      <w:r w:rsidR="00FB10E5" w:rsidRPr="00DB62E0">
        <w:rPr>
          <w:rFonts w:hint="eastAsia"/>
          <w:color w:val="000000" w:themeColor="text1"/>
          <w:szCs w:val="32"/>
        </w:rPr>
        <w:t>13.3</w:t>
      </w:r>
      <w:r w:rsidR="00FB10E5" w:rsidRPr="00DB62E0">
        <w:rPr>
          <w:rFonts w:hint="eastAsia"/>
          <w:color w:val="000000" w:themeColor="text1"/>
          <w:szCs w:val="32"/>
        </w:rPr>
        <w:t>％，</w:t>
      </w:r>
      <w:r w:rsidR="00FB10E5" w:rsidRPr="00DB62E0">
        <w:rPr>
          <w:rFonts w:hint="eastAsia"/>
          <w:color w:val="000000" w:themeColor="text1"/>
          <w:szCs w:val="32"/>
        </w:rPr>
        <w:t>106</w:t>
      </w:r>
      <w:r w:rsidR="00FB10E5" w:rsidRPr="00DB62E0">
        <w:rPr>
          <w:rFonts w:hint="eastAsia"/>
          <w:color w:val="000000" w:themeColor="text1"/>
          <w:szCs w:val="32"/>
        </w:rPr>
        <w:t>年度淨利</w:t>
      </w:r>
      <w:r w:rsidR="00FB10E5" w:rsidRPr="00DB62E0">
        <w:rPr>
          <w:rFonts w:hint="eastAsia"/>
          <w:color w:val="000000" w:themeColor="text1"/>
          <w:szCs w:val="32"/>
        </w:rPr>
        <w:t>48</w:t>
      </w:r>
      <w:r w:rsidR="00FB10E5" w:rsidRPr="00DB62E0">
        <w:rPr>
          <w:rFonts w:hint="eastAsia"/>
          <w:color w:val="000000" w:themeColor="text1"/>
          <w:szCs w:val="32"/>
        </w:rPr>
        <w:t>億</w:t>
      </w:r>
      <w:r w:rsidR="00FB10E5" w:rsidRPr="00DB62E0">
        <w:rPr>
          <w:rFonts w:hint="eastAsia"/>
          <w:color w:val="000000" w:themeColor="text1"/>
          <w:szCs w:val="32"/>
        </w:rPr>
        <w:t>6,809</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千元，亦較</w:t>
      </w:r>
      <w:r w:rsidR="00FB10E5" w:rsidRPr="00DB62E0">
        <w:rPr>
          <w:rFonts w:hint="eastAsia"/>
          <w:color w:val="000000" w:themeColor="text1"/>
          <w:szCs w:val="32"/>
        </w:rPr>
        <w:t>105</w:t>
      </w:r>
      <w:r w:rsidR="00FB10E5" w:rsidRPr="00DB62E0">
        <w:rPr>
          <w:rFonts w:hint="eastAsia"/>
          <w:color w:val="000000" w:themeColor="text1"/>
          <w:szCs w:val="32"/>
        </w:rPr>
        <w:t>年度減少</w:t>
      </w:r>
      <w:r w:rsidR="00FB10E5" w:rsidRPr="00DB62E0">
        <w:rPr>
          <w:rFonts w:hint="eastAsia"/>
          <w:color w:val="000000" w:themeColor="text1"/>
          <w:szCs w:val="32"/>
        </w:rPr>
        <w:t>7</w:t>
      </w:r>
      <w:r w:rsidR="00FB10E5" w:rsidRPr="00DB62E0">
        <w:rPr>
          <w:rFonts w:hint="eastAsia"/>
          <w:color w:val="000000" w:themeColor="text1"/>
          <w:szCs w:val="32"/>
        </w:rPr>
        <w:t>億</w:t>
      </w:r>
      <w:r w:rsidR="00FB10E5" w:rsidRPr="00DB62E0">
        <w:rPr>
          <w:rFonts w:hint="eastAsia"/>
          <w:color w:val="000000" w:themeColor="text1"/>
          <w:szCs w:val="32"/>
        </w:rPr>
        <w:t>8,801</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千元，減幅達</w:t>
      </w:r>
      <w:r w:rsidR="00FB10E5" w:rsidRPr="00DB62E0">
        <w:rPr>
          <w:rFonts w:hint="eastAsia"/>
          <w:color w:val="000000" w:themeColor="text1"/>
          <w:szCs w:val="32"/>
        </w:rPr>
        <w:t>13.93</w:t>
      </w:r>
      <w:r w:rsidR="00FB10E5" w:rsidRPr="00DB62E0">
        <w:rPr>
          <w:rFonts w:hint="eastAsia"/>
          <w:color w:val="000000" w:themeColor="text1"/>
          <w:szCs w:val="32"/>
        </w:rPr>
        <w:t>％，且係持續</w:t>
      </w:r>
      <w:r w:rsidR="00FB10E5" w:rsidRPr="00DB62E0">
        <w:rPr>
          <w:rFonts w:hint="eastAsia"/>
          <w:color w:val="000000" w:themeColor="text1"/>
          <w:szCs w:val="32"/>
        </w:rPr>
        <w:t>2</w:t>
      </w:r>
      <w:r w:rsidR="00FB10E5" w:rsidRPr="00DB62E0">
        <w:rPr>
          <w:rFonts w:hint="eastAsia"/>
          <w:color w:val="000000" w:themeColor="text1"/>
          <w:szCs w:val="32"/>
        </w:rPr>
        <w:t>年度呈現大幅衰退，全數彌補以前年度累積虧損後，</w:t>
      </w:r>
      <w:r w:rsidR="00FB10E5" w:rsidRPr="00DB62E0">
        <w:rPr>
          <w:rFonts w:hint="eastAsia"/>
          <w:color w:val="000000" w:themeColor="text1"/>
          <w:szCs w:val="32"/>
        </w:rPr>
        <w:t>106</w:t>
      </w:r>
      <w:r w:rsidR="00FB10E5" w:rsidRPr="00DB62E0">
        <w:rPr>
          <w:rFonts w:hint="eastAsia"/>
          <w:color w:val="000000" w:themeColor="text1"/>
          <w:szCs w:val="32"/>
        </w:rPr>
        <w:t>年底預計有待填補之累積虧損數仍高達</w:t>
      </w:r>
      <w:r w:rsidR="00FB10E5" w:rsidRPr="00DB62E0">
        <w:rPr>
          <w:rFonts w:hint="eastAsia"/>
          <w:color w:val="000000" w:themeColor="text1"/>
          <w:szCs w:val="32"/>
        </w:rPr>
        <w:t>908</w:t>
      </w:r>
      <w:r w:rsidR="00FB10E5" w:rsidRPr="00DB62E0">
        <w:rPr>
          <w:rFonts w:hint="eastAsia"/>
          <w:color w:val="000000" w:themeColor="text1"/>
          <w:szCs w:val="32"/>
        </w:rPr>
        <w:t>億</w:t>
      </w:r>
      <w:r w:rsidR="00FB10E5" w:rsidRPr="00DB62E0">
        <w:rPr>
          <w:rFonts w:hint="eastAsia"/>
          <w:color w:val="000000" w:themeColor="text1"/>
          <w:szCs w:val="32"/>
        </w:rPr>
        <w:t>3,488</w:t>
      </w:r>
      <w:r w:rsidR="00FB10E5" w:rsidRPr="00DB62E0">
        <w:rPr>
          <w:rFonts w:hint="eastAsia"/>
          <w:color w:val="000000" w:themeColor="text1"/>
          <w:szCs w:val="32"/>
        </w:rPr>
        <w:t>萬元；另查該公司</w:t>
      </w:r>
      <w:r w:rsidR="00FB10E5" w:rsidRPr="00DB62E0">
        <w:rPr>
          <w:rFonts w:hint="eastAsia"/>
          <w:color w:val="000000" w:themeColor="text1"/>
          <w:szCs w:val="32"/>
        </w:rPr>
        <w:t>104</w:t>
      </w:r>
      <w:r w:rsidR="00FB10E5" w:rsidRPr="00DB62E0">
        <w:rPr>
          <w:rFonts w:hint="eastAsia"/>
          <w:color w:val="000000" w:themeColor="text1"/>
          <w:szCs w:val="32"/>
        </w:rPr>
        <w:t>年度決算係淨損</w:t>
      </w:r>
      <w:r w:rsidR="00FB10E5" w:rsidRPr="00DB62E0">
        <w:rPr>
          <w:rFonts w:hint="eastAsia"/>
          <w:color w:val="000000" w:themeColor="text1"/>
          <w:szCs w:val="32"/>
        </w:rPr>
        <w:t>14</w:t>
      </w:r>
      <w:r w:rsidR="00FB10E5" w:rsidRPr="00DB62E0">
        <w:rPr>
          <w:rFonts w:hint="eastAsia"/>
          <w:color w:val="000000" w:themeColor="text1"/>
          <w:szCs w:val="32"/>
        </w:rPr>
        <w:t>億</w:t>
      </w:r>
      <w:r w:rsidR="00FB10E5" w:rsidRPr="00DB62E0">
        <w:rPr>
          <w:rFonts w:hint="eastAsia"/>
          <w:color w:val="000000" w:themeColor="text1"/>
          <w:szCs w:val="32"/>
        </w:rPr>
        <w:t>0,232</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千元，發放之經營績效獎金卻高達</w:t>
      </w:r>
      <w:r w:rsidR="00FB10E5" w:rsidRPr="00DB62E0">
        <w:rPr>
          <w:rFonts w:hint="eastAsia"/>
          <w:color w:val="000000" w:themeColor="text1"/>
          <w:szCs w:val="32"/>
        </w:rPr>
        <w:t>44.06</w:t>
      </w:r>
      <w:r w:rsidR="00FB10E5" w:rsidRPr="00DB62E0">
        <w:rPr>
          <w:rFonts w:hint="eastAsia"/>
          <w:color w:val="000000" w:themeColor="text1"/>
          <w:szCs w:val="32"/>
        </w:rPr>
        <w:t>億元，殊非合理，顯見該公司營運績效考核制度有待檢討改善，爰請經濟部與</w:t>
      </w:r>
      <w:r w:rsidRPr="00DB62E0">
        <w:rPr>
          <w:rFonts w:hint="eastAsia"/>
          <w:color w:val="000000" w:themeColor="text1"/>
          <w:szCs w:val="32"/>
        </w:rPr>
        <w:t>台灣中油股份有限公司</w:t>
      </w:r>
      <w:r w:rsidR="00FB10E5" w:rsidRPr="00DB62E0">
        <w:rPr>
          <w:rFonts w:hint="eastAsia"/>
          <w:color w:val="000000" w:themeColor="text1"/>
          <w:szCs w:val="32"/>
        </w:rPr>
        <w:t>重新檢討其年度營運績效目標與績效考核標準，於</w:t>
      </w:r>
      <w:r w:rsidR="00FB10E5" w:rsidRPr="00DB62E0">
        <w:rPr>
          <w:rFonts w:hint="eastAsia"/>
          <w:color w:val="000000" w:themeColor="text1"/>
          <w:szCs w:val="32"/>
        </w:rPr>
        <w:t>1</w:t>
      </w:r>
      <w:r w:rsidR="00FB10E5" w:rsidRPr="00DB62E0">
        <w:rPr>
          <w:rFonts w:hint="eastAsia"/>
          <w:color w:val="000000" w:themeColor="text1"/>
          <w:szCs w:val="32"/>
        </w:rPr>
        <w:t>個月內向立法院經濟委員會提出專案報告，以確實檢討改善其營運績效及獲利能力。</w:t>
      </w:r>
    </w:p>
    <w:p w:rsidR="00FB10E5" w:rsidRPr="00DB62E0" w:rsidRDefault="00FB10E5" w:rsidP="00FB10E5">
      <w:pPr>
        <w:pStyle w:val="aff6"/>
        <w:rPr>
          <w:color w:val="000000" w:themeColor="text1"/>
        </w:rPr>
      </w:pPr>
      <w:r w:rsidRPr="00DB62E0">
        <w:rPr>
          <w:rFonts w:hint="eastAsia"/>
          <w:color w:val="000000" w:themeColor="text1"/>
        </w:rPr>
        <w:t>提案人：蘇震清　黃偉哲</w:t>
      </w:r>
    </w:p>
    <w:p w:rsidR="00FB10E5" w:rsidRPr="00DB62E0" w:rsidRDefault="00FB10E5" w:rsidP="00FB10E5">
      <w:pPr>
        <w:pStyle w:val="aff6"/>
        <w:rPr>
          <w:color w:val="000000" w:themeColor="text1"/>
        </w:rPr>
      </w:pPr>
      <w:r w:rsidRPr="00DB62E0">
        <w:rPr>
          <w:rFonts w:hint="eastAsia"/>
          <w:color w:val="000000" w:themeColor="text1"/>
        </w:rPr>
        <w:t>連署人：邱議瑩　陳明文　高志鵬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年度預算案編列營業收入</w:t>
      </w:r>
      <w:r w:rsidR="00FB10E5" w:rsidRPr="00DB62E0">
        <w:rPr>
          <w:rFonts w:hint="eastAsia"/>
          <w:color w:val="000000" w:themeColor="text1"/>
          <w:szCs w:val="32"/>
        </w:rPr>
        <w:t>7,442</w:t>
      </w:r>
      <w:r w:rsidR="00FB10E5" w:rsidRPr="00DB62E0">
        <w:rPr>
          <w:rFonts w:hint="eastAsia"/>
          <w:color w:val="000000" w:themeColor="text1"/>
          <w:szCs w:val="32"/>
        </w:rPr>
        <w:t>億</w:t>
      </w:r>
      <w:r w:rsidR="00FB10E5" w:rsidRPr="00DB62E0">
        <w:rPr>
          <w:rFonts w:hint="eastAsia"/>
          <w:color w:val="000000" w:themeColor="text1"/>
          <w:szCs w:val="32"/>
        </w:rPr>
        <w:t>1,080</w:t>
      </w:r>
      <w:r w:rsidR="00FB10E5" w:rsidRPr="00DB62E0">
        <w:rPr>
          <w:rFonts w:hint="eastAsia"/>
          <w:color w:val="000000" w:themeColor="text1"/>
          <w:szCs w:val="32"/>
        </w:rPr>
        <w:t>萬</w:t>
      </w:r>
      <w:r w:rsidR="00FB10E5" w:rsidRPr="00DB62E0">
        <w:rPr>
          <w:rFonts w:hint="eastAsia"/>
          <w:color w:val="000000" w:themeColor="text1"/>
          <w:szCs w:val="32"/>
        </w:rPr>
        <w:t>8</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年度預算數</w:t>
      </w:r>
      <w:r w:rsidR="00FB10E5" w:rsidRPr="00DB62E0">
        <w:rPr>
          <w:rFonts w:hint="eastAsia"/>
          <w:color w:val="000000" w:themeColor="text1"/>
          <w:szCs w:val="32"/>
        </w:rPr>
        <w:t>8,583</w:t>
      </w:r>
      <w:r w:rsidR="00FB10E5" w:rsidRPr="00DB62E0">
        <w:rPr>
          <w:rFonts w:hint="eastAsia"/>
          <w:color w:val="000000" w:themeColor="text1"/>
          <w:szCs w:val="32"/>
        </w:rPr>
        <w:t>億</w:t>
      </w:r>
      <w:r w:rsidR="00FB10E5" w:rsidRPr="00DB62E0">
        <w:rPr>
          <w:rFonts w:hint="eastAsia"/>
          <w:color w:val="000000" w:themeColor="text1"/>
          <w:szCs w:val="32"/>
        </w:rPr>
        <w:t>5,280</w:t>
      </w:r>
      <w:r w:rsidR="00FB10E5" w:rsidRPr="00DB62E0">
        <w:rPr>
          <w:rFonts w:hint="eastAsia"/>
          <w:color w:val="000000" w:themeColor="text1"/>
          <w:szCs w:val="32"/>
        </w:rPr>
        <w:t>萬</w:t>
      </w:r>
      <w:r w:rsidR="00FB10E5" w:rsidRPr="00DB62E0">
        <w:rPr>
          <w:rFonts w:hint="eastAsia"/>
          <w:color w:val="000000" w:themeColor="text1"/>
          <w:szCs w:val="32"/>
        </w:rPr>
        <w:t>9</w:t>
      </w:r>
      <w:r w:rsidR="00FB10E5" w:rsidRPr="00DB62E0">
        <w:rPr>
          <w:rFonts w:hint="eastAsia"/>
          <w:color w:val="000000" w:themeColor="text1"/>
          <w:szCs w:val="32"/>
        </w:rPr>
        <w:t>千元，減少</w:t>
      </w:r>
      <w:r w:rsidR="00FB10E5" w:rsidRPr="00DB62E0">
        <w:rPr>
          <w:rFonts w:hint="eastAsia"/>
          <w:color w:val="000000" w:themeColor="text1"/>
          <w:szCs w:val="32"/>
        </w:rPr>
        <w:t>1,141</w:t>
      </w:r>
      <w:r w:rsidR="00FB10E5" w:rsidRPr="00DB62E0">
        <w:rPr>
          <w:rFonts w:hint="eastAsia"/>
          <w:color w:val="000000" w:themeColor="text1"/>
          <w:szCs w:val="32"/>
        </w:rPr>
        <w:t>億</w:t>
      </w:r>
      <w:r w:rsidR="00FB10E5" w:rsidRPr="00DB62E0">
        <w:rPr>
          <w:rFonts w:hint="eastAsia"/>
          <w:color w:val="000000" w:themeColor="text1"/>
          <w:szCs w:val="32"/>
        </w:rPr>
        <w:t>4,200</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千元，驟減</w:t>
      </w:r>
      <w:r w:rsidR="00FB10E5" w:rsidRPr="00DB62E0">
        <w:rPr>
          <w:rFonts w:hint="eastAsia"/>
          <w:color w:val="000000" w:themeColor="text1"/>
          <w:szCs w:val="32"/>
        </w:rPr>
        <w:t>13.3</w:t>
      </w:r>
      <w:r w:rsidR="00FB10E5" w:rsidRPr="00DB62E0">
        <w:rPr>
          <w:rFonts w:hint="eastAsia"/>
          <w:color w:val="000000" w:themeColor="text1"/>
          <w:szCs w:val="32"/>
        </w:rPr>
        <w:t>％；惟</w:t>
      </w:r>
      <w:r w:rsidR="00FB10E5" w:rsidRPr="00DB62E0">
        <w:rPr>
          <w:rFonts w:hint="eastAsia"/>
          <w:color w:val="000000" w:themeColor="text1"/>
          <w:szCs w:val="32"/>
        </w:rPr>
        <w:t>106</w:t>
      </w:r>
      <w:r w:rsidR="00FB10E5" w:rsidRPr="00DB62E0">
        <w:rPr>
          <w:rFonts w:hint="eastAsia"/>
          <w:color w:val="000000" w:themeColor="text1"/>
          <w:szCs w:val="32"/>
        </w:rPr>
        <w:t>年度淨利</w:t>
      </w:r>
      <w:r w:rsidR="00FB10E5" w:rsidRPr="00DB62E0">
        <w:rPr>
          <w:rFonts w:hint="eastAsia"/>
          <w:color w:val="000000" w:themeColor="text1"/>
          <w:szCs w:val="32"/>
        </w:rPr>
        <w:t>48</w:t>
      </w:r>
      <w:r w:rsidR="00FB10E5" w:rsidRPr="00DB62E0">
        <w:rPr>
          <w:rFonts w:hint="eastAsia"/>
          <w:color w:val="000000" w:themeColor="text1"/>
          <w:szCs w:val="32"/>
        </w:rPr>
        <w:t>億</w:t>
      </w:r>
      <w:r w:rsidR="00FB10E5" w:rsidRPr="00DB62E0">
        <w:rPr>
          <w:rFonts w:hint="eastAsia"/>
          <w:color w:val="000000" w:themeColor="text1"/>
          <w:szCs w:val="32"/>
        </w:rPr>
        <w:t>6,809</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年度淨利</w:t>
      </w:r>
      <w:r w:rsidR="00FB10E5" w:rsidRPr="00DB62E0">
        <w:rPr>
          <w:rFonts w:hint="eastAsia"/>
          <w:color w:val="000000" w:themeColor="text1"/>
          <w:szCs w:val="32"/>
        </w:rPr>
        <w:t>56</w:t>
      </w:r>
      <w:r w:rsidR="00FB10E5" w:rsidRPr="00DB62E0">
        <w:rPr>
          <w:rFonts w:hint="eastAsia"/>
          <w:color w:val="000000" w:themeColor="text1"/>
          <w:szCs w:val="32"/>
        </w:rPr>
        <w:t>億</w:t>
      </w:r>
      <w:r w:rsidR="00FB10E5" w:rsidRPr="00DB62E0">
        <w:rPr>
          <w:rFonts w:hint="eastAsia"/>
          <w:color w:val="000000" w:themeColor="text1"/>
          <w:szCs w:val="32"/>
        </w:rPr>
        <w:t>5,610</w:t>
      </w:r>
      <w:r w:rsidR="00FB10E5" w:rsidRPr="00DB62E0">
        <w:rPr>
          <w:rFonts w:hint="eastAsia"/>
          <w:color w:val="000000" w:themeColor="text1"/>
          <w:szCs w:val="32"/>
        </w:rPr>
        <w:t>萬</w:t>
      </w:r>
      <w:r w:rsidR="00FB10E5" w:rsidRPr="00DB62E0">
        <w:rPr>
          <w:rFonts w:hint="eastAsia"/>
          <w:color w:val="000000" w:themeColor="text1"/>
          <w:szCs w:val="32"/>
        </w:rPr>
        <w:t>6</w:t>
      </w:r>
      <w:r w:rsidR="00FB10E5" w:rsidRPr="00DB62E0">
        <w:rPr>
          <w:rFonts w:hint="eastAsia"/>
          <w:color w:val="000000" w:themeColor="text1"/>
          <w:szCs w:val="32"/>
        </w:rPr>
        <w:t>千元，亦大幅減少</w:t>
      </w:r>
      <w:r w:rsidR="00FB10E5" w:rsidRPr="00DB62E0">
        <w:rPr>
          <w:rFonts w:hint="eastAsia"/>
          <w:color w:val="000000" w:themeColor="text1"/>
          <w:szCs w:val="32"/>
        </w:rPr>
        <w:t>7</w:t>
      </w:r>
      <w:r w:rsidR="00FB10E5" w:rsidRPr="00DB62E0">
        <w:rPr>
          <w:rFonts w:hint="eastAsia"/>
          <w:color w:val="000000" w:themeColor="text1"/>
          <w:szCs w:val="32"/>
        </w:rPr>
        <w:t>億</w:t>
      </w:r>
      <w:r w:rsidR="00FB10E5" w:rsidRPr="00DB62E0">
        <w:rPr>
          <w:rFonts w:hint="eastAsia"/>
          <w:color w:val="000000" w:themeColor="text1"/>
          <w:szCs w:val="32"/>
        </w:rPr>
        <w:t>8,801</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千元，減幅達</w:t>
      </w:r>
      <w:r w:rsidR="00FB10E5" w:rsidRPr="00DB62E0">
        <w:rPr>
          <w:rFonts w:hint="eastAsia"/>
          <w:color w:val="000000" w:themeColor="text1"/>
          <w:szCs w:val="32"/>
        </w:rPr>
        <w:t>13.93</w:t>
      </w:r>
      <w:r w:rsidR="00FB10E5" w:rsidRPr="00DB62E0">
        <w:rPr>
          <w:rFonts w:hint="eastAsia"/>
          <w:color w:val="000000" w:themeColor="text1"/>
          <w:szCs w:val="32"/>
        </w:rPr>
        <w:t>％。顯見其獲利能力連年下滑已嚴重影響公司財務健全與營運表現；反觀近年度台塑石化公司經營績效及獲利能力等表現皆明顯優於</w:t>
      </w:r>
      <w:r w:rsidRPr="00DB62E0">
        <w:rPr>
          <w:rFonts w:hint="eastAsia"/>
          <w:color w:val="000000" w:themeColor="text1"/>
          <w:szCs w:val="32"/>
        </w:rPr>
        <w:t>台灣中油股份有限公司</w:t>
      </w:r>
      <w:r w:rsidR="00FB10E5" w:rsidRPr="00DB62E0">
        <w:rPr>
          <w:rFonts w:hint="eastAsia"/>
          <w:color w:val="000000" w:themeColor="text1"/>
          <w:szCs w:val="32"/>
        </w:rPr>
        <w:t>，爰請</w:t>
      </w:r>
      <w:r w:rsidRPr="00DB62E0">
        <w:rPr>
          <w:rFonts w:hint="eastAsia"/>
          <w:color w:val="000000" w:themeColor="text1"/>
          <w:szCs w:val="32"/>
        </w:rPr>
        <w:t>台灣中油股份有限公司</w:t>
      </w:r>
      <w:r w:rsidR="00FB10E5" w:rsidRPr="00DB62E0">
        <w:rPr>
          <w:rFonts w:hint="eastAsia"/>
          <w:color w:val="000000" w:themeColor="text1"/>
          <w:szCs w:val="32"/>
        </w:rPr>
        <w:t>重新檢討其年度營運績效目標與開源節能措施，於</w:t>
      </w:r>
      <w:r w:rsidR="00FB10E5" w:rsidRPr="00DB62E0">
        <w:rPr>
          <w:rFonts w:hint="eastAsia"/>
          <w:color w:val="000000" w:themeColor="text1"/>
          <w:szCs w:val="32"/>
        </w:rPr>
        <w:t>1</w:t>
      </w:r>
      <w:r w:rsidR="00FB10E5" w:rsidRPr="00DB62E0">
        <w:rPr>
          <w:rFonts w:hint="eastAsia"/>
          <w:color w:val="000000" w:themeColor="text1"/>
          <w:szCs w:val="32"/>
        </w:rPr>
        <w:t>個月內向立法院經濟委員會提出專案報告，以確實改善經營體質。</w:t>
      </w:r>
    </w:p>
    <w:p w:rsidR="00FB10E5" w:rsidRPr="00DB62E0" w:rsidRDefault="00FB10E5" w:rsidP="00FB10E5">
      <w:pPr>
        <w:pStyle w:val="aff6"/>
        <w:rPr>
          <w:color w:val="000000" w:themeColor="text1"/>
        </w:rPr>
      </w:pPr>
      <w:r w:rsidRPr="00DB62E0">
        <w:rPr>
          <w:rFonts w:hint="eastAsia"/>
          <w:color w:val="000000" w:themeColor="text1"/>
        </w:rPr>
        <w:t>提案人：徐永明　黃偉哲</w:t>
      </w:r>
    </w:p>
    <w:p w:rsidR="00FB10E5" w:rsidRPr="00DB62E0" w:rsidRDefault="00FB10E5" w:rsidP="00FB10E5">
      <w:pPr>
        <w:pStyle w:val="aff6"/>
        <w:rPr>
          <w:color w:val="000000" w:themeColor="text1"/>
        </w:rPr>
      </w:pPr>
      <w:r w:rsidRPr="00DB62E0">
        <w:rPr>
          <w:rFonts w:hint="eastAsia"/>
          <w:color w:val="000000" w:themeColor="text1"/>
        </w:rPr>
        <w:t>連署人：高志鵬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依</w:t>
      </w:r>
      <w:r w:rsidR="00AA22A9" w:rsidRPr="00DB62E0">
        <w:rPr>
          <w:rFonts w:hint="eastAsia"/>
          <w:color w:val="000000" w:themeColor="text1"/>
          <w:szCs w:val="32"/>
        </w:rPr>
        <w:t>台灣中油股份有限公司</w:t>
      </w:r>
      <w:r w:rsidRPr="00DB62E0">
        <w:rPr>
          <w:rFonts w:hint="eastAsia"/>
          <w:color w:val="000000" w:themeColor="text1"/>
          <w:szCs w:val="32"/>
        </w:rPr>
        <w:t>提供資料，截至</w:t>
      </w:r>
      <w:r w:rsidRPr="00DB62E0">
        <w:rPr>
          <w:rFonts w:hint="eastAsia"/>
          <w:color w:val="000000" w:themeColor="text1"/>
          <w:szCs w:val="32"/>
        </w:rPr>
        <w:t>105</w:t>
      </w:r>
      <w:r w:rsidRPr="00DB62E0">
        <w:rPr>
          <w:rFonts w:hint="eastAsia"/>
          <w:color w:val="000000" w:themeColor="text1"/>
          <w:szCs w:val="32"/>
        </w:rPr>
        <w:t>年</w:t>
      </w:r>
      <w:r w:rsidRPr="00DB62E0">
        <w:rPr>
          <w:rFonts w:hint="eastAsia"/>
          <w:color w:val="000000" w:themeColor="text1"/>
          <w:szCs w:val="32"/>
        </w:rPr>
        <w:t>8</w:t>
      </w:r>
      <w:r w:rsidRPr="00DB62E0">
        <w:rPr>
          <w:rFonts w:hint="eastAsia"/>
          <w:color w:val="000000" w:themeColor="text1"/>
          <w:szCs w:val="32"/>
        </w:rPr>
        <w:t>月底止計有</w:t>
      </w:r>
      <w:r w:rsidRPr="00DB62E0">
        <w:rPr>
          <w:rFonts w:hint="eastAsia"/>
          <w:color w:val="000000" w:themeColor="text1"/>
          <w:szCs w:val="32"/>
        </w:rPr>
        <w:t>7</w:t>
      </w:r>
      <w:r w:rsidRPr="00DB62E0">
        <w:rPr>
          <w:rFonts w:hint="eastAsia"/>
          <w:color w:val="000000" w:themeColor="text1"/>
          <w:szCs w:val="32"/>
        </w:rPr>
        <w:t>名員工借調至其他機關，借調機關以主管機關經濟部為主。依照行政院限制所屬公務人員借調及兼職要點第</w:t>
      </w:r>
      <w:r w:rsidRPr="00DB62E0">
        <w:rPr>
          <w:rFonts w:hint="eastAsia"/>
          <w:color w:val="000000" w:themeColor="text1"/>
          <w:szCs w:val="32"/>
        </w:rPr>
        <w:t xml:space="preserve"> 4 </w:t>
      </w:r>
      <w:r w:rsidRPr="00DB62E0">
        <w:rPr>
          <w:rFonts w:hint="eastAsia"/>
          <w:color w:val="000000" w:themeColor="text1"/>
          <w:szCs w:val="32"/>
        </w:rPr>
        <w:t>點規定：「各機關均應一人一職，除法令另有規定外，須合於左列情形之一者，始得借調或兼職：</w:t>
      </w:r>
      <w:r w:rsidRPr="00DB62E0">
        <w:rPr>
          <w:rFonts w:hint="eastAsia"/>
          <w:color w:val="000000" w:themeColor="text1"/>
          <w:szCs w:val="32"/>
        </w:rPr>
        <w:t>(</w:t>
      </w:r>
      <w:r w:rsidRPr="00DB62E0">
        <w:rPr>
          <w:rFonts w:hint="eastAsia"/>
          <w:color w:val="000000" w:themeColor="text1"/>
          <w:szCs w:val="32"/>
        </w:rPr>
        <w:t>一</w:t>
      </w:r>
      <w:r w:rsidRPr="00DB62E0">
        <w:rPr>
          <w:rFonts w:hint="eastAsia"/>
          <w:color w:val="000000" w:themeColor="text1"/>
          <w:szCs w:val="32"/>
        </w:rPr>
        <w:t>)</w:t>
      </w:r>
      <w:r w:rsidRPr="00DB62E0">
        <w:rPr>
          <w:rFonts w:hint="eastAsia"/>
          <w:color w:val="000000" w:themeColor="text1"/>
          <w:szCs w:val="32"/>
        </w:rPr>
        <w:t>專業性、科技性、稀少性職務，本機關無適當人員可資充任，而外補亦有困難者。</w:t>
      </w:r>
      <w:r w:rsidRPr="00DB62E0">
        <w:rPr>
          <w:rFonts w:hint="eastAsia"/>
          <w:color w:val="000000" w:themeColor="text1"/>
          <w:szCs w:val="32"/>
        </w:rPr>
        <w:t>(</w:t>
      </w:r>
      <w:r w:rsidRPr="00DB62E0">
        <w:rPr>
          <w:rFonts w:hint="eastAsia"/>
          <w:color w:val="000000" w:themeColor="text1"/>
          <w:szCs w:val="32"/>
        </w:rPr>
        <w:t>二</w:t>
      </w:r>
      <w:r w:rsidRPr="00DB62E0">
        <w:rPr>
          <w:rFonts w:hint="eastAsia"/>
          <w:color w:val="000000" w:themeColor="text1"/>
          <w:szCs w:val="32"/>
        </w:rPr>
        <w:t>)</w:t>
      </w:r>
      <w:r w:rsidRPr="00DB62E0">
        <w:rPr>
          <w:rFonts w:hint="eastAsia"/>
          <w:color w:val="000000" w:themeColor="text1"/>
          <w:szCs w:val="32"/>
        </w:rPr>
        <w:t>辦理有關機關委託或委辦之定期事務者。</w:t>
      </w:r>
      <w:r w:rsidRPr="00DB62E0">
        <w:rPr>
          <w:rFonts w:hint="eastAsia"/>
          <w:color w:val="000000" w:themeColor="text1"/>
          <w:szCs w:val="32"/>
        </w:rPr>
        <w:t>(</w:t>
      </w:r>
      <w:r w:rsidRPr="00DB62E0">
        <w:rPr>
          <w:rFonts w:hint="eastAsia"/>
          <w:color w:val="000000" w:themeColor="text1"/>
          <w:szCs w:val="32"/>
        </w:rPr>
        <w:t>三</w:t>
      </w:r>
      <w:r w:rsidRPr="00DB62E0">
        <w:rPr>
          <w:rFonts w:hint="eastAsia"/>
          <w:color w:val="000000" w:themeColor="text1"/>
          <w:szCs w:val="32"/>
        </w:rPr>
        <w:t>)</w:t>
      </w:r>
      <w:r w:rsidRPr="00DB62E0">
        <w:rPr>
          <w:rFonts w:hint="eastAsia"/>
          <w:color w:val="000000" w:themeColor="text1"/>
          <w:szCs w:val="32"/>
        </w:rPr>
        <w:t>辦理季節性或臨時性之工作者。</w:t>
      </w:r>
      <w:r w:rsidRPr="00DB62E0">
        <w:rPr>
          <w:rFonts w:hint="eastAsia"/>
          <w:color w:val="000000" w:themeColor="text1"/>
          <w:szCs w:val="32"/>
        </w:rPr>
        <w:t>(</w:t>
      </w:r>
      <w:r w:rsidRPr="00DB62E0">
        <w:rPr>
          <w:rFonts w:hint="eastAsia"/>
          <w:color w:val="000000" w:themeColor="text1"/>
          <w:szCs w:val="32"/>
        </w:rPr>
        <w:t>四</w:t>
      </w:r>
      <w:r w:rsidRPr="00DB62E0">
        <w:rPr>
          <w:rFonts w:hint="eastAsia"/>
          <w:color w:val="000000" w:themeColor="text1"/>
          <w:szCs w:val="32"/>
        </w:rPr>
        <w:t>)</w:t>
      </w:r>
      <w:r w:rsidRPr="00DB62E0">
        <w:rPr>
          <w:rFonts w:hint="eastAsia"/>
          <w:color w:val="000000" w:themeColor="text1"/>
          <w:szCs w:val="32"/>
        </w:rPr>
        <w:t>因援外或對外工作所需者。……。」惟借調之人員除協助借調機關辦理公共工程防災查核業務外，尚有擔任經濟部國會聯絡人、文書處理及人民陳情等業務，顯與規範要點未相符合。爰要求</w:t>
      </w:r>
      <w:r w:rsidR="00AA22A9" w:rsidRPr="00DB62E0">
        <w:rPr>
          <w:rFonts w:hint="eastAsia"/>
          <w:color w:val="000000" w:themeColor="text1"/>
          <w:szCs w:val="32"/>
        </w:rPr>
        <w:t>台灣中油股份有限公司</w:t>
      </w:r>
      <w:r w:rsidRPr="00DB62E0">
        <w:rPr>
          <w:rFonts w:hint="eastAsia"/>
          <w:color w:val="000000" w:themeColor="text1"/>
          <w:szCs w:val="32"/>
        </w:rPr>
        <w:t>於</w:t>
      </w:r>
      <w:r w:rsidRPr="00DB62E0">
        <w:rPr>
          <w:rFonts w:hint="eastAsia"/>
          <w:color w:val="000000" w:themeColor="text1"/>
          <w:szCs w:val="32"/>
        </w:rPr>
        <w:t>1</w:t>
      </w:r>
      <w:r w:rsidRPr="00DB62E0">
        <w:rPr>
          <w:rFonts w:hint="eastAsia"/>
          <w:color w:val="000000" w:themeColor="text1"/>
          <w:szCs w:val="32"/>
        </w:rPr>
        <w:t>個月內清查借調人員，並將與規定不符或無必要繼續借調者儘速歸建。</w:t>
      </w:r>
    </w:p>
    <w:p w:rsidR="00FB10E5" w:rsidRPr="00DB62E0" w:rsidRDefault="00FB10E5" w:rsidP="00FB10E5">
      <w:pPr>
        <w:pStyle w:val="aff6"/>
        <w:rPr>
          <w:color w:val="000000" w:themeColor="text1"/>
        </w:rPr>
      </w:pPr>
      <w:r w:rsidRPr="00DB62E0">
        <w:rPr>
          <w:rFonts w:hint="eastAsia"/>
          <w:color w:val="000000" w:themeColor="text1"/>
        </w:rPr>
        <w:t>提案人：徐永明　黃偉哲</w:t>
      </w:r>
    </w:p>
    <w:p w:rsidR="00FB10E5" w:rsidRPr="00DB62E0" w:rsidRDefault="00FB10E5" w:rsidP="00FB10E5">
      <w:pPr>
        <w:pStyle w:val="aff6"/>
        <w:rPr>
          <w:color w:val="000000" w:themeColor="text1"/>
        </w:rPr>
      </w:pPr>
      <w:r w:rsidRPr="00DB62E0">
        <w:rPr>
          <w:rFonts w:hint="eastAsia"/>
          <w:color w:val="000000" w:themeColor="text1"/>
        </w:rPr>
        <w:t>連署人：高志鵬　王惠美</w:t>
      </w:r>
    </w:p>
    <w:p w:rsidR="00FB10E5" w:rsidRPr="00DB62E0" w:rsidRDefault="00F84D16"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截至</w:t>
      </w:r>
      <w:r w:rsidR="00FB10E5" w:rsidRPr="00DB62E0">
        <w:rPr>
          <w:rFonts w:hint="eastAsia"/>
          <w:color w:val="000000" w:themeColor="text1"/>
          <w:szCs w:val="32"/>
        </w:rPr>
        <w:t>105</w:t>
      </w:r>
      <w:r w:rsidR="00FB10E5" w:rsidRPr="00DB62E0">
        <w:rPr>
          <w:rFonts w:hint="eastAsia"/>
          <w:color w:val="000000" w:themeColor="text1"/>
          <w:szCs w:val="32"/>
        </w:rPr>
        <w:t>年</w:t>
      </w:r>
      <w:r w:rsidR="00FB10E5" w:rsidRPr="00DB62E0">
        <w:rPr>
          <w:rFonts w:hint="eastAsia"/>
          <w:color w:val="000000" w:themeColor="text1"/>
          <w:szCs w:val="32"/>
        </w:rPr>
        <w:t>8</w:t>
      </w:r>
      <w:r w:rsidR="00FB10E5" w:rsidRPr="00DB62E0">
        <w:rPr>
          <w:rFonts w:hint="eastAsia"/>
          <w:color w:val="000000" w:themeColor="text1"/>
          <w:szCs w:val="32"/>
        </w:rPr>
        <w:t>月底止經管資產仍有低度利用土地</w:t>
      </w:r>
      <w:r w:rsidR="00FB10E5" w:rsidRPr="00DB62E0">
        <w:rPr>
          <w:rFonts w:hint="eastAsia"/>
          <w:color w:val="000000" w:themeColor="text1"/>
          <w:szCs w:val="32"/>
        </w:rPr>
        <w:t>5</w:t>
      </w:r>
      <w:r w:rsidR="00FB10E5" w:rsidRPr="00DB62E0">
        <w:rPr>
          <w:rFonts w:hint="eastAsia"/>
          <w:color w:val="000000" w:themeColor="text1"/>
          <w:szCs w:val="32"/>
        </w:rPr>
        <w:t>筆，面積</w:t>
      </w:r>
      <w:r w:rsidR="00FB10E5" w:rsidRPr="00DB62E0">
        <w:rPr>
          <w:rFonts w:hint="eastAsia"/>
          <w:color w:val="000000" w:themeColor="text1"/>
          <w:szCs w:val="32"/>
        </w:rPr>
        <w:t>17.06</w:t>
      </w:r>
      <w:r w:rsidR="00FB10E5" w:rsidRPr="00DB62E0">
        <w:rPr>
          <w:rFonts w:hint="eastAsia"/>
          <w:color w:val="000000" w:themeColor="text1"/>
          <w:szCs w:val="32"/>
        </w:rPr>
        <w:t>公頃，公告現值</w:t>
      </w:r>
      <w:r w:rsidR="00FB10E5" w:rsidRPr="00DB62E0">
        <w:rPr>
          <w:rFonts w:hint="eastAsia"/>
          <w:color w:val="000000" w:themeColor="text1"/>
          <w:szCs w:val="32"/>
        </w:rPr>
        <w:t>77.89</w:t>
      </w:r>
      <w:r w:rsidR="00FB10E5" w:rsidRPr="00DB62E0">
        <w:rPr>
          <w:rFonts w:hint="eastAsia"/>
          <w:color w:val="000000" w:themeColor="text1"/>
          <w:szCs w:val="32"/>
        </w:rPr>
        <w:t>億元，</w:t>
      </w:r>
      <w:r w:rsidR="00FB10E5" w:rsidRPr="00DB62E0">
        <w:rPr>
          <w:rFonts w:hint="eastAsia"/>
          <w:color w:val="000000" w:themeColor="text1"/>
          <w:szCs w:val="32"/>
        </w:rPr>
        <w:t>105</w:t>
      </w:r>
      <w:r w:rsidR="00FB10E5" w:rsidRPr="00DB62E0">
        <w:rPr>
          <w:rFonts w:hint="eastAsia"/>
          <w:color w:val="000000" w:themeColor="text1"/>
          <w:szCs w:val="32"/>
        </w:rPr>
        <w:t>年度須負擔地價稅</w:t>
      </w:r>
      <w:r w:rsidR="00FB10E5" w:rsidRPr="00DB62E0">
        <w:rPr>
          <w:rFonts w:hint="eastAsia"/>
          <w:color w:val="000000" w:themeColor="text1"/>
          <w:szCs w:val="32"/>
        </w:rPr>
        <w:t>3,666</w:t>
      </w:r>
      <w:r w:rsidR="00FB10E5" w:rsidRPr="00DB62E0">
        <w:rPr>
          <w:rFonts w:hint="eastAsia"/>
          <w:color w:val="000000" w:themeColor="text1"/>
          <w:szCs w:val="32"/>
        </w:rPr>
        <w:t>萬元。閒置土地</w:t>
      </w:r>
      <w:r w:rsidR="00FB10E5" w:rsidRPr="00DB62E0">
        <w:rPr>
          <w:rFonts w:hint="eastAsia"/>
          <w:color w:val="000000" w:themeColor="text1"/>
          <w:szCs w:val="32"/>
        </w:rPr>
        <w:t>5</w:t>
      </w:r>
      <w:r w:rsidR="00FB10E5" w:rsidRPr="00DB62E0">
        <w:rPr>
          <w:rFonts w:hint="eastAsia"/>
          <w:color w:val="000000" w:themeColor="text1"/>
          <w:szCs w:val="32"/>
        </w:rPr>
        <w:t>筆</w:t>
      </w:r>
      <w:r w:rsidR="00FB10E5" w:rsidRPr="00DB62E0">
        <w:rPr>
          <w:rFonts w:hint="eastAsia"/>
          <w:color w:val="000000" w:themeColor="text1"/>
          <w:szCs w:val="32"/>
        </w:rPr>
        <w:t>(</w:t>
      </w:r>
      <w:r w:rsidR="00FB10E5" w:rsidRPr="00DB62E0">
        <w:rPr>
          <w:rFonts w:hint="eastAsia"/>
          <w:color w:val="000000" w:themeColor="text1"/>
          <w:szCs w:val="32"/>
        </w:rPr>
        <w:t>如以地號計算則為</w:t>
      </w:r>
      <w:r w:rsidR="00FB10E5" w:rsidRPr="00DB62E0">
        <w:rPr>
          <w:rFonts w:hint="eastAsia"/>
          <w:color w:val="000000" w:themeColor="text1"/>
          <w:szCs w:val="32"/>
        </w:rPr>
        <w:t>87</w:t>
      </w:r>
      <w:r w:rsidR="00FB10E5" w:rsidRPr="00DB62E0">
        <w:rPr>
          <w:rFonts w:hint="eastAsia"/>
          <w:color w:val="000000" w:themeColor="text1"/>
          <w:szCs w:val="32"/>
        </w:rPr>
        <w:t>筆</w:t>
      </w:r>
      <w:r w:rsidR="00FB10E5" w:rsidRPr="00DB62E0">
        <w:rPr>
          <w:rFonts w:hint="eastAsia"/>
          <w:color w:val="000000" w:themeColor="text1"/>
          <w:szCs w:val="32"/>
        </w:rPr>
        <w:t>)</w:t>
      </w:r>
      <w:r w:rsidR="00FB10E5" w:rsidRPr="00DB62E0">
        <w:rPr>
          <w:rFonts w:hint="eastAsia"/>
          <w:color w:val="000000" w:themeColor="text1"/>
          <w:szCs w:val="32"/>
        </w:rPr>
        <w:t>，面積</w:t>
      </w:r>
      <w:r w:rsidR="00FB10E5" w:rsidRPr="00DB62E0">
        <w:rPr>
          <w:rFonts w:hint="eastAsia"/>
          <w:color w:val="000000" w:themeColor="text1"/>
          <w:szCs w:val="32"/>
        </w:rPr>
        <w:t>10.89</w:t>
      </w:r>
      <w:r w:rsidR="00FB10E5" w:rsidRPr="00DB62E0">
        <w:rPr>
          <w:rFonts w:hint="eastAsia"/>
          <w:color w:val="000000" w:themeColor="text1"/>
          <w:szCs w:val="32"/>
        </w:rPr>
        <w:t>公頃，公告現值計</w:t>
      </w:r>
      <w:r w:rsidR="00FB10E5" w:rsidRPr="00DB62E0">
        <w:rPr>
          <w:rFonts w:hint="eastAsia"/>
          <w:color w:val="000000" w:themeColor="text1"/>
          <w:szCs w:val="32"/>
        </w:rPr>
        <w:t>13.03</w:t>
      </w:r>
      <w:r w:rsidR="00FB10E5" w:rsidRPr="00DB62E0">
        <w:rPr>
          <w:rFonts w:hint="eastAsia"/>
          <w:color w:val="000000" w:themeColor="text1"/>
          <w:szCs w:val="32"/>
        </w:rPr>
        <w:t>億元，</w:t>
      </w:r>
      <w:r w:rsidR="00FB10E5" w:rsidRPr="00DB62E0">
        <w:rPr>
          <w:rFonts w:hint="eastAsia"/>
          <w:color w:val="000000" w:themeColor="text1"/>
          <w:szCs w:val="32"/>
        </w:rPr>
        <w:t>105</w:t>
      </w:r>
      <w:r w:rsidR="00FB10E5" w:rsidRPr="00DB62E0">
        <w:rPr>
          <w:rFonts w:hint="eastAsia"/>
          <w:color w:val="000000" w:themeColor="text1"/>
          <w:szCs w:val="32"/>
        </w:rPr>
        <w:t>年度須負擔地價稅</w:t>
      </w:r>
      <w:r w:rsidR="00FB10E5" w:rsidRPr="00DB62E0">
        <w:rPr>
          <w:rFonts w:hint="eastAsia"/>
          <w:color w:val="000000" w:themeColor="text1"/>
          <w:szCs w:val="32"/>
        </w:rPr>
        <w:t>662</w:t>
      </w:r>
      <w:r w:rsidR="00FB10E5" w:rsidRPr="00DB62E0">
        <w:rPr>
          <w:rFonts w:hint="eastAsia"/>
          <w:color w:val="000000" w:themeColor="text1"/>
          <w:szCs w:val="32"/>
        </w:rPr>
        <w:t>萬元。閒置建物</w:t>
      </w:r>
      <w:r w:rsidR="00FB10E5" w:rsidRPr="00DB62E0">
        <w:rPr>
          <w:rFonts w:hint="eastAsia"/>
          <w:color w:val="000000" w:themeColor="text1"/>
          <w:szCs w:val="32"/>
        </w:rPr>
        <w:t>1</w:t>
      </w:r>
      <w:r w:rsidR="00FB10E5" w:rsidRPr="00DB62E0">
        <w:rPr>
          <w:rFonts w:hint="eastAsia"/>
          <w:color w:val="000000" w:themeColor="text1"/>
          <w:szCs w:val="32"/>
        </w:rPr>
        <w:t>處，面積</w:t>
      </w:r>
      <w:r w:rsidR="00FB10E5" w:rsidRPr="00DB62E0">
        <w:rPr>
          <w:rFonts w:hint="eastAsia"/>
          <w:color w:val="000000" w:themeColor="text1"/>
          <w:szCs w:val="32"/>
        </w:rPr>
        <w:t>485.94</w:t>
      </w:r>
      <w:r w:rsidR="00FB10E5" w:rsidRPr="00DB62E0">
        <w:rPr>
          <w:rFonts w:hint="eastAsia"/>
          <w:color w:val="000000" w:themeColor="text1"/>
          <w:szCs w:val="32"/>
        </w:rPr>
        <w:t>平方公尺，房屋課稅現值</w:t>
      </w:r>
      <w:r w:rsidR="00FB10E5" w:rsidRPr="00DB62E0">
        <w:rPr>
          <w:rFonts w:hint="eastAsia"/>
          <w:color w:val="000000" w:themeColor="text1"/>
          <w:szCs w:val="32"/>
        </w:rPr>
        <w:t>63</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w:t>
      </w:r>
      <w:r w:rsidR="00FB10E5" w:rsidRPr="00DB62E0">
        <w:rPr>
          <w:rFonts w:hint="eastAsia"/>
          <w:color w:val="000000" w:themeColor="text1"/>
          <w:szCs w:val="32"/>
        </w:rPr>
        <w:t>105</w:t>
      </w:r>
      <w:r w:rsidR="00FB10E5" w:rsidRPr="00DB62E0">
        <w:rPr>
          <w:rFonts w:hint="eastAsia"/>
          <w:color w:val="000000" w:themeColor="text1"/>
          <w:szCs w:val="32"/>
        </w:rPr>
        <w:t>年度須負擔房屋稅</w:t>
      </w:r>
      <w:r w:rsidR="00FB10E5" w:rsidRPr="00DB62E0">
        <w:rPr>
          <w:rFonts w:hint="eastAsia"/>
          <w:color w:val="000000" w:themeColor="text1"/>
          <w:szCs w:val="32"/>
        </w:rPr>
        <w:t>l</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千元。爰要求</w:t>
      </w:r>
      <w:r w:rsidR="00AA22A9" w:rsidRPr="00DB62E0">
        <w:rPr>
          <w:rFonts w:hint="eastAsia"/>
          <w:color w:val="000000" w:themeColor="text1"/>
          <w:szCs w:val="32"/>
        </w:rPr>
        <w:t>台灣中油股份有限公司</w:t>
      </w:r>
      <w:r w:rsidR="00FB10E5" w:rsidRPr="00DB62E0">
        <w:rPr>
          <w:rFonts w:hint="eastAsia"/>
          <w:color w:val="000000" w:themeColor="text1"/>
          <w:szCs w:val="32"/>
        </w:rPr>
        <w:t>針對閒置土地提出專案檢討報告，以減輕國家之負擔。</w:t>
      </w:r>
    </w:p>
    <w:p w:rsidR="00FB10E5" w:rsidRPr="00DB62E0" w:rsidRDefault="00FB10E5" w:rsidP="00FB10E5">
      <w:pPr>
        <w:pStyle w:val="aff6"/>
        <w:rPr>
          <w:color w:val="000000" w:themeColor="text1"/>
        </w:rPr>
      </w:pPr>
      <w:r w:rsidRPr="00DB62E0">
        <w:rPr>
          <w:rFonts w:hint="eastAsia"/>
          <w:color w:val="000000" w:themeColor="text1"/>
        </w:rPr>
        <w:t>提案人：徐永明　黃偉哲</w:t>
      </w:r>
    </w:p>
    <w:p w:rsidR="00FB10E5" w:rsidRPr="00DB62E0" w:rsidRDefault="00FB10E5" w:rsidP="00FB10E5">
      <w:pPr>
        <w:pStyle w:val="aff6"/>
        <w:rPr>
          <w:color w:val="000000" w:themeColor="text1"/>
        </w:rPr>
      </w:pPr>
      <w:r w:rsidRPr="00DB62E0">
        <w:rPr>
          <w:rFonts w:hint="eastAsia"/>
          <w:color w:val="000000" w:themeColor="text1"/>
        </w:rPr>
        <w:t>連署人：高志鵬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年度預算案編列營業收入</w:t>
      </w:r>
      <w:r w:rsidR="00FB10E5" w:rsidRPr="00DB62E0">
        <w:rPr>
          <w:rFonts w:hint="eastAsia"/>
          <w:color w:val="000000" w:themeColor="text1"/>
          <w:szCs w:val="32"/>
        </w:rPr>
        <w:t>7,442</w:t>
      </w:r>
      <w:r w:rsidR="00FB10E5" w:rsidRPr="00DB62E0">
        <w:rPr>
          <w:rFonts w:hint="eastAsia"/>
          <w:color w:val="000000" w:themeColor="text1"/>
          <w:szCs w:val="32"/>
        </w:rPr>
        <w:t>億</w:t>
      </w:r>
      <w:r w:rsidR="00FB10E5" w:rsidRPr="00DB62E0">
        <w:rPr>
          <w:rFonts w:hint="eastAsia"/>
          <w:color w:val="000000" w:themeColor="text1"/>
          <w:szCs w:val="32"/>
        </w:rPr>
        <w:t>1,080</w:t>
      </w:r>
      <w:r w:rsidR="00FB10E5" w:rsidRPr="00DB62E0">
        <w:rPr>
          <w:rFonts w:hint="eastAsia"/>
          <w:color w:val="000000" w:themeColor="text1"/>
          <w:szCs w:val="32"/>
        </w:rPr>
        <w:t>萬</w:t>
      </w:r>
      <w:r w:rsidR="00FB10E5" w:rsidRPr="00DB62E0">
        <w:rPr>
          <w:rFonts w:hint="eastAsia"/>
          <w:color w:val="000000" w:themeColor="text1"/>
          <w:szCs w:val="32"/>
        </w:rPr>
        <w:t>8</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年度預算數</w:t>
      </w:r>
      <w:r w:rsidR="00FB10E5" w:rsidRPr="00DB62E0">
        <w:rPr>
          <w:rFonts w:hint="eastAsia"/>
          <w:color w:val="000000" w:themeColor="text1"/>
          <w:szCs w:val="32"/>
        </w:rPr>
        <w:t>8,583</w:t>
      </w:r>
      <w:r w:rsidR="00FB10E5" w:rsidRPr="00DB62E0">
        <w:rPr>
          <w:rFonts w:hint="eastAsia"/>
          <w:color w:val="000000" w:themeColor="text1"/>
          <w:szCs w:val="32"/>
        </w:rPr>
        <w:t>億</w:t>
      </w:r>
      <w:r w:rsidR="00FB10E5" w:rsidRPr="00DB62E0">
        <w:rPr>
          <w:rFonts w:hint="eastAsia"/>
          <w:color w:val="000000" w:themeColor="text1"/>
          <w:szCs w:val="32"/>
        </w:rPr>
        <w:t>5,280</w:t>
      </w:r>
      <w:r w:rsidR="00FB10E5" w:rsidRPr="00DB62E0">
        <w:rPr>
          <w:rFonts w:hint="eastAsia"/>
          <w:color w:val="000000" w:themeColor="text1"/>
          <w:szCs w:val="32"/>
        </w:rPr>
        <w:t>萬</w:t>
      </w:r>
      <w:r w:rsidR="00FB10E5" w:rsidRPr="00DB62E0">
        <w:rPr>
          <w:rFonts w:hint="eastAsia"/>
          <w:color w:val="000000" w:themeColor="text1"/>
          <w:szCs w:val="32"/>
        </w:rPr>
        <w:t>9</w:t>
      </w:r>
      <w:r w:rsidR="00FB10E5" w:rsidRPr="00DB62E0">
        <w:rPr>
          <w:rFonts w:hint="eastAsia"/>
          <w:color w:val="000000" w:themeColor="text1"/>
          <w:szCs w:val="32"/>
        </w:rPr>
        <w:t>千元，減少</w:t>
      </w:r>
      <w:r w:rsidR="00FB10E5" w:rsidRPr="00DB62E0">
        <w:rPr>
          <w:rFonts w:hint="eastAsia"/>
          <w:color w:val="000000" w:themeColor="text1"/>
          <w:szCs w:val="32"/>
        </w:rPr>
        <w:t>1,141</w:t>
      </w:r>
      <w:r w:rsidR="00FB10E5" w:rsidRPr="00DB62E0">
        <w:rPr>
          <w:rFonts w:hint="eastAsia"/>
          <w:color w:val="000000" w:themeColor="text1"/>
          <w:szCs w:val="32"/>
        </w:rPr>
        <w:t>億</w:t>
      </w:r>
      <w:r w:rsidR="00FB10E5" w:rsidRPr="00DB62E0">
        <w:rPr>
          <w:rFonts w:hint="eastAsia"/>
          <w:color w:val="000000" w:themeColor="text1"/>
          <w:szCs w:val="32"/>
        </w:rPr>
        <w:t>4,200</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千元，驟減</w:t>
      </w:r>
      <w:r w:rsidR="00FB10E5" w:rsidRPr="00DB62E0">
        <w:rPr>
          <w:rFonts w:hint="eastAsia"/>
          <w:color w:val="000000" w:themeColor="text1"/>
          <w:szCs w:val="32"/>
        </w:rPr>
        <w:t>13.30</w:t>
      </w:r>
      <w:r w:rsidR="00FB10E5" w:rsidRPr="00DB62E0">
        <w:rPr>
          <w:rFonts w:hint="eastAsia"/>
          <w:color w:val="000000" w:themeColor="text1"/>
          <w:szCs w:val="32"/>
        </w:rPr>
        <w:t>％；惟</w:t>
      </w:r>
      <w:r w:rsidR="00FB10E5" w:rsidRPr="00DB62E0">
        <w:rPr>
          <w:rFonts w:hint="eastAsia"/>
          <w:color w:val="000000" w:themeColor="text1"/>
          <w:szCs w:val="32"/>
        </w:rPr>
        <w:t>106</w:t>
      </w:r>
      <w:r w:rsidR="00FB10E5" w:rsidRPr="00DB62E0">
        <w:rPr>
          <w:rFonts w:hint="eastAsia"/>
          <w:color w:val="000000" w:themeColor="text1"/>
          <w:szCs w:val="32"/>
        </w:rPr>
        <w:t>年度淨利</w:t>
      </w:r>
      <w:r w:rsidR="00FB10E5" w:rsidRPr="00DB62E0">
        <w:rPr>
          <w:rFonts w:hint="eastAsia"/>
          <w:color w:val="000000" w:themeColor="text1"/>
          <w:szCs w:val="32"/>
        </w:rPr>
        <w:t>48</w:t>
      </w:r>
      <w:r w:rsidR="00FB10E5" w:rsidRPr="00DB62E0">
        <w:rPr>
          <w:rFonts w:hint="eastAsia"/>
          <w:color w:val="000000" w:themeColor="text1"/>
          <w:szCs w:val="32"/>
        </w:rPr>
        <w:t>億</w:t>
      </w:r>
      <w:r w:rsidR="00FB10E5" w:rsidRPr="00DB62E0">
        <w:rPr>
          <w:rFonts w:hint="eastAsia"/>
          <w:color w:val="000000" w:themeColor="text1"/>
          <w:szCs w:val="32"/>
        </w:rPr>
        <w:t>6,809</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年度淨利</w:t>
      </w:r>
      <w:r w:rsidR="00FB10E5" w:rsidRPr="00DB62E0">
        <w:rPr>
          <w:rFonts w:hint="eastAsia"/>
          <w:color w:val="000000" w:themeColor="text1"/>
          <w:szCs w:val="32"/>
        </w:rPr>
        <w:t>56</w:t>
      </w:r>
      <w:r w:rsidR="00FB10E5" w:rsidRPr="00DB62E0">
        <w:rPr>
          <w:rFonts w:hint="eastAsia"/>
          <w:color w:val="000000" w:themeColor="text1"/>
          <w:szCs w:val="32"/>
        </w:rPr>
        <w:t>億</w:t>
      </w:r>
      <w:r w:rsidR="00FB10E5" w:rsidRPr="00DB62E0">
        <w:rPr>
          <w:rFonts w:hint="eastAsia"/>
          <w:color w:val="000000" w:themeColor="text1"/>
          <w:szCs w:val="32"/>
        </w:rPr>
        <w:t>5,610</w:t>
      </w:r>
      <w:r w:rsidR="00FB10E5" w:rsidRPr="00DB62E0">
        <w:rPr>
          <w:rFonts w:hint="eastAsia"/>
          <w:color w:val="000000" w:themeColor="text1"/>
          <w:szCs w:val="32"/>
        </w:rPr>
        <w:t>萬</w:t>
      </w:r>
      <w:r w:rsidR="00FB10E5" w:rsidRPr="00DB62E0">
        <w:rPr>
          <w:rFonts w:hint="eastAsia"/>
          <w:color w:val="000000" w:themeColor="text1"/>
          <w:szCs w:val="32"/>
        </w:rPr>
        <w:t>6</w:t>
      </w:r>
      <w:r w:rsidR="00FB10E5" w:rsidRPr="00DB62E0">
        <w:rPr>
          <w:rFonts w:hint="eastAsia"/>
          <w:color w:val="000000" w:themeColor="text1"/>
          <w:szCs w:val="32"/>
        </w:rPr>
        <w:t>千元，亦大幅減少</w:t>
      </w:r>
      <w:r w:rsidR="00FB10E5" w:rsidRPr="00DB62E0">
        <w:rPr>
          <w:rFonts w:hint="eastAsia"/>
          <w:color w:val="000000" w:themeColor="text1"/>
          <w:szCs w:val="32"/>
        </w:rPr>
        <w:t>7</w:t>
      </w:r>
      <w:r w:rsidR="00FB10E5" w:rsidRPr="00DB62E0">
        <w:rPr>
          <w:rFonts w:hint="eastAsia"/>
          <w:color w:val="000000" w:themeColor="text1"/>
          <w:szCs w:val="32"/>
        </w:rPr>
        <w:t>億</w:t>
      </w:r>
      <w:r w:rsidR="00FB10E5" w:rsidRPr="00DB62E0">
        <w:rPr>
          <w:rFonts w:hint="eastAsia"/>
          <w:color w:val="000000" w:themeColor="text1"/>
          <w:szCs w:val="32"/>
        </w:rPr>
        <w:t>8,801</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千元，減幅達</w:t>
      </w:r>
      <w:r w:rsidR="00FB10E5" w:rsidRPr="00DB62E0">
        <w:rPr>
          <w:rFonts w:hint="eastAsia"/>
          <w:color w:val="000000" w:themeColor="text1"/>
          <w:szCs w:val="32"/>
        </w:rPr>
        <w:t>13.93</w:t>
      </w:r>
      <w:r w:rsidR="00FB10E5" w:rsidRPr="00DB62E0">
        <w:rPr>
          <w:rFonts w:hint="eastAsia"/>
          <w:color w:val="000000" w:themeColor="text1"/>
          <w:szCs w:val="32"/>
        </w:rPr>
        <w:t>％，惟根據「中央政府總預算附屬單位預算共同項目編列作業規範」對營業基金之營業收支及盈餘規定：「一、盈餘目標：各事業除獨占性或依政策設置者以追求合理盈餘為目標外，其餘凡有市場競爭性之事業應以追求最高盈餘為目標。…。」為求公司之永續以及維護國人之權益，爰此要求</w:t>
      </w:r>
      <w:r w:rsidRPr="00DB62E0">
        <w:rPr>
          <w:rFonts w:hint="eastAsia"/>
          <w:color w:val="000000" w:themeColor="text1"/>
          <w:szCs w:val="32"/>
        </w:rPr>
        <w:t>台灣中油股份有限公司</w:t>
      </w:r>
      <w:r w:rsidR="00FB10E5" w:rsidRPr="00DB62E0">
        <w:rPr>
          <w:rFonts w:hint="eastAsia"/>
          <w:color w:val="000000" w:themeColor="text1"/>
          <w:szCs w:val="32"/>
        </w:rPr>
        <w:t>，積極研謀提升營運績效及獲利能力。</w:t>
      </w:r>
    </w:p>
    <w:p w:rsidR="00FB10E5" w:rsidRPr="00DB62E0" w:rsidRDefault="00FB10E5" w:rsidP="00FB10E5">
      <w:pPr>
        <w:pStyle w:val="aff6"/>
        <w:rPr>
          <w:color w:val="000000" w:themeColor="text1"/>
        </w:rPr>
      </w:pPr>
      <w:r w:rsidRPr="00DB62E0">
        <w:rPr>
          <w:rFonts w:hint="eastAsia"/>
          <w:color w:val="000000" w:themeColor="text1"/>
        </w:rPr>
        <w:t>提案人：高志鵬　邱議瑩　蘇震清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年度預算案編列工業安全支出</w:t>
      </w:r>
      <w:r w:rsidR="00FB10E5" w:rsidRPr="00DB62E0">
        <w:rPr>
          <w:rFonts w:hint="eastAsia"/>
          <w:color w:val="000000" w:themeColor="text1"/>
          <w:szCs w:val="32"/>
        </w:rPr>
        <w:t>19</w:t>
      </w:r>
      <w:r w:rsidR="00FB10E5" w:rsidRPr="00DB62E0">
        <w:rPr>
          <w:rFonts w:hint="eastAsia"/>
          <w:color w:val="000000" w:themeColor="text1"/>
          <w:szCs w:val="32"/>
        </w:rPr>
        <w:t>億</w:t>
      </w:r>
      <w:r w:rsidR="00FB10E5" w:rsidRPr="00DB62E0">
        <w:rPr>
          <w:rFonts w:hint="eastAsia"/>
          <w:color w:val="000000" w:themeColor="text1"/>
          <w:szCs w:val="32"/>
        </w:rPr>
        <w:t>7,232</w:t>
      </w:r>
      <w:r w:rsidR="00FB10E5" w:rsidRPr="00DB62E0">
        <w:rPr>
          <w:rFonts w:hint="eastAsia"/>
          <w:color w:val="000000" w:themeColor="text1"/>
          <w:szCs w:val="32"/>
        </w:rPr>
        <w:t>萬</w:t>
      </w:r>
      <w:r w:rsidR="00FB10E5" w:rsidRPr="00DB62E0">
        <w:rPr>
          <w:rFonts w:hint="eastAsia"/>
          <w:color w:val="000000" w:themeColor="text1"/>
          <w:szCs w:val="32"/>
        </w:rPr>
        <w:t>7</w:t>
      </w:r>
      <w:r w:rsidR="00FB10E5" w:rsidRPr="00DB62E0">
        <w:rPr>
          <w:rFonts w:hint="eastAsia"/>
          <w:color w:val="000000" w:themeColor="text1"/>
          <w:szCs w:val="32"/>
        </w:rPr>
        <w:t>千元。依勞動檢查法第</w:t>
      </w:r>
      <w:r w:rsidR="00FB10E5" w:rsidRPr="00DB62E0">
        <w:rPr>
          <w:rFonts w:hint="eastAsia"/>
          <w:color w:val="000000" w:themeColor="text1"/>
          <w:szCs w:val="32"/>
        </w:rPr>
        <w:t>26</w:t>
      </w:r>
      <w:r w:rsidR="00FB10E5" w:rsidRPr="00DB62E0">
        <w:rPr>
          <w:rFonts w:hint="eastAsia"/>
          <w:color w:val="000000" w:themeColor="text1"/>
          <w:szCs w:val="32"/>
        </w:rPr>
        <w:t>條第</w:t>
      </w:r>
      <w:r w:rsidR="00FB10E5" w:rsidRPr="00DB62E0">
        <w:rPr>
          <w:rFonts w:hint="eastAsia"/>
          <w:color w:val="000000" w:themeColor="text1"/>
          <w:szCs w:val="32"/>
        </w:rPr>
        <w:t>1</w:t>
      </w:r>
      <w:r w:rsidR="00FB10E5" w:rsidRPr="00DB62E0">
        <w:rPr>
          <w:rFonts w:hint="eastAsia"/>
          <w:color w:val="000000" w:themeColor="text1"/>
          <w:szCs w:val="32"/>
        </w:rPr>
        <w:t>項規定，</w:t>
      </w:r>
      <w:r w:rsidRPr="00DB62E0">
        <w:rPr>
          <w:rFonts w:hint="eastAsia"/>
          <w:color w:val="000000" w:themeColor="text1"/>
          <w:szCs w:val="32"/>
        </w:rPr>
        <w:t>台灣中油股份有限公司</w:t>
      </w:r>
      <w:r w:rsidR="00FB10E5" w:rsidRPr="00DB62E0">
        <w:rPr>
          <w:rFonts w:hint="eastAsia"/>
          <w:color w:val="000000" w:themeColor="text1"/>
          <w:szCs w:val="32"/>
        </w:rPr>
        <w:t>係從事煉油與輕油裂解等石化工廠，為該法所定之危險性工作場所。依該公司提供資料，</w:t>
      </w:r>
      <w:r w:rsidR="00FB10E5" w:rsidRPr="00DB62E0">
        <w:rPr>
          <w:rFonts w:hint="eastAsia"/>
          <w:color w:val="000000" w:themeColor="text1"/>
          <w:szCs w:val="32"/>
        </w:rPr>
        <w:t>103</w:t>
      </w:r>
      <w:r w:rsidR="00FB10E5" w:rsidRPr="00DB62E0">
        <w:rPr>
          <w:rFonts w:hint="eastAsia"/>
          <w:color w:val="000000" w:themeColor="text1"/>
          <w:szCs w:val="32"/>
        </w:rPr>
        <w:t>及</w:t>
      </w:r>
      <w:r w:rsidR="00FB10E5" w:rsidRPr="00DB62E0">
        <w:rPr>
          <w:rFonts w:hint="eastAsia"/>
          <w:color w:val="000000" w:themeColor="text1"/>
          <w:szCs w:val="32"/>
        </w:rPr>
        <w:t>104</w:t>
      </w:r>
      <w:r w:rsidR="00FB10E5" w:rsidRPr="00DB62E0">
        <w:rPr>
          <w:rFonts w:hint="eastAsia"/>
          <w:color w:val="000000" w:themeColor="text1"/>
          <w:szCs w:val="32"/>
        </w:rPr>
        <w:t>年度各縣市勞工局勞動檢查處等單位對</w:t>
      </w:r>
      <w:r w:rsidRPr="00DB62E0">
        <w:rPr>
          <w:rFonts w:hint="eastAsia"/>
          <w:color w:val="000000" w:themeColor="text1"/>
          <w:szCs w:val="32"/>
        </w:rPr>
        <w:t>台灣中油股份有限公司</w:t>
      </w:r>
      <w:r w:rsidR="00FB10E5" w:rsidRPr="00DB62E0">
        <w:rPr>
          <w:rFonts w:hint="eastAsia"/>
          <w:color w:val="000000" w:themeColor="text1"/>
          <w:szCs w:val="32"/>
        </w:rPr>
        <w:t>執行勞檢後，分別提出</w:t>
      </w:r>
      <w:r w:rsidR="00FB10E5" w:rsidRPr="00DB62E0">
        <w:rPr>
          <w:rFonts w:hint="eastAsia"/>
          <w:color w:val="000000" w:themeColor="text1"/>
          <w:szCs w:val="32"/>
        </w:rPr>
        <w:t>271</w:t>
      </w:r>
      <w:r w:rsidR="00FB10E5" w:rsidRPr="00DB62E0">
        <w:rPr>
          <w:rFonts w:hint="eastAsia"/>
          <w:color w:val="000000" w:themeColor="text1"/>
          <w:szCs w:val="32"/>
        </w:rPr>
        <w:t>項次及</w:t>
      </w:r>
      <w:r w:rsidR="00FB10E5" w:rsidRPr="00DB62E0">
        <w:rPr>
          <w:rFonts w:hint="eastAsia"/>
          <w:color w:val="000000" w:themeColor="text1"/>
          <w:szCs w:val="32"/>
        </w:rPr>
        <w:t>293</w:t>
      </w:r>
      <w:r w:rsidR="00FB10E5" w:rsidRPr="00DB62E0">
        <w:rPr>
          <w:rFonts w:hint="eastAsia"/>
          <w:color w:val="000000" w:themeColor="text1"/>
          <w:szCs w:val="32"/>
        </w:rPr>
        <w:t>項次缺失。又查，近</w:t>
      </w:r>
      <w:r w:rsidR="00FB10E5" w:rsidRPr="00DB62E0">
        <w:rPr>
          <w:rFonts w:hint="eastAsia"/>
          <w:color w:val="000000" w:themeColor="text1"/>
          <w:szCs w:val="32"/>
        </w:rPr>
        <w:t>5</w:t>
      </w:r>
      <w:r w:rsidR="00FB10E5" w:rsidRPr="00DB62E0">
        <w:rPr>
          <w:rFonts w:hint="eastAsia"/>
          <w:color w:val="000000" w:themeColor="text1"/>
          <w:szCs w:val="32"/>
        </w:rPr>
        <w:t>年來該公司屢屢發生員工或承攬商之職災事件；其中</w:t>
      </w:r>
      <w:r w:rsidR="00FB10E5" w:rsidRPr="00DB62E0">
        <w:rPr>
          <w:rFonts w:hint="eastAsia"/>
          <w:color w:val="000000" w:themeColor="text1"/>
          <w:szCs w:val="32"/>
        </w:rPr>
        <w:t>104</w:t>
      </w:r>
      <w:r w:rsidR="00FB10E5" w:rsidRPr="00DB62E0">
        <w:rPr>
          <w:rFonts w:hint="eastAsia"/>
          <w:color w:val="000000" w:themeColor="text1"/>
          <w:szCs w:val="32"/>
        </w:rPr>
        <w:t>年度該公司員工及承攬商因職災而導致傷亡人數計有</w:t>
      </w:r>
      <w:r w:rsidR="00FB10E5" w:rsidRPr="00DB62E0">
        <w:rPr>
          <w:rFonts w:hint="eastAsia"/>
          <w:color w:val="000000" w:themeColor="text1"/>
          <w:szCs w:val="32"/>
        </w:rPr>
        <w:t>17</w:t>
      </w:r>
      <w:r w:rsidR="00FB10E5" w:rsidRPr="00DB62E0">
        <w:rPr>
          <w:rFonts w:hint="eastAsia"/>
          <w:color w:val="000000" w:themeColor="text1"/>
          <w:szCs w:val="32"/>
        </w:rPr>
        <w:t>人，</w:t>
      </w:r>
      <w:r w:rsidR="00FB10E5" w:rsidRPr="00DB62E0">
        <w:rPr>
          <w:rFonts w:hint="eastAsia"/>
          <w:color w:val="000000" w:themeColor="text1"/>
          <w:szCs w:val="32"/>
        </w:rPr>
        <w:t>105</w:t>
      </w:r>
      <w:r w:rsidR="00FB10E5" w:rsidRPr="00DB62E0">
        <w:rPr>
          <w:rFonts w:hint="eastAsia"/>
          <w:color w:val="000000" w:themeColor="text1"/>
          <w:szCs w:val="32"/>
        </w:rPr>
        <w:t>年度至</w:t>
      </w:r>
      <w:r w:rsidR="00FB10E5" w:rsidRPr="00DB62E0">
        <w:rPr>
          <w:rFonts w:hint="eastAsia"/>
          <w:color w:val="000000" w:themeColor="text1"/>
          <w:szCs w:val="32"/>
        </w:rPr>
        <w:t>8</w:t>
      </w:r>
      <w:r w:rsidR="00FB10E5" w:rsidRPr="00DB62E0">
        <w:rPr>
          <w:rFonts w:hint="eastAsia"/>
          <w:color w:val="000000" w:themeColor="text1"/>
          <w:szCs w:val="32"/>
        </w:rPr>
        <w:t>月底止，再發生員工及承攬商</w:t>
      </w:r>
      <w:r w:rsidR="00FB10E5" w:rsidRPr="00DB62E0">
        <w:rPr>
          <w:rFonts w:hint="eastAsia"/>
          <w:color w:val="000000" w:themeColor="text1"/>
          <w:szCs w:val="32"/>
        </w:rPr>
        <w:t>6</w:t>
      </w:r>
      <w:r w:rsidR="00FB10E5" w:rsidRPr="00DB62E0">
        <w:rPr>
          <w:rFonts w:hint="eastAsia"/>
          <w:color w:val="000000" w:themeColor="text1"/>
          <w:szCs w:val="32"/>
        </w:rPr>
        <w:t>人受傷及</w:t>
      </w:r>
      <w:r w:rsidR="00FB10E5" w:rsidRPr="00DB62E0">
        <w:rPr>
          <w:rFonts w:hint="eastAsia"/>
          <w:color w:val="000000" w:themeColor="text1"/>
          <w:szCs w:val="32"/>
        </w:rPr>
        <w:t>2</w:t>
      </w:r>
      <w:r w:rsidR="00FB10E5" w:rsidRPr="00DB62E0">
        <w:rPr>
          <w:rFonts w:hint="eastAsia"/>
          <w:color w:val="000000" w:themeColor="text1"/>
          <w:szCs w:val="32"/>
        </w:rPr>
        <w:t>人死亡，凸顯工安管理工作尚待加強改善。爰要求</w:t>
      </w:r>
      <w:r w:rsidRPr="00DB62E0">
        <w:rPr>
          <w:rFonts w:hint="eastAsia"/>
          <w:color w:val="000000" w:themeColor="text1"/>
          <w:szCs w:val="32"/>
        </w:rPr>
        <w:t>台灣中油股份有限公司</w:t>
      </w:r>
      <w:r w:rsidR="00FB10E5" w:rsidRPr="00DB62E0">
        <w:rPr>
          <w:rFonts w:hint="eastAsia"/>
          <w:color w:val="000000" w:themeColor="text1"/>
          <w:szCs w:val="32"/>
        </w:rPr>
        <w:t>於</w:t>
      </w:r>
      <w:r w:rsidR="00FB10E5" w:rsidRPr="00DB62E0">
        <w:rPr>
          <w:rFonts w:hint="eastAsia"/>
          <w:color w:val="000000" w:themeColor="text1"/>
          <w:szCs w:val="32"/>
        </w:rPr>
        <w:t>3</w:t>
      </w:r>
      <w:r w:rsidR="00FB10E5" w:rsidRPr="00DB62E0">
        <w:rPr>
          <w:rFonts w:hint="eastAsia"/>
          <w:color w:val="000000" w:themeColor="text1"/>
          <w:szCs w:val="32"/>
        </w:rPr>
        <w:t>個月內提出工業安全改善方案，以確實塑造員工健全之工作環境與維護民眾生命及財產安全。</w:t>
      </w:r>
    </w:p>
    <w:p w:rsidR="00FB10E5" w:rsidRPr="00DB62E0" w:rsidRDefault="00FB10E5" w:rsidP="00FB10E5">
      <w:pPr>
        <w:pStyle w:val="aff6"/>
        <w:rPr>
          <w:color w:val="000000" w:themeColor="text1"/>
        </w:rPr>
      </w:pPr>
      <w:r w:rsidRPr="00DB62E0">
        <w:rPr>
          <w:rFonts w:hint="eastAsia"/>
          <w:color w:val="000000" w:themeColor="text1"/>
        </w:rPr>
        <w:t>提案人：高志鵬　邱議瑩　蘇震清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近年度國內外旅費執行率僅約七成，未能覈實編列，該公司</w:t>
      </w:r>
      <w:r w:rsidR="00FB10E5" w:rsidRPr="00DB62E0">
        <w:rPr>
          <w:rFonts w:hint="eastAsia"/>
          <w:color w:val="000000" w:themeColor="text1"/>
          <w:szCs w:val="32"/>
        </w:rPr>
        <w:t>103</w:t>
      </w:r>
      <w:r w:rsidR="00FB10E5" w:rsidRPr="00DB62E0">
        <w:rPr>
          <w:rFonts w:hint="eastAsia"/>
          <w:color w:val="000000" w:themeColor="text1"/>
          <w:szCs w:val="32"/>
        </w:rPr>
        <w:t>至</w:t>
      </w:r>
      <w:r w:rsidR="00FB10E5" w:rsidRPr="00DB62E0">
        <w:rPr>
          <w:rFonts w:hint="eastAsia"/>
          <w:color w:val="000000" w:themeColor="text1"/>
          <w:szCs w:val="32"/>
        </w:rPr>
        <w:t>104</w:t>
      </w:r>
      <w:r w:rsidR="00FB10E5" w:rsidRPr="00DB62E0">
        <w:rPr>
          <w:rFonts w:hint="eastAsia"/>
          <w:color w:val="000000" w:themeColor="text1"/>
          <w:szCs w:val="32"/>
        </w:rPr>
        <w:t>年度國外旅費及大陸地區旅費執行率分別僅為</w:t>
      </w:r>
      <w:r w:rsidR="00FB10E5" w:rsidRPr="00DB62E0">
        <w:rPr>
          <w:rFonts w:hint="eastAsia"/>
          <w:color w:val="000000" w:themeColor="text1"/>
          <w:szCs w:val="32"/>
        </w:rPr>
        <w:t>63.01%</w:t>
      </w:r>
      <w:r w:rsidR="00FB10E5" w:rsidRPr="00DB62E0">
        <w:rPr>
          <w:rFonts w:hint="eastAsia"/>
          <w:color w:val="000000" w:themeColor="text1"/>
          <w:szCs w:val="32"/>
        </w:rPr>
        <w:t>、</w:t>
      </w:r>
      <w:r w:rsidR="00FB10E5" w:rsidRPr="00DB62E0">
        <w:rPr>
          <w:rFonts w:hint="eastAsia"/>
          <w:color w:val="000000" w:themeColor="text1"/>
          <w:szCs w:val="32"/>
        </w:rPr>
        <w:t>38.36%</w:t>
      </w:r>
      <w:r w:rsidR="00FB10E5" w:rsidRPr="00DB62E0">
        <w:rPr>
          <w:rFonts w:hint="eastAsia"/>
          <w:color w:val="000000" w:themeColor="text1"/>
          <w:szCs w:val="32"/>
        </w:rPr>
        <w:t>及</w:t>
      </w:r>
      <w:r w:rsidR="00FB10E5" w:rsidRPr="00DB62E0">
        <w:rPr>
          <w:rFonts w:hint="eastAsia"/>
          <w:color w:val="000000" w:themeColor="text1"/>
          <w:szCs w:val="32"/>
        </w:rPr>
        <w:t>66.45%</w:t>
      </w:r>
      <w:r w:rsidR="00FB10E5" w:rsidRPr="00DB62E0">
        <w:rPr>
          <w:rFonts w:hint="eastAsia"/>
          <w:color w:val="000000" w:themeColor="text1"/>
          <w:szCs w:val="32"/>
        </w:rPr>
        <w:t>、</w:t>
      </w:r>
      <w:r w:rsidR="00FB10E5" w:rsidRPr="00DB62E0">
        <w:rPr>
          <w:rFonts w:hint="eastAsia"/>
          <w:color w:val="000000" w:themeColor="text1"/>
          <w:szCs w:val="32"/>
        </w:rPr>
        <w:t>31.47%</w:t>
      </w:r>
      <w:r w:rsidR="00FB10E5" w:rsidRPr="00DB62E0">
        <w:rPr>
          <w:rFonts w:hint="eastAsia"/>
          <w:color w:val="000000" w:themeColor="text1"/>
          <w:szCs w:val="32"/>
        </w:rPr>
        <w:t>，均低於七成、大陸</w:t>
      </w:r>
      <w:r w:rsidR="001B6D69" w:rsidRPr="00DB62E0">
        <w:rPr>
          <w:rFonts w:hint="eastAsia"/>
          <w:color w:val="000000" w:themeColor="text1"/>
          <w:szCs w:val="32"/>
        </w:rPr>
        <w:t>地區</w:t>
      </w:r>
      <w:r w:rsidR="00FB10E5" w:rsidRPr="00DB62E0">
        <w:rPr>
          <w:rFonts w:hint="eastAsia"/>
          <w:color w:val="000000" w:themeColor="text1"/>
          <w:szCs w:val="32"/>
        </w:rPr>
        <w:t>旅費更不足四成，</w:t>
      </w:r>
      <w:r w:rsidR="00FB10E5" w:rsidRPr="00DB62E0">
        <w:rPr>
          <w:rFonts w:hint="eastAsia"/>
          <w:color w:val="000000" w:themeColor="text1"/>
          <w:szCs w:val="32"/>
        </w:rPr>
        <w:t>106</w:t>
      </w:r>
      <w:r w:rsidR="00FB10E5" w:rsidRPr="00DB62E0">
        <w:rPr>
          <w:rFonts w:hint="eastAsia"/>
          <w:color w:val="000000" w:themeColor="text1"/>
          <w:szCs w:val="32"/>
        </w:rPr>
        <w:t>年度的預算案均高逾</w:t>
      </w:r>
      <w:r w:rsidR="00FB10E5" w:rsidRPr="00DB62E0">
        <w:rPr>
          <w:rFonts w:hint="eastAsia"/>
          <w:color w:val="000000" w:themeColor="text1"/>
          <w:szCs w:val="32"/>
        </w:rPr>
        <w:t>103</w:t>
      </w:r>
      <w:r w:rsidR="00FB10E5" w:rsidRPr="00DB62E0">
        <w:rPr>
          <w:rFonts w:hint="eastAsia"/>
          <w:color w:val="000000" w:themeColor="text1"/>
          <w:szCs w:val="32"/>
        </w:rPr>
        <w:t>及</w:t>
      </w:r>
      <w:r w:rsidR="00FB10E5" w:rsidRPr="00DB62E0">
        <w:rPr>
          <w:rFonts w:hint="eastAsia"/>
          <w:color w:val="000000" w:themeColor="text1"/>
          <w:szCs w:val="32"/>
        </w:rPr>
        <w:t>104</w:t>
      </w:r>
      <w:r w:rsidR="00FB10E5" w:rsidRPr="00DB62E0">
        <w:rPr>
          <w:rFonts w:hint="eastAsia"/>
          <w:color w:val="000000" w:themeColor="text1"/>
          <w:szCs w:val="32"/>
        </w:rPr>
        <w:t>年度之決算數，</w:t>
      </w:r>
      <w:r w:rsidR="00462F91" w:rsidRPr="00DB62E0">
        <w:rPr>
          <w:rFonts w:hint="eastAsia"/>
          <w:color w:val="000000" w:themeColor="text1"/>
          <w:szCs w:val="32"/>
        </w:rPr>
        <w:t>爰此，為落實</w:t>
      </w:r>
      <w:r w:rsidR="00FB10E5" w:rsidRPr="00DB62E0">
        <w:rPr>
          <w:rFonts w:hint="eastAsia"/>
          <w:color w:val="000000" w:themeColor="text1"/>
          <w:szCs w:val="32"/>
        </w:rPr>
        <w:t>立法院監督之責，是項計畫應於</w:t>
      </w:r>
      <w:r w:rsidR="00FB10E5" w:rsidRPr="00DB62E0">
        <w:rPr>
          <w:rFonts w:hint="eastAsia"/>
          <w:color w:val="000000" w:themeColor="text1"/>
          <w:szCs w:val="32"/>
        </w:rPr>
        <w:t>1</w:t>
      </w:r>
      <w:r w:rsidR="00FB10E5" w:rsidRPr="00DB62E0">
        <w:rPr>
          <w:rFonts w:hint="eastAsia"/>
          <w:color w:val="000000" w:themeColor="text1"/>
          <w:szCs w:val="32"/>
        </w:rPr>
        <w:t>個月內向</w:t>
      </w:r>
      <w:r w:rsidR="00FB10E5" w:rsidRPr="001B6D69">
        <w:rPr>
          <w:rFonts w:hint="eastAsia"/>
          <w:color w:val="000000" w:themeColor="text1"/>
          <w:spacing w:val="-4"/>
          <w:szCs w:val="32"/>
        </w:rPr>
        <w:t>立法院經濟委員會提出檢討</w:t>
      </w:r>
      <w:r w:rsidR="00FB10E5" w:rsidRPr="00DB62E0">
        <w:rPr>
          <w:rFonts w:hint="eastAsia"/>
          <w:color w:val="000000" w:themeColor="text1"/>
          <w:szCs w:val="32"/>
        </w:rPr>
        <w:t>報告並說明執行成效。</w:t>
      </w:r>
    </w:p>
    <w:p w:rsidR="00FB10E5" w:rsidRPr="00DB62E0" w:rsidRDefault="00FB10E5" w:rsidP="00FB10E5">
      <w:pPr>
        <w:pStyle w:val="aff6"/>
        <w:rPr>
          <w:color w:val="000000" w:themeColor="text1"/>
        </w:rPr>
      </w:pPr>
      <w:r w:rsidRPr="00DB62E0">
        <w:rPr>
          <w:rFonts w:hint="eastAsia"/>
          <w:color w:val="000000" w:themeColor="text1"/>
        </w:rPr>
        <w:t>提案人：孔文吉　張麗善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長期持續投入鉅資，進行國內外礦區之油氣探勘，惟海外油氣探勘風險相對較高，造成該公司油氣探勘損失不少，</w:t>
      </w:r>
      <w:r w:rsidR="00FB10E5" w:rsidRPr="00DB62E0">
        <w:rPr>
          <w:rFonts w:hint="eastAsia"/>
          <w:color w:val="000000" w:themeColor="text1"/>
          <w:szCs w:val="32"/>
        </w:rPr>
        <w:t>106</w:t>
      </w:r>
      <w:r w:rsidR="00FB10E5" w:rsidRPr="00DB62E0">
        <w:rPr>
          <w:rFonts w:hint="eastAsia"/>
          <w:color w:val="000000" w:themeColor="text1"/>
          <w:szCs w:val="32"/>
        </w:rPr>
        <w:t>年度預算較</w:t>
      </w:r>
      <w:r w:rsidR="00FB10E5" w:rsidRPr="00DB62E0">
        <w:rPr>
          <w:rFonts w:hint="eastAsia"/>
          <w:color w:val="000000" w:themeColor="text1"/>
          <w:szCs w:val="32"/>
        </w:rPr>
        <w:t>104</w:t>
      </w:r>
      <w:r w:rsidR="00FB10E5" w:rsidRPr="00DB62E0">
        <w:rPr>
          <w:rFonts w:hint="eastAsia"/>
          <w:color w:val="000000" w:themeColor="text1"/>
          <w:szCs w:val="32"/>
        </w:rPr>
        <w:t>年度決算數大幅增加，</w:t>
      </w:r>
      <w:r w:rsidRPr="00DB62E0">
        <w:rPr>
          <w:rFonts w:hint="eastAsia"/>
          <w:color w:val="000000" w:themeColor="text1"/>
          <w:szCs w:val="32"/>
        </w:rPr>
        <w:t>台灣中油股份有限公司</w:t>
      </w:r>
      <w:r w:rsidR="00FB10E5" w:rsidRPr="00DB62E0">
        <w:rPr>
          <w:rFonts w:hint="eastAsia"/>
          <w:color w:val="000000" w:themeColor="text1"/>
          <w:szCs w:val="32"/>
        </w:rPr>
        <w:t>應要審慎評估海外投資風險，以提升油氣探勘績效，</w:t>
      </w:r>
      <w:r w:rsidR="00462F91" w:rsidRPr="00DB62E0">
        <w:rPr>
          <w:rFonts w:hint="eastAsia"/>
          <w:color w:val="000000" w:themeColor="text1"/>
          <w:szCs w:val="32"/>
        </w:rPr>
        <w:t>爰此，為落實</w:t>
      </w:r>
      <w:r w:rsidR="00FB10E5" w:rsidRPr="00DB62E0">
        <w:rPr>
          <w:rFonts w:hint="eastAsia"/>
          <w:color w:val="000000" w:themeColor="text1"/>
          <w:szCs w:val="32"/>
        </w:rPr>
        <w:t>立法院監督之責，是項計畫應於</w:t>
      </w:r>
      <w:r w:rsidR="00FB10E5" w:rsidRPr="00DB62E0">
        <w:rPr>
          <w:rFonts w:hint="eastAsia"/>
          <w:color w:val="000000" w:themeColor="text1"/>
          <w:szCs w:val="32"/>
        </w:rPr>
        <w:t>1</w:t>
      </w:r>
      <w:r w:rsidR="00FB10E5" w:rsidRPr="00DB62E0">
        <w:rPr>
          <w:rFonts w:hint="eastAsia"/>
          <w:color w:val="000000" w:themeColor="text1"/>
          <w:szCs w:val="32"/>
        </w:rPr>
        <w:t>個月內向立法院經濟委員會提出檢討報告並說明執行成效。</w:t>
      </w:r>
    </w:p>
    <w:p w:rsidR="00FB10E5" w:rsidRPr="00DB62E0" w:rsidRDefault="00FB10E5" w:rsidP="00FB10E5">
      <w:pPr>
        <w:pStyle w:val="aff6"/>
        <w:rPr>
          <w:color w:val="000000" w:themeColor="text1"/>
        </w:rPr>
      </w:pPr>
      <w:r w:rsidRPr="00DB62E0">
        <w:rPr>
          <w:rFonts w:hint="eastAsia"/>
          <w:color w:val="000000" w:themeColor="text1"/>
        </w:rPr>
        <w:t>提案人：孔文吉　張麗善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為充分掌握自有油源以穩定供應國內能源需求，</w:t>
      </w:r>
      <w:r w:rsidR="00AA22A9" w:rsidRPr="00DB62E0">
        <w:rPr>
          <w:rFonts w:hint="eastAsia"/>
          <w:color w:val="000000" w:themeColor="text1"/>
          <w:szCs w:val="32"/>
        </w:rPr>
        <w:t>台灣中油股份有限公司</w:t>
      </w:r>
      <w:r w:rsidRPr="00DB62E0">
        <w:rPr>
          <w:rFonts w:hint="eastAsia"/>
          <w:color w:val="000000" w:themeColor="text1"/>
          <w:szCs w:val="32"/>
        </w:rPr>
        <w:t>自</w:t>
      </w:r>
      <w:r w:rsidRPr="00DB62E0">
        <w:rPr>
          <w:rFonts w:hint="eastAsia"/>
          <w:color w:val="000000" w:themeColor="text1"/>
          <w:szCs w:val="32"/>
        </w:rPr>
        <w:t>1959</w:t>
      </w:r>
      <w:r w:rsidRPr="00DB62E0">
        <w:rPr>
          <w:rFonts w:hint="eastAsia"/>
          <w:color w:val="000000" w:themeColor="text1"/>
          <w:szCs w:val="32"/>
        </w:rPr>
        <w:t>年以來，在</w:t>
      </w:r>
      <w:r w:rsidR="0067763B" w:rsidRPr="00DB62E0">
        <w:rPr>
          <w:rFonts w:hint="eastAsia"/>
          <w:color w:val="000000" w:themeColor="text1"/>
          <w:szCs w:val="32"/>
        </w:rPr>
        <w:t>台灣</w:t>
      </w:r>
      <w:r w:rsidRPr="00DB62E0">
        <w:rPr>
          <w:rFonts w:hint="eastAsia"/>
          <w:color w:val="000000" w:themeColor="text1"/>
          <w:szCs w:val="32"/>
        </w:rPr>
        <w:t>陸上、海域、海峽兩岸以及海外的油氣探勘經營，油氣探採績效斐然，海外部分包括美國、澳洲、印尼、厄瓜多，甚至遠到非洲的查德、利比亞、剛果、尼日等國礦區，都有</w:t>
      </w:r>
      <w:r w:rsidR="00AA22A9" w:rsidRPr="00DB62E0">
        <w:rPr>
          <w:rFonts w:hint="eastAsia"/>
          <w:color w:val="000000" w:themeColor="text1"/>
          <w:szCs w:val="32"/>
        </w:rPr>
        <w:t>台灣中油股份有限公司</w:t>
      </w:r>
      <w:r w:rsidRPr="00DB62E0">
        <w:rPr>
          <w:rFonts w:hint="eastAsia"/>
          <w:color w:val="000000" w:themeColor="text1"/>
          <w:szCs w:val="32"/>
        </w:rPr>
        <w:t>的足跡。然而，</w:t>
      </w:r>
      <w:r w:rsidR="00AA22A9" w:rsidRPr="00DB62E0">
        <w:rPr>
          <w:rFonts w:hint="eastAsia"/>
          <w:color w:val="000000" w:themeColor="text1"/>
          <w:szCs w:val="32"/>
        </w:rPr>
        <w:t>台灣中油股份有限公司</w:t>
      </w:r>
      <w:r w:rsidRPr="00DB62E0">
        <w:rPr>
          <w:rFonts w:hint="eastAsia"/>
          <w:color w:val="000000" w:themeColor="text1"/>
          <w:szCs w:val="32"/>
        </w:rPr>
        <w:t>審查隔年度附屬單位預算時，並無說明是項計畫執行內容及相關成效，</w:t>
      </w:r>
      <w:r w:rsidR="00462F91" w:rsidRPr="00DB62E0">
        <w:rPr>
          <w:rFonts w:hint="eastAsia"/>
          <w:color w:val="000000" w:themeColor="text1"/>
          <w:szCs w:val="32"/>
        </w:rPr>
        <w:t>爰此，為落實</w:t>
      </w:r>
      <w:r w:rsidRPr="00DB62E0">
        <w:rPr>
          <w:rFonts w:hint="eastAsia"/>
          <w:color w:val="000000" w:themeColor="text1"/>
          <w:szCs w:val="32"/>
        </w:rPr>
        <w:t>立法院監督之責，是項計畫應於</w:t>
      </w:r>
      <w:r w:rsidRPr="00DB62E0">
        <w:rPr>
          <w:rFonts w:hint="eastAsia"/>
          <w:color w:val="000000" w:themeColor="text1"/>
          <w:szCs w:val="32"/>
        </w:rPr>
        <w:t>1</w:t>
      </w:r>
      <w:r w:rsidRPr="00DB62E0">
        <w:rPr>
          <w:rFonts w:hint="eastAsia"/>
          <w:color w:val="000000" w:themeColor="text1"/>
          <w:szCs w:val="32"/>
        </w:rPr>
        <w:t>個月內向立法院經濟委員會提出檢討報告並說明執行成效。</w:t>
      </w:r>
    </w:p>
    <w:p w:rsidR="00FB10E5" w:rsidRPr="00DB62E0" w:rsidRDefault="00FB10E5" w:rsidP="00FB10E5">
      <w:pPr>
        <w:pStyle w:val="aff6"/>
        <w:rPr>
          <w:color w:val="000000" w:themeColor="text1"/>
        </w:rPr>
      </w:pPr>
      <w:r w:rsidRPr="00DB62E0">
        <w:rPr>
          <w:rFonts w:hint="eastAsia"/>
          <w:color w:val="000000" w:themeColor="text1"/>
        </w:rPr>
        <w:t>提案人：孔文吉　張麗善　廖國棟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有鑑於</w:t>
      </w:r>
      <w:r w:rsidR="00AA22A9" w:rsidRPr="00DB62E0">
        <w:rPr>
          <w:rFonts w:hint="eastAsia"/>
          <w:color w:val="000000" w:themeColor="text1"/>
          <w:szCs w:val="32"/>
        </w:rPr>
        <w:t>台灣中油股份有限公司</w:t>
      </w:r>
      <w:r w:rsidRPr="00DB62E0">
        <w:rPr>
          <w:rFonts w:hint="eastAsia"/>
          <w:color w:val="000000" w:themeColor="text1"/>
          <w:szCs w:val="32"/>
        </w:rPr>
        <w:t>104</w:t>
      </w:r>
      <w:r w:rsidRPr="00DB62E0">
        <w:rPr>
          <w:rFonts w:hint="eastAsia"/>
          <w:color w:val="000000" w:themeColor="text1"/>
          <w:szCs w:val="32"/>
        </w:rPr>
        <w:t>年度決算報告書載明，累計虧損達</w:t>
      </w:r>
      <w:r w:rsidRPr="00DB62E0">
        <w:rPr>
          <w:rFonts w:hint="eastAsia"/>
          <w:color w:val="000000" w:themeColor="text1"/>
          <w:szCs w:val="32"/>
        </w:rPr>
        <w:t>1,013</w:t>
      </w:r>
      <w:r w:rsidRPr="00DB62E0">
        <w:rPr>
          <w:rFonts w:hint="eastAsia"/>
          <w:color w:val="000000" w:themeColor="text1"/>
          <w:szCs w:val="32"/>
        </w:rPr>
        <w:t>億</w:t>
      </w:r>
      <w:r w:rsidR="001B6D69" w:rsidRPr="00DB62E0">
        <w:rPr>
          <w:rFonts w:hint="eastAsia"/>
          <w:color w:val="000000" w:themeColor="text1"/>
          <w:szCs w:val="32"/>
        </w:rPr>
        <w:t>餘</w:t>
      </w:r>
      <w:r w:rsidRPr="00DB62E0">
        <w:rPr>
          <w:rFonts w:hint="eastAsia"/>
          <w:color w:val="000000" w:themeColor="text1"/>
          <w:szCs w:val="32"/>
        </w:rPr>
        <w:t>元，</w:t>
      </w:r>
      <w:r w:rsidR="00AA22A9" w:rsidRPr="00DB62E0">
        <w:rPr>
          <w:rFonts w:hint="eastAsia"/>
          <w:color w:val="000000" w:themeColor="text1"/>
          <w:szCs w:val="32"/>
        </w:rPr>
        <w:t>占</w:t>
      </w:r>
      <w:r w:rsidRPr="00DB62E0">
        <w:rPr>
          <w:rFonts w:hint="eastAsia"/>
          <w:color w:val="000000" w:themeColor="text1"/>
          <w:szCs w:val="32"/>
        </w:rPr>
        <w:t>資本額比例達</w:t>
      </w:r>
      <w:r w:rsidRPr="00DB62E0">
        <w:rPr>
          <w:rFonts w:hint="eastAsia"/>
          <w:color w:val="000000" w:themeColor="text1"/>
          <w:szCs w:val="32"/>
        </w:rPr>
        <w:t>-77.91%</w:t>
      </w:r>
      <w:r w:rsidRPr="00DB62E0">
        <w:rPr>
          <w:rFonts w:hint="eastAsia"/>
          <w:color w:val="000000" w:themeColor="text1"/>
          <w:szCs w:val="32"/>
        </w:rPr>
        <w:t>，即累計虧損已達資本額二分之一，依公司法必須向股東會報告，或提出經營績效改善對策。為督促強化該公司財務結構，且不宜放任虧損日益嚴重，故要求</w:t>
      </w:r>
      <w:r w:rsidR="00AA22A9" w:rsidRPr="00DB62E0">
        <w:rPr>
          <w:rFonts w:hint="eastAsia"/>
          <w:color w:val="000000" w:themeColor="text1"/>
          <w:szCs w:val="32"/>
        </w:rPr>
        <w:t>台灣中油股份有限公司</w:t>
      </w:r>
      <w:r w:rsidRPr="00DB62E0">
        <w:rPr>
          <w:rFonts w:hint="eastAsia"/>
          <w:color w:val="000000" w:themeColor="text1"/>
          <w:szCs w:val="32"/>
        </w:rPr>
        <w:t>於</w:t>
      </w:r>
      <w:r w:rsidRPr="00DB62E0">
        <w:rPr>
          <w:rFonts w:hint="eastAsia"/>
          <w:color w:val="000000" w:themeColor="text1"/>
          <w:szCs w:val="32"/>
        </w:rPr>
        <w:t>1</w:t>
      </w:r>
      <w:r w:rsidRPr="00DB62E0">
        <w:rPr>
          <w:rFonts w:hint="eastAsia"/>
          <w:color w:val="000000" w:themeColor="text1"/>
          <w:szCs w:val="32"/>
        </w:rPr>
        <w:t>個月內向立法院經濟委員會報告改進之具體計畫。</w:t>
      </w:r>
    </w:p>
    <w:p w:rsidR="00FB10E5" w:rsidRPr="00DB62E0" w:rsidRDefault="00FB10E5" w:rsidP="00FB10E5">
      <w:pPr>
        <w:pStyle w:val="aff6"/>
        <w:rPr>
          <w:color w:val="000000" w:themeColor="text1"/>
        </w:rPr>
      </w:pPr>
      <w:r w:rsidRPr="00DB62E0">
        <w:rPr>
          <w:rFonts w:hint="eastAsia"/>
          <w:color w:val="000000" w:themeColor="text1"/>
        </w:rPr>
        <w:t>提案人：孔文吉　廖國棟</w:t>
      </w:r>
    </w:p>
    <w:p w:rsidR="00FB10E5" w:rsidRPr="00DB62E0" w:rsidRDefault="00FB10E5" w:rsidP="00FB10E5">
      <w:pPr>
        <w:pStyle w:val="aff6"/>
        <w:rPr>
          <w:color w:val="000000" w:themeColor="text1"/>
        </w:rPr>
      </w:pPr>
      <w:r w:rsidRPr="00DB62E0">
        <w:rPr>
          <w:rFonts w:hint="eastAsia"/>
          <w:color w:val="000000" w:themeColor="text1"/>
        </w:rPr>
        <w:t>連署人：張麗善　王惠美</w:t>
      </w:r>
    </w:p>
    <w:p w:rsidR="00FB10E5" w:rsidRPr="00DB62E0" w:rsidRDefault="001B6D6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高雄煉油廠內宏南、宏毅宿舍建置於日治時期，為日本海軍第六燃料廠之附屬眷舍基地，歷史場域完整，已被高</w:t>
      </w:r>
      <w:r>
        <w:rPr>
          <w:rFonts w:hint="eastAsia"/>
          <w:color w:val="000000" w:themeColor="text1"/>
          <w:szCs w:val="32"/>
        </w:rPr>
        <w:t>雄</w:t>
      </w:r>
      <w:r w:rsidR="00FB10E5" w:rsidRPr="00DB62E0">
        <w:rPr>
          <w:rFonts w:hint="eastAsia"/>
          <w:color w:val="000000" w:themeColor="text1"/>
          <w:szCs w:val="32"/>
        </w:rPr>
        <w:t>市文化局登錄為文化景觀園區。有鑑於中油社區已是高雄價值，亦應保存見證歷史的文化資產，然現行</w:t>
      </w:r>
      <w:r w:rsidR="00AA22A9" w:rsidRPr="00DB62E0">
        <w:rPr>
          <w:rFonts w:hint="eastAsia"/>
          <w:color w:val="000000" w:themeColor="text1"/>
          <w:szCs w:val="32"/>
        </w:rPr>
        <w:t>台灣中油股份有限公司</w:t>
      </w:r>
      <w:r w:rsidR="00FB10E5" w:rsidRPr="00DB62E0">
        <w:rPr>
          <w:rFonts w:hint="eastAsia"/>
          <w:color w:val="000000" w:themeColor="text1"/>
          <w:szCs w:val="32"/>
        </w:rPr>
        <w:t>未具體提出完整文資保存計畫。爰此，要求</w:t>
      </w:r>
      <w:r w:rsidR="00AA22A9" w:rsidRPr="00DB62E0">
        <w:rPr>
          <w:rFonts w:hint="eastAsia"/>
          <w:color w:val="000000" w:themeColor="text1"/>
          <w:szCs w:val="32"/>
        </w:rPr>
        <w:t>台灣中油股份有限公司</w:t>
      </w:r>
      <w:r w:rsidR="00FB10E5" w:rsidRPr="00DB62E0">
        <w:rPr>
          <w:rFonts w:hint="eastAsia"/>
          <w:color w:val="000000" w:themeColor="text1"/>
          <w:szCs w:val="32"/>
        </w:rPr>
        <w:t>詳細進行高雄煉油廠中的文資調查，將宿舍群、廠務區及工廠區的二戰遺跡，進行具體、有系統性調查及造冊，於</w:t>
      </w:r>
      <w:r w:rsidR="00FB10E5" w:rsidRPr="00DB62E0">
        <w:rPr>
          <w:rFonts w:hint="eastAsia"/>
          <w:color w:val="000000" w:themeColor="text1"/>
          <w:szCs w:val="32"/>
        </w:rPr>
        <w:t>1</w:t>
      </w:r>
      <w:r w:rsidR="00FB10E5" w:rsidRPr="00DB62E0">
        <w:rPr>
          <w:rFonts w:hint="eastAsia"/>
          <w:color w:val="000000" w:themeColor="text1"/>
          <w:szCs w:val="32"/>
        </w:rPr>
        <w:t>個月內提出高雄煉油廠文資調查與保存詳細計畫辦法送交立法院經濟委員會。</w:t>
      </w:r>
    </w:p>
    <w:p w:rsidR="00FB10E5" w:rsidRPr="00DB62E0" w:rsidRDefault="00FB10E5" w:rsidP="00FB10E5">
      <w:pPr>
        <w:pStyle w:val="aff6"/>
        <w:rPr>
          <w:color w:val="000000" w:themeColor="text1"/>
        </w:rPr>
      </w:pPr>
      <w:r w:rsidRPr="00DB62E0">
        <w:rPr>
          <w:rFonts w:hint="eastAsia"/>
          <w:color w:val="000000" w:themeColor="text1"/>
        </w:rPr>
        <w:t>提案人：蔡培慧　高志鵬　蘇震清　王惠美　管碧玲</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目前預定在桃園觀音的觀塘工業區興建第三座天然氣接收站</w:t>
      </w:r>
      <w:r w:rsidR="00FB10E5" w:rsidRPr="00DB62E0">
        <w:rPr>
          <w:rFonts w:hint="eastAsia"/>
          <w:color w:val="000000" w:themeColor="text1"/>
          <w:szCs w:val="32"/>
        </w:rPr>
        <w:t>(LNG)</w:t>
      </w:r>
      <w:r w:rsidR="00FB10E5" w:rsidRPr="00DB62E0">
        <w:rPr>
          <w:rFonts w:hint="eastAsia"/>
          <w:color w:val="000000" w:themeColor="text1"/>
          <w:szCs w:val="32"/>
        </w:rPr>
        <w:t>，分二期推動，一期投資</w:t>
      </w:r>
      <w:r w:rsidR="00FB10E5" w:rsidRPr="00DB62E0">
        <w:rPr>
          <w:rFonts w:hint="eastAsia"/>
          <w:color w:val="000000" w:themeColor="text1"/>
          <w:szCs w:val="32"/>
        </w:rPr>
        <w:t>608</w:t>
      </w:r>
      <w:r w:rsidR="00FB10E5" w:rsidRPr="00DB62E0">
        <w:rPr>
          <w:rFonts w:hint="eastAsia"/>
          <w:color w:val="000000" w:themeColor="text1"/>
          <w:szCs w:val="32"/>
        </w:rPr>
        <w:t>億元，建置</w:t>
      </w:r>
      <w:r w:rsidR="00FB10E5" w:rsidRPr="00DB62E0">
        <w:rPr>
          <w:rFonts w:hint="eastAsia"/>
          <w:color w:val="000000" w:themeColor="text1"/>
          <w:szCs w:val="32"/>
        </w:rPr>
        <w:t>300</w:t>
      </w:r>
      <w:r w:rsidR="00FB10E5" w:rsidRPr="00DB62E0">
        <w:rPr>
          <w:rFonts w:hint="eastAsia"/>
          <w:color w:val="000000" w:themeColor="text1"/>
          <w:szCs w:val="32"/>
        </w:rPr>
        <w:t>萬噸天然氣年營運量，二期投資營運量也是</w:t>
      </w:r>
      <w:r w:rsidR="00FB10E5" w:rsidRPr="00DB62E0">
        <w:rPr>
          <w:rFonts w:hint="eastAsia"/>
          <w:color w:val="000000" w:themeColor="text1"/>
          <w:szCs w:val="32"/>
        </w:rPr>
        <w:t>300</w:t>
      </w:r>
      <w:r w:rsidR="00FB10E5" w:rsidRPr="00DB62E0">
        <w:rPr>
          <w:rFonts w:hint="eastAsia"/>
          <w:color w:val="000000" w:themeColor="text1"/>
          <w:szCs w:val="32"/>
        </w:rPr>
        <w:t>萬噸，第一期表定</w:t>
      </w:r>
      <w:r w:rsidR="00FB10E5" w:rsidRPr="00DB62E0">
        <w:rPr>
          <w:rFonts w:hint="eastAsia"/>
          <w:color w:val="000000" w:themeColor="text1"/>
          <w:szCs w:val="32"/>
        </w:rPr>
        <w:t>2016</w:t>
      </w:r>
      <w:r w:rsidR="00FB10E5" w:rsidRPr="00DB62E0">
        <w:rPr>
          <w:rFonts w:hint="eastAsia"/>
          <w:color w:val="000000" w:themeColor="text1"/>
          <w:szCs w:val="32"/>
        </w:rPr>
        <w:t>年開始啟動、</w:t>
      </w:r>
      <w:r w:rsidR="00FB10E5" w:rsidRPr="00DB62E0">
        <w:rPr>
          <w:rFonts w:hint="eastAsia"/>
          <w:color w:val="000000" w:themeColor="text1"/>
          <w:szCs w:val="32"/>
        </w:rPr>
        <w:t>2023</w:t>
      </w:r>
      <w:r w:rsidR="00FB10E5" w:rsidRPr="00DB62E0">
        <w:rPr>
          <w:rFonts w:hint="eastAsia"/>
          <w:color w:val="000000" w:themeColor="text1"/>
          <w:szCs w:val="32"/>
        </w:rPr>
        <w:t>年執行完畢，該接收站攸關</w:t>
      </w:r>
      <w:r w:rsidR="00FB10E5" w:rsidRPr="00DB62E0">
        <w:rPr>
          <w:rFonts w:hint="eastAsia"/>
          <w:color w:val="000000" w:themeColor="text1"/>
          <w:szCs w:val="32"/>
        </w:rPr>
        <w:t>2025</w:t>
      </w:r>
      <w:r w:rsidR="00FB10E5" w:rsidRPr="00DB62E0">
        <w:rPr>
          <w:rFonts w:hint="eastAsia"/>
          <w:color w:val="000000" w:themeColor="text1"/>
          <w:szCs w:val="32"/>
        </w:rPr>
        <w:t>年非核家園能否落實，目前進度卻出現延滯，若該接收站進展不如預期，恐將危及新政府的非核家園政策，爰要求</w:t>
      </w:r>
      <w:r w:rsidRPr="00DB62E0">
        <w:rPr>
          <w:rFonts w:hint="eastAsia"/>
          <w:color w:val="000000" w:themeColor="text1"/>
          <w:szCs w:val="32"/>
        </w:rPr>
        <w:t>台灣中油股份有限公司</w:t>
      </w:r>
      <w:r w:rsidR="00FB10E5" w:rsidRPr="00DB62E0">
        <w:rPr>
          <w:rFonts w:hint="eastAsia"/>
          <w:color w:val="000000" w:themeColor="text1"/>
          <w:szCs w:val="32"/>
        </w:rPr>
        <w:t>儘速提出書面檢討報告，務求</w:t>
      </w:r>
      <w:r w:rsidR="00FB10E5" w:rsidRPr="00DB62E0">
        <w:rPr>
          <w:rFonts w:hint="eastAsia"/>
          <w:color w:val="000000" w:themeColor="text1"/>
          <w:szCs w:val="32"/>
        </w:rPr>
        <w:t>2023</w:t>
      </w:r>
      <w:r w:rsidR="00FB10E5" w:rsidRPr="00DB62E0">
        <w:rPr>
          <w:rFonts w:hint="eastAsia"/>
          <w:color w:val="000000" w:themeColor="text1"/>
          <w:szCs w:val="32"/>
        </w:rPr>
        <w:t>年達成第三</w:t>
      </w:r>
      <w:r w:rsidR="00761C1D">
        <w:rPr>
          <w:rFonts w:hint="eastAsia"/>
          <w:color w:val="000000" w:themeColor="text1"/>
          <w:szCs w:val="32"/>
        </w:rPr>
        <w:t>座</w:t>
      </w:r>
      <w:r w:rsidR="00FB10E5" w:rsidRPr="00DB62E0">
        <w:rPr>
          <w:rFonts w:hint="eastAsia"/>
          <w:color w:val="000000" w:themeColor="text1"/>
          <w:szCs w:val="32"/>
        </w:rPr>
        <w:t>天然氣接收站的商轉。</w:t>
      </w:r>
      <w:r w:rsidR="00FB10E5" w:rsidRPr="00DB62E0">
        <w:rPr>
          <w:rFonts w:hint="eastAsia"/>
          <w:color w:val="000000" w:themeColor="text1"/>
          <w:szCs w:val="32"/>
        </w:rPr>
        <w:t xml:space="preserve"> </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美國及歐盟國家</w:t>
      </w:r>
      <w:r w:rsidRPr="00DB62E0">
        <w:rPr>
          <w:rFonts w:hint="eastAsia"/>
          <w:color w:val="000000" w:themeColor="text1"/>
          <w:szCs w:val="32"/>
        </w:rPr>
        <w:t>2016</w:t>
      </w:r>
      <w:r w:rsidRPr="00DB62E0">
        <w:rPr>
          <w:rFonts w:hint="eastAsia"/>
          <w:color w:val="000000" w:themeColor="text1"/>
          <w:szCs w:val="32"/>
        </w:rPr>
        <w:t>年</w:t>
      </w:r>
      <w:r w:rsidRPr="00DB62E0">
        <w:rPr>
          <w:rFonts w:hint="eastAsia"/>
          <w:color w:val="000000" w:themeColor="text1"/>
          <w:szCs w:val="32"/>
        </w:rPr>
        <w:t>1</w:t>
      </w:r>
      <w:r w:rsidRPr="00DB62E0">
        <w:rPr>
          <w:rFonts w:hint="eastAsia"/>
          <w:color w:val="000000" w:themeColor="text1"/>
          <w:szCs w:val="32"/>
        </w:rPr>
        <w:t>月</w:t>
      </w:r>
      <w:r w:rsidRPr="00DB62E0">
        <w:rPr>
          <w:rFonts w:hint="eastAsia"/>
          <w:color w:val="000000" w:themeColor="text1"/>
          <w:szCs w:val="32"/>
        </w:rPr>
        <w:t>16</w:t>
      </w:r>
      <w:r w:rsidRPr="00DB62E0">
        <w:rPr>
          <w:rFonts w:hint="eastAsia"/>
          <w:color w:val="000000" w:themeColor="text1"/>
          <w:szCs w:val="32"/>
        </w:rPr>
        <w:t>日解除對伊朗的經濟制裁，伊朗重返國際社會的第一步就是增產石油，甚至與主要供油國家沙烏地阿拉伯展開石油價格戰。目前</w:t>
      </w:r>
      <w:r w:rsidR="00AA22A9" w:rsidRPr="00DB62E0">
        <w:rPr>
          <w:rFonts w:hint="eastAsia"/>
          <w:color w:val="000000" w:themeColor="text1"/>
          <w:szCs w:val="32"/>
        </w:rPr>
        <w:t>台灣中油股份有限公司</w:t>
      </w:r>
      <w:r w:rsidRPr="00DB62E0">
        <w:rPr>
          <w:rFonts w:hint="eastAsia"/>
          <w:color w:val="000000" w:themeColor="text1"/>
          <w:szCs w:val="32"/>
        </w:rPr>
        <w:t>原油採購集中於沙烏地阿拉伯、科威特、阿曼與阿拉伯聯合大公國，並未積極與伊朗進行原油採購的談判，為減少</w:t>
      </w:r>
      <w:r w:rsidR="00AA22A9" w:rsidRPr="00DB62E0">
        <w:rPr>
          <w:rFonts w:hint="eastAsia"/>
          <w:color w:val="000000" w:themeColor="text1"/>
          <w:szCs w:val="32"/>
        </w:rPr>
        <w:t>台灣中油股份有限公司</w:t>
      </w:r>
      <w:r w:rsidRPr="00DB62E0">
        <w:rPr>
          <w:rFonts w:hint="eastAsia"/>
          <w:color w:val="000000" w:themeColor="text1"/>
          <w:szCs w:val="32"/>
        </w:rPr>
        <w:t>的購油成本，爰要求</w:t>
      </w:r>
      <w:r w:rsidR="00AA22A9" w:rsidRPr="00DB62E0">
        <w:rPr>
          <w:rFonts w:hint="eastAsia"/>
          <w:color w:val="000000" w:themeColor="text1"/>
          <w:szCs w:val="32"/>
        </w:rPr>
        <w:t>台灣中油股份有限公司</w:t>
      </w:r>
      <w:r w:rsidRPr="00DB62E0">
        <w:rPr>
          <w:rFonts w:hint="eastAsia"/>
          <w:color w:val="000000" w:themeColor="text1"/>
          <w:szCs w:val="32"/>
        </w:rPr>
        <w:t>儘速與伊朗展開購油談判。</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年度預算案編列營業收入</w:t>
      </w:r>
      <w:r w:rsidR="00FB10E5" w:rsidRPr="00DB62E0">
        <w:rPr>
          <w:rFonts w:hint="eastAsia"/>
          <w:color w:val="000000" w:themeColor="text1"/>
          <w:szCs w:val="32"/>
        </w:rPr>
        <w:t>7,442</w:t>
      </w:r>
      <w:r w:rsidR="00FB10E5" w:rsidRPr="00DB62E0">
        <w:rPr>
          <w:rFonts w:hint="eastAsia"/>
          <w:color w:val="000000" w:themeColor="text1"/>
          <w:szCs w:val="32"/>
        </w:rPr>
        <w:t>億</w:t>
      </w:r>
      <w:r w:rsidR="00FB10E5" w:rsidRPr="00DB62E0">
        <w:rPr>
          <w:rFonts w:hint="eastAsia"/>
          <w:color w:val="000000" w:themeColor="text1"/>
          <w:szCs w:val="32"/>
        </w:rPr>
        <w:t>1,080</w:t>
      </w:r>
      <w:r w:rsidR="00FB10E5" w:rsidRPr="00DB62E0">
        <w:rPr>
          <w:rFonts w:hint="eastAsia"/>
          <w:color w:val="000000" w:themeColor="text1"/>
          <w:szCs w:val="32"/>
        </w:rPr>
        <w:t>萬</w:t>
      </w:r>
      <w:r w:rsidR="00FB10E5" w:rsidRPr="00DB62E0">
        <w:rPr>
          <w:rFonts w:hint="eastAsia"/>
          <w:color w:val="000000" w:themeColor="text1"/>
          <w:szCs w:val="32"/>
        </w:rPr>
        <w:t>8</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年度預算數</w:t>
      </w:r>
      <w:r w:rsidR="00FB10E5" w:rsidRPr="00DB62E0">
        <w:rPr>
          <w:rFonts w:hint="eastAsia"/>
          <w:color w:val="000000" w:themeColor="text1"/>
          <w:szCs w:val="32"/>
        </w:rPr>
        <w:t>8,583</w:t>
      </w:r>
      <w:r w:rsidR="00FB10E5" w:rsidRPr="00DB62E0">
        <w:rPr>
          <w:rFonts w:hint="eastAsia"/>
          <w:color w:val="000000" w:themeColor="text1"/>
          <w:szCs w:val="32"/>
        </w:rPr>
        <w:t>億</w:t>
      </w:r>
      <w:r w:rsidR="00FB10E5" w:rsidRPr="00DB62E0">
        <w:rPr>
          <w:rFonts w:hint="eastAsia"/>
          <w:color w:val="000000" w:themeColor="text1"/>
          <w:szCs w:val="32"/>
        </w:rPr>
        <w:t>5,280</w:t>
      </w:r>
      <w:r w:rsidR="00FB10E5" w:rsidRPr="00DB62E0">
        <w:rPr>
          <w:rFonts w:hint="eastAsia"/>
          <w:color w:val="000000" w:themeColor="text1"/>
          <w:szCs w:val="32"/>
        </w:rPr>
        <w:t>萬</w:t>
      </w:r>
      <w:r w:rsidR="00FB10E5" w:rsidRPr="00DB62E0">
        <w:rPr>
          <w:rFonts w:hint="eastAsia"/>
          <w:color w:val="000000" w:themeColor="text1"/>
          <w:szCs w:val="32"/>
        </w:rPr>
        <w:t>9</w:t>
      </w:r>
      <w:r w:rsidR="00FB10E5" w:rsidRPr="00DB62E0">
        <w:rPr>
          <w:rFonts w:hint="eastAsia"/>
          <w:color w:val="000000" w:themeColor="text1"/>
          <w:szCs w:val="32"/>
        </w:rPr>
        <w:t>千元，減少</w:t>
      </w:r>
      <w:r w:rsidR="00FB10E5" w:rsidRPr="00DB62E0">
        <w:rPr>
          <w:rFonts w:hint="eastAsia"/>
          <w:color w:val="000000" w:themeColor="text1"/>
          <w:szCs w:val="32"/>
        </w:rPr>
        <w:t>1,141</w:t>
      </w:r>
      <w:r w:rsidR="00FB10E5" w:rsidRPr="00DB62E0">
        <w:rPr>
          <w:rFonts w:hint="eastAsia"/>
          <w:color w:val="000000" w:themeColor="text1"/>
          <w:szCs w:val="32"/>
        </w:rPr>
        <w:t>億</w:t>
      </w:r>
      <w:r w:rsidR="00FB10E5" w:rsidRPr="00DB62E0">
        <w:rPr>
          <w:rFonts w:hint="eastAsia"/>
          <w:color w:val="000000" w:themeColor="text1"/>
          <w:szCs w:val="32"/>
        </w:rPr>
        <w:t>4,200</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千元，驟減</w:t>
      </w:r>
      <w:r w:rsidR="00FB10E5" w:rsidRPr="00DB62E0">
        <w:rPr>
          <w:rFonts w:hint="eastAsia"/>
          <w:color w:val="000000" w:themeColor="text1"/>
          <w:szCs w:val="32"/>
        </w:rPr>
        <w:t>13.3</w:t>
      </w:r>
      <w:r w:rsidR="00FB10E5" w:rsidRPr="00DB62E0">
        <w:rPr>
          <w:rFonts w:hint="eastAsia"/>
          <w:color w:val="000000" w:themeColor="text1"/>
          <w:szCs w:val="32"/>
        </w:rPr>
        <w:t>％；</w:t>
      </w:r>
      <w:r w:rsidR="00FB10E5" w:rsidRPr="00DB62E0">
        <w:rPr>
          <w:rFonts w:hint="eastAsia"/>
          <w:color w:val="000000" w:themeColor="text1"/>
          <w:szCs w:val="32"/>
        </w:rPr>
        <w:t>106</w:t>
      </w:r>
      <w:r w:rsidR="00FB10E5" w:rsidRPr="00DB62E0">
        <w:rPr>
          <w:rFonts w:hint="eastAsia"/>
          <w:color w:val="000000" w:themeColor="text1"/>
          <w:szCs w:val="32"/>
        </w:rPr>
        <w:t>年度淨利</w:t>
      </w:r>
      <w:r w:rsidR="00FB10E5" w:rsidRPr="00DB62E0">
        <w:rPr>
          <w:rFonts w:hint="eastAsia"/>
          <w:color w:val="000000" w:themeColor="text1"/>
          <w:szCs w:val="32"/>
        </w:rPr>
        <w:t>48</w:t>
      </w:r>
      <w:r w:rsidR="00FB10E5" w:rsidRPr="00DB62E0">
        <w:rPr>
          <w:rFonts w:hint="eastAsia"/>
          <w:color w:val="000000" w:themeColor="text1"/>
          <w:szCs w:val="32"/>
        </w:rPr>
        <w:t>億</w:t>
      </w:r>
      <w:r w:rsidR="00FB10E5" w:rsidRPr="00DB62E0">
        <w:rPr>
          <w:rFonts w:hint="eastAsia"/>
          <w:color w:val="000000" w:themeColor="text1"/>
          <w:szCs w:val="32"/>
        </w:rPr>
        <w:t>6,809</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年度淨利</w:t>
      </w:r>
      <w:r w:rsidR="00FB10E5" w:rsidRPr="00DB62E0">
        <w:rPr>
          <w:rFonts w:hint="eastAsia"/>
          <w:color w:val="000000" w:themeColor="text1"/>
          <w:szCs w:val="32"/>
        </w:rPr>
        <w:t>56</w:t>
      </w:r>
      <w:r w:rsidR="00FB10E5" w:rsidRPr="00DB62E0">
        <w:rPr>
          <w:rFonts w:hint="eastAsia"/>
          <w:color w:val="000000" w:themeColor="text1"/>
          <w:szCs w:val="32"/>
        </w:rPr>
        <w:t>億</w:t>
      </w:r>
      <w:r w:rsidR="00FB10E5" w:rsidRPr="00DB62E0">
        <w:rPr>
          <w:rFonts w:hint="eastAsia"/>
          <w:color w:val="000000" w:themeColor="text1"/>
          <w:szCs w:val="32"/>
        </w:rPr>
        <w:t>5,610</w:t>
      </w:r>
      <w:r w:rsidR="00FB10E5" w:rsidRPr="00DB62E0">
        <w:rPr>
          <w:rFonts w:hint="eastAsia"/>
          <w:color w:val="000000" w:themeColor="text1"/>
          <w:szCs w:val="32"/>
        </w:rPr>
        <w:t>萬</w:t>
      </w:r>
      <w:r w:rsidR="00FB10E5" w:rsidRPr="00DB62E0">
        <w:rPr>
          <w:rFonts w:hint="eastAsia"/>
          <w:color w:val="000000" w:themeColor="text1"/>
          <w:szCs w:val="32"/>
        </w:rPr>
        <w:t>6</w:t>
      </w:r>
      <w:r w:rsidR="00FB10E5" w:rsidRPr="00DB62E0">
        <w:rPr>
          <w:rFonts w:hint="eastAsia"/>
          <w:color w:val="000000" w:themeColor="text1"/>
          <w:szCs w:val="32"/>
        </w:rPr>
        <w:t>千元，亦大幅減少</w:t>
      </w:r>
      <w:r w:rsidR="00FB10E5" w:rsidRPr="00DB62E0">
        <w:rPr>
          <w:rFonts w:hint="eastAsia"/>
          <w:color w:val="000000" w:themeColor="text1"/>
          <w:szCs w:val="32"/>
        </w:rPr>
        <w:t>7</w:t>
      </w:r>
      <w:r w:rsidR="00FB10E5" w:rsidRPr="00DB62E0">
        <w:rPr>
          <w:rFonts w:hint="eastAsia"/>
          <w:color w:val="000000" w:themeColor="text1"/>
          <w:szCs w:val="32"/>
        </w:rPr>
        <w:t>億</w:t>
      </w:r>
      <w:r w:rsidR="00FB10E5" w:rsidRPr="00DB62E0">
        <w:rPr>
          <w:rFonts w:hint="eastAsia"/>
          <w:color w:val="000000" w:themeColor="text1"/>
          <w:szCs w:val="32"/>
        </w:rPr>
        <w:t>8,801</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千元，減幅達</w:t>
      </w:r>
      <w:r w:rsidR="00FB10E5" w:rsidRPr="00DB62E0">
        <w:rPr>
          <w:rFonts w:hint="eastAsia"/>
          <w:color w:val="000000" w:themeColor="text1"/>
          <w:szCs w:val="32"/>
        </w:rPr>
        <w:t>13.93</w:t>
      </w:r>
      <w:r w:rsidR="00FB10E5" w:rsidRPr="00DB62E0">
        <w:rPr>
          <w:rFonts w:hint="eastAsia"/>
          <w:color w:val="000000" w:themeColor="text1"/>
          <w:szCs w:val="32"/>
        </w:rPr>
        <w:t>％，反觀近年度台塑石化公司經營績效及獲利能力等表現，明顯優於</w:t>
      </w:r>
      <w:r w:rsidRPr="00DB62E0">
        <w:rPr>
          <w:rFonts w:hint="eastAsia"/>
          <w:color w:val="000000" w:themeColor="text1"/>
          <w:szCs w:val="32"/>
        </w:rPr>
        <w:t>台灣中油股份有限公司</w:t>
      </w:r>
      <w:r w:rsidR="00FB10E5" w:rsidRPr="00DB62E0">
        <w:rPr>
          <w:rFonts w:hint="eastAsia"/>
          <w:color w:val="000000" w:themeColor="text1"/>
          <w:szCs w:val="32"/>
        </w:rPr>
        <w:t>，爰要求</w:t>
      </w:r>
      <w:r w:rsidRPr="00DB62E0">
        <w:rPr>
          <w:rFonts w:hint="eastAsia"/>
          <w:color w:val="000000" w:themeColor="text1"/>
          <w:szCs w:val="32"/>
        </w:rPr>
        <w:t>台灣中油股份有限公司</w:t>
      </w:r>
      <w:r w:rsidR="00FB10E5" w:rsidRPr="00DB62E0">
        <w:rPr>
          <w:rFonts w:hint="eastAsia"/>
          <w:color w:val="000000" w:themeColor="text1"/>
          <w:szCs w:val="32"/>
        </w:rPr>
        <w:t>研謀具體經營對策，以提升營運績效及獲利能力。</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年度預算案仍編列高達</w:t>
      </w:r>
      <w:r w:rsidR="00FB10E5" w:rsidRPr="00DB62E0">
        <w:rPr>
          <w:rFonts w:hint="eastAsia"/>
          <w:color w:val="000000" w:themeColor="text1"/>
          <w:szCs w:val="32"/>
        </w:rPr>
        <w:t>908</w:t>
      </w:r>
      <w:r w:rsidR="00FB10E5" w:rsidRPr="00DB62E0">
        <w:rPr>
          <w:rFonts w:hint="eastAsia"/>
          <w:color w:val="000000" w:themeColor="text1"/>
          <w:szCs w:val="32"/>
        </w:rPr>
        <w:t>億</w:t>
      </w:r>
      <w:r w:rsidR="00FB10E5" w:rsidRPr="00DB62E0">
        <w:rPr>
          <w:rFonts w:hint="eastAsia"/>
          <w:color w:val="000000" w:themeColor="text1"/>
          <w:szCs w:val="32"/>
        </w:rPr>
        <w:t>3,488</w:t>
      </w:r>
      <w:r w:rsidR="00FB10E5" w:rsidRPr="00DB62E0">
        <w:rPr>
          <w:rFonts w:hint="eastAsia"/>
          <w:color w:val="000000" w:themeColor="text1"/>
          <w:szCs w:val="32"/>
        </w:rPr>
        <w:t>萬元之累積虧損，仍待逐年以撥用盈餘、法定公積、特別公積、資本公積、折減資本及國庫撥補等方式填補，卻因累積虧損金額遠超過填補金額，致仍有鉅額缺口待填補。另長期債務</w:t>
      </w:r>
      <w:r w:rsidR="00FB10E5" w:rsidRPr="00DB62E0">
        <w:rPr>
          <w:rFonts w:hint="eastAsia"/>
          <w:color w:val="000000" w:themeColor="text1"/>
          <w:szCs w:val="32"/>
        </w:rPr>
        <w:t>106</w:t>
      </w:r>
      <w:r w:rsidR="00FB10E5" w:rsidRPr="00DB62E0">
        <w:rPr>
          <w:rFonts w:hint="eastAsia"/>
          <w:color w:val="000000" w:themeColor="text1"/>
          <w:szCs w:val="32"/>
        </w:rPr>
        <w:t>年度編列</w:t>
      </w:r>
      <w:r w:rsidR="00FB10E5" w:rsidRPr="00DB62E0">
        <w:rPr>
          <w:rFonts w:hint="eastAsia"/>
          <w:color w:val="000000" w:themeColor="text1"/>
          <w:szCs w:val="32"/>
        </w:rPr>
        <w:t>2,466</w:t>
      </w:r>
      <w:r w:rsidR="00FB10E5" w:rsidRPr="00DB62E0">
        <w:rPr>
          <w:rFonts w:hint="eastAsia"/>
          <w:color w:val="000000" w:themeColor="text1"/>
          <w:szCs w:val="32"/>
        </w:rPr>
        <w:t>億</w:t>
      </w:r>
      <w:r w:rsidR="00FB10E5" w:rsidRPr="00DB62E0">
        <w:rPr>
          <w:rFonts w:hint="eastAsia"/>
          <w:color w:val="000000" w:themeColor="text1"/>
          <w:szCs w:val="32"/>
        </w:rPr>
        <w:t>3,124</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千元亦較</w:t>
      </w:r>
      <w:r w:rsidR="00FB10E5" w:rsidRPr="00DB62E0">
        <w:rPr>
          <w:rFonts w:hint="eastAsia"/>
          <w:color w:val="000000" w:themeColor="text1"/>
          <w:szCs w:val="32"/>
        </w:rPr>
        <w:t>105</w:t>
      </w:r>
      <w:r w:rsidR="00FB10E5" w:rsidRPr="00DB62E0">
        <w:rPr>
          <w:rFonts w:hint="eastAsia"/>
          <w:color w:val="000000" w:themeColor="text1"/>
          <w:szCs w:val="32"/>
        </w:rPr>
        <w:t>年度之</w:t>
      </w:r>
      <w:r w:rsidR="00FB10E5" w:rsidRPr="00DB62E0">
        <w:rPr>
          <w:rFonts w:hint="eastAsia"/>
          <w:color w:val="000000" w:themeColor="text1"/>
          <w:szCs w:val="32"/>
        </w:rPr>
        <w:t>2,261</w:t>
      </w:r>
      <w:r w:rsidR="00FB10E5" w:rsidRPr="00DB62E0">
        <w:rPr>
          <w:rFonts w:hint="eastAsia"/>
          <w:color w:val="000000" w:themeColor="text1"/>
          <w:szCs w:val="32"/>
        </w:rPr>
        <w:t>億</w:t>
      </w:r>
      <w:r w:rsidR="00FB10E5" w:rsidRPr="00DB62E0">
        <w:rPr>
          <w:rFonts w:hint="eastAsia"/>
          <w:color w:val="000000" w:themeColor="text1"/>
          <w:szCs w:val="32"/>
        </w:rPr>
        <w:t>3,000</w:t>
      </w:r>
      <w:r w:rsidR="00FB10E5" w:rsidRPr="00DB62E0">
        <w:rPr>
          <w:rFonts w:hint="eastAsia"/>
          <w:color w:val="000000" w:themeColor="text1"/>
          <w:szCs w:val="32"/>
        </w:rPr>
        <w:t>萬元增加</w:t>
      </w:r>
      <w:r w:rsidR="00FB10E5" w:rsidRPr="00DB62E0">
        <w:rPr>
          <w:rFonts w:hint="eastAsia"/>
          <w:color w:val="000000" w:themeColor="text1"/>
          <w:szCs w:val="32"/>
        </w:rPr>
        <w:t>205</w:t>
      </w:r>
      <w:r w:rsidR="00FB10E5" w:rsidRPr="00DB62E0">
        <w:rPr>
          <w:rFonts w:hint="eastAsia"/>
          <w:color w:val="000000" w:themeColor="text1"/>
          <w:szCs w:val="32"/>
        </w:rPr>
        <w:t>億</w:t>
      </w:r>
      <w:r w:rsidR="00FB10E5" w:rsidRPr="00DB62E0">
        <w:rPr>
          <w:rFonts w:hint="eastAsia"/>
          <w:color w:val="000000" w:themeColor="text1"/>
          <w:szCs w:val="32"/>
        </w:rPr>
        <w:t>0,124</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千元，增幅</w:t>
      </w:r>
      <w:r w:rsidR="00FB10E5" w:rsidRPr="00DB62E0">
        <w:rPr>
          <w:rFonts w:hint="eastAsia"/>
          <w:color w:val="000000" w:themeColor="text1"/>
          <w:szCs w:val="32"/>
        </w:rPr>
        <w:t>9.07</w:t>
      </w:r>
      <w:r w:rsidR="00FB10E5" w:rsidRPr="00DB62E0">
        <w:rPr>
          <w:rFonts w:hint="eastAsia"/>
          <w:color w:val="000000" w:themeColor="text1"/>
          <w:szCs w:val="32"/>
        </w:rPr>
        <w:t>％，在長期負債餘額快速攀升下，亦將造成沉重利息費用負擔，爰要求</w:t>
      </w:r>
      <w:r w:rsidRPr="00DB62E0">
        <w:rPr>
          <w:rFonts w:hint="eastAsia"/>
          <w:color w:val="000000" w:themeColor="text1"/>
          <w:szCs w:val="32"/>
        </w:rPr>
        <w:t>台灣中油股份有限公司</w:t>
      </w:r>
      <w:r w:rsidR="00FB10E5" w:rsidRPr="00DB62E0">
        <w:rPr>
          <w:rFonts w:hint="eastAsia"/>
          <w:color w:val="000000" w:themeColor="text1"/>
          <w:szCs w:val="32"/>
        </w:rPr>
        <w:t>研謀因應對策，並檢討落實執行開源節流措施，以改善經營體質與財務狀況。</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長期以來油氣探勘所獲有限，自有油源占公司煉產量之比重甚低，</w:t>
      </w:r>
      <w:r w:rsidR="00FB10E5" w:rsidRPr="00DB62E0">
        <w:rPr>
          <w:rFonts w:hint="eastAsia"/>
          <w:color w:val="000000" w:themeColor="text1"/>
          <w:szCs w:val="32"/>
        </w:rPr>
        <w:t>104</w:t>
      </w:r>
      <w:r w:rsidR="00FB10E5" w:rsidRPr="00DB62E0">
        <w:rPr>
          <w:rFonts w:hint="eastAsia"/>
          <w:color w:val="000000" w:themeColor="text1"/>
          <w:szCs w:val="32"/>
        </w:rPr>
        <w:t>年度該公司自有油田所獲原油</w:t>
      </w:r>
      <w:r w:rsidR="00FB10E5" w:rsidRPr="00DB62E0">
        <w:rPr>
          <w:rFonts w:hint="eastAsia"/>
          <w:color w:val="000000" w:themeColor="text1"/>
          <w:szCs w:val="32"/>
        </w:rPr>
        <w:t>16</w:t>
      </w:r>
      <w:r w:rsidR="00FB10E5" w:rsidRPr="00DB62E0">
        <w:rPr>
          <w:rFonts w:hint="eastAsia"/>
          <w:color w:val="000000" w:themeColor="text1"/>
          <w:szCs w:val="32"/>
        </w:rPr>
        <w:t>萬</w:t>
      </w:r>
      <w:r w:rsidR="00FB10E5" w:rsidRPr="00DB62E0">
        <w:rPr>
          <w:rFonts w:hint="eastAsia"/>
          <w:color w:val="000000" w:themeColor="text1"/>
          <w:szCs w:val="32"/>
        </w:rPr>
        <w:t>9</w:t>
      </w:r>
      <w:r w:rsidR="00FB10E5" w:rsidRPr="00DB62E0">
        <w:rPr>
          <w:rFonts w:hint="eastAsia"/>
          <w:color w:val="000000" w:themeColor="text1"/>
          <w:szCs w:val="32"/>
        </w:rPr>
        <w:t>千公秉占當年度煉產量</w:t>
      </w:r>
      <w:r w:rsidR="00FB10E5" w:rsidRPr="00DB62E0">
        <w:rPr>
          <w:rFonts w:hint="eastAsia"/>
          <w:color w:val="000000" w:themeColor="text1"/>
          <w:szCs w:val="32"/>
        </w:rPr>
        <w:t>2,052</w:t>
      </w:r>
      <w:r w:rsidR="00FB10E5" w:rsidRPr="00DB62E0">
        <w:rPr>
          <w:rFonts w:hint="eastAsia"/>
          <w:color w:val="000000" w:themeColor="text1"/>
          <w:szCs w:val="32"/>
        </w:rPr>
        <w:t>萬公秉之比率僅</w:t>
      </w:r>
      <w:r w:rsidR="00FB10E5" w:rsidRPr="00DB62E0">
        <w:rPr>
          <w:rFonts w:hint="eastAsia"/>
          <w:color w:val="000000" w:themeColor="text1"/>
          <w:szCs w:val="32"/>
        </w:rPr>
        <w:t>0.82</w:t>
      </w:r>
      <w:r w:rsidR="00FB10E5" w:rsidRPr="00DB62E0">
        <w:rPr>
          <w:rFonts w:hint="eastAsia"/>
          <w:color w:val="000000" w:themeColor="text1"/>
          <w:szCs w:val="32"/>
        </w:rPr>
        <w:t>％。在天然氣方面，</w:t>
      </w:r>
      <w:r w:rsidR="00FB10E5" w:rsidRPr="00DB62E0">
        <w:rPr>
          <w:rFonts w:hint="eastAsia"/>
          <w:color w:val="000000" w:themeColor="text1"/>
          <w:szCs w:val="32"/>
        </w:rPr>
        <w:t>103</w:t>
      </w:r>
      <w:r w:rsidR="00FB10E5" w:rsidRPr="00DB62E0">
        <w:rPr>
          <w:rFonts w:hint="eastAsia"/>
          <w:color w:val="000000" w:themeColor="text1"/>
          <w:szCs w:val="32"/>
        </w:rPr>
        <w:t>年度自有油田所獲天然氣</w:t>
      </w:r>
      <w:r w:rsidR="00FB10E5" w:rsidRPr="00DB62E0">
        <w:rPr>
          <w:rFonts w:hint="eastAsia"/>
          <w:color w:val="000000" w:themeColor="text1"/>
          <w:szCs w:val="32"/>
        </w:rPr>
        <w:t>3.77</w:t>
      </w:r>
      <w:r w:rsidR="00FB10E5" w:rsidRPr="00DB62E0">
        <w:rPr>
          <w:rFonts w:hint="eastAsia"/>
          <w:color w:val="000000" w:themeColor="text1"/>
          <w:szCs w:val="32"/>
        </w:rPr>
        <w:t>億立方公尺，占當年度煉產量</w:t>
      </w:r>
      <w:r w:rsidR="00FB10E5" w:rsidRPr="00DB62E0">
        <w:rPr>
          <w:rFonts w:hint="eastAsia"/>
          <w:color w:val="000000" w:themeColor="text1"/>
          <w:szCs w:val="32"/>
        </w:rPr>
        <w:t>194.64</w:t>
      </w:r>
      <w:r w:rsidR="00FB10E5" w:rsidRPr="00DB62E0">
        <w:rPr>
          <w:rFonts w:hint="eastAsia"/>
          <w:color w:val="000000" w:themeColor="text1"/>
          <w:szCs w:val="32"/>
        </w:rPr>
        <w:t>億立方公尺之</w:t>
      </w:r>
      <w:r w:rsidR="00FB10E5" w:rsidRPr="00DB62E0">
        <w:rPr>
          <w:rFonts w:hint="eastAsia"/>
          <w:color w:val="000000" w:themeColor="text1"/>
          <w:szCs w:val="32"/>
        </w:rPr>
        <w:t>1.94</w:t>
      </w:r>
      <w:r w:rsidR="00FB10E5" w:rsidRPr="00DB62E0">
        <w:rPr>
          <w:rFonts w:hint="eastAsia"/>
          <w:color w:val="000000" w:themeColor="text1"/>
          <w:szCs w:val="32"/>
        </w:rPr>
        <w:t>％，且</w:t>
      </w:r>
      <w:r w:rsidR="00FB10E5" w:rsidRPr="00DB62E0">
        <w:rPr>
          <w:rFonts w:hint="eastAsia"/>
          <w:color w:val="000000" w:themeColor="text1"/>
          <w:szCs w:val="32"/>
        </w:rPr>
        <w:t>104</w:t>
      </w:r>
      <w:r w:rsidR="00FB10E5" w:rsidRPr="00DB62E0">
        <w:rPr>
          <w:rFonts w:hint="eastAsia"/>
          <w:color w:val="000000" w:themeColor="text1"/>
          <w:szCs w:val="32"/>
        </w:rPr>
        <w:t>年度自有天然氣產量或煉產量占比均較</w:t>
      </w:r>
      <w:r w:rsidR="00FB10E5" w:rsidRPr="00DB62E0">
        <w:rPr>
          <w:rFonts w:hint="eastAsia"/>
          <w:color w:val="000000" w:themeColor="text1"/>
          <w:szCs w:val="32"/>
        </w:rPr>
        <w:t>103</w:t>
      </w:r>
      <w:r w:rsidR="00FB10E5" w:rsidRPr="00DB62E0">
        <w:rPr>
          <w:rFonts w:hint="eastAsia"/>
          <w:color w:val="000000" w:themeColor="text1"/>
          <w:szCs w:val="32"/>
        </w:rPr>
        <w:t>年度、</w:t>
      </w:r>
      <w:r w:rsidR="00FB10E5" w:rsidRPr="00DB62E0">
        <w:rPr>
          <w:rFonts w:hint="eastAsia"/>
          <w:color w:val="000000" w:themeColor="text1"/>
          <w:szCs w:val="32"/>
        </w:rPr>
        <w:t>102</w:t>
      </w:r>
      <w:r w:rsidR="00FB10E5" w:rsidRPr="00DB62E0">
        <w:rPr>
          <w:rFonts w:hint="eastAsia"/>
          <w:color w:val="000000" w:themeColor="text1"/>
          <w:szCs w:val="32"/>
        </w:rPr>
        <w:t>年度為低。該公司近幾年度自有油源或天然氣占公司煉產量之比重仍未及</w:t>
      </w:r>
      <w:r w:rsidR="00FB10E5" w:rsidRPr="00DB62E0">
        <w:rPr>
          <w:rFonts w:hint="eastAsia"/>
          <w:color w:val="000000" w:themeColor="text1"/>
          <w:szCs w:val="32"/>
        </w:rPr>
        <w:t>5</w:t>
      </w:r>
      <w:r w:rsidR="00FB10E5" w:rsidRPr="00DB62E0">
        <w:rPr>
          <w:rFonts w:hint="eastAsia"/>
          <w:color w:val="000000" w:themeColor="text1"/>
          <w:szCs w:val="32"/>
        </w:rPr>
        <w:t>％，凸顯出自有油氣比重偏低之嚴重問題，爰要求</w:t>
      </w:r>
      <w:r w:rsidRPr="00DB62E0">
        <w:rPr>
          <w:rFonts w:hint="eastAsia"/>
          <w:color w:val="000000" w:themeColor="text1"/>
          <w:szCs w:val="32"/>
        </w:rPr>
        <w:t>台灣中油股份有限公司</w:t>
      </w:r>
      <w:r w:rsidR="00FB10E5" w:rsidRPr="00DB62E0">
        <w:rPr>
          <w:rFonts w:hint="eastAsia"/>
          <w:color w:val="000000" w:themeColor="text1"/>
          <w:szCs w:val="32"/>
        </w:rPr>
        <w:t>加強對國際能源資源之掌握，並提升油氣探勘成效，以提高自主能源比率及確保能源供應安全。</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近</w:t>
      </w:r>
      <w:r w:rsidR="00FB10E5" w:rsidRPr="00DB62E0">
        <w:rPr>
          <w:rFonts w:hint="eastAsia"/>
          <w:color w:val="000000" w:themeColor="text1"/>
          <w:szCs w:val="32"/>
        </w:rPr>
        <w:t>5</w:t>
      </w:r>
      <w:r w:rsidR="00FB10E5" w:rsidRPr="00DB62E0">
        <w:rPr>
          <w:rFonts w:hint="eastAsia"/>
          <w:color w:val="000000" w:themeColor="text1"/>
          <w:szCs w:val="32"/>
        </w:rPr>
        <w:t>年來共發生</w:t>
      </w:r>
      <w:r w:rsidR="00FB10E5" w:rsidRPr="00DB62E0">
        <w:rPr>
          <w:rFonts w:hint="eastAsia"/>
          <w:color w:val="000000" w:themeColor="text1"/>
          <w:szCs w:val="32"/>
        </w:rPr>
        <w:t>19</w:t>
      </w:r>
      <w:r w:rsidR="00FB10E5" w:rsidRPr="00DB62E0">
        <w:rPr>
          <w:rFonts w:hint="eastAsia"/>
          <w:color w:val="000000" w:themeColor="text1"/>
          <w:szCs w:val="32"/>
        </w:rPr>
        <w:t>起重大工安事件，其中</w:t>
      </w:r>
      <w:r w:rsidR="00FB10E5" w:rsidRPr="00DB62E0">
        <w:rPr>
          <w:rFonts w:hint="eastAsia"/>
          <w:color w:val="000000" w:themeColor="text1"/>
          <w:szCs w:val="32"/>
        </w:rPr>
        <w:t>103</w:t>
      </w:r>
      <w:r w:rsidR="00FB10E5" w:rsidRPr="00DB62E0">
        <w:rPr>
          <w:rFonts w:hint="eastAsia"/>
          <w:color w:val="000000" w:themeColor="text1"/>
          <w:szCs w:val="32"/>
        </w:rPr>
        <w:t>年</w:t>
      </w:r>
      <w:r w:rsidR="00FB10E5" w:rsidRPr="00DB62E0">
        <w:rPr>
          <w:rFonts w:hint="eastAsia"/>
          <w:color w:val="000000" w:themeColor="text1"/>
          <w:szCs w:val="32"/>
        </w:rPr>
        <w:t>8</w:t>
      </w:r>
      <w:r w:rsidR="00FB10E5" w:rsidRPr="00DB62E0">
        <w:rPr>
          <w:rFonts w:hint="eastAsia"/>
          <w:color w:val="000000" w:themeColor="text1"/>
          <w:szCs w:val="32"/>
        </w:rPr>
        <w:t>月探採事業部驗收鑽孔涉水導致員工</w:t>
      </w:r>
      <w:r w:rsidR="00FB10E5" w:rsidRPr="00DB62E0">
        <w:rPr>
          <w:rFonts w:hint="eastAsia"/>
          <w:color w:val="000000" w:themeColor="text1"/>
          <w:szCs w:val="32"/>
        </w:rPr>
        <w:t>1</w:t>
      </w:r>
      <w:r w:rsidR="00FB10E5" w:rsidRPr="00DB62E0">
        <w:rPr>
          <w:rFonts w:hint="eastAsia"/>
          <w:color w:val="000000" w:themeColor="text1"/>
          <w:szCs w:val="32"/>
        </w:rPr>
        <w:t>死及承攬商</w:t>
      </w:r>
      <w:r w:rsidR="00FB10E5" w:rsidRPr="00DB62E0">
        <w:rPr>
          <w:rFonts w:hint="eastAsia"/>
          <w:color w:val="000000" w:themeColor="text1"/>
          <w:szCs w:val="32"/>
        </w:rPr>
        <w:t>1</w:t>
      </w:r>
      <w:r w:rsidR="00FB10E5" w:rsidRPr="00DB62E0">
        <w:rPr>
          <w:rFonts w:hint="eastAsia"/>
          <w:color w:val="000000" w:themeColor="text1"/>
          <w:szCs w:val="32"/>
        </w:rPr>
        <w:t>死，</w:t>
      </w:r>
      <w:r w:rsidR="00FB10E5" w:rsidRPr="00DB62E0">
        <w:rPr>
          <w:rFonts w:hint="eastAsia"/>
          <w:color w:val="000000" w:themeColor="text1"/>
          <w:szCs w:val="32"/>
        </w:rPr>
        <w:t>103</w:t>
      </w:r>
      <w:r w:rsidR="00FB10E5" w:rsidRPr="00DB62E0">
        <w:rPr>
          <w:rFonts w:hint="eastAsia"/>
          <w:color w:val="000000" w:themeColor="text1"/>
          <w:szCs w:val="32"/>
        </w:rPr>
        <w:t>年</w:t>
      </w:r>
      <w:r w:rsidR="00FB10E5" w:rsidRPr="00DB62E0">
        <w:rPr>
          <w:rFonts w:hint="eastAsia"/>
          <w:color w:val="000000" w:themeColor="text1"/>
          <w:szCs w:val="32"/>
        </w:rPr>
        <w:t>5</w:t>
      </w:r>
      <w:r w:rsidR="00FB10E5" w:rsidRPr="00DB62E0">
        <w:rPr>
          <w:rFonts w:hint="eastAsia"/>
          <w:color w:val="000000" w:themeColor="text1"/>
          <w:szCs w:val="32"/>
        </w:rPr>
        <w:t>月及</w:t>
      </w:r>
      <w:r w:rsidR="00FB10E5" w:rsidRPr="00DB62E0">
        <w:rPr>
          <w:rFonts w:hint="eastAsia"/>
          <w:color w:val="000000" w:themeColor="text1"/>
          <w:szCs w:val="32"/>
        </w:rPr>
        <w:t>7</w:t>
      </w:r>
      <w:r w:rsidR="00FB10E5" w:rsidRPr="00DB62E0">
        <w:rPr>
          <w:rFonts w:hint="eastAsia"/>
          <w:color w:val="000000" w:themeColor="text1"/>
          <w:szCs w:val="32"/>
        </w:rPr>
        <w:t>月大林煉油廠二橋油庫</w:t>
      </w:r>
      <w:r w:rsidR="00FB10E5" w:rsidRPr="00DB62E0">
        <w:rPr>
          <w:rFonts w:hint="eastAsia"/>
          <w:color w:val="000000" w:themeColor="text1"/>
          <w:szCs w:val="32"/>
        </w:rPr>
        <w:t>R-05</w:t>
      </w:r>
      <w:r w:rsidR="00FB10E5" w:rsidRPr="00DB62E0">
        <w:rPr>
          <w:rFonts w:hint="eastAsia"/>
          <w:color w:val="000000" w:themeColor="text1"/>
          <w:szCs w:val="32"/>
        </w:rPr>
        <w:t>原油槽遭雷擊引發火警，及高雄煉油廠南區廢棄物處理工場電氣室冒煙等</w:t>
      </w:r>
      <w:r w:rsidR="00FB10E5" w:rsidRPr="00DB62E0">
        <w:rPr>
          <w:rFonts w:hint="eastAsia"/>
          <w:color w:val="000000" w:themeColor="text1"/>
          <w:szCs w:val="32"/>
        </w:rPr>
        <w:t>2</w:t>
      </w:r>
      <w:r w:rsidR="00FB10E5" w:rsidRPr="00DB62E0">
        <w:rPr>
          <w:rFonts w:hint="eastAsia"/>
          <w:color w:val="000000" w:themeColor="text1"/>
          <w:szCs w:val="32"/>
        </w:rPr>
        <w:t>件事故則造成</w:t>
      </w:r>
      <w:r w:rsidR="00FB10E5" w:rsidRPr="00DB62E0">
        <w:rPr>
          <w:rFonts w:hint="eastAsia"/>
          <w:color w:val="000000" w:themeColor="text1"/>
          <w:szCs w:val="32"/>
        </w:rPr>
        <w:t>500</w:t>
      </w:r>
      <w:r w:rsidR="00FB10E5" w:rsidRPr="00DB62E0">
        <w:rPr>
          <w:rFonts w:hint="eastAsia"/>
          <w:color w:val="000000" w:themeColor="text1"/>
          <w:szCs w:val="32"/>
        </w:rPr>
        <w:t>萬元財產損失；</w:t>
      </w:r>
      <w:r w:rsidR="00FB10E5" w:rsidRPr="00DB62E0">
        <w:rPr>
          <w:rFonts w:hint="eastAsia"/>
          <w:color w:val="000000" w:themeColor="text1"/>
          <w:szCs w:val="32"/>
        </w:rPr>
        <w:t>104</w:t>
      </w:r>
      <w:r w:rsidR="00FB10E5" w:rsidRPr="00DB62E0">
        <w:rPr>
          <w:rFonts w:hint="eastAsia"/>
          <w:color w:val="000000" w:themeColor="text1"/>
          <w:szCs w:val="32"/>
        </w:rPr>
        <w:t>年度發生大林煉油廠中林儲運課計量站丙烯管線洩漏、永安液化天然氣廠</w:t>
      </w:r>
      <w:r w:rsidR="00FB10E5" w:rsidRPr="00DB62E0">
        <w:rPr>
          <w:rFonts w:hint="eastAsia"/>
          <w:color w:val="000000" w:themeColor="text1"/>
          <w:szCs w:val="32"/>
        </w:rPr>
        <w:t>9</w:t>
      </w:r>
      <w:r w:rsidR="00FB10E5" w:rsidRPr="00DB62E0">
        <w:rPr>
          <w:rFonts w:hint="eastAsia"/>
          <w:color w:val="000000" w:themeColor="text1"/>
          <w:szCs w:val="32"/>
        </w:rPr>
        <w:t>號變電站電弧灼傷承攬商</w:t>
      </w:r>
      <w:r w:rsidR="00FB10E5" w:rsidRPr="00DB62E0">
        <w:rPr>
          <w:rFonts w:hint="eastAsia"/>
          <w:color w:val="000000" w:themeColor="text1"/>
          <w:szCs w:val="32"/>
        </w:rPr>
        <w:t>3</w:t>
      </w:r>
      <w:r w:rsidR="00FB10E5" w:rsidRPr="00DB62E0">
        <w:rPr>
          <w:rFonts w:hint="eastAsia"/>
          <w:color w:val="000000" w:themeColor="text1"/>
          <w:szCs w:val="32"/>
        </w:rPr>
        <w:t>人、天然氣事業部北區營業處中工配氣站關三線絕緣法蘭墊片破裂造成洩漏等多起重大工安事件，造成承攬商</w:t>
      </w:r>
      <w:r w:rsidR="00FB10E5" w:rsidRPr="00DB62E0">
        <w:rPr>
          <w:rFonts w:hint="eastAsia"/>
          <w:color w:val="000000" w:themeColor="text1"/>
          <w:szCs w:val="32"/>
        </w:rPr>
        <w:t>3</w:t>
      </w:r>
      <w:r w:rsidR="00FB10E5" w:rsidRPr="00DB62E0">
        <w:rPr>
          <w:rFonts w:hint="eastAsia"/>
          <w:color w:val="000000" w:themeColor="text1"/>
          <w:szCs w:val="32"/>
        </w:rPr>
        <w:t>人受傷；</w:t>
      </w:r>
      <w:r w:rsidR="00FB10E5" w:rsidRPr="00DB62E0">
        <w:rPr>
          <w:rFonts w:hint="eastAsia"/>
          <w:color w:val="000000" w:themeColor="text1"/>
          <w:szCs w:val="32"/>
        </w:rPr>
        <w:t>105</w:t>
      </w:r>
      <w:r w:rsidR="00FB10E5" w:rsidRPr="00DB62E0">
        <w:rPr>
          <w:rFonts w:hint="eastAsia"/>
          <w:color w:val="000000" w:themeColor="text1"/>
          <w:szCs w:val="32"/>
        </w:rPr>
        <w:t>年</w:t>
      </w:r>
      <w:r w:rsidR="00FB10E5" w:rsidRPr="00DB62E0">
        <w:rPr>
          <w:rFonts w:hint="eastAsia"/>
          <w:color w:val="000000" w:themeColor="text1"/>
          <w:szCs w:val="32"/>
        </w:rPr>
        <w:t>4</w:t>
      </w:r>
      <w:r w:rsidR="00FB10E5" w:rsidRPr="00DB62E0">
        <w:rPr>
          <w:rFonts w:hint="eastAsia"/>
          <w:color w:val="000000" w:themeColor="text1"/>
          <w:szCs w:val="32"/>
        </w:rPr>
        <w:t>月及</w:t>
      </w:r>
      <w:r w:rsidR="00FB10E5" w:rsidRPr="00DB62E0">
        <w:rPr>
          <w:rFonts w:hint="eastAsia"/>
          <w:color w:val="000000" w:themeColor="text1"/>
          <w:szCs w:val="32"/>
        </w:rPr>
        <w:t>7</w:t>
      </w:r>
      <w:r w:rsidR="00FB10E5" w:rsidRPr="00DB62E0">
        <w:rPr>
          <w:rFonts w:hint="eastAsia"/>
          <w:color w:val="000000" w:themeColor="text1"/>
          <w:szCs w:val="32"/>
        </w:rPr>
        <w:t>月則分別發生油銷部新竹供油服務中心通信鐵塔承商保養人員墜落及油槽承攬商夾傷，造成承攬商</w:t>
      </w:r>
      <w:r w:rsidR="00FB10E5" w:rsidRPr="00DB62E0">
        <w:rPr>
          <w:rFonts w:hint="eastAsia"/>
          <w:color w:val="000000" w:themeColor="text1"/>
          <w:szCs w:val="32"/>
        </w:rPr>
        <w:t>2</w:t>
      </w:r>
      <w:r w:rsidR="00FB10E5" w:rsidRPr="00DB62E0">
        <w:rPr>
          <w:rFonts w:hint="eastAsia"/>
          <w:color w:val="000000" w:themeColor="text1"/>
          <w:szCs w:val="32"/>
        </w:rPr>
        <w:t>人死亡，為減少相關工安事件繼續發生，爰要求</w:t>
      </w:r>
      <w:r w:rsidRPr="00DB62E0">
        <w:rPr>
          <w:rFonts w:hint="eastAsia"/>
          <w:color w:val="000000" w:themeColor="text1"/>
          <w:szCs w:val="32"/>
        </w:rPr>
        <w:t>台灣中油股份有限公司</w:t>
      </w:r>
      <w:r w:rsidR="00FB10E5" w:rsidRPr="00DB62E0">
        <w:rPr>
          <w:rFonts w:hint="eastAsia"/>
          <w:color w:val="000000" w:themeColor="text1"/>
          <w:szCs w:val="32"/>
        </w:rPr>
        <w:t>落實檢討改進相關工安管理機制，以確實維護民眾之生命及財產安全，善盡企業社會責任。</w:t>
      </w:r>
    </w:p>
    <w:p w:rsidR="00FB10E5" w:rsidRPr="00DB62E0" w:rsidRDefault="00FB10E5" w:rsidP="00FB10E5">
      <w:pPr>
        <w:pStyle w:val="aff6"/>
        <w:rPr>
          <w:color w:val="000000" w:themeColor="text1"/>
        </w:rPr>
      </w:pPr>
      <w:r w:rsidRPr="00DB62E0">
        <w:rPr>
          <w:rFonts w:hint="eastAsia"/>
          <w:color w:val="000000" w:themeColor="text1"/>
        </w:rPr>
        <w:t>提案人：陳明文　邱志偉　林岱樺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截至</w:t>
      </w:r>
      <w:r w:rsidR="00FB10E5" w:rsidRPr="00DB62E0">
        <w:rPr>
          <w:rFonts w:hint="eastAsia"/>
          <w:color w:val="000000" w:themeColor="text1"/>
          <w:szCs w:val="32"/>
        </w:rPr>
        <w:t>105</w:t>
      </w:r>
      <w:r w:rsidR="00FB10E5" w:rsidRPr="00DB62E0">
        <w:rPr>
          <w:rFonts w:hint="eastAsia"/>
          <w:color w:val="000000" w:themeColor="text1"/>
          <w:szCs w:val="32"/>
        </w:rPr>
        <w:t>年</w:t>
      </w:r>
      <w:r w:rsidR="00FB10E5" w:rsidRPr="00DB62E0">
        <w:rPr>
          <w:rFonts w:hint="eastAsia"/>
          <w:color w:val="000000" w:themeColor="text1"/>
          <w:szCs w:val="32"/>
        </w:rPr>
        <w:t>8</w:t>
      </w:r>
      <w:r w:rsidR="00FB10E5" w:rsidRPr="00DB62E0">
        <w:rPr>
          <w:rFonts w:hint="eastAsia"/>
          <w:color w:val="000000" w:themeColor="text1"/>
          <w:szCs w:val="32"/>
        </w:rPr>
        <w:t>月底止經管資產仍有低度利用土地</w:t>
      </w:r>
      <w:r w:rsidR="00FB10E5" w:rsidRPr="00DB62E0">
        <w:rPr>
          <w:rFonts w:hint="eastAsia"/>
          <w:color w:val="000000" w:themeColor="text1"/>
          <w:szCs w:val="32"/>
        </w:rPr>
        <w:t>5</w:t>
      </w:r>
      <w:r w:rsidR="00FB10E5" w:rsidRPr="00DB62E0">
        <w:rPr>
          <w:rFonts w:hint="eastAsia"/>
          <w:color w:val="000000" w:themeColor="text1"/>
          <w:szCs w:val="32"/>
        </w:rPr>
        <w:t>筆，面積</w:t>
      </w:r>
      <w:r w:rsidR="00FB10E5" w:rsidRPr="00DB62E0">
        <w:rPr>
          <w:rFonts w:hint="eastAsia"/>
          <w:color w:val="000000" w:themeColor="text1"/>
          <w:szCs w:val="32"/>
        </w:rPr>
        <w:t>17.06</w:t>
      </w:r>
      <w:r w:rsidR="00FB10E5" w:rsidRPr="00DB62E0">
        <w:rPr>
          <w:rFonts w:hint="eastAsia"/>
          <w:color w:val="000000" w:themeColor="text1"/>
          <w:szCs w:val="32"/>
        </w:rPr>
        <w:t>公頃，公告現值</w:t>
      </w:r>
      <w:r w:rsidR="00FB10E5" w:rsidRPr="00DB62E0">
        <w:rPr>
          <w:rFonts w:hint="eastAsia"/>
          <w:color w:val="000000" w:themeColor="text1"/>
          <w:szCs w:val="32"/>
        </w:rPr>
        <w:t>77.89</w:t>
      </w:r>
      <w:r w:rsidR="00FB10E5" w:rsidRPr="00DB62E0">
        <w:rPr>
          <w:rFonts w:hint="eastAsia"/>
          <w:color w:val="000000" w:themeColor="text1"/>
          <w:szCs w:val="32"/>
        </w:rPr>
        <w:t>億元，</w:t>
      </w:r>
      <w:r w:rsidR="00FB10E5" w:rsidRPr="00DB62E0">
        <w:rPr>
          <w:rFonts w:hint="eastAsia"/>
          <w:color w:val="000000" w:themeColor="text1"/>
          <w:szCs w:val="32"/>
        </w:rPr>
        <w:t>105</w:t>
      </w:r>
      <w:r w:rsidR="00FB10E5" w:rsidRPr="00DB62E0">
        <w:rPr>
          <w:rFonts w:hint="eastAsia"/>
          <w:color w:val="000000" w:themeColor="text1"/>
          <w:szCs w:val="32"/>
        </w:rPr>
        <w:t>年度須負擔地價稅</w:t>
      </w:r>
      <w:r w:rsidR="00FB10E5" w:rsidRPr="00DB62E0">
        <w:rPr>
          <w:rFonts w:hint="eastAsia"/>
          <w:color w:val="000000" w:themeColor="text1"/>
          <w:szCs w:val="32"/>
        </w:rPr>
        <w:t>3,666</w:t>
      </w:r>
      <w:r w:rsidR="00FB10E5" w:rsidRPr="00DB62E0">
        <w:rPr>
          <w:rFonts w:hint="eastAsia"/>
          <w:color w:val="000000" w:themeColor="text1"/>
          <w:szCs w:val="32"/>
        </w:rPr>
        <w:t>萬元。閒置土地</w:t>
      </w:r>
      <w:r w:rsidR="00FB10E5" w:rsidRPr="00DB62E0">
        <w:rPr>
          <w:rFonts w:hint="eastAsia"/>
          <w:color w:val="000000" w:themeColor="text1"/>
          <w:szCs w:val="32"/>
        </w:rPr>
        <w:t>5</w:t>
      </w:r>
      <w:r w:rsidR="00FB10E5" w:rsidRPr="00DB62E0">
        <w:rPr>
          <w:rFonts w:hint="eastAsia"/>
          <w:color w:val="000000" w:themeColor="text1"/>
          <w:szCs w:val="32"/>
        </w:rPr>
        <w:t>筆</w:t>
      </w:r>
      <w:r w:rsidR="00FB10E5" w:rsidRPr="00DB62E0">
        <w:rPr>
          <w:rFonts w:hint="eastAsia"/>
          <w:color w:val="000000" w:themeColor="text1"/>
          <w:szCs w:val="32"/>
        </w:rPr>
        <w:t>(</w:t>
      </w:r>
      <w:r w:rsidR="00FB10E5" w:rsidRPr="00DB62E0">
        <w:rPr>
          <w:rFonts w:hint="eastAsia"/>
          <w:color w:val="000000" w:themeColor="text1"/>
          <w:szCs w:val="32"/>
        </w:rPr>
        <w:t>如以地號計算則為</w:t>
      </w:r>
      <w:r w:rsidR="00FB10E5" w:rsidRPr="00DB62E0">
        <w:rPr>
          <w:rFonts w:hint="eastAsia"/>
          <w:color w:val="000000" w:themeColor="text1"/>
          <w:szCs w:val="32"/>
        </w:rPr>
        <w:t>87</w:t>
      </w:r>
      <w:r w:rsidR="00FB10E5" w:rsidRPr="00DB62E0">
        <w:rPr>
          <w:rFonts w:hint="eastAsia"/>
          <w:color w:val="000000" w:themeColor="text1"/>
          <w:szCs w:val="32"/>
        </w:rPr>
        <w:t>筆</w:t>
      </w:r>
      <w:r w:rsidR="00FB10E5" w:rsidRPr="00DB62E0">
        <w:rPr>
          <w:rFonts w:hint="eastAsia"/>
          <w:color w:val="000000" w:themeColor="text1"/>
          <w:szCs w:val="32"/>
        </w:rPr>
        <w:t>)</w:t>
      </w:r>
      <w:r w:rsidR="00FB10E5" w:rsidRPr="00DB62E0">
        <w:rPr>
          <w:rFonts w:hint="eastAsia"/>
          <w:color w:val="000000" w:themeColor="text1"/>
          <w:szCs w:val="32"/>
        </w:rPr>
        <w:t>，面積</w:t>
      </w:r>
      <w:r w:rsidR="00FB10E5" w:rsidRPr="00DB62E0">
        <w:rPr>
          <w:rFonts w:hint="eastAsia"/>
          <w:color w:val="000000" w:themeColor="text1"/>
          <w:szCs w:val="32"/>
        </w:rPr>
        <w:t>10.89</w:t>
      </w:r>
      <w:r w:rsidR="00FB10E5" w:rsidRPr="00DB62E0">
        <w:rPr>
          <w:rFonts w:hint="eastAsia"/>
          <w:color w:val="000000" w:themeColor="text1"/>
          <w:szCs w:val="32"/>
        </w:rPr>
        <w:t>公頃，公告現值計</w:t>
      </w:r>
      <w:r w:rsidR="00FB10E5" w:rsidRPr="00DB62E0">
        <w:rPr>
          <w:rFonts w:hint="eastAsia"/>
          <w:color w:val="000000" w:themeColor="text1"/>
          <w:szCs w:val="32"/>
        </w:rPr>
        <w:t>13.03</w:t>
      </w:r>
      <w:r w:rsidR="00FB10E5" w:rsidRPr="00DB62E0">
        <w:rPr>
          <w:rFonts w:hint="eastAsia"/>
          <w:color w:val="000000" w:themeColor="text1"/>
          <w:szCs w:val="32"/>
        </w:rPr>
        <w:t>億元，</w:t>
      </w:r>
      <w:r w:rsidR="00FB10E5" w:rsidRPr="00DB62E0">
        <w:rPr>
          <w:rFonts w:hint="eastAsia"/>
          <w:color w:val="000000" w:themeColor="text1"/>
          <w:szCs w:val="32"/>
        </w:rPr>
        <w:t>105</w:t>
      </w:r>
      <w:r w:rsidR="00FB10E5" w:rsidRPr="00DB62E0">
        <w:rPr>
          <w:rFonts w:hint="eastAsia"/>
          <w:color w:val="000000" w:themeColor="text1"/>
          <w:szCs w:val="32"/>
        </w:rPr>
        <w:t>年度須負擔地價稅</w:t>
      </w:r>
      <w:r w:rsidR="00FB10E5" w:rsidRPr="00DB62E0">
        <w:rPr>
          <w:rFonts w:hint="eastAsia"/>
          <w:color w:val="000000" w:themeColor="text1"/>
          <w:szCs w:val="32"/>
        </w:rPr>
        <w:t>662</w:t>
      </w:r>
      <w:r w:rsidR="00FB10E5" w:rsidRPr="00DB62E0">
        <w:rPr>
          <w:rFonts w:hint="eastAsia"/>
          <w:color w:val="000000" w:themeColor="text1"/>
          <w:szCs w:val="32"/>
        </w:rPr>
        <w:t>萬元。閒置建物</w:t>
      </w:r>
      <w:r w:rsidR="00FB10E5" w:rsidRPr="00DB62E0">
        <w:rPr>
          <w:rFonts w:hint="eastAsia"/>
          <w:color w:val="000000" w:themeColor="text1"/>
          <w:szCs w:val="32"/>
        </w:rPr>
        <w:t>1</w:t>
      </w:r>
      <w:r w:rsidR="00FB10E5" w:rsidRPr="00DB62E0">
        <w:rPr>
          <w:rFonts w:hint="eastAsia"/>
          <w:color w:val="000000" w:themeColor="text1"/>
          <w:szCs w:val="32"/>
        </w:rPr>
        <w:t>處，面積</w:t>
      </w:r>
      <w:r w:rsidR="00FB10E5" w:rsidRPr="00DB62E0">
        <w:rPr>
          <w:rFonts w:hint="eastAsia"/>
          <w:color w:val="000000" w:themeColor="text1"/>
          <w:szCs w:val="32"/>
        </w:rPr>
        <w:t>485.94</w:t>
      </w:r>
      <w:r w:rsidR="00FB10E5" w:rsidRPr="00DB62E0">
        <w:rPr>
          <w:rFonts w:hint="eastAsia"/>
          <w:color w:val="000000" w:themeColor="text1"/>
          <w:szCs w:val="32"/>
        </w:rPr>
        <w:t>平方公尺，房屋課稅現值</w:t>
      </w:r>
      <w:r w:rsidR="00FB10E5" w:rsidRPr="00DB62E0">
        <w:rPr>
          <w:rFonts w:hint="eastAsia"/>
          <w:color w:val="000000" w:themeColor="text1"/>
          <w:szCs w:val="32"/>
        </w:rPr>
        <w:t>63</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w:t>
      </w:r>
      <w:r w:rsidR="00FB10E5" w:rsidRPr="00DB62E0">
        <w:rPr>
          <w:rFonts w:hint="eastAsia"/>
          <w:color w:val="000000" w:themeColor="text1"/>
          <w:szCs w:val="32"/>
        </w:rPr>
        <w:t>105</w:t>
      </w:r>
      <w:r w:rsidR="00FB10E5" w:rsidRPr="00DB62E0">
        <w:rPr>
          <w:rFonts w:hint="eastAsia"/>
          <w:color w:val="000000" w:themeColor="text1"/>
          <w:szCs w:val="32"/>
        </w:rPr>
        <w:t>年度須負擔房屋稅</w:t>
      </w:r>
      <w:r w:rsidR="00FB10E5" w:rsidRPr="00DB62E0">
        <w:rPr>
          <w:rFonts w:hint="eastAsia"/>
          <w:color w:val="000000" w:themeColor="text1"/>
          <w:szCs w:val="32"/>
        </w:rPr>
        <w:t>l</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千元，按</w:t>
      </w:r>
      <w:r w:rsidRPr="00DB62E0">
        <w:rPr>
          <w:rFonts w:hint="eastAsia"/>
          <w:color w:val="000000" w:themeColor="text1"/>
          <w:szCs w:val="32"/>
        </w:rPr>
        <w:t>台灣中油股份有限公司</w:t>
      </w:r>
      <w:r w:rsidR="00FB10E5" w:rsidRPr="00DB62E0">
        <w:rPr>
          <w:rFonts w:hint="eastAsia"/>
          <w:color w:val="000000" w:themeColor="text1"/>
          <w:szCs w:val="32"/>
        </w:rPr>
        <w:t>資料顯示，前揭低度利用或閒置之土地及建物，</w:t>
      </w:r>
      <w:r w:rsidR="00FB10E5" w:rsidRPr="00DB62E0">
        <w:rPr>
          <w:rFonts w:hint="eastAsia"/>
          <w:color w:val="000000" w:themeColor="text1"/>
          <w:szCs w:val="32"/>
        </w:rPr>
        <w:t>105</w:t>
      </w:r>
      <w:r w:rsidR="00FB10E5" w:rsidRPr="00DB62E0">
        <w:rPr>
          <w:rFonts w:hint="eastAsia"/>
          <w:color w:val="000000" w:themeColor="text1"/>
          <w:szCs w:val="32"/>
        </w:rPr>
        <w:t>年度尚須負擔地價稅及房屋稅合計達</w:t>
      </w:r>
      <w:r w:rsidR="00FB10E5" w:rsidRPr="00DB62E0">
        <w:rPr>
          <w:rFonts w:hint="eastAsia"/>
          <w:color w:val="000000" w:themeColor="text1"/>
          <w:szCs w:val="32"/>
        </w:rPr>
        <w:t>4,329</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千元，爰要求</w:t>
      </w:r>
      <w:r w:rsidRPr="00DB62E0">
        <w:rPr>
          <w:rFonts w:hint="eastAsia"/>
          <w:color w:val="000000" w:themeColor="text1"/>
          <w:szCs w:val="32"/>
        </w:rPr>
        <w:t>台灣中油股份有限公司</w:t>
      </w:r>
      <w:r w:rsidR="00FB10E5" w:rsidRPr="00DB62E0">
        <w:rPr>
          <w:rFonts w:hint="eastAsia"/>
          <w:color w:val="000000" w:themeColor="text1"/>
          <w:szCs w:val="32"/>
        </w:rPr>
        <w:t>積極檢討妥處，以提升資產運用效能。</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年度預算案超時工作報酬預算編列</w:t>
      </w:r>
      <w:r w:rsidR="00FB10E5" w:rsidRPr="00DB62E0">
        <w:rPr>
          <w:rFonts w:hint="eastAsia"/>
          <w:color w:val="000000" w:themeColor="text1"/>
          <w:szCs w:val="32"/>
        </w:rPr>
        <w:t>19</w:t>
      </w:r>
      <w:r w:rsidR="00FB10E5" w:rsidRPr="00DB62E0">
        <w:rPr>
          <w:rFonts w:hint="eastAsia"/>
          <w:color w:val="000000" w:themeColor="text1"/>
          <w:szCs w:val="32"/>
        </w:rPr>
        <w:t>億</w:t>
      </w:r>
      <w:r w:rsidR="00FB10E5" w:rsidRPr="00DB62E0">
        <w:rPr>
          <w:rFonts w:hint="eastAsia"/>
          <w:color w:val="000000" w:themeColor="text1"/>
          <w:szCs w:val="32"/>
        </w:rPr>
        <w:t>9,459</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年度減少</w:t>
      </w:r>
      <w:r w:rsidR="00FB10E5" w:rsidRPr="00DB62E0">
        <w:rPr>
          <w:rFonts w:hint="eastAsia"/>
          <w:color w:val="000000" w:themeColor="text1"/>
          <w:szCs w:val="32"/>
        </w:rPr>
        <w:t>2,289</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千元，減幅</w:t>
      </w:r>
      <w:r w:rsidR="00FB10E5" w:rsidRPr="00DB62E0">
        <w:rPr>
          <w:rFonts w:hint="eastAsia"/>
          <w:color w:val="000000" w:themeColor="text1"/>
          <w:szCs w:val="32"/>
        </w:rPr>
        <w:t>1.3</w:t>
      </w:r>
      <w:r w:rsidR="00FB10E5" w:rsidRPr="00DB62E0">
        <w:rPr>
          <w:rFonts w:hint="eastAsia"/>
          <w:color w:val="000000" w:themeColor="text1"/>
          <w:szCs w:val="32"/>
        </w:rPr>
        <w:t>％，同期間</w:t>
      </w: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年度預算案營業收入</w:t>
      </w:r>
      <w:r w:rsidR="00FB10E5" w:rsidRPr="00DB62E0">
        <w:rPr>
          <w:rFonts w:hint="eastAsia"/>
          <w:color w:val="000000" w:themeColor="text1"/>
          <w:szCs w:val="32"/>
        </w:rPr>
        <w:t>7,442</w:t>
      </w:r>
      <w:r w:rsidR="00FB10E5" w:rsidRPr="00DB62E0">
        <w:rPr>
          <w:rFonts w:hint="eastAsia"/>
          <w:color w:val="000000" w:themeColor="text1"/>
          <w:szCs w:val="32"/>
        </w:rPr>
        <w:t>億</w:t>
      </w:r>
      <w:r w:rsidR="00FB10E5" w:rsidRPr="00DB62E0">
        <w:rPr>
          <w:rFonts w:hint="eastAsia"/>
          <w:color w:val="000000" w:themeColor="text1"/>
          <w:szCs w:val="32"/>
        </w:rPr>
        <w:t>1,080</w:t>
      </w:r>
      <w:r w:rsidR="00FB10E5" w:rsidRPr="00DB62E0">
        <w:rPr>
          <w:rFonts w:hint="eastAsia"/>
          <w:color w:val="000000" w:themeColor="text1"/>
          <w:szCs w:val="32"/>
        </w:rPr>
        <w:t>萬</w:t>
      </w:r>
      <w:r w:rsidR="00FB10E5" w:rsidRPr="00DB62E0">
        <w:rPr>
          <w:rFonts w:hint="eastAsia"/>
          <w:color w:val="000000" w:themeColor="text1"/>
          <w:szCs w:val="32"/>
        </w:rPr>
        <w:t>8</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年度預算案</w:t>
      </w:r>
      <w:r w:rsidR="00FB10E5" w:rsidRPr="00DB62E0">
        <w:rPr>
          <w:rFonts w:hint="eastAsia"/>
          <w:color w:val="000000" w:themeColor="text1"/>
          <w:szCs w:val="32"/>
        </w:rPr>
        <w:t>8,583</w:t>
      </w:r>
      <w:r w:rsidR="00FB10E5" w:rsidRPr="00DB62E0">
        <w:rPr>
          <w:rFonts w:hint="eastAsia"/>
          <w:color w:val="000000" w:themeColor="text1"/>
          <w:szCs w:val="32"/>
        </w:rPr>
        <w:t>億</w:t>
      </w:r>
      <w:r w:rsidR="00FB10E5" w:rsidRPr="00DB62E0">
        <w:rPr>
          <w:rFonts w:hint="eastAsia"/>
          <w:color w:val="000000" w:themeColor="text1"/>
          <w:szCs w:val="32"/>
        </w:rPr>
        <w:t>5,280</w:t>
      </w:r>
      <w:r w:rsidR="00FB10E5" w:rsidRPr="00DB62E0">
        <w:rPr>
          <w:rFonts w:hint="eastAsia"/>
          <w:color w:val="000000" w:themeColor="text1"/>
          <w:szCs w:val="32"/>
        </w:rPr>
        <w:t>萬</w:t>
      </w:r>
      <w:r w:rsidR="00FB10E5" w:rsidRPr="00DB62E0">
        <w:rPr>
          <w:rFonts w:hint="eastAsia"/>
          <w:color w:val="000000" w:themeColor="text1"/>
          <w:szCs w:val="32"/>
        </w:rPr>
        <w:t>9</w:t>
      </w:r>
      <w:r w:rsidR="00FB10E5" w:rsidRPr="00DB62E0">
        <w:rPr>
          <w:rFonts w:hint="eastAsia"/>
          <w:color w:val="000000" w:themeColor="text1"/>
          <w:szCs w:val="32"/>
        </w:rPr>
        <w:t>千元減少</w:t>
      </w:r>
      <w:r w:rsidR="00FB10E5" w:rsidRPr="00DB62E0">
        <w:rPr>
          <w:rFonts w:hint="eastAsia"/>
          <w:color w:val="000000" w:themeColor="text1"/>
          <w:szCs w:val="32"/>
        </w:rPr>
        <w:t>1,141</w:t>
      </w:r>
      <w:r w:rsidR="00FB10E5" w:rsidRPr="00DB62E0">
        <w:rPr>
          <w:rFonts w:hint="eastAsia"/>
          <w:color w:val="000000" w:themeColor="text1"/>
          <w:szCs w:val="32"/>
        </w:rPr>
        <w:t>億</w:t>
      </w:r>
      <w:r w:rsidR="00FB10E5" w:rsidRPr="00DB62E0">
        <w:rPr>
          <w:rFonts w:hint="eastAsia"/>
          <w:color w:val="000000" w:themeColor="text1"/>
          <w:szCs w:val="32"/>
        </w:rPr>
        <w:t>4,200</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千元，減幅</w:t>
      </w:r>
      <w:r w:rsidR="00FB10E5" w:rsidRPr="00DB62E0">
        <w:rPr>
          <w:rFonts w:hint="eastAsia"/>
          <w:color w:val="000000" w:themeColor="text1"/>
          <w:szCs w:val="32"/>
        </w:rPr>
        <w:t>13.3</w:t>
      </w:r>
      <w:r w:rsidR="00FB10E5" w:rsidRPr="00DB62E0">
        <w:rPr>
          <w:rFonts w:hint="eastAsia"/>
          <w:color w:val="000000" w:themeColor="text1"/>
          <w:szCs w:val="32"/>
        </w:rPr>
        <w:t>％，「超時工作報酬」減少幅度仍低於「營業收入」減少之幅度，顯示超時工作無助於增加企業營收，爰要求</w:t>
      </w:r>
      <w:r w:rsidRPr="00DB62E0">
        <w:rPr>
          <w:rFonts w:hint="eastAsia"/>
          <w:color w:val="000000" w:themeColor="text1"/>
          <w:szCs w:val="32"/>
        </w:rPr>
        <w:t>台灣中油股份有限公司</w:t>
      </w:r>
      <w:r w:rsidR="00FB10E5" w:rsidRPr="00DB62E0">
        <w:rPr>
          <w:rFonts w:hint="eastAsia"/>
          <w:color w:val="000000" w:themeColor="text1"/>
          <w:szCs w:val="32"/>
        </w:rPr>
        <w:t>積極減少員工超時工作情事，避免因違反勞基法，造成負面不良觀感，而損及政府形象。</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年度預算「其他營業成本–探勘費用」編列</w:t>
      </w:r>
      <w:r w:rsidR="00FB10E5" w:rsidRPr="00DB62E0">
        <w:rPr>
          <w:rFonts w:hint="eastAsia"/>
          <w:color w:val="000000" w:themeColor="text1"/>
          <w:szCs w:val="32"/>
        </w:rPr>
        <w:t>56</w:t>
      </w:r>
      <w:r w:rsidR="00FB10E5" w:rsidRPr="00DB62E0">
        <w:rPr>
          <w:rFonts w:hint="eastAsia"/>
          <w:color w:val="000000" w:themeColor="text1"/>
          <w:szCs w:val="32"/>
        </w:rPr>
        <w:t>億</w:t>
      </w:r>
      <w:r w:rsidR="00FB10E5" w:rsidRPr="00DB62E0">
        <w:rPr>
          <w:rFonts w:hint="eastAsia"/>
          <w:color w:val="000000" w:themeColor="text1"/>
          <w:szCs w:val="32"/>
        </w:rPr>
        <w:t>5,600</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年度預算數</w:t>
      </w:r>
      <w:r w:rsidR="00FB10E5" w:rsidRPr="00DB62E0">
        <w:rPr>
          <w:rFonts w:hint="eastAsia"/>
          <w:color w:val="000000" w:themeColor="text1"/>
          <w:szCs w:val="32"/>
        </w:rPr>
        <w:t>55</w:t>
      </w:r>
      <w:r w:rsidR="00FB10E5" w:rsidRPr="00DB62E0">
        <w:rPr>
          <w:rFonts w:hint="eastAsia"/>
          <w:color w:val="000000" w:themeColor="text1"/>
          <w:szCs w:val="32"/>
        </w:rPr>
        <w:t>億</w:t>
      </w:r>
      <w:r w:rsidR="00FB10E5" w:rsidRPr="00DB62E0">
        <w:rPr>
          <w:rFonts w:hint="eastAsia"/>
          <w:color w:val="000000" w:themeColor="text1"/>
          <w:szCs w:val="32"/>
        </w:rPr>
        <w:t>3,678</w:t>
      </w:r>
      <w:r w:rsidR="00FB10E5" w:rsidRPr="00DB62E0">
        <w:rPr>
          <w:rFonts w:hint="eastAsia"/>
          <w:color w:val="000000" w:themeColor="text1"/>
          <w:szCs w:val="32"/>
        </w:rPr>
        <w:t>萬</w:t>
      </w:r>
      <w:r w:rsidR="00FB10E5" w:rsidRPr="00DB62E0">
        <w:rPr>
          <w:rFonts w:hint="eastAsia"/>
          <w:color w:val="000000" w:themeColor="text1"/>
          <w:szCs w:val="32"/>
        </w:rPr>
        <w:t>4</w:t>
      </w:r>
      <w:r w:rsidR="00FB10E5" w:rsidRPr="00DB62E0">
        <w:rPr>
          <w:rFonts w:hint="eastAsia"/>
          <w:color w:val="000000" w:themeColor="text1"/>
          <w:szCs w:val="32"/>
        </w:rPr>
        <w:t>千元，增加</w:t>
      </w:r>
      <w:r w:rsidR="00FB10E5" w:rsidRPr="00DB62E0">
        <w:rPr>
          <w:rFonts w:hint="eastAsia"/>
          <w:color w:val="000000" w:themeColor="text1"/>
          <w:szCs w:val="32"/>
        </w:rPr>
        <w:t>1</w:t>
      </w:r>
      <w:r w:rsidR="00FB10E5" w:rsidRPr="00DB62E0">
        <w:rPr>
          <w:rFonts w:hint="eastAsia"/>
          <w:color w:val="000000" w:themeColor="text1"/>
          <w:szCs w:val="32"/>
        </w:rPr>
        <w:t>億</w:t>
      </w:r>
      <w:r w:rsidR="00FB10E5" w:rsidRPr="00DB62E0">
        <w:rPr>
          <w:rFonts w:hint="eastAsia"/>
          <w:color w:val="000000" w:themeColor="text1"/>
          <w:szCs w:val="32"/>
        </w:rPr>
        <w:t>1,922</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千元，增幅</w:t>
      </w:r>
      <w:r w:rsidR="00FB10E5" w:rsidRPr="00DB62E0">
        <w:rPr>
          <w:rFonts w:hint="eastAsia"/>
          <w:color w:val="000000" w:themeColor="text1"/>
          <w:szCs w:val="32"/>
        </w:rPr>
        <w:t>2.15</w:t>
      </w:r>
      <w:r w:rsidR="00FB10E5" w:rsidRPr="00DB62E0">
        <w:rPr>
          <w:rFonts w:hint="eastAsia"/>
          <w:color w:val="000000" w:themeColor="text1"/>
          <w:szCs w:val="32"/>
        </w:rPr>
        <w:t>％，另</w:t>
      </w:r>
      <w:r w:rsidR="00FB10E5" w:rsidRPr="00DB62E0">
        <w:rPr>
          <w:rFonts w:hint="eastAsia"/>
          <w:color w:val="000000" w:themeColor="text1"/>
          <w:szCs w:val="32"/>
        </w:rPr>
        <w:t>104</w:t>
      </w:r>
      <w:r w:rsidR="00FB10E5" w:rsidRPr="00DB62E0">
        <w:rPr>
          <w:rFonts w:hint="eastAsia"/>
          <w:color w:val="000000" w:themeColor="text1"/>
          <w:szCs w:val="32"/>
        </w:rPr>
        <w:t>年度「其他營業成本–探勘費用」預算數</w:t>
      </w:r>
      <w:r w:rsidR="00FB10E5" w:rsidRPr="00DB62E0">
        <w:rPr>
          <w:rFonts w:hint="eastAsia"/>
          <w:color w:val="000000" w:themeColor="text1"/>
          <w:szCs w:val="32"/>
        </w:rPr>
        <w:t>69</w:t>
      </w:r>
      <w:r w:rsidR="00FB10E5" w:rsidRPr="00DB62E0">
        <w:rPr>
          <w:rFonts w:hint="eastAsia"/>
          <w:color w:val="000000" w:themeColor="text1"/>
          <w:szCs w:val="32"/>
        </w:rPr>
        <w:t>億</w:t>
      </w:r>
      <w:r w:rsidR="00FB10E5" w:rsidRPr="00DB62E0">
        <w:rPr>
          <w:rFonts w:hint="eastAsia"/>
          <w:color w:val="000000" w:themeColor="text1"/>
          <w:szCs w:val="32"/>
        </w:rPr>
        <w:t>6,080</w:t>
      </w:r>
      <w:r w:rsidR="00FB10E5" w:rsidRPr="00DB62E0">
        <w:rPr>
          <w:rFonts w:hint="eastAsia"/>
          <w:color w:val="000000" w:themeColor="text1"/>
          <w:szCs w:val="32"/>
        </w:rPr>
        <w:t>萬</w:t>
      </w:r>
      <w:r w:rsidR="00FB10E5" w:rsidRPr="00DB62E0">
        <w:rPr>
          <w:rFonts w:hint="eastAsia"/>
          <w:color w:val="000000" w:themeColor="text1"/>
          <w:szCs w:val="32"/>
        </w:rPr>
        <w:t>6</w:t>
      </w:r>
      <w:r w:rsidR="00FB10E5" w:rsidRPr="00DB62E0">
        <w:rPr>
          <w:rFonts w:hint="eastAsia"/>
          <w:color w:val="000000" w:themeColor="text1"/>
          <w:szCs w:val="32"/>
        </w:rPr>
        <w:t>千元，決算數</w:t>
      </w:r>
      <w:r w:rsidR="00FB10E5" w:rsidRPr="00DB62E0">
        <w:rPr>
          <w:rFonts w:hint="eastAsia"/>
          <w:color w:val="000000" w:themeColor="text1"/>
          <w:szCs w:val="32"/>
        </w:rPr>
        <w:t>29</w:t>
      </w:r>
      <w:r w:rsidR="00FB10E5" w:rsidRPr="00DB62E0">
        <w:rPr>
          <w:rFonts w:hint="eastAsia"/>
          <w:color w:val="000000" w:themeColor="text1"/>
          <w:szCs w:val="32"/>
        </w:rPr>
        <w:t>億</w:t>
      </w:r>
      <w:r w:rsidR="00FB10E5" w:rsidRPr="00DB62E0">
        <w:rPr>
          <w:rFonts w:hint="eastAsia"/>
          <w:color w:val="000000" w:themeColor="text1"/>
          <w:szCs w:val="32"/>
        </w:rPr>
        <w:t>4,791</w:t>
      </w:r>
      <w:r w:rsidR="00FB10E5" w:rsidRPr="00DB62E0">
        <w:rPr>
          <w:rFonts w:hint="eastAsia"/>
          <w:color w:val="000000" w:themeColor="text1"/>
          <w:szCs w:val="32"/>
        </w:rPr>
        <w:t>萬</w:t>
      </w:r>
      <w:r w:rsidR="00FB10E5" w:rsidRPr="00DB62E0">
        <w:rPr>
          <w:rFonts w:hint="eastAsia"/>
          <w:color w:val="000000" w:themeColor="text1"/>
          <w:szCs w:val="32"/>
        </w:rPr>
        <w:t>9</w:t>
      </w:r>
      <w:r w:rsidR="00FB10E5" w:rsidRPr="00DB62E0">
        <w:rPr>
          <w:rFonts w:hint="eastAsia"/>
          <w:color w:val="000000" w:themeColor="text1"/>
          <w:szCs w:val="32"/>
        </w:rPr>
        <w:t>千元，執行率僅</w:t>
      </w:r>
      <w:r w:rsidR="00FB10E5" w:rsidRPr="00DB62E0">
        <w:rPr>
          <w:rFonts w:hint="eastAsia"/>
          <w:color w:val="000000" w:themeColor="text1"/>
          <w:szCs w:val="32"/>
        </w:rPr>
        <w:t>42.35</w:t>
      </w:r>
      <w:r w:rsidR="00FB10E5" w:rsidRPr="00DB62E0">
        <w:rPr>
          <w:rFonts w:hint="eastAsia"/>
          <w:color w:val="000000" w:themeColor="text1"/>
          <w:szCs w:val="32"/>
        </w:rPr>
        <w:t>％，且</w:t>
      </w:r>
      <w:r w:rsidR="00FB10E5" w:rsidRPr="00DB62E0">
        <w:rPr>
          <w:rFonts w:hint="eastAsia"/>
          <w:color w:val="000000" w:themeColor="text1"/>
          <w:szCs w:val="32"/>
        </w:rPr>
        <w:t>106</w:t>
      </w:r>
      <w:r w:rsidR="00FB10E5" w:rsidRPr="00DB62E0">
        <w:rPr>
          <w:rFonts w:hint="eastAsia"/>
          <w:color w:val="000000" w:themeColor="text1"/>
          <w:szCs w:val="32"/>
        </w:rPr>
        <w:t>年度預算數較</w:t>
      </w:r>
      <w:r w:rsidR="00FB10E5" w:rsidRPr="00DB62E0">
        <w:rPr>
          <w:rFonts w:hint="eastAsia"/>
          <w:color w:val="000000" w:themeColor="text1"/>
          <w:szCs w:val="32"/>
        </w:rPr>
        <w:t>104</w:t>
      </w:r>
      <w:r w:rsidR="00FB10E5" w:rsidRPr="00DB62E0">
        <w:rPr>
          <w:rFonts w:hint="eastAsia"/>
          <w:color w:val="000000" w:themeColor="text1"/>
          <w:szCs w:val="32"/>
        </w:rPr>
        <w:t>年度決算數，遽增</w:t>
      </w:r>
      <w:r w:rsidR="00FB10E5" w:rsidRPr="00DB62E0">
        <w:rPr>
          <w:rFonts w:hint="eastAsia"/>
          <w:color w:val="000000" w:themeColor="text1"/>
          <w:szCs w:val="32"/>
        </w:rPr>
        <w:t>27</w:t>
      </w:r>
      <w:r w:rsidR="00FB10E5" w:rsidRPr="00DB62E0">
        <w:rPr>
          <w:rFonts w:hint="eastAsia"/>
          <w:color w:val="000000" w:themeColor="text1"/>
          <w:szCs w:val="32"/>
        </w:rPr>
        <w:t>億</w:t>
      </w:r>
      <w:r w:rsidR="00FB10E5" w:rsidRPr="00DB62E0">
        <w:rPr>
          <w:rFonts w:hint="eastAsia"/>
          <w:color w:val="000000" w:themeColor="text1"/>
          <w:szCs w:val="32"/>
        </w:rPr>
        <w:t>0,808</w:t>
      </w:r>
      <w:r w:rsidR="00FB10E5" w:rsidRPr="00DB62E0">
        <w:rPr>
          <w:rFonts w:hint="eastAsia"/>
          <w:color w:val="000000" w:themeColor="text1"/>
          <w:szCs w:val="32"/>
        </w:rPr>
        <w:t>萬</w:t>
      </w:r>
      <w:r w:rsidR="00FB10E5" w:rsidRPr="00DB62E0">
        <w:rPr>
          <w:rFonts w:hint="eastAsia"/>
          <w:color w:val="000000" w:themeColor="text1"/>
          <w:szCs w:val="32"/>
        </w:rPr>
        <w:t>6</w:t>
      </w:r>
      <w:r w:rsidR="00FB10E5" w:rsidRPr="00DB62E0">
        <w:rPr>
          <w:rFonts w:hint="eastAsia"/>
          <w:color w:val="000000" w:themeColor="text1"/>
          <w:szCs w:val="32"/>
        </w:rPr>
        <w:t>千元，增幅達</w:t>
      </w:r>
      <w:r w:rsidR="00FB10E5" w:rsidRPr="00DB62E0">
        <w:rPr>
          <w:rFonts w:hint="eastAsia"/>
          <w:color w:val="000000" w:themeColor="text1"/>
          <w:szCs w:val="32"/>
        </w:rPr>
        <w:t>91.86</w:t>
      </w:r>
      <w:r w:rsidR="00FB10E5" w:rsidRPr="00DB62E0">
        <w:rPr>
          <w:rFonts w:hint="eastAsia"/>
          <w:color w:val="000000" w:themeColor="text1"/>
          <w:szCs w:val="32"/>
        </w:rPr>
        <w:t>％，為避免</w:t>
      </w:r>
      <w:r w:rsidRPr="00DB62E0">
        <w:rPr>
          <w:rFonts w:hint="eastAsia"/>
          <w:color w:val="000000" w:themeColor="text1"/>
          <w:szCs w:val="32"/>
        </w:rPr>
        <w:t>台灣中油股份有限公司</w:t>
      </w:r>
      <w:r w:rsidR="00FB10E5" w:rsidRPr="00DB62E0">
        <w:rPr>
          <w:rFonts w:hint="eastAsia"/>
          <w:color w:val="000000" w:themeColor="text1"/>
          <w:szCs w:val="32"/>
        </w:rPr>
        <w:t>發生預算執行進度落後及經費鉅額保留情形，爰要求</w:t>
      </w:r>
      <w:r w:rsidRPr="00DB62E0">
        <w:rPr>
          <w:rFonts w:hint="eastAsia"/>
          <w:color w:val="000000" w:themeColor="text1"/>
          <w:szCs w:val="32"/>
        </w:rPr>
        <w:t>台灣中油股份有限公司</w:t>
      </w:r>
      <w:r w:rsidR="00FB10E5" w:rsidRPr="00DB62E0">
        <w:rPr>
          <w:rFonts w:hint="eastAsia"/>
          <w:color w:val="000000" w:themeColor="text1"/>
          <w:szCs w:val="32"/>
        </w:rPr>
        <w:t>儘速向立法院經濟委員會提出</w:t>
      </w:r>
      <w:r w:rsidR="00FB10E5" w:rsidRPr="00DB62E0">
        <w:rPr>
          <w:rFonts w:hint="eastAsia"/>
          <w:color w:val="000000" w:themeColor="text1"/>
          <w:szCs w:val="32"/>
        </w:rPr>
        <w:t>106</w:t>
      </w:r>
      <w:r w:rsidR="00FB10E5" w:rsidRPr="00DB62E0">
        <w:rPr>
          <w:rFonts w:hint="eastAsia"/>
          <w:color w:val="000000" w:themeColor="text1"/>
          <w:szCs w:val="32"/>
        </w:rPr>
        <w:t>年度計畫明細，以釐清能否順利執行預算。</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462F91" w:rsidRPr="00DB62E0">
        <w:rPr>
          <w:rFonts w:hint="eastAsia"/>
          <w:color w:val="000000" w:themeColor="text1"/>
          <w:szCs w:val="32"/>
        </w:rPr>
        <w:t>106</w:t>
      </w:r>
      <w:r w:rsidR="00462F91" w:rsidRPr="00DB62E0">
        <w:rPr>
          <w:rFonts w:hint="eastAsia"/>
          <w:color w:val="000000" w:themeColor="text1"/>
          <w:szCs w:val="32"/>
        </w:rPr>
        <w:t>年度預算案編列</w:t>
      </w:r>
      <w:r w:rsidR="00FB10E5" w:rsidRPr="00DB62E0">
        <w:rPr>
          <w:rFonts w:hint="eastAsia"/>
          <w:color w:val="000000" w:themeColor="text1"/>
          <w:szCs w:val="32"/>
        </w:rPr>
        <w:t>「研究發展支出」</w:t>
      </w:r>
      <w:r w:rsidR="00FB10E5" w:rsidRPr="00DB62E0">
        <w:rPr>
          <w:rFonts w:hint="eastAsia"/>
          <w:color w:val="000000" w:themeColor="text1"/>
          <w:szCs w:val="32"/>
        </w:rPr>
        <w:t>21</w:t>
      </w:r>
      <w:r w:rsidR="00FB10E5" w:rsidRPr="00DB62E0">
        <w:rPr>
          <w:rFonts w:hint="eastAsia"/>
          <w:color w:val="000000" w:themeColor="text1"/>
          <w:szCs w:val="32"/>
        </w:rPr>
        <w:t>億</w:t>
      </w:r>
      <w:r w:rsidR="00FB10E5" w:rsidRPr="00DB62E0">
        <w:rPr>
          <w:rFonts w:hint="eastAsia"/>
          <w:color w:val="000000" w:themeColor="text1"/>
          <w:szCs w:val="32"/>
        </w:rPr>
        <w:t>3,835</w:t>
      </w:r>
      <w:r w:rsidR="00FB10E5" w:rsidRPr="00DB62E0">
        <w:rPr>
          <w:rFonts w:hint="eastAsia"/>
          <w:color w:val="000000" w:themeColor="text1"/>
          <w:szCs w:val="32"/>
        </w:rPr>
        <w:t>萬</w:t>
      </w:r>
      <w:r w:rsidR="00FB10E5" w:rsidRPr="00DB62E0">
        <w:rPr>
          <w:rFonts w:hint="eastAsia"/>
          <w:color w:val="000000" w:themeColor="text1"/>
          <w:szCs w:val="32"/>
        </w:rPr>
        <w:t>2</w:t>
      </w:r>
      <w:r w:rsidR="00FB10E5" w:rsidRPr="00DB62E0">
        <w:rPr>
          <w:rFonts w:hint="eastAsia"/>
          <w:color w:val="000000" w:themeColor="text1"/>
          <w:szCs w:val="32"/>
        </w:rPr>
        <w:t>千元，作為加強探勘技術、高值石化品、綠色能源等研發經費，</w:t>
      </w: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年度預算石油化學品平均單位售價</w:t>
      </w:r>
      <w:r w:rsidR="00FB10E5" w:rsidRPr="00DB62E0">
        <w:rPr>
          <w:rFonts w:hint="eastAsia"/>
          <w:color w:val="000000" w:themeColor="text1"/>
          <w:szCs w:val="32"/>
        </w:rPr>
        <w:t>2</w:t>
      </w:r>
      <w:r w:rsidR="00FB10E5" w:rsidRPr="00DB62E0">
        <w:rPr>
          <w:rFonts w:hint="eastAsia"/>
          <w:color w:val="000000" w:themeColor="text1"/>
          <w:szCs w:val="32"/>
        </w:rPr>
        <w:t>萬</w:t>
      </w:r>
      <w:r w:rsidR="00FB10E5" w:rsidRPr="00DB62E0">
        <w:rPr>
          <w:rFonts w:hint="eastAsia"/>
          <w:color w:val="000000" w:themeColor="text1"/>
          <w:szCs w:val="32"/>
        </w:rPr>
        <w:t>3,887.92</w:t>
      </w:r>
      <w:r w:rsidR="00FB10E5" w:rsidRPr="00DB62E0">
        <w:rPr>
          <w:rFonts w:hint="eastAsia"/>
          <w:color w:val="000000" w:themeColor="text1"/>
          <w:szCs w:val="32"/>
        </w:rPr>
        <w:t>元</w:t>
      </w:r>
      <w:r w:rsidR="00FB10E5" w:rsidRPr="00DB62E0">
        <w:rPr>
          <w:rFonts w:hint="eastAsia"/>
          <w:color w:val="000000" w:themeColor="text1"/>
          <w:szCs w:val="32"/>
        </w:rPr>
        <w:t>(</w:t>
      </w:r>
      <w:r w:rsidR="00FB10E5" w:rsidRPr="00DB62E0">
        <w:rPr>
          <w:rFonts w:hint="eastAsia"/>
          <w:color w:val="000000" w:themeColor="text1"/>
          <w:szCs w:val="32"/>
        </w:rPr>
        <w:t>每公噸</w:t>
      </w:r>
      <w:r w:rsidR="00FB10E5" w:rsidRPr="00DB62E0">
        <w:rPr>
          <w:rFonts w:hint="eastAsia"/>
          <w:color w:val="000000" w:themeColor="text1"/>
          <w:szCs w:val="32"/>
        </w:rPr>
        <w:t>)</w:t>
      </w:r>
      <w:r w:rsidR="00FB10E5" w:rsidRPr="00DB62E0">
        <w:rPr>
          <w:rFonts w:hint="eastAsia"/>
          <w:color w:val="000000" w:themeColor="text1"/>
          <w:szCs w:val="32"/>
        </w:rPr>
        <w:t>，低於</w:t>
      </w:r>
      <w:r w:rsidR="00FB10E5" w:rsidRPr="00DB62E0">
        <w:rPr>
          <w:rFonts w:hint="eastAsia"/>
          <w:color w:val="000000" w:themeColor="text1"/>
          <w:szCs w:val="32"/>
        </w:rPr>
        <w:t>105</w:t>
      </w:r>
      <w:r w:rsidR="00FB10E5" w:rsidRPr="00DB62E0">
        <w:rPr>
          <w:rFonts w:hint="eastAsia"/>
          <w:color w:val="000000" w:themeColor="text1"/>
          <w:szCs w:val="32"/>
        </w:rPr>
        <w:t>年度預算石油化學品平均單位售價</w:t>
      </w:r>
      <w:r w:rsidR="00FB10E5" w:rsidRPr="00DB62E0">
        <w:rPr>
          <w:rFonts w:hint="eastAsia"/>
          <w:color w:val="000000" w:themeColor="text1"/>
          <w:szCs w:val="32"/>
        </w:rPr>
        <w:t>2</w:t>
      </w:r>
      <w:r w:rsidR="00FB10E5" w:rsidRPr="00DB62E0">
        <w:rPr>
          <w:rFonts w:hint="eastAsia"/>
          <w:color w:val="000000" w:themeColor="text1"/>
          <w:szCs w:val="32"/>
        </w:rPr>
        <w:t>萬</w:t>
      </w:r>
      <w:r w:rsidR="00FB10E5" w:rsidRPr="00DB62E0">
        <w:rPr>
          <w:rFonts w:hint="eastAsia"/>
          <w:color w:val="000000" w:themeColor="text1"/>
          <w:szCs w:val="32"/>
        </w:rPr>
        <w:t>8,288.54</w:t>
      </w:r>
      <w:r w:rsidR="00FB10E5" w:rsidRPr="00DB62E0">
        <w:rPr>
          <w:rFonts w:hint="eastAsia"/>
          <w:color w:val="000000" w:themeColor="text1"/>
          <w:szCs w:val="32"/>
        </w:rPr>
        <w:t>元</w:t>
      </w:r>
      <w:r w:rsidR="00FB10E5" w:rsidRPr="00DB62E0">
        <w:rPr>
          <w:rFonts w:hint="eastAsia"/>
          <w:color w:val="000000" w:themeColor="text1"/>
          <w:szCs w:val="32"/>
        </w:rPr>
        <w:t>(</w:t>
      </w:r>
      <w:r w:rsidR="00FB10E5" w:rsidRPr="00DB62E0">
        <w:rPr>
          <w:rFonts w:hint="eastAsia"/>
          <w:color w:val="000000" w:themeColor="text1"/>
          <w:szCs w:val="32"/>
        </w:rPr>
        <w:t>每公噸</w:t>
      </w:r>
      <w:r w:rsidR="00FB10E5" w:rsidRPr="00DB62E0">
        <w:rPr>
          <w:rFonts w:hint="eastAsia"/>
          <w:color w:val="000000" w:themeColor="text1"/>
          <w:szCs w:val="32"/>
        </w:rPr>
        <w:t>)</w:t>
      </w:r>
      <w:r w:rsidR="00FB10E5" w:rsidRPr="00DB62E0">
        <w:rPr>
          <w:rFonts w:hint="eastAsia"/>
          <w:color w:val="000000" w:themeColor="text1"/>
          <w:szCs w:val="32"/>
        </w:rPr>
        <w:t>，及</w:t>
      </w:r>
      <w:r w:rsidR="00FB10E5" w:rsidRPr="00DB62E0">
        <w:rPr>
          <w:rFonts w:hint="eastAsia"/>
          <w:color w:val="000000" w:themeColor="text1"/>
          <w:szCs w:val="32"/>
        </w:rPr>
        <w:t>103</w:t>
      </w:r>
      <w:r w:rsidR="00FB10E5" w:rsidRPr="00DB62E0">
        <w:rPr>
          <w:rFonts w:hint="eastAsia"/>
          <w:color w:val="000000" w:themeColor="text1"/>
          <w:szCs w:val="32"/>
        </w:rPr>
        <w:t>年與</w:t>
      </w:r>
      <w:r w:rsidR="00FB10E5" w:rsidRPr="00DB62E0">
        <w:rPr>
          <w:rFonts w:hint="eastAsia"/>
          <w:color w:val="000000" w:themeColor="text1"/>
          <w:szCs w:val="32"/>
        </w:rPr>
        <w:t>104</w:t>
      </w:r>
      <w:r w:rsidR="00FB10E5" w:rsidRPr="00DB62E0">
        <w:rPr>
          <w:rFonts w:hint="eastAsia"/>
          <w:color w:val="000000" w:themeColor="text1"/>
          <w:szCs w:val="32"/>
        </w:rPr>
        <w:t>年度決算單位售價</w:t>
      </w:r>
      <w:r w:rsidR="00FB10E5" w:rsidRPr="00DB62E0">
        <w:rPr>
          <w:rFonts w:hint="eastAsia"/>
          <w:color w:val="000000" w:themeColor="text1"/>
          <w:szCs w:val="32"/>
        </w:rPr>
        <w:t>3</w:t>
      </w:r>
      <w:r w:rsidR="00FB10E5" w:rsidRPr="00DB62E0">
        <w:rPr>
          <w:rFonts w:hint="eastAsia"/>
          <w:color w:val="000000" w:themeColor="text1"/>
          <w:szCs w:val="32"/>
        </w:rPr>
        <w:t>萬</w:t>
      </w:r>
      <w:r w:rsidR="00FB10E5" w:rsidRPr="00DB62E0">
        <w:rPr>
          <w:rFonts w:hint="eastAsia"/>
          <w:color w:val="000000" w:themeColor="text1"/>
          <w:szCs w:val="32"/>
        </w:rPr>
        <w:t>5,127.22</w:t>
      </w:r>
      <w:r w:rsidR="00FB10E5" w:rsidRPr="00DB62E0">
        <w:rPr>
          <w:rFonts w:hint="eastAsia"/>
          <w:color w:val="000000" w:themeColor="text1"/>
          <w:szCs w:val="32"/>
        </w:rPr>
        <w:t>元及</w:t>
      </w:r>
      <w:r w:rsidR="00FB10E5" w:rsidRPr="00DB62E0">
        <w:rPr>
          <w:rFonts w:hint="eastAsia"/>
          <w:color w:val="000000" w:themeColor="text1"/>
          <w:szCs w:val="32"/>
        </w:rPr>
        <w:t>2</w:t>
      </w:r>
      <w:r w:rsidR="00FB10E5" w:rsidRPr="00DB62E0">
        <w:rPr>
          <w:rFonts w:hint="eastAsia"/>
          <w:color w:val="000000" w:themeColor="text1"/>
          <w:szCs w:val="32"/>
        </w:rPr>
        <w:t>萬</w:t>
      </w:r>
      <w:r w:rsidR="00FB10E5" w:rsidRPr="00DB62E0">
        <w:rPr>
          <w:rFonts w:hint="eastAsia"/>
          <w:color w:val="000000" w:themeColor="text1"/>
          <w:szCs w:val="32"/>
        </w:rPr>
        <w:t>4,074.43</w:t>
      </w:r>
      <w:r w:rsidR="00FB10E5" w:rsidRPr="00DB62E0">
        <w:rPr>
          <w:rFonts w:hint="eastAsia"/>
          <w:color w:val="000000" w:themeColor="text1"/>
          <w:szCs w:val="32"/>
        </w:rPr>
        <w:t>元，投入研發多年但石油化學品平均單位售價不增反降；雖然石油化學品之售價受國際市場供需等因素有所變動，然亦凸顯石化產業高值化研發成果，未能有效轉化為實際商業運用，致無法提升該公司石油化學品之附加價值，爰要求</w:t>
      </w:r>
      <w:r w:rsidRPr="00DB62E0">
        <w:rPr>
          <w:rFonts w:hint="eastAsia"/>
          <w:color w:val="000000" w:themeColor="text1"/>
          <w:szCs w:val="32"/>
        </w:rPr>
        <w:t>台灣中油股份有限公司</w:t>
      </w:r>
      <w:r w:rsidR="00FB10E5" w:rsidRPr="00DB62E0">
        <w:rPr>
          <w:rFonts w:hint="eastAsia"/>
          <w:color w:val="000000" w:themeColor="text1"/>
          <w:szCs w:val="32"/>
        </w:rPr>
        <w:t>積極將研發成果轉化為實際運用，以提升石油化學品之附加價值。</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462F91" w:rsidRPr="00DB62E0">
        <w:rPr>
          <w:rFonts w:hint="eastAsia"/>
          <w:color w:val="000000" w:themeColor="text1"/>
          <w:szCs w:val="32"/>
        </w:rPr>
        <w:t>106</w:t>
      </w:r>
      <w:r w:rsidR="00462F91" w:rsidRPr="00DB62E0">
        <w:rPr>
          <w:rFonts w:hint="eastAsia"/>
          <w:color w:val="000000" w:themeColor="text1"/>
          <w:szCs w:val="32"/>
        </w:rPr>
        <w:t>年度預算案編列</w:t>
      </w:r>
      <w:r w:rsidR="00FB10E5" w:rsidRPr="00DB62E0">
        <w:rPr>
          <w:rFonts w:hint="eastAsia"/>
          <w:color w:val="000000" w:themeColor="text1"/>
          <w:szCs w:val="32"/>
        </w:rPr>
        <w:t>捐助與補助經費</w:t>
      </w:r>
      <w:r w:rsidR="00FB10E5" w:rsidRPr="00DB62E0">
        <w:rPr>
          <w:rFonts w:hint="eastAsia"/>
          <w:color w:val="000000" w:themeColor="text1"/>
          <w:szCs w:val="32"/>
        </w:rPr>
        <w:t>14</w:t>
      </w:r>
      <w:r w:rsidR="00FB10E5" w:rsidRPr="00DB62E0">
        <w:rPr>
          <w:rFonts w:hint="eastAsia"/>
          <w:color w:val="000000" w:themeColor="text1"/>
          <w:szCs w:val="32"/>
        </w:rPr>
        <w:t>億</w:t>
      </w:r>
      <w:r w:rsidR="00FB10E5" w:rsidRPr="00DB62E0">
        <w:rPr>
          <w:rFonts w:hint="eastAsia"/>
          <w:color w:val="000000" w:themeColor="text1"/>
          <w:szCs w:val="32"/>
        </w:rPr>
        <w:t>9,120</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年度預算數</w:t>
      </w:r>
      <w:r w:rsidR="00FB10E5" w:rsidRPr="00DB62E0">
        <w:rPr>
          <w:rFonts w:hint="eastAsia"/>
          <w:color w:val="000000" w:themeColor="text1"/>
          <w:szCs w:val="32"/>
        </w:rPr>
        <w:t>10</w:t>
      </w:r>
      <w:r w:rsidR="00FB10E5" w:rsidRPr="00DB62E0">
        <w:rPr>
          <w:rFonts w:hint="eastAsia"/>
          <w:color w:val="000000" w:themeColor="text1"/>
          <w:szCs w:val="32"/>
        </w:rPr>
        <w:t>億</w:t>
      </w:r>
      <w:r w:rsidR="00FB10E5" w:rsidRPr="00DB62E0">
        <w:rPr>
          <w:rFonts w:hint="eastAsia"/>
          <w:color w:val="000000" w:themeColor="text1"/>
          <w:szCs w:val="32"/>
        </w:rPr>
        <w:t>4,405</w:t>
      </w:r>
      <w:r w:rsidR="00FB10E5" w:rsidRPr="00DB62E0">
        <w:rPr>
          <w:rFonts w:hint="eastAsia"/>
          <w:color w:val="000000" w:themeColor="text1"/>
          <w:szCs w:val="32"/>
        </w:rPr>
        <w:t>萬元增加</w:t>
      </w:r>
      <w:r w:rsidR="00FB10E5" w:rsidRPr="00DB62E0">
        <w:rPr>
          <w:rFonts w:hint="eastAsia"/>
          <w:color w:val="000000" w:themeColor="text1"/>
          <w:szCs w:val="32"/>
        </w:rPr>
        <w:t>4</w:t>
      </w:r>
      <w:r w:rsidR="00FB10E5" w:rsidRPr="00DB62E0">
        <w:rPr>
          <w:rFonts w:hint="eastAsia"/>
          <w:color w:val="000000" w:themeColor="text1"/>
          <w:szCs w:val="32"/>
        </w:rPr>
        <w:t>億</w:t>
      </w:r>
      <w:r w:rsidR="00FB10E5" w:rsidRPr="00DB62E0">
        <w:rPr>
          <w:rFonts w:hint="eastAsia"/>
          <w:color w:val="000000" w:themeColor="text1"/>
          <w:szCs w:val="32"/>
        </w:rPr>
        <w:t>4,715</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千元，增幅</w:t>
      </w:r>
      <w:r w:rsidR="00FB10E5" w:rsidRPr="00DB62E0">
        <w:rPr>
          <w:rFonts w:hint="eastAsia"/>
          <w:color w:val="000000" w:themeColor="text1"/>
          <w:szCs w:val="32"/>
        </w:rPr>
        <w:t>42.83</w:t>
      </w:r>
      <w:r w:rsidR="00FB10E5" w:rsidRPr="00DB62E0">
        <w:rPr>
          <w:rFonts w:hint="eastAsia"/>
          <w:color w:val="000000" w:themeColor="text1"/>
          <w:szCs w:val="32"/>
        </w:rPr>
        <w:t>％。</w:t>
      </w: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年底預計累積虧損逾</w:t>
      </w:r>
      <w:r w:rsidR="00FB10E5" w:rsidRPr="00DB62E0">
        <w:rPr>
          <w:rFonts w:hint="eastAsia"/>
          <w:color w:val="000000" w:themeColor="text1"/>
          <w:szCs w:val="32"/>
        </w:rPr>
        <w:t>908</w:t>
      </w:r>
      <w:r w:rsidR="00FB10E5" w:rsidRPr="00DB62E0">
        <w:rPr>
          <w:rFonts w:hint="eastAsia"/>
          <w:color w:val="000000" w:themeColor="text1"/>
          <w:szCs w:val="32"/>
        </w:rPr>
        <w:t>億元，財務狀況欠佳，捐助經費較前幾年度預、決算數，卻不減反增，顯不合理，爰要求</w:t>
      </w:r>
      <w:r w:rsidRPr="00DB62E0">
        <w:rPr>
          <w:rFonts w:hint="eastAsia"/>
          <w:color w:val="000000" w:themeColor="text1"/>
          <w:szCs w:val="32"/>
        </w:rPr>
        <w:t>台灣中油股份有限公司</w:t>
      </w:r>
      <w:r w:rsidR="00FB10E5" w:rsidRPr="00DB62E0">
        <w:rPr>
          <w:rFonts w:hint="eastAsia"/>
          <w:color w:val="000000" w:themeColor="text1"/>
          <w:szCs w:val="32"/>
        </w:rPr>
        <w:t>撙節開支，減少非必要性的捐助。</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截至</w:t>
      </w:r>
      <w:r w:rsidRPr="00DB62E0">
        <w:rPr>
          <w:rFonts w:hint="eastAsia"/>
          <w:color w:val="000000" w:themeColor="text1"/>
          <w:szCs w:val="32"/>
        </w:rPr>
        <w:t>104</w:t>
      </w:r>
      <w:r w:rsidRPr="00DB62E0">
        <w:rPr>
          <w:rFonts w:hint="eastAsia"/>
          <w:color w:val="000000" w:themeColor="text1"/>
          <w:szCs w:val="32"/>
        </w:rPr>
        <w:t>年底止</w:t>
      </w:r>
      <w:r w:rsidR="00AA22A9" w:rsidRPr="00DB62E0">
        <w:rPr>
          <w:rFonts w:hint="eastAsia"/>
          <w:color w:val="000000" w:themeColor="text1"/>
          <w:szCs w:val="32"/>
        </w:rPr>
        <w:t>台灣中油股份有限公司</w:t>
      </w:r>
      <w:r w:rsidRPr="00DB62E0">
        <w:rPr>
          <w:rFonts w:hint="eastAsia"/>
          <w:color w:val="000000" w:themeColor="text1"/>
          <w:szCs w:val="32"/>
        </w:rPr>
        <w:t>有多家轉投資事業之公股比率相當接近</w:t>
      </w:r>
      <w:r w:rsidRPr="00DB62E0">
        <w:rPr>
          <w:rFonts w:hint="eastAsia"/>
          <w:color w:val="000000" w:themeColor="text1"/>
          <w:szCs w:val="32"/>
        </w:rPr>
        <w:t>50</w:t>
      </w:r>
      <w:r w:rsidRPr="00DB62E0">
        <w:rPr>
          <w:rFonts w:hint="eastAsia"/>
          <w:color w:val="000000" w:themeColor="text1"/>
          <w:szCs w:val="32"/>
        </w:rPr>
        <w:t>％國營事業門檻，形同政府從屬公司，包括中殼潤滑油</w:t>
      </w:r>
      <w:r w:rsidRPr="00DB62E0">
        <w:rPr>
          <w:rFonts w:hint="eastAsia"/>
          <w:color w:val="000000" w:themeColor="text1"/>
          <w:szCs w:val="32"/>
        </w:rPr>
        <w:t>(</w:t>
      </w:r>
      <w:r w:rsidRPr="00DB62E0">
        <w:rPr>
          <w:rFonts w:hint="eastAsia"/>
          <w:color w:val="000000" w:themeColor="text1"/>
          <w:szCs w:val="32"/>
        </w:rPr>
        <w:t>股</w:t>
      </w:r>
      <w:r w:rsidRPr="00DB62E0">
        <w:rPr>
          <w:rFonts w:hint="eastAsia"/>
          <w:color w:val="000000" w:themeColor="text1"/>
          <w:szCs w:val="32"/>
        </w:rPr>
        <w:t>)</w:t>
      </w:r>
      <w:r w:rsidRPr="00DB62E0">
        <w:rPr>
          <w:rFonts w:hint="eastAsia"/>
          <w:color w:val="000000" w:themeColor="text1"/>
          <w:szCs w:val="32"/>
        </w:rPr>
        <w:t>公司</w:t>
      </w:r>
      <w:r w:rsidRPr="00DB62E0">
        <w:rPr>
          <w:rFonts w:hint="eastAsia"/>
          <w:color w:val="000000" w:themeColor="text1"/>
          <w:szCs w:val="32"/>
        </w:rPr>
        <w:t>49</w:t>
      </w:r>
      <w:r w:rsidRPr="00DB62E0">
        <w:rPr>
          <w:rFonts w:hint="eastAsia"/>
          <w:color w:val="000000" w:themeColor="text1"/>
          <w:szCs w:val="32"/>
        </w:rPr>
        <w:t>％及國光電力</w:t>
      </w:r>
      <w:r w:rsidRPr="00DB62E0">
        <w:rPr>
          <w:rFonts w:hint="eastAsia"/>
          <w:color w:val="000000" w:themeColor="text1"/>
          <w:szCs w:val="32"/>
        </w:rPr>
        <w:t>(</w:t>
      </w:r>
      <w:r w:rsidRPr="00DB62E0">
        <w:rPr>
          <w:rFonts w:hint="eastAsia"/>
          <w:color w:val="000000" w:themeColor="text1"/>
          <w:szCs w:val="32"/>
        </w:rPr>
        <w:t>股</w:t>
      </w:r>
      <w:r w:rsidRPr="00DB62E0">
        <w:rPr>
          <w:rFonts w:hint="eastAsia"/>
          <w:color w:val="000000" w:themeColor="text1"/>
          <w:szCs w:val="32"/>
        </w:rPr>
        <w:t>)</w:t>
      </w:r>
      <w:r w:rsidRPr="00DB62E0">
        <w:rPr>
          <w:rFonts w:hint="eastAsia"/>
          <w:color w:val="000000" w:themeColor="text1"/>
          <w:szCs w:val="32"/>
        </w:rPr>
        <w:t>公司</w:t>
      </w:r>
      <w:r w:rsidRPr="00DB62E0">
        <w:rPr>
          <w:rFonts w:hint="eastAsia"/>
          <w:color w:val="000000" w:themeColor="text1"/>
          <w:szCs w:val="32"/>
        </w:rPr>
        <w:t>45</w:t>
      </w:r>
      <w:r w:rsidRPr="00DB62E0">
        <w:rPr>
          <w:rFonts w:hint="eastAsia"/>
          <w:color w:val="000000" w:themeColor="text1"/>
          <w:szCs w:val="32"/>
        </w:rPr>
        <w:t>％等</w:t>
      </w:r>
      <w:r w:rsidRPr="00DB62E0">
        <w:rPr>
          <w:rFonts w:hint="eastAsia"/>
          <w:color w:val="000000" w:themeColor="text1"/>
          <w:szCs w:val="32"/>
        </w:rPr>
        <w:t>10</w:t>
      </w:r>
      <w:r w:rsidRPr="00DB62E0">
        <w:rPr>
          <w:rFonts w:hint="eastAsia"/>
          <w:color w:val="000000" w:themeColor="text1"/>
          <w:szCs w:val="32"/>
        </w:rPr>
        <w:t>家子公司，皆以些微比率避開</w:t>
      </w:r>
      <w:r w:rsidRPr="00DB62E0">
        <w:rPr>
          <w:rFonts w:hint="eastAsia"/>
          <w:color w:val="000000" w:themeColor="text1"/>
          <w:szCs w:val="32"/>
        </w:rPr>
        <w:t>50</w:t>
      </w:r>
      <w:r w:rsidRPr="00DB62E0">
        <w:rPr>
          <w:rFonts w:hint="eastAsia"/>
          <w:color w:val="000000" w:themeColor="text1"/>
          <w:szCs w:val="32"/>
        </w:rPr>
        <w:t>％門檻，</w:t>
      </w:r>
      <w:r w:rsidR="00AA22A9" w:rsidRPr="00DB62E0">
        <w:rPr>
          <w:rFonts w:hint="eastAsia"/>
          <w:color w:val="000000" w:themeColor="text1"/>
          <w:szCs w:val="32"/>
        </w:rPr>
        <w:t>台灣中油股份有限公司</w:t>
      </w:r>
      <w:r w:rsidRPr="00DB62E0">
        <w:rPr>
          <w:rFonts w:hint="eastAsia"/>
          <w:color w:val="000000" w:themeColor="text1"/>
          <w:szCs w:val="32"/>
        </w:rPr>
        <w:t>投入轉投資事業之投資金額相當龐鉅，卻未能納入國營事業管理範疇，迴避國會監督，實屬不當，爰要求</w:t>
      </w:r>
      <w:r w:rsidR="00AA22A9" w:rsidRPr="00DB62E0">
        <w:rPr>
          <w:rFonts w:hint="eastAsia"/>
          <w:color w:val="000000" w:themeColor="text1"/>
          <w:szCs w:val="32"/>
        </w:rPr>
        <w:t>台灣中油股份有限公司</w:t>
      </w:r>
      <w:r w:rsidRPr="00DB62E0">
        <w:rPr>
          <w:rFonts w:hint="eastAsia"/>
          <w:color w:val="000000" w:themeColor="text1"/>
          <w:szCs w:val="32"/>
        </w:rPr>
        <w:t>儘速檢討相關管理監督機制，讓立法院得以實質監督。</w:t>
      </w:r>
    </w:p>
    <w:p w:rsidR="00FB10E5" w:rsidRPr="00DB62E0" w:rsidRDefault="00FB10E5" w:rsidP="00FB10E5">
      <w:pPr>
        <w:pStyle w:val="aff3"/>
        <w:tabs>
          <w:tab w:val="left" w:pos="3320"/>
        </w:tabs>
        <w:kinsoku w:val="0"/>
        <w:overflowPunct w:val="0"/>
        <w:autoSpaceDE w:val="0"/>
        <w:autoSpaceDN w:val="0"/>
        <w:ind w:leftChars="0" w:left="1981"/>
        <w:jc w:val="both"/>
        <w:rPr>
          <w:bCs/>
          <w:color w:val="000000" w:themeColor="text1"/>
        </w:rPr>
      </w:pPr>
      <w:r w:rsidRPr="00DB62E0">
        <w:rPr>
          <w:color w:val="000000" w:themeColor="text1"/>
          <w:szCs w:val="32"/>
        </w:rPr>
        <w:tab/>
      </w:r>
      <w:r w:rsidRPr="00DB62E0">
        <w:rPr>
          <w:rFonts w:hint="eastAsia"/>
          <w:bCs/>
          <w:color w:val="000000" w:themeColor="text1"/>
        </w:rPr>
        <w:t>提案人：陳明文　林岱樺　邱志偉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我國自產能源不足，高度依賴進口，其中液化天然氣</w:t>
      </w:r>
      <w:r w:rsidRPr="00DB62E0">
        <w:rPr>
          <w:rFonts w:hint="eastAsia"/>
          <w:color w:val="000000" w:themeColor="text1"/>
          <w:szCs w:val="32"/>
        </w:rPr>
        <w:t>(LNG)</w:t>
      </w:r>
      <w:r w:rsidRPr="00DB62E0">
        <w:rPr>
          <w:rFonts w:hint="eastAsia"/>
          <w:color w:val="000000" w:themeColor="text1"/>
          <w:szCs w:val="32"/>
        </w:rPr>
        <w:t>進口後尚需仰賴後端設備完備方能順利運作，天然氣儲運基礎設備之良窳及能否足敷中長期使用，攸關我國天然氣供應穩定安全，並影響下游產業健全發展。鑑於</w:t>
      </w:r>
      <w:r w:rsidRPr="00DB62E0">
        <w:rPr>
          <w:rFonts w:hint="eastAsia"/>
          <w:color w:val="000000" w:themeColor="text1"/>
          <w:szCs w:val="32"/>
        </w:rPr>
        <w:t>LNG</w:t>
      </w:r>
      <w:r w:rsidRPr="00DB62E0">
        <w:rPr>
          <w:rFonts w:hint="eastAsia"/>
          <w:color w:val="000000" w:themeColor="text1"/>
          <w:szCs w:val="32"/>
        </w:rPr>
        <w:t>之運輸、儲存需鉅額投資，且天然氣發電成本較高，目前國內液化天然氣營運週轉天數，較煤炭</w:t>
      </w:r>
      <w:r w:rsidRPr="00DB62E0">
        <w:rPr>
          <w:rFonts w:hint="eastAsia"/>
          <w:color w:val="000000" w:themeColor="text1"/>
          <w:szCs w:val="32"/>
        </w:rPr>
        <w:t>(30</w:t>
      </w:r>
      <w:r w:rsidRPr="00DB62E0">
        <w:rPr>
          <w:rFonts w:hint="eastAsia"/>
          <w:color w:val="000000" w:themeColor="text1"/>
          <w:szCs w:val="32"/>
        </w:rPr>
        <w:t>天</w:t>
      </w:r>
      <w:r w:rsidRPr="00DB62E0">
        <w:rPr>
          <w:rFonts w:hint="eastAsia"/>
          <w:color w:val="000000" w:themeColor="text1"/>
          <w:szCs w:val="32"/>
        </w:rPr>
        <w:t>)</w:t>
      </w:r>
      <w:r w:rsidRPr="00DB62E0">
        <w:rPr>
          <w:rFonts w:hint="eastAsia"/>
          <w:color w:val="000000" w:themeColor="text1"/>
          <w:szCs w:val="32"/>
        </w:rPr>
        <w:t>及石油</w:t>
      </w:r>
      <w:r w:rsidRPr="00DB62E0">
        <w:rPr>
          <w:rFonts w:hint="eastAsia"/>
          <w:color w:val="000000" w:themeColor="text1"/>
          <w:szCs w:val="32"/>
        </w:rPr>
        <w:t>(60</w:t>
      </w:r>
      <w:r w:rsidRPr="00DB62E0">
        <w:rPr>
          <w:rFonts w:hint="eastAsia"/>
          <w:color w:val="000000" w:themeColor="text1"/>
          <w:szCs w:val="32"/>
        </w:rPr>
        <w:t>天</w:t>
      </w:r>
      <w:r w:rsidRPr="00DB62E0">
        <w:rPr>
          <w:rFonts w:hint="eastAsia"/>
          <w:color w:val="000000" w:themeColor="text1"/>
          <w:szCs w:val="32"/>
        </w:rPr>
        <w:t>)</w:t>
      </w:r>
      <w:r w:rsidRPr="00DB62E0">
        <w:rPr>
          <w:rFonts w:hint="eastAsia"/>
          <w:color w:val="000000" w:themeColor="text1"/>
          <w:szCs w:val="32"/>
        </w:rPr>
        <w:t>安全存量天數相對低，為預防短期不確定因素發生，如：天然災害、海域封鎖、船隻故障、政治因素、戰爭等導致供氣中斷問題，維持一定儲氣量以確保天然氣供應安全有其必要性。依據天然氣事業法及能源局公告「天然氣生產或進口事業自備儲槽容量」</w:t>
      </w:r>
      <w:r w:rsidRPr="00DB62E0">
        <w:rPr>
          <w:rFonts w:hint="eastAsia"/>
          <w:color w:val="000000" w:themeColor="text1"/>
          <w:szCs w:val="32"/>
        </w:rPr>
        <w:t xml:space="preserve"> </w:t>
      </w:r>
      <w:r w:rsidRPr="00DB62E0">
        <w:rPr>
          <w:rFonts w:hint="eastAsia"/>
          <w:color w:val="000000" w:themeColor="text1"/>
          <w:szCs w:val="32"/>
        </w:rPr>
        <w:t>規定，天然氣生產及進口事業應至少自備</w:t>
      </w:r>
      <w:r w:rsidRPr="00DB62E0">
        <w:rPr>
          <w:rFonts w:hint="eastAsia"/>
          <w:color w:val="000000" w:themeColor="text1"/>
          <w:szCs w:val="32"/>
        </w:rPr>
        <w:t>15</w:t>
      </w:r>
      <w:r w:rsidRPr="00DB62E0">
        <w:rPr>
          <w:rFonts w:hint="eastAsia"/>
          <w:color w:val="000000" w:themeColor="text1"/>
          <w:szCs w:val="32"/>
        </w:rPr>
        <w:t>天之儲槽容量；但根據</w:t>
      </w:r>
      <w:r w:rsidR="00AA22A9" w:rsidRPr="00DB62E0">
        <w:rPr>
          <w:rFonts w:hint="eastAsia"/>
          <w:color w:val="000000" w:themeColor="text1"/>
          <w:szCs w:val="32"/>
        </w:rPr>
        <w:t>台灣中油股份有限公司</w:t>
      </w:r>
      <w:r w:rsidRPr="00DB62E0">
        <w:rPr>
          <w:rFonts w:hint="eastAsia"/>
          <w:color w:val="000000" w:themeColor="text1"/>
          <w:szCs w:val="32"/>
        </w:rPr>
        <w:t>提供資料顯示，</w:t>
      </w:r>
      <w:r w:rsidRPr="00DB62E0">
        <w:rPr>
          <w:rFonts w:hint="eastAsia"/>
          <w:color w:val="000000" w:themeColor="text1"/>
          <w:szCs w:val="32"/>
        </w:rPr>
        <w:t>101</w:t>
      </w:r>
      <w:r w:rsidRPr="00DB62E0">
        <w:rPr>
          <w:rFonts w:hint="eastAsia"/>
          <w:color w:val="000000" w:themeColor="text1"/>
          <w:szCs w:val="32"/>
        </w:rPr>
        <w:t>年度起最低存量可用天數均在</w:t>
      </w:r>
      <w:r w:rsidRPr="00DB62E0">
        <w:rPr>
          <w:rFonts w:hint="eastAsia"/>
          <w:color w:val="000000" w:themeColor="text1"/>
          <w:szCs w:val="32"/>
        </w:rPr>
        <w:t>8</w:t>
      </w:r>
      <w:r w:rsidRPr="00DB62E0">
        <w:rPr>
          <w:rFonts w:hint="eastAsia"/>
          <w:color w:val="000000" w:themeColor="text1"/>
          <w:szCs w:val="32"/>
        </w:rPr>
        <w:t>天以下，且大致呈現逐年下降趨勢，以</w:t>
      </w:r>
      <w:r w:rsidRPr="00DB62E0">
        <w:rPr>
          <w:rFonts w:hint="eastAsia"/>
          <w:color w:val="000000" w:themeColor="text1"/>
          <w:szCs w:val="32"/>
        </w:rPr>
        <w:t>104</w:t>
      </w:r>
      <w:r w:rsidRPr="00DB62E0">
        <w:rPr>
          <w:rFonts w:hint="eastAsia"/>
          <w:color w:val="000000" w:themeColor="text1"/>
          <w:szCs w:val="32"/>
        </w:rPr>
        <w:t>年度為例，最低存量可用天數僅為</w:t>
      </w:r>
      <w:r w:rsidRPr="00DB62E0">
        <w:rPr>
          <w:rFonts w:hint="eastAsia"/>
          <w:color w:val="000000" w:themeColor="text1"/>
          <w:szCs w:val="32"/>
        </w:rPr>
        <w:t>7.2</w:t>
      </w:r>
      <w:r w:rsidRPr="00DB62E0">
        <w:rPr>
          <w:rFonts w:hint="eastAsia"/>
          <w:color w:val="000000" w:themeColor="text1"/>
          <w:szCs w:val="32"/>
        </w:rPr>
        <w:t>天，實屬嚴重偏低，爰要求</w:t>
      </w:r>
      <w:r w:rsidR="00AA22A9" w:rsidRPr="00DB62E0">
        <w:rPr>
          <w:rFonts w:hint="eastAsia"/>
          <w:color w:val="000000" w:themeColor="text1"/>
          <w:szCs w:val="32"/>
        </w:rPr>
        <w:t>台灣中油股份有限公司</w:t>
      </w:r>
      <w:r w:rsidRPr="00DB62E0">
        <w:rPr>
          <w:rFonts w:hint="eastAsia"/>
          <w:color w:val="000000" w:themeColor="text1"/>
          <w:szCs w:val="32"/>
        </w:rPr>
        <w:t>應備足可供應</w:t>
      </w:r>
      <w:r w:rsidRPr="00DB62E0">
        <w:rPr>
          <w:rFonts w:hint="eastAsia"/>
          <w:color w:val="000000" w:themeColor="text1"/>
          <w:szCs w:val="32"/>
        </w:rPr>
        <w:t>15</w:t>
      </w:r>
      <w:r w:rsidRPr="00DB62E0">
        <w:rPr>
          <w:rFonts w:hint="eastAsia"/>
          <w:color w:val="000000" w:themeColor="text1"/>
          <w:szCs w:val="32"/>
        </w:rPr>
        <w:t>天使用之天然氣儲槽容量，以備不時之需。</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我國自產能源不足，</w:t>
      </w:r>
      <w:r w:rsidRPr="00DB62E0">
        <w:rPr>
          <w:rFonts w:hint="eastAsia"/>
          <w:color w:val="000000" w:themeColor="text1"/>
          <w:szCs w:val="32"/>
        </w:rPr>
        <w:t>95</w:t>
      </w:r>
      <w:r w:rsidRPr="00DB62E0">
        <w:rPr>
          <w:rFonts w:hint="eastAsia"/>
          <w:color w:val="000000" w:themeColor="text1"/>
          <w:szCs w:val="32"/>
        </w:rPr>
        <w:t>％以上之能源均仰賴進口，原油採購價格與天然氣採購價格更是非常容易受到國際價格波動所影響，再加上</w:t>
      </w:r>
      <w:r w:rsidR="00AA22A9" w:rsidRPr="00DB62E0">
        <w:rPr>
          <w:rFonts w:hint="eastAsia"/>
          <w:color w:val="000000" w:themeColor="text1"/>
          <w:szCs w:val="32"/>
        </w:rPr>
        <w:t>台灣中油股份有限公司</w:t>
      </w:r>
      <w:r w:rsidRPr="00DB62E0">
        <w:rPr>
          <w:rFonts w:hint="eastAsia"/>
          <w:color w:val="000000" w:themeColor="text1"/>
          <w:szCs w:val="32"/>
        </w:rPr>
        <w:t>並未積極在國際期貨市場中</w:t>
      </w:r>
      <w:r w:rsidRPr="00DB62E0">
        <w:rPr>
          <w:rFonts w:hint="eastAsia"/>
          <w:color w:val="000000" w:themeColor="text1"/>
          <w:szCs w:val="32"/>
        </w:rPr>
        <w:t>(</w:t>
      </w:r>
      <w:r w:rsidRPr="00DB62E0">
        <w:rPr>
          <w:rFonts w:hint="eastAsia"/>
          <w:color w:val="000000" w:themeColor="text1"/>
          <w:szCs w:val="32"/>
        </w:rPr>
        <w:t>例如：芝加哥商品交易所</w:t>
      </w:r>
      <w:r w:rsidRPr="00DB62E0">
        <w:rPr>
          <w:rFonts w:hint="eastAsia"/>
          <w:color w:val="000000" w:themeColor="text1"/>
          <w:szCs w:val="32"/>
        </w:rPr>
        <w:t>)</w:t>
      </w:r>
      <w:r w:rsidRPr="00DB62E0">
        <w:rPr>
          <w:rFonts w:hint="eastAsia"/>
          <w:color w:val="000000" w:themeColor="text1"/>
          <w:szCs w:val="32"/>
        </w:rPr>
        <w:t>對原油商品與天然氣商品進行價格避險，導致</w:t>
      </w:r>
      <w:r w:rsidR="00AA22A9" w:rsidRPr="00DB62E0">
        <w:rPr>
          <w:rFonts w:hint="eastAsia"/>
          <w:color w:val="000000" w:themeColor="text1"/>
          <w:szCs w:val="32"/>
        </w:rPr>
        <w:t>台灣中油股份有限公司</w:t>
      </w:r>
      <w:r w:rsidRPr="00DB62E0">
        <w:rPr>
          <w:rFonts w:hint="eastAsia"/>
          <w:color w:val="000000" w:themeColor="text1"/>
          <w:szCs w:val="32"/>
        </w:rPr>
        <w:t>屢屢買到價格高漲之原油與天然氣，嚴重衝擊</w:t>
      </w:r>
      <w:r w:rsidR="00AA22A9" w:rsidRPr="00DB62E0">
        <w:rPr>
          <w:rFonts w:hint="eastAsia"/>
          <w:color w:val="000000" w:themeColor="text1"/>
          <w:szCs w:val="32"/>
        </w:rPr>
        <w:t>台灣中油股份有限公司</w:t>
      </w:r>
      <w:r w:rsidRPr="00DB62E0">
        <w:rPr>
          <w:rFonts w:hint="eastAsia"/>
          <w:color w:val="000000" w:themeColor="text1"/>
          <w:szCs w:val="32"/>
        </w:rPr>
        <w:t>經營績效，爰要求</w:t>
      </w:r>
      <w:r w:rsidR="00AA22A9" w:rsidRPr="00DB62E0">
        <w:rPr>
          <w:rFonts w:hint="eastAsia"/>
          <w:color w:val="000000" w:themeColor="text1"/>
          <w:szCs w:val="32"/>
        </w:rPr>
        <w:t>台灣中油股份有限公司</w:t>
      </w:r>
      <w:r w:rsidRPr="00DB62E0">
        <w:rPr>
          <w:rFonts w:hint="eastAsia"/>
          <w:color w:val="000000" w:themeColor="text1"/>
          <w:szCs w:val="32"/>
        </w:rPr>
        <w:t>進行油氣採購須搭配國際期貨進行避險，以規避國際價格劇烈波動的風險。</w:t>
      </w:r>
    </w:p>
    <w:p w:rsidR="00FB10E5" w:rsidRPr="00DB62E0" w:rsidRDefault="00FB10E5" w:rsidP="00FB10E5">
      <w:pPr>
        <w:pStyle w:val="aff6"/>
        <w:rPr>
          <w:color w:val="000000" w:themeColor="text1"/>
        </w:rPr>
      </w:pPr>
      <w:r w:rsidRPr="00DB62E0">
        <w:rPr>
          <w:rFonts w:hint="eastAsia"/>
          <w:color w:val="000000" w:themeColor="text1"/>
        </w:rPr>
        <w:t>提案人：陳明文　林岱樺　邱志偉　王惠美</w:t>
      </w:r>
    </w:p>
    <w:p w:rsidR="00FB10E5" w:rsidRPr="00DB62E0" w:rsidRDefault="00710F3E"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462F91" w:rsidRPr="00DB62E0">
        <w:rPr>
          <w:rFonts w:hint="eastAsia"/>
          <w:color w:val="000000" w:themeColor="text1"/>
          <w:szCs w:val="32"/>
        </w:rPr>
        <w:t>106</w:t>
      </w:r>
      <w:r w:rsidR="00462F91" w:rsidRPr="00DB62E0">
        <w:rPr>
          <w:rFonts w:hint="eastAsia"/>
          <w:color w:val="000000" w:themeColor="text1"/>
          <w:szCs w:val="32"/>
        </w:rPr>
        <w:t>年度預算案編列</w:t>
      </w:r>
      <w:r w:rsidR="00FB10E5" w:rsidRPr="00DB62E0">
        <w:rPr>
          <w:rFonts w:hint="eastAsia"/>
          <w:color w:val="000000" w:themeColor="text1"/>
          <w:szCs w:val="32"/>
        </w:rPr>
        <w:t>「其他營業成本－探勘費用」</w:t>
      </w:r>
      <w:r w:rsidR="00FB10E5" w:rsidRPr="00DB62E0">
        <w:rPr>
          <w:rFonts w:hint="eastAsia"/>
          <w:color w:val="000000" w:themeColor="text1"/>
          <w:szCs w:val="32"/>
        </w:rPr>
        <w:t>56</w:t>
      </w:r>
      <w:r w:rsidR="00FB10E5" w:rsidRPr="00DB62E0">
        <w:rPr>
          <w:rFonts w:hint="eastAsia"/>
          <w:color w:val="000000" w:themeColor="text1"/>
          <w:szCs w:val="32"/>
        </w:rPr>
        <w:t>億</w:t>
      </w:r>
      <w:r w:rsidR="00FB10E5" w:rsidRPr="00DB62E0">
        <w:rPr>
          <w:rFonts w:hint="eastAsia"/>
          <w:color w:val="000000" w:themeColor="text1"/>
          <w:szCs w:val="32"/>
        </w:rPr>
        <w:t>5,600</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千元，較</w:t>
      </w:r>
      <w:r w:rsidR="00FB10E5" w:rsidRPr="00DB62E0">
        <w:rPr>
          <w:rFonts w:hint="eastAsia"/>
          <w:color w:val="000000" w:themeColor="text1"/>
          <w:szCs w:val="32"/>
        </w:rPr>
        <w:t>105</w:t>
      </w:r>
      <w:r w:rsidR="00FB10E5" w:rsidRPr="00DB62E0">
        <w:rPr>
          <w:rFonts w:hint="eastAsia"/>
          <w:color w:val="000000" w:themeColor="text1"/>
          <w:szCs w:val="32"/>
        </w:rPr>
        <w:t>年度預算數</w:t>
      </w:r>
      <w:r w:rsidR="00FB10E5" w:rsidRPr="00DB62E0">
        <w:rPr>
          <w:rFonts w:hint="eastAsia"/>
          <w:color w:val="000000" w:themeColor="text1"/>
          <w:szCs w:val="32"/>
        </w:rPr>
        <w:t>55</w:t>
      </w:r>
      <w:r w:rsidR="00FB10E5" w:rsidRPr="00DB62E0">
        <w:rPr>
          <w:rFonts w:hint="eastAsia"/>
          <w:color w:val="000000" w:themeColor="text1"/>
          <w:szCs w:val="32"/>
        </w:rPr>
        <w:t>億</w:t>
      </w:r>
      <w:r w:rsidR="00FB10E5" w:rsidRPr="00DB62E0">
        <w:rPr>
          <w:rFonts w:hint="eastAsia"/>
          <w:color w:val="000000" w:themeColor="text1"/>
          <w:szCs w:val="32"/>
        </w:rPr>
        <w:t>3,678</w:t>
      </w:r>
      <w:r w:rsidR="00FB10E5" w:rsidRPr="00DB62E0">
        <w:rPr>
          <w:rFonts w:hint="eastAsia"/>
          <w:color w:val="000000" w:themeColor="text1"/>
          <w:szCs w:val="32"/>
        </w:rPr>
        <w:t>萬</w:t>
      </w:r>
      <w:r w:rsidR="00FB10E5" w:rsidRPr="00DB62E0">
        <w:rPr>
          <w:rFonts w:hint="eastAsia"/>
          <w:color w:val="000000" w:themeColor="text1"/>
          <w:szCs w:val="32"/>
        </w:rPr>
        <w:t>4</w:t>
      </w:r>
      <w:r w:rsidR="00FB10E5" w:rsidRPr="00DB62E0">
        <w:rPr>
          <w:rFonts w:hint="eastAsia"/>
          <w:color w:val="000000" w:themeColor="text1"/>
          <w:szCs w:val="32"/>
        </w:rPr>
        <w:t>千元，增加</w:t>
      </w:r>
      <w:r w:rsidR="00FB10E5" w:rsidRPr="00DB62E0">
        <w:rPr>
          <w:rFonts w:hint="eastAsia"/>
          <w:color w:val="000000" w:themeColor="text1"/>
          <w:szCs w:val="32"/>
        </w:rPr>
        <w:t>1</w:t>
      </w:r>
      <w:r w:rsidR="00FB10E5" w:rsidRPr="00DB62E0">
        <w:rPr>
          <w:rFonts w:hint="eastAsia"/>
          <w:color w:val="000000" w:themeColor="text1"/>
          <w:szCs w:val="32"/>
        </w:rPr>
        <w:t>億</w:t>
      </w:r>
      <w:r w:rsidR="00FB10E5" w:rsidRPr="00DB62E0">
        <w:rPr>
          <w:rFonts w:hint="eastAsia"/>
          <w:color w:val="000000" w:themeColor="text1"/>
          <w:szCs w:val="32"/>
        </w:rPr>
        <w:t>1,922</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千元。然</w:t>
      </w:r>
      <w:r w:rsidR="00FB10E5" w:rsidRPr="00DB62E0">
        <w:rPr>
          <w:rFonts w:hint="eastAsia"/>
          <w:color w:val="000000" w:themeColor="text1"/>
          <w:szCs w:val="32"/>
        </w:rPr>
        <w:t>104</w:t>
      </w:r>
      <w:r w:rsidR="00FB10E5" w:rsidRPr="00DB62E0">
        <w:rPr>
          <w:rFonts w:hint="eastAsia"/>
          <w:color w:val="000000" w:themeColor="text1"/>
          <w:szCs w:val="32"/>
        </w:rPr>
        <w:t>年度預算數</w:t>
      </w:r>
      <w:r w:rsidR="00FB10E5" w:rsidRPr="00DB62E0">
        <w:rPr>
          <w:rFonts w:hint="eastAsia"/>
          <w:color w:val="000000" w:themeColor="text1"/>
          <w:szCs w:val="32"/>
        </w:rPr>
        <w:t>69</w:t>
      </w:r>
      <w:r w:rsidR="00FB10E5" w:rsidRPr="00DB62E0">
        <w:rPr>
          <w:rFonts w:hint="eastAsia"/>
          <w:color w:val="000000" w:themeColor="text1"/>
          <w:szCs w:val="32"/>
        </w:rPr>
        <w:t>億</w:t>
      </w:r>
      <w:r w:rsidR="00FB10E5" w:rsidRPr="00DB62E0">
        <w:rPr>
          <w:rFonts w:hint="eastAsia"/>
          <w:color w:val="000000" w:themeColor="text1"/>
          <w:szCs w:val="32"/>
        </w:rPr>
        <w:t>6,080</w:t>
      </w:r>
      <w:r w:rsidR="00FB10E5" w:rsidRPr="00DB62E0">
        <w:rPr>
          <w:rFonts w:hint="eastAsia"/>
          <w:color w:val="000000" w:themeColor="text1"/>
          <w:szCs w:val="32"/>
        </w:rPr>
        <w:t>萬</w:t>
      </w:r>
      <w:r w:rsidR="00FB10E5" w:rsidRPr="00DB62E0">
        <w:rPr>
          <w:rFonts w:hint="eastAsia"/>
          <w:color w:val="000000" w:themeColor="text1"/>
          <w:szCs w:val="32"/>
        </w:rPr>
        <w:t>6</w:t>
      </w:r>
      <w:r w:rsidR="00FB10E5" w:rsidRPr="00DB62E0">
        <w:rPr>
          <w:rFonts w:hint="eastAsia"/>
          <w:color w:val="000000" w:themeColor="text1"/>
          <w:szCs w:val="32"/>
        </w:rPr>
        <w:t>千元，決算數</w:t>
      </w:r>
      <w:r w:rsidR="00FB10E5" w:rsidRPr="00DB62E0">
        <w:rPr>
          <w:rFonts w:hint="eastAsia"/>
          <w:color w:val="000000" w:themeColor="text1"/>
          <w:szCs w:val="32"/>
        </w:rPr>
        <w:t>29</w:t>
      </w:r>
      <w:r w:rsidR="00FB10E5" w:rsidRPr="00DB62E0">
        <w:rPr>
          <w:rFonts w:hint="eastAsia"/>
          <w:color w:val="000000" w:themeColor="text1"/>
          <w:szCs w:val="32"/>
        </w:rPr>
        <w:t>億</w:t>
      </w:r>
      <w:r w:rsidR="00FB10E5" w:rsidRPr="00DB62E0">
        <w:rPr>
          <w:rFonts w:hint="eastAsia"/>
          <w:color w:val="000000" w:themeColor="text1"/>
          <w:szCs w:val="32"/>
        </w:rPr>
        <w:t>4,791</w:t>
      </w:r>
      <w:r w:rsidR="00FB10E5" w:rsidRPr="00DB62E0">
        <w:rPr>
          <w:rFonts w:hint="eastAsia"/>
          <w:color w:val="000000" w:themeColor="text1"/>
          <w:szCs w:val="32"/>
        </w:rPr>
        <w:t>萬</w:t>
      </w:r>
      <w:r w:rsidR="00FB10E5" w:rsidRPr="00DB62E0">
        <w:rPr>
          <w:rFonts w:hint="eastAsia"/>
          <w:color w:val="000000" w:themeColor="text1"/>
          <w:szCs w:val="32"/>
        </w:rPr>
        <w:t>9</w:t>
      </w:r>
      <w:r w:rsidR="00FB10E5" w:rsidRPr="00DB62E0">
        <w:rPr>
          <w:rFonts w:hint="eastAsia"/>
          <w:color w:val="000000" w:themeColor="text1"/>
          <w:szCs w:val="32"/>
        </w:rPr>
        <w:t>千元，執行率僅</w:t>
      </w:r>
      <w:r w:rsidR="00FB10E5" w:rsidRPr="00DB62E0">
        <w:rPr>
          <w:rFonts w:hint="eastAsia"/>
          <w:color w:val="000000" w:themeColor="text1"/>
          <w:szCs w:val="32"/>
        </w:rPr>
        <w:t>42.35%</w:t>
      </w:r>
      <w:r w:rsidR="00FB10E5" w:rsidRPr="00DB62E0">
        <w:rPr>
          <w:rFonts w:hint="eastAsia"/>
          <w:color w:val="000000" w:themeColor="text1"/>
          <w:szCs w:val="32"/>
        </w:rPr>
        <w:t>，顯示執行進度延宕，並有經費延至</w:t>
      </w:r>
      <w:r w:rsidR="00FB10E5" w:rsidRPr="00DB62E0">
        <w:rPr>
          <w:rFonts w:hint="eastAsia"/>
          <w:color w:val="000000" w:themeColor="text1"/>
          <w:szCs w:val="32"/>
        </w:rPr>
        <w:t>10</w:t>
      </w:r>
      <w:r>
        <w:rPr>
          <w:rFonts w:hint="eastAsia"/>
          <w:color w:val="000000" w:themeColor="text1"/>
          <w:szCs w:val="32"/>
        </w:rPr>
        <w:t>6</w:t>
      </w:r>
      <w:r w:rsidR="00FB10E5" w:rsidRPr="00DB62E0">
        <w:rPr>
          <w:rFonts w:hint="eastAsia"/>
          <w:color w:val="000000" w:themeColor="text1"/>
          <w:szCs w:val="32"/>
        </w:rPr>
        <w:t>年度編列之嫌。爰此，要求</w:t>
      </w:r>
      <w:r w:rsidR="00AA22A9" w:rsidRPr="00DB62E0">
        <w:rPr>
          <w:rFonts w:hint="eastAsia"/>
          <w:color w:val="000000" w:themeColor="text1"/>
          <w:szCs w:val="32"/>
        </w:rPr>
        <w:t>台灣中油股份有限公司</w:t>
      </w:r>
      <w:r w:rsidR="00FB10E5" w:rsidRPr="00DB62E0">
        <w:rPr>
          <w:rFonts w:hint="eastAsia"/>
          <w:color w:val="000000" w:themeColor="text1"/>
          <w:szCs w:val="32"/>
        </w:rPr>
        <w:t>編制預算時，務必按照籌編規範，並務實進度執行建設工程。</w:t>
      </w:r>
    </w:p>
    <w:p w:rsidR="00FB10E5" w:rsidRPr="00DB62E0" w:rsidRDefault="00FB10E5" w:rsidP="00FB10E5">
      <w:pPr>
        <w:pStyle w:val="aff6"/>
        <w:rPr>
          <w:color w:val="000000" w:themeColor="text1"/>
        </w:rPr>
      </w:pPr>
      <w:r w:rsidRPr="00DB62E0">
        <w:rPr>
          <w:rFonts w:hint="eastAsia"/>
          <w:color w:val="000000" w:themeColor="text1"/>
        </w:rPr>
        <w:t>提案人：邱議瑩</w:t>
      </w:r>
    </w:p>
    <w:p w:rsidR="00FB10E5" w:rsidRPr="00DB62E0" w:rsidRDefault="00FB10E5" w:rsidP="00FB10E5">
      <w:pPr>
        <w:pStyle w:val="aff6"/>
        <w:rPr>
          <w:color w:val="000000" w:themeColor="text1"/>
        </w:rPr>
      </w:pPr>
      <w:r w:rsidRPr="00DB62E0">
        <w:rPr>
          <w:rFonts w:hint="eastAsia"/>
          <w:color w:val="000000" w:themeColor="text1"/>
        </w:rPr>
        <w:t>連署人：蘇震清　邱志偉　蔡培慧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462F91" w:rsidRPr="00DB62E0">
        <w:rPr>
          <w:rFonts w:hint="eastAsia"/>
          <w:color w:val="000000" w:themeColor="text1"/>
          <w:szCs w:val="32"/>
        </w:rPr>
        <w:t>106</w:t>
      </w:r>
      <w:r w:rsidR="00462F91" w:rsidRPr="00DB62E0">
        <w:rPr>
          <w:rFonts w:hint="eastAsia"/>
          <w:color w:val="000000" w:themeColor="text1"/>
          <w:szCs w:val="32"/>
        </w:rPr>
        <w:t>年度預算案編列</w:t>
      </w:r>
      <w:r w:rsidR="00FB10E5" w:rsidRPr="00DB62E0">
        <w:rPr>
          <w:rFonts w:hint="eastAsia"/>
          <w:color w:val="000000" w:themeColor="text1"/>
          <w:szCs w:val="32"/>
        </w:rPr>
        <w:t>營業收入及預計淨利呈現持續衰退之現象，衰退幅度雖低於</w:t>
      </w:r>
      <w:r w:rsidR="00FB10E5" w:rsidRPr="00DB62E0">
        <w:rPr>
          <w:rFonts w:hint="eastAsia"/>
          <w:color w:val="000000" w:themeColor="text1"/>
          <w:szCs w:val="32"/>
        </w:rPr>
        <w:t>105</w:t>
      </w:r>
      <w:r w:rsidR="00FB10E5" w:rsidRPr="00DB62E0">
        <w:rPr>
          <w:rFonts w:hint="eastAsia"/>
          <w:color w:val="000000" w:themeColor="text1"/>
          <w:szCs w:val="32"/>
        </w:rPr>
        <w:t>年度之</w:t>
      </w:r>
      <w:r w:rsidR="00FB10E5" w:rsidRPr="00DB62E0">
        <w:rPr>
          <w:rFonts w:hint="eastAsia"/>
          <w:color w:val="000000" w:themeColor="text1"/>
          <w:szCs w:val="32"/>
        </w:rPr>
        <w:t>56.83%</w:t>
      </w:r>
      <w:r w:rsidR="00FB10E5" w:rsidRPr="00DB62E0">
        <w:rPr>
          <w:rFonts w:hint="eastAsia"/>
          <w:color w:val="000000" w:themeColor="text1"/>
          <w:szCs w:val="32"/>
        </w:rPr>
        <w:t>，然獲利率仍需積極檢討，以期提升營運績效。鑑此，比較台塑公司與</w:t>
      </w:r>
      <w:r w:rsidRPr="00DB62E0">
        <w:rPr>
          <w:rFonts w:hint="eastAsia"/>
          <w:color w:val="000000" w:themeColor="text1"/>
          <w:szCs w:val="32"/>
        </w:rPr>
        <w:t>台灣中油股份有限公司</w:t>
      </w:r>
      <w:r w:rsidR="00FB10E5" w:rsidRPr="00DB62E0">
        <w:rPr>
          <w:rFonts w:hint="eastAsia"/>
          <w:color w:val="000000" w:themeColor="text1"/>
          <w:szCs w:val="32"/>
        </w:rPr>
        <w:t>獲利差距可達</w:t>
      </w:r>
      <w:r w:rsidR="00FB10E5" w:rsidRPr="00DB62E0">
        <w:rPr>
          <w:rFonts w:hint="eastAsia"/>
          <w:color w:val="000000" w:themeColor="text1"/>
          <w:szCs w:val="32"/>
        </w:rPr>
        <w:t>100</w:t>
      </w:r>
      <w:r w:rsidR="00710F3E">
        <w:rPr>
          <w:rFonts w:hint="eastAsia"/>
          <w:color w:val="000000" w:themeColor="text1"/>
          <w:szCs w:val="32"/>
        </w:rPr>
        <w:t>至</w:t>
      </w:r>
      <w:r w:rsidR="00FB10E5" w:rsidRPr="00DB62E0">
        <w:rPr>
          <w:rFonts w:hint="eastAsia"/>
          <w:color w:val="000000" w:themeColor="text1"/>
          <w:szCs w:val="32"/>
        </w:rPr>
        <w:t>400</w:t>
      </w:r>
      <w:r w:rsidR="00FB10E5" w:rsidRPr="00DB62E0">
        <w:rPr>
          <w:rFonts w:hint="eastAsia"/>
          <w:color w:val="000000" w:themeColor="text1"/>
          <w:szCs w:val="32"/>
        </w:rPr>
        <w:t>億元，除檢討內部營運治理方法，允宜調整現行實施之浮動油價機制週期，避免僅反映當時世界油價卻未考量投資折舊及購油當時進價。</w:t>
      </w:r>
    </w:p>
    <w:p w:rsidR="00FB10E5" w:rsidRPr="00DB62E0" w:rsidRDefault="00FB10E5" w:rsidP="00FB10E5">
      <w:pPr>
        <w:pStyle w:val="aff6"/>
        <w:rPr>
          <w:color w:val="000000" w:themeColor="text1"/>
        </w:rPr>
      </w:pPr>
      <w:r w:rsidRPr="00DB62E0">
        <w:rPr>
          <w:rFonts w:hint="eastAsia"/>
          <w:color w:val="000000" w:themeColor="text1"/>
        </w:rPr>
        <w:t>提案人：邱議瑩</w:t>
      </w:r>
    </w:p>
    <w:p w:rsidR="00FB10E5" w:rsidRPr="00DB62E0" w:rsidRDefault="00FB10E5" w:rsidP="00FB10E5">
      <w:pPr>
        <w:pStyle w:val="aff6"/>
        <w:rPr>
          <w:color w:val="000000" w:themeColor="text1"/>
        </w:rPr>
      </w:pPr>
      <w:r w:rsidRPr="00DB62E0">
        <w:rPr>
          <w:rFonts w:hint="eastAsia"/>
          <w:color w:val="000000" w:themeColor="text1"/>
        </w:rPr>
        <w:t>連署人：蘇震清　邱志偉　蔡培慧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環保署與商業保險業者共同推動的「土壤及地下水污染環境責任保險」，於</w:t>
      </w:r>
      <w:r w:rsidRPr="00DB62E0">
        <w:rPr>
          <w:rFonts w:hint="eastAsia"/>
          <w:color w:val="000000" w:themeColor="text1"/>
          <w:szCs w:val="32"/>
        </w:rPr>
        <w:t>105</w:t>
      </w:r>
      <w:r w:rsidRPr="00DB62E0">
        <w:rPr>
          <w:rFonts w:hint="eastAsia"/>
          <w:color w:val="000000" w:themeColor="text1"/>
          <w:szCs w:val="32"/>
        </w:rPr>
        <w:t>年</w:t>
      </w:r>
      <w:r w:rsidRPr="00DB62E0">
        <w:rPr>
          <w:rFonts w:hint="eastAsia"/>
          <w:color w:val="000000" w:themeColor="text1"/>
          <w:szCs w:val="32"/>
        </w:rPr>
        <w:t>5</w:t>
      </w:r>
      <w:r w:rsidRPr="00DB62E0">
        <w:rPr>
          <w:rFonts w:hint="eastAsia"/>
          <w:color w:val="000000" w:themeColor="text1"/>
          <w:szCs w:val="32"/>
        </w:rPr>
        <w:t>月正式上路。全台營業中的加油站約</w:t>
      </w:r>
      <w:r w:rsidRPr="00DB62E0">
        <w:rPr>
          <w:rFonts w:hint="eastAsia"/>
          <w:color w:val="000000" w:themeColor="text1"/>
          <w:szCs w:val="32"/>
        </w:rPr>
        <w:t>2,500</w:t>
      </w:r>
      <w:r w:rsidRPr="00DB62E0">
        <w:rPr>
          <w:rFonts w:hint="eastAsia"/>
          <w:color w:val="000000" w:themeColor="text1"/>
          <w:szCs w:val="32"/>
        </w:rPr>
        <w:t>家，其中</w:t>
      </w:r>
      <w:r w:rsidRPr="00DB62E0">
        <w:rPr>
          <w:rFonts w:hint="eastAsia"/>
          <w:color w:val="000000" w:themeColor="text1"/>
          <w:szCs w:val="32"/>
        </w:rPr>
        <w:t>255</w:t>
      </w:r>
      <w:r w:rsidRPr="00DB62E0">
        <w:rPr>
          <w:rFonts w:hint="eastAsia"/>
          <w:color w:val="000000" w:themeColor="text1"/>
          <w:szCs w:val="32"/>
        </w:rPr>
        <w:t>家發生所在地土壤或地下水污染情形，一旦受到污染，整治工程動輒數千萬</w:t>
      </w:r>
      <w:r w:rsidR="00710F3E">
        <w:rPr>
          <w:rFonts w:hint="eastAsia"/>
          <w:color w:val="000000" w:themeColor="text1"/>
          <w:szCs w:val="32"/>
        </w:rPr>
        <w:t>元</w:t>
      </w:r>
      <w:r w:rsidRPr="00DB62E0">
        <w:rPr>
          <w:rFonts w:hint="eastAsia"/>
          <w:color w:val="000000" w:themeColor="text1"/>
          <w:szCs w:val="32"/>
        </w:rPr>
        <w:t>，實非一般業者負擔得起，造成環境傷害及污染整治經費的不良後果難以估計。</w:t>
      </w:r>
      <w:r w:rsidR="00AA22A9" w:rsidRPr="00DB62E0">
        <w:rPr>
          <w:rFonts w:hint="eastAsia"/>
          <w:color w:val="000000" w:themeColor="text1"/>
          <w:szCs w:val="32"/>
        </w:rPr>
        <w:t>台灣中油股份有限公司</w:t>
      </w:r>
      <w:r w:rsidRPr="00DB62E0">
        <w:rPr>
          <w:rFonts w:hint="eastAsia"/>
          <w:color w:val="000000" w:themeColor="text1"/>
          <w:szCs w:val="32"/>
        </w:rPr>
        <w:t>每年繳納逾</w:t>
      </w:r>
      <w:r w:rsidRPr="00DB62E0">
        <w:rPr>
          <w:rFonts w:hint="eastAsia"/>
          <w:color w:val="000000" w:themeColor="text1"/>
          <w:szCs w:val="32"/>
        </w:rPr>
        <w:t>3</w:t>
      </w:r>
      <w:r w:rsidRPr="00DB62E0">
        <w:rPr>
          <w:rFonts w:hint="eastAsia"/>
          <w:color w:val="000000" w:themeColor="text1"/>
          <w:szCs w:val="32"/>
        </w:rPr>
        <w:t>億元的土污費，若投保環境責任保險則至多可請領</w:t>
      </w:r>
      <w:r w:rsidRPr="00DB62E0">
        <w:rPr>
          <w:rFonts w:hint="eastAsia"/>
          <w:color w:val="000000" w:themeColor="text1"/>
          <w:szCs w:val="32"/>
        </w:rPr>
        <w:t>25</w:t>
      </w:r>
      <w:r w:rsidRPr="00DB62E0">
        <w:rPr>
          <w:rFonts w:hint="eastAsia"/>
          <w:color w:val="000000" w:themeColor="text1"/>
          <w:szCs w:val="32"/>
        </w:rPr>
        <w:t>％退費，對營收效益不可謂不豐。爰此，建請</w:t>
      </w:r>
      <w:r w:rsidR="00AA22A9" w:rsidRPr="00DB62E0">
        <w:rPr>
          <w:rFonts w:hint="eastAsia"/>
          <w:color w:val="000000" w:themeColor="text1"/>
          <w:szCs w:val="32"/>
        </w:rPr>
        <w:t>台灣中油股份有限公司</w:t>
      </w:r>
      <w:r w:rsidRPr="00DB62E0">
        <w:rPr>
          <w:rFonts w:hint="eastAsia"/>
          <w:color w:val="000000" w:themeColor="text1"/>
          <w:szCs w:val="32"/>
        </w:rPr>
        <w:t>研議直營加油站率先投保，為環保立下良好典範，亦帶領國內相關業者逐步跟進。</w:t>
      </w:r>
    </w:p>
    <w:p w:rsidR="00FB10E5" w:rsidRPr="00DB62E0" w:rsidRDefault="00FB10E5" w:rsidP="00FB10E5">
      <w:pPr>
        <w:pStyle w:val="aff6"/>
        <w:rPr>
          <w:color w:val="000000" w:themeColor="text1"/>
        </w:rPr>
      </w:pPr>
      <w:r w:rsidRPr="00DB62E0">
        <w:rPr>
          <w:rFonts w:hint="eastAsia"/>
          <w:color w:val="000000" w:themeColor="text1"/>
        </w:rPr>
        <w:t>提案人：邱議瑩</w:t>
      </w:r>
    </w:p>
    <w:p w:rsidR="00FB10E5" w:rsidRPr="00DB62E0" w:rsidRDefault="00FB10E5" w:rsidP="00FB10E5">
      <w:pPr>
        <w:pStyle w:val="aff6"/>
        <w:rPr>
          <w:color w:val="000000" w:themeColor="text1"/>
        </w:rPr>
      </w:pPr>
      <w:r w:rsidRPr="00DB62E0">
        <w:rPr>
          <w:rFonts w:hint="eastAsia"/>
          <w:color w:val="000000" w:themeColor="text1"/>
        </w:rPr>
        <w:t>連署人：蘇震清　邱志偉　蔡培慧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石油輸出國家組織（</w:t>
      </w:r>
      <w:r w:rsidRPr="00DB62E0">
        <w:rPr>
          <w:rFonts w:hint="eastAsia"/>
          <w:color w:val="000000" w:themeColor="text1"/>
          <w:szCs w:val="32"/>
        </w:rPr>
        <w:t>OPEC</w:t>
      </w:r>
      <w:r w:rsidRPr="00DB62E0">
        <w:rPr>
          <w:rFonts w:hint="eastAsia"/>
          <w:color w:val="000000" w:themeColor="text1"/>
          <w:szCs w:val="32"/>
        </w:rPr>
        <w:t>）成員國與非</w:t>
      </w:r>
      <w:r w:rsidRPr="00DB62E0">
        <w:rPr>
          <w:rFonts w:hint="eastAsia"/>
          <w:color w:val="000000" w:themeColor="text1"/>
          <w:szCs w:val="32"/>
        </w:rPr>
        <w:t>OPEC</w:t>
      </w:r>
      <w:r w:rsidRPr="00DB62E0">
        <w:rPr>
          <w:rFonts w:hint="eastAsia"/>
          <w:color w:val="000000" w:themeColor="text1"/>
          <w:szCs w:val="32"/>
        </w:rPr>
        <w:t>產油國</w:t>
      </w:r>
      <w:r w:rsidR="00DC3E6F" w:rsidRPr="00DB62E0">
        <w:rPr>
          <w:rFonts w:hint="eastAsia"/>
          <w:color w:val="000000" w:themeColor="text1"/>
          <w:szCs w:val="32"/>
        </w:rPr>
        <w:t>計畫</w:t>
      </w:r>
      <w:r w:rsidRPr="00DB62E0">
        <w:rPr>
          <w:rFonts w:hint="eastAsia"/>
          <w:color w:val="000000" w:themeColor="text1"/>
          <w:szCs w:val="32"/>
        </w:rPr>
        <w:t>舉行限產談判，而各國動向不明也導致外界對減產協議的達成備感懷疑，近期油價走跌，前景未明。因應世界產油國家之原油減產政策，建請</w:t>
      </w:r>
      <w:r w:rsidR="00AA22A9" w:rsidRPr="00DB62E0">
        <w:rPr>
          <w:rFonts w:hint="eastAsia"/>
          <w:color w:val="000000" w:themeColor="text1"/>
          <w:szCs w:val="32"/>
        </w:rPr>
        <w:t>台灣中油股份有限公司</w:t>
      </w:r>
      <w:r w:rsidRPr="00DB62E0">
        <w:rPr>
          <w:rFonts w:hint="eastAsia"/>
          <w:color w:val="000000" w:themeColor="text1"/>
          <w:szCs w:val="32"/>
        </w:rPr>
        <w:t>及早研議對策，維持長期且穩定的購油來源。</w:t>
      </w:r>
    </w:p>
    <w:p w:rsidR="00FB10E5" w:rsidRPr="00DB62E0" w:rsidRDefault="00FB10E5" w:rsidP="00FB10E5">
      <w:pPr>
        <w:pStyle w:val="aff6"/>
        <w:rPr>
          <w:color w:val="000000" w:themeColor="text1"/>
        </w:rPr>
      </w:pPr>
      <w:r w:rsidRPr="00DB62E0">
        <w:rPr>
          <w:rFonts w:hint="eastAsia"/>
          <w:color w:val="000000" w:themeColor="text1"/>
        </w:rPr>
        <w:t>提案人：邱議瑩</w:t>
      </w:r>
    </w:p>
    <w:p w:rsidR="00FB10E5" w:rsidRPr="00DB62E0" w:rsidRDefault="00FB10E5" w:rsidP="00FB10E5">
      <w:pPr>
        <w:pStyle w:val="aff6"/>
        <w:rPr>
          <w:color w:val="000000" w:themeColor="text1"/>
        </w:rPr>
      </w:pPr>
      <w:r w:rsidRPr="00DB62E0">
        <w:rPr>
          <w:rFonts w:hint="eastAsia"/>
          <w:color w:val="000000" w:themeColor="text1"/>
        </w:rPr>
        <w:t>連署人：蘇震清　邱志偉　蔡培慧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截至</w:t>
      </w:r>
      <w:r w:rsidRPr="00DB62E0">
        <w:rPr>
          <w:rFonts w:hint="eastAsia"/>
          <w:color w:val="000000" w:themeColor="text1"/>
          <w:szCs w:val="32"/>
        </w:rPr>
        <w:t>104</w:t>
      </w:r>
      <w:r w:rsidRPr="00DB62E0">
        <w:rPr>
          <w:rFonts w:hint="eastAsia"/>
          <w:color w:val="000000" w:themeColor="text1"/>
          <w:szCs w:val="32"/>
        </w:rPr>
        <w:t>年度為止，</w:t>
      </w:r>
      <w:r w:rsidR="00AA22A9" w:rsidRPr="00DB62E0">
        <w:rPr>
          <w:rFonts w:hint="eastAsia"/>
          <w:color w:val="000000" w:themeColor="text1"/>
          <w:szCs w:val="32"/>
        </w:rPr>
        <w:t>台灣中油股份有限公司</w:t>
      </w:r>
      <w:r w:rsidRPr="00DB62E0">
        <w:rPr>
          <w:rFonts w:hint="eastAsia"/>
          <w:color w:val="000000" w:themeColor="text1"/>
          <w:szCs w:val="32"/>
        </w:rPr>
        <w:t>投資的礦區因探勘結果不如預期，高達</w:t>
      </w:r>
      <w:r w:rsidRPr="00DB62E0">
        <w:rPr>
          <w:rFonts w:hint="eastAsia"/>
          <w:color w:val="000000" w:themeColor="text1"/>
          <w:szCs w:val="32"/>
        </w:rPr>
        <w:t>27</w:t>
      </w:r>
      <w:r w:rsidRPr="00DB62E0">
        <w:rPr>
          <w:rFonts w:hint="eastAsia"/>
          <w:color w:val="000000" w:themeColor="text1"/>
          <w:szCs w:val="32"/>
        </w:rPr>
        <w:t>處礦區退出，位在美國的</w:t>
      </w:r>
      <w:r w:rsidRPr="00DB62E0">
        <w:rPr>
          <w:rFonts w:hint="eastAsia"/>
          <w:color w:val="000000" w:themeColor="text1"/>
          <w:szCs w:val="32"/>
        </w:rPr>
        <w:t>Snickers</w:t>
      </w:r>
      <w:r w:rsidRPr="00DB62E0">
        <w:rPr>
          <w:rFonts w:hint="eastAsia"/>
          <w:color w:val="000000" w:themeColor="text1"/>
          <w:szCs w:val="32"/>
        </w:rPr>
        <w:t>亦於</w:t>
      </w:r>
      <w:r w:rsidRPr="00DB62E0">
        <w:rPr>
          <w:rFonts w:hint="eastAsia"/>
          <w:color w:val="000000" w:themeColor="text1"/>
          <w:szCs w:val="32"/>
        </w:rPr>
        <w:t>105</w:t>
      </w:r>
      <w:r w:rsidRPr="00DB62E0">
        <w:rPr>
          <w:rFonts w:hint="eastAsia"/>
          <w:color w:val="000000" w:themeColor="text1"/>
          <w:szCs w:val="32"/>
        </w:rPr>
        <w:t>年</w:t>
      </w:r>
      <w:r w:rsidRPr="00DB62E0">
        <w:rPr>
          <w:rFonts w:hint="eastAsia"/>
          <w:color w:val="000000" w:themeColor="text1"/>
          <w:szCs w:val="32"/>
        </w:rPr>
        <w:t>1</w:t>
      </w:r>
      <w:r w:rsidRPr="00DB62E0">
        <w:rPr>
          <w:rFonts w:hint="eastAsia"/>
          <w:color w:val="000000" w:themeColor="text1"/>
          <w:szCs w:val="32"/>
        </w:rPr>
        <w:t>月退出，</w:t>
      </w:r>
      <w:r w:rsidRPr="00DB62E0">
        <w:rPr>
          <w:rFonts w:hint="eastAsia"/>
          <w:color w:val="000000" w:themeColor="text1"/>
          <w:szCs w:val="32"/>
        </w:rPr>
        <w:t>10</w:t>
      </w:r>
      <w:r w:rsidR="00710F3E">
        <w:rPr>
          <w:rFonts w:hint="eastAsia"/>
          <w:color w:val="000000" w:themeColor="text1"/>
          <w:szCs w:val="32"/>
        </w:rPr>
        <w:t>6</w:t>
      </w:r>
      <w:r w:rsidRPr="00DB62E0">
        <w:rPr>
          <w:rFonts w:hint="eastAsia"/>
          <w:color w:val="000000" w:themeColor="text1"/>
          <w:szCs w:val="32"/>
        </w:rPr>
        <w:t>年度投入國外探勘費用高達</w:t>
      </w:r>
      <w:r w:rsidRPr="00DB62E0">
        <w:rPr>
          <w:rFonts w:hint="eastAsia"/>
          <w:color w:val="000000" w:themeColor="text1"/>
          <w:szCs w:val="32"/>
        </w:rPr>
        <w:t>33</w:t>
      </w:r>
      <w:r w:rsidRPr="00DB62E0">
        <w:rPr>
          <w:rFonts w:hint="eastAsia"/>
          <w:color w:val="000000" w:themeColor="text1"/>
          <w:szCs w:val="32"/>
        </w:rPr>
        <w:t>億多元，為</w:t>
      </w:r>
      <w:r w:rsidR="00AA22A9" w:rsidRPr="00DB62E0">
        <w:rPr>
          <w:rFonts w:hint="eastAsia"/>
          <w:color w:val="000000" w:themeColor="text1"/>
          <w:szCs w:val="32"/>
        </w:rPr>
        <w:t>台灣中油股份有限公司</w:t>
      </w:r>
      <w:r w:rsidRPr="00DB62E0">
        <w:rPr>
          <w:rFonts w:hint="eastAsia"/>
          <w:color w:val="000000" w:themeColor="text1"/>
          <w:szCs w:val="32"/>
        </w:rPr>
        <w:t>支出之大宗。國外礦區從投資到可以探勘、鑽井至少</w:t>
      </w:r>
      <w:r w:rsidRPr="00DB62E0">
        <w:rPr>
          <w:rFonts w:hint="eastAsia"/>
          <w:color w:val="000000" w:themeColor="text1"/>
          <w:szCs w:val="32"/>
        </w:rPr>
        <w:t>10</w:t>
      </w:r>
      <w:r w:rsidRPr="00DB62E0">
        <w:rPr>
          <w:rFonts w:hint="eastAsia"/>
          <w:color w:val="000000" w:themeColor="text1"/>
          <w:szCs w:val="32"/>
        </w:rPr>
        <w:t>年，建請</w:t>
      </w:r>
      <w:r w:rsidR="00AA22A9" w:rsidRPr="00DB62E0">
        <w:rPr>
          <w:rFonts w:hint="eastAsia"/>
          <w:color w:val="000000" w:themeColor="text1"/>
          <w:szCs w:val="32"/>
        </w:rPr>
        <w:t>台灣中油股份有限公司</w:t>
      </w:r>
      <w:r w:rsidRPr="00DB62E0">
        <w:rPr>
          <w:rFonts w:hint="eastAsia"/>
          <w:color w:val="000000" w:themeColor="text1"/>
          <w:szCs w:val="32"/>
        </w:rPr>
        <w:t>投資國外礦區前，務必進行一定時間之勘採風險評估，風險評估必須將外派人力之生命財產安全列於優先。其次，規劃與外國合作時，務必審慎選擇友善互惠之合作夥伴；同時，須考慮我國的特殊國際地位以及與特定國家之關係，切莫輕易將耗資鉅額的勘採成果售出給對我國不友善之國家。</w:t>
      </w:r>
    </w:p>
    <w:p w:rsidR="00FB10E5" w:rsidRPr="00DB62E0" w:rsidRDefault="00FB10E5" w:rsidP="00FB10E5">
      <w:pPr>
        <w:pStyle w:val="aff6"/>
        <w:rPr>
          <w:color w:val="000000" w:themeColor="text1"/>
        </w:rPr>
      </w:pPr>
      <w:r w:rsidRPr="00DB62E0">
        <w:rPr>
          <w:rFonts w:hint="eastAsia"/>
          <w:color w:val="000000" w:themeColor="text1"/>
        </w:rPr>
        <w:t>提案人：邱議瑩</w:t>
      </w:r>
    </w:p>
    <w:p w:rsidR="00FB10E5" w:rsidRPr="00DB62E0" w:rsidRDefault="00FB10E5" w:rsidP="00FB10E5">
      <w:pPr>
        <w:pStyle w:val="aff6"/>
        <w:rPr>
          <w:color w:val="000000" w:themeColor="text1"/>
        </w:rPr>
      </w:pPr>
      <w:r w:rsidRPr="00DB62E0">
        <w:rPr>
          <w:rFonts w:hint="eastAsia"/>
          <w:color w:val="000000" w:themeColor="text1"/>
        </w:rPr>
        <w:t>連署人：蘇震清　邱志偉　蔡培慧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有鑑</w:t>
      </w:r>
      <w:r w:rsidR="00AA22A9" w:rsidRPr="00DB62E0">
        <w:rPr>
          <w:rFonts w:hint="eastAsia"/>
          <w:color w:val="000000" w:themeColor="text1"/>
          <w:szCs w:val="32"/>
        </w:rPr>
        <w:t>台灣中油股份有限公司</w:t>
      </w:r>
      <w:r w:rsidRPr="00DB62E0">
        <w:rPr>
          <w:rFonts w:hint="eastAsia"/>
          <w:color w:val="000000" w:themeColor="text1"/>
          <w:szCs w:val="32"/>
        </w:rPr>
        <w:t>高雄五輕工廠已正式關廠，但有關楠梓廠區勞宅問題遲遲未解，更已嚴重侵害員工應有權益。爰此，</w:t>
      </w:r>
      <w:r w:rsidR="00AA22A9" w:rsidRPr="00DB62E0">
        <w:rPr>
          <w:rFonts w:hint="eastAsia"/>
          <w:color w:val="000000" w:themeColor="text1"/>
          <w:szCs w:val="32"/>
        </w:rPr>
        <w:t>台灣中油股份有限公司</w:t>
      </w:r>
      <w:r w:rsidRPr="00DB62E0">
        <w:rPr>
          <w:rFonts w:hint="eastAsia"/>
          <w:color w:val="000000" w:themeColor="text1"/>
          <w:szCs w:val="32"/>
        </w:rPr>
        <w:t>應即研</w:t>
      </w:r>
      <w:r w:rsidR="00710F3E">
        <w:rPr>
          <w:rFonts w:hint="eastAsia"/>
          <w:color w:val="000000" w:themeColor="text1"/>
          <w:szCs w:val="32"/>
        </w:rPr>
        <w:t>擬</w:t>
      </w:r>
      <w:r w:rsidRPr="00DB62E0">
        <w:rPr>
          <w:rFonts w:hint="eastAsia"/>
          <w:color w:val="000000" w:themeColor="text1"/>
          <w:szCs w:val="32"/>
        </w:rPr>
        <w:t>有關妥適方案，在不損及員工相關原有權益之前提下，尤應加速勞宅爭議解決，於</w:t>
      </w:r>
      <w:r w:rsidRPr="00DB62E0">
        <w:rPr>
          <w:rFonts w:hint="eastAsia"/>
          <w:color w:val="000000" w:themeColor="text1"/>
          <w:szCs w:val="32"/>
        </w:rPr>
        <w:t>3</w:t>
      </w:r>
      <w:r w:rsidRPr="00DB62E0">
        <w:rPr>
          <w:rFonts w:hint="eastAsia"/>
          <w:color w:val="000000" w:themeColor="text1"/>
          <w:szCs w:val="32"/>
        </w:rPr>
        <w:t>個月內將相關檢討進度、適當方案向立法院經濟委員會提出專案報告，以確實維護相關員工應有權益。</w:t>
      </w:r>
    </w:p>
    <w:p w:rsidR="00FB10E5" w:rsidRPr="00DB62E0" w:rsidRDefault="00FB10E5" w:rsidP="00FB10E5">
      <w:pPr>
        <w:pStyle w:val="aff6"/>
        <w:rPr>
          <w:color w:val="000000" w:themeColor="text1"/>
        </w:rPr>
      </w:pPr>
      <w:r w:rsidRPr="00DB62E0">
        <w:rPr>
          <w:rFonts w:hint="eastAsia"/>
          <w:color w:val="000000" w:themeColor="text1"/>
        </w:rPr>
        <w:t>提案人：廖國棟</w:t>
      </w:r>
    </w:p>
    <w:p w:rsidR="00FB10E5" w:rsidRPr="00DB62E0" w:rsidRDefault="00FB10E5" w:rsidP="00FB10E5">
      <w:pPr>
        <w:pStyle w:val="aff6"/>
        <w:rPr>
          <w:color w:val="000000" w:themeColor="text1"/>
        </w:rPr>
      </w:pPr>
      <w:r w:rsidRPr="00DB62E0">
        <w:rPr>
          <w:rFonts w:hint="eastAsia"/>
          <w:color w:val="000000" w:themeColor="text1"/>
        </w:rPr>
        <w:t>連署人：孔文吉　張麗善　王惠美　黃昭順</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為配合台電公司因應新能源政策及電力需求成長之電力缺口，</w:t>
      </w:r>
      <w:r w:rsidR="00FB10E5" w:rsidRPr="00DB62E0">
        <w:rPr>
          <w:rFonts w:hint="eastAsia"/>
          <w:color w:val="000000" w:themeColor="text1"/>
          <w:szCs w:val="32"/>
        </w:rPr>
        <w:t>106</w:t>
      </w:r>
      <w:r w:rsidR="00FB10E5" w:rsidRPr="00DB62E0">
        <w:rPr>
          <w:rFonts w:hint="eastAsia"/>
          <w:color w:val="000000" w:themeColor="text1"/>
          <w:szCs w:val="32"/>
        </w:rPr>
        <w:t>年度預算案於「固定資產建設改良擴充－專案計畫」賡續編列「天然氣事業部第三座液化天然氣接收站投資計畫」</w:t>
      </w:r>
      <w:r w:rsidR="00FB10E5" w:rsidRPr="00DB62E0">
        <w:rPr>
          <w:rFonts w:hint="eastAsia"/>
          <w:color w:val="000000" w:themeColor="text1"/>
          <w:szCs w:val="32"/>
        </w:rPr>
        <w:t>14</w:t>
      </w:r>
      <w:r w:rsidR="00FB10E5" w:rsidRPr="00DB62E0">
        <w:rPr>
          <w:rFonts w:hint="eastAsia"/>
          <w:color w:val="000000" w:themeColor="text1"/>
          <w:szCs w:val="32"/>
        </w:rPr>
        <w:t>億</w:t>
      </w:r>
      <w:r w:rsidR="00FB10E5" w:rsidRPr="00DB62E0">
        <w:rPr>
          <w:rFonts w:hint="eastAsia"/>
          <w:color w:val="000000" w:themeColor="text1"/>
          <w:szCs w:val="32"/>
        </w:rPr>
        <w:t>4,740</w:t>
      </w:r>
      <w:r w:rsidR="00FB10E5" w:rsidRPr="00DB62E0">
        <w:rPr>
          <w:rFonts w:hint="eastAsia"/>
          <w:color w:val="000000" w:themeColor="text1"/>
          <w:szCs w:val="32"/>
        </w:rPr>
        <w:t>萬</w:t>
      </w:r>
      <w:r w:rsidR="00FB10E5" w:rsidRPr="00DB62E0">
        <w:rPr>
          <w:rFonts w:hint="eastAsia"/>
          <w:color w:val="000000" w:themeColor="text1"/>
          <w:szCs w:val="32"/>
        </w:rPr>
        <w:t>9</w:t>
      </w:r>
      <w:r w:rsidR="00FB10E5" w:rsidRPr="00DB62E0">
        <w:rPr>
          <w:rFonts w:hint="eastAsia"/>
          <w:color w:val="000000" w:themeColor="text1"/>
          <w:szCs w:val="32"/>
        </w:rPr>
        <w:t>千元</w:t>
      </w:r>
      <w:r w:rsidR="00FB10E5" w:rsidRPr="00DB62E0">
        <w:rPr>
          <w:rFonts w:hint="eastAsia"/>
          <w:color w:val="000000" w:themeColor="text1"/>
          <w:szCs w:val="32"/>
        </w:rPr>
        <w:t>(</w:t>
      </w:r>
      <w:r w:rsidR="00FB10E5" w:rsidRPr="00DB62E0">
        <w:rPr>
          <w:rFonts w:hint="eastAsia"/>
          <w:color w:val="000000" w:themeColor="text1"/>
          <w:szCs w:val="32"/>
        </w:rPr>
        <w:t>投資總額</w:t>
      </w:r>
      <w:r w:rsidR="00FB10E5" w:rsidRPr="00DB62E0">
        <w:rPr>
          <w:rFonts w:hint="eastAsia"/>
          <w:color w:val="000000" w:themeColor="text1"/>
          <w:szCs w:val="32"/>
        </w:rPr>
        <w:t>600.84</w:t>
      </w:r>
      <w:r w:rsidR="00FB10E5" w:rsidRPr="00DB62E0">
        <w:rPr>
          <w:rFonts w:hint="eastAsia"/>
          <w:color w:val="000000" w:themeColor="text1"/>
          <w:szCs w:val="32"/>
        </w:rPr>
        <w:t>億元</w:t>
      </w:r>
      <w:r w:rsidR="00FB10E5" w:rsidRPr="00DB62E0">
        <w:rPr>
          <w:rFonts w:hint="eastAsia"/>
          <w:color w:val="000000" w:themeColor="text1"/>
          <w:szCs w:val="32"/>
        </w:rPr>
        <w:t>)</w:t>
      </w:r>
      <w:r w:rsidR="00FB10E5" w:rsidRPr="00DB62E0">
        <w:rPr>
          <w:rFonts w:hint="eastAsia"/>
          <w:color w:val="000000" w:themeColor="text1"/>
          <w:szCs w:val="32"/>
        </w:rPr>
        <w:t>。替代方案簡略，與預算法規定未盡相符，且逾</w:t>
      </w:r>
      <w:r w:rsidR="00710F3E">
        <w:rPr>
          <w:rFonts w:hint="eastAsia"/>
          <w:color w:val="000000" w:themeColor="text1"/>
          <w:szCs w:val="32"/>
        </w:rPr>
        <w:t>七</w:t>
      </w:r>
      <w:r w:rsidR="00FB10E5" w:rsidRPr="00DB62E0">
        <w:rPr>
          <w:rFonts w:hint="eastAsia"/>
          <w:color w:val="000000" w:themeColor="text1"/>
          <w:szCs w:val="32"/>
        </w:rPr>
        <w:t>成資金係舉債支應，應審慎妥擬財務規劃；後續仍有環評承諾等不確定因素，應加強進度控管，以維護我國未來能源供應安全。</w:t>
      </w:r>
    </w:p>
    <w:p w:rsidR="00FB10E5" w:rsidRPr="00DB62E0" w:rsidRDefault="00FB10E5" w:rsidP="00FB10E5">
      <w:pPr>
        <w:pStyle w:val="aff6"/>
        <w:rPr>
          <w:color w:val="000000" w:themeColor="text1"/>
        </w:rPr>
      </w:pPr>
      <w:r w:rsidRPr="00DB62E0">
        <w:rPr>
          <w:rFonts w:hint="eastAsia"/>
          <w:color w:val="000000" w:themeColor="text1"/>
        </w:rPr>
        <w:t>提案人：廖國棟　孔文吉　張麗善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轉投資之多家公司持股以些微比率避開</w:t>
      </w:r>
      <w:r w:rsidR="00FB10E5" w:rsidRPr="00DB62E0">
        <w:rPr>
          <w:rFonts w:hint="eastAsia"/>
          <w:color w:val="000000" w:themeColor="text1"/>
          <w:szCs w:val="32"/>
        </w:rPr>
        <w:t>50</w:t>
      </w:r>
      <w:r w:rsidR="00FB10E5" w:rsidRPr="00DB62E0">
        <w:rPr>
          <w:rFonts w:hint="eastAsia"/>
          <w:color w:val="000000" w:themeColor="text1"/>
          <w:szCs w:val="32"/>
        </w:rPr>
        <w:t>％之國營事業監督門檻，致政府龐鉅投資缺乏積極規範與透明化監督，不利國家資源效益管理，應檢討相關管理監督機制。</w:t>
      </w:r>
    </w:p>
    <w:p w:rsidR="00FB10E5" w:rsidRPr="00DB62E0" w:rsidRDefault="00FB10E5" w:rsidP="00FB10E5">
      <w:pPr>
        <w:pStyle w:val="aff6"/>
        <w:rPr>
          <w:color w:val="000000" w:themeColor="text1"/>
        </w:rPr>
      </w:pPr>
      <w:r w:rsidRPr="00DB62E0">
        <w:rPr>
          <w:rFonts w:hint="eastAsia"/>
          <w:color w:val="000000" w:themeColor="text1"/>
        </w:rPr>
        <w:t>提案人：廖國棟　孔文吉　張麗善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年度為支應固定資產投資計畫、轉投資及充實營運資金等，預計舉借長期債務</w:t>
      </w:r>
      <w:r w:rsidR="00FB10E5" w:rsidRPr="00DB62E0">
        <w:rPr>
          <w:rFonts w:hint="eastAsia"/>
          <w:color w:val="000000" w:themeColor="text1"/>
          <w:szCs w:val="32"/>
        </w:rPr>
        <w:t>566.41</w:t>
      </w:r>
      <w:r w:rsidR="00FB10E5" w:rsidRPr="00DB62E0">
        <w:rPr>
          <w:rFonts w:hint="eastAsia"/>
          <w:color w:val="000000" w:themeColor="text1"/>
          <w:szCs w:val="32"/>
        </w:rPr>
        <w:t>億元</w:t>
      </w:r>
      <w:r w:rsidR="00FB10E5" w:rsidRPr="00DB62E0">
        <w:rPr>
          <w:rFonts w:hint="eastAsia"/>
          <w:color w:val="000000" w:themeColor="text1"/>
          <w:szCs w:val="32"/>
        </w:rPr>
        <w:t>(</w:t>
      </w:r>
      <w:r w:rsidR="00FB10E5" w:rsidRPr="00DB62E0">
        <w:rPr>
          <w:rFonts w:hint="eastAsia"/>
          <w:color w:val="000000" w:themeColor="text1"/>
          <w:szCs w:val="32"/>
        </w:rPr>
        <w:t>向金融機構舉借</w:t>
      </w:r>
      <w:r w:rsidR="00FB10E5" w:rsidRPr="00DB62E0">
        <w:rPr>
          <w:rFonts w:hint="eastAsia"/>
          <w:color w:val="000000" w:themeColor="text1"/>
          <w:szCs w:val="32"/>
        </w:rPr>
        <w:t>376</w:t>
      </w:r>
      <w:r w:rsidR="00FB10E5" w:rsidRPr="00DB62E0">
        <w:rPr>
          <w:rFonts w:hint="eastAsia"/>
          <w:color w:val="000000" w:themeColor="text1"/>
          <w:szCs w:val="32"/>
        </w:rPr>
        <w:t>億元及發行公司債或</w:t>
      </w:r>
      <w:r w:rsidR="00FB10E5" w:rsidRPr="00DB62E0">
        <w:rPr>
          <w:rFonts w:hint="eastAsia"/>
          <w:color w:val="000000" w:themeColor="text1"/>
          <w:szCs w:val="32"/>
        </w:rPr>
        <w:t>1</w:t>
      </w:r>
      <w:r w:rsidR="00FB10E5" w:rsidRPr="00DB62E0">
        <w:rPr>
          <w:rFonts w:hint="eastAsia"/>
          <w:color w:val="000000" w:themeColor="text1"/>
          <w:szCs w:val="32"/>
        </w:rPr>
        <w:t>年以上循環票券</w:t>
      </w:r>
      <w:r w:rsidR="00FB10E5" w:rsidRPr="00DB62E0">
        <w:rPr>
          <w:rFonts w:hint="eastAsia"/>
          <w:color w:val="000000" w:themeColor="text1"/>
          <w:szCs w:val="32"/>
        </w:rPr>
        <w:t>190.41</w:t>
      </w:r>
      <w:r w:rsidR="00FB10E5" w:rsidRPr="00DB62E0">
        <w:rPr>
          <w:rFonts w:hint="eastAsia"/>
          <w:color w:val="000000" w:themeColor="text1"/>
          <w:szCs w:val="32"/>
        </w:rPr>
        <w:t>億元</w:t>
      </w:r>
      <w:r w:rsidR="00FB10E5" w:rsidRPr="00DB62E0">
        <w:rPr>
          <w:rFonts w:hint="eastAsia"/>
          <w:color w:val="000000" w:themeColor="text1"/>
          <w:szCs w:val="32"/>
        </w:rPr>
        <w:t>)</w:t>
      </w:r>
      <w:r w:rsidR="00FB10E5" w:rsidRPr="00DB62E0">
        <w:rPr>
          <w:rFonts w:hint="eastAsia"/>
          <w:color w:val="000000" w:themeColor="text1"/>
          <w:szCs w:val="32"/>
        </w:rPr>
        <w:t>；並由營運資金償還債務</w:t>
      </w:r>
      <w:r w:rsidR="00FB10E5" w:rsidRPr="00DB62E0">
        <w:rPr>
          <w:rFonts w:hint="eastAsia"/>
          <w:color w:val="000000" w:themeColor="text1"/>
          <w:szCs w:val="32"/>
        </w:rPr>
        <w:t>299.9</w:t>
      </w:r>
      <w:r w:rsidR="00FB10E5" w:rsidRPr="00DB62E0">
        <w:rPr>
          <w:rFonts w:hint="eastAsia"/>
          <w:color w:val="000000" w:themeColor="text1"/>
          <w:szCs w:val="32"/>
        </w:rPr>
        <w:t>億元</w:t>
      </w:r>
      <w:r w:rsidR="00FB10E5" w:rsidRPr="00DB62E0">
        <w:rPr>
          <w:rFonts w:hint="eastAsia"/>
          <w:color w:val="000000" w:themeColor="text1"/>
          <w:szCs w:val="32"/>
        </w:rPr>
        <w:t>(</w:t>
      </w:r>
      <w:r w:rsidR="00FB10E5" w:rsidRPr="00DB62E0">
        <w:rPr>
          <w:rFonts w:hint="eastAsia"/>
          <w:color w:val="000000" w:themeColor="text1"/>
          <w:szCs w:val="32"/>
        </w:rPr>
        <w:t>包括金融機構</w:t>
      </w:r>
      <w:r w:rsidR="00FB10E5" w:rsidRPr="00DB62E0">
        <w:rPr>
          <w:rFonts w:hint="eastAsia"/>
          <w:color w:val="000000" w:themeColor="text1"/>
          <w:szCs w:val="32"/>
        </w:rPr>
        <w:t>147.4</w:t>
      </w:r>
      <w:r w:rsidR="00FB10E5" w:rsidRPr="00DB62E0">
        <w:rPr>
          <w:rFonts w:hint="eastAsia"/>
          <w:color w:val="000000" w:themeColor="text1"/>
          <w:szCs w:val="32"/>
        </w:rPr>
        <w:t>億元及公司債</w:t>
      </w:r>
      <w:r w:rsidR="00FB10E5" w:rsidRPr="00DB62E0">
        <w:rPr>
          <w:rFonts w:hint="eastAsia"/>
          <w:color w:val="000000" w:themeColor="text1"/>
          <w:szCs w:val="32"/>
        </w:rPr>
        <w:t>152.5</w:t>
      </w:r>
      <w:r w:rsidR="00FB10E5" w:rsidRPr="00DB62E0">
        <w:rPr>
          <w:rFonts w:hint="eastAsia"/>
          <w:color w:val="000000" w:themeColor="text1"/>
          <w:szCs w:val="32"/>
        </w:rPr>
        <w:t>億元</w:t>
      </w:r>
      <w:r w:rsidR="00FB10E5" w:rsidRPr="00DB62E0">
        <w:rPr>
          <w:rFonts w:hint="eastAsia"/>
          <w:color w:val="000000" w:themeColor="text1"/>
          <w:szCs w:val="32"/>
        </w:rPr>
        <w:t>)</w:t>
      </w:r>
      <w:r w:rsidR="00FB10E5" w:rsidRPr="00DB62E0">
        <w:rPr>
          <w:rFonts w:hint="eastAsia"/>
          <w:color w:val="000000" w:themeColor="text1"/>
          <w:szCs w:val="32"/>
        </w:rPr>
        <w:t>。鑑於該公司近年債務餘額居高不下，已形成經營上之沉重負擔，為免沉重利息費用侵蝕盈餘，允應於確保資金調度平穩下，積極研謀降低資金籌措成本。</w:t>
      </w:r>
    </w:p>
    <w:p w:rsidR="00FB10E5" w:rsidRPr="00DB62E0" w:rsidRDefault="00FB10E5" w:rsidP="00FB10E5">
      <w:pPr>
        <w:pStyle w:val="aff6"/>
        <w:rPr>
          <w:color w:val="000000" w:themeColor="text1"/>
        </w:rPr>
      </w:pPr>
      <w:r w:rsidRPr="00DB62E0">
        <w:rPr>
          <w:rFonts w:hint="eastAsia"/>
          <w:color w:val="000000" w:themeColor="text1"/>
        </w:rPr>
        <w:t>提案人：廖國棟　孔文吉　張麗善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近年來違反勞基法之樣態包括：延長工作時間未依規定加給工資</w:t>
      </w:r>
      <w:r w:rsidR="00FB10E5" w:rsidRPr="00DB62E0">
        <w:rPr>
          <w:rFonts w:hint="eastAsia"/>
          <w:color w:val="000000" w:themeColor="text1"/>
          <w:szCs w:val="32"/>
        </w:rPr>
        <w:t>(</w:t>
      </w:r>
      <w:r w:rsidR="00FB10E5" w:rsidRPr="00DB62E0">
        <w:rPr>
          <w:rFonts w:hint="eastAsia"/>
          <w:color w:val="000000" w:themeColor="text1"/>
          <w:szCs w:val="32"/>
        </w:rPr>
        <w:t>違反第</w:t>
      </w:r>
      <w:r w:rsidR="00FB10E5" w:rsidRPr="00DB62E0">
        <w:rPr>
          <w:rFonts w:hint="eastAsia"/>
          <w:color w:val="000000" w:themeColor="text1"/>
          <w:szCs w:val="32"/>
        </w:rPr>
        <w:t>24</w:t>
      </w:r>
      <w:r w:rsidR="00FB10E5" w:rsidRPr="00DB62E0">
        <w:rPr>
          <w:rFonts w:hint="eastAsia"/>
          <w:color w:val="000000" w:themeColor="text1"/>
          <w:szCs w:val="32"/>
        </w:rPr>
        <w:t>條</w:t>
      </w:r>
      <w:r w:rsidR="00FB10E5" w:rsidRPr="00DB62E0">
        <w:rPr>
          <w:rFonts w:hint="eastAsia"/>
          <w:color w:val="000000" w:themeColor="text1"/>
          <w:szCs w:val="32"/>
        </w:rPr>
        <w:t>)</w:t>
      </w:r>
      <w:r w:rsidR="00FB10E5" w:rsidRPr="00DB62E0">
        <w:rPr>
          <w:rFonts w:hint="eastAsia"/>
          <w:color w:val="000000" w:themeColor="text1"/>
          <w:szCs w:val="32"/>
        </w:rPr>
        <w:t>、假日工資未給或於休假日工作未依規定加給工資</w:t>
      </w:r>
      <w:r w:rsidR="00FB10E5" w:rsidRPr="00DB62E0">
        <w:rPr>
          <w:rFonts w:hint="eastAsia"/>
          <w:color w:val="000000" w:themeColor="text1"/>
          <w:szCs w:val="32"/>
        </w:rPr>
        <w:t>(</w:t>
      </w:r>
      <w:r w:rsidR="00FB10E5" w:rsidRPr="00DB62E0">
        <w:rPr>
          <w:rFonts w:hint="eastAsia"/>
          <w:color w:val="000000" w:themeColor="text1"/>
          <w:szCs w:val="32"/>
        </w:rPr>
        <w:t>違反第</w:t>
      </w:r>
      <w:r w:rsidR="00FB10E5" w:rsidRPr="00DB62E0">
        <w:rPr>
          <w:rFonts w:hint="eastAsia"/>
          <w:color w:val="000000" w:themeColor="text1"/>
          <w:szCs w:val="32"/>
        </w:rPr>
        <w:t>39</w:t>
      </w:r>
      <w:r w:rsidR="00FB10E5" w:rsidRPr="00DB62E0">
        <w:rPr>
          <w:rFonts w:hint="eastAsia"/>
          <w:color w:val="000000" w:themeColor="text1"/>
          <w:szCs w:val="32"/>
        </w:rPr>
        <w:t>條</w:t>
      </w:r>
      <w:r w:rsidR="00FB10E5" w:rsidRPr="00DB62E0">
        <w:rPr>
          <w:rFonts w:hint="eastAsia"/>
          <w:color w:val="000000" w:themeColor="text1"/>
          <w:szCs w:val="32"/>
        </w:rPr>
        <w:t>)</w:t>
      </w:r>
      <w:r w:rsidR="00FB10E5" w:rsidRPr="00DB62E0">
        <w:rPr>
          <w:rFonts w:hint="eastAsia"/>
          <w:color w:val="000000" w:themeColor="text1"/>
          <w:szCs w:val="32"/>
        </w:rPr>
        <w:t>、未依規定給與勞工退休金</w:t>
      </w:r>
      <w:r w:rsidR="00FB10E5" w:rsidRPr="00DB62E0">
        <w:rPr>
          <w:rFonts w:hint="eastAsia"/>
          <w:color w:val="000000" w:themeColor="text1"/>
          <w:szCs w:val="32"/>
        </w:rPr>
        <w:t>(</w:t>
      </w:r>
      <w:r w:rsidR="00FB10E5" w:rsidRPr="00DB62E0">
        <w:rPr>
          <w:rFonts w:hint="eastAsia"/>
          <w:color w:val="000000" w:themeColor="text1"/>
          <w:szCs w:val="32"/>
        </w:rPr>
        <w:t>違反第</w:t>
      </w:r>
      <w:r w:rsidR="00FB10E5" w:rsidRPr="00DB62E0">
        <w:rPr>
          <w:rFonts w:hint="eastAsia"/>
          <w:color w:val="000000" w:themeColor="text1"/>
          <w:szCs w:val="32"/>
        </w:rPr>
        <w:t>55</w:t>
      </w:r>
      <w:r w:rsidR="00FB10E5" w:rsidRPr="00DB62E0">
        <w:rPr>
          <w:rFonts w:hint="eastAsia"/>
          <w:color w:val="000000" w:themeColor="text1"/>
          <w:szCs w:val="32"/>
        </w:rPr>
        <w:t>條</w:t>
      </w:r>
      <w:r w:rsidR="00FB10E5" w:rsidRPr="00DB62E0">
        <w:rPr>
          <w:rFonts w:hint="eastAsia"/>
          <w:color w:val="000000" w:themeColor="text1"/>
          <w:szCs w:val="32"/>
        </w:rPr>
        <w:t>)</w:t>
      </w:r>
      <w:r w:rsidR="00FB10E5" w:rsidRPr="00DB62E0">
        <w:rPr>
          <w:rFonts w:hint="eastAsia"/>
          <w:color w:val="000000" w:themeColor="text1"/>
          <w:szCs w:val="32"/>
        </w:rPr>
        <w:t>等。查國營事業之設置，係為發展國家資本，促進經濟建設及便利人民生活為目的，負有特定政策任務，且對其他民間企業具有相當之示範效果，應避免因違反勞基法，造成負面不良觀感，而損及政府形象。</w:t>
      </w:r>
    </w:p>
    <w:p w:rsidR="00FB10E5" w:rsidRPr="00DB62E0" w:rsidRDefault="00FB10E5" w:rsidP="00FB10E5">
      <w:pPr>
        <w:pStyle w:val="aff6"/>
        <w:rPr>
          <w:color w:val="000000" w:themeColor="text1"/>
        </w:rPr>
      </w:pPr>
      <w:r w:rsidRPr="00DB62E0">
        <w:rPr>
          <w:rFonts w:hint="eastAsia"/>
          <w:color w:val="000000" w:themeColor="text1"/>
        </w:rPr>
        <w:t>提案人：廖國棟　張麗善　王惠美　孔文吉</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截至</w:t>
      </w:r>
      <w:r w:rsidR="00FB10E5" w:rsidRPr="00DB62E0">
        <w:rPr>
          <w:rFonts w:hint="eastAsia"/>
          <w:color w:val="000000" w:themeColor="text1"/>
          <w:szCs w:val="32"/>
        </w:rPr>
        <w:t>105</w:t>
      </w:r>
      <w:r w:rsidR="00FB10E5" w:rsidRPr="00DB62E0">
        <w:rPr>
          <w:rFonts w:hint="eastAsia"/>
          <w:color w:val="000000" w:themeColor="text1"/>
          <w:szCs w:val="32"/>
        </w:rPr>
        <w:t>年</w:t>
      </w:r>
      <w:r w:rsidR="00FB10E5" w:rsidRPr="00DB62E0">
        <w:rPr>
          <w:rFonts w:hint="eastAsia"/>
          <w:color w:val="000000" w:themeColor="text1"/>
          <w:szCs w:val="32"/>
        </w:rPr>
        <w:t>8</w:t>
      </w:r>
      <w:r w:rsidR="00FB10E5" w:rsidRPr="00DB62E0">
        <w:rPr>
          <w:rFonts w:hint="eastAsia"/>
          <w:color w:val="000000" w:themeColor="text1"/>
          <w:szCs w:val="32"/>
        </w:rPr>
        <w:t>月底止經管資產仍有低度利用土地</w:t>
      </w:r>
      <w:r w:rsidR="00FB10E5" w:rsidRPr="00DB62E0">
        <w:rPr>
          <w:rFonts w:hint="eastAsia"/>
          <w:color w:val="000000" w:themeColor="text1"/>
          <w:szCs w:val="32"/>
        </w:rPr>
        <w:t>5</w:t>
      </w:r>
      <w:r w:rsidR="00FB10E5" w:rsidRPr="00DB62E0">
        <w:rPr>
          <w:rFonts w:hint="eastAsia"/>
          <w:color w:val="000000" w:themeColor="text1"/>
          <w:szCs w:val="32"/>
        </w:rPr>
        <w:t>筆，面積</w:t>
      </w:r>
      <w:r w:rsidR="00FB10E5" w:rsidRPr="00DB62E0">
        <w:rPr>
          <w:rFonts w:hint="eastAsia"/>
          <w:color w:val="000000" w:themeColor="text1"/>
          <w:szCs w:val="32"/>
        </w:rPr>
        <w:t>17.06</w:t>
      </w:r>
      <w:r w:rsidR="00FB10E5" w:rsidRPr="00DB62E0">
        <w:rPr>
          <w:rFonts w:hint="eastAsia"/>
          <w:color w:val="000000" w:themeColor="text1"/>
          <w:szCs w:val="32"/>
        </w:rPr>
        <w:t>公頃，公告現值</w:t>
      </w:r>
      <w:r w:rsidR="00FB10E5" w:rsidRPr="00DB62E0">
        <w:rPr>
          <w:rFonts w:hint="eastAsia"/>
          <w:color w:val="000000" w:themeColor="text1"/>
          <w:szCs w:val="32"/>
        </w:rPr>
        <w:t>77.89</w:t>
      </w:r>
      <w:r w:rsidR="00FB10E5" w:rsidRPr="00DB62E0">
        <w:rPr>
          <w:rFonts w:hint="eastAsia"/>
          <w:color w:val="000000" w:themeColor="text1"/>
          <w:szCs w:val="32"/>
        </w:rPr>
        <w:t>億元，</w:t>
      </w:r>
      <w:r w:rsidR="00FB10E5" w:rsidRPr="00DB62E0">
        <w:rPr>
          <w:rFonts w:hint="eastAsia"/>
          <w:color w:val="000000" w:themeColor="text1"/>
          <w:szCs w:val="32"/>
        </w:rPr>
        <w:t>105</w:t>
      </w:r>
      <w:r w:rsidR="00FB10E5" w:rsidRPr="00DB62E0">
        <w:rPr>
          <w:rFonts w:hint="eastAsia"/>
          <w:color w:val="000000" w:themeColor="text1"/>
          <w:szCs w:val="32"/>
        </w:rPr>
        <w:t>年度須負擔地價稅</w:t>
      </w:r>
      <w:r w:rsidR="00FB10E5" w:rsidRPr="00DB62E0">
        <w:rPr>
          <w:rFonts w:hint="eastAsia"/>
          <w:color w:val="000000" w:themeColor="text1"/>
          <w:szCs w:val="32"/>
        </w:rPr>
        <w:t>3,666</w:t>
      </w:r>
      <w:r w:rsidR="00FB10E5" w:rsidRPr="00DB62E0">
        <w:rPr>
          <w:rFonts w:hint="eastAsia"/>
          <w:color w:val="000000" w:themeColor="text1"/>
          <w:szCs w:val="32"/>
        </w:rPr>
        <w:t>萬元。閒置土地</w:t>
      </w:r>
      <w:r w:rsidR="00FB10E5" w:rsidRPr="00DB62E0">
        <w:rPr>
          <w:rFonts w:hint="eastAsia"/>
          <w:color w:val="000000" w:themeColor="text1"/>
          <w:szCs w:val="32"/>
        </w:rPr>
        <w:t>5</w:t>
      </w:r>
      <w:r w:rsidR="00FB10E5" w:rsidRPr="00DB62E0">
        <w:rPr>
          <w:rFonts w:hint="eastAsia"/>
          <w:color w:val="000000" w:themeColor="text1"/>
          <w:szCs w:val="32"/>
        </w:rPr>
        <w:t>筆</w:t>
      </w:r>
      <w:r w:rsidR="00FB10E5" w:rsidRPr="00DB62E0">
        <w:rPr>
          <w:rFonts w:hint="eastAsia"/>
          <w:color w:val="000000" w:themeColor="text1"/>
          <w:szCs w:val="32"/>
        </w:rPr>
        <w:t>(</w:t>
      </w:r>
      <w:r w:rsidR="00FB10E5" w:rsidRPr="00DB62E0">
        <w:rPr>
          <w:rFonts w:hint="eastAsia"/>
          <w:color w:val="000000" w:themeColor="text1"/>
          <w:szCs w:val="32"/>
        </w:rPr>
        <w:t>如以地號計算則為</w:t>
      </w:r>
      <w:r w:rsidR="00FB10E5" w:rsidRPr="00DB62E0">
        <w:rPr>
          <w:rFonts w:hint="eastAsia"/>
          <w:color w:val="000000" w:themeColor="text1"/>
          <w:szCs w:val="32"/>
        </w:rPr>
        <w:t>87</w:t>
      </w:r>
      <w:r w:rsidR="00FB10E5" w:rsidRPr="00DB62E0">
        <w:rPr>
          <w:rFonts w:hint="eastAsia"/>
          <w:color w:val="000000" w:themeColor="text1"/>
          <w:szCs w:val="32"/>
        </w:rPr>
        <w:t>筆</w:t>
      </w:r>
      <w:r w:rsidR="00FB10E5" w:rsidRPr="00DB62E0">
        <w:rPr>
          <w:rFonts w:hint="eastAsia"/>
          <w:color w:val="000000" w:themeColor="text1"/>
          <w:szCs w:val="32"/>
        </w:rPr>
        <w:t>)</w:t>
      </w:r>
      <w:r w:rsidR="00FB10E5" w:rsidRPr="00DB62E0">
        <w:rPr>
          <w:rFonts w:hint="eastAsia"/>
          <w:color w:val="000000" w:themeColor="text1"/>
          <w:szCs w:val="32"/>
        </w:rPr>
        <w:t>，面積</w:t>
      </w:r>
      <w:r w:rsidR="00FB10E5" w:rsidRPr="00DB62E0">
        <w:rPr>
          <w:rFonts w:hint="eastAsia"/>
          <w:color w:val="000000" w:themeColor="text1"/>
          <w:szCs w:val="32"/>
        </w:rPr>
        <w:t>10.89</w:t>
      </w:r>
      <w:r w:rsidR="00FB10E5" w:rsidRPr="00DB62E0">
        <w:rPr>
          <w:rFonts w:hint="eastAsia"/>
          <w:color w:val="000000" w:themeColor="text1"/>
          <w:szCs w:val="32"/>
        </w:rPr>
        <w:t>公頃，公告現值計</w:t>
      </w:r>
      <w:r w:rsidR="00FB10E5" w:rsidRPr="00DB62E0">
        <w:rPr>
          <w:rFonts w:hint="eastAsia"/>
          <w:color w:val="000000" w:themeColor="text1"/>
          <w:szCs w:val="32"/>
        </w:rPr>
        <w:t>13.03</w:t>
      </w:r>
      <w:r w:rsidR="00FB10E5" w:rsidRPr="00DB62E0">
        <w:rPr>
          <w:rFonts w:hint="eastAsia"/>
          <w:color w:val="000000" w:themeColor="text1"/>
          <w:szCs w:val="32"/>
        </w:rPr>
        <w:t>億元，</w:t>
      </w:r>
      <w:r w:rsidR="00FB10E5" w:rsidRPr="00DB62E0">
        <w:rPr>
          <w:rFonts w:hint="eastAsia"/>
          <w:color w:val="000000" w:themeColor="text1"/>
          <w:szCs w:val="32"/>
        </w:rPr>
        <w:t>105</w:t>
      </w:r>
      <w:r w:rsidR="00FB10E5" w:rsidRPr="00DB62E0">
        <w:rPr>
          <w:rFonts w:hint="eastAsia"/>
          <w:color w:val="000000" w:themeColor="text1"/>
          <w:szCs w:val="32"/>
        </w:rPr>
        <w:t>年度須負擔地價稅</w:t>
      </w:r>
      <w:r w:rsidR="00FB10E5" w:rsidRPr="00DB62E0">
        <w:rPr>
          <w:rFonts w:hint="eastAsia"/>
          <w:color w:val="000000" w:themeColor="text1"/>
          <w:szCs w:val="32"/>
        </w:rPr>
        <w:t>662</w:t>
      </w:r>
      <w:r w:rsidR="00FB10E5" w:rsidRPr="00DB62E0">
        <w:rPr>
          <w:rFonts w:hint="eastAsia"/>
          <w:color w:val="000000" w:themeColor="text1"/>
          <w:szCs w:val="32"/>
        </w:rPr>
        <w:t>萬元。閒置建物</w:t>
      </w:r>
      <w:r w:rsidR="00FB10E5" w:rsidRPr="00DB62E0">
        <w:rPr>
          <w:rFonts w:hint="eastAsia"/>
          <w:color w:val="000000" w:themeColor="text1"/>
          <w:szCs w:val="32"/>
        </w:rPr>
        <w:t>1</w:t>
      </w:r>
      <w:r w:rsidR="00FB10E5" w:rsidRPr="00DB62E0">
        <w:rPr>
          <w:rFonts w:hint="eastAsia"/>
          <w:color w:val="000000" w:themeColor="text1"/>
          <w:szCs w:val="32"/>
        </w:rPr>
        <w:t>處，面積</w:t>
      </w:r>
      <w:r w:rsidR="00FB10E5" w:rsidRPr="00DB62E0">
        <w:rPr>
          <w:rFonts w:hint="eastAsia"/>
          <w:color w:val="000000" w:themeColor="text1"/>
          <w:szCs w:val="32"/>
        </w:rPr>
        <w:t>485.94</w:t>
      </w:r>
      <w:r w:rsidR="00FB10E5" w:rsidRPr="00DB62E0">
        <w:rPr>
          <w:rFonts w:hint="eastAsia"/>
          <w:color w:val="000000" w:themeColor="text1"/>
          <w:szCs w:val="32"/>
        </w:rPr>
        <w:t>平方公尺，房屋課稅現值</w:t>
      </w:r>
      <w:r w:rsidR="00FB10E5" w:rsidRPr="00DB62E0">
        <w:rPr>
          <w:rFonts w:hint="eastAsia"/>
          <w:color w:val="000000" w:themeColor="text1"/>
          <w:szCs w:val="32"/>
        </w:rPr>
        <w:t>63</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w:t>
      </w:r>
      <w:r w:rsidR="00FB10E5" w:rsidRPr="00DB62E0">
        <w:rPr>
          <w:rFonts w:hint="eastAsia"/>
          <w:color w:val="000000" w:themeColor="text1"/>
          <w:szCs w:val="32"/>
        </w:rPr>
        <w:t>105</w:t>
      </w:r>
      <w:r w:rsidR="00FB10E5" w:rsidRPr="00DB62E0">
        <w:rPr>
          <w:rFonts w:hint="eastAsia"/>
          <w:color w:val="000000" w:themeColor="text1"/>
          <w:szCs w:val="32"/>
        </w:rPr>
        <w:t>年度須負擔房屋稅</w:t>
      </w:r>
      <w:r w:rsidR="00FB10E5" w:rsidRPr="00DB62E0">
        <w:rPr>
          <w:rFonts w:hint="eastAsia"/>
          <w:color w:val="000000" w:themeColor="text1"/>
          <w:szCs w:val="32"/>
        </w:rPr>
        <w:t>l</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千元，按該公司提供資料，前項低度利用或閒置之土地及建物，</w:t>
      </w:r>
      <w:r w:rsidR="00FB10E5" w:rsidRPr="00DB62E0">
        <w:rPr>
          <w:rFonts w:hint="eastAsia"/>
          <w:color w:val="000000" w:themeColor="text1"/>
          <w:szCs w:val="32"/>
        </w:rPr>
        <w:t>105</w:t>
      </w:r>
      <w:r w:rsidR="00FB10E5" w:rsidRPr="00DB62E0">
        <w:rPr>
          <w:rFonts w:hint="eastAsia"/>
          <w:color w:val="000000" w:themeColor="text1"/>
          <w:szCs w:val="32"/>
        </w:rPr>
        <w:t>年度尚須負擔地價稅及房屋稅合計達</w:t>
      </w:r>
      <w:r w:rsidR="00FB10E5" w:rsidRPr="00DB62E0">
        <w:rPr>
          <w:rFonts w:hint="eastAsia"/>
          <w:color w:val="000000" w:themeColor="text1"/>
          <w:szCs w:val="32"/>
        </w:rPr>
        <w:t>4,329</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千元，故應積極推動活化以發揮資產效益。截至</w:t>
      </w:r>
      <w:r w:rsidR="00FB10E5" w:rsidRPr="00DB62E0">
        <w:rPr>
          <w:rFonts w:hint="eastAsia"/>
          <w:color w:val="000000" w:themeColor="text1"/>
          <w:szCs w:val="32"/>
        </w:rPr>
        <w:t>105</w:t>
      </w:r>
      <w:r w:rsidR="00FB10E5" w:rsidRPr="00DB62E0">
        <w:rPr>
          <w:rFonts w:hint="eastAsia"/>
          <w:color w:val="000000" w:themeColor="text1"/>
          <w:szCs w:val="32"/>
        </w:rPr>
        <w:t>年</w:t>
      </w:r>
      <w:r w:rsidR="00FB10E5" w:rsidRPr="00DB62E0">
        <w:rPr>
          <w:rFonts w:hint="eastAsia"/>
          <w:color w:val="000000" w:themeColor="text1"/>
          <w:szCs w:val="32"/>
        </w:rPr>
        <w:t>8</w:t>
      </w:r>
      <w:r w:rsidR="00FB10E5" w:rsidRPr="00DB62E0">
        <w:rPr>
          <w:rFonts w:hint="eastAsia"/>
          <w:color w:val="000000" w:themeColor="text1"/>
          <w:szCs w:val="32"/>
        </w:rPr>
        <w:t>月底止上開土地及建物大多雖已進行或預計進行活化措施，惟其中仍有高雄成功廠區土地、嘉義油庫土地及台北市中崙站旁土地等</w:t>
      </w:r>
      <w:r w:rsidR="00FB10E5" w:rsidRPr="00DB62E0">
        <w:rPr>
          <w:rFonts w:hint="eastAsia"/>
          <w:color w:val="000000" w:themeColor="text1"/>
          <w:szCs w:val="32"/>
        </w:rPr>
        <w:t>3</w:t>
      </w:r>
      <w:r w:rsidR="00FB10E5" w:rsidRPr="00DB62E0">
        <w:rPr>
          <w:rFonts w:hint="eastAsia"/>
          <w:color w:val="000000" w:themeColor="text1"/>
          <w:szCs w:val="32"/>
        </w:rPr>
        <w:t>處尚未提出相關規劃，應積極研謀推動活化措施。</w:t>
      </w:r>
    </w:p>
    <w:p w:rsidR="00FB10E5" w:rsidRPr="00DB62E0" w:rsidRDefault="00FB10E5" w:rsidP="00FB10E5">
      <w:pPr>
        <w:pStyle w:val="aff6"/>
        <w:rPr>
          <w:color w:val="000000" w:themeColor="text1"/>
        </w:rPr>
      </w:pPr>
      <w:r w:rsidRPr="00DB62E0">
        <w:rPr>
          <w:rFonts w:hint="eastAsia"/>
          <w:color w:val="000000" w:themeColor="text1"/>
        </w:rPr>
        <w:t>提案人：廖國棟　張麗善　王惠美　孔文吉</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身負國家經濟建設與發展之重責大任，且提升自主能源比率為該公司主要經營策略之ㄧ，然數十年來成效仍相當有限，應加強對國際能源資源之掌握，並提升油氣探勘成效，以提高自主能源比率及確保能源供應安全。</w:t>
      </w:r>
    </w:p>
    <w:p w:rsidR="00FB10E5" w:rsidRPr="00DB62E0" w:rsidRDefault="00FB10E5" w:rsidP="00FB10E5">
      <w:pPr>
        <w:pStyle w:val="aff6"/>
        <w:rPr>
          <w:color w:val="000000" w:themeColor="text1"/>
        </w:rPr>
      </w:pPr>
      <w:r w:rsidRPr="00DB62E0">
        <w:rPr>
          <w:rFonts w:hint="eastAsia"/>
          <w:color w:val="000000" w:themeColor="text1"/>
        </w:rPr>
        <w:t>提案人：廖國棟　張麗善　王惠美　孔文吉</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近</w:t>
      </w:r>
      <w:r w:rsidR="00FB10E5" w:rsidRPr="00DB62E0">
        <w:rPr>
          <w:rFonts w:hint="eastAsia"/>
          <w:color w:val="000000" w:themeColor="text1"/>
          <w:szCs w:val="32"/>
        </w:rPr>
        <w:t>5</w:t>
      </w:r>
      <w:r w:rsidR="00FB10E5" w:rsidRPr="00DB62E0">
        <w:rPr>
          <w:rFonts w:hint="eastAsia"/>
          <w:color w:val="000000" w:themeColor="text1"/>
          <w:szCs w:val="32"/>
        </w:rPr>
        <w:t>年來共發生</w:t>
      </w:r>
      <w:r w:rsidR="00FB10E5" w:rsidRPr="00DB62E0">
        <w:rPr>
          <w:rFonts w:hint="eastAsia"/>
          <w:color w:val="000000" w:themeColor="text1"/>
          <w:szCs w:val="32"/>
        </w:rPr>
        <w:t>19</w:t>
      </w:r>
      <w:r w:rsidR="00FB10E5" w:rsidRPr="00DB62E0">
        <w:rPr>
          <w:rFonts w:hint="eastAsia"/>
          <w:color w:val="000000" w:themeColor="text1"/>
          <w:szCs w:val="32"/>
        </w:rPr>
        <w:t>起重大工安事件，其中</w:t>
      </w:r>
      <w:r w:rsidR="00FB10E5" w:rsidRPr="00DB62E0">
        <w:rPr>
          <w:rFonts w:hint="eastAsia"/>
          <w:color w:val="000000" w:themeColor="text1"/>
          <w:szCs w:val="32"/>
        </w:rPr>
        <w:t>103</w:t>
      </w:r>
      <w:r w:rsidR="00FB10E5" w:rsidRPr="00DB62E0">
        <w:rPr>
          <w:rFonts w:hint="eastAsia"/>
          <w:color w:val="000000" w:themeColor="text1"/>
          <w:szCs w:val="32"/>
        </w:rPr>
        <w:t>年</w:t>
      </w:r>
      <w:r w:rsidR="00FB10E5" w:rsidRPr="00DB62E0">
        <w:rPr>
          <w:rFonts w:hint="eastAsia"/>
          <w:color w:val="000000" w:themeColor="text1"/>
          <w:szCs w:val="32"/>
        </w:rPr>
        <w:t>8</w:t>
      </w:r>
      <w:r w:rsidR="00FB10E5" w:rsidRPr="00DB62E0">
        <w:rPr>
          <w:rFonts w:hint="eastAsia"/>
          <w:color w:val="000000" w:themeColor="text1"/>
          <w:szCs w:val="32"/>
        </w:rPr>
        <w:t>月探採事業部驗收鑽孔涉水導致員工</w:t>
      </w:r>
      <w:r w:rsidR="00FB10E5" w:rsidRPr="00DB62E0">
        <w:rPr>
          <w:rFonts w:hint="eastAsia"/>
          <w:color w:val="000000" w:themeColor="text1"/>
          <w:szCs w:val="32"/>
        </w:rPr>
        <w:t>1</w:t>
      </w:r>
      <w:r w:rsidR="00FB10E5" w:rsidRPr="00DB62E0">
        <w:rPr>
          <w:rFonts w:hint="eastAsia"/>
          <w:color w:val="000000" w:themeColor="text1"/>
          <w:szCs w:val="32"/>
        </w:rPr>
        <w:t>死及承攬商</w:t>
      </w:r>
      <w:r w:rsidR="00FB10E5" w:rsidRPr="00DB62E0">
        <w:rPr>
          <w:rFonts w:hint="eastAsia"/>
          <w:color w:val="000000" w:themeColor="text1"/>
          <w:szCs w:val="32"/>
        </w:rPr>
        <w:t>1</w:t>
      </w:r>
      <w:r w:rsidR="00FB10E5" w:rsidRPr="00DB62E0">
        <w:rPr>
          <w:rFonts w:hint="eastAsia"/>
          <w:color w:val="000000" w:themeColor="text1"/>
          <w:szCs w:val="32"/>
        </w:rPr>
        <w:t>死，</w:t>
      </w:r>
      <w:r w:rsidR="00FB10E5" w:rsidRPr="00DB62E0">
        <w:rPr>
          <w:rFonts w:hint="eastAsia"/>
          <w:color w:val="000000" w:themeColor="text1"/>
          <w:szCs w:val="32"/>
        </w:rPr>
        <w:t>103</w:t>
      </w:r>
      <w:r w:rsidR="00FB10E5" w:rsidRPr="00DB62E0">
        <w:rPr>
          <w:rFonts w:hint="eastAsia"/>
          <w:color w:val="000000" w:themeColor="text1"/>
          <w:szCs w:val="32"/>
        </w:rPr>
        <w:t>年</w:t>
      </w:r>
      <w:r w:rsidR="00FB10E5" w:rsidRPr="00DB62E0">
        <w:rPr>
          <w:rFonts w:hint="eastAsia"/>
          <w:color w:val="000000" w:themeColor="text1"/>
          <w:szCs w:val="32"/>
        </w:rPr>
        <w:t>5</w:t>
      </w:r>
      <w:r w:rsidR="00FB10E5" w:rsidRPr="00DB62E0">
        <w:rPr>
          <w:rFonts w:hint="eastAsia"/>
          <w:color w:val="000000" w:themeColor="text1"/>
          <w:szCs w:val="32"/>
        </w:rPr>
        <w:t>月及</w:t>
      </w:r>
      <w:r w:rsidR="00FB10E5" w:rsidRPr="00DB62E0">
        <w:rPr>
          <w:rFonts w:hint="eastAsia"/>
          <w:color w:val="000000" w:themeColor="text1"/>
          <w:szCs w:val="32"/>
        </w:rPr>
        <w:t>7</w:t>
      </w:r>
      <w:r w:rsidR="00FB10E5" w:rsidRPr="00DB62E0">
        <w:rPr>
          <w:rFonts w:hint="eastAsia"/>
          <w:color w:val="000000" w:themeColor="text1"/>
          <w:szCs w:val="32"/>
        </w:rPr>
        <w:t>月大林煉油廠二橋油庫</w:t>
      </w:r>
      <w:r w:rsidR="00FB10E5" w:rsidRPr="00DB62E0">
        <w:rPr>
          <w:rFonts w:hint="eastAsia"/>
          <w:color w:val="000000" w:themeColor="text1"/>
          <w:szCs w:val="32"/>
        </w:rPr>
        <w:t>R-05</w:t>
      </w:r>
      <w:r w:rsidR="00FB10E5" w:rsidRPr="00DB62E0">
        <w:rPr>
          <w:rFonts w:hint="eastAsia"/>
          <w:color w:val="000000" w:themeColor="text1"/>
          <w:szCs w:val="32"/>
        </w:rPr>
        <w:t>原油槽遭雷擊引發火警，及高雄煉油廠南區廢棄物處理工場電氣室冒煙等</w:t>
      </w:r>
      <w:r w:rsidR="00FB10E5" w:rsidRPr="00DB62E0">
        <w:rPr>
          <w:rFonts w:hint="eastAsia"/>
          <w:color w:val="000000" w:themeColor="text1"/>
          <w:szCs w:val="32"/>
        </w:rPr>
        <w:t>2</w:t>
      </w:r>
      <w:r w:rsidR="00FB10E5" w:rsidRPr="00DB62E0">
        <w:rPr>
          <w:rFonts w:hint="eastAsia"/>
          <w:color w:val="000000" w:themeColor="text1"/>
          <w:szCs w:val="32"/>
        </w:rPr>
        <w:t>件事故則造成</w:t>
      </w:r>
      <w:r w:rsidR="00FB10E5" w:rsidRPr="00DB62E0">
        <w:rPr>
          <w:rFonts w:hint="eastAsia"/>
          <w:color w:val="000000" w:themeColor="text1"/>
          <w:szCs w:val="32"/>
        </w:rPr>
        <w:t>500</w:t>
      </w:r>
      <w:r w:rsidR="00FB10E5" w:rsidRPr="00DB62E0">
        <w:rPr>
          <w:rFonts w:hint="eastAsia"/>
          <w:color w:val="000000" w:themeColor="text1"/>
          <w:szCs w:val="32"/>
        </w:rPr>
        <w:t>萬元財產損失；</w:t>
      </w:r>
      <w:r w:rsidR="00FB10E5" w:rsidRPr="00DB62E0">
        <w:rPr>
          <w:rFonts w:hint="eastAsia"/>
          <w:color w:val="000000" w:themeColor="text1"/>
          <w:szCs w:val="32"/>
        </w:rPr>
        <w:t>104</w:t>
      </w:r>
      <w:r w:rsidR="00FB10E5" w:rsidRPr="00DB62E0">
        <w:rPr>
          <w:rFonts w:hint="eastAsia"/>
          <w:color w:val="000000" w:themeColor="text1"/>
          <w:szCs w:val="32"/>
        </w:rPr>
        <w:t>年度發生大林煉油廠中林儲運課計量站丙烯管線洩漏、永安液化天然氣廠</w:t>
      </w:r>
      <w:r w:rsidR="00FB10E5" w:rsidRPr="00DB62E0">
        <w:rPr>
          <w:rFonts w:hint="eastAsia"/>
          <w:color w:val="000000" w:themeColor="text1"/>
          <w:szCs w:val="32"/>
        </w:rPr>
        <w:t>9</w:t>
      </w:r>
      <w:r w:rsidR="00FB10E5" w:rsidRPr="00DB62E0">
        <w:rPr>
          <w:rFonts w:hint="eastAsia"/>
          <w:color w:val="000000" w:themeColor="text1"/>
          <w:szCs w:val="32"/>
        </w:rPr>
        <w:t>號變電站電弧灼傷承攬商</w:t>
      </w:r>
      <w:r w:rsidR="00FB10E5" w:rsidRPr="00DB62E0">
        <w:rPr>
          <w:rFonts w:hint="eastAsia"/>
          <w:color w:val="000000" w:themeColor="text1"/>
          <w:szCs w:val="32"/>
        </w:rPr>
        <w:t>3</w:t>
      </w:r>
      <w:r w:rsidR="00FB10E5" w:rsidRPr="00DB62E0">
        <w:rPr>
          <w:rFonts w:hint="eastAsia"/>
          <w:color w:val="000000" w:themeColor="text1"/>
          <w:szCs w:val="32"/>
        </w:rPr>
        <w:t>人、天然氣事業部北區營業處中工配氣站關三線絕緣法蘭墊片破裂造成洩漏等多起重大工安事件，造成承攬商</w:t>
      </w:r>
      <w:r w:rsidR="00FB10E5" w:rsidRPr="00DB62E0">
        <w:rPr>
          <w:rFonts w:hint="eastAsia"/>
          <w:color w:val="000000" w:themeColor="text1"/>
          <w:szCs w:val="32"/>
        </w:rPr>
        <w:t>3</w:t>
      </w:r>
      <w:r w:rsidR="00FB10E5" w:rsidRPr="00DB62E0">
        <w:rPr>
          <w:rFonts w:hint="eastAsia"/>
          <w:color w:val="000000" w:themeColor="text1"/>
          <w:szCs w:val="32"/>
        </w:rPr>
        <w:t>人受傷；</w:t>
      </w:r>
      <w:r w:rsidR="00FB10E5" w:rsidRPr="00DB62E0">
        <w:rPr>
          <w:rFonts w:hint="eastAsia"/>
          <w:color w:val="000000" w:themeColor="text1"/>
          <w:szCs w:val="32"/>
        </w:rPr>
        <w:t>105</w:t>
      </w:r>
      <w:r w:rsidR="00FB10E5" w:rsidRPr="00DB62E0">
        <w:rPr>
          <w:rFonts w:hint="eastAsia"/>
          <w:color w:val="000000" w:themeColor="text1"/>
          <w:szCs w:val="32"/>
        </w:rPr>
        <w:t>年</w:t>
      </w:r>
      <w:r w:rsidR="00FB10E5" w:rsidRPr="00DB62E0">
        <w:rPr>
          <w:rFonts w:hint="eastAsia"/>
          <w:color w:val="000000" w:themeColor="text1"/>
          <w:szCs w:val="32"/>
        </w:rPr>
        <w:t>4</w:t>
      </w:r>
      <w:r w:rsidR="00FB10E5" w:rsidRPr="00DB62E0">
        <w:rPr>
          <w:rFonts w:hint="eastAsia"/>
          <w:color w:val="000000" w:themeColor="text1"/>
          <w:szCs w:val="32"/>
        </w:rPr>
        <w:t>月及</w:t>
      </w:r>
      <w:r w:rsidR="00FB10E5" w:rsidRPr="00DB62E0">
        <w:rPr>
          <w:rFonts w:hint="eastAsia"/>
          <w:color w:val="000000" w:themeColor="text1"/>
          <w:szCs w:val="32"/>
        </w:rPr>
        <w:t>7</w:t>
      </w:r>
      <w:r w:rsidR="00FB10E5" w:rsidRPr="00DB62E0">
        <w:rPr>
          <w:rFonts w:hint="eastAsia"/>
          <w:color w:val="000000" w:themeColor="text1"/>
          <w:szCs w:val="32"/>
        </w:rPr>
        <w:t>月則分別發生油銷部新竹供油服務中心通信鐵塔承</w:t>
      </w:r>
      <w:r w:rsidR="00710F3E">
        <w:rPr>
          <w:rFonts w:hint="eastAsia"/>
          <w:color w:val="000000" w:themeColor="text1"/>
          <w:szCs w:val="32"/>
        </w:rPr>
        <w:t>攬</w:t>
      </w:r>
      <w:r w:rsidR="00FB10E5" w:rsidRPr="00DB62E0">
        <w:rPr>
          <w:rFonts w:hint="eastAsia"/>
          <w:color w:val="000000" w:themeColor="text1"/>
          <w:szCs w:val="32"/>
        </w:rPr>
        <w:t>商保養人員墜落及油槽承攬商夾傷，造成承攬商</w:t>
      </w:r>
      <w:r w:rsidR="00FB10E5" w:rsidRPr="00DB62E0">
        <w:rPr>
          <w:rFonts w:hint="eastAsia"/>
          <w:color w:val="000000" w:themeColor="text1"/>
          <w:szCs w:val="32"/>
        </w:rPr>
        <w:t>2</w:t>
      </w:r>
      <w:r w:rsidR="00FB10E5" w:rsidRPr="00DB62E0">
        <w:rPr>
          <w:rFonts w:hint="eastAsia"/>
          <w:color w:val="000000" w:themeColor="text1"/>
          <w:szCs w:val="32"/>
        </w:rPr>
        <w:t>人死亡，顯見</w:t>
      </w:r>
      <w:r w:rsidRPr="00DB62E0">
        <w:rPr>
          <w:rFonts w:hint="eastAsia"/>
          <w:color w:val="000000" w:themeColor="text1"/>
          <w:szCs w:val="32"/>
        </w:rPr>
        <w:t>台灣中油股份有限公司</w:t>
      </w:r>
      <w:r w:rsidR="00FB10E5" w:rsidRPr="00DB62E0">
        <w:rPr>
          <w:rFonts w:hint="eastAsia"/>
          <w:color w:val="000000" w:themeColor="text1"/>
          <w:szCs w:val="32"/>
        </w:rPr>
        <w:t>相關工安管理機制顯待全盤檢討改進。爰要求</w:t>
      </w:r>
      <w:r w:rsidRPr="00DB62E0">
        <w:rPr>
          <w:rFonts w:hint="eastAsia"/>
          <w:color w:val="000000" w:themeColor="text1"/>
          <w:szCs w:val="32"/>
        </w:rPr>
        <w:t>台灣中油股份有限公司</w:t>
      </w:r>
      <w:r w:rsidR="00FB10E5" w:rsidRPr="00DB62E0">
        <w:rPr>
          <w:rFonts w:hint="eastAsia"/>
          <w:color w:val="000000" w:themeColor="text1"/>
          <w:szCs w:val="32"/>
        </w:rPr>
        <w:t>於</w:t>
      </w:r>
      <w:r w:rsidR="00FB10E5" w:rsidRPr="00DB62E0">
        <w:rPr>
          <w:rFonts w:hint="eastAsia"/>
          <w:color w:val="000000" w:themeColor="text1"/>
          <w:szCs w:val="32"/>
        </w:rPr>
        <w:t>1</w:t>
      </w:r>
      <w:r w:rsidR="00FB10E5" w:rsidRPr="00DB62E0">
        <w:rPr>
          <w:rFonts w:hint="eastAsia"/>
          <w:color w:val="000000" w:themeColor="text1"/>
          <w:szCs w:val="32"/>
        </w:rPr>
        <w:t>個月內提出強化工安檢討改善報告，並送交立法院經濟委員會。</w:t>
      </w:r>
    </w:p>
    <w:p w:rsidR="00FB10E5" w:rsidRPr="00DB62E0" w:rsidRDefault="00FB10E5" w:rsidP="00FB10E5">
      <w:pPr>
        <w:pStyle w:val="aff6"/>
        <w:rPr>
          <w:color w:val="000000" w:themeColor="text1"/>
        </w:rPr>
      </w:pPr>
      <w:r w:rsidRPr="00DB62E0">
        <w:rPr>
          <w:rFonts w:hint="eastAsia"/>
          <w:color w:val="000000" w:themeColor="text1"/>
        </w:rPr>
        <w:t xml:space="preserve">提案人：王惠美　</w:t>
      </w:r>
    </w:p>
    <w:p w:rsidR="00FB10E5" w:rsidRPr="00DB62E0" w:rsidRDefault="00FB10E5" w:rsidP="00FB10E5">
      <w:pPr>
        <w:pStyle w:val="aff6"/>
        <w:rPr>
          <w:color w:val="000000" w:themeColor="text1"/>
        </w:rPr>
      </w:pPr>
      <w:r w:rsidRPr="00DB62E0">
        <w:rPr>
          <w:rFonts w:hint="eastAsia"/>
          <w:color w:val="000000" w:themeColor="text1"/>
        </w:rPr>
        <w:t xml:space="preserve">連署人：孔文吉　廖國棟　張麗善　</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近年度營運成本偏高，其主因之一為該公司煉製結構及石化產品產能等未能有效發揮經濟規模生產所致；自</w:t>
      </w:r>
      <w:r w:rsidR="00FB10E5" w:rsidRPr="00DB62E0">
        <w:rPr>
          <w:color w:val="000000" w:themeColor="text1"/>
          <w:szCs w:val="32"/>
        </w:rPr>
        <w:t>92</w:t>
      </w:r>
      <w:r w:rsidR="00FB10E5" w:rsidRPr="00DB62E0">
        <w:rPr>
          <w:rFonts w:hint="eastAsia"/>
          <w:color w:val="000000" w:themeColor="text1"/>
          <w:szCs w:val="32"/>
        </w:rPr>
        <w:t>年度起該公司陸續進行煉製結構改善計畫，主要為大型資本支出投資，如增建汽、柴油加氫脫硫工場、烷化工場、重油轉化工場及相關設施等。且因配合政策負責供應國內工業用及發電用之低硫燃料油，故其煉製製程仍有部分生產低經濟價值之燃料油等重質油品；</w:t>
      </w:r>
      <w:r w:rsidRPr="00DB62E0">
        <w:rPr>
          <w:rFonts w:hint="eastAsia"/>
          <w:color w:val="000000" w:themeColor="text1"/>
          <w:szCs w:val="32"/>
        </w:rPr>
        <w:t>台灣中油股份有限公司</w:t>
      </w:r>
      <w:r w:rsidR="00FB10E5" w:rsidRPr="00DB62E0">
        <w:rPr>
          <w:color w:val="000000" w:themeColor="text1"/>
          <w:szCs w:val="32"/>
        </w:rPr>
        <w:t>104</w:t>
      </w:r>
      <w:r w:rsidR="00FB10E5" w:rsidRPr="00DB62E0">
        <w:rPr>
          <w:rFonts w:hint="eastAsia"/>
          <w:color w:val="000000" w:themeColor="text1"/>
          <w:szCs w:val="32"/>
        </w:rPr>
        <w:t>年度重質油料轉化率</w:t>
      </w:r>
      <w:r w:rsidR="00FB10E5" w:rsidRPr="00DB62E0">
        <w:rPr>
          <w:color w:val="000000" w:themeColor="text1"/>
          <w:szCs w:val="32"/>
        </w:rPr>
        <w:t>28.0</w:t>
      </w:r>
      <w:r w:rsidR="00FB10E5" w:rsidRPr="00DB62E0">
        <w:rPr>
          <w:rFonts w:hint="eastAsia"/>
          <w:color w:val="000000" w:themeColor="text1"/>
          <w:szCs w:val="32"/>
        </w:rPr>
        <w:t>％，雖較前幾年度已有改善</w:t>
      </w:r>
      <w:r w:rsidR="00FB10E5" w:rsidRPr="00DB62E0">
        <w:rPr>
          <w:color w:val="000000" w:themeColor="text1"/>
          <w:szCs w:val="32"/>
        </w:rPr>
        <w:t>(100</w:t>
      </w:r>
      <w:r w:rsidR="00FB10E5" w:rsidRPr="00DB62E0">
        <w:rPr>
          <w:rFonts w:hint="eastAsia"/>
          <w:color w:val="000000" w:themeColor="text1"/>
          <w:szCs w:val="32"/>
        </w:rPr>
        <w:t>與</w:t>
      </w:r>
      <w:r w:rsidR="00FB10E5" w:rsidRPr="00DB62E0">
        <w:rPr>
          <w:color w:val="000000" w:themeColor="text1"/>
          <w:szCs w:val="32"/>
        </w:rPr>
        <w:t>101</w:t>
      </w:r>
      <w:r w:rsidR="00FB10E5" w:rsidRPr="00DB62E0">
        <w:rPr>
          <w:rFonts w:hint="eastAsia"/>
          <w:color w:val="000000" w:themeColor="text1"/>
          <w:szCs w:val="32"/>
        </w:rPr>
        <w:t>年度主要受桃園廠重油轉化工場停爐大修等因素影響偏低</w:t>
      </w:r>
      <w:r w:rsidR="00FB10E5" w:rsidRPr="00DB62E0">
        <w:rPr>
          <w:color w:val="000000" w:themeColor="text1"/>
          <w:szCs w:val="32"/>
        </w:rPr>
        <w:t>)</w:t>
      </w:r>
      <w:r w:rsidR="00FB10E5" w:rsidRPr="00DB62E0">
        <w:rPr>
          <w:rFonts w:hint="eastAsia"/>
          <w:color w:val="000000" w:themeColor="text1"/>
          <w:szCs w:val="32"/>
        </w:rPr>
        <w:t>，但相較於台塑石化公司</w:t>
      </w:r>
      <w:r w:rsidR="00FB10E5" w:rsidRPr="00DB62E0">
        <w:rPr>
          <w:color w:val="000000" w:themeColor="text1"/>
          <w:szCs w:val="32"/>
        </w:rPr>
        <w:t>104</w:t>
      </w:r>
      <w:r w:rsidR="00FB10E5" w:rsidRPr="00DB62E0">
        <w:rPr>
          <w:rFonts w:hint="eastAsia"/>
          <w:color w:val="000000" w:themeColor="text1"/>
          <w:szCs w:val="32"/>
        </w:rPr>
        <w:t>年度重油轉化率</w:t>
      </w:r>
      <w:r w:rsidR="00FB10E5" w:rsidRPr="00DB62E0">
        <w:rPr>
          <w:color w:val="000000" w:themeColor="text1"/>
          <w:szCs w:val="32"/>
        </w:rPr>
        <w:t>43</w:t>
      </w:r>
      <w:r w:rsidR="00FB10E5" w:rsidRPr="00DB62E0">
        <w:rPr>
          <w:rFonts w:hint="eastAsia"/>
          <w:color w:val="000000" w:themeColor="text1"/>
          <w:szCs w:val="32"/>
        </w:rPr>
        <w:t>％，仍有改善提升之空間。爰要求</w:t>
      </w:r>
      <w:r w:rsidRPr="00DB62E0">
        <w:rPr>
          <w:rFonts w:hint="eastAsia"/>
          <w:color w:val="000000" w:themeColor="text1"/>
          <w:szCs w:val="32"/>
        </w:rPr>
        <w:t>台灣中油股份有限公司</w:t>
      </w:r>
      <w:r w:rsidR="00FB10E5" w:rsidRPr="00DB62E0">
        <w:rPr>
          <w:rFonts w:hint="eastAsia"/>
          <w:color w:val="000000" w:themeColor="text1"/>
          <w:szCs w:val="32"/>
        </w:rPr>
        <w:t>於</w:t>
      </w:r>
      <w:r w:rsidR="00FB10E5" w:rsidRPr="00DB62E0">
        <w:rPr>
          <w:color w:val="000000" w:themeColor="text1"/>
          <w:szCs w:val="32"/>
        </w:rPr>
        <w:t>1</w:t>
      </w:r>
      <w:r w:rsidR="00FB10E5" w:rsidRPr="00DB62E0">
        <w:rPr>
          <w:rFonts w:hint="eastAsia"/>
          <w:color w:val="000000" w:themeColor="text1"/>
          <w:szCs w:val="32"/>
        </w:rPr>
        <w:t>個月內提出檢討改善報告，並送交立法院經濟委員會。</w:t>
      </w:r>
    </w:p>
    <w:p w:rsidR="00FB10E5" w:rsidRPr="00DB62E0" w:rsidRDefault="00FB10E5" w:rsidP="00FB10E5">
      <w:pPr>
        <w:pStyle w:val="aff6"/>
        <w:rPr>
          <w:color w:val="000000" w:themeColor="text1"/>
        </w:rPr>
      </w:pPr>
      <w:r w:rsidRPr="00DB62E0">
        <w:rPr>
          <w:rFonts w:hint="eastAsia"/>
          <w:color w:val="000000" w:themeColor="text1"/>
        </w:rPr>
        <w:t xml:space="preserve">提案人：王惠美　</w:t>
      </w:r>
    </w:p>
    <w:p w:rsidR="00FB10E5" w:rsidRPr="00DB62E0" w:rsidRDefault="00FB10E5" w:rsidP="00FB10E5">
      <w:pPr>
        <w:pStyle w:val="aff6"/>
        <w:rPr>
          <w:color w:val="000000" w:themeColor="text1"/>
        </w:rPr>
      </w:pPr>
      <w:r w:rsidRPr="00DB62E0">
        <w:rPr>
          <w:rFonts w:hint="eastAsia"/>
          <w:color w:val="000000" w:themeColor="text1"/>
        </w:rPr>
        <w:t>連署人：孔文吉　廖國棟　張麗善</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年度預計淨利</w:t>
      </w:r>
      <w:r w:rsidR="00FB10E5" w:rsidRPr="00DB62E0">
        <w:rPr>
          <w:rFonts w:hint="eastAsia"/>
          <w:color w:val="000000" w:themeColor="text1"/>
          <w:szCs w:val="32"/>
        </w:rPr>
        <w:t>48.68</w:t>
      </w:r>
      <w:r w:rsidR="00FB10E5" w:rsidRPr="00DB62E0">
        <w:rPr>
          <w:rFonts w:hint="eastAsia"/>
          <w:color w:val="000000" w:themeColor="text1"/>
          <w:szCs w:val="32"/>
        </w:rPr>
        <w:t>億元，將全數彌補以前年度累積虧損，除影響盈餘繳庫外，且預計</w:t>
      </w:r>
      <w:r w:rsidR="00FB10E5" w:rsidRPr="00DB62E0">
        <w:rPr>
          <w:rFonts w:hint="eastAsia"/>
          <w:color w:val="000000" w:themeColor="text1"/>
          <w:szCs w:val="32"/>
        </w:rPr>
        <w:t>106</w:t>
      </w:r>
      <w:r w:rsidR="00FB10E5" w:rsidRPr="00DB62E0">
        <w:rPr>
          <w:rFonts w:hint="eastAsia"/>
          <w:color w:val="000000" w:themeColor="text1"/>
          <w:szCs w:val="32"/>
        </w:rPr>
        <w:t>年底仍有待填補累積虧損逾</w:t>
      </w:r>
      <w:r w:rsidR="00FB10E5" w:rsidRPr="00DB62E0">
        <w:rPr>
          <w:rFonts w:hint="eastAsia"/>
          <w:color w:val="000000" w:themeColor="text1"/>
          <w:szCs w:val="32"/>
        </w:rPr>
        <w:t>908</w:t>
      </w:r>
      <w:r w:rsidR="00FB10E5" w:rsidRPr="00DB62E0">
        <w:rPr>
          <w:rFonts w:hint="eastAsia"/>
          <w:color w:val="000000" w:themeColor="text1"/>
          <w:szCs w:val="32"/>
        </w:rPr>
        <w:t>億元，待填補虧損仍嚴重；另長期債務餘額快速攀升下，亦造成沉重利息費用負擔。經查</w:t>
      </w:r>
      <w:r w:rsidRPr="00DB62E0">
        <w:rPr>
          <w:rFonts w:hint="eastAsia"/>
          <w:color w:val="000000" w:themeColor="text1"/>
          <w:szCs w:val="32"/>
        </w:rPr>
        <w:t>台灣中油股份有限公司</w:t>
      </w:r>
      <w:r w:rsidR="00FB10E5" w:rsidRPr="00DB62E0">
        <w:rPr>
          <w:rFonts w:hint="eastAsia"/>
          <w:color w:val="000000" w:themeColor="text1"/>
          <w:szCs w:val="32"/>
        </w:rPr>
        <w:t>104</w:t>
      </w:r>
      <w:r w:rsidR="00FB10E5" w:rsidRPr="00DB62E0">
        <w:rPr>
          <w:rFonts w:hint="eastAsia"/>
          <w:color w:val="000000" w:themeColor="text1"/>
          <w:szCs w:val="32"/>
        </w:rPr>
        <w:t>年度決算報告，</w:t>
      </w:r>
      <w:r w:rsidR="00FB10E5" w:rsidRPr="00DB62E0">
        <w:rPr>
          <w:rFonts w:hint="eastAsia"/>
          <w:color w:val="000000" w:themeColor="text1"/>
          <w:szCs w:val="32"/>
        </w:rPr>
        <w:t>104</w:t>
      </w:r>
      <w:r w:rsidR="00FB10E5" w:rsidRPr="00DB62E0">
        <w:rPr>
          <w:rFonts w:hint="eastAsia"/>
          <w:color w:val="000000" w:themeColor="text1"/>
          <w:szCs w:val="32"/>
        </w:rPr>
        <w:t>年度累積虧損</w:t>
      </w:r>
      <w:r w:rsidR="00FB10E5" w:rsidRPr="00DB62E0">
        <w:rPr>
          <w:rFonts w:hint="eastAsia"/>
          <w:color w:val="000000" w:themeColor="text1"/>
          <w:szCs w:val="32"/>
        </w:rPr>
        <w:t>1,013</w:t>
      </w:r>
      <w:r w:rsidR="00FB10E5" w:rsidRPr="00DB62E0">
        <w:rPr>
          <w:rFonts w:hint="eastAsia"/>
          <w:color w:val="000000" w:themeColor="text1"/>
          <w:szCs w:val="32"/>
        </w:rPr>
        <w:t>億</w:t>
      </w:r>
      <w:r w:rsidR="00FB10E5" w:rsidRPr="00DB62E0">
        <w:rPr>
          <w:rFonts w:hint="eastAsia"/>
          <w:color w:val="000000" w:themeColor="text1"/>
          <w:szCs w:val="32"/>
        </w:rPr>
        <w:t>6,216</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千元占資本額</w:t>
      </w:r>
      <w:r w:rsidR="00FB10E5" w:rsidRPr="00DB62E0">
        <w:rPr>
          <w:rFonts w:hint="eastAsia"/>
          <w:color w:val="000000" w:themeColor="text1"/>
          <w:szCs w:val="32"/>
        </w:rPr>
        <w:t>1,301</w:t>
      </w:r>
      <w:r w:rsidR="00FB10E5" w:rsidRPr="00DB62E0">
        <w:rPr>
          <w:rFonts w:hint="eastAsia"/>
          <w:color w:val="000000" w:themeColor="text1"/>
          <w:szCs w:val="32"/>
        </w:rPr>
        <w:t>億元之比率高達</w:t>
      </w:r>
      <w:r w:rsidR="00FB10E5" w:rsidRPr="00DB62E0">
        <w:rPr>
          <w:rFonts w:hint="eastAsia"/>
          <w:color w:val="000000" w:themeColor="text1"/>
          <w:szCs w:val="32"/>
        </w:rPr>
        <w:t>-77.91</w:t>
      </w:r>
      <w:r w:rsidR="00FB10E5" w:rsidRPr="00DB62E0">
        <w:rPr>
          <w:rFonts w:hint="eastAsia"/>
          <w:color w:val="000000" w:themeColor="text1"/>
          <w:szCs w:val="32"/>
        </w:rPr>
        <w:t>％，累積虧損比率已逾資本額二分之一，主管機關經濟部與</w:t>
      </w:r>
      <w:r w:rsidRPr="00DB62E0">
        <w:rPr>
          <w:rFonts w:hint="eastAsia"/>
          <w:color w:val="000000" w:themeColor="text1"/>
          <w:szCs w:val="32"/>
        </w:rPr>
        <w:t>台灣中油股份有限公司</w:t>
      </w:r>
      <w:r w:rsidR="00FB10E5" w:rsidRPr="00DB62E0">
        <w:rPr>
          <w:rFonts w:hint="eastAsia"/>
          <w:color w:val="000000" w:themeColor="text1"/>
          <w:szCs w:val="32"/>
        </w:rPr>
        <w:t>應積極面對財務結構之問題，不宜放任待彌補虧損日益惡化。爰要求經濟部與</w:t>
      </w:r>
      <w:r w:rsidRPr="00DB62E0">
        <w:rPr>
          <w:rFonts w:hint="eastAsia"/>
          <w:color w:val="000000" w:themeColor="text1"/>
          <w:szCs w:val="32"/>
        </w:rPr>
        <w:t>台灣中油股份有限公司</w:t>
      </w:r>
      <w:r w:rsidR="00FB10E5" w:rsidRPr="00DB62E0">
        <w:rPr>
          <w:rFonts w:hint="eastAsia"/>
          <w:color w:val="000000" w:themeColor="text1"/>
          <w:szCs w:val="32"/>
        </w:rPr>
        <w:t>於</w:t>
      </w:r>
      <w:r w:rsidR="00FB10E5" w:rsidRPr="00DB62E0">
        <w:rPr>
          <w:rFonts w:hint="eastAsia"/>
          <w:color w:val="000000" w:themeColor="text1"/>
          <w:szCs w:val="32"/>
        </w:rPr>
        <w:t>2</w:t>
      </w:r>
      <w:r w:rsidR="00FB10E5" w:rsidRPr="00DB62E0">
        <w:rPr>
          <w:rFonts w:hint="eastAsia"/>
          <w:color w:val="000000" w:themeColor="text1"/>
          <w:szCs w:val="32"/>
        </w:rPr>
        <w:t>個月內提出公司財務結構現況以及未來改善計畫，送交立法院經濟委員會。</w:t>
      </w:r>
    </w:p>
    <w:p w:rsidR="00FB10E5" w:rsidRPr="00DB62E0" w:rsidRDefault="00FB10E5" w:rsidP="00FB10E5">
      <w:pPr>
        <w:pStyle w:val="aff6"/>
        <w:rPr>
          <w:color w:val="000000" w:themeColor="text1"/>
        </w:rPr>
      </w:pPr>
      <w:r w:rsidRPr="00DB62E0">
        <w:rPr>
          <w:rFonts w:hint="eastAsia"/>
          <w:color w:val="000000" w:themeColor="text1"/>
        </w:rPr>
        <w:t xml:space="preserve">提案人：王惠美　</w:t>
      </w:r>
    </w:p>
    <w:p w:rsidR="00FB10E5" w:rsidRPr="00DB62E0" w:rsidRDefault="00FB10E5" w:rsidP="00FB10E5">
      <w:pPr>
        <w:pStyle w:val="aff6"/>
        <w:rPr>
          <w:color w:val="000000" w:themeColor="text1"/>
        </w:rPr>
      </w:pPr>
      <w:r w:rsidRPr="00DB62E0">
        <w:rPr>
          <w:rFonts w:hint="eastAsia"/>
          <w:color w:val="000000" w:themeColor="text1"/>
        </w:rPr>
        <w:t>連署人：孔文吉　廖國棟　張麗善</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鑑於</w:t>
      </w:r>
      <w:r w:rsidR="00AA22A9" w:rsidRPr="00DB62E0">
        <w:rPr>
          <w:rFonts w:hint="eastAsia"/>
          <w:color w:val="000000" w:themeColor="text1"/>
          <w:szCs w:val="32"/>
        </w:rPr>
        <w:t>台灣中油股份有限公司</w:t>
      </w:r>
      <w:r w:rsidRPr="00DB62E0">
        <w:rPr>
          <w:rFonts w:hint="eastAsia"/>
          <w:color w:val="000000" w:themeColor="text1"/>
          <w:szCs w:val="32"/>
        </w:rPr>
        <w:t>為配合蔡政府綠能政策，擬第一階段斥資</w:t>
      </w:r>
      <w:r w:rsidRPr="00DB62E0">
        <w:rPr>
          <w:rFonts w:hint="eastAsia"/>
          <w:color w:val="000000" w:themeColor="text1"/>
          <w:szCs w:val="32"/>
        </w:rPr>
        <w:t>6</w:t>
      </w:r>
      <w:r w:rsidR="00710F3E">
        <w:rPr>
          <w:rFonts w:hint="eastAsia"/>
          <w:color w:val="000000" w:themeColor="text1"/>
          <w:szCs w:val="32"/>
        </w:rPr>
        <w:t>至</w:t>
      </w:r>
      <w:r w:rsidRPr="00DB62E0">
        <w:rPr>
          <w:rFonts w:hint="eastAsia"/>
          <w:color w:val="000000" w:themeColor="text1"/>
          <w:szCs w:val="32"/>
        </w:rPr>
        <w:t>8</w:t>
      </w:r>
      <w:r w:rsidRPr="00DB62E0">
        <w:rPr>
          <w:rFonts w:hint="eastAsia"/>
          <w:color w:val="000000" w:themeColor="text1"/>
          <w:szCs w:val="32"/>
        </w:rPr>
        <w:t>億元於</w:t>
      </w:r>
      <w:r w:rsidRPr="00DB62E0">
        <w:rPr>
          <w:rFonts w:hint="eastAsia"/>
          <w:color w:val="000000" w:themeColor="text1"/>
          <w:szCs w:val="32"/>
        </w:rPr>
        <w:t>100</w:t>
      </w:r>
      <w:r w:rsidRPr="00DB62E0">
        <w:rPr>
          <w:rFonts w:hint="eastAsia"/>
          <w:color w:val="000000" w:themeColor="text1"/>
          <w:szCs w:val="32"/>
        </w:rPr>
        <w:t>個</w:t>
      </w:r>
      <w:r w:rsidR="00AA22A9" w:rsidRPr="00DB62E0">
        <w:rPr>
          <w:rFonts w:hint="eastAsia"/>
          <w:color w:val="000000" w:themeColor="text1"/>
          <w:szCs w:val="32"/>
        </w:rPr>
        <w:t>台灣中油股份有限公司</w:t>
      </w:r>
      <w:r w:rsidRPr="00DB62E0">
        <w:rPr>
          <w:rFonts w:hint="eastAsia"/>
          <w:color w:val="000000" w:themeColor="text1"/>
          <w:szCs w:val="32"/>
        </w:rPr>
        <w:t>直營加油站增設太陽能發電及燈具改善計畫，等於</w:t>
      </w:r>
      <w:r w:rsidRPr="00DB62E0">
        <w:rPr>
          <w:rFonts w:hint="eastAsia"/>
          <w:color w:val="000000" w:themeColor="text1"/>
          <w:szCs w:val="32"/>
        </w:rPr>
        <w:t>1</w:t>
      </w:r>
      <w:r w:rsidRPr="00DB62E0">
        <w:rPr>
          <w:rFonts w:hint="eastAsia"/>
          <w:color w:val="000000" w:themeColor="text1"/>
          <w:szCs w:val="32"/>
        </w:rPr>
        <w:t>個站約要花</w:t>
      </w:r>
      <w:r w:rsidRPr="00DB62E0">
        <w:rPr>
          <w:rFonts w:hint="eastAsia"/>
          <w:color w:val="000000" w:themeColor="text1"/>
          <w:szCs w:val="32"/>
        </w:rPr>
        <w:t>600</w:t>
      </w:r>
      <w:r w:rsidR="00710F3E">
        <w:rPr>
          <w:rFonts w:hint="eastAsia"/>
          <w:color w:val="000000" w:themeColor="text1"/>
          <w:szCs w:val="32"/>
        </w:rPr>
        <w:t>至</w:t>
      </w:r>
      <w:r w:rsidRPr="00DB62E0">
        <w:rPr>
          <w:rFonts w:hint="eastAsia"/>
          <w:color w:val="000000" w:themeColor="text1"/>
          <w:szCs w:val="32"/>
        </w:rPr>
        <w:t>800</w:t>
      </w:r>
      <w:r w:rsidRPr="00DB62E0">
        <w:rPr>
          <w:rFonts w:hint="eastAsia"/>
          <w:color w:val="000000" w:themeColor="text1"/>
          <w:szCs w:val="32"/>
        </w:rPr>
        <w:t>萬元，其中光是太陽能計畫就高達</w:t>
      </w:r>
      <w:r w:rsidRPr="00DB62E0">
        <w:rPr>
          <w:rFonts w:hint="eastAsia"/>
          <w:color w:val="000000" w:themeColor="text1"/>
          <w:szCs w:val="32"/>
        </w:rPr>
        <w:t>4.5</w:t>
      </w:r>
      <w:r w:rsidRPr="00DB62E0">
        <w:rPr>
          <w:rFonts w:hint="eastAsia"/>
          <w:color w:val="000000" w:themeColor="text1"/>
          <w:szCs w:val="32"/>
        </w:rPr>
        <w:t>億元，第二階段還要研議擴及</w:t>
      </w:r>
      <w:r w:rsidRPr="00DB62E0">
        <w:rPr>
          <w:rFonts w:hint="eastAsia"/>
          <w:color w:val="000000" w:themeColor="text1"/>
          <w:szCs w:val="32"/>
        </w:rPr>
        <w:t>1,300</w:t>
      </w:r>
      <w:r w:rsidRPr="00DB62E0">
        <w:rPr>
          <w:rFonts w:hint="eastAsia"/>
          <w:color w:val="000000" w:themeColor="text1"/>
          <w:szCs w:val="32"/>
        </w:rPr>
        <w:t>個加盟站，擬發電自用之餘賣給台電公司，並規劃將直營加油站的雨棚燈具全改為</w:t>
      </w:r>
      <w:r w:rsidRPr="00DB62E0">
        <w:rPr>
          <w:rFonts w:hint="eastAsia"/>
          <w:color w:val="000000" w:themeColor="text1"/>
          <w:szCs w:val="32"/>
        </w:rPr>
        <w:t>LED</w:t>
      </w:r>
      <w:r w:rsidRPr="00DB62E0">
        <w:rPr>
          <w:rFonts w:hint="eastAsia"/>
          <w:color w:val="000000" w:themeColor="text1"/>
          <w:szCs w:val="32"/>
        </w:rPr>
        <w:t>燈或省電燈具，爰要求</w:t>
      </w:r>
      <w:r w:rsidR="00AA22A9" w:rsidRPr="00DB62E0">
        <w:rPr>
          <w:rFonts w:hint="eastAsia"/>
          <w:color w:val="000000" w:themeColor="text1"/>
          <w:szCs w:val="32"/>
        </w:rPr>
        <w:t>台灣中油股份有限公司</w:t>
      </w:r>
      <w:r w:rsidRPr="00DB62E0">
        <w:rPr>
          <w:rFonts w:hint="eastAsia"/>
          <w:color w:val="000000" w:themeColor="text1"/>
          <w:szCs w:val="32"/>
        </w:rPr>
        <w:t>應提供加油站增設太陽能發電與燈具更換節電計畫之詳細內容、經費、實施期程與效益評估</w:t>
      </w:r>
      <w:r w:rsidRPr="00DB62E0">
        <w:rPr>
          <w:rFonts w:hint="eastAsia"/>
          <w:color w:val="000000" w:themeColor="text1"/>
          <w:szCs w:val="32"/>
        </w:rPr>
        <w:t>(</w:t>
      </w:r>
      <w:r w:rsidRPr="00DB62E0">
        <w:rPr>
          <w:rFonts w:hint="eastAsia"/>
          <w:color w:val="000000" w:themeColor="text1"/>
          <w:szCs w:val="32"/>
        </w:rPr>
        <w:t>含回本估算</w:t>
      </w:r>
      <w:r w:rsidRPr="00DB62E0">
        <w:rPr>
          <w:rFonts w:hint="eastAsia"/>
          <w:color w:val="000000" w:themeColor="text1"/>
          <w:szCs w:val="32"/>
        </w:rPr>
        <w:t>)</w:t>
      </w:r>
      <w:r w:rsidRPr="00DB62E0">
        <w:rPr>
          <w:rFonts w:hint="eastAsia"/>
          <w:color w:val="000000" w:themeColor="text1"/>
          <w:szCs w:val="32"/>
        </w:rPr>
        <w:t>等報告。</w:t>
      </w:r>
    </w:p>
    <w:p w:rsidR="00FB10E5" w:rsidRPr="00DB62E0" w:rsidRDefault="00FB10E5" w:rsidP="00FB10E5">
      <w:pPr>
        <w:pStyle w:val="aff6"/>
        <w:rPr>
          <w:color w:val="000000" w:themeColor="text1"/>
        </w:rPr>
      </w:pPr>
      <w:r w:rsidRPr="00DB62E0">
        <w:rPr>
          <w:rFonts w:hint="eastAsia"/>
          <w:color w:val="000000" w:themeColor="text1"/>
        </w:rPr>
        <w:t>提案人：張麗善　王惠美　孔文吉　廖國棟</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鑑於</w:t>
      </w:r>
      <w:r w:rsidR="00AA22A9" w:rsidRPr="00DB62E0">
        <w:rPr>
          <w:rFonts w:hint="eastAsia"/>
          <w:color w:val="000000" w:themeColor="text1"/>
          <w:szCs w:val="32"/>
        </w:rPr>
        <w:t>台灣中油股份有限公司</w:t>
      </w:r>
      <w:r w:rsidRPr="00DB62E0">
        <w:rPr>
          <w:rFonts w:hint="eastAsia"/>
          <w:color w:val="000000" w:themeColor="text1"/>
          <w:szCs w:val="32"/>
        </w:rPr>
        <w:t>「天然氣事業部第三座液化天然氣接收站投資計畫」選址過程倉促，疑有溢價併購之疑慮，爰要求</w:t>
      </w:r>
      <w:r w:rsidR="00AA22A9" w:rsidRPr="00DB62E0">
        <w:rPr>
          <w:rFonts w:hint="eastAsia"/>
          <w:color w:val="000000" w:themeColor="text1"/>
          <w:szCs w:val="32"/>
        </w:rPr>
        <w:t>台灣中油股份有限公司</w:t>
      </w:r>
      <w:r w:rsidRPr="00DB62E0">
        <w:rPr>
          <w:rFonts w:hint="eastAsia"/>
          <w:color w:val="000000" w:themeColor="text1"/>
          <w:szCs w:val="32"/>
        </w:rPr>
        <w:t>於</w:t>
      </w:r>
      <w:r w:rsidRPr="00DB62E0">
        <w:rPr>
          <w:rFonts w:hint="eastAsia"/>
          <w:color w:val="000000" w:themeColor="text1"/>
          <w:szCs w:val="32"/>
        </w:rPr>
        <w:t>1</w:t>
      </w:r>
      <w:r w:rsidRPr="00DB62E0">
        <w:rPr>
          <w:rFonts w:hint="eastAsia"/>
          <w:color w:val="000000" w:themeColor="text1"/>
          <w:szCs w:val="32"/>
        </w:rPr>
        <w:t>個月內向立法院經濟委員會提出完整投資決策、併購考核與備案說明之書面報告。</w:t>
      </w:r>
    </w:p>
    <w:p w:rsidR="00FB10E5" w:rsidRPr="00DB62E0" w:rsidRDefault="00FB10E5" w:rsidP="00FB10E5">
      <w:pPr>
        <w:pStyle w:val="aff6"/>
        <w:rPr>
          <w:color w:val="000000" w:themeColor="text1"/>
        </w:rPr>
      </w:pPr>
      <w:r w:rsidRPr="00DB62E0">
        <w:rPr>
          <w:rFonts w:hint="eastAsia"/>
          <w:color w:val="000000" w:themeColor="text1"/>
        </w:rPr>
        <w:t>提案人：張麗善　王惠美　孔文吉　廖國棟</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查</w:t>
      </w:r>
      <w:r w:rsidR="00AA22A9" w:rsidRPr="00DB62E0">
        <w:rPr>
          <w:rFonts w:hint="eastAsia"/>
          <w:color w:val="000000" w:themeColor="text1"/>
          <w:szCs w:val="32"/>
        </w:rPr>
        <w:t>台灣中油股份有限公司</w:t>
      </w:r>
      <w:r w:rsidRPr="00DB62E0">
        <w:rPr>
          <w:rFonts w:hint="eastAsia"/>
          <w:color w:val="000000" w:themeColor="text1"/>
          <w:szCs w:val="32"/>
        </w:rPr>
        <w:t>106</w:t>
      </w:r>
      <w:r w:rsidRPr="00DB62E0">
        <w:rPr>
          <w:rFonts w:hint="eastAsia"/>
          <w:color w:val="000000" w:themeColor="text1"/>
          <w:szCs w:val="32"/>
        </w:rPr>
        <w:t>年度預算案編列營業收入</w:t>
      </w:r>
      <w:r w:rsidRPr="00DB62E0">
        <w:rPr>
          <w:rFonts w:hint="eastAsia"/>
          <w:color w:val="000000" w:themeColor="text1"/>
          <w:szCs w:val="32"/>
        </w:rPr>
        <w:t>7,442</w:t>
      </w:r>
      <w:r w:rsidRPr="00DB62E0">
        <w:rPr>
          <w:rFonts w:hint="eastAsia"/>
          <w:color w:val="000000" w:themeColor="text1"/>
          <w:szCs w:val="32"/>
        </w:rPr>
        <w:t>億</w:t>
      </w:r>
      <w:r w:rsidRPr="00DB62E0">
        <w:rPr>
          <w:rFonts w:hint="eastAsia"/>
          <w:color w:val="000000" w:themeColor="text1"/>
          <w:szCs w:val="32"/>
        </w:rPr>
        <w:t>1,080</w:t>
      </w:r>
      <w:r w:rsidRPr="00DB62E0">
        <w:rPr>
          <w:rFonts w:hint="eastAsia"/>
          <w:color w:val="000000" w:themeColor="text1"/>
          <w:szCs w:val="32"/>
        </w:rPr>
        <w:t>萬</w:t>
      </w:r>
      <w:r w:rsidRPr="00DB62E0">
        <w:rPr>
          <w:rFonts w:hint="eastAsia"/>
          <w:color w:val="000000" w:themeColor="text1"/>
          <w:szCs w:val="32"/>
        </w:rPr>
        <w:t>8</w:t>
      </w:r>
      <w:r w:rsidRPr="00DB62E0">
        <w:rPr>
          <w:rFonts w:hint="eastAsia"/>
          <w:color w:val="000000" w:themeColor="text1"/>
          <w:szCs w:val="32"/>
        </w:rPr>
        <w:t>千元，營業成本</w:t>
      </w:r>
      <w:r w:rsidRPr="00DB62E0">
        <w:rPr>
          <w:rFonts w:hint="eastAsia"/>
          <w:color w:val="000000" w:themeColor="text1"/>
          <w:szCs w:val="32"/>
        </w:rPr>
        <w:t>7,111</w:t>
      </w:r>
      <w:r w:rsidRPr="00DB62E0">
        <w:rPr>
          <w:rFonts w:hint="eastAsia"/>
          <w:color w:val="000000" w:themeColor="text1"/>
          <w:szCs w:val="32"/>
        </w:rPr>
        <w:t>億</w:t>
      </w:r>
      <w:r w:rsidRPr="00DB62E0">
        <w:rPr>
          <w:rFonts w:hint="eastAsia"/>
          <w:color w:val="000000" w:themeColor="text1"/>
          <w:szCs w:val="32"/>
        </w:rPr>
        <w:t>1,213</w:t>
      </w:r>
      <w:r w:rsidRPr="00DB62E0">
        <w:rPr>
          <w:rFonts w:hint="eastAsia"/>
          <w:color w:val="000000" w:themeColor="text1"/>
          <w:szCs w:val="32"/>
        </w:rPr>
        <w:t>萬</w:t>
      </w:r>
      <w:r w:rsidRPr="00DB62E0">
        <w:rPr>
          <w:rFonts w:hint="eastAsia"/>
          <w:color w:val="000000" w:themeColor="text1"/>
          <w:szCs w:val="32"/>
        </w:rPr>
        <w:t>8</w:t>
      </w:r>
      <w:r w:rsidRPr="00DB62E0">
        <w:rPr>
          <w:rFonts w:hint="eastAsia"/>
          <w:color w:val="000000" w:themeColor="text1"/>
          <w:szCs w:val="32"/>
        </w:rPr>
        <w:t>千元，營業費用</w:t>
      </w:r>
      <w:r w:rsidRPr="00DB62E0">
        <w:rPr>
          <w:rFonts w:hint="eastAsia"/>
          <w:color w:val="000000" w:themeColor="text1"/>
          <w:szCs w:val="32"/>
        </w:rPr>
        <w:t>203</w:t>
      </w:r>
      <w:r w:rsidRPr="00DB62E0">
        <w:rPr>
          <w:rFonts w:hint="eastAsia"/>
          <w:color w:val="000000" w:themeColor="text1"/>
          <w:szCs w:val="32"/>
        </w:rPr>
        <w:t>億</w:t>
      </w:r>
      <w:r w:rsidRPr="00DB62E0">
        <w:rPr>
          <w:rFonts w:hint="eastAsia"/>
          <w:color w:val="000000" w:themeColor="text1"/>
          <w:szCs w:val="32"/>
        </w:rPr>
        <w:t>0,507</w:t>
      </w:r>
      <w:r w:rsidRPr="00DB62E0">
        <w:rPr>
          <w:rFonts w:hint="eastAsia"/>
          <w:color w:val="000000" w:themeColor="text1"/>
          <w:szCs w:val="32"/>
        </w:rPr>
        <w:t>萬元，營業外收入</w:t>
      </w:r>
      <w:r w:rsidRPr="00DB62E0">
        <w:rPr>
          <w:rFonts w:hint="eastAsia"/>
          <w:color w:val="000000" w:themeColor="text1"/>
          <w:szCs w:val="32"/>
        </w:rPr>
        <w:t>28</w:t>
      </w:r>
      <w:r w:rsidRPr="00DB62E0">
        <w:rPr>
          <w:rFonts w:hint="eastAsia"/>
          <w:color w:val="000000" w:themeColor="text1"/>
          <w:szCs w:val="32"/>
        </w:rPr>
        <w:t>億</w:t>
      </w:r>
      <w:r w:rsidRPr="00DB62E0">
        <w:rPr>
          <w:rFonts w:hint="eastAsia"/>
          <w:color w:val="000000" w:themeColor="text1"/>
          <w:szCs w:val="32"/>
        </w:rPr>
        <w:t>1,928</w:t>
      </w:r>
      <w:r w:rsidRPr="00DB62E0">
        <w:rPr>
          <w:rFonts w:hint="eastAsia"/>
          <w:color w:val="000000" w:themeColor="text1"/>
          <w:szCs w:val="32"/>
        </w:rPr>
        <w:t>萬</w:t>
      </w:r>
      <w:r w:rsidRPr="00DB62E0">
        <w:rPr>
          <w:rFonts w:hint="eastAsia"/>
          <w:color w:val="000000" w:themeColor="text1"/>
          <w:szCs w:val="32"/>
        </w:rPr>
        <w:t>8</w:t>
      </w:r>
      <w:r w:rsidRPr="00DB62E0">
        <w:rPr>
          <w:rFonts w:hint="eastAsia"/>
          <w:color w:val="000000" w:themeColor="text1"/>
          <w:szCs w:val="32"/>
        </w:rPr>
        <w:t>千元，營業外費用</w:t>
      </w:r>
      <w:r w:rsidRPr="00DB62E0">
        <w:rPr>
          <w:rFonts w:hint="eastAsia"/>
          <w:color w:val="000000" w:themeColor="text1"/>
          <w:szCs w:val="32"/>
        </w:rPr>
        <w:t>107</w:t>
      </w:r>
      <w:r w:rsidRPr="00DB62E0">
        <w:rPr>
          <w:rFonts w:hint="eastAsia"/>
          <w:color w:val="000000" w:themeColor="text1"/>
          <w:szCs w:val="32"/>
        </w:rPr>
        <w:t>億</w:t>
      </w:r>
      <w:r w:rsidRPr="00DB62E0">
        <w:rPr>
          <w:rFonts w:hint="eastAsia"/>
          <w:color w:val="000000" w:themeColor="text1"/>
          <w:szCs w:val="32"/>
        </w:rPr>
        <w:t>4,479</w:t>
      </w:r>
      <w:r w:rsidRPr="00DB62E0">
        <w:rPr>
          <w:rFonts w:hint="eastAsia"/>
          <w:color w:val="000000" w:themeColor="text1"/>
          <w:szCs w:val="32"/>
        </w:rPr>
        <w:t>萬</w:t>
      </w:r>
      <w:r w:rsidRPr="00DB62E0">
        <w:rPr>
          <w:rFonts w:hint="eastAsia"/>
          <w:color w:val="000000" w:themeColor="text1"/>
          <w:szCs w:val="32"/>
        </w:rPr>
        <w:t>7</w:t>
      </w:r>
      <w:r w:rsidRPr="00DB62E0">
        <w:rPr>
          <w:rFonts w:hint="eastAsia"/>
          <w:color w:val="000000" w:themeColor="text1"/>
          <w:szCs w:val="32"/>
        </w:rPr>
        <w:t>千元，本期淨利</w:t>
      </w:r>
      <w:r w:rsidRPr="00DB62E0">
        <w:rPr>
          <w:rFonts w:hint="eastAsia"/>
          <w:color w:val="000000" w:themeColor="text1"/>
          <w:szCs w:val="32"/>
        </w:rPr>
        <w:t>48</w:t>
      </w:r>
      <w:r w:rsidRPr="00DB62E0">
        <w:rPr>
          <w:rFonts w:hint="eastAsia"/>
          <w:color w:val="000000" w:themeColor="text1"/>
          <w:szCs w:val="32"/>
        </w:rPr>
        <w:t>億</w:t>
      </w:r>
      <w:r w:rsidRPr="00DB62E0">
        <w:rPr>
          <w:rFonts w:hint="eastAsia"/>
          <w:color w:val="000000" w:themeColor="text1"/>
          <w:szCs w:val="32"/>
        </w:rPr>
        <w:t>6,809</w:t>
      </w:r>
      <w:r w:rsidRPr="00DB62E0">
        <w:rPr>
          <w:rFonts w:hint="eastAsia"/>
          <w:color w:val="000000" w:themeColor="text1"/>
          <w:szCs w:val="32"/>
        </w:rPr>
        <w:t>萬</w:t>
      </w:r>
      <w:r w:rsidRPr="00DB62E0">
        <w:rPr>
          <w:rFonts w:hint="eastAsia"/>
          <w:color w:val="000000" w:themeColor="text1"/>
          <w:szCs w:val="32"/>
        </w:rPr>
        <w:t>1</w:t>
      </w:r>
      <w:r w:rsidRPr="00DB62E0">
        <w:rPr>
          <w:rFonts w:hint="eastAsia"/>
          <w:color w:val="000000" w:themeColor="text1"/>
          <w:szCs w:val="32"/>
        </w:rPr>
        <w:t>千元，較</w:t>
      </w:r>
      <w:r w:rsidRPr="00DB62E0">
        <w:rPr>
          <w:rFonts w:hint="eastAsia"/>
          <w:color w:val="000000" w:themeColor="text1"/>
          <w:szCs w:val="32"/>
        </w:rPr>
        <w:t>105</w:t>
      </w:r>
      <w:r w:rsidRPr="00DB62E0">
        <w:rPr>
          <w:rFonts w:hint="eastAsia"/>
          <w:color w:val="000000" w:themeColor="text1"/>
          <w:szCs w:val="32"/>
        </w:rPr>
        <w:t>年度減少</w:t>
      </w:r>
      <w:r w:rsidRPr="00DB62E0">
        <w:rPr>
          <w:rFonts w:hint="eastAsia"/>
          <w:color w:val="000000" w:themeColor="text1"/>
          <w:szCs w:val="32"/>
        </w:rPr>
        <w:t>7</w:t>
      </w:r>
      <w:r w:rsidRPr="00DB62E0">
        <w:rPr>
          <w:rFonts w:hint="eastAsia"/>
          <w:color w:val="000000" w:themeColor="text1"/>
          <w:szCs w:val="32"/>
        </w:rPr>
        <w:t>億</w:t>
      </w:r>
      <w:r w:rsidRPr="00DB62E0">
        <w:rPr>
          <w:rFonts w:hint="eastAsia"/>
          <w:color w:val="000000" w:themeColor="text1"/>
          <w:szCs w:val="32"/>
        </w:rPr>
        <w:t>8,801</w:t>
      </w:r>
      <w:r w:rsidRPr="00DB62E0">
        <w:rPr>
          <w:rFonts w:hint="eastAsia"/>
          <w:color w:val="000000" w:themeColor="text1"/>
          <w:szCs w:val="32"/>
        </w:rPr>
        <w:t>萬</w:t>
      </w:r>
      <w:r w:rsidRPr="00DB62E0">
        <w:rPr>
          <w:rFonts w:hint="eastAsia"/>
          <w:color w:val="000000" w:themeColor="text1"/>
          <w:szCs w:val="32"/>
        </w:rPr>
        <w:t>5</w:t>
      </w:r>
      <w:r w:rsidRPr="00DB62E0">
        <w:rPr>
          <w:rFonts w:hint="eastAsia"/>
          <w:color w:val="000000" w:themeColor="text1"/>
          <w:szCs w:val="32"/>
        </w:rPr>
        <w:t>千元。按國營事業管理法第</w:t>
      </w:r>
      <w:r w:rsidRPr="00DB62E0">
        <w:rPr>
          <w:rFonts w:hint="eastAsia"/>
          <w:color w:val="000000" w:themeColor="text1"/>
          <w:szCs w:val="32"/>
        </w:rPr>
        <w:t>4</w:t>
      </w:r>
      <w:r w:rsidRPr="00DB62E0">
        <w:rPr>
          <w:rFonts w:hint="eastAsia"/>
          <w:color w:val="000000" w:themeColor="text1"/>
          <w:szCs w:val="32"/>
        </w:rPr>
        <w:t>條規定：「國營事業應依照企業方式經營，以事業養事業，以事業發展事業，並力求有盈無虧，增加國庫收入。…。」</w:t>
      </w:r>
      <w:r w:rsidRPr="00DB62E0">
        <w:rPr>
          <w:rFonts w:hint="eastAsia"/>
          <w:color w:val="000000" w:themeColor="text1"/>
          <w:szCs w:val="32"/>
        </w:rPr>
        <w:t>106</w:t>
      </w:r>
      <w:r w:rsidRPr="00DB62E0">
        <w:rPr>
          <w:rFonts w:hint="eastAsia"/>
          <w:color w:val="000000" w:themeColor="text1"/>
          <w:szCs w:val="32"/>
        </w:rPr>
        <w:t>年度預計淨利持續衰退達</w:t>
      </w:r>
      <w:r w:rsidRPr="00DB62E0">
        <w:rPr>
          <w:rFonts w:hint="eastAsia"/>
          <w:color w:val="000000" w:themeColor="text1"/>
          <w:szCs w:val="32"/>
        </w:rPr>
        <w:t>13.9</w:t>
      </w:r>
      <w:r w:rsidR="00710F3E">
        <w:rPr>
          <w:rFonts w:hint="eastAsia"/>
          <w:color w:val="000000" w:themeColor="text1"/>
          <w:szCs w:val="32"/>
        </w:rPr>
        <w:t>3</w:t>
      </w:r>
      <w:r w:rsidRPr="00DB62E0">
        <w:rPr>
          <w:rFonts w:hint="eastAsia"/>
          <w:color w:val="000000" w:themeColor="text1"/>
          <w:szCs w:val="32"/>
        </w:rPr>
        <w:t>％，且獲利能力尚未明顯改善，待填補虧損高達</w:t>
      </w:r>
      <w:r w:rsidRPr="00DB62E0">
        <w:rPr>
          <w:rFonts w:hint="eastAsia"/>
          <w:color w:val="000000" w:themeColor="text1"/>
          <w:szCs w:val="32"/>
        </w:rPr>
        <w:t>908</w:t>
      </w:r>
      <w:r w:rsidRPr="00DB62E0">
        <w:rPr>
          <w:rFonts w:hint="eastAsia"/>
          <w:color w:val="000000" w:themeColor="text1"/>
          <w:szCs w:val="32"/>
        </w:rPr>
        <w:t>億餘元，</w:t>
      </w:r>
      <w:r w:rsidRPr="00DB62E0">
        <w:rPr>
          <w:rFonts w:hint="eastAsia"/>
          <w:color w:val="000000" w:themeColor="text1"/>
          <w:szCs w:val="32"/>
        </w:rPr>
        <w:t>106</w:t>
      </w:r>
      <w:r w:rsidRPr="00DB62E0">
        <w:rPr>
          <w:rFonts w:hint="eastAsia"/>
          <w:color w:val="000000" w:themeColor="text1"/>
          <w:szCs w:val="32"/>
        </w:rPr>
        <w:t>年度利息費用高達</w:t>
      </w:r>
      <w:r w:rsidRPr="00DB62E0">
        <w:rPr>
          <w:rFonts w:hint="eastAsia"/>
          <w:color w:val="000000" w:themeColor="text1"/>
          <w:szCs w:val="32"/>
        </w:rPr>
        <w:t>50.27</w:t>
      </w:r>
      <w:r w:rsidRPr="00DB62E0">
        <w:rPr>
          <w:rFonts w:hint="eastAsia"/>
          <w:color w:val="000000" w:themeColor="text1"/>
          <w:szCs w:val="32"/>
        </w:rPr>
        <w:t>億元，沉重利息費用已侵蝕盈餘，應正視財務結構惡化問題並戮力改善，爰要求</w:t>
      </w:r>
      <w:r w:rsidR="00AA22A9" w:rsidRPr="00DB62E0">
        <w:rPr>
          <w:rFonts w:hint="eastAsia"/>
          <w:color w:val="000000" w:themeColor="text1"/>
          <w:szCs w:val="32"/>
        </w:rPr>
        <w:t>台灣中油股份有限公司</w:t>
      </w:r>
      <w:r w:rsidRPr="00DB62E0">
        <w:rPr>
          <w:rFonts w:hint="eastAsia"/>
          <w:color w:val="000000" w:themeColor="text1"/>
          <w:szCs w:val="32"/>
        </w:rPr>
        <w:t>應積極檢討，並於</w:t>
      </w:r>
      <w:r w:rsidRPr="00DB62E0">
        <w:rPr>
          <w:rFonts w:hint="eastAsia"/>
          <w:color w:val="000000" w:themeColor="text1"/>
          <w:szCs w:val="32"/>
        </w:rPr>
        <w:t>1</w:t>
      </w:r>
      <w:r w:rsidRPr="00DB62E0">
        <w:rPr>
          <w:rFonts w:hint="eastAsia"/>
          <w:color w:val="000000" w:themeColor="text1"/>
          <w:szCs w:val="32"/>
        </w:rPr>
        <w:t>個月內提出提升營運績效與長、短期負債利息費用負擔改善報告。</w:t>
      </w:r>
    </w:p>
    <w:p w:rsidR="00FB10E5" w:rsidRPr="00DB62E0" w:rsidRDefault="00FB10E5" w:rsidP="00FB10E5">
      <w:pPr>
        <w:pStyle w:val="aff6"/>
        <w:rPr>
          <w:color w:val="000000" w:themeColor="text1"/>
        </w:rPr>
      </w:pPr>
      <w:r w:rsidRPr="00DB62E0">
        <w:rPr>
          <w:rFonts w:hint="eastAsia"/>
          <w:color w:val="000000" w:themeColor="text1"/>
        </w:rPr>
        <w:t>提案人：張麗善　王惠美　孔文吉　廖國棟</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鑑於</w:t>
      </w:r>
      <w:r w:rsidR="00AA22A9" w:rsidRPr="00DB62E0">
        <w:rPr>
          <w:rFonts w:hint="eastAsia"/>
          <w:color w:val="000000" w:themeColor="text1"/>
          <w:szCs w:val="32"/>
        </w:rPr>
        <w:t>台灣中油股份有限公司</w:t>
      </w:r>
      <w:r w:rsidRPr="00DB62E0">
        <w:rPr>
          <w:rFonts w:hint="eastAsia"/>
          <w:color w:val="000000" w:themeColor="text1"/>
          <w:szCs w:val="32"/>
        </w:rPr>
        <w:t>近幾年度債務餘額迅速增加，</w:t>
      </w:r>
      <w:r w:rsidRPr="00DB62E0">
        <w:rPr>
          <w:rFonts w:hint="eastAsia"/>
          <w:color w:val="000000" w:themeColor="text1"/>
          <w:szCs w:val="32"/>
        </w:rPr>
        <w:t>104</w:t>
      </w:r>
      <w:r w:rsidRPr="00DB62E0">
        <w:rPr>
          <w:rFonts w:hint="eastAsia"/>
          <w:color w:val="000000" w:themeColor="text1"/>
          <w:szCs w:val="32"/>
        </w:rPr>
        <w:t>年底長期債務達</w:t>
      </w:r>
      <w:r w:rsidRPr="00DB62E0">
        <w:rPr>
          <w:rFonts w:hint="eastAsia"/>
          <w:color w:val="000000" w:themeColor="text1"/>
          <w:szCs w:val="32"/>
        </w:rPr>
        <w:t>1,779</w:t>
      </w:r>
      <w:r w:rsidRPr="00DB62E0">
        <w:rPr>
          <w:rFonts w:hint="eastAsia"/>
          <w:color w:val="000000" w:themeColor="text1"/>
          <w:szCs w:val="32"/>
        </w:rPr>
        <w:t>億</w:t>
      </w:r>
      <w:r w:rsidRPr="00DB62E0">
        <w:rPr>
          <w:rFonts w:hint="eastAsia"/>
          <w:color w:val="000000" w:themeColor="text1"/>
          <w:szCs w:val="32"/>
        </w:rPr>
        <w:t>2</w:t>
      </w:r>
      <w:r w:rsidRPr="00DB62E0">
        <w:rPr>
          <w:rFonts w:hint="eastAsia"/>
          <w:color w:val="000000" w:themeColor="text1"/>
          <w:szCs w:val="32"/>
        </w:rPr>
        <w:t>千萬元。「天然氣事業部第三座液化天然氣接收站投資計畫」投資總額</w:t>
      </w:r>
      <w:r w:rsidRPr="00DB62E0">
        <w:rPr>
          <w:rFonts w:hint="eastAsia"/>
          <w:color w:val="000000" w:themeColor="text1"/>
          <w:szCs w:val="32"/>
        </w:rPr>
        <w:t>600</w:t>
      </w:r>
      <w:r w:rsidRPr="00DB62E0">
        <w:rPr>
          <w:rFonts w:hint="eastAsia"/>
          <w:color w:val="000000" w:themeColor="text1"/>
          <w:szCs w:val="32"/>
        </w:rPr>
        <w:t>億</w:t>
      </w:r>
      <w:r w:rsidRPr="00DB62E0">
        <w:rPr>
          <w:rFonts w:hint="eastAsia"/>
          <w:color w:val="000000" w:themeColor="text1"/>
          <w:szCs w:val="32"/>
        </w:rPr>
        <w:t>8,356</w:t>
      </w:r>
      <w:r w:rsidRPr="00DB62E0">
        <w:rPr>
          <w:rFonts w:hint="eastAsia"/>
          <w:color w:val="000000" w:themeColor="text1"/>
          <w:szCs w:val="32"/>
        </w:rPr>
        <w:t>萬</w:t>
      </w:r>
      <w:r w:rsidRPr="00DB62E0">
        <w:rPr>
          <w:rFonts w:hint="eastAsia"/>
          <w:color w:val="000000" w:themeColor="text1"/>
          <w:szCs w:val="32"/>
        </w:rPr>
        <w:t>2</w:t>
      </w:r>
      <w:r w:rsidRPr="00DB62E0">
        <w:rPr>
          <w:rFonts w:hint="eastAsia"/>
          <w:color w:val="000000" w:themeColor="text1"/>
          <w:szCs w:val="32"/>
        </w:rPr>
        <w:t>千元，預計現值報酬率</w:t>
      </w:r>
      <w:r w:rsidRPr="00DB62E0">
        <w:rPr>
          <w:rFonts w:hint="eastAsia"/>
          <w:color w:val="000000" w:themeColor="text1"/>
          <w:szCs w:val="32"/>
        </w:rPr>
        <w:t>5.69</w:t>
      </w:r>
      <w:r w:rsidRPr="00DB62E0">
        <w:rPr>
          <w:rFonts w:hint="eastAsia"/>
          <w:color w:val="000000" w:themeColor="text1"/>
          <w:szCs w:val="32"/>
        </w:rPr>
        <w:t>％，投資回收年限為計畫完成後</w:t>
      </w:r>
      <w:r w:rsidRPr="00DB62E0">
        <w:rPr>
          <w:rFonts w:hint="eastAsia"/>
          <w:color w:val="000000" w:themeColor="text1"/>
          <w:szCs w:val="32"/>
        </w:rPr>
        <w:t>23.5</w:t>
      </w:r>
      <w:r w:rsidRPr="00DB62E0">
        <w:rPr>
          <w:rFonts w:hint="eastAsia"/>
          <w:color w:val="000000" w:themeColor="text1"/>
          <w:szCs w:val="32"/>
        </w:rPr>
        <w:t>年；其中自有資金</w:t>
      </w:r>
      <w:r w:rsidRPr="00DB62E0">
        <w:rPr>
          <w:rFonts w:hint="eastAsia"/>
          <w:color w:val="000000" w:themeColor="text1"/>
          <w:szCs w:val="32"/>
        </w:rPr>
        <w:t>168</w:t>
      </w:r>
      <w:r w:rsidRPr="00DB62E0">
        <w:rPr>
          <w:rFonts w:hint="eastAsia"/>
          <w:color w:val="000000" w:themeColor="text1"/>
          <w:szCs w:val="32"/>
        </w:rPr>
        <w:t>億</w:t>
      </w:r>
      <w:r w:rsidRPr="00DB62E0">
        <w:rPr>
          <w:rFonts w:hint="eastAsia"/>
          <w:color w:val="000000" w:themeColor="text1"/>
          <w:szCs w:val="32"/>
        </w:rPr>
        <w:t>5,111</w:t>
      </w:r>
      <w:r w:rsidRPr="00DB62E0">
        <w:rPr>
          <w:rFonts w:hint="eastAsia"/>
          <w:color w:val="000000" w:themeColor="text1"/>
          <w:szCs w:val="32"/>
        </w:rPr>
        <w:t>萬</w:t>
      </w:r>
      <w:r w:rsidRPr="00DB62E0">
        <w:rPr>
          <w:rFonts w:hint="eastAsia"/>
          <w:color w:val="000000" w:themeColor="text1"/>
          <w:szCs w:val="32"/>
        </w:rPr>
        <w:t>6</w:t>
      </w:r>
      <w:r w:rsidRPr="00DB62E0">
        <w:rPr>
          <w:rFonts w:hint="eastAsia"/>
          <w:color w:val="000000" w:themeColor="text1"/>
          <w:szCs w:val="32"/>
        </w:rPr>
        <w:t>千元，另</w:t>
      </w:r>
      <w:r w:rsidRPr="00DB62E0">
        <w:rPr>
          <w:rFonts w:hint="eastAsia"/>
          <w:color w:val="000000" w:themeColor="text1"/>
          <w:szCs w:val="32"/>
        </w:rPr>
        <w:t>432</w:t>
      </w:r>
      <w:r w:rsidRPr="00DB62E0">
        <w:rPr>
          <w:rFonts w:hint="eastAsia"/>
          <w:color w:val="000000" w:themeColor="text1"/>
          <w:szCs w:val="32"/>
        </w:rPr>
        <w:t>億</w:t>
      </w:r>
      <w:r w:rsidRPr="00DB62E0">
        <w:rPr>
          <w:rFonts w:hint="eastAsia"/>
          <w:color w:val="000000" w:themeColor="text1"/>
          <w:szCs w:val="32"/>
        </w:rPr>
        <w:t>3,244</w:t>
      </w:r>
      <w:r w:rsidRPr="00DB62E0">
        <w:rPr>
          <w:rFonts w:hint="eastAsia"/>
          <w:color w:val="000000" w:themeColor="text1"/>
          <w:szCs w:val="32"/>
        </w:rPr>
        <w:t>萬</w:t>
      </w:r>
      <w:r w:rsidRPr="00DB62E0">
        <w:rPr>
          <w:rFonts w:hint="eastAsia"/>
          <w:color w:val="000000" w:themeColor="text1"/>
          <w:szCs w:val="32"/>
        </w:rPr>
        <w:t>6</w:t>
      </w:r>
      <w:r w:rsidRPr="00DB62E0">
        <w:rPr>
          <w:rFonts w:hint="eastAsia"/>
          <w:color w:val="000000" w:themeColor="text1"/>
          <w:szCs w:val="32"/>
        </w:rPr>
        <w:t>千元超過七成資金將以舉債支應，允應審慎評估整體財務負擔能力及風險管控，妥擬固定資產投資之長期規劃，俾利未來營運與財務健全發展。</w:t>
      </w:r>
    </w:p>
    <w:p w:rsidR="00FB10E5" w:rsidRPr="00DB62E0" w:rsidRDefault="00FB10E5" w:rsidP="00FB10E5">
      <w:pPr>
        <w:pStyle w:val="aff6"/>
        <w:rPr>
          <w:color w:val="000000" w:themeColor="text1"/>
        </w:rPr>
      </w:pPr>
      <w:r w:rsidRPr="00DB62E0">
        <w:rPr>
          <w:rFonts w:hint="eastAsia"/>
          <w:color w:val="000000" w:themeColor="text1"/>
        </w:rPr>
        <w:t xml:space="preserve">提案人：張麗善　孔文吉　廖國棟　王惠美　</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有鑑於</w:t>
      </w:r>
      <w:r w:rsidR="00AA22A9" w:rsidRPr="00DB62E0">
        <w:rPr>
          <w:rFonts w:hint="eastAsia"/>
          <w:color w:val="000000" w:themeColor="text1"/>
          <w:szCs w:val="32"/>
        </w:rPr>
        <w:t>台灣中油股份有限公司</w:t>
      </w:r>
      <w:r w:rsidRPr="00DB62E0">
        <w:rPr>
          <w:rFonts w:hint="eastAsia"/>
          <w:color w:val="000000" w:themeColor="text1"/>
          <w:szCs w:val="32"/>
        </w:rPr>
        <w:t>有多家轉投資事業之公股比率相當接近</w:t>
      </w:r>
      <w:r w:rsidRPr="00DB62E0">
        <w:rPr>
          <w:rFonts w:hint="eastAsia"/>
          <w:color w:val="000000" w:themeColor="text1"/>
          <w:szCs w:val="32"/>
        </w:rPr>
        <w:t>50</w:t>
      </w:r>
      <w:r w:rsidRPr="00DB62E0">
        <w:rPr>
          <w:rFonts w:hint="eastAsia"/>
          <w:color w:val="000000" w:themeColor="text1"/>
          <w:szCs w:val="32"/>
        </w:rPr>
        <w:t>％國營事業門檻，形同政府從屬公司，皆以些微比率避開</w:t>
      </w:r>
      <w:r w:rsidRPr="00DB62E0">
        <w:rPr>
          <w:rFonts w:hint="eastAsia"/>
          <w:color w:val="000000" w:themeColor="text1"/>
          <w:szCs w:val="32"/>
        </w:rPr>
        <w:t>50</w:t>
      </w:r>
      <w:r w:rsidRPr="00DB62E0">
        <w:rPr>
          <w:rFonts w:hint="eastAsia"/>
          <w:color w:val="000000" w:themeColor="text1"/>
          <w:szCs w:val="32"/>
        </w:rPr>
        <w:t>％門檻。部分公股持股比率偏高之轉投資事業，與政府機關業務往來甚為密切，年度關係人交易比率已逾</w:t>
      </w:r>
      <w:r w:rsidRPr="00DB62E0">
        <w:rPr>
          <w:rFonts w:hint="eastAsia"/>
          <w:color w:val="000000" w:themeColor="text1"/>
          <w:szCs w:val="32"/>
        </w:rPr>
        <w:t>50</w:t>
      </w:r>
      <w:r w:rsidRPr="00DB62E0">
        <w:rPr>
          <w:rFonts w:hint="eastAsia"/>
          <w:color w:val="000000" w:themeColor="text1"/>
          <w:szCs w:val="32"/>
        </w:rPr>
        <w:t>％，然因公股持股比率未及</w:t>
      </w:r>
      <w:r w:rsidRPr="00DB62E0">
        <w:rPr>
          <w:rFonts w:hint="eastAsia"/>
          <w:color w:val="000000" w:themeColor="text1"/>
          <w:szCs w:val="32"/>
        </w:rPr>
        <w:t>50</w:t>
      </w:r>
      <w:r w:rsidRPr="00DB62E0">
        <w:rPr>
          <w:rFonts w:hint="eastAsia"/>
          <w:color w:val="000000" w:themeColor="text1"/>
          <w:szCs w:val="32"/>
        </w:rPr>
        <w:t>％，可規避相關規範，不利大眾對該等事業透明化之監督。</w:t>
      </w:r>
      <w:r w:rsidR="00AA22A9" w:rsidRPr="00DB62E0">
        <w:rPr>
          <w:rFonts w:hint="eastAsia"/>
          <w:color w:val="000000" w:themeColor="text1"/>
          <w:szCs w:val="32"/>
        </w:rPr>
        <w:t>台灣中油股份有限公司</w:t>
      </w:r>
      <w:r w:rsidRPr="00DB62E0">
        <w:rPr>
          <w:rFonts w:hint="eastAsia"/>
          <w:color w:val="000000" w:themeColor="text1"/>
          <w:szCs w:val="32"/>
        </w:rPr>
        <w:t>轉投資持股</w:t>
      </w:r>
      <w:r w:rsidRPr="00DB62E0">
        <w:rPr>
          <w:rFonts w:hint="eastAsia"/>
          <w:color w:val="000000" w:themeColor="text1"/>
          <w:szCs w:val="32"/>
        </w:rPr>
        <w:t>40</w:t>
      </w:r>
      <w:r w:rsidRPr="00DB62E0">
        <w:rPr>
          <w:rFonts w:hint="eastAsia"/>
          <w:color w:val="000000" w:themeColor="text1"/>
          <w:szCs w:val="32"/>
        </w:rPr>
        <w:t>％以上之部分子公司亦有此現象，包括：國光電力</w:t>
      </w:r>
      <w:r w:rsidRPr="00DB62E0">
        <w:rPr>
          <w:rFonts w:hint="eastAsia"/>
          <w:color w:val="000000" w:themeColor="text1"/>
          <w:szCs w:val="32"/>
        </w:rPr>
        <w:t>(</w:t>
      </w:r>
      <w:r w:rsidRPr="00DB62E0">
        <w:rPr>
          <w:rFonts w:hint="eastAsia"/>
          <w:color w:val="000000" w:themeColor="text1"/>
          <w:szCs w:val="32"/>
        </w:rPr>
        <w:t>股</w:t>
      </w:r>
      <w:r w:rsidRPr="00DB62E0">
        <w:rPr>
          <w:rFonts w:hint="eastAsia"/>
          <w:color w:val="000000" w:themeColor="text1"/>
          <w:szCs w:val="32"/>
        </w:rPr>
        <w:t>)</w:t>
      </w:r>
      <w:r w:rsidRPr="00DB62E0">
        <w:rPr>
          <w:rFonts w:hint="eastAsia"/>
          <w:color w:val="000000" w:themeColor="text1"/>
          <w:szCs w:val="32"/>
        </w:rPr>
        <w:t>公司與台耀石化材料科技</w:t>
      </w:r>
      <w:r w:rsidRPr="00DB62E0">
        <w:rPr>
          <w:rFonts w:hint="eastAsia"/>
          <w:color w:val="000000" w:themeColor="text1"/>
          <w:szCs w:val="32"/>
        </w:rPr>
        <w:t>(</w:t>
      </w:r>
      <w:r w:rsidRPr="00DB62E0">
        <w:rPr>
          <w:rFonts w:hint="eastAsia"/>
          <w:color w:val="000000" w:themeColor="text1"/>
          <w:szCs w:val="32"/>
        </w:rPr>
        <w:t>股</w:t>
      </w:r>
      <w:r w:rsidRPr="00DB62E0">
        <w:rPr>
          <w:rFonts w:hint="eastAsia"/>
          <w:color w:val="000000" w:themeColor="text1"/>
          <w:szCs w:val="32"/>
        </w:rPr>
        <w:t>)</w:t>
      </w:r>
      <w:r w:rsidRPr="00DB62E0">
        <w:rPr>
          <w:rFonts w:hint="eastAsia"/>
          <w:color w:val="000000" w:themeColor="text1"/>
          <w:szCs w:val="32"/>
        </w:rPr>
        <w:t>公司分別向</w:t>
      </w:r>
      <w:r w:rsidR="00AA22A9" w:rsidRPr="00DB62E0">
        <w:rPr>
          <w:rFonts w:hint="eastAsia"/>
          <w:color w:val="000000" w:themeColor="text1"/>
          <w:szCs w:val="32"/>
        </w:rPr>
        <w:t>台灣中油股份有限公司</w:t>
      </w:r>
      <w:r w:rsidRPr="00DB62E0">
        <w:rPr>
          <w:rFonts w:hint="eastAsia"/>
          <w:color w:val="000000" w:themeColor="text1"/>
          <w:szCs w:val="32"/>
        </w:rPr>
        <w:t>採購天然氣及承租廠房土地，兩家公司</w:t>
      </w:r>
      <w:r w:rsidRPr="00DB62E0">
        <w:rPr>
          <w:rFonts w:hint="eastAsia"/>
          <w:color w:val="000000" w:themeColor="text1"/>
          <w:szCs w:val="32"/>
        </w:rPr>
        <w:t>104</w:t>
      </w:r>
      <w:r w:rsidRPr="00DB62E0">
        <w:rPr>
          <w:rFonts w:hint="eastAsia"/>
          <w:color w:val="000000" w:themeColor="text1"/>
          <w:szCs w:val="32"/>
        </w:rPr>
        <w:t>年度關係人交易金額占其年度總支出比率分別達</w:t>
      </w:r>
      <w:r w:rsidRPr="00DB62E0">
        <w:rPr>
          <w:rFonts w:hint="eastAsia"/>
          <w:color w:val="000000" w:themeColor="text1"/>
          <w:szCs w:val="32"/>
        </w:rPr>
        <w:t>77</w:t>
      </w:r>
      <w:r w:rsidRPr="00DB62E0">
        <w:rPr>
          <w:rFonts w:hint="eastAsia"/>
          <w:color w:val="000000" w:themeColor="text1"/>
          <w:szCs w:val="32"/>
        </w:rPr>
        <w:t>％及</w:t>
      </w:r>
      <w:r w:rsidRPr="00DB62E0">
        <w:rPr>
          <w:rFonts w:hint="eastAsia"/>
          <w:color w:val="000000" w:themeColor="text1"/>
          <w:szCs w:val="32"/>
        </w:rPr>
        <w:t>74</w:t>
      </w:r>
      <w:r w:rsidRPr="00DB62E0">
        <w:rPr>
          <w:rFonts w:hint="eastAsia"/>
          <w:color w:val="000000" w:themeColor="text1"/>
          <w:szCs w:val="32"/>
        </w:rPr>
        <w:t>％；淳品實業</w:t>
      </w:r>
      <w:r w:rsidRPr="00DB62E0">
        <w:rPr>
          <w:rFonts w:hint="eastAsia"/>
          <w:color w:val="000000" w:themeColor="text1"/>
          <w:szCs w:val="32"/>
        </w:rPr>
        <w:t>(</w:t>
      </w:r>
      <w:r w:rsidRPr="00DB62E0">
        <w:rPr>
          <w:rFonts w:hint="eastAsia"/>
          <w:color w:val="000000" w:themeColor="text1"/>
          <w:szCs w:val="32"/>
        </w:rPr>
        <w:t>股</w:t>
      </w:r>
      <w:r w:rsidRPr="00DB62E0">
        <w:rPr>
          <w:rFonts w:hint="eastAsia"/>
          <w:color w:val="000000" w:themeColor="text1"/>
          <w:szCs w:val="32"/>
        </w:rPr>
        <w:t>)</w:t>
      </w:r>
      <w:r w:rsidRPr="00DB62E0">
        <w:rPr>
          <w:rFonts w:hint="eastAsia"/>
          <w:color w:val="000000" w:themeColor="text1"/>
          <w:szCs w:val="32"/>
        </w:rPr>
        <w:t>公司與尼米克船東控股</w:t>
      </w:r>
      <w:r w:rsidRPr="00DB62E0">
        <w:rPr>
          <w:rFonts w:hint="eastAsia"/>
          <w:color w:val="000000" w:themeColor="text1"/>
          <w:szCs w:val="32"/>
        </w:rPr>
        <w:t>(</w:t>
      </w:r>
      <w:r w:rsidRPr="00DB62E0">
        <w:rPr>
          <w:rFonts w:hint="eastAsia"/>
          <w:color w:val="000000" w:themeColor="text1"/>
          <w:szCs w:val="32"/>
        </w:rPr>
        <w:t>股</w:t>
      </w:r>
      <w:r w:rsidRPr="00DB62E0">
        <w:rPr>
          <w:rFonts w:hint="eastAsia"/>
          <w:color w:val="000000" w:themeColor="text1"/>
          <w:szCs w:val="32"/>
        </w:rPr>
        <w:t>)</w:t>
      </w:r>
      <w:r w:rsidRPr="00DB62E0">
        <w:rPr>
          <w:rFonts w:hint="eastAsia"/>
          <w:color w:val="000000" w:themeColor="text1"/>
          <w:szCs w:val="32"/>
        </w:rPr>
        <w:t>公司亦分別提供</w:t>
      </w:r>
      <w:r w:rsidR="00AA22A9" w:rsidRPr="00DB62E0">
        <w:rPr>
          <w:rFonts w:hint="eastAsia"/>
          <w:color w:val="000000" w:themeColor="text1"/>
          <w:szCs w:val="32"/>
        </w:rPr>
        <w:t>台灣中油股份有限公司</w:t>
      </w:r>
      <w:r w:rsidRPr="00DB62E0">
        <w:rPr>
          <w:rFonts w:hint="eastAsia"/>
          <w:color w:val="000000" w:themeColor="text1"/>
          <w:szCs w:val="32"/>
        </w:rPr>
        <w:t>油料進出口輸儲服務及載運</w:t>
      </w:r>
      <w:r w:rsidR="00AA22A9" w:rsidRPr="00DB62E0">
        <w:rPr>
          <w:rFonts w:hint="eastAsia"/>
          <w:color w:val="000000" w:themeColor="text1"/>
          <w:szCs w:val="32"/>
        </w:rPr>
        <w:t>台灣中油股份有限公司</w:t>
      </w:r>
      <w:r w:rsidRPr="00DB62E0">
        <w:rPr>
          <w:rFonts w:hint="eastAsia"/>
          <w:color w:val="000000" w:themeColor="text1"/>
          <w:szCs w:val="32"/>
        </w:rPr>
        <w:t>購自卡達液化天然氣服務，其中尼米克船舶管理公司當年度收入甚至全部來自</w:t>
      </w:r>
      <w:r w:rsidR="00AA22A9" w:rsidRPr="00DB62E0">
        <w:rPr>
          <w:rFonts w:hint="eastAsia"/>
          <w:color w:val="000000" w:themeColor="text1"/>
          <w:szCs w:val="32"/>
        </w:rPr>
        <w:t>台灣中油股份有限公司</w:t>
      </w:r>
      <w:r w:rsidRPr="00DB62E0">
        <w:rPr>
          <w:rFonts w:hint="eastAsia"/>
          <w:color w:val="000000" w:themeColor="text1"/>
          <w:szCs w:val="32"/>
        </w:rPr>
        <w:t>，無其他自行開創營收，與該公司業務關係緊密，卻規避政府適度之監督管理，允宜檢討。爰要求</w:t>
      </w:r>
      <w:r w:rsidR="00AA22A9" w:rsidRPr="00DB62E0">
        <w:rPr>
          <w:rFonts w:hint="eastAsia"/>
          <w:color w:val="000000" w:themeColor="text1"/>
          <w:szCs w:val="32"/>
        </w:rPr>
        <w:t>台灣中油股份有限公司</w:t>
      </w:r>
      <w:r w:rsidRPr="00DB62E0">
        <w:rPr>
          <w:rFonts w:hint="eastAsia"/>
          <w:color w:val="000000" w:themeColor="text1"/>
          <w:szCs w:val="32"/>
        </w:rPr>
        <w:t>針對轉投資公私合營事業，於</w:t>
      </w:r>
      <w:r w:rsidRPr="00DB62E0">
        <w:rPr>
          <w:rFonts w:hint="eastAsia"/>
          <w:color w:val="000000" w:themeColor="text1"/>
          <w:szCs w:val="32"/>
        </w:rPr>
        <w:t>1</w:t>
      </w:r>
      <w:r w:rsidRPr="00DB62E0">
        <w:rPr>
          <w:rFonts w:hint="eastAsia"/>
          <w:color w:val="000000" w:themeColor="text1"/>
          <w:szCs w:val="32"/>
        </w:rPr>
        <w:t>個月內提出如何確保政府龐鉅投資得以積極規範與透明化監督之措施與規劃，並檢討相關管理監督機制，俾利國家資源效益管理。</w:t>
      </w:r>
    </w:p>
    <w:p w:rsidR="00FB10E5" w:rsidRPr="00DB62E0" w:rsidRDefault="00FB10E5" w:rsidP="00FB10E5">
      <w:pPr>
        <w:pStyle w:val="aff6"/>
        <w:rPr>
          <w:color w:val="000000" w:themeColor="text1"/>
        </w:rPr>
      </w:pPr>
      <w:r w:rsidRPr="00DB62E0">
        <w:rPr>
          <w:rFonts w:hint="eastAsia"/>
          <w:color w:val="000000" w:themeColor="text1"/>
        </w:rPr>
        <w:t>提案人：張麗善　孔文吉　廖國棟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有鑑於</w:t>
      </w:r>
      <w:r w:rsidR="00AA22A9" w:rsidRPr="00DB62E0">
        <w:rPr>
          <w:rFonts w:hint="eastAsia"/>
          <w:color w:val="000000" w:themeColor="text1"/>
          <w:szCs w:val="32"/>
        </w:rPr>
        <w:t>台灣中油股份有限公司</w:t>
      </w:r>
      <w:r w:rsidRPr="00DB62E0">
        <w:rPr>
          <w:rFonts w:hint="eastAsia"/>
          <w:color w:val="000000" w:themeColor="text1"/>
          <w:szCs w:val="32"/>
        </w:rPr>
        <w:t>部分主要產品銷售量較</w:t>
      </w:r>
      <w:r w:rsidRPr="00DB62E0">
        <w:rPr>
          <w:rFonts w:hint="eastAsia"/>
          <w:color w:val="000000" w:themeColor="text1"/>
          <w:szCs w:val="32"/>
        </w:rPr>
        <w:t>105</w:t>
      </w:r>
      <w:r w:rsidRPr="00DB62E0">
        <w:rPr>
          <w:rFonts w:hint="eastAsia"/>
          <w:color w:val="000000" w:themeColor="text1"/>
          <w:szCs w:val="32"/>
        </w:rPr>
        <w:t>年度減少，宜積極研謀拓展國內外商機，俾提高產銷營運量暨增加營收，依</w:t>
      </w:r>
      <w:r w:rsidR="00AA22A9" w:rsidRPr="00DB62E0">
        <w:rPr>
          <w:rFonts w:hint="eastAsia"/>
          <w:color w:val="000000" w:themeColor="text1"/>
          <w:szCs w:val="32"/>
        </w:rPr>
        <w:t>台灣中油股份有限公司</w:t>
      </w:r>
      <w:r w:rsidRPr="00DB62E0">
        <w:rPr>
          <w:rFonts w:hint="eastAsia"/>
          <w:color w:val="000000" w:themeColor="text1"/>
          <w:szCs w:val="32"/>
        </w:rPr>
        <w:t>106</w:t>
      </w:r>
      <w:r w:rsidRPr="00DB62E0">
        <w:rPr>
          <w:rFonts w:hint="eastAsia"/>
          <w:color w:val="000000" w:themeColor="text1"/>
          <w:szCs w:val="32"/>
        </w:rPr>
        <w:t>年度主要產品銷售量值明細表所載，包括：液化石油氣、燃料油及石油化學品等預計銷售量較</w:t>
      </w:r>
      <w:r w:rsidRPr="00DB62E0">
        <w:rPr>
          <w:rFonts w:hint="eastAsia"/>
          <w:color w:val="000000" w:themeColor="text1"/>
          <w:szCs w:val="32"/>
        </w:rPr>
        <w:t>105</w:t>
      </w:r>
      <w:r w:rsidRPr="00DB62E0">
        <w:rPr>
          <w:rFonts w:hint="eastAsia"/>
          <w:color w:val="000000" w:themeColor="text1"/>
          <w:szCs w:val="32"/>
        </w:rPr>
        <w:t>年度衰退；另</w:t>
      </w:r>
      <w:r w:rsidRPr="00DB62E0">
        <w:rPr>
          <w:rFonts w:hint="eastAsia"/>
          <w:color w:val="000000" w:themeColor="text1"/>
          <w:szCs w:val="32"/>
        </w:rPr>
        <w:t>106</w:t>
      </w:r>
      <w:r w:rsidRPr="00DB62E0">
        <w:rPr>
          <w:rFonts w:hint="eastAsia"/>
          <w:color w:val="000000" w:themeColor="text1"/>
          <w:szCs w:val="32"/>
        </w:rPr>
        <w:t>年度主要產品預計銷售總價均較</w:t>
      </w:r>
      <w:r w:rsidRPr="00DB62E0">
        <w:rPr>
          <w:rFonts w:hint="eastAsia"/>
          <w:color w:val="000000" w:themeColor="text1"/>
          <w:szCs w:val="32"/>
        </w:rPr>
        <w:t>105</w:t>
      </w:r>
      <w:r w:rsidRPr="00DB62E0">
        <w:rPr>
          <w:rFonts w:hint="eastAsia"/>
          <w:color w:val="000000" w:themeColor="text1"/>
          <w:szCs w:val="32"/>
        </w:rPr>
        <w:t>年度減少。惟依行政院主計總處近期發布之經濟預測，預估</w:t>
      </w:r>
      <w:r w:rsidRPr="00DB62E0">
        <w:rPr>
          <w:rFonts w:hint="eastAsia"/>
          <w:color w:val="000000" w:themeColor="text1"/>
          <w:szCs w:val="32"/>
        </w:rPr>
        <w:t>106</w:t>
      </w:r>
      <w:r w:rsidRPr="00DB62E0">
        <w:rPr>
          <w:rFonts w:hint="eastAsia"/>
          <w:color w:val="000000" w:themeColor="text1"/>
          <w:szCs w:val="32"/>
        </w:rPr>
        <w:t>年全年經濟成長率為</w:t>
      </w:r>
      <w:r w:rsidRPr="00DB62E0">
        <w:rPr>
          <w:rFonts w:hint="eastAsia"/>
          <w:color w:val="000000" w:themeColor="text1"/>
          <w:szCs w:val="32"/>
        </w:rPr>
        <w:t>1.88</w:t>
      </w:r>
      <w:r w:rsidRPr="00DB62E0">
        <w:rPr>
          <w:rFonts w:hint="eastAsia"/>
          <w:color w:val="000000" w:themeColor="text1"/>
          <w:szCs w:val="32"/>
        </w:rPr>
        <w:t>％，較</w:t>
      </w:r>
      <w:r w:rsidRPr="00DB62E0">
        <w:rPr>
          <w:rFonts w:hint="eastAsia"/>
          <w:color w:val="000000" w:themeColor="text1"/>
          <w:szCs w:val="32"/>
        </w:rPr>
        <w:t>105</w:t>
      </w:r>
      <w:r w:rsidRPr="00DB62E0">
        <w:rPr>
          <w:rFonts w:hint="eastAsia"/>
          <w:color w:val="000000" w:themeColor="text1"/>
          <w:szCs w:val="32"/>
        </w:rPr>
        <w:t>年經濟成長率預估值</w:t>
      </w:r>
      <w:r w:rsidRPr="00DB62E0">
        <w:rPr>
          <w:rFonts w:hint="eastAsia"/>
          <w:color w:val="000000" w:themeColor="text1"/>
          <w:szCs w:val="32"/>
        </w:rPr>
        <w:t>1.22</w:t>
      </w:r>
      <w:r w:rsidRPr="00DB62E0">
        <w:rPr>
          <w:rFonts w:hint="eastAsia"/>
          <w:color w:val="000000" w:themeColor="text1"/>
          <w:szCs w:val="32"/>
        </w:rPr>
        <w:t>％為高，凸顯</w:t>
      </w:r>
      <w:r w:rsidR="00AA22A9" w:rsidRPr="00DB62E0">
        <w:rPr>
          <w:rFonts w:hint="eastAsia"/>
          <w:color w:val="000000" w:themeColor="text1"/>
          <w:szCs w:val="32"/>
        </w:rPr>
        <w:t>台灣中油股份有限公司</w:t>
      </w:r>
      <w:r w:rsidRPr="00DB62E0">
        <w:rPr>
          <w:rFonts w:hint="eastAsia"/>
          <w:color w:val="000000" w:themeColor="text1"/>
          <w:szCs w:val="32"/>
        </w:rPr>
        <w:t>106</w:t>
      </w:r>
      <w:r w:rsidRPr="00DB62E0">
        <w:rPr>
          <w:rFonts w:hint="eastAsia"/>
          <w:color w:val="000000" w:themeColor="text1"/>
          <w:szCs w:val="32"/>
        </w:rPr>
        <w:t>年度擬定拓展油品外銷目標欠積極，且石化品外銷比率呈現逐年衰退趨勢，爰要求</w:t>
      </w:r>
      <w:r w:rsidR="00AA22A9" w:rsidRPr="00DB62E0">
        <w:rPr>
          <w:rFonts w:hint="eastAsia"/>
          <w:color w:val="000000" w:themeColor="text1"/>
          <w:szCs w:val="32"/>
        </w:rPr>
        <w:t>台灣中油股份有限公司</w:t>
      </w:r>
      <w:r w:rsidRPr="00DB62E0">
        <w:rPr>
          <w:rFonts w:hint="eastAsia"/>
          <w:color w:val="000000" w:themeColor="text1"/>
          <w:szCs w:val="32"/>
        </w:rPr>
        <w:t>於</w:t>
      </w:r>
      <w:r w:rsidRPr="00DB62E0">
        <w:rPr>
          <w:rFonts w:hint="eastAsia"/>
          <w:color w:val="000000" w:themeColor="text1"/>
          <w:szCs w:val="32"/>
        </w:rPr>
        <w:t>1</w:t>
      </w:r>
      <w:r w:rsidRPr="00DB62E0">
        <w:rPr>
          <w:rFonts w:hint="eastAsia"/>
          <w:color w:val="000000" w:themeColor="text1"/>
          <w:szCs w:val="32"/>
        </w:rPr>
        <w:t>個月內提出積極拓展油品及石化品等國際市場之規劃報告，以積極增裕獲利來源。</w:t>
      </w:r>
    </w:p>
    <w:p w:rsidR="00FB10E5" w:rsidRPr="00DB62E0" w:rsidRDefault="00FB10E5" w:rsidP="00FB10E5">
      <w:pPr>
        <w:pStyle w:val="aff6"/>
        <w:rPr>
          <w:color w:val="000000" w:themeColor="text1"/>
        </w:rPr>
      </w:pPr>
      <w:r w:rsidRPr="00DB62E0">
        <w:rPr>
          <w:rFonts w:hint="eastAsia"/>
          <w:color w:val="000000" w:themeColor="text1"/>
        </w:rPr>
        <w:t>提案人：張麗善　孔文吉　廖國棟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有鑑於</w:t>
      </w:r>
      <w:r w:rsidR="00AA22A9" w:rsidRPr="00DB62E0">
        <w:rPr>
          <w:rFonts w:hint="eastAsia"/>
          <w:color w:val="000000" w:themeColor="text1"/>
          <w:szCs w:val="32"/>
        </w:rPr>
        <w:t>台灣中油股份有限公司</w:t>
      </w:r>
      <w:r w:rsidRPr="00DB62E0">
        <w:rPr>
          <w:rFonts w:hint="eastAsia"/>
          <w:color w:val="000000" w:themeColor="text1"/>
          <w:szCs w:val="32"/>
        </w:rPr>
        <w:t>截至</w:t>
      </w:r>
      <w:r w:rsidRPr="00DB62E0">
        <w:rPr>
          <w:rFonts w:hint="eastAsia"/>
          <w:color w:val="000000" w:themeColor="text1"/>
          <w:szCs w:val="32"/>
        </w:rPr>
        <w:t>105</w:t>
      </w:r>
      <w:r w:rsidRPr="00DB62E0">
        <w:rPr>
          <w:rFonts w:hint="eastAsia"/>
          <w:color w:val="000000" w:themeColor="text1"/>
          <w:szCs w:val="32"/>
        </w:rPr>
        <w:t>年</w:t>
      </w:r>
      <w:r w:rsidRPr="00DB62E0">
        <w:rPr>
          <w:rFonts w:hint="eastAsia"/>
          <w:color w:val="000000" w:themeColor="text1"/>
          <w:szCs w:val="32"/>
        </w:rPr>
        <w:t>8</w:t>
      </w:r>
      <w:r w:rsidRPr="00DB62E0">
        <w:rPr>
          <w:rFonts w:hint="eastAsia"/>
          <w:color w:val="000000" w:themeColor="text1"/>
          <w:szCs w:val="32"/>
        </w:rPr>
        <w:t>月底止經管資產仍有低度利用土地</w:t>
      </w:r>
      <w:r w:rsidRPr="00DB62E0">
        <w:rPr>
          <w:rFonts w:hint="eastAsia"/>
          <w:color w:val="000000" w:themeColor="text1"/>
          <w:szCs w:val="32"/>
        </w:rPr>
        <w:t>5</w:t>
      </w:r>
      <w:r w:rsidRPr="00DB62E0">
        <w:rPr>
          <w:rFonts w:hint="eastAsia"/>
          <w:color w:val="000000" w:themeColor="text1"/>
          <w:szCs w:val="32"/>
        </w:rPr>
        <w:t>筆，面積</w:t>
      </w:r>
      <w:r w:rsidRPr="00DB62E0">
        <w:rPr>
          <w:rFonts w:hint="eastAsia"/>
          <w:color w:val="000000" w:themeColor="text1"/>
          <w:szCs w:val="32"/>
        </w:rPr>
        <w:t>17.06</w:t>
      </w:r>
      <w:r w:rsidRPr="00DB62E0">
        <w:rPr>
          <w:rFonts w:hint="eastAsia"/>
          <w:color w:val="000000" w:themeColor="text1"/>
          <w:szCs w:val="32"/>
        </w:rPr>
        <w:t>公頃，公告現值</w:t>
      </w:r>
      <w:r w:rsidRPr="00DB62E0">
        <w:rPr>
          <w:rFonts w:hint="eastAsia"/>
          <w:color w:val="000000" w:themeColor="text1"/>
          <w:szCs w:val="32"/>
        </w:rPr>
        <w:t>77.89</w:t>
      </w:r>
      <w:r w:rsidRPr="00DB62E0">
        <w:rPr>
          <w:rFonts w:hint="eastAsia"/>
          <w:color w:val="000000" w:themeColor="text1"/>
          <w:szCs w:val="32"/>
        </w:rPr>
        <w:t>億元，</w:t>
      </w:r>
      <w:r w:rsidRPr="00DB62E0">
        <w:rPr>
          <w:rFonts w:hint="eastAsia"/>
          <w:color w:val="000000" w:themeColor="text1"/>
          <w:szCs w:val="32"/>
        </w:rPr>
        <w:t>105</w:t>
      </w:r>
      <w:r w:rsidRPr="00DB62E0">
        <w:rPr>
          <w:rFonts w:hint="eastAsia"/>
          <w:color w:val="000000" w:themeColor="text1"/>
          <w:szCs w:val="32"/>
        </w:rPr>
        <w:t>年度須負擔地價稅</w:t>
      </w:r>
      <w:r w:rsidRPr="00DB62E0">
        <w:rPr>
          <w:rFonts w:hint="eastAsia"/>
          <w:color w:val="000000" w:themeColor="text1"/>
          <w:szCs w:val="32"/>
        </w:rPr>
        <w:t>3,666</w:t>
      </w:r>
      <w:r w:rsidRPr="00DB62E0">
        <w:rPr>
          <w:rFonts w:hint="eastAsia"/>
          <w:color w:val="000000" w:themeColor="text1"/>
          <w:szCs w:val="32"/>
        </w:rPr>
        <w:t>萬元。閒置土地</w:t>
      </w:r>
      <w:r w:rsidRPr="00DB62E0">
        <w:rPr>
          <w:rFonts w:hint="eastAsia"/>
          <w:color w:val="000000" w:themeColor="text1"/>
          <w:szCs w:val="32"/>
        </w:rPr>
        <w:t>5</w:t>
      </w:r>
      <w:r w:rsidRPr="00DB62E0">
        <w:rPr>
          <w:rFonts w:hint="eastAsia"/>
          <w:color w:val="000000" w:themeColor="text1"/>
          <w:szCs w:val="32"/>
        </w:rPr>
        <w:t>筆</w:t>
      </w:r>
      <w:r w:rsidRPr="00DB62E0">
        <w:rPr>
          <w:rFonts w:hint="eastAsia"/>
          <w:color w:val="000000" w:themeColor="text1"/>
          <w:szCs w:val="32"/>
        </w:rPr>
        <w:t>(</w:t>
      </w:r>
      <w:r w:rsidRPr="00DB62E0">
        <w:rPr>
          <w:rFonts w:hint="eastAsia"/>
          <w:color w:val="000000" w:themeColor="text1"/>
          <w:szCs w:val="32"/>
        </w:rPr>
        <w:t>如以地號計算則為</w:t>
      </w:r>
      <w:r w:rsidRPr="00DB62E0">
        <w:rPr>
          <w:rFonts w:hint="eastAsia"/>
          <w:color w:val="000000" w:themeColor="text1"/>
          <w:szCs w:val="32"/>
        </w:rPr>
        <w:t>87</w:t>
      </w:r>
      <w:r w:rsidRPr="00DB62E0">
        <w:rPr>
          <w:rFonts w:hint="eastAsia"/>
          <w:color w:val="000000" w:themeColor="text1"/>
          <w:szCs w:val="32"/>
        </w:rPr>
        <w:t>筆</w:t>
      </w:r>
      <w:r w:rsidRPr="00DB62E0">
        <w:rPr>
          <w:rFonts w:hint="eastAsia"/>
          <w:color w:val="000000" w:themeColor="text1"/>
          <w:szCs w:val="32"/>
        </w:rPr>
        <w:t>)</w:t>
      </w:r>
      <w:r w:rsidRPr="00DB62E0">
        <w:rPr>
          <w:rFonts w:hint="eastAsia"/>
          <w:color w:val="000000" w:themeColor="text1"/>
          <w:szCs w:val="32"/>
        </w:rPr>
        <w:t>，面積</w:t>
      </w:r>
      <w:r w:rsidRPr="00DB62E0">
        <w:rPr>
          <w:rFonts w:hint="eastAsia"/>
          <w:color w:val="000000" w:themeColor="text1"/>
          <w:szCs w:val="32"/>
        </w:rPr>
        <w:t>10.89</w:t>
      </w:r>
      <w:r w:rsidRPr="00DB62E0">
        <w:rPr>
          <w:rFonts w:hint="eastAsia"/>
          <w:color w:val="000000" w:themeColor="text1"/>
          <w:szCs w:val="32"/>
        </w:rPr>
        <w:t>公頃，公告現值計</w:t>
      </w:r>
      <w:r w:rsidRPr="00DB62E0">
        <w:rPr>
          <w:rFonts w:hint="eastAsia"/>
          <w:color w:val="000000" w:themeColor="text1"/>
          <w:szCs w:val="32"/>
        </w:rPr>
        <w:t>13.03</w:t>
      </w:r>
      <w:r w:rsidRPr="00DB62E0">
        <w:rPr>
          <w:rFonts w:hint="eastAsia"/>
          <w:color w:val="000000" w:themeColor="text1"/>
          <w:szCs w:val="32"/>
        </w:rPr>
        <w:t>億元，</w:t>
      </w:r>
      <w:r w:rsidRPr="00DB62E0">
        <w:rPr>
          <w:rFonts w:hint="eastAsia"/>
          <w:color w:val="000000" w:themeColor="text1"/>
          <w:szCs w:val="32"/>
        </w:rPr>
        <w:t>105</w:t>
      </w:r>
      <w:r w:rsidRPr="00DB62E0">
        <w:rPr>
          <w:rFonts w:hint="eastAsia"/>
          <w:color w:val="000000" w:themeColor="text1"/>
          <w:szCs w:val="32"/>
        </w:rPr>
        <w:t>年度須負擔地價稅</w:t>
      </w:r>
      <w:r w:rsidRPr="00DB62E0">
        <w:rPr>
          <w:rFonts w:hint="eastAsia"/>
          <w:color w:val="000000" w:themeColor="text1"/>
          <w:szCs w:val="32"/>
        </w:rPr>
        <w:t>662</w:t>
      </w:r>
      <w:r w:rsidRPr="00DB62E0">
        <w:rPr>
          <w:rFonts w:hint="eastAsia"/>
          <w:color w:val="000000" w:themeColor="text1"/>
          <w:szCs w:val="32"/>
        </w:rPr>
        <w:t>萬元。閒置建物</w:t>
      </w:r>
      <w:r w:rsidRPr="00DB62E0">
        <w:rPr>
          <w:rFonts w:hint="eastAsia"/>
          <w:color w:val="000000" w:themeColor="text1"/>
          <w:szCs w:val="32"/>
        </w:rPr>
        <w:t>1</w:t>
      </w:r>
      <w:r w:rsidRPr="00DB62E0">
        <w:rPr>
          <w:rFonts w:hint="eastAsia"/>
          <w:color w:val="000000" w:themeColor="text1"/>
          <w:szCs w:val="32"/>
        </w:rPr>
        <w:t>處，面積</w:t>
      </w:r>
      <w:r w:rsidRPr="00DB62E0">
        <w:rPr>
          <w:rFonts w:hint="eastAsia"/>
          <w:color w:val="000000" w:themeColor="text1"/>
          <w:szCs w:val="32"/>
        </w:rPr>
        <w:t>485.94</w:t>
      </w:r>
      <w:r w:rsidRPr="00DB62E0">
        <w:rPr>
          <w:rFonts w:hint="eastAsia"/>
          <w:color w:val="000000" w:themeColor="text1"/>
          <w:szCs w:val="32"/>
        </w:rPr>
        <w:t>平方公尺，房屋課稅現值</w:t>
      </w:r>
      <w:r w:rsidRPr="00DB62E0">
        <w:rPr>
          <w:rFonts w:hint="eastAsia"/>
          <w:color w:val="000000" w:themeColor="text1"/>
          <w:szCs w:val="32"/>
        </w:rPr>
        <w:t>63</w:t>
      </w:r>
      <w:r w:rsidRPr="00DB62E0">
        <w:rPr>
          <w:rFonts w:hint="eastAsia"/>
          <w:color w:val="000000" w:themeColor="text1"/>
          <w:szCs w:val="32"/>
        </w:rPr>
        <w:t>萬</w:t>
      </w:r>
      <w:r w:rsidRPr="00DB62E0">
        <w:rPr>
          <w:rFonts w:hint="eastAsia"/>
          <w:color w:val="000000" w:themeColor="text1"/>
          <w:szCs w:val="32"/>
        </w:rPr>
        <w:t>5</w:t>
      </w:r>
      <w:r w:rsidRPr="00DB62E0">
        <w:rPr>
          <w:rFonts w:hint="eastAsia"/>
          <w:color w:val="000000" w:themeColor="text1"/>
          <w:szCs w:val="32"/>
        </w:rPr>
        <w:t>千元，</w:t>
      </w:r>
      <w:r w:rsidRPr="00DB62E0">
        <w:rPr>
          <w:rFonts w:hint="eastAsia"/>
          <w:color w:val="000000" w:themeColor="text1"/>
          <w:szCs w:val="32"/>
        </w:rPr>
        <w:t>105</w:t>
      </w:r>
      <w:r w:rsidRPr="00DB62E0">
        <w:rPr>
          <w:rFonts w:hint="eastAsia"/>
          <w:color w:val="000000" w:themeColor="text1"/>
          <w:szCs w:val="32"/>
        </w:rPr>
        <w:t>年度須負擔房屋稅</w:t>
      </w:r>
      <w:r w:rsidRPr="00DB62E0">
        <w:rPr>
          <w:rFonts w:hint="eastAsia"/>
          <w:color w:val="000000" w:themeColor="text1"/>
          <w:szCs w:val="32"/>
        </w:rPr>
        <w:t>l</w:t>
      </w:r>
      <w:r w:rsidRPr="00DB62E0">
        <w:rPr>
          <w:rFonts w:hint="eastAsia"/>
          <w:color w:val="000000" w:themeColor="text1"/>
          <w:szCs w:val="32"/>
        </w:rPr>
        <w:t>萬</w:t>
      </w:r>
      <w:r w:rsidRPr="00DB62E0">
        <w:rPr>
          <w:rFonts w:hint="eastAsia"/>
          <w:color w:val="000000" w:themeColor="text1"/>
          <w:szCs w:val="32"/>
        </w:rPr>
        <w:t>3</w:t>
      </w:r>
      <w:r w:rsidRPr="00DB62E0">
        <w:rPr>
          <w:rFonts w:hint="eastAsia"/>
          <w:color w:val="000000" w:themeColor="text1"/>
          <w:szCs w:val="32"/>
        </w:rPr>
        <w:t>千元，低度利用及閒置土地等資產面積龐大，</w:t>
      </w:r>
      <w:r w:rsidR="00AA22A9" w:rsidRPr="00DB62E0">
        <w:rPr>
          <w:rFonts w:hint="eastAsia"/>
          <w:color w:val="000000" w:themeColor="text1"/>
          <w:szCs w:val="32"/>
        </w:rPr>
        <w:t>台灣中油股份有限公司</w:t>
      </w:r>
      <w:r w:rsidRPr="00DB62E0">
        <w:rPr>
          <w:rFonts w:hint="eastAsia"/>
          <w:color w:val="000000" w:themeColor="text1"/>
          <w:szCs w:val="32"/>
        </w:rPr>
        <w:t>迄今仍有多筆低度利用或閒置之土地及建物，鑑於該等資產價值龐鉅，且</w:t>
      </w:r>
      <w:r w:rsidRPr="00DB62E0">
        <w:rPr>
          <w:rFonts w:hint="eastAsia"/>
          <w:color w:val="000000" w:themeColor="text1"/>
          <w:szCs w:val="32"/>
        </w:rPr>
        <w:t>105</w:t>
      </w:r>
      <w:r w:rsidRPr="00DB62E0">
        <w:rPr>
          <w:rFonts w:hint="eastAsia"/>
          <w:color w:val="000000" w:themeColor="text1"/>
          <w:szCs w:val="32"/>
        </w:rPr>
        <w:t>年度須負擔稅捐</w:t>
      </w:r>
      <w:r w:rsidRPr="00DB62E0">
        <w:rPr>
          <w:rFonts w:hint="eastAsia"/>
          <w:color w:val="000000" w:themeColor="text1"/>
          <w:szCs w:val="32"/>
        </w:rPr>
        <w:t>4,329</w:t>
      </w:r>
      <w:r w:rsidRPr="00DB62E0">
        <w:rPr>
          <w:rFonts w:hint="eastAsia"/>
          <w:color w:val="000000" w:themeColor="text1"/>
          <w:szCs w:val="32"/>
        </w:rPr>
        <w:t>萬</w:t>
      </w:r>
      <w:r w:rsidRPr="00DB62E0">
        <w:rPr>
          <w:rFonts w:hint="eastAsia"/>
          <w:color w:val="000000" w:themeColor="text1"/>
          <w:szCs w:val="32"/>
        </w:rPr>
        <w:t>3</w:t>
      </w:r>
      <w:r w:rsidRPr="00DB62E0">
        <w:rPr>
          <w:rFonts w:hint="eastAsia"/>
          <w:color w:val="000000" w:themeColor="text1"/>
          <w:szCs w:val="32"/>
        </w:rPr>
        <w:t>千元，且總公司雖已遷至高雄，但實際業務辦公大樓位處信義區精華地段，允應積極檢討妥處，爰要求</w:t>
      </w:r>
      <w:r w:rsidR="00710F3E">
        <w:rPr>
          <w:rFonts w:hint="eastAsia"/>
          <w:color w:val="000000" w:themeColor="text1"/>
          <w:szCs w:val="32"/>
        </w:rPr>
        <w:t>於</w:t>
      </w:r>
      <w:r w:rsidRPr="00DB62E0">
        <w:rPr>
          <w:rFonts w:hint="eastAsia"/>
          <w:color w:val="000000" w:themeColor="text1"/>
          <w:szCs w:val="32"/>
        </w:rPr>
        <w:t>1</w:t>
      </w:r>
      <w:r w:rsidRPr="00DB62E0">
        <w:rPr>
          <w:rFonts w:hint="eastAsia"/>
          <w:color w:val="000000" w:themeColor="text1"/>
          <w:szCs w:val="32"/>
        </w:rPr>
        <w:t>個月內提出相關檢討報告，以提升資產運用效能。</w:t>
      </w:r>
    </w:p>
    <w:p w:rsidR="00FB10E5" w:rsidRPr="00DB62E0" w:rsidRDefault="00FB10E5" w:rsidP="00FB10E5">
      <w:pPr>
        <w:pStyle w:val="aff6"/>
        <w:rPr>
          <w:color w:val="000000" w:themeColor="text1"/>
        </w:rPr>
      </w:pPr>
      <w:r w:rsidRPr="00DB62E0">
        <w:rPr>
          <w:rFonts w:hint="eastAsia"/>
          <w:color w:val="000000" w:themeColor="text1"/>
        </w:rPr>
        <w:t>提案人：張麗善　孔文吉　廖國棟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為確保工作環境安全、落實工安分級查核工作、防止職業傷害、推動承攬商安全管理及保障勞工安全等目標，</w:t>
      </w:r>
      <w:r w:rsidR="00AA22A9" w:rsidRPr="00DB62E0">
        <w:rPr>
          <w:rFonts w:hint="eastAsia"/>
          <w:color w:val="000000" w:themeColor="text1"/>
          <w:szCs w:val="32"/>
        </w:rPr>
        <w:t>台灣中油股份有限公司</w:t>
      </w:r>
      <w:r w:rsidRPr="00DB62E0">
        <w:rPr>
          <w:rFonts w:hint="eastAsia"/>
          <w:color w:val="000000" w:themeColor="text1"/>
          <w:szCs w:val="32"/>
        </w:rPr>
        <w:t>106</w:t>
      </w:r>
      <w:r w:rsidRPr="00DB62E0">
        <w:rPr>
          <w:rFonts w:hint="eastAsia"/>
          <w:color w:val="000000" w:themeColor="text1"/>
          <w:szCs w:val="32"/>
        </w:rPr>
        <w:t>年度預算案編列工業安全支出</w:t>
      </w:r>
      <w:r w:rsidRPr="00DB62E0">
        <w:rPr>
          <w:rFonts w:hint="eastAsia"/>
          <w:color w:val="000000" w:themeColor="text1"/>
          <w:szCs w:val="32"/>
        </w:rPr>
        <w:t>19</w:t>
      </w:r>
      <w:r w:rsidRPr="00DB62E0">
        <w:rPr>
          <w:rFonts w:hint="eastAsia"/>
          <w:color w:val="000000" w:themeColor="text1"/>
          <w:szCs w:val="32"/>
        </w:rPr>
        <w:t>億</w:t>
      </w:r>
      <w:r w:rsidRPr="00DB62E0">
        <w:rPr>
          <w:rFonts w:hint="eastAsia"/>
          <w:color w:val="000000" w:themeColor="text1"/>
          <w:szCs w:val="32"/>
        </w:rPr>
        <w:t>7,232</w:t>
      </w:r>
      <w:r w:rsidRPr="00DB62E0">
        <w:rPr>
          <w:rFonts w:hint="eastAsia"/>
          <w:color w:val="000000" w:themeColor="text1"/>
          <w:szCs w:val="32"/>
        </w:rPr>
        <w:t>萬</w:t>
      </w:r>
      <w:r w:rsidRPr="00DB62E0">
        <w:rPr>
          <w:rFonts w:hint="eastAsia"/>
          <w:color w:val="000000" w:themeColor="text1"/>
          <w:szCs w:val="32"/>
        </w:rPr>
        <w:t>7</w:t>
      </w:r>
      <w:r w:rsidRPr="00DB62E0">
        <w:rPr>
          <w:rFonts w:hint="eastAsia"/>
          <w:color w:val="000000" w:themeColor="text1"/>
          <w:szCs w:val="32"/>
        </w:rPr>
        <w:t>千元，累計近</w:t>
      </w:r>
      <w:r w:rsidRPr="00DB62E0">
        <w:rPr>
          <w:rFonts w:hint="eastAsia"/>
          <w:color w:val="000000" w:themeColor="text1"/>
          <w:szCs w:val="32"/>
        </w:rPr>
        <w:t>5</w:t>
      </w:r>
      <w:r w:rsidRPr="00DB62E0">
        <w:rPr>
          <w:rFonts w:hint="eastAsia"/>
          <w:color w:val="000000" w:themeColor="text1"/>
          <w:szCs w:val="32"/>
        </w:rPr>
        <w:t>年度投入工業安全經費逾百億元，惟各縣市勞工局執行勞動檢查提出缺失項次達近</w:t>
      </w:r>
      <w:r w:rsidRPr="00DB62E0">
        <w:rPr>
          <w:rFonts w:hint="eastAsia"/>
          <w:color w:val="000000" w:themeColor="text1"/>
          <w:szCs w:val="32"/>
        </w:rPr>
        <w:t>300</w:t>
      </w:r>
      <w:r w:rsidRPr="00DB62E0">
        <w:rPr>
          <w:rFonts w:hint="eastAsia"/>
          <w:color w:val="000000" w:themeColor="text1"/>
          <w:szCs w:val="32"/>
        </w:rPr>
        <w:t>件，且發生數起員工或承攬商因職災而導致傷亡事件，凸顯</w:t>
      </w:r>
      <w:r w:rsidR="00AA22A9" w:rsidRPr="00DB62E0">
        <w:rPr>
          <w:rFonts w:hint="eastAsia"/>
          <w:color w:val="000000" w:themeColor="text1"/>
          <w:szCs w:val="32"/>
        </w:rPr>
        <w:t>台灣中油股份有限公司</w:t>
      </w:r>
      <w:r w:rsidRPr="00DB62E0">
        <w:rPr>
          <w:rFonts w:hint="eastAsia"/>
          <w:color w:val="000000" w:themeColor="text1"/>
          <w:szCs w:val="32"/>
        </w:rPr>
        <w:t>之工安管理工作尚待加強改善，並應澈底研謀改進，爰要求</w:t>
      </w:r>
      <w:r w:rsidR="00AA22A9" w:rsidRPr="00DB62E0">
        <w:rPr>
          <w:rFonts w:hint="eastAsia"/>
          <w:color w:val="000000" w:themeColor="text1"/>
          <w:szCs w:val="32"/>
        </w:rPr>
        <w:t>台灣中油股份有限公司</w:t>
      </w:r>
      <w:r w:rsidRPr="00DB62E0">
        <w:rPr>
          <w:rFonts w:hint="eastAsia"/>
          <w:color w:val="000000" w:themeColor="text1"/>
          <w:szCs w:val="32"/>
        </w:rPr>
        <w:t>於</w:t>
      </w:r>
      <w:r w:rsidRPr="00DB62E0">
        <w:rPr>
          <w:rFonts w:hint="eastAsia"/>
          <w:color w:val="000000" w:themeColor="text1"/>
          <w:szCs w:val="32"/>
        </w:rPr>
        <w:t>1</w:t>
      </w:r>
      <w:r w:rsidRPr="00DB62E0">
        <w:rPr>
          <w:rFonts w:hint="eastAsia"/>
          <w:color w:val="000000" w:themeColor="text1"/>
          <w:szCs w:val="32"/>
        </w:rPr>
        <w:t>個月內提出落實檢討改進相關工安管理機制之報告，以確實維護民眾之生命及財產安全，善盡企業社會責任。</w:t>
      </w:r>
    </w:p>
    <w:p w:rsidR="00FB10E5" w:rsidRPr="00DB62E0" w:rsidRDefault="00FB10E5" w:rsidP="00FB10E5">
      <w:pPr>
        <w:pStyle w:val="aff6"/>
        <w:rPr>
          <w:color w:val="000000" w:themeColor="text1"/>
        </w:rPr>
      </w:pPr>
      <w:r w:rsidRPr="00DB62E0">
        <w:rPr>
          <w:rFonts w:hint="eastAsia"/>
          <w:color w:val="000000" w:themeColor="text1"/>
        </w:rPr>
        <w:t>提案人：張麗善　孔文吉　廖國棟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查</w:t>
      </w:r>
      <w:r w:rsidR="00AA22A9" w:rsidRPr="00DB62E0">
        <w:rPr>
          <w:rFonts w:hint="eastAsia"/>
          <w:color w:val="000000" w:themeColor="text1"/>
          <w:szCs w:val="32"/>
        </w:rPr>
        <w:t>台灣中油股份有限公司</w:t>
      </w:r>
      <w:r w:rsidRPr="00DB62E0">
        <w:rPr>
          <w:rFonts w:hint="eastAsia"/>
          <w:color w:val="000000" w:themeColor="text1"/>
          <w:szCs w:val="32"/>
        </w:rPr>
        <w:t>106</w:t>
      </w:r>
      <w:r w:rsidRPr="00DB62E0">
        <w:rPr>
          <w:rFonts w:hint="eastAsia"/>
          <w:color w:val="000000" w:themeColor="text1"/>
          <w:szCs w:val="32"/>
        </w:rPr>
        <w:t>年度預算案「探勘費用」編列</w:t>
      </w:r>
      <w:r w:rsidRPr="00DB62E0">
        <w:rPr>
          <w:rFonts w:hint="eastAsia"/>
          <w:color w:val="000000" w:themeColor="text1"/>
          <w:szCs w:val="32"/>
        </w:rPr>
        <w:t>56</w:t>
      </w:r>
      <w:r w:rsidRPr="00DB62E0">
        <w:rPr>
          <w:rFonts w:hint="eastAsia"/>
          <w:color w:val="000000" w:themeColor="text1"/>
          <w:szCs w:val="32"/>
        </w:rPr>
        <w:t>億</w:t>
      </w:r>
      <w:r w:rsidRPr="00DB62E0">
        <w:rPr>
          <w:rFonts w:hint="eastAsia"/>
          <w:color w:val="000000" w:themeColor="text1"/>
          <w:szCs w:val="32"/>
        </w:rPr>
        <w:t>5,600</w:t>
      </w:r>
      <w:r w:rsidRPr="00DB62E0">
        <w:rPr>
          <w:rFonts w:hint="eastAsia"/>
          <w:color w:val="000000" w:themeColor="text1"/>
          <w:szCs w:val="32"/>
        </w:rPr>
        <w:t>萬</w:t>
      </w:r>
      <w:r w:rsidRPr="00DB62E0">
        <w:rPr>
          <w:rFonts w:hint="eastAsia"/>
          <w:color w:val="000000" w:themeColor="text1"/>
          <w:szCs w:val="32"/>
        </w:rPr>
        <w:t>5</w:t>
      </w:r>
      <w:r w:rsidRPr="00DB62E0">
        <w:rPr>
          <w:rFonts w:hint="eastAsia"/>
          <w:color w:val="000000" w:themeColor="text1"/>
          <w:szCs w:val="32"/>
        </w:rPr>
        <w:t>千元，有鑑於</w:t>
      </w:r>
      <w:r w:rsidR="00AA22A9" w:rsidRPr="00DB62E0">
        <w:rPr>
          <w:rFonts w:hint="eastAsia"/>
          <w:color w:val="000000" w:themeColor="text1"/>
          <w:szCs w:val="32"/>
        </w:rPr>
        <w:t>台灣中油股份有限公司</w:t>
      </w:r>
      <w:r w:rsidRPr="00DB62E0">
        <w:rPr>
          <w:rFonts w:hint="eastAsia"/>
          <w:color w:val="000000" w:themeColor="text1"/>
          <w:szCs w:val="32"/>
        </w:rPr>
        <w:t>長期持續投入鉅資，進行國內、海域及國外礦區之油氣探勘，惟鑑於國內外油氣探勘、佐證、開發及生產等階段時程長，且海外油氣探勘地區性政治風險相對較高，造成該公司以往年度油氣探勘損失，例如：該公司前幾年陸續遭遇委內瑞拉東、西帕里亞礦區受委內瑞拉礦區國有化政策，強制徵收該公司權益；厄瓜多政府修改石油法，規定外資油公司之礦區合約必須由原生產合約</w:t>
      </w:r>
      <w:r w:rsidRPr="00DB62E0">
        <w:rPr>
          <w:rFonts w:hint="eastAsia"/>
          <w:color w:val="000000" w:themeColor="text1"/>
          <w:szCs w:val="32"/>
        </w:rPr>
        <w:t>(Participation Contract</w:t>
      </w:r>
      <w:r w:rsidRPr="00DB62E0">
        <w:rPr>
          <w:rFonts w:hint="eastAsia"/>
          <w:color w:val="000000" w:themeColor="text1"/>
          <w:szCs w:val="32"/>
        </w:rPr>
        <w:t>，簡稱</w:t>
      </w:r>
      <w:r w:rsidRPr="00DB62E0">
        <w:rPr>
          <w:rFonts w:hint="eastAsia"/>
          <w:color w:val="000000" w:themeColor="text1"/>
          <w:szCs w:val="32"/>
        </w:rPr>
        <w:t xml:space="preserve">PC) </w:t>
      </w:r>
      <w:r w:rsidRPr="00DB62E0">
        <w:rPr>
          <w:rFonts w:hint="eastAsia"/>
          <w:color w:val="000000" w:themeColor="text1"/>
          <w:szCs w:val="32"/>
        </w:rPr>
        <w:t>轉換為服務合約</w:t>
      </w:r>
      <w:r w:rsidRPr="00DB62E0">
        <w:rPr>
          <w:rFonts w:hint="eastAsia"/>
          <w:color w:val="000000" w:themeColor="text1"/>
          <w:szCs w:val="32"/>
        </w:rPr>
        <w:t>(Service Contract)</w:t>
      </w:r>
      <w:r w:rsidRPr="00DB62E0">
        <w:rPr>
          <w:rFonts w:hint="eastAsia"/>
          <w:color w:val="000000" w:themeColor="text1"/>
          <w:szCs w:val="32"/>
        </w:rPr>
        <w:t>等損失。</w:t>
      </w:r>
      <w:r w:rsidRPr="00DB62E0">
        <w:rPr>
          <w:rFonts w:hint="eastAsia"/>
          <w:color w:val="000000" w:themeColor="text1"/>
          <w:szCs w:val="32"/>
        </w:rPr>
        <w:t>102</w:t>
      </w:r>
      <w:r w:rsidRPr="00DB62E0">
        <w:rPr>
          <w:rFonts w:hint="eastAsia"/>
          <w:color w:val="000000" w:themeColor="text1"/>
          <w:szCs w:val="32"/>
        </w:rPr>
        <w:t>年</w:t>
      </w:r>
      <w:r w:rsidRPr="00DB62E0">
        <w:rPr>
          <w:rFonts w:hint="eastAsia"/>
          <w:color w:val="000000" w:themeColor="text1"/>
          <w:szCs w:val="32"/>
        </w:rPr>
        <w:t>4</w:t>
      </w:r>
      <w:r w:rsidRPr="00DB62E0">
        <w:rPr>
          <w:rFonts w:hint="eastAsia"/>
          <w:color w:val="000000" w:themeColor="text1"/>
          <w:szCs w:val="32"/>
        </w:rPr>
        <w:t>月間簽約之緬甸陸上</w:t>
      </w:r>
      <w:r w:rsidRPr="00DB62E0">
        <w:rPr>
          <w:rFonts w:hint="eastAsia"/>
          <w:color w:val="000000" w:themeColor="text1"/>
          <w:szCs w:val="32"/>
        </w:rPr>
        <w:t>D</w:t>
      </w:r>
      <w:r w:rsidRPr="00DB62E0">
        <w:rPr>
          <w:rFonts w:hint="eastAsia"/>
          <w:color w:val="000000" w:themeColor="text1"/>
          <w:szCs w:val="32"/>
        </w:rPr>
        <w:t>礦區，於礦區內同構造鑽</w:t>
      </w:r>
      <w:r w:rsidRPr="00DB62E0">
        <w:rPr>
          <w:rFonts w:hint="eastAsia"/>
          <w:color w:val="000000" w:themeColor="text1"/>
          <w:szCs w:val="32"/>
        </w:rPr>
        <w:t>3</w:t>
      </w:r>
      <w:r w:rsidRPr="00DB62E0">
        <w:rPr>
          <w:rFonts w:hint="eastAsia"/>
          <w:color w:val="000000" w:themeColor="text1"/>
          <w:szCs w:val="32"/>
        </w:rPr>
        <w:t>口井，探勘費用累積</w:t>
      </w:r>
      <w:r w:rsidRPr="00DB62E0">
        <w:rPr>
          <w:rFonts w:hint="eastAsia"/>
          <w:color w:val="000000" w:themeColor="text1"/>
          <w:szCs w:val="32"/>
        </w:rPr>
        <w:t>547</w:t>
      </w:r>
      <w:r w:rsidRPr="00DB62E0">
        <w:rPr>
          <w:rFonts w:hint="eastAsia"/>
          <w:color w:val="000000" w:themeColor="text1"/>
          <w:szCs w:val="32"/>
        </w:rPr>
        <w:t>萬</w:t>
      </w:r>
      <w:r w:rsidRPr="00DB62E0">
        <w:rPr>
          <w:rFonts w:hint="eastAsia"/>
          <w:color w:val="000000" w:themeColor="text1"/>
          <w:szCs w:val="32"/>
        </w:rPr>
        <w:t>9</w:t>
      </w:r>
      <w:r w:rsidRPr="00DB62E0">
        <w:rPr>
          <w:rFonts w:hint="eastAsia"/>
          <w:color w:val="000000" w:themeColor="text1"/>
          <w:szCs w:val="32"/>
        </w:rPr>
        <w:t>千美元，惟經評估結果無商業開發價值，已按該公司技術團隊及經營人建議於</w:t>
      </w:r>
      <w:r w:rsidRPr="00DB62E0">
        <w:rPr>
          <w:rFonts w:hint="eastAsia"/>
          <w:color w:val="000000" w:themeColor="text1"/>
          <w:szCs w:val="32"/>
        </w:rPr>
        <w:t>103</w:t>
      </w:r>
      <w:r w:rsidRPr="00DB62E0">
        <w:rPr>
          <w:rFonts w:hint="eastAsia"/>
          <w:color w:val="000000" w:themeColor="text1"/>
          <w:szCs w:val="32"/>
        </w:rPr>
        <w:t>年</w:t>
      </w:r>
      <w:r w:rsidRPr="00DB62E0">
        <w:rPr>
          <w:rFonts w:hint="eastAsia"/>
          <w:color w:val="000000" w:themeColor="text1"/>
          <w:szCs w:val="32"/>
        </w:rPr>
        <w:t>4</w:t>
      </w:r>
      <w:r w:rsidRPr="00DB62E0">
        <w:rPr>
          <w:rFonts w:hint="eastAsia"/>
          <w:color w:val="000000" w:themeColor="text1"/>
          <w:szCs w:val="32"/>
        </w:rPr>
        <w:t>月底退出等等。且</w:t>
      </w:r>
      <w:r w:rsidR="00AA22A9" w:rsidRPr="00DB62E0">
        <w:rPr>
          <w:rFonts w:hint="eastAsia"/>
          <w:color w:val="000000" w:themeColor="text1"/>
          <w:szCs w:val="32"/>
        </w:rPr>
        <w:t>台灣中油股份有限公司</w:t>
      </w:r>
      <w:r w:rsidRPr="00DB62E0">
        <w:rPr>
          <w:rFonts w:hint="eastAsia"/>
          <w:color w:val="000000" w:themeColor="text1"/>
          <w:szCs w:val="32"/>
        </w:rPr>
        <w:t>106</w:t>
      </w:r>
      <w:r w:rsidRPr="00DB62E0">
        <w:rPr>
          <w:rFonts w:hint="eastAsia"/>
          <w:color w:val="000000" w:themeColor="text1"/>
          <w:szCs w:val="32"/>
        </w:rPr>
        <w:t>年度編列本項費用較</w:t>
      </w:r>
      <w:r w:rsidRPr="00DB62E0">
        <w:rPr>
          <w:rFonts w:hint="eastAsia"/>
          <w:color w:val="000000" w:themeColor="text1"/>
          <w:szCs w:val="32"/>
        </w:rPr>
        <w:t>104</w:t>
      </w:r>
      <w:r w:rsidRPr="00DB62E0">
        <w:rPr>
          <w:rFonts w:hint="eastAsia"/>
          <w:color w:val="000000" w:themeColor="text1"/>
          <w:szCs w:val="32"/>
        </w:rPr>
        <w:t>年度決算驟增，其執行量能有待商榷，為免浪費浮濫。爰要求</w:t>
      </w:r>
      <w:r w:rsidR="00AA22A9" w:rsidRPr="00DB62E0">
        <w:rPr>
          <w:rFonts w:hint="eastAsia"/>
          <w:color w:val="000000" w:themeColor="text1"/>
          <w:szCs w:val="32"/>
        </w:rPr>
        <w:t>台灣中油股份有限公司</w:t>
      </w:r>
      <w:r w:rsidRPr="00DB62E0">
        <w:rPr>
          <w:rFonts w:hint="eastAsia"/>
          <w:color w:val="000000" w:themeColor="text1"/>
          <w:szCs w:val="32"/>
        </w:rPr>
        <w:t>應針對探勘風險進行檢討以及效益評估，並注意海外油氣探勘地區性政治風險，以確保投資收益。</w:t>
      </w:r>
    </w:p>
    <w:p w:rsidR="00FB10E5" w:rsidRPr="00DB62E0" w:rsidRDefault="00FB10E5" w:rsidP="00FB10E5">
      <w:pPr>
        <w:pStyle w:val="aff6"/>
        <w:rPr>
          <w:color w:val="000000" w:themeColor="text1"/>
        </w:rPr>
      </w:pPr>
      <w:r w:rsidRPr="00DB62E0">
        <w:rPr>
          <w:rFonts w:hint="eastAsia"/>
          <w:color w:val="000000" w:themeColor="text1"/>
        </w:rPr>
        <w:t>提案人：張麗善　孔文吉　廖國棟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查</w:t>
      </w:r>
      <w:r w:rsidR="00AA22A9" w:rsidRPr="00DB62E0">
        <w:rPr>
          <w:rFonts w:hint="eastAsia"/>
          <w:color w:val="000000" w:themeColor="text1"/>
          <w:szCs w:val="32"/>
        </w:rPr>
        <w:t>台灣中油股份有限公司</w:t>
      </w:r>
      <w:r w:rsidRPr="00DB62E0">
        <w:rPr>
          <w:rFonts w:hint="eastAsia"/>
          <w:color w:val="000000" w:themeColor="text1"/>
          <w:szCs w:val="32"/>
        </w:rPr>
        <w:t>106</w:t>
      </w:r>
      <w:r w:rsidRPr="00DB62E0">
        <w:rPr>
          <w:rFonts w:hint="eastAsia"/>
          <w:color w:val="000000" w:themeColor="text1"/>
          <w:szCs w:val="32"/>
        </w:rPr>
        <w:t>年度預算案「什項營業成本」編列「哈弗可探油支出」</w:t>
      </w:r>
      <w:r w:rsidRPr="00DB62E0">
        <w:rPr>
          <w:rFonts w:hint="eastAsia"/>
          <w:color w:val="000000" w:themeColor="text1"/>
          <w:szCs w:val="32"/>
        </w:rPr>
        <w:t>26</w:t>
      </w:r>
      <w:r w:rsidRPr="00DB62E0">
        <w:rPr>
          <w:rFonts w:hint="eastAsia"/>
          <w:color w:val="000000" w:themeColor="text1"/>
          <w:szCs w:val="32"/>
        </w:rPr>
        <w:t>億元，有鑑於</w:t>
      </w:r>
      <w:r w:rsidRPr="00DB62E0">
        <w:rPr>
          <w:rFonts w:hint="eastAsia"/>
          <w:color w:val="000000" w:themeColor="text1"/>
          <w:szCs w:val="32"/>
        </w:rPr>
        <w:t>106</w:t>
      </w:r>
      <w:r w:rsidRPr="00DB62E0">
        <w:rPr>
          <w:rFonts w:hint="eastAsia"/>
          <w:color w:val="000000" w:themeColor="text1"/>
          <w:szCs w:val="32"/>
        </w:rPr>
        <w:t>年度其他營業成本預算</w:t>
      </w:r>
      <w:r w:rsidRPr="00DB62E0">
        <w:rPr>
          <w:rFonts w:hint="eastAsia"/>
          <w:color w:val="000000" w:themeColor="text1"/>
          <w:szCs w:val="32"/>
        </w:rPr>
        <w:t>70</w:t>
      </w:r>
      <w:r w:rsidRPr="00DB62E0">
        <w:rPr>
          <w:rFonts w:hint="eastAsia"/>
          <w:color w:val="000000" w:themeColor="text1"/>
          <w:szCs w:val="32"/>
        </w:rPr>
        <w:t>億</w:t>
      </w:r>
      <w:r w:rsidRPr="00DB62E0">
        <w:rPr>
          <w:rFonts w:hint="eastAsia"/>
          <w:color w:val="000000" w:themeColor="text1"/>
          <w:szCs w:val="32"/>
        </w:rPr>
        <w:t>0,239</w:t>
      </w:r>
      <w:r w:rsidRPr="00DB62E0">
        <w:rPr>
          <w:rFonts w:hint="eastAsia"/>
          <w:color w:val="000000" w:themeColor="text1"/>
          <w:szCs w:val="32"/>
        </w:rPr>
        <w:t>萬</w:t>
      </w:r>
      <w:r w:rsidRPr="00DB62E0">
        <w:rPr>
          <w:rFonts w:hint="eastAsia"/>
          <w:color w:val="000000" w:themeColor="text1"/>
          <w:szCs w:val="32"/>
        </w:rPr>
        <w:t>9</w:t>
      </w:r>
      <w:r w:rsidRPr="00DB62E0">
        <w:rPr>
          <w:rFonts w:hint="eastAsia"/>
          <w:color w:val="000000" w:themeColor="text1"/>
          <w:szCs w:val="32"/>
        </w:rPr>
        <w:t>千元，較</w:t>
      </w:r>
      <w:r w:rsidRPr="00DB62E0">
        <w:rPr>
          <w:rFonts w:hint="eastAsia"/>
          <w:color w:val="000000" w:themeColor="text1"/>
          <w:szCs w:val="32"/>
        </w:rPr>
        <w:t>105</w:t>
      </w:r>
      <w:r w:rsidRPr="00DB62E0">
        <w:rPr>
          <w:rFonts w:hint="eastAsia"/>
          <w:color w:val="000000" w:themeColor="text1"/>
          <w:szCs w:val="32"/>
        </w:rPr>
        <w:t>年度增加</w:t>
      </w:r>
      <w:r w:rsidRPr="00DB62E0">
        <w:rPr>
          <w:rFonts w:hint="eastAsia"/>
          <w:color w:val="000000" w:themeColor="text1"/>
          <w:szCs w:val="32"/>
        </w:rPr>
        <w:t>15</w:t>
      </w:r>
      <w:r w:rsidRPr="00DB62E0">
        <w:rPr>
          <w:rFonts w:hint="eastAsia"/>
          <w:color w:val="000000" w:themeColor="text1"/>
          <w:szCs w:val="32"/>
        </w:rPr>
        <w:t>億</w:t>
      </w:r>
      <w:r w:rsidRPr="00DB62E0">
        <w:rPr>
          <w:rFonts w:hint="eastAsia"/>
          <w:color w:val="000000" w:themeColor="text1"/>
          <w:szCs w:val="32"/>
        </w:rPr>
        <w:t>8,225</w:t>
      </w:r>
      <w:r w:rsidRPr="00DB62E0">
        <w:rPr>
          <w:rFonts w:hint="eastAsia"/>
          <w:color w:val="000000" w:themeColor="text1"/>
          <w:szCs w:val="32"/>
        </w:rPr>
        <w:t>萬</w:t>
      </w:r>
      <w:r w:rsidRPr="00DB62E0">
        <w:rPr>
          <w:rFonts w:hint="eastAsia"/>
          <w:color w:val="000000" w:themeColor="text1"/>
          <w:szCs w:val="32"/>
        </w:rPr>
        <w:t>1</w:t>
      </w:r>
      <w:r w:rsidRPr="00DB62E0">
        <w:rPr>
          <w:rFonts w:hint="eastAsia"/>
          <w:color w:val="000000" w:themeColor="text1"/>
          <w:szCs w:val="32"/>
        </w:rPr>
        <w:t>千元，主要係哈弗可探油支出增加所致，且本項亦編列哈弗可探油案投資損失</w:t>
      </w:r>
      <w:r w:rsidRPr="00DB62E0">
        <w:rPr>
          <w:rFonts w:hint="eastAsia"/>
          <w:color w:val="000000" w:themeColor="text1"/>
          <w:szCs w:val="32"/>
        </w:rPr>
        <w:t>26</w:t>
      </w:r>
      <w:r w:rsidRPr="00DB62E0">
        <w:rPr>
          <w:rFonts w:hint="eastAsia"/>
          <w:color w:val="000000" w:themeColor="text1"/>
          <w:szCs w:val="32"/>
        </w:rPr>
        <w:t>億元，海外探勘風險甚鉅，</w:t>
      </w:r>
      <w:r w:rsidR="00AA22A9" w:rsidRPr="00DB62E0">
        <w:rPr>
          <w:rFonts w:hint="eastAsia"/>
          <w:color w:val="000000" w:themeColor="text1"/>
          <w:szCs w:val="32"/>
        </w:rPr>
        <w:t>台灣中油股份有限公司</w:t>
      </w:r>
      <w:r w:rsidRPr="00DB62E0">
        <w:rPr>
          <w:rFonts w:hint="eastAsia"/>
          <w:color w:val="000000" w:themeColor="text1"/>
          <w:szCs w:val="32"/>
        </w:rPr>
        <w:t>投入生產中礦區各項油氣生產工作，除宜加速已發現礦區之佐證評估，儘早規劃投產外，並宜加強對國際能源資源及地區政治情勢之掌握，以避免發生投入鉅額探勘經費後，復因諸多因素致影響探勘績效，為免浪費浮濫。爰要求</w:t>
      </w:r>
      <w:r w:rsidR="00AA22A9" w:rsidRPr="00DB62E0">
        <w:rPr>
          <w:rFonts w:hint="eastAsia"/>
          <w:color w:val="000000" w:themeColor="text1"/>
          <w:szCs w:val="32"/>
        </w:rPr>
        <w:t>台灣中油股份有限公司</w:t>
      </w:r>
      <w:r w:rsidRPr="00DB62E0">
        <w:rPr>
          <w:rFonts w:hint="eastAsia"/>
          <w:color w:val="000000" w:themeColor="text1"/>
          <w:szCs w:val="32"/>
        </w:rPr>
        <w:t>應針對本項投資提出檢討以及效益評估，並積極降低海外探勘風險。</w:t>
      </w:r>
    </w:p>
    <w:p w:rsidR="00FB10E5" w:rsidRPr="00DB62E0" w:rsidRDefault="00FB10E5" w:rsidP="00FB10E5">
      <w:pPr>
        <w:pStyle w:val="aff6"/>
        <w:rPr>
          <w:color w:val="000000" w:themeColor="text1"/>
        </w:rPr>
      </w:pPr>
      <w:r w:rsidRPr="00DB62E0">
        <w:rPr>
          <w:rFonts w:hint="eastAsia"/>
          <w:color w:val="000000" w:themeColor="text1"/>
        </w:rPr>
        <w:t>提案人：張麗善　孔文吉　廖國棟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年度編列國外旅費</w:t>
      </w:r>
      <w:r w:rsidR="00FB10E5" w:rsidRPr="00DB62E0">
        <w:rPr>
          <w:rFonts w:hint="eastAsia"/>
          <w:color w:val="000000" w:themeColor="text1"/>
          <w:szCs w:val="32"/>
        </w:rPr>
        <w:t>4,519</w:t>
      </w:r>
      <w:r w:rsidR="00FB10E5" w:rsidRPr="00DB62E0">
        <w:rPr>
          <w:rFonts w:hint="eastAsia"/>
          <w:color w:val="000000" w:themeColor="text1"/>
          <w:szCs w:val="32"/>
        </w:rPr>
        <w:t>萬</w:t>
      </w:r>
      <w:r w:rsidR="00FB10E5" w:rsidRPr="00DB62E0">
        <w:rPr>
          <w:rFonts w:hint="eastAsia"/>
          <w:color w:val="000000" w:themeColor="text1"/>
          <w:szCs w:val="32"/>
        </w:rPr>
        <w:t>3</w:t>
      </w:r>
      <w:r w:rsidR="00FB10E5" w:rsidRPr="00DB62E0">
        <w:rPr>
          <w:rFonts w:hint="eastAsia"/>
          <w:color w:val="000000" w:themeColor="text1"/>
          <w:szCs w:val="32"/>
        </w:rPr>
        <w:t>千元、大陸地區旅費</w:t>
      </w:r>
      <w:r w:rsidR="00FB10E5" w:rsidRPr="00DB62E0">
        <w:rPr>
          <w:rFonts w:hint="eastAsia"/>
          <w:color w:val="000000" w:themeColor="text1"/>
          <w:szCs w:val="32"/>
        </w:rPr>
        <w:t>979</w:t>
      </w:r>
      <w:r w:rsidR="00FB10E5" w:rsidRPr="00DB62E0">
        <w:rPr>
          <w:rFonts w:hint="eastAsia"/>
          <w:color w:val="000000" w:themeColor="text1"/>
          <w:szCs w:val="32"/>
        </w:rPr>
        <w:t>萬</w:t>
      </w:r>
      <w:r w:rsidR="00FB10E5" w:rsidRPr="00DB62E0">
        <w:rPr>
          <w:rFonts w:hint="eastAsia"/>
          <w:color w:val="000000" w:themeColor="text1"/>
          <w:szCs w:val="32"/>
        </w:rPr>
        <w:t>8</w:t>
      </w:r>
      <w:r w:rsidR="00FB10E5" w:rsidRPr="00DB62E0">
        <w:rPr>
          <w:rFonts w:hint="eastAsia"/>
          <w:color w:val="000000" w:themeColor="text1"/>
          <w:szCs w:val="32"/>
        </w:rPr>
        <w:t>千元及國內旅費</w:t>
      </w:r>
      <w:r w:rsidR="00FB10E5" w:rsidRPr="00DB62E0">
        <w:rPr>
          <w:rFonts w:hint="eastAsia"/>
          <w:color w:val="000000" w:themeColor="text1"/>
          <w:szCs w:val="32"/>
        </w:rPr>
        <w:t>1</w:t>
      </w:r>
      <w:r w:rsidR="00FB10E5" w:rsidRPr="00DB62E0">
        <w:rPr>
          <w:rFonts w:hint="eastAsia"/>
          <w:color w:val="000000" w:themeColor="text1"/>
          <w:szCs w:val="32"/>
        </w:rPr>
        <w:t>億</w:t>
      </w:r>
      <w:r w:rsidR="00FB10E5" w:rsidRPr="00DB62E0">
        <w:rPr>
          <w:rFonts w:hint="eastAsia"/>
          <w:color w:val="000000" w:themeColor="text1"/>
          <w:szCs w:val="32"/>
        </w:rPr>
        <w:t>6,858</w:t>
      </w:r>
      <w:r w:rsidR="00FB10E5" w:rsidRPr="00DB62E0">
        <w:rPr>
          <w:rFonts w:hint="eastAsia"/>
          <w:color w:val="000000" w:themeColor="text1"/>
          <w:szCs w:val="32"/>
        </w:rPr>
        <w:t>萬</w:t>
      </w:r>
      <w:r w:rsidR="00FB10E5" w:rsidRPr="00DB62E0">
        <w:rPr>
          <w:rFonts w:hint="eastAsia"/>
          <w:color w:val="000000" w:themeColor="text1"/>
          <w:szCs w:val="32"/>
        </w:rPr>
        <w:t>6</w:t>
      </w:r>
      <w:r w:rsidR="00FB10E5" w:rsidRPr="00DB62E0">
        <w:rPr>
          <w:rFonts w:hint="eastAsia"/>
          <w:color w:val="000000" w:themeColor="text1"/>
          <w:szCs w:val="32"/>
        </w:rPr>
        <w:t>千元，共</w:t>
      </w:r>
      <w:r w:rsidR="00FB10E5" w:rsidRPr="00DB62E0">
        <w:rPr>
          <w:rFonts w:hint="eastAsia"/>
          <w:color w:val="000000" w:themeColor="text1"/>
          <w:szCs w:val="32"/>
        </w:rPr>
        <w:t>2</w:t>
      </w:r>
      <w:r w:rsidR="00FB10E5" w:rsidRPr="00DB62E0">
        <w:rPr>
          <w:rFonts w:hint="eastAsia"/>
          <w:color w:val="000000" w:themeColor="text1"/>
          <w:szCs w:val="32"/>
        </w:rPr>
        <w:t>億</w:t>
      </w:r>
      <w:r w:rsidR="00FB10E5" w:rsidRPr="00DB62E0">
        <w:rPr>
          <w:rFonts w:hint="eastAsia"/>
          <w:color w:val="000000" w:themeColor="text1"/>
          <w:szCs w:val="32"/>
        </w:rPr>
        <w:t>2,357</w:t>
      </w:r>
      <w:r w:rsidR="00FB10E5" w:rsidRPr="00DB62E0">
        <w:rPr>
          <w:rFonts w:hint="eastAsia"/>
          <w:color w:val="000000" w:themeColor="text1"/>
          <w:szCs w:val="32"/>
        </w:rPr>
        <w:t>萬</w:t>
      </w:r>
      <w:r w:rsidR="00FB10E5" w:rsidRPr="00DB62E0">
        <w:rPr>
          <w:rFonts w:hint="eastAsia"/>
          <w:color w:val="000000" w:themeColor="text1"/>
          <w:szCs w:val="32"/>
        </w:rPr>
        <w:t>7</w:t>
      </w:r>
      <w:r w:rsidR="00FB10E5" w:rsidRPr="00DB62E0">
        <w:rPr>
          <w:rFonts w:hint="eastAsia"/>
          <w:color w:val="000000" w:themeColor="text1"/>
          <w:szCs w:val="32"/>
        </w:rPr>
        <w:t>千元。經查，近</w:t>
      </w:r>
      <w:r w:rsidR="00FB10E5" w:rsidRPr="00DB62E0">
        <w:rPr>
          <w:rFonts w:hint="eastAsia"/>
          <w:color w:val="000000" w:themeColor="text1"/>
          <w:szCs w:val="32"/>
        </w:rPr>
        <w:t>3</w:t>
      </w:r>
      <w:r w:rsidR="00FB10E5" w:rsidRPr="00DB62E0">
        <w:rPr>
          <w:rFonts w:hint="eastAsia"/>
          <w:color w:val="000000" w:themeColor="text1"/>
          <w:szCs w:val="32"/>
        </w:rPr>
        <w:t>年度之國外旅費、國內旅費及大陸地區旅費之執行率偏低。爰建請</w:t>
      </w:r>
      <w:r w:rsidRPr="00DB62E0">
        <w:rPr>
          <w:rFonts w:hint="eastAsia"/>
          <w:color w:val="000000" w:themeColor="text1"/>
          <w:szCs w:val="32"/>
        </w:rPr>
        <w:t>台灣中油股份有限公司</w:t>
      </w:r>
      <w:r w:rsidR="00FB10E5" w:rsidRPr="00DB62E0">
        <w:rPr>
          <w:rFonts w:hint="eastAsia"/>
          <w:color w:val="000000" w:themeColor="text1"/>
          <w:szCs w:val="32"/>
        </w:rPr>
        <w:t>提出檢討報告，於</w:t>
      </w:r>
      <w:r w:rsidR="00FB10E5" w:rsidRPr="00DB62E0">
        <w:rPr>
          <w:rFonts w:hint="eastAsia"/>
          <w:color w:val="000000" w:themeColor="text1"/>
          <w:szCs w:val="32"/>
        </w:rPr>
        <w:t>1</w:t>
      </w:r>
      <w:r w:rsidR="00FB10E5" w:rsidRPr="00DB62E0">
        <w:rPr>
          <w:rFonts w:hint="eastAsia"/>
          <w:color w:val="000000" w:themeColor="text1"/>
          <w:szCs w:val="32"/>
        </w:rPr>
        <w:t>個月內送交立法院經濟委員會。</w:t>
      </w:r>
    </w:p>
    <w:p w:rsidR="00FB10E5" w:rsidRPr="00DB62E0" w:rsidRDefault="00FB10E5" w:rsidP="00FB10E5">
      <w:pPr>
        <w:pStyle w:val="aff6"/>
        <w:rPr>
          <w:color w:val="000000" w:themeColor="text1"/>
        </w:rPr>
      </w:pPr>
      <w:r w:rsidRPr="00DB62E0">
        <w:rPr>
          <w:rFonts w:hint="eastAsia"/>
          <w:color w:val="000000" w:themeColor="text1"/>
        </w:rPr>
        <w:t>提案人：蘇治芬　黃偉哲</w:t>
      </w:r>
    </w:p>
    <w:p w:rsidR="00FB10E5" w:rsidRPr="00DB62E0" w:rsidRDefault="00FB10E5" w:rsidP="00FB10E5">
      <w:pPr>
        <w:pStyle w:val="aff6"/>
        <w:rPr>
          <w:color w:val="000000" w:themeColor="text1"/>
        </w:rPr>
      </w:pPr>
      <w:r w:rsidRPr="00DB62E0">
        <w:rPr>
          <w:rFonts w:hint="eastAsia"/>
          <w:color w:val="000000" w:themeColor="text1"/>
        </w:rPr>
        <w:t>連署人：管碧玲　王惠美　蔡易餘</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販售之油品有一定口碑，然其加油站內之公共設施仍有改善空間，諸如動線設計等。除</w:t>
      </w:r>
      <w:r w:rsidRPr="00DB62E0">
        <w:rPr>
          <w:rFonts w:hint="eastAsia"/>
          <w:color w:val="000000" w:themeColor="text1"/>
          <w:szCs w:val="32"/>
        </w:rPr>
        <w:t>台灣中油股份有限公司</w:t>
      </w:r>
      <w:r w:rsidR="00FB10E5" w:rsidRPr="00DB62E0">
        <w:rPr>
          <w:rFonts w:hint="eastAsia"/>
          <w:color w:val="000000" w:themeColor="text1"/>
          <w:szCs w:val="32"/>
        </w:rPr>
        <w:t>產品優質外，應可朝服務品質之強化進行。爰建請</w:t>
      </w:r>
      <w:r w:rsidRPr="00DB62E0">
        <w:rPr>
          <w:rFonts w:hint="eastAsia"/>
          <w:color w:val="000000" w:themeColor="text1"/>
          <w:szCs w:val="32"/>
        </w:rPr>
        <w:t>台灣中油股份有限公司</w:t>
      </w:r>
      <w:r w:rsidR="00FB10E5" w:rsidRPr="00DB62E0">
        <w:rPr>
          <w:rFonts w:hint="eastAsia"/>
          <w:color w:val="000000" w:themeColor="text1"/>
          <w:szCs w:val="32"/>
        </w:rPr>
        <w:t>規劃具體相關方案提升服務品質，於</w:t>
      </w:r>
      <w:r w:rsidR="00FB10E5" w:rsidRPr="00DB62E0">
        <w:rPr>
          <w:rFonts w:hint="eastAsia"/>
          <w:color w:val="000000" w:themeColor="text1"/>
          <w:szCs w:val="32"/>
        </w:rPr>
        <w:t>1</w:t>
      </w:r>
      <w:r w:rsidR="00FB10E5" w:rsidRPr="00DB62E0">
        <w:rPr>
          <w:rFonts w:hint="eastAsia"/>
          <w:color w:val="000000" w:themeColor="text1"/>
          <w:szCs w:val="32"/>
        </w:rPr>
        <w:t>個月內送交書面資料予立法院經濟委員會。</w:t>
      </w:r>
    </w:p>
    <w:p w:rsidR="00FB10E5" w:rsidRPr="00DB62E0" w:rsidRDefault="00FB10E5" w:rsidP="00FB10E5">
      <w:pPr>
        <w:pStyle w:val="aff6"/>
        <w:rPr>
          <w:color w:val="000000" w:themeColor="text1"/>
        </w:rPr>
      </w:pPr>
      <w:r w:rsidRPr="00DB62E0">
        <w:rPr>
          <w:rFonts w:hint="eastAsia"/>
          <w:color w:val="000000" w:themeColor="text1"/>
        </w:rPr>
        <w:t xml:space="preserve">提案人：蘇治芬　</w:t>
      </w:r>
    </w:p>
    <w:p w:rsidR="00FB10E5" w:rsidRPr="00DB62E0" w:rsidRDefault="00FB10E5" w:rsidP="00FB10E5">
      <w:pPr>
        <w:pStyle w:val="aff6"/>
        <w:rPr>
          <w:color w:val="000000" w:themeColor="text1"/>
        </w:rPr>
      </w:pPr>
      <w:r w:rsidRPr="00DB62E0">
        <w:rPr>
          <w:rFonts w:hint="eastAsia"/>
          <w:color w:val="000000" w:themeColor="text1"/>
        </w:rPr>
        <w:t>連署人：管碧玲　黃偉哲　王惠美　蔡易餘</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推動節能減碳，配合經濟部推動「水銀路燈落日計畫」，</w:t>
      </w:r>
      <w:r w:rsidRPr="00DB62E0">
        <w:rPr>
          <w:rFonts w:hint="eastAsia"/>
          <w:color w:val="000000" w:themeColor="text1"/>
          <w:szCs w:val="32"/>
        </w:rPr>
        <w:t>台灣中油股份有限公司</w:t>
      </w:r>
      <w:r w:rsidR="00FB10E5" w:rsidRPr="00DB62E0">
        <w:rPr>
          <w:rFonts w:hint="eastAsia"/>
          <w:color w:val="000000" w:themeColor="text1"/>
          <w:szCs w:val="32"/>
        </w:rPr>
        <w:t>先前曾針對</w:t>
      </w:r>
      <w:r w:rsidR="00FB10E5" w:rsidRPr="00DB62E0">
        <w:rPr>
          <w:rFonts w:hint="eastAsia"/>
          <w:color w:val="000000" w:themeColor="text1"/>
          <w:szCs w:val="32"/>
        </w:rPr>
        <w:t>365</w:t>
      </w:r>
      <w:r w:rsidR="00FB10E5" w:rsidRPr="00DB62E0">
        <w:rPr>
          <w:rFonts w:hint="eastAsia"/>
          <w:color w:val="000000" w:themeColor="text1"/>
          <w:szCs w:val="32"/>
        </w:rPr>
        <w:t>座苗栗以南直營加油站進行設置太陽能發電系統評估，之後決定於</w:t>
      </w:r>
      <w:r w:rsidR="00FB10E5" w:rsidRPr="00DB62E0">
        <w:rPr>
          <w:rFonts w:hint="eastAsia"/>
          <w:color w:val="000000" w:themeColor="text1"/>
          <w:szCs w:val="32"/>
        </w:rPr>
        <w:t>106</w:t>
      </w:r>
      <w:r w:rsidR="00FB10E5" w:rsidRPr="00DB62E0">
        <w:rPr>
          <w:rFonts w:hint="eastAsia"/>
          <w:color w:val="000000" w:themeColor="text1"/>
          <w:szCs w:val="32"/>
        </w:rPr>
        <w:t>年度第一期將先推廣設置</w:t>
      </w:r>
      <w:r w:rsidR="00FB10E5" w:rsidRPr="00DB62E0">
        <w:rPr>
          <w:rFonts w:hint="eastAsia"/>
          <w:color w:val="000000" w:themeColor="text1"/>
          <w:szCs w:val="32"/>
        </w:rPr>
        <w:t>100</w:t>
      </w:r>
      <w:r w:rsidR="00FB10E5" w:rsidRPr="00DB62E0">
        <w:rPr>
          <w:rFonts w:hint="eastAsia"/>
          <w:color w:val="000000" w:themeColor="text1"/>
          <w:szCs w:val="32"/>
        </w:rPr>
        <w:t>站，預計每天將可發電</w:t>
      </w:r>
      <w:r w:rsidR="00FB10E5" w:rsidRPr="00DB62E0">
        <w:rPr>
          <w:rFonts w:hint="eastAsia"/>
          <w:color w:val="000000" w:themeColor="text1"/>
          <w:szCs w:val="32"/>
        </w:rPr>
        <w:t>6,000</w:t>
      </w:r>
      <w:r w:rsidR="00FB10E5" w:rsidRPr="00DB62E0">
        <w:rPr>
          <w:rFonts w:hint="eastAsia"/>
          <w:color w:val="000000" w:themeColor="text1"/>
          <w:szCs w:val="32"/>
        </w:rPr>
        <w:t>度。為大力推動再生能源，</w:t>
      </w:r>
      <w:r w:rsidRPr="00DB62E0">
        <w:rPr>
          <w:rFonts w:hint="eastAsia"/>
          <w:color w:val="000000" w:themeColor="text1"/>
          <w:szCs w:val="32"/>
        </w:rPr>
        <w:t>台灣中油股份有限公司</w:t>
      </w:r>
      <w:r w:rsidR="00FB10E5" w:rsidRPr="00DB62E0">
        <w:rPr>
          <w:rFonts w:hint="eastAsia"/>
          <w:color w:val="000000" w:themeColor="text1"/>
          <w:szCs w:val="32"/>
        </w:rPr>
        <w:t>應積極推動設置太陽能發電系統，爰建請</w:t>
      </w:r>
      <w:r w:rsidRPr="00DB62E0">
        <w:rPr>
          <w:rFonts w:hint="eastAsia"/>
          <w:color w:val="000000" w:themeColor="text1"/>
          <w:szCs w:val="32"/>
        </w:rPr>
        <w:t>台灣中油股份有限公司</w:t>
      </w:r>
      <w:r w:rsidR="00FB10E5" w:rsidRPr="00DB62E0">
        <w:rPr>
          <w:rFonts w:hint="eastAsia"/>
          <w:color w:val="000000" w:themeColor="text1"/>
          <w:szCs w:val="32"/>
        </w:rPr>
        <w:t>評估提高推廣目標之可能性，於</w:t>
      </w:r>
      <w:r w:rsidR="00FB10E5" w:rsidRPr="00DB62E0">
        <w:rPr>
          <w:rFonts w:hint="eastAsia"/>
          <w:color w:val="000000" w:themeColor="text1"/>
          <w:szCs w:val="32"/>
        </w:rPr>
        <w:t>2</w:t>
      </w:r>
      <w:r w:rsidR="00FB10E5" w:rsidRPr="00DB62E0">
        <w:rPr>
          <w:rFonts w:hint="eastAsia"/>
          <w:color w:val="000000" w:themeColor="text1"/>
          <w:szCs w:val="32"/>
        </w:rPr>
        <w:t>週內將評估結果以書面資料送交立法院經濟委員會。</w:t>
      </w:r>
    </w:p>
    <w:p w:rsidR="00FB10E5" w:rsidRPr="00DB62E0" w:rsidRDefault="00FB10E5" w:rsidP="00FB10E5">
      <w:pPr>
        <w:pStyle w:val="aff6"/>
        <w:rPr>
          <w:color w:val="000000" w:themeColor="text1"/>
        </w:rPr>
      </w:pPr>
      <w:r w:rsidRPr="00DB62E0">
        <w:rPr>
          <w:rFonts w:hint="eastAsia"/>
          <w:color w:val="000000" w:themeColor="text1"/>
        </w:rPr>
        <w:t xml:space="preserve">提案人：蘇治芬　</w:t>
      </w:r>
    </w:p>
    <w:p w:rsidR="00FB10E5" w:rsidRPr="00DB62E0" w:rsidRDefault="00FB10E5" w:rsidP="00FB10E5">
      <w:pPr>
        <w:pStyle w:val="aff6"/>
        <w:rPr>
          <w:color w:val="000000" w:themeColor="text1"/>
        </w:rPr>
      </w:pPr>
      <w:r w:rsidRPr="00DB62E0">
        <w:rPr>
          <w:rFonts w:hint="eastAsia"/>
          <w:color w:val="000000" w:themeColor="text1"/>
        </w:rPr>
        <w:t>連署人：管碧玲　黃偉哲　王惠美　蔡易餘</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為確保工作環境安全，</w:t>
      </w:r>
      <w:r w:rsidR="00AA22A9" w:rsidRPr="00DB62E0">
        <w:rPr>
          <w:rFonts w:hint="eastAsia"/>
          <w:color w:val="000000" w:themeColor="text1"/>
          <w:szCs w:val="32"/>
        </w:rPr>
        <w:t>台灣中油股份有限公司</w:t>
      </w:r>
      <w:r w:rsidRPr="00DB62E0">
        <w:rPr>
          <w:rFonts w:hint="eastAsia"/>
          <w:color w:val="000000" w:themeColor="text1"/>
          <w:szCs w:val="32"/>
        </w:rPr>
        <w:t>於</w:t>
      </w:r>
      <w:r w:rsidR="00462F91" w:rsidRPr="00DB62E0">
        <w:rPr>
          <w:rFonts w:hint="eastAsia"/>
          <w:color w:val="000000" w:themeColor="text1"/>
          <w:szCs w:val="32"/>
        </w:rPr>
        <w:t>106</w:t>
      </w:r>
      <w:r w:rsidR="00462F91" w:rsidRPr="00DB62E0">
        <w:rPr>
          <w:rFonts w:hint="eastAsia"/>
          <w:color w:val="000000" w:themeColor="text1"/>
          <w:szCs w:val="32"/>
        </w:rPr>
        <w:t>年度預算案編列</w:t>
      </w:r>
      <w:r w:rsidRPr="00DB62E0">
        <w:rPr>
          <w:rFonts w:hint="eastAsia"/>
          <w:color w:val="000000" w:themeColor="text1"/>
          <w:szCs w:val="32"/>
        </w:rPr>
        <w:t>工業安全支出</w:t>
      </w:r>
      <w:r w:rsidRPr="00DB62E0">
        <w:rPr>
          <w:rFonts w:hint="eastAsia"/>
          <w:color w:val="000000" w:themeColor="text1"/>
          <w:szCs w:val="32"/>
        </w:rPr>
        <w:t>19</w:t>
      </w:r>
      <w:r w:rsidRPr="00DB62E0">
        <w:rPr>
          <w:rFonts w:hint="eastAsia"/>
          <w:color w:val="000000" w:themeColor="text1"/>
          <w:szCs w:val="32"/>
        </w:rPr>
        <w:t>億</w:t>
      </w:r>
      <w:r w:rsidRPr="00DB62E0">
        <w:rPr>
          <w:rFonts w:hint="eastAsia"/>
          <w:color w:val="000000" w:themeColor="text1"/>
          <w:szCs w:val="32"/>
        </w:rPr>
        <w:t>7,232</w:t>
      </w:r>
      <w:r w:rsidRPr="00DB62E0">
        <w:rPr>
          <w:rFonts w:hint="eastAsia"/>
          <w:color w:val="000000" w:themeColor="text1"/>
          <w:szCs w:val="32"/>
        </w:rPr>
        <w:t>萬</w:t>
      </w:r>
      <w:r w:rsidRPr="00DB62E0">
        <w:rPr>
          <w:rFonts w:hint="eastAsia"/>
          <w:color w:val="000000" w:themeColor="text1"/>
          <w:szCs w:val="32"/>
        </w:rPr>
        <w:t>7</w:t>
      </w:r>
      <w:r w:rsidRPr="00DB62E0">
        <w:rPr>
          <w:rFonts w:hint="eastAsia"/>
          <w:color w:val="000000" w:themeColor="text1"/>
          <w:szCs w:val="32"/>
        </w:rPr>
        <w:t>千元，近</w:t>
      </w:r>
      <w:r w:rsidRPr="00DB62E0">
        <w:rPr>
          <w:rFonts w:hint="eastAsia"/>
          <w:color w:val="000000" w:themeColor="text1"/>
          <w:szCs w:val="32"/>
        </w:rPr>
        <w:t>5</w:t>
      </w:r>
      <w:r w:rsidRPr="00DB62E0">
        <w:rPr>
          <w:rFonts w:hint="eastAsia"/>
          <w:color w:val="000000" w:themeColor="text1"/>
          <w:szCs w:val="32"/>
        </w:rPr>
        <w:t>年已投入逾百億元經費。惟每年度仍發生多起重大工安事件。爰建請</w:t>
      </w:r>
      <w:r w:rsidR="00AA22A9" w:rsidRPr="00DB62E0">
        <w:rPr>
          <w:rFonts w:hint="eastAsia"/>
          <w:color w:val="000000" w:themeColor="text1"/>
          <w:szCs w:val="32"/>
        </w:rPr>
        <w:t>台灣中油股份有限公司</w:t>
      </w:r>
      <w:r w:rsidRPr="00DB62E0">
        <w:rPr>
          <w:rFonts w:hint="eastAsia"/>
          <w:color w:val="000000" w:themeColor="text1"/>
          <w:szCs w:val="32"/>
        </w:rPr>
        <w:t>應落實檢討並改進相關工安管理機制，於</w:t>
      </w:r>
      <w:r w:rsidRPr="00DB62E0">
        <w:rPr>
          <w:rFonts w:hint="eastAsia"/>
          <w:color w:val="000000" w:themeColor="text1"/>
          <w:szCs w:val="32"/>
        </w:rPr>
        <w:t>1</w:t>
      </w:r>
      <w:r w:rsidRPr="00DB62E0">
        <w:rPr>
          <w:rFonts w:hint="eastAsia"/>
          <w:color w:val="000000" w:themeColor="text1"/>
          <w:szCs w:val="32"/>
        </w:rPr>
        <w:t>個月內提出檢討報告，送交立法院經濟委員會。</w:t>
      </w:r>
    </w:p>
    <w:p w:rsidR="00FB10E5" w:rsidRPr="00DB62E0" w:rsidRDefault="00FB10E5" w:rsidP="00FB10E5">
      <w:pPr>
        <w:pStyle w:val="aff6"/>
        <w:rPr>
          <w:color w:val="000000" w:themeColor="text1"/>
        </w:rPr>
      </w:pPr>
      <w:r w:rsidRPr="00DB62E0">
        <w:rPr>
          <w:rFonts w:hint="eastAsia"/>
          <w:color w:val="000000" w:themeColor="text1"/>
        </w:rPr>
        <w:t xml:space="preserve">提案人：蘇治芬　</w:t>
      </w:r>
    </w:p>
    <w:p w:rsidR="00FB10E5" w:rsidRPr="00DB62E0" w:rsidRDefault="00FB10E5" w:rsidP="00FB10E5">
      <w:pPr>
        <w:pStyle w:val="aff6"/>
        <w:rPr>
          <w:color w:val="000000" w:themeColor="text1"/>
        </w:rPr>
      </w:pPr>
      <w:r w:rsidRPr="00DB62E0">
        <w:rPr>
          <w:rFonts w:hint="eastAsia"/>
          <w:color w:val="000000" w:themeColor="text1"/>
        </w:rPr>
        <w:t>連署人：管碧玲　黃偉哲　王惠美　蔡易餘</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針對推動石化產業高值化相關經費，於</w:t>
      </w:r>
      <w:r w:rsidR="00462F91" w:rsidRPr="00DB62E0">
        <w:rPr>
          <w:rFonts w:hint="eastAsia"/>
          <w:color w:val="000000" w:themeColor="text1"/>
          <w:szCs w:val="32"/>
        </w:rPr>
        <w:t>106</w:t>
      </w:r>
      <w:r w:rsidR="00462F91" w:rsidRPr="00DB62E0">
        <w:rPr>
          <w:rFonts w:hint="eastAsia"/>
          <w:color w:val="000000" w:themeColor="text1"/>
          <w:szCs w:val="32"/>
        </w:rPr>
        <w:t>年度預算案編列</w:t>
      </w:r>
      <w:r w:rsidR="00FB10E5" w:rsidRPr="00DB62E0">
        <w:rPr>
          <w:rFonts w:hint="eastAsia"/>
          <w:color w:val="000000" w:themeColor="text1"/>
          <w:szCs w:val="32"/>
        </w:rPr>
        <w:t>5</w:t>
      </w:r>
      <w:r w:rsidR="00FB10E5" w:rsidRPr="00DB62E0">
        <w:rPr>
          <w:rFonts w:hint="eastAsia"/>
          <w:color w:val="000000" w:themeColor="text1"/>
          <w:szCs w:val="32"/>
        </w:rPr>
        <w:t>億</w:t>
      </w:r>
      <w:r w:rsidR="00FB10E5" w:rsidRPr="00DB62E0">
        <w:rPr>
          <w:rFonts w:hint="eastAsia"/>
          <w:color w:val="000000" w:themeColor="text1"/>
          <w:szCs w:val="32"/>
        </w:rPr>
        <w:t>0,351</w:t>
      </w:r>
      <w:r w:rsidR="00FB10E5" w:rsidRPr="00DB62E0">
        <w:rPr>
          <w:rFonts w:hint="eastAsia"/>
          <w:color w:val="000000" w:themeColor="text1"/>
          <w:szCs w:val="32"/>
        </w:rPr>
        <w:t>萬</w:t>
      </w:r>
      <w:r w:rsidR="00FB10E5" w:rsidRPr="00DB62E0">
        <w:rPr>
          <w:rFonts w:hint="eastAsia"/>
          <w:color w:val="000000" w:themeColor="text1"/>
          <w:szCs w:val="32"/>
        </w:rPr>
        <w:t>5</w:t>
      </w:r>
      <w:r w:rsidR="00FB10E5" w:rsidRPr="00DB62E0">
        <w:rPr>
          <w:rFonts w:hint="eastAsia"/>
          <w:color w:val="000000" w:themeColor="text1"/>
          <w:szCs w:val="32"/>
        </w:rPr>
        <w:t>千元，較近年度預、決算數有明顯增幅，然而石化產品單價並未明顯提升。爰要求</w:t>
      </w:r>
      <w:r w:rsidRPr="00DB62E0">
        <w:rPr>
          <w:rFonts w:hint="eastAsia"/>
          <w:color w:val="000000" w:themeColor="text1"/>
          <w:szCs w:val="32"/>
        </w:rPr>
        <w:t>台灣中油股份有限公司</w:t>
      </w:r>
      <w:r w:rsidR="00FB10E5" w:rsidRPr="00DB62E0">
        <w:rPr>
          <w:rFonts w:hint="eastAsia"/>
          <w:color w:val="000000" w:themeColor="text1"/>
          <w:szCs w:val="32"/>
        </w:rPr>
        <w:t>研擬具體改善方案，於</w:t>
      </w:r>
      <w:r w:rsidR="00FB10E5" w:rsidRPr="00DB62E0">
        <w:rPr>
          <w:rFonts w:hint="eastAsia"/>
          <w:color w:val="000000" w:themeColor="text1"/>
          <w:szCs w:val="32"/>
        </w:rPr>
        <w:t>1</w:t>
      </w:r>
      <w:r w:rsidR="00FB10E5" w:rsidRPr="00DB62E0">
        <w:rPr>
          <w:rFonts w:hint="eastAsia"/>
          <w:color w:val="000000" w:themeColor="text1"/>
          <w:szCs w:val="32"/>
        </w:rPr>
        <w:t>個月內送交立法院經濟委員會。</w:t>
      </w:r>
    </w:p>
    <w:p w:rsidR="00FB10E5" w:rsidRPr="00DB62E0" w:rsidRDefault="00FB10E5" w:rsidP="00FB10E5">
      <w:pPr>
        <w:pStyle w:val="aff6"/>
        <w:rPr>
          <w:color w:val="000000" w:themeColor="text1"/>
        </w:rPr>
      </w:pPr>
      <w:r w:rsidRPr="00DB62E0">
        <w:rPr>
          <w:rFonts w:hint="eastAsia"/>
          <w:color w:val="000000" w:themeColor="text1"/>
        </w:rPr>
        <w:t xml:space="preserve">提案人：蘇治芬　</w:t>
      </w:r>
    </w:p>
    <w:p w:rsidR="00FB10E5" w:rsidRPr="00DB62E0" w:rsidRDefault="00FB10E5" w:rsidP="00FB10E5">
      <w:pPr>
        <w:pStyle w:val="aff6"/>
        <w:rPr>
          <w:color w:val="000000" w:themeColor="text1"/>
        </w:rPr>
      </w:pPr>
      <w:r w:rsidRPr="00DB62E0">
        <w:rPr>
          <w:rFonts w:hint="eastAsia"/>
          <w:color w:val="000000" w:themeColor="text1"/>
        </w:rPr>
        <w:t>連署人：管碧玲　黃偉哲　王惠美　蔡易餘</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查</w:t>
      </w:r>
      <w:r w:rsidR="00AA22A9" w:rsidRPr="00DB62E0">
        <w:rPr>
          <w:rFonts w:hint="eastAsia"/>
          <w:color w:val="000000" w:themeColor="text1"/>
          <w:szCs w:val="32"/>
        </w:rPr>
        <w:t>台灣中油股份有限公司</w:t>
      </w:r>
      <w:r w:rsidRPr="00DB62E0">
        <w:rPr>
          <w:rFonts w:hint="eastAsia"/>
          <w:color w:val="000000" w:themeColor="text1"/>
          <w:szCs w:val="32"/>
        </w:rPr>
        <w:t>至</w:t>
      </w:r>
      <w:r w:rsidRPr="00DB62E0">
        <w:rPr>
          <w:rFonts w:hint="eastAsia"/>
          <w:color w:val="000000" w:themeColor="text1"/>
          <w:szCs w:val="32"/>
        </w:rPr>
        <w:t>105</w:t>
      </w:r>
      <w:r w:rsidRPr="00DB62E0">
        <w:rPr>
          <w:rFonts w:hint="eastAsia"/>
          <w:color w:val="000000" w:themeColor="text1"/>
          <w:szCs w:val="32"/>
        </w:rPr>
        <w:t>年</w:t>
      </w:r>
      <w:r w:rsidRPr="00DB62E0">
        <w:rPr>
          <w:rFonts w:hint="eastAsia"/>
          <w:color w:val="000000" w:themeColor="text1"/>
          <w:szCs w:val="32"/>
        </w:rPr>
        <w:t>8</w:t>
      </w:r>
      <w:r w:rsidRPr="00DB62E0">
        <w:rPr>
          <w:rFonts w:hint="eastAsia"/>
          <w:color w:val="000000" w:themeColor="text1"/>
          <w:szCs w:val="32"/>
        </w:rPr>
        <w:t>月底止經管資產有低度利用土地</w:t>
      </w:r>
      <w:r w:rsidRPr="00DB62E0">
        <w:rPr>
          <w:rFonts w:hint="eastAsia"/>
          <w:color w:val="000000" w:themeColor="text1"/>
          <w:szCs w:val="32"/>
        </w:rPr>
        <w:t>5</w:t>
      </w:r>
      <w:r w:rsidRPr="00DB62E0">
        <w:rPr>
          <w:rFonts w:hint="eastAsia"/>
          <w:color w:val="000000" w:themeColor="text1"/>
          <w:szCs w:val="32"/>
        </w:rPr>
        <w:t>筆，面積</w:t>
      </w:r>
      <w:r w:rsidRPr="00DB62E0">
        <w:rPr>
          <w:rFonts w:hint="eastAsia"/>
          <w:color w:val="000000" w:themeColor="text1"/>
          <w:szCs w:val="32"/>
        </w:rPr>
        <w:t>17.06</w:t>
      </w:r>
      <w:r w:rsidRPr="00DB62E0">
        <w:rPr>
          <w:rFonts w:hint="eastAsia"/>
          <w:color w:val="000000" w:themeColor="text1"/>
          <w:szCs w:val="32"/>
        </w:rPr>
        <w:t>公頃，閒置土地</w:t>
      </w:r>
      <w:r w:rsidRPr="00DB62E0">
        <w:rPr>
          <w:rFonts w:hint="eastAsia"/>
          <w:color w:val="000000" w:themeColor="text1"/>
          <w:szCs w:val="32"/>
        </w:rPr>
        <w:t>5</w:t>
      </w:r>
      <w:r w:rsidRPr="00DB62E0">
        <w:rPr>
          <w:rFonts w:hint="eastAsia"/>
          <w:color w:val="000000" w:themeColor="text1"/>
          <w:szCs w:val="32"/>
        </w:rPr>
        <w:t>筆</w:t>
      </w:r>
      <w:r w:rsidRPr="00DB62E0">
        <w:rPr>
          <w:rFonts w:hint="eastAsia"/>
          <w:color w:val="000000" w:themeColor="text1"/>
          <w:szCs w:val="32"/>
        </w:rPr>
        <w:t>(</w:t>
      </w:r>
      <w:r w:rsidRPr="00DB62E0">
        <w:rPr>
          <w:rFonts w:hint="eastAsia"/>
          <w:color w:val="000000" w:themeColor="text1"/>
          <w:szCs w:val="32"/>
        </w:rPr>
        <w:t>如以地號計算則為</w:t>
      </w:r>
      <w:r w:rsidRPr="00DB62E0">
        <w:rPr>
          <w:rFonts w:hint="eastAsia"/>
          <w:color w:val="000000" w:themeColor="text1"/>
          <w:szCs w:val="32"/>
        </w:rPr>
        <w:t>87</w:t>
      </w:r>
      <w:r w:rsidRPr="00DB62E0">
        <w:rPr>
          <w:rFonts w:hint="eastAsia"/>
          <w:color w:val="000000" w:themeColor="text1"/>
          <w:szCs w:val="32"/>
        </w:rPr>
        <w:t>筆</w:t>
      </w:r>
      <w:r w:rsidRPr="00DB62E0">
        <w:rPr>
          <w:rFonts w:hint="eastAsia"/>
          <w:color w:val="000000" w:themeColor="text1"/>
          <w:szCs w:val="32"/>
        </w:rPr>
        <w:t>)</w:t>
      </w:r>
      <w:r w:rsidRPr="00DB62E0">
        <w:rPr>
          <w:rFonts w:hint="eastAsia"/>
          <w:color w:val="000000" w:themeColor="text1"/>
          <w:szCs w:val="32"/>
        </w:rPr>
        <w:t>，面積</w:t>
      </w:r>
      <w:r w:rsidRPr="00DB62E0">
        <w:rPr>
          <w:rFonts w:hint="eastAsia"/>
          <w:color w:val="000000" w:themeColor="text1"/>
          <w:szCs w:val="32"/>
        </w:rPr>
        <w:t>10.89</w:t>
      </w:r>
      <w:r w:rsidRPr="00DB62E0">
        <w:rPr>
          <w:rFonts w:hint="eastAsia"/>
          <w:color w:val="000000" w:themeColor="text1"/>
          <w:szCs w:val="32"/>
        </w:rPr>
        <w:t>公頃。為配合政府綠能政策加速提升再生能源之發展利用，爰要求</w:t>
      </w:r>
      <w:r w:rsidR="00AA22A9" w:rsidRPr="00DB62E0">
        <w:rPr>
          <w:rFonts w:hint="eastAsia"/>
          <w:color w:val="000000" w:themeColor="text1"/>
          <w:szCs w:val="32"/>
        </w:rPr>
        <w:t>台灣中油股份有限公司</w:t>
      </w:r>
      <w:r w:rsidRPr="00DB62E0">
        <w:rPr>
          <w:rFonts w:hint="eastAsia"/>
          <w:color w:val="000000" w:themeColor="text1"/>
          <w:szCs w:val="32"/>
        </w:rPr>
        <w:t>儘速盤點各廠區建物設施、土地，並優先運用閒置資產，用以施設太陽能發電設備。</w:t>
      </w:r>
    </w:p>
    <w:p w:rsidR="00FB10E5" w:rsidRPr="00DB62E0" w:rsidRDefault="00FB10E5" w:rsidP="00FB10E5">
      <w:pPr>
        <w:pStyle w:val="aff6"/>
        <w:rPr>
          <w:color w:val="000000" w:themeColor="text1"/>
        </w:rPr>
      </w:pPr>
      <w:r w:rsidRPr="00DB62E0">
        <w:rPr>
          <w:rFonts w:hint="eastAsia"/>
          <w:color w:val="000000" w:themeColor="text1"/>
        </w:rPr>
        <w:t>提案人：管碧玲　蔡培慧　蘇震清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轉投資事業有部分呈現連年虧損情形，</w:t>
      </w:r>
      <w:r w:rsidR="00FB10E5" w:rsidRPr="00DB62E0">
        <w:rPr>
          <w:rFonts w:hint="eastAsia"/>
          <w:color w:val="000000" w:themeColor="text1"/>
          <w:szCs w:val="32"/>
        </w:rPr>
        <w:t>106</w:t>
      </w:r>
      <w:r w:rsidR="00FB10E5" w:rsidRPr="00DB62E0">
        <w:rPr>
          <w:rFonts w:hint="eastAsia"/>
          <w:color w:val="000000" w:themeColor="text1"/>
          <w:szCs w:val="32"/>
        </w:rPr>
        <w:t>年度預計虧損以及無收益之公司</w:t>
      </w:r>
      <w:r w:rsidR="00FB10E5" w:rsidRPr="00DB62E0">
        <w:rPr>
          <w:rFonts w:hint="eastAsia"/>
          <w:color w:val="000000" w:themeColor="text1"/>
          <w:szCs w:val="32"/>
        </w:rPr>
        <w:t>:</w:t>
      </w:r>
      <w:r w:rsidR="00FB10E5" w:rsidRPr="00DB62E0">
        <w:rPr>
          <w:rFonts w:hint="eastAsia"/>
          <w:color w:val="000000" w:themeColor="text1"/>
          <w:szCs w:val="32"/>
        </w:rPr>
        <w:t>中美和石油化學股份有限公司、中殼潤滑油股份有限公司、國光石化股份有限公司、台耀石化材料科技股份有限公司、海外投資開發股份有限公司。</w:t>
      </w:r>
      <w:r w:rsidRPr="00DB62E0">
        <w:rPr>
          <w:rFonts w:hint="eastAsia"/>
          <w:color w:val="000000" w:themeColor="text1"/>
          <w:szCs w:val="32"/>
        </w:rPr>
        <w:t>台灣中油股份有限公司</w:t>
      </w:r>
      <w:r w:rsidR="00FB10E5" w:rsidRPr="00DB62E0">
        <w:rPr>
          <w:rFonts w:hint="eastAsia"/>
          <w:color w:val="000000" w:themeColor="text1"/>
          <w:szCs w:val="32"/>
        </w:rPr>
        <w:t>未來若繼續持股，應審慎評估投資效益。</w:t>
      </w:r>
      <w:r w:rsidRPr="00DB62E0">
        <w:rPr>
          <w:rFonts w:hint="eastAsia"/>
          <w:color w:val="000000" w:themeColor="text1"/>
          <w:szCs w:val="32"/>
        </w:rPr>
        <w:t>台灣中油股份有限公司</w:t>
      </w:r>
      <w:r w:rsidR="00FB10E5" w:rsidRPr="00DB62E0">
        <w:rPr>
          <w:rFonts w:hint="eastAsia"/>
          <w:color w:val="000000" w:themeColor="text1"/>
          <w:szCs w:val="32"/>
        </w:rPr>
        <w:t>轉投資事業導致投資虧損或無投資收益原因，如中美和石油化學股份有限公司，</w:t>
      </w:r>
      <w:r w:rsidR="00FB10E5" w:rsidRPr="00DB62E0">
        <w:rPr>
          <w:rFonts w:hint="eastAsia"/>
          <w:color w:val="000000" w:themeColor="text1"/>
          <w:szCs w:val="32"/>
        </w:rPr>
        <w:t>5</w:t>
      </w:r>
      <w:r w:rsidR="00FB10E5" w:rsidRPr="00DB62E0">
        <w:rPr>
          <w:rFonts w:hint="eastAsia"/>
          <w:color w:val="000000" w:themeColor="text1"/>
          <w:szCs w:val="32"/>
        </w:rPr>
        <w:t>年來因中國大陸</w:t>
      </w:r>
      <w:r w:rsidR="00FB10E5" w:rsidRPr="00DB62E0">
        <w:rPr>
          <w:rFonts w:hint="eastAsia"/>
          <w:color w:val="000000" w:themeColor="text1"/>
          <w:szCs w:val="32"/>
        </w:rPr>
        <w:t>PTA</w:t>
      </w:r>
      <w:r w:rsidR="00FB10E5" w:rsidRPr="00DB62E0">
        <w:rPr>
          <w:rFonts w:hint="eastAsia"/>
          <w:color w:val="000000" w:themeColor="text1"/>
          <w:szCs w:val="32"/>
        </w:rPr>
        <w:t>產能急遽增加，造成產銷失衡，預估損失新臺幣</w:t>
      </w:r>
      <w:r w:rsidR="00FB10E5" w:rsidRPr="00DB62E0">
        <w:rPr>
          <w:rFonts w:hint="eastAsia"/>
          <w:color w:val="000000" w:themeColor="text1"/>
          <w:szCs w:val="32"/>
        </w:rPr>
        <w:t xml:space="preserve"> 1</w:t>
      </w:r>
      <w:r w:rsidR="00FB10E5" w:rsidRPr="00DB62E0">
        <w:rPr>
          <w:rFonts w:hint="eastAsia"/>
          <w:color w:val="000000" w:themeColor="text1"/>
          <w:szCs w:val="32"/>
        </w:rPr>
        <w:t>億</w:t>
      </w:r>
      <w:r w:rsidR="00FB10E5" w:rsidRPr="00DB62E0">
        <w:rPr>
          <w:rFonts w:hint="eastAsia"/>
          <w:color w:val="000000" w:themeColor="text1"/>
          <w:szCs w:val="32"/>
        </w:rPr>
        <w:t>1,571</w:t>
      </w:r>
      <w:r w:rsidR="00FB10E5" w:rsidRPr="00DB62E0">
        <w:rPr>
          <w:rFonts w:hint="eastAsia"/>
          <w:color w:val="000000" w:themeColor="text1"/>
          <w:szCs w:val="32"/>
        </w:rPr>
        <w:t>萬元；中殼潤滑油股份有限公司，</w:t>
      </w:r>
      <w:r w:rsidR="00710F3E">
        <w:rPr>
          <w:rFonts w:hint="eastAsia"/>
          <w:color w:val="000000" w:themeColor="text1"/>
          <w:szCs w:val="32"/>
        </w:rPr>
        <w:t>104</w:t>
      </w:r>
      <w:r w:rsidR="00FB10E5" w:rsidRPr="00DB62E0">
        <w:rPr>
          <w:rFonts w:hint="eastAsia"/>
          <w:color w:val="000000" w:themeColor="text1"/>
          <w:szCs w:val="32"/>
        </w:rPr>
        <w:t>年拆廠後，</w:t>
      </w:r>
      <w:r w:rsidR="00FB10E5" w:rsidRPr="00DB62E0">
        <w:rPr>
          <w:rFonts w:hint="eastAsia"/>
          <w:color w:val="000000" w:themeColor="text1"/>
          <w:szCs w:val="32"/>
        </w:rPr>
        <w:t>105</w:t>
      </w:r>
      <w:r w:rsidR="00FB10E5" w:rsidRPr="00DB62E0">
        <w:rPr>
          <w:rFonts w:hint="eastAsia"/>
          <w:color w:val="000000" w:themeColor="text1"/>
          <w:szCs w:val="32"/>
        </w:rPr>
        <w:t>至</w:t>
      </w:r>
      <w:r w:rsidR="00FB10E5" w:rsidRPr="00DB62E0">
        <w:rPr>
          <w:rFonts w:hint="eastAsia"/>
          <w:color w:val="000000" w:themeColor="text1"/>
          <w:szCs w:val="32"/>
        </w:rPr>
        <w:t>109</w:t>
      </w:r>
      <w:r w:rsidR="00FB10E5" w:rsidRPr="00DB62E0">
        <w:rPr>
          <w:rFonts w:hint="eastAsia"/>
          <w:color w:val="000000" w:themeColor="text1"/>
          <w:szCs w:val="32"/>
        </w:rPr>
        <w:t>年度執行土壤污染整治，預計投資損失新臺幣</w:t>
      </w:r>
      <w:r w:rsidR="00FB10E5" w:rsidRPr="00DB62E0">
        <w:rPr>
          <w:rFonts w:hint="eastAsia"/>
          <w:color w:val="000000" w:themeColor="text1"/>
          <w:szCs w:val="32"/>
        </w:rPr>
        <w:t>1,813</w:t>
      </w:r>
      <w:r w:rsidR="00FB10E5" w:rsidRPr="00DB62E0">
        <w:rPr>
          <w:rFonts w:hint="eastAsia"/>
          <w:color w:val="000000" w:themeColor="text1"/>
          <w:szCs w:val="32"/>
        </w:rPr>
        <w:t>萬元；台耀石化材料科技股份有限公司</w:t>
      </w:r>
      <w:r w:rsidR="00FB10E5" w:rsidRPr="00DB62E0">
        <w:rPr>
          <w:rFonts w:hint="eastAsia"/>
          <w:color w:val="000000" w:themeColor="text1"/>
          <w:szCs w:val="32"/>
        </w:rPr>
        <w:t>10</w:t>
      </w:r>
      <w:r w:rsidR="00710F3E">
        <w:rPr>
          <w:rFonts w:hint="eastAsia"/>
          <w:color w:val="000000" w:themeColor="text1"/>
          <w:szCs w:val="32"/>
        </w:rPr>
        <w:t>6</w:t>
      </w:r>
      <w:r w:rsidR="00FB10E5" w:rsidRPr="00DB62E0">
        <w:rPr>
          <w:rFonts w:hint="eastAsia"/>
          <w:color w:val="000000" w:themeColor="text1"/>
          <w:szCs w:val="32"/>
        </w:rPr>
        <w:t>年度尚未正式商轉，預計投資損失新臺幣</w:t>
      </w:r>
      <w:r w:rsidR="00FB10E5" w:rsidRPr="00DB62E0">
        <w:rPr>
          <w:rFonts w:hint="eastAsia"/>
          <w:color w:val="000000" w:themeColor="text1"/>
          <w:szCs w:val="32"/>
        </w:rPr>
        <w:t>290</w:t>
      </w:r>
      <w:r w:rsidR="00FB10E5" w:rsidRPr="00DB62E0">
        <w:rPr>
          <w:rFonts w:hint="eastAsia"/>
          <w:color w:val="000000" w:themeColor="text1"/>
          <w:szCs w:val="32"/>
        </w:rPr>
        <w:t>萬</w:t>
      </w:r>
      <w:r w:rsidR="00FB10E5" w:rsidRPr="00DB62E0">
        <w:rPr>
          <w:rFonts w:hint="eastAsia"/>
          <w:color w:val="000000" w:themeColor="text1"/>
          <w:szCs w:val="32"/>
        </w:rPr>
        <w:t>4</w:t>
      </w:r>
      <w:r w:rsidR="00FB10E5" w:rsidRPr="00DB62E0">
        <w:rPr>
          <w:rFonts w:hint="eastAsia"/>
          <w:color w:val="000000" w:themeColor="text1"/>
          <w:szCs w:val="32"/>
        </w:rPr>
        <w:t>千元。上述公司未來前景不明，將損及</w:t>
      </w:r>
      <w:r w:rsidRPr="00DB62E0">
        <w:rPr>
          <w:rFonts w:hint="eastAsia"/>
          <w:color w:val="000000" w:themeColor="text1"/>
          <w:szCs w:val="32"/>
        </w:rPr>
        <w:t>台灣中油股份有限公司</w:t>
      </w:r>
      <w:r w:rsidR="00FB10E5" w:rsidRPr="00DB62E0">
        <w:rPr>
          <w:rFonts w:hint="eastAsia"/>
          <w:color w:val="000000" w:themeColor="text1"/>
          <w:szCs w:val="32"/>
        </w:rPr>
        <w:t>利益。爰要求</w:t>
      </w:r>
      <w:r w:rsidRPr="00DB62E0">
        <w:rPr>
          <w:rFonts w:hint="eastAsia"/>
          <w:color w:val="000000" w:themeColor="text1"/>
          <w:szCs w:val="32"/>
        </w:rPr>
        <w:t>台灣中油股份有限公司</w:t>
      </w:r>
      <w:r w:rsidR="00FB10E5" w:rsidRPr="00DB62E0">
        <w:rPr>
          <w:rFonts w:hint="eastAsia"/>
          <w:color w:val="000000" w:themeColor="text1"/>
          <w:szCs w:val="32"/>
        </w:rPr>
        <w:t>針對上述公司進行投資效益以及持有必要性評估，做為未來是否繼續持有股份之依據，並送交報告予立法院經濟委員會。</w:t>
      </w:r>
    </w:p>
    <w:p w:rsidR="00FB10E5" w:rsidRPr="00DB62E0" w:rsidRDefault="00FB10E5" w:rsidP="00FB10E5">
      <w:pPr>
        <w:pStyle w:val="aff6"/>
        <w:rPr>
          <w:color w:val="000000" w:themeColor="text1"/>
        </w:rPr>
      </w:pPr>
      <w:r w:rsidRPr="00DB62E0">
        <w:rPr>
          <w:rFonts w:hint="eastAsia"/>
          <w:color w:val="000000" w:themeColor="text1"/>
        </w:rPr>
        <w:t>提案人：管碧玲　蔡培慧　蘇震清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710F3E" w:rsidRPr="00DB62E0">
        <w:rPr>
          <w:rFonts w:hint="eastAsia"/>
          <w:color w:val="000000" w:themeColor="text1"/>
          <w:szCs w:val="32"/>
        </w:rPr>
        <w:t>106</w:t>
      </w:r>
      <w:r w:rsidR="00710F3E" w:rsidRPr="00DB62E0">
        <w:rPr>
          <w:rFonts w:hint="eastAsia"/>
          <w:color w:val="000000" w:themeColor="text1"/>
          <w:szCs w:val="32"/>
        </w:rPr>
        <w:t>年度</w:t>
      </w:r>
      <w:r w:rsidR="00FB10E5" w:rsidRPr="00DB62E0">
        <w:rPr>
          <w:rFonts w:hint="eastAsia"/>
          <w:color w:val="000000" w:themeColor="text1"/>
          <w:szCs w:val="32"/>
        </w:rPr>
        <w:t>預算書指出，漁船站因受漁業景氣蕭條及漁源枯竭影響致發油量銳減，造成營收與成本難以達成平衡，部分漁船站呈現持續虧損情形，約</w:t>
      </w:r>
      <w:r w:rsidR="00FB10E5" w:rsidRPr="00DB62E0">
        <w:rPr>
          <w:rFonts w:hint="eastAsia"/>
          <w:color w:val="000000" w:themeColor="text1"/>
          <w:szCs w:val="32"/>
        </w:rPr>
        <w:t>6,644</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千元，經營日趨困難。為使漁民能就近購買漁業用油以及確實受惠用油補貼，爰要求</w:t>
      </w:r>
      <w:r w:rsidRPr="00DB62E0">
        <w:rPr>
          <w:rFonts w:hint="eastAsia"/>
          <w:color w:val="000000" w:themeColor="text1"/>
          <w:szCs w:val="32"/>
        </w:rPr>
        <w:t>台灣中油股份有限公司</w:t>
      </w:r>
      <w:r w:rsidR="00FB10E5" w:rsidRPr="00DB62E0">
        <w:rPr>
          <w:rFonts w:hint="eastAsia"/>
          <w:color w:val="000000" w:themeColor="text1"/>
          <w:szCs w:val="32"/>
        </w:rPr>
        <w:t>評估自營漁船站皆列入石油基金補助對象之可行</w:t>
      </w:r>
      <w:r w:rsidR="00FB10E5" w:rsidRPr="00710F3E">
        <w:rPr>
          <w:rFonts w:hint="eastAsia"/>
          <w:color w:val="000000" w:themeColor="text1"/>
          <w:spacing w:val="-6"/>
          <w:szCs w:val="32"/>
        </w:rPr>
        <w:t>性，以</w:t>
      </w:r>
      <w:r w:rsidR="00710F3E" w:rsidRPr="00710F3E">
        <w:rPr>
          <w:rFonts w:hint="eastAsia"/>
          <w:color w:val="000000" w:themeColor="text1"/>
          <w:spacing w:val="-6"/>
          <w:szCs w:val="32"/>
        </w:rPr>
        <w:t>期</w:t>
      </w:r>
      <w:r w:rsidR="00FB10E5" w:rsidRPr="00710F3E">
        <w:rPr>
          <w:rFonts w:hint="eastAsia"/>
          <w:color w:val="000000" w:themeColor="text1"/>
          <w:spacing w:val="-6"/>
          <w:szCs w:val="32"/>
        </w:rPr>
        <w:t>彌平補貼政策</w:t>
      </w:r>
      <w:r w:rsidR="00FB10E5" w:rsidRPr="00DB62E0">
        <w:rPr>
          <w:rFonts w:hint="eastAsia"/>
          <w:color w:val="000000" w:themeColor="text1"/>
          <w:szCs w:val="32"/>
        </w:rPr>
        <w:t>造成之連年虧損。</w:t>
      </w:r>
    </w:p>
    <w:p w:rsidR="00FB10E5" w:rsidRPr="00DB62E0" w:rsidRDefault="00FB10E5" w:rsidP="00FB10E5">
      <w:pPr>
        <w:pStyle w:val="aff6"/>
        <w:rPr>
          <w:color w:val="000000" w:themeColor="text1"/>
        </w:rPr>
      </w:pPr>
      <w:r w:rsidRPr="00DB62E0">
        <w:rPr>
          <w:rFonts w:hint="eastAsia"/>
          <w:color w:val="000000" w:themeColor="text1"/>
        </w:rPr>
        <w:t>提案人：管碧玲　蔡培慧　蘇震清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rFonts w:hint="eastAsia"/>
          <w:color w:val="000000" w:themeColor="text1"/>
          <w:szCs w:val="32"/>
        </w:rPr>
        <w:t>106</w:t>
      </w:r>
      <w:r w:rsidR="00FB10E5" w:rsidRPr="00DB62E0">
        <w:rPr>
          <w:rFonts w:hint="eastAsia"/>
          <w:color w:val="000000" w:themeColor="text1"/>
          <w:szCs w:val="32"/>
        </w:rPr>
        <w:t>年度營業收入與營業成本皆呈</w:t>
      </w:r>
      <w:r w:rsidR="00FB10E5" w:rsidRPr="00DB62E0">
        <w:rPr>
          <w:rFonts w:hint="eastAsia"/>
          <w:color w:val="000000" w:themeColor="text1"/>
          <w:szCs w:val="32"/>
        </w:rPr>
        <w:t>13%</w:t>
      </w:r>
      <w:r w:rsidR="00FB10E5" w:rsidRPr="00DB62E0">
        <w:rPr>
          <w:rFonts w:hint="eastAsia"/>
          <w:color w:val="000000" w:themeColor="text1"/>
          <w:szCs w:val="32"/>
        </w:rPr>
        <w:t>左右的衰退，查其原因在於國際原油、原料油及天然氣價格下跌所致。在公司營業收入與成本均呈衰退，以及政府倡導節能減碳的狀況下，</w:t>
      </w:r>
      <w:r w:rsidRPr="00DB62E0">
        <w:rPr>
          <w:rFonts w:hint="eastAsia"/>
          <w:color w:val="000000" w:themeColor="text1"/>
          <w:szCs w:val="32"/>
        </w:rPr>
        <w:t>台灣中油股份有限公司</w:t>
      </w:r>
      <w:r w:rsidR="00FB10E5" w:rsidRPr="00DB62E0">
        <w:rPr>
          <w:rFonts w:hint="eastAsia"/>
          <w:color w:val="000000" w:themeColor="text1"/>
          <w:szCs w:val="32"/>
        </w:rPr>
        <w:t>的行銷費用</w:t>
      </w:r>
      <w:r w:rsidR="00FB10E5" w:rsidRPr="00DB62E0">
        <w:rPr>
          <w:rFonts w:hint="eastAsia"/>
          <w:color w:val="000000" w:themeColor="text1"/>
          <w:szCs w:val="32"/>
        </w:rPr>
        <w:t>106</w:t>
      </w:r>
      <w:r w:rsidR="00FB10E5" w:rsidRPr="00DB62E0">
        <w:rPr>
          <w:rFonts w:hint="eastAsia"/>
          <w:color w:val="000000" w:themeColor="text1"/>
          <w:szCs w:val="32"/>
        </w:rPr>
        <w:t>年度編列</w:t>
      </w:r>
      <w:r w:rsidR="00FB10E5" w:rsidRPr="00DB62E0">
        <w:rPr>
          <w:rFonts w:hint="eastAsia"/>
          <w:color w:val="000000" w:themeColor="text1"/>
          <w:szCs w:val="32"/>
        </w:rPr>
        <w:t>166</w:t>
      </w:r>
      <w:r w:rsidR="00FB10E5" w:rsidRPr="00DB62E0">
        <w:rPr>
          <w:rFonts w:hint="eastAsia"/>
          <w:color w:val="000000" w:themeColor="text1"/>
          <w:szCs w:val="32"/>
        </w:rPr>
        <w:t>億</w:t>
      </w:r>
      <w:r w:rsidR="00FB10E5" w:rsidRPr="00DB62E0">
        <w:rPr>
          <w:rFonts w:hint="eastAsia"/>
          <w:color w:val="000000" w:themeColor="text1"/>
          <w:szCs w:val="32"/>
        </w:rPr>
        <w:t>5,094</w:t>
      </w:r>
      <w:r w:rsidR="00FB10E5" w:rsidRPr="00DB62E0">
        <w:rPr>
          <w:rFonts w:hint="eastAsia"/>
          <w:color w:val="000000" w:themeColor="text1"/>
          <w:szCs w:val="32"/>
        </w:rPr>
        <w:t>萬</w:t>
      </w:r>
      <w:r w:rsidR="00FB10E5" w:rsidRPr="00DB62E0">
        <w:rPr>
          <w:rFonts w:hint="eastAsia"/>
          <w:color w:val="000000" w:themeColor="text1"/>
          <w:szCs w:val="32"/>
        </w:rPr>
        <w:t>2</w:t>
      </w:r>
      <w:r w:rsidR="00FB10E5" w:rsidRPr="00DB62E0">
        <w:rPr>
          <w:rFonts w:hint="eastAsia"/>
          <w:color w:val="000000" w:themeColor="text1"/>
          <w:szCs w:val="32"/>
        </w:rPr>
        <w:t>千元，反較</w:t>
      </w:r>
      <w:r w:rsidR="00FB10E5" w:rsidRPr="00DB62E0">
        <w:rPr>
          <w:rFonts w:hint="eastAsia"/>
          <w:color w:val="000000" w:themeColor="text1"/>
          <w:szCs w:val="32"/>
        </w:rPr>
        <w:t>105</w:t>
      </w:r>
      <w:r w:rsidR="00FB10E5" w:rsidRPr="00DB62E0">
        <w:rPr>
          <w:rFonts w:hint="eastAsia"/>
          <w:color w:val="000000" w:themeColor="text1"/>
          <w:szCs w:val="32"/>
        </w:rPr>
        <w:t>年度成長了</w:t>
      </w:r>
      <w:r w:rsidR="00FB10E5" w:rsidRPr="00DB62E0">
        <w:rPr>
          <w:rFonts w:hint="eastAsia"/>
          <w:color w:val="000000" w:themeColor="text1"/>
          <w:szCs w:val="32"/>
        </w:rPr>
        <w:t>1</w:t>
      </w:r>
      <w:r w:rsidR="00FB10E5" w:rsidRPr="00DB62E0">
        <w:rPr>
          <w:rFonts w:hint="eastAsia"/>
          <w:color w:val="000000" w:themeColor="text1"/>
          <w:szCs w:val="32"/>
        </w:rPr>
        <w:t>億</w:t>
      </w:r>
      <w:r w:rsidR="00FB10E5" w:rsidRPr="00DB62E0">
        <w:rPr>
          <w:rFonts w:hint="eastAsia"/>
          <w:color w:val="000000" w:themeColor="text1"/>
          <w:szCs w:val="32"/>
        </w:rPr>
        <w:t>9,934</w:t>
      </w:r>
      <w:r w:rsidR="00FB10E5" w:rsidRPr="00DB62E0">
        <w:rPr>
          <w:rFonts w:hint="eastAsia"/>
          <w:color w:val="000000" w:themeColor="text1"/>
          <w:szCs w:val="32"/>
        </w:rPr>
        <w:t>萬</w:t>
      </w:r>
      <w:r w:rsidR="00FB10E5" w:rsidRPr="00DB62E0">
        <w:rPr>
          <w:rFonts w:hint="eastAsia"/>
          <w:color w:val="000000" w:themeColor="text1"/>
          <w:szCs w:val="32"/>
        </w:rPr>
        <w:t>1</w:t>
      </w:r>
      <w:r w:rsidR="00FB10E5" w:rsidRPr="00DB62E0">
        <w:rPr>
          <w:rFonts w:hint="eastAsia"/>
          <w:color w:val="000000" w:themeColor="text1"/>
          <w:szCs w:val="32"/>
        </w:rPr>
        <w:t>千元。因此要求</w:t>
      </w:r>
      <w:r w:rsidRPr="00DB62E0">
        <w:rPr>
          <w:rFonts w:hint="eastAsia"/>
          <w:color w:val="000000" w:themeColor="text1"/>
          <w:szCs w:val="32"/>
        </w:rPr>
        <w:t>台灣中油股份有限公司</w:t>
      </w:r>
      <w:r w:rsidR="00FB10E5" w:rsidRPr="00DB62E0">
        <w:rPr>
          <w:rFonts w:hint="eastAsia"/>
          <w:color w:val="000000" w:themeColor="text1"/>
          <w:szCs w:val="32"/>
        </w:rPr>
        <w:t>的行銷仍保持</w:t>
      </w:r>
      <w:r w:rsidR="00FB10E5" w:rsidRPr="00DB62E0">
        <w:rPr>
          <w:rFonts w:hint="eastAsia"/>
          <w:color w:val="000000" w:themeColor="text1"/>
          <w:szCs w:val="32"/>
        </w:rPr>
        <w:t>105</w:t>
      </w:r>
      <w:r w:rsidR="00FB10E5" w:rsidRPr="00DB62E0">
        <w:rPr>
          <w:rFonts w:hint="eastAsia"/>
          <w:color w:val="000000" w:themeColor="text1"/>
          <w:szCs w:val="32"/>
        </w:rPr>
        <w:t>年度的規模，一則仍可保持行銷的競爭力，二來在整體預算收入減少下，力行撙節，亦可響應政府減碳政策。</w:t>
      </w:r>
    </w:p>
    <w:p w:rsidR="00FB10E5" w:rsidRPr="00DB62E0" w:rsidRDefault="00FB10E5" w:rsidP="00FB10E5">
      <w:pPr>
        <w:pStyle w:val="aff6"/>
        <w:rPr>
          <w:color w:val="000000" w:themeColor="text1"/>
        </w:rPr>
      </w:pPr>
      <w:r w:rsidRPr="00DB62E0">
        <w:rPr>
          <w:rFonts w:hint="eastAsia"/>
          <w:color w:val="000000" w:themeColor="text1"/>
        </w:rPr>
        <w:t>提案人：管碧玲　蔡培慧　蘇震清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有鑑於</w:t>
      </w:r>
      <w:r w:rsidR="00AA22A9" w:rsidRPr="00DB62E0">
        <w:rPr>
          <w:rFonts w:hint="eastAsia"/>
          <w:color w:val="000000" w:themeColor="text1"/>
        </w:rPr>
        <w:t>台灣中油股份有限公司</w:t>
      </w:r>
      <w:r w:rsidRPr="00DB62E0">
        <w:rPr>
          <w:rFonts w:hint="eastAsia"/>
          <w:color w:val="000000" w:themeColor="text1"/>
        </w:rPr>
        <w:t>遭高雄市勞工局裁罰違反勞基法，且是該波名單中罰額最高的雇主單位，</w:t>
      </w:r>
      <w:r w:rsidR="00AA22A9" w:rsidRPr="00DB62E0">
        <w:rPr>
          <w:rFonts w:hint="eastAsia"/>
          <w:color w:val="000000" w:themeColor="text1"/>
        </w:rPr>
        <w:t>台灣中油股份有限公司</w:t>
      </w:r>
      <w:r w:rsidRPr="00DB62E0">
        <w:rPr>
          <w:color w:val="000000" w:themeColor="text1"/>
        </w:rPr>
        <w:t>因未將工資全額列入退休金計算基礎，導致退休金給付不足，屢查均未改善，遭重罰</w:t>
      </w:r>
      <w:r w:rsidRPr="00DB62E0">
        <w:rPr>
          <w:rFonts w:hint="eastAsia"/>
          <w:color w:val="000000" w:themeColor="text1"/>
        </w:rPr>
        <w:t>120</w:t>
      </w:r>
      <w:r w:rsidRPr="00DB62E0">
        <w:rPr>
          <w:color w:val="000000" w:themeColor="text1"/>
        </w:rPr>
        <w:t>萬元。</w:t>
      </w:r>
      <w:r w:rsidRPr="00DB62E0">
        <w:rPr>
          <w:rFonts w:hint="eastAsia"/>
          <w:color w:val="000000" w:themeColor="text1"/>
        </w:rPr>
        <w:t>且查</w:t>
      </w:r>
      <w:r w:rsidR="00AA22A9" w:rsidRPr="00DB62E0">
        <w:rPr>
          <w:rFonts w:hint="eastAsia"/>
          <w:color w:val="000000" w:themeColor="text1"/>
        </w:rPr>
        <w:t>台灣中油股份有限公司</w:t>
      </w:r>
      <w:r w:rsidRPr="00DB62E0">
        <w:rPr>
          <w:rFonts w:hint="eastAsia"/>
          <w:color w:val="000000" w:themeColor="text1"/>
        </w:rPr>
        <w:t>106</w:t>
      </w:r>
      <w:r w:rsidRPr="00DB62E0">
        <w:rPr>
          <w:rFonts w:hint="eastAsia"/>
          <w:color w:val="000000" w:themeColor="text1"/>
        </w:rPr>
        <w:t>年度預算案超時工作報酬預算編列</w:t>
      </w:r>
      <w:r w:rsidRPr="00DB62E0">
        <w:rPr>
          <w:rFonts w:hint="eastAsia"/>
          <w:color w:val="000000" w:themeColor="text1"/>
        </w:rPr>
        <w:t>18</w:t>
      </w:r>
      <w:r w:rsidRPr="00DB62E0">
        <w:rPr>
          <w:rFonts w:hint="eastAsia"/>
          <w:color w:val="000000" w:themeColor="text1"/>
        </w:rPr>
        <w:t>億</w:t>
      </w:r>
      <w:r w:rsidRPr="00DB62E0">
        <w:rPr>
          <w:rFonts w:hint="eastAsia"/>
          <w:color w:val="000000" w:themeColor="text1"/>
        </w:rPr>
        <w:t>9,365</w:t>
      </w:r>
      <w:r w:rsidRPr="00DB62E0">
        <w:rPr>
          <w:rFonts w:hint="eastAsia"/>
          <w:color w:val="000000" w:themeColor="text1"/>
        </w:rPr>
        <w:t>萬</w:t>
      </w:r>
      <w:r w:rsidRPr="00DB62E0">
        <w:rPr>
          <w:rFonts w:hint="eastAsia"/>
          <w:color w:val="000000" w:themeColor="text1"/>
        </w:rPr>
        <w:t>2</w:t>
      </w:r>
      <w:r w:rsidRPr="00DB62E0">
        <w:rPr>
          <w:rFonts w:hint="eastAsia"/>
          <w:color w:val="000000" w:themeColor="text1"/>
        </w:rPr>
        <w:t>千元，較</w:t>
      </w:r>
      <w:r w:rsidRPr="00DB62E0">
        <w:rPr>
          <w:rFonts w:hint="eastAsia"/>
          <w:color w:val="000000" w:themeColor="text1"/>
        </w:rPr>
        <w:t>105</w:t>
      </w:r>
      <w:r w:rsidRPr="00DB62E0">
        <w:rPr>
          <w:rFonts w:hint="eastAsia"/>
          <w:color w:val="000000" w:themeColor="text1"/>
        </w:rPr>
        <w:t>年度減少</w:t>
      </w:r>
      <w:r w:rsidRPr="00DB62E0">
        <w:rPr>
          <w:rFonts w:hint="eastAsia"/>
          <w:color w:val="000000" w:themeColor="text1"/>
        </w:rPr>
        <w:t>1</w:t>
      </w:r>
      <w:r w:rsidRPr="00DB62E0">
        <w:rPr>
          <w:rFonts w:hint="eastAsia"/>
          <w:color w:val="000000" w:themeColor="text1"/>
        </w:rPr>
        <w:t>億</w:t>
      </w:r>
      <w:r w:rsidRPr="00DB62E0">
        <w:rPr>
          <w:rFonts w:hint="eastAsia"/>
          <w:color w:val="000000" w:themeColor="text1"/>
        </w:rPr>
        <w:t>0,393</w:t>
      </w:r>
      <w:r w:rsidRPr="00DB62E0">
        <w:rPr>
          <w:rFonts w:hint="eastAsia"/>
          <w:color w:val="000000" w:themeColor="text1"/>
        </w:rPr>
        <w:t>萬</w:t>
      </w:r>
      <w:r w:rsidRPr="00DB62E0">
        <w:rPr>
          <w:rFonts w:hint="eastAsia"/>
          <w:color w:val="000000" w:themeColor="text1"/>
        </w:rPr>
        <w:t>9</w:t>
      </w:r>
      <w:r w:rsidRPr="00DB62E0">
        <w:rPr>
          <w:rFonts w:hint="eastAsia"/>
          <w:color w:val="000000" w:themeColor="text1"/>
        </w:rPr>
        <w:t>千元，減幅</w:t>
      </w:r>
      <w:r w:rsidRPr="00DB62E0">
        <w:rPr>
          <w:rFonts w:hint="eastAsia"/>
          <w:color w:val="000000" w:themeColor="text1"/>
        </w:rPr>
        <w:t>5.2</w:t>
      </w:r>
      <w:r w:rsidRPr="00DB62E0">
        <w:rPr>
          <w:rFonts w:hint="eastAsia"/>
          <w:color w:val="000000" w:themeColor="text1"/>
        </w:rPr>
        <w:t>％，同期間</w:t>
      </w:r>
      <w:r w:rsidR="00AA22A9" w:rsidRPr="00DB62E0">
        <w:rPr>
          <w:rFonts w:hint="eastAsia"/>
          <w:color w:val="000000" w:themeColor="text1"/>
        </w:rPr>
        <w:t>台灣中油股份有限公司</w:t>
      </w:r>
      <w:r w:rsidRPr="00DB62E0">
        <w:rPr>
          <w:rFonts w:hint="eastAsia"/>
          <w:color w:val="000000" w:themeColor="text1"/>
        </w:rPr>
        <w:t>106</w:t>
      </w:r>
      <w:r w:rsidRPr="00DB62E0">
        <w:rPr>
          <w:rFonts w:hint="eastAsia"/>
          <w:color w:val="000000" w:themeColor="text1"/>
        </w:rPr>
        <w:t>年度預算案營業收入</w:t>
      </w:r>
      <w:r w:rsidRPr="00DB62E0">
        <w:rPr>
          <w:rFonts w:hint="eastAsia"/>
          <w:color w:val="000000" w:themeColor="text1"/>
        </w:rPr>
        <w:t>7,442</w:t>
      </w:r>
      <w:r w:rsidRPr="00DB62E0">
        <w:rPr>
          <w:rFonts w:hint="eastAsia"/>
          <w:color w:val="000000" w:themeColor="text1"/>
        </w:rPr>
        <w:t>億</w:t>
      </w:r>
      <w:r w:rsidRPr="00DB62E0">
        <w:rPr>
          <w:rFonts w:hint="eastAsia"/>
          <w:color w:val="000000" w:themeColor="text1"/>
        </w:rPr>
        <w:t>1,080</w:t>
      </w:r>
      <w:r w:rsidRPr="00DB62E0">
        <w:rPr>
          <w:rFonts w:hint="eastAsia"/>
          <w:color w:val="000000" w:themeColor="text1"/>
        </w:rPr>
        <w:t>萬</w:t>
      </w:r>
      <w:r w:rsidRPr="00DB62E0">
        <w:rPr>
          <w:rFonts w:hint="eastAsia"/>
          <w:color w:val="000000" w:themeColor="text1"/>
        </w:rPr>
        <w:t>8</w:t>
      </w:r>
      <w:r w:rsidRPr="00DB62E0">
        <w:rPr>
          <w:rFonts w:hint="eastAsia"/>
          <w:color w:val="000000" w:themeColor="text1"/>
        </w:rPr>
        <w:t>千元較</w:t>
      </w:r>
      <w:r w:rsidRPr="00DB62E0">
        <w:rPr>
          <w:rFonts w:hint="eastAsia"/>
          <w:color w:val="000000" w:themeColor="text1"/>
        </w:rPr>
        <w:t>105</w:t>
      </w:r>
      <w:r w:rsidRPr="00DB62E0">
        <w:rPr>
          <w:rFonts w:hint="eastAsia"/>
          <w:color w:val="000000" w:themeColor="text1"/>
        </w:rPr>
        <w:t>年度預算案</w:t>
      </w:r>
      <w:r w:rsidRPr="00DB62E0">
        <w:rPr>
          <w:rFonts w:hint="eastAsia"/>
          <w:color w:val="000000" w:themeColor="text1"/>
        </w:rPr>
        <w:t>8,583</w:t>
      </w:r>
      <w:r w:rsidRPr="00DB62E0">
        <w:rPr>
          <w:rFonts w:hint="eastAsia"/>
          <w:color w:val="000000" w:themeColor="text1"/>
        </w:rPr>
        <w:t>億</w:t>
      </w:r>
      <w:r w:rsidRPr="00DB62E0">
        <w:rPr>
          <w:rFonts w:hint="eastAsia"/>
          <w:color w:val="000000" w:themeColor="text1"/>
        </w:rPr>
        <w:t>5,280</w:t>
      </w:r>
      <w:r w:rsidRPr="00DB62E0">
        <w:rPr>
          <w:rFonts w:hint="eastAsia"/>
          <w:color w:val="000000" w:themeColor="text1"/>
        </w:rPr>
        <w:t>萬</w:t>
      </w:r>
      <w:r w:rsidRPr="00DB62E0">
        <w:rPr>
          <w:rFonts w:hint="eastAsia"/>
          <w:color w:val="000000" w:themeColor="text1"/>
        </w:rPr>
        <w:t>9</w:t>
      </w:r>
      <w:r w:rsidRPr="00DB62E0">
        <w:rPr>
          <w:rFonts w:hint="eastAsia"/>
          <w:color w:val="000000" w:themeColor="text1"/>
        </w:rPr>
        <w:t>千元減少</w:t>
      </w:r>
      <w:r w:rsidRPr="00DB62E0">
        <w:rPr>
          <w:rFonts w:hint="eastAsia"/>
          <w:color w:val="000000" w:themeColor="text1"/>
        </w:rPr>
        <w:t>1,141</w:t>
      </w:r>
      <w:r w:rsidRPr="00DB62E0">
        <w:rPr>
          <w:rFonts w:hint="eastAsia"/>
          <w:color w:val="000000" w:themeColor="text1"/>
        </w:rPr>
        <w:t>億</w:t>
      </w:r>
      <w:r w:rsidRPr="00DB62E0">
        <w:rPr>
          <w:rFonts w:hint="eastAsia"/>
          <w:color w:val="000000" w:themeColor="text1"/>
        </w:rPr>
        <w:t>4,200</w:t>
      </w:r>
      <w:r w:rsidRPr="00DB62E0">
        <w:rPr>
          <w:rFonts w:hint="eastAsia"/>
          <w:color w:val="000000" w:themeColor="text1"/>
        </w:rPr>
        <w:t>萬</w:t>
      </w:r>
      <w:r w:rsidRPr="00DB62E0">
        <w:rPr>
          <w:rFonts w:hint="eastAsia"/>
          <w:color w:val="000000" w:themeColor="text1"/>
        </w:rPr>
        <w:t>1</w:t>
      </w:r>
      <w:r w:rsidRPr="00DB62E0">
        <w:rPr>
          <w:rFonts w:hint="eastAsia"/>
          <w:color w:val="000000" w:themeColor="text1"/>
        </w:rPr>
        <w:t>千元，減幅</w:t>
      </w:r>
      <w:r w:rsidRPr="00DB62E0">
        <w:rPr>
          <w:rFonts w:hint="eastAsia"/>
          <w:color w:val="000000" w:themeColor="text1"/>
        </w:rPr>
        <w:t>13.3</w:t>
      </w:r>
      <w:r w:rsidRPr="00DB62E0">
        <w:rPr>
          <w:rFonts w:hint="eastAsia"/>
          <w:color w:val="000000" w:themeColor="text1"/>
        </w:rPr>
        <w:t>％，超時工作報酬減少幅度仍低於營業收入減少之幅度。按</w:t>
      </w:r>
      <w:r w:rsidRPr="00DB62E0">
        <w:rPr>
          <w:rFonts w:hint="eastAsia"/>
          <w:color w:val="000000" w:themeColor="text1"/>
        </w:rPr>
        <w:t>106</w:t>
      </w:r>
      <w:r w:rsidRPr="00DB62E0">
        <w:rPr>
          <w:rFonts w:hint="eastAsia"/>
          <w:color w:val="000000" w:themeColor="text1"/>
        </w:rPr>
        <w:t>年度中央政府總預算附屬單位預算共同項目編列作業規範，各營業基金應確為趕辦具時間性之重要業務所需，從嚴編列超時工作報酬，其中延長工時及假日出勤加班費最高以不超過</w:t>
      </w:r>
      <w:r w:rsidRPr="00DB62E0">
        <w:rPr>
          <w:rFonts w:hint="eastAsia"/>
          <w:color w:val="000000" w:themeColor="text1"/>
        </w:rPr>
        <w:t>105</w:t>
      </w:r>
      <w:r w:rsidRPr="00DB62E0">
        <w:rPr>
          <w:rFonts w:hint="eastAsia"/>
          <w:color w:val="000000" w:themeColor="text1"/>
        </w:rPr>
        <w:t>年度預算數為原則，</w:t>
      </w:r>
      <w:r w:rsidRPr="00DB62E0">
        <w:rPr>
          <w:color w:val="000000" w:themeColor="text1"/>
        </w:rPr>
        <w:t>如經參酌營運量、考績晉級等因素有增加編列之需要，應詳加說明。</w:t>
      </w:r>
      <w:r w:rsidRPr="00DB62E0">
        <w:rPr>
          <w:rFonts w:hint="eastAsia"/>
          <w:color w:val="000000" w:themeColor="text1"/>
        </w:rPr>
        <w:t>爰要求</w:t>
      </w:r>
      <w:r w:rsidR="00AA22A9" w:rsidRPr="00DB62E0">
        <w:rPr>
          <w:rFonts w:hint="eastAsia"/>
          <w:color w:val="000000" w:themeColor="text1"/>
        </w:rPr>
        <w:t>台灣中油股份有限公司</w:t>
      </w:r>
      <w:r w:rsidRPr="00DB62E0">
        <w:rPr>
          <w:rFonts w:hint="eastAsia"/>
          <w:color w:val="000000" w:themeColor="text1"/>
        </w:rPr>
        <w:t>針對違反勞基法、超時工作情況、以及未來如何因應勞基法修正提出完整報告。</w:t>
      </w:r>
    </w:p>
    <w:p w:rsidR="00FB10E5" w:rsidRPr="00DB62E0" w:rsidRDefault="00FB10E5" w:rsidP="00FB10E5">
      <w:pPr>
        <w:pStyle w:val="aff6"/>
        <w:rPr>
          <w:color w:val="000000" w:themeColor="text1"/>
        </w:rPr>
      </w:pPr>
      <w:r w:rsidRPr="00DB62E0">
        <w:rPr>
          <w:rFonts w:hint="eastAsia"/>
          <w:color w:val="000000" w:themeColor="text1"/>
        </w:rPr>
        <w:t>提案人：張麗善　孔文吉　廖國棟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台灣中油股份有限公司</w:t>
      </w:r>
      <w:r w:rsidR="00FB10E5" w:rsidRPr="00DB62E0">
        <w:rPr>
          <w:color w:val="000000" w:themeColor="text1"/>
          <w:szCs w:val="32"/>
        </w:rPr>
        <w:t>所屬「康運輪」裝載</w:t>
      </w:r>
      <w:r w:rsidR="00FB10E5" w:rsidRPr="00DB62E0">
        <w:rPr>
          <w:rFonts w:hint="eastAsia"/>
          <w:color w:val="000000" w:themeColor="text1"/>
          <w:szCs w:val="32"/>
        </w:rPr>
        <w:t>1</w:t>
      </w:r>
      <w:r w:rsidR="00FB10E5" w:rsidRPr="00DB62E0">
        <w:rPr>
          <w:color w:val="000000" w:themeColor="text1"/>
          <w:szCs w:val="32"/>
        </w:rPr>
        <w:t>萬</w:t>
      </w:r>
      <w:r w:rsidR="00FB10E5" w:rsidRPr="00DB62E0">
        <w:rPr>
          <w:rFonts w:hint="eastAsia"/>
          <w:color w:val="000000" w:themeColor="text1"/>
          <w:szCs w:val="32"/>
        </w:rPr>
        <w:t>6</w:t>
      </w:r>
      <w:r w:rsidR="00FB10E5" w:rsidRPr="00DB62E0">
        <w:rPr>
          <w:color w:val="000000" w:themeColor="text1"/>
          <w:szCs w:val="32"/>
        </w:rPr>
        <w:t>千噸航空油於</w:t>
      </w:r>
      <w:r w:rsidR="00FB10E5" w:rsidRPr="00DB62E0">
        <w:rPr>
          <w:rFonts w:hint="eastAsia"/>
          <w:color w:val="000000" w:themeColor="text1"/>
          <w:szCs w:val="32"/>
        </w:rPr>
        <w:t>105</w:t>
      </w:r>
      <w:r w:rsidR="00FB10E5" w:rsidRPr="00DB62E0">
        <w:rPr>
          <w:rFonts w:hint="eastAsia"/>
          <w:color w:val="000000" w:themeColor="text1"/>
          <w:szCs w:val="32"/>
        </w:rPr>
        <w:t>年</w:t>
      </w:r>
      <w:r w:rsidR="00FB10E5" w:rsidRPr="00DB62E0">
        <w:rPr>
          <w:color w:val="000000" w:themeColor="text1"/>
          <w:szCs w:val="32"/>
        </w:rPr>
        <w:t>12</w:t>
      </w:r>
      <w:r w:rsidR="00FB10E5" w:rsidRPr="00DB62E0">
        <w:rPr>
          <w:color w:val="000000" w:themeColor="text1"/>
          <w:szCs w:val="32"/>
        </w:rPr>
        <w:t>月</w:t>
      </w:r>
      <w:r w:rsidR="00FB10E5" w:rsidRPr="00DB62E0">
        <w:rPr>
          <w:color w:val="000000" w:themeColor="text1"/>
          <w:szCs w:val="32"/>
        </w:rPr>
        <w:t>1</w:t>
      </w:r>
      <w:r w:rsidR="00FB10E5" w:rsidRPr="00DB62E0">
        <w:rPr>
          <w:color w:val="000000" w:themeColor="text1"/>
          <w:szCs w:val="32"/>
        </w:rPr>
        <w:t>日上午</w:t>
      </w:r>
      <w:r w:rsidR="00FB10E5" w:rsidRPr="00DB62E0">
        <w:rPr>
          <w:color w:val="000000" w:themeColor="text1"/>
          <w:szCs w:val="32"/>
        </w:rPr>
        <w:t>8</w:t>
      </w:r>
      <w:r w:rsidR="00FB10E5" w:rsidRPr="00DB62E0">
        <w:rPr>
          <w:color w:val="000000" w:themeColor="text1"/>
          <w:szCs w:val="32"/>
        </w:rPr>
        <w:t>時</w:t>
      </w:r>
      <w:r w:rsidR="00FB10E5" w:rsidRPr="00DB62E0">
        <w:rPr>
          <w:color w:val="000000" w:themeColor="text1"/>
          <w:szCs w:val="32"/>
        </w:rPr>
        <w:t>48</w:t>
      </w:r>
      <w:r w:rsidR="00FB10E5" w:rsidRPr="00DB62E0">
        <w:rPr>
          <w:color w:val="000000" w:themeColor="text1"/>
          <w:szCs w:val="32"/>
        </w:rPr>
        <w:t>分裝載油料進入深澳港執行例行性運補作業</w:t>
      </w:r>
      <w:r w:rsidR="00FB10E5" w:rsidRPr="00DB62E0">
        <w:rPr>
          <w:rFonts w:hint="eastAsia"/>
          <w:color w:val="000000" w:themeColor="text1"/>
          <w:szCs w:val="32"/>
        </w:rPr>
        <w:t>擱淺，歷經</w:t>
      </w:r>
      <w:r w:rsidR="00FB10E5" w:rsidRPr="00DB62E0">
        <w:rPr>
          <w:rFonts w:hint="eastAsia"/>
          <w:color w:val="000000" w:themeColor="text1"/>
          <w:szCs w:val="32"/>
        </w:rPr>
        <w:t>3</w:t>
      </w:r>
      <w:r w:rsidR="00FB10E5" w:rsidRPr="00DB62E0">
        <w:rPr>
          <w:rFonts w:hint="eastAsia"/>
          <w:color w:val="000000" w:themeColor="text1"/>
          <w:szCs w:val="32"/>
        </w:rPr>
        <w:t>日搶救才脫困，其裝載油料是否外洩引發民眾疑慮，根據</w:t>
      </w:r>
      <w:hyperlink r:id="rId9" w:tgtFrame="_blank" w:history="1">
        <w:r w:rsidR="00FB10E5" w:rsidRPr="00DB62E0">
          <w:rPr>
            <w:rStyle w:val="afd"/>
            <w:rFonts w:ascii="新細明體" w:eastAsia="新細明體" w:hAnsi="新細明體" w:hint="eastAsia"/>
            <w:color w:val="000000" w:themeColor="text1"/>
            <w:szCs w:val="32"/>
            <w:u w:val="none"/>
          </w:rPr>
          <w:t>「</w:t>
        </w:r>
        <w:r w:rsidR="00FB10E5" w:rsidRPr="00DB62E0">
          <w:rPr>
            <w:rStyle w:val="afd"/>
            <w:rFonts w:hint="eastAsia"/>
            <w:color w:val="000000" w:themeColor="text1"/>
            <w:szCs w:val="32"/>
            <w:u w:val="none"/>
          </w:rPr>
          <w:t>科學人</w:t>
        </w:r>
        <w:r w:rsidR="00FB10E5" w:rsidRPr="00DB62E0">
          <w:rPr>
            <w:rStyle w:val="afd"/>
            <w:rFonts w:ascii="新細明體" w:eastAsia="新細明體" w:hAnsi="新細明體" w:hint="eastAsia"/>
            <w:color w:val="000000" w:themeColor="text1"/>
            <w:szCs w:val="32"/>
            <w:u w:val="none"/>
          </w:rPr>
          <w:t>」</w:t>
        </w:r>
        <w:r w:rsidR="00FB10E5" w:rsidRPr="00DB62E0">
          <w:rPr>
            <w:rStyle w:val="afd"/>
            <w:rFonts w:hint="eastAsia"/>
            <w:color w:val="000000" w:themeColor="text1"/>
            <w:szCs w:val="32"/>
            <w:u w:val="none"/>
          </w:rPr>
          <w:t>雜誌</w:t>
        </w:r>
      </w:hyperlink>
      <w:r w:rsidR="00FB10E5" w:rsidRPr="00DB62E0">
        <w:rPr>
          <w:rFonts w:hint="eastAsia"/>
          <w:color w:val="000000" w:themeColor="text1"/>
          <w:szCs w:val="32"/>
        </w:rPr>
        <w:t>的說明，原油裡的有毒化合物因地而異，但問題最大的是多環芳香族碳氫化合物（</w:t>
      </w:r>
      <w:r w:rsidR="00FB10E5" w:rsidRPr="00DB62E0">
        <w:rPr>
          <w:rFonts w:hint="eastAsia"/>
          <w:color w:val="000000" w:themeColor="text1"/>
          <w:szCs w:val="32"/>
        </w:rPr>
        <w:t>polycyclic aromatic hydrocarbon</w:t>
      </w:r>
      <w:r w:rsidR="00FB10E5" w:rsidRPr="00DB62E0">
        <w:rPr>
          <w:rFonts w:hint="eastAsia"/>
          <w:color w:val="000000" w:themeColor="text1"/>
          <w:szCs w:val="32"/>
        </w:rPr>
        <w:t>，</w:t>
      </w:r>
      <w:r w:rsidR="00FB10E5" w:rsidRPr="00DB62E0">
        <w:rPr>
          <w:rFonts w:hint="eastAsia"/>
          <w:color w:val="000000" w:themeColor="text1"/>
          <w:szCs w:val="32"/>
        </w:rPr>
        <w:t>PAH</w:t>
      </w:r>
      <w:r w:rsidR="00FB10E5" w:rsidRPr="00DB62E0">
        <w:rPr>
          <w:rFonts w:hint="eastAsia"/>
          <w:color w:val="000000" w:themeColor="text1"/>
          <w:szCs w:val="32"/>
        </w:rPr>
        <w:t>），包括、苯、甲苯與二甲苯，這些化合物會對人類和動、植物造成危害。</w:t>
      </w:r>
      <w:hyperlink r:id="rId10" w:history="1">
        <w:r w:rsidR="00FB10E5" w:rsidRPr="00DB62E0">
          <w:rPr>
            <w:rStyle w:val="afd"/>
            <w:rFonts w:ascii="新細明體" w:eastAsia="新細明體" w:hAnsi="新細明體" w:hint="eastAsia"/>
            <w:color w:val="000000" w:themeColor="text1"/>
            <w:szCs w:val="32"/>
            <w:u w:val="none"/>
          </w:rPr>
          <w:t>「</w:t>
        </w:r>
        <w:r w:rsidR="00FB10E5" w:rsidRPr="00DB62E0">
          <w:rPr>
            <w:rStyle w:val="afd"/>
            <w:rFonts w:hint="eastAsia"/>
            <w:color w:val="000000" w:themeColor="text1"/>
            <w:szCs w:val="32"/>
            <w:u w:val="none"/>
          </w:rPr>
          <w:t>BBC</w:t>
        </w:r>
        <w:r w:rsidR="00FB10E5" w:rsidRPr="00DB62E0">
          <w:rPr>
            <w:rStyle w:val="afd"/>
            <w:rFonts w:hint="eastAsia"/>
            <w:color w:val="000000" w:themeColor="text1"/>
            <w:szCs w:val="32"/>
            <w:u w:val="none"/>
          </w:rPr>
          <w:t>中文網</w:t>
        </w:r>
        <w:r w:rsidR="00FB10E5" w:rsidRPr="00DB62E0">
          <w:rPr>
            <w:rStyle w:val="afd"/>
            <w:rFonts w:ascii="新細明體" w:eastAsia="新細明體" w:hAnsi="新細明體" w:hint="eastAsia"/>
            <w:color w:val="000000" w:themeColor="text1"/>
            <w:szCs w:val="32"/>
            <w:u w:val="none"/>
          </w:rPr>
          <w:t>」</w:t>
        </w:r>
        <w:r w:rsidR="00FB10E5" w:rsidRPr="00DB62E0">
          <w:rPr>
            <w:rStyle w:val="afd"/>
            <w:rFonts w:hint="eastAsia"/>
            <w:color w:val="000000" w:themeColor="text1"/>
            <w:szCs w:val="32"/>
            <w:u w:val="none"/>
          </w:rPr>
          <w:t>報導</w:t>
        </w:r>
      </w:hyperlink>
      <w:r w:rsidR="00FB10E5" w:rsidRPr="00DB62E0">
        <w:rPr>
          <w:rFonts w:hint="eastAsia"/>
          <w:color w:val="000000" w:themeColor="text1"/>
          <w:szCs w:val="32"/>
        </w:rPr>
        <w:t>也指出，原油中的多環芳烴等化學物質很難溶於水，會持續留在環境中，對人體健康有巨大威脅。過去常有船隻擱淺事件，船隻漏油污染海域，影響生態及產業，例如</w:t>
      </w:r>
      <w:r w:rsidR="00FB10E5" w:rsidRPr="00DB62E0">
        <w:rPr>
          <w:rFonts w:hint="eastAsia"/>
          <w:color w:val="000000" w:themeColor="text1"/>
          <w:szCs w:val="32"/>
        </w:rPr>
        <w:t>105</w:t>
      </w:r>
      <w:r w:rsidR="00FB10E5" w:rsidRPr="00DB62E0">
        <w:rPr>
          <w:rFonts w:hint="eastAsia"/>
          <w:color w:val="000000" w:themeColor="text1"/>
          <w:szCs w:val="32"/>
        </w:rPr>
        <w:t>年</w:t>
      </w:r>
      <w:r w:rsidR="00FB10E5" w:rsidRPr="00DB62E0">
        <w:rPr>
          <w:rFonts w:hint="eastAsia"/>
          <w:color w:val="000000" w:themeColor="text1"/>
          <w:szCs w:val="32"/>
        </w:rPr>
        <w:t>3</w:t>
      </w:r>
      <w:r w:rsidR="00FB10E5" w:rsidRPr="00DB62E0">
        <w:rPr>
          <w:rFonts w:hint="eastAsia"/>
          <w:color w:val="000000" w:themeColor="text1"/>
          <w:szCs w:val="32"/>
        </w:rPr>
        <w:t>月曾在石門外海擱淺的「德翔台北」的船體，因風浪衝擊而斷裂，大量重油洩漏，船上載運的化學物也有污染海域之虞。因離陸地有一段距離，海上污染往往難以引發眾人關注；現在雖有方便的網路和社群媒體傳遞，訊息得以擴展。不過相較於地震、颱風等防災探討，海上防災的比例便算弱勢了。此顯示我們對海洋的疏離和輕忽，更以十幾年前的</w:t>
      </w:r>
      <w:hyperlink r:id="rId11" w:history="1">
        <w:r w:rsidR="00FB10E5" w:rsidRPr="00DB62E0">
          <w:rPr>
            <w:rStyle w:val="afd"/>
            <w:rFonts w:hint="eastAsia"/>
            <w:color w:val="000000" w:themeColor="text1"/>
            <w:szCs w:val="32"/>
            <w:u w:val="none"/>
          </w:rPr>
          <w:t>阿瑪斯號事件</w:t>
        </w:r>
      </w:hyperlink>
      <w:r w:rsidR="00FB10E5" w:rsidRPr="00DB62E0">
        <w:rPr>
          <w:rFonts w:hint="eastAsia"/>
          <w:color w:val="000000" w:themeColor="text1"/>
          <w:szCs w:val="32"/>
        </w:rPr>
        <w:t>為例，即因缺乏海岸、海域生態的基礎資料，不但未能取得應有賠償金額，甚至還倒賠</w:t>
      </w:r>
      <w:r w:rsidR="00FB10E5" w:rsidRPr="00DB62E0">
        <w:rPr>
          <w:rFonts w:hint="eastAsia"/>
          <w:color w:val="000000" w:themeColor="text1"/>
          <w:szCs w:val="32"/>
        </w:rPr>
        <w:t>700</w:t>
      </w:r>
      <w:r w:rsidR="00FB10E5" w:rsidRPr="00DB62E0">
        <w:rPr>
          <w:rFonts w:hint="eastAsia"/>
          <w:color w:val="000000" w:themeColor="text1"/>
          <w:szCs w:val="32"/>
        </w:rPr>
        <w:t>多萬新臺幣。爰要求</w:t>
      </w:r>
      <w:r w:rsidRPr="00DB62E0">
        <w:rPr>
          <w:rFonts w:hint="eastAsia"/>
          <w:color w:val="000000" w:themeColor="text1"/>
          <w:szCs w:val="32"/>
        </w:rPr>
        <w:t>台灣中油股份有限公司</w:t>
      </w:r>
      <w:r w:rsidR="00FB10E5" w:rsidRPr="00DB62E0">
        <w:rPr>
          <w:rFonts w:hint="eastAsia"/>
          <w:color w:val="000000" w:themeColor="text1"/>
          <w:szCs w:val="32"/>
        </w:rPr>
        <w:t>針對</w:t>
      </w:r>
      <w:r w:rsidR="00FB10E5" w:rsidRPr="00DB62E0">
        <w:rPr>
          <w:color w:val="000000" w:themeColor="text1"/>
          <w:szCs w:val="32"/>
        </w:rPr>
        <w:t>「康運輪」</w:t>
      </w:r>
      <w:r w:rsidR="00FB10E5" w:rsidRPr="00DB62E0">
        <w:rPr>
          <w:rFonts w:hint="eastAsia"/>
          <w:color w:val="000000" w:themeColor="text1"/>
          <w:szCs w:val="32"/>
        </w:rPr>
        <w:t>擱淺事件之搶救決策、經過、經費開支以及是否有危害環境之影響，提出完整書面報告。</w:t>
      </w:r>
    </w:p>
    <w:p w:rsidR="00FB10E5" w:rsidRPr="00DB62E0" w:rsidRDefault="00FB10E5" w:rsidP="00FB10E5">
      <w:pPr>
        <w:pStyle w:val="aff6"/>
        <w:rPr>
          <w:color w:val="000000" w:themeColor="text1"/>
        </w:rPr>
      </w:pPr>
      <w:r w:rsidRPr="00DB62E0">
        <w:rPr>
          <w:rFonts w:hint="eastAsia"/>
          <w:color w:val="000000" w:themeColor="text1"/>
        </w:rPr>
        <w:t>提案人：張麗善　孔文吉　廖國棟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台灣中油股份有限公司</w:t>
      </w:r>
      <w:r w:rsidR="00FB10E5" w:rsidRPr="00DB62E0">
        <w:rPr>
          <w:rFonts w:hint="eastAsia"/>
          <w:color w:val="000000" w:themeColor="text1"/>
        </w:rPr>
        <w:t>長期以來油氣探勘所獲仍有限，自有油源占公司煉產量之比重甚低，</w:t>
      </w:r>
      <w:r w:rsidR="00FB10E5" w:rsidRPr="00DB62E0">
        <w:rPr>
          <w:rFonts w:hint="eastAsia"/>
          <w:color w:val="000000" w:themeColor="text1"/>
        </w:rPr>
        <w:t>104</w:t>
      </w:r>
      <w:r w:rsidR="00FB10E5" w:rsidRPr="00DB62E0">
        <w:rPr>
          <w:rFonts w:hint="eastAsia"/>
          <w:color w:val="000000" w:themeColor="text1"/>
        </w:rPr>
        <w:t>年度該公司自有油田所獲原油</w:t>
      </w:r>
      <w:r w:rsidR="00FB10E5" w:rsidRPr="00DB62E0">
        <w:rPr>
          <w:rFonts w:hint="eastAsia"/>
          <w:color w:val="000000" w:themeColor="text1"/>
        </w:rPr>
        <w:t>16</w:t>
      </w:r>
      <w:r w:rsidR="00FB10E5" w:rsidRPr="00DB62E0">
        <w:rPr>
          <w:rFonts w:hint="eastAsia"/>
          <w:color w:val="000000" w:themeColor="text1"/>
        </w:rPr>
        <w:t>萬</w:t>
      </w:r>
      <w:r w:rsidR="00FB10E5" w:rsidRPr="00DB62E0">
        <w:rPr>
          <w:rFonts w:hint="eastAsia"/>
          <w:color w:val="000000" w:themeColor="text1"/>
        </w:rPr>
        <w:t>9</w:t>
      </w:r>
      <w:r w:rsidR="00FB10E5" w:rsidRPr="00DB62E0">
        <w:rPr>
          <w:rFonts w:hint="eastAsia"/>
          <w:color w:val="000000" w:themeColor="text1"/>
        </w:rPr>
        <w:t>千公秉</w:t>
      </w:r>
      <w:r w:rsidR="00FB10E5" w:rsidRPr="00DB62E0">
        <w:rPr>
          <w:rFonts w:hint="eastAsia"/>
          <w:color w:val="000000" w:themeColor="text1"/>
        </w:rPr>
        <w:t>(</w:t>
      </w:r>
      <w:r w:rsidR="00FB10E5" w:rsidRPr="00DB62E0">
        <w:rPr>
          <w:rFonts w:hint="eastAsia"/>
          <w:color w:val="000000" w:themeColor="text1"/>
        </w:rPr>
        <w:t>較</w:t>
      </w:r>
      <w:r w:rsidR="00FB10E5" w:rsidRPr="00DB62E0">
        <w:rPr>
          <w:rFonts w:hint="eastAsia"/>
          <w:color w:val="000000" w:themeColor="text1"/>
        </w:rPr>
        <w:t>103</w:t>
      </w:r>
      <w:r w:rsidR="00FB10E5" w:rsidRPr="00DB62E0">
        <w:rPr>
          <w:rFonts w:hint="eastAsia"/>
          <w:color w:val="000000" w:themeColor="text1"/>
        </w:rPr>
        <w:t>年度之自有油源減少</w:t>
      </w:r>
      <w:r w:rsidR="00FB10E5" w:rsidRPr="00DB62E0">
        <w:rPr>
          <w:rFonts w:hint="eastAsia"/>
          <w:color w:val="000000" w:themeColor="text1"/>
        </w:rPr>
        <w:t>1</w:t>
      </w:r>
      <w:r w:rsidR="00FB10E5" w:rsidRPr="00DB62E0">
        <w:rPr>
          <w:rFonts w:hint="eastAsia"/>
          <w:color w:val="000000" w:themeColor="text1"/>
        </w:rPr>
        <w:t>萬</w:t>
      </w:r>
      <w:r w:rsidR="00FB10E5" w:rsidRPr="00DB62E0">
        <w:rPr>
          <w:rFonts w:hint="eastAsia"/>
          <w:color w:val="000000" w:themeColor="text1"/>
        </w:rPr>
        <w:t>9</w:t>
      </w:r>
      <w:r w:rsidR="00FB10E5" w:rsidRPr="00DB62E0">
        <w:rPr>
          <w:rFonts w:hint="eastAsia"/>
          <w:color w:val="000000" w:themeColor="text1"/>
        </w:rPr>
        <w:t>千公秉</w:t>
      </w:r>
      <w:r w:rsidR="00FB10E5" w:rsidRPr="00DB62E0">
        <w:rPr>
          <w:rFonts w:hint="eastAsia"/>
          <w:color w:val="000000" w:themeColor="text1"/>
        </w:rPr>
        <w:t>)</w:t>
      </w:r>
      <w:r w:rsidR="00FB10E5" w:rsidRPr="00DB62E0">
        <w:rPr>
          <w:rFonts w:hint="eastAsia"/>
          <w:color w:val="000000" w:themeColor="text1"/>
        </w:rPr>
        <w:t>占當年度煉產量</w:t>
      </w:r>
      <w:r w:rsidR="00FB10E5" w:rsidRPr="00DB62E0">
        <w:rPr>
          <w:rFonts w:hint="eastAsia"/>
          <w:color w:val="000000" w:themeColor="text1"/>
        </w:rPr>
        <w:t>2,052</w:t>
      </w:r>
      <w:r w:rsidR="00FB10E5" w:rsidRPr="00DB62E0">
        <w:rPr>
          <w:rFonts w:hint="eastAsia"/>
          <w:color w:val="000000" w:themeColor="text1"/>
        </w:rPr>
        <w:t>萬公秉之比率僅</w:t>
      </w:r>
      <w:r w:rsidR="00FB10E5" w:rsidRPr="00DB62E0">
        <w:rPr>
          <w:rFonts w:hint="eastAsia"/>
          <w:color w:val="000000" w:themeColor="text1"/>
        </w:rPr>
        <w:t>0.82</w:t>
      </w:r>
      <w:r w:rsidR="00FB10E5" w:rsidRPr="00DB62E0">
        <w:rPr>
          <w:rFonts w:hint="eastAsia"/>
          <w:color w:val="000000" w:themeColor="text1"/>
        </w:rPr>
        <w:t>％。在天然氣方面，</w:t>
      </w:r>
      <w:r w:rsidR="00FB10E5" w:rsidRPr="00DB62E0">
        <w:rPr>
          <w:rFonts w:hint="eastAsia"/>
          <w:color w:val="000000" w:themeColor="text1"/>
        </w:rPr>
        <w:t>103</w:t>
      </w:r>
      <w:r w:rsidR="00FB10E5" w:rsidRPr="00DB62E0">
        <w:rPr>
          <w:rFonts w:hint="eastAsia"/>
          <w:color w:val="000000" w:themeColor="text1"/>
        </w:rPr>
        <w:t>年度自有油田所獲天然氣</w:t>
      </w:r>
      <w:r w:rsidR="00FB10E5" w:rsidRPr="00DB62E0">
        <w:rPr>
          <w:rFonts w:hint="eastAsia"/>
          <w:color w:val="000000" w:themeColor="text1"/>
        </w:rPr>
        <w:t>3.77</w:t>
      </w:r>
      <w:r w:rsidR="00FB10E5" w:rsidRPr="00DB62E0">
        <w:rPr>
          <w:rFonts w:hint="eastAsia"/>
          <w:color w:val="000000" w:themeColor="text1"/>
        </w:rPr>
        <w:t>億立方公尺，占當年度煉產量</w:t>
      </w:r>
      <w:r w:rsidR="00FB10E5" w:rsidRPr="00DB62E0">
        <w:rPr>
          <w:rFonts w:hint="eastAsia"/>
          <w:color w:val="000000" w:themeColor="text1"/>
        </w:rPr>
        <w:t>194.64</w:t>
      </w:r>
      <w:r w:rsidR="00FB10E5" w:rsidRPr="00DB62E0">
        <w:rPr>
          <w:rFonts w:hint="eastAsia"/>
          <w:color w:val="000000" w:themeColor="text1"/>
        </w:rPr>
        <w:t>億立方公尺之</w:t>
      </w:r>
      <w:r w:rsidR="00FB10E5" w:rsidRPr="00DB62E0">
        <w:rPr>
          <w:rFonts w:hint="eastAsia"/>
          <w:color w:val="000000" w:themeColor="text1"/>
        </w:rPr>
        <w:t>1.94</w:t>
      </w:r>
      <w:r w:rsidR="00FB10E5" w:rsidRPr="00DB62E0">
        <w:rPr>
          <w:rFonts w:hint="eastAsia"/>
          <w:color w:val="000000" w:themeColor="text1"/>
        </w:rPr>
        <w:t>％，且</w:t>
      </w:r>
      <w:r w:rsidR="00FB10E5" w:rsidRPr="00DB62E0">
        <w:rPr>
          <w:rFonts w:hint="eastAsia"/>
          <w:color w:val="000000" w:themeColor="text1"/>
        </w:rPr>
        <w:t>104</w:t>
      </w:r>
      <w:r w:rsidR="00FB10E5" w:rsidRPr="00DB62E0">
        <w:rPr>
          <w:rFonts w:hint="eastAsia"/>
          <w:color w:val="000000" w:themeColor="text1"/>
        </w:rPr>
        <w:t>年度自有天然氣產量或煉產量占比均較</w:t>
      </w:r>
      <w:r w:rsidR="00FB10E5" w:rsidRPr="00DB62E0">
        <w:rPr>
          <w:rFonts w:hint="eastAsia"/>
          <w:color w:val="000000" w:themeColor="text1"/>
        </w:rPr>
        <w:t>103</w:t>
      </w:r>
      <w:r w:rsidR="00FB10E5" w:rsidRPr="00DB62E0">
        <w:rPr>
          <w:rFonts w:hint="eastAsia"/>
          <w:color w:val="000000" w:themeColor="text1"/>
        </w:rPr>
        <w:t>年度、</w:t>
      </w:r>
      <w:r w:rsidR="00FB10E5" w:rsidRPr="00DB62E0">
        <w:rPr>
          <w:rFonts w:hint="eastAsia"/>
          <w:color w:val="000000" w:themeColor="text1"/>
        </w:rPr>
        <w:t>102</w:t>
      </w:r>
      <w:r w:rsidR="00FB10E5" w:rsidRPr="00DB62E0">
        <w:rPr>
          <w:rFonts w:hint="eastAsia"/>
          <w:color w:val="000000" w:themeColor="text1"/>
        </w:rPr>
        <w:t>年度為低。該公司近幾年度自有油源或天然氣占公司煉產量之比重仍未及</w:t>
      </w:r>
      <w:r w:rsidR="00FB10E5" w:rsidRPr="00DB62E0">
        <w:rPr>
          <w:rFonts w:hint="eastAsia"/>
          <w:color w:val="000000" w:themeColor="text1"/>
        </w:rPr>
        <w:t>5</w:t>
      </w:r>
      <w:r w:rsidR="00FB10E5" w:rsidRPr="00DB62E0">
        <w:rPr>
          <w:rFonts w:hint="eastAsia"/>
          <w:color w:val="000000" w:themeColor="text1"/>
        </w:rPr>
        <w:t>％，自有油氣比重均偏低，不利</w:t>
      </w:r>
      <w:r w:rsidRPr="00DB62E0">
        <w:rPr>
          <w:rFonts w:hint="eastAsia"/>
          <w:color w:val="000000" w:themeColor="text1"/>
        </w:rPr>
        <w:t>台灣中油股份有限公司</w:t>
      </w:r>
      <w:r w:rsidR="00FB10E5" w:rsidRPr="00DB62E0">
        <w:rPr>
          <w:rFonts w:hint="eastAsia"/>
          <w:color w:val="000000" w:themeColor="text1"/>
        </w:rPr>
        <w:t>長期營運。目前</w:t>
      </w:r>
      <w:r w:rsidRPr="00DB62E0">
        <w:rPr>
          <w:rFonts w:hint="eastAsia"/>
          <w:color w:val="000000" w:themeColor="text1"/>
        </w:rPr>
        <w:t>台灣中油股份有限公司</w:t>
      </w:r>
      <w:r w:rsidR="00FB10E5" w:rsidRPr="00DB62E0">
        <w:rPr>
          <w:rFonts w:hint="eastAsia"/>
          <w:color w:val="000000" w:themeColor="text1"/>
        </w:rPr>
        <w:t>國外探勘開發預計在澳洲、美國、查德、剛果、尼日等國家現有礦區分別實施油氣探勘，為呼應蔡英文總統南向政策，維持我國油氣平穩價格，發展與東南家國家經貿合作關係，同時提升</w:t>
      </w:r>
      <w:r w:rsidRPr="00DB62E0">
        <w:rPr>
          <w:rFonts w:hint="eastAsia"/>
          <w:color w:val="000000" w:themeColor="text1"/>
        </w:rPr>
        <w:t>台灣中油股份有限公司</w:t>
      </w:r>
      <w:r w:rsidR="00FB10E5" w:rsidRPr="00DB62E0">
        <w:rPr>
          <w:rFonts w:hint="eastAsia"/>
          <w:color w:val="000000" w:themeColor="text1"/>
        </w:rPr>
        <w:t>自有油氣比，爰要求</w:t>
      </w:r>
      <w:r w:rsidRPr="00DB62E0">
        <w:rPr>
          <w:rFonts w:hint="eastAsia"/>
          <w:color w:val="000000" w:themeColor="text1"/>
        </w:rPr>
        <w:t>台灣中油股份有限公司</w:t>
      </w:r>
      <w:r w:rsidR="00FB10E5" w:rsidRPr="00DB62E0">
        <w:rPr>
          <w:rFonts w:hint="eastAsia"/>
          <w:color w:val="000000" w:themeColor="text1"/>
        </w:rPr>
        <w:t>，就東南亞地區研擬油氣探勘計畫，送立法院經濟委員會。</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szCs w:val="32"/>
        </w:rPr>
      </w:pPr>
      <w:r w:rsidRPr="00DB62E0">
        <w:rPr>
          <w:rFonts w:hint="eastAsia"/>
          <w:color w:val="000000" w:themeColor="text1"/>
          <w:szCs w:val="32"/>
        </w:rPr>
        <w:t>查</w:t>
      </w:r>
      <w:r w:rsidR="00AA22A9" w:rsidRPr="00DB62E0">
        <w:rPr>
          <w:rFonts w:hint="eastAsia"/>
          <w:color w:val="000000" w:themeColor="text1"/>
          <w:szCs w:val="32"/>
        </w:rPr>
        <w:t>台灣中油股份有限公司</w:t>
      </w:r>
      <w:r w:rsidRPr="00DB62E0">
        <w:rPr>
          <w:rFonts w:hint="eastAsia"/>
          <w:color w:val="000000" w:themeColor="text1"/>
          <w:szCs w:val="32"/>
        </w:rPr>
        <w:t>106</w:t>
      </w:r>
      <w:r w:rsidRPr="00DB62E0">
        <w:rPr>
          <w:rFonts w:hint="eastAsia"/>
          <w:color w:val="000000" w:themeColor="text1"/>
          <w:szCs w:val="32"/>
        </w:rPr>
        <w:t>年度預算案編列高達</w:t>
      </w:r>
      <w:r w:rsidRPr="00DB62E0">
        <w:rPr>
          <w:rFonts w:hint="eastAsia"/>
          <w:color w:val="000000" w:themeColor="text1"/>
          <w:szCs w:val="32"/>
        </w:rPr>
        <w:t>908</w:t>
      </w:r>
      <w:r w:rsidRPr="00DB62E0">
        <w:rPr>
          <w:rFonts w:hint="eastAsia"/>
          <w:color w:val="000000" w:themeColor="text1"/>
          <w:szCs w:val="32"/>
        </w:rPr>
        <w:t>億</w:t>
      </w:r>
      <w:r w:rsidRPr="00DB62E0">
        <w:rPr>
          <w:rFonts w:hint="eastAsia"/>
          <w:color w:val="000000" w:themeColor="text1"/>
          <w:szCs w:val="32"/>
        </w:rPr>
        <w:t>3,488</w:t>
      </w:r>
      <w:r w:rsidRPr="00DB62E0">
        <w:rPr>
          <w:rFonts w:hint="eastAsia"/>
          <w:color w:val="000000" w:themeColor="text1"/>
          <w:szCs w:val="32"/>
        </w:rPr>
        <w:t>萬元之累積虧損，雖逐年以撥用盈餘、法定公積、特別公積、資本公積、折減資本及國庫撥補等方式填補，卻因累積虧損金額遠超過填補金額，致仍有鉅額缺口待填補。又該公司長期債務</w:t>
      </w:r>
      <w:r w:rsidRPr="00DB62E0">
        <w:rPr>
          <w:rFonts w:hint="eastAsia"/>
          <w:color w:val="000000" w:themeColor="text1"/>
          <w:szCs w:val="32"/>
        </w:rPr>
        <w:t>106</w:t>
      </w:r>
      <w:r w:rsidRPr="00DB62E0">
        <w:rPr>
          <w:rFonts w:hint="eastAsia"/>
          <w:color w:val="000000" w:themeColor="text1"/>
          <w:szCs w:val="32"/>
        </w:rPr>
        <w:t>年度編列</w:t>
      </w:r>
      <w:r w:rsidRPr="00DB62E0">
        <w:rPr>
          <w:rFonts w:hint="eastAsia"/>
          <w:color w:val="000000" w:themeColor="text1"/>
          <w:szCs w:val="32"/>
        </w:rPr>
        <w:t>2,466</w:t>
      </w:r>
      <w:r w:rsidRPr="00DB62E0">
        <w:rPr>
          <w:rFonts w:hint="eastAsia"/>
          <w:color w:val="000000" w:themeColor="text1"/>
          <w:szCs w:val="32"/>
        </w:rPr>
        <w:t>億</w:t>
      </w:r>
      <w:r w:rsidRPr="00DB62E0">
        <w:rPr>
          <w:rFonts w:hint="eastAsia"/>
          <w:color w:val="000000" w:themeColor="text1"/>
          <w:szCs w:val="32"/>
        </w:rPr>
        <w:t>3,124</w:t>
      </w:r>
      <w:r w:rsidRPr="00DB62E0">
        <w:rPr>
          <w:rFonts w:hint="eastAsia"/>
          <w:color w:val="000000" w:themeColor="text1"/>
          <w:szCs w:val="32"/>
        </w:rPr>
        <w:t>萬</w:t>
      </w:r>
      <w:r w:rsidRPr="00DB62E0">
        <w:rPr>
          <w:rFonts w:hint="eastAsia"/>
          <w:color w:val="000000" w:themeColor="text1"/>
          <w:szCs w:val="32"/>
        </w:rPr>
        <w:t>3</w:t>
      </w:r>
      <w:r w:rsidRPr="00DB62E0">
        <w:rPr>
          <w:rFonts w:hint="eastAsia"/>
          <w:color w:val="000000" w:themeColor="text1"/>
          <w:szCs w:val="32"/>
        </w:rPr>
        <w:t>千元，較</w:t>
      </w:r>
      <w:r w:rsidRPr="00DB62E0">
        <w:rPr>
          <w:rFonts w:hint="eastAsia"/>
          <w:color w:val="000000" w:themeColor="text1"/>
          <w:szCs w:val="32"/>
        </w:rPr>
        <w:t>105</w:t>
      </w:r>
      <w:r w:rsidRPr="00DB62E0">
        <w:rPr>
          <w:rFonts w:hint="eastAsia"/>
          <w:color w:val="000000" w:themeColor="text1"/>
          <w:szCs w:val="32"/>
        </w:rPr>
        <w:t>年度之</w:t>
      </w:r>
      <w:r w:rsidRPr="00DB62E0">
        <w:rPr>
          <w:rFonts w:hint="eastAsia"/>
          <w:color w:val="000000" w:themeColor="text1"/>
          <w:szCs w:val="32"/>
        </w:rPr>
        <w:t>2,261</w:t>
      </w:r>
      <w:r w:rsidRPr="00DB62E0">
        <w:rPr>
          <w:rFonts w:hint="eastAsia"/>
          <w:color w:val="000000" w:themeColor="text1"/>
          <w:szCs w:val="32"/>
        </w:rPr>
        <w:t>億</w:t>
      </w:r>
      <w:r w:rsidRPr="00DB62E0">
        <w:rPr>
          <w:rFonts w:hint="eastAsia"/>
          <w:color w:val="000000" w:themeColor="text1"/>
          <w:szCs w:val="32"/>
        </w:rPr>
        <w:t>3,000</w:t>
      </w:r>
      <w:r w:rsidRPr="00DB62E0">
        <w:rPr>
          <w:rFonts w:hint="eastAsia"/>
          <w:color w:val="000000" w:themeColor="text1"/>
          <w:szCs w:val="32"/>
        </w:rPr>
        <w:t>萬元增加</w:t>
      </w:r>
      <w:r w:rsidRPr="00DB62E0">
        <w:rPr>
          <w:rFonts w:hint="eastAsia"/>
          <w:color w:val="000000" w:themeColor="text1"/>
          <w:szCs w:val="32"/>
        </w:rPr>
        <w:t>205</w:t>
      </w:r>
      <w:r w:rsidRPr="00DB62E0">
        <w:rPr>
          <w:rFonts w:hint="eastAsia"/>
          <w:color w:val="000000" w:themeColor="text1"/>
          <w:szCs w:val="32"/>
        </w:rPr>
        <w:t>億</w:t>
      </w:r>
      <w:r w:rsidRPr="00DB62E0">
        <w:rPr>
          <w:rFonts w:hint="eastAsia"/>
          <w:color w:val="000000" w:themeColor="text1"/>
          <w:szCs w:val="32"/>
        </w:rPr>
        <w:t>0,124</w:t>
      </w:r>
      <w:r w:rsidRPr="00DB62E0">
        <w:rPr>
          <w:rFonts w:hint="eastAsia"/>
          <w:color w:val="000000" w:themeColor="text1"/>
          <w:szCs w:val="32"/>
        </w:rPr>
        <w:t>萬</w:t>
      </w:r>
      <w:r w:rsidRPr="00DB62E0">
        <w:rPr>
          <w:rFonts w:hint="eastAsia"/>
          <w:color w:val="000000" w:themeColor="text1"/>
          <w:szCs w:val="32"/>
        </w:rPr>
        <w:t>3</w:t>
      </w:r>
      <w:r w:rsidRPr="00DB62E0">
        <w:rPr>
          <w:rFonts w:hint="eastAsia"/>
          <w:color w:val="000000" w:themeColor="text1"/>
          <w:szCs w:val="32"/>
        </w:rPr>
        <w:t>千元</w:t>
      </w:r>
      <w:r w:rsidRPr="00DB62E0">
        <w:rPr>
          <w:rFonts w:hint="eastAsia"/>
          <w:color w:val="000000" w:themeColor="text1"/>
          <w:szCs w:val="32"/>
        </w:rPr>
        <w:t>(</w:t>
      </w:r>
      <w:r w:rsidRPr="00DB62E0">
        <w:rPr>
          <w:rFonts w:hint="eastAsia"/>
          <w:color w:val="000000" w:themeColor="text1"/>
          <w:szCs w:val="32"/>
        </w:rPr>
        <w:t>增幅</w:t>
      </w:r>
      <w:r w:rsidRPr="00DB62E0">
        <w:rPr>
          <w:rFonts w:hint="eastAsia"/>
          <w:color w:val="000000" w:themeColor="text1"/>
          <w:szCs w:val="32"/>
        </w:rPr>
        <w:t>9.07</w:t>
      </w:r>
      <w:r w:rsidRPr="00DB62E0">
        <w:rPr>
          <w:rFonts w:hint="eastAsia"/>
          <w:color w:val="000000" w:themeColor="text1"/>
          <w:szCs w:val="32"/>
        </w:rPr>
        <w:t>％</w:t>
      </w:r>
      <w:r w:rsidRPr="00DB62E0">
        <w:rPr>
          <w:rFonts w:hint="eastAsia"/>
          <w:color w:val="000000" w:themeColor="text1"/>
          <w:szCs w:val="32"/>
        </w:rPr>
        <w:t>)</w:t>
      </w:r>
      <w:r w:rsidRPr="00DB62E0">
        <w:rPr>
          <w:rFonts w:hint="eastAsia"/>
          <w:color w:val="000000" w:themeColor="text1"/>
          <w:szCs w:val="32"/>
        </w:rPr>
        <w:t>，在長期負債餘額快速攀升下，再加上該公司獲利衰退的情況下，龐大的債務已讓</w:t>
      </w:r>
      <w:r w:rsidR="00AA22A9" w:rsidRPr="00DB62E0">
        <w:rPr>
          <w:rFonts w:hint="eastAsia"/>
          <w:color w:val="000000" w:themeColor="text1"/>
          <w:szCs w:val="32"/>
        </w:rPr>
        <w:t>台灣中油股份有限公司</w:t>
      </w:r>
      <w:r w:rsidRPr="00DB62E0">
        <w:rPr>
          <w:rFonts w:hint="eastAsia"/>
          <w:color w:val="000000" w:themeColor="text1"/>
          <w:szCs w:val="32"/>
        </w:rPr>
        <w:t>無法喘息，為減少非必要之支出，強化公司償債能力，爰要求</w:t>
      </w:r>
      <w:r w:rsidR="00AA22A9" w:rsidRPr="00DB62E0">
        <w:rPr>
          <w:rFonts w:hint="eastAsia"/>
          <w:color w:val="000000" w:themeColor="text1"/>
          <w:szCs w:val="32"/>
        </w:rPr>
        <w:t>台灣中油股份有限公司</w:t>
      </w:r>
      <w:r w:rsidRPr="00DB62E0">
        <w:rPr>
          <w:rFonts w:hint="eastAsia"/>
          <w:color w:val="000000" w:themeColor="text1"/>
          <w:szCs w:val="32"/>
        </w:rPr>
        <w:t>於</w:t>
      </w:r>
      <w:r w:rsidRPr="00DB62E0">
        <w:rPr>
          <w:rFonts w:hint="eastAsia"/>
          <w:color w:val="000000" w:themeColor="text1"/>
          <w:szCs w:val="32"/>
        </w:rPr>
        <w:t>3</w:t>
      </w:r>
      <w:r w:rsidRPr="00DB62E0">
        <w:rPr>
          <w:rFonts w:hint="eastAsia"/>
          <w:color w:val="000000" w:themeColor="text1"/>
          <w:szCs w:val="32"/>
        </w:rPr>
        <w:t>個月內擬具節約措施，送立法院經濟委員會。</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鑑於</w:t>
      </w:r>
      <w:r w:rsidR="0067763B" w:rsidRPr="00DB62E0">
        <w:rPr>
          <w:rFonts w:hint="eastAsia"/>
          <w:color w:val="000000" w:themeColor="text1"/>
        </w:rPr>
        <w:t>台灣</w:t>
      </w:r>
      <w:r w:rsidRPr="00DB62E0">
        <w:rPr>
          <w:rFonts w:hint="eastAsia"/>
          <w:color w:val="000000" w:themeColor="text1"/>
        </w:rPr>
        <w:t>在溫管法中設定，</w:t>
      </w:r>
      <w:r w:rsidRPr="00DB62E0">
        <w:rPr>
          <w:rFonts w:hint="eastAsia"/>
          <w:color w:val="000000" w:themeColor="text1"/>
        </w:rPr>
        <w:t>2050</w:t>
      </w:r>
      <w:r w:rsidRPr="00DB62E0">
        <w:rPr>
          <w:rFonts w:hint="eastAsia"/>
          <w:color w:val="000000" w:themeColor="text1"/>
        </w:rPr>
        <w:t>年溫室氣體減少到</w:t>
      </w:r>
      <w:r w:rsidRPr="00DB62E0">
        <w:rPr>
          <w:rFonts w:hint="eastAsia"/>
          <w:color w:val="000000" w:themeColor="text1"/>
        </w:rPr>
        <w:t>2005</w:t>
      </w:r>
      <w:r w:rsidRPr="00DB62E0">
        <w:rPr>
          <w:rFonts w:hint="eastAsia"/>
          <w:color w:val="000000" w:themeColor="text1"/>
        </w:rPr>
        <w:t>年一半，也提出自主減碳承諾「</w:t>
      </w:r>
      <w:r w:rsidRPr="00DB62E0">
        <w:rPr>
          <w:rFonts w:hint="eastAsia"/>
          <w:color w:val="000000" w:themeColor="text1"/>
        </w:rPr>
        <w:t>2030</w:t>
      </w:r>
      <w:r w:rsidRPr="00DB62E0">
        <w:rPr>
          <w:rFonts w:hint="eastAsia"/>
          <w:color w:val="000000" w:themeColor="text1"/>
        </w:rPr>
        <w:t>年降至</w:t>
      </w:r>
      <w:r w:rsidRPr="00DB62E0">
        <w:rPr>
          <w:rFonts w:hint="eastAsia"/>
          <w:color w:val="000000" w:themeColor="text1"/>
        </w:rPr>
        <w:t>2005</w:t>
      </w:r>
      <w:r w:rsidRPr="00DB62E0">
        <w:rPr>
          <w:rFonts w:hint="eastAsia"/>
          <w:color w:val="000000" w:themeColor="text1"/>
        </w:rPr>
        <w:t>年標準的百分之廿」，又巴黎協定也在</w:t>
      </w:r>
      <w:r w:rsidRPr="00DB62E0">
        <w:rPr>
          <w:rFonts w:hint="eastAsia"/>
          <w:color w:val="000000" w:themeColor="text1"/>
        </w:rPr>
        <w:t>105</w:t>
      </w:r>
      <w:r w:rsidRPr="00DB62E0">
        <w:rPr>
          <w:rFonts w:hint="eastAsia"/>
          <w:color w:val="000000" w:themeColor="text1"/>
        </w:rPr>
        <w:t>年</w:t>
      </w:r>
      <w:r w:rsidRPr="00DB62E0">
        <w:rPr>
          <w:rFonts w:hint="eastAsia"/>
          <w:color w:val="000000" w:themeColor="text1"/>
        </w:rPr>
        <w:t>11</w:t>
      </w:r>
      <w:r w:rsidRPr="00DB62E0">
        <w:rPr>
          <w:rFonts w:hint="eastAsia"/>
          <w:color w:val="000000" w:themeColor="text1"/>
        </w:rPr>
        <w:t>月</w:t>
      </w:r>
      <w:r w:rsidRPr="00DB62E0">
        <w:rPr>
          <w:rFonts w:hint="eastAsia"/>
          <w:color w:val="000000" w:themeColor="text1"/>
        </w:rPr>
        <w:t>4</w:t>
      </w:r>
      <w:r w:rsidRPr="00DB62E0">
        <w:rPr>
          <w:rFonts w:hint="eastAsia"/>
          <w:color w:val="000000" w:themeColor="text1"/>
        </w:rPr>
        <w:t>日生效，</w:t>
      </w:r>
      <w:r w:rsidR="0067763B" w:rsidRPr="00DB62E0">
        <w:rPr>
          <w:rFonts w:hint="eastAsia"/>
          <w:color w:val="000000" w:themeColor="text1"/>
        </w:rPr>
        <w:t>台灣</w:t>
      </w:r>
      <w:r w:rsidRPr="00DB62E0">
        <w:rPr>
          <w:rFonts w:hint="eastAsia"/>
          <w:color w:val="000000" w:themeColor="text1"/>
        </w:rPr>
        <w:t>也不能自外於減排之列。且行政院也在</w:t>
      </w:r>
      <w:r w:rsidR="00540251" w:rsidRPr="00DB62E0">
        <w:rPr>
          <w:rFonts w:hint="eastAsia"/>
          <w:color w:val="000000" w:themeColor="text1"/>
        </w:rPr>
        <w:t>105</w:t>
      </w:r>
      <w:r w:rsidR="00540251" w:rsidRPr="00DB62E0">
        <w:rPr>
          <w:rFonts w:hint="eastAsia"/>
          <w:color w:val="000000" w:themeColor="text1"/>
        </w:rPr>
        <w:t>年</w:t>
      </w:r>
      <w:r w:rsidRPr="00DB62E0">
        <w:rPr>
          <w:rFonts w:hint="eastAsia"/>
          <w:color w:val="000000" w:themeColor="text1"/>
        </w:rPr>
        <w:t>10</w:t>
      </w:r>
      <w:r w:rsidRPr="00DB62E0">
        <w:rPr>
          <w:rFonts w:hint="eastAsia"/>
          <w:color w:val="000000" w:themeColor="text1"/>
        </w:rPr>
        <w:t>月要求所屬機關年底提出初步溫室氣體減量對策。</w:t>
      </w:r>
      <w:r w:rsidR="00AA22A9" w:rsidRPr="00DB62E0">
        <w:rPr>
          <w:rFonts w:hint="eastAsia"/>
          <w:color w:val="000000" w:themeColor="text1"/>
        </w:rPr>
        <w:t>台灣中油股份有限公司</w:t>
      </w:r>
      <w:r w:rsidRPr="00DB62E0">
        <w:rPr>
          <w:rFonts w:hint="eastAsia"/>
          <w:color w:val="000000" w:themeColor="text1"/>
        </w:rPr>
        <w:t>擁有之煉油廠，不僅排放大量的</w:t>
      </w:r>
      <w:r w:rsidRPr="00DB62E0">
        <w:rPr>
          <w:rFonts w:hint="eastAsia"/>
          <w:color w:val="000000" w:themeColor="text1"/>
        </w:rPr>
        <w:t>CO</w:t>
      </w:r>
      <w:r w:rsidRPr="00540251">
        <w:rPr>
          <w:rFonts w:hint="eastAsia"/>
          <w:b/>
          <w:color w:val="000000" w:themeColor="text1"/>
          <w:sz w:val="44"/>
          <w:szCs w:val="44"/>
          <w:vertAlign w:val="subscript"/>
        </w:rPr>
        <w:t>2</w:t>
      </w:r>
      <w:r w:rsidRPr="00DB62E0">
        <w:rPr>
          <w:rFonts w:hint="eastAsia"/>
          <w:color w:val="000000" w:themeColor="text1"/>
        </w:rPr>
        <w:t>，更是空氣污染來源之一，作為國營事業，</w:t>
      </w:r>
      <w:r w:rsidR="00AA22A9" w:rsidRPr="00DB62E0">
        <w:rPr>
          <w:rFonts w:hint="eastAsia"/>
          <w:color w:val="000000" w:themeColor="text1"/>
        </w:rPr>
        <w:t>台灣中油股份有限公司</w:t>
      </w:r>
      <w:r w:rsidRPr="00DB62E0">
        <w:rPr>
          <w:rFonts w:hint="eastAsia"/>
          <w:color w:val="000000" w:themeColor="text1"/>
        </w:rPr>
        <w:t>應負起節能減碳的責任，爰要求</w:t>
      </w:r>
      <w:r w:rsidR="00AA22A9" w:rsidRPr="00DB62E0">
        <w:rPr>
          <w:rFonts w:hint="eastAsia"/>
          <w:color w:val="000000" w:themeColor="text1"/>
        </w:rPr>
        <w:t>台灣中油股份有限公司</w:t>
      </w:r>
      <w:r w:rsidRPr="00DB62E0">
        <w:rPr>
          <w:rFonts w:hint="eastAsia"/>
          <w:color w:val="000000" w:themeColor="text1"/>
        </w:rPr>
        <w:t>於</w:t>
      </w:r>
      <w:r w:rsidRPr="00DB62E0">
        <w:rPr>
          <w:rFonts w:hint="eastAsia"/>
          <w:color w:val="000000" w:themeColor="text1"/>
        </w:rPr>
        <w:t>105</w:t>
      </w:r>
      <w:r w:rsidRPr="00DB62E0">
        <w:rPr>
          <w:rFonts w:hint="eastAsia"/>
          <w:color w:val="000000" w:themeColor="text1"/>
        </w:rPr>
        <w:t>年底前擬具符合巴黎協定之減碳計畫，送立法院經濟委員會。</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依據</w:t>
      </w:r>
      <w:r w:rsidR="00AA22A9" w:rsidRPr="00DB62E0">
        <w:rPr>
          <w:rFonts w:hint="eastAsia"/>
          <w:color w:val="000000" w:themeColor="text1"/>
        </w:rPr>
        <w:t>台灣中油股份有限公司</w:t>
      </w:r>
      <w:r w:rsidRPr="00DB62E0">
        <w:rPr>
          <w:rFonts w:hint="eastAsia"/>
          <w:color w:val="000000" w:themeColor="text1"/>
        </w:rPr>
        <w:t>提供</w:t>
      </w:r>
      <w:r w:rsidRPr="00DB62E0">
        <w:rPr>
          <w:rFonts w:hint="eastAsia"/>
          <w:color w:val="000000" w:themeColor="text1"/>
        </w:rPr>
        <w:t>103</w:t>
      </w:r>
      <w:r w:rsidRPr="00DB62E0">
        <w:rPr>
          <w:rFonts w:hint="eastAsia"/>
          <w:color w:val="000000" w:themeColor="text1"/>
        </w:rPr>
        <w:t>至</w:t>
      </w:r>
      <w:r w:rsidRPr="00DB62E0">
        <w:rPr>
          <w:rFonts w:hint="eastAsia"/>
          <w:color w:val="000000" w:themeColor="text1"/>
        </w:rPr>
        <w:t>105</w:t>
      </w:r>
      <w:r w:rsidRPr="00DB62E0">
        <w:rPr>
          <w:rFonts w:hint="eastAsia"/>
          <w:color w:val="000000" w:themeColor="text1"/>
        </w:rPr>
        <w:t>年度環保訊息統計資料顯示，高雄林園廠就廢氣排放異常問題，</w:t>
      </w:r>
      <w:r w:rsidRPr="00DB62E0">
        <w:rPr>
          <w:rFonts w:hint="eastAsia"/>
          <w:color w:val="000000" w:themeColor="text1"/>
        </w:rPr>
        <w:t>103</w:t>
      </w:r>
      <w:r w:rsidRPr="00DB62E0">
        <w:rPr>
          <w:rFonts w:hint="eastAsia"/>
          <w:color w:val="000000" w:themeColor="text1"/>
        </w:rPr>
        <w:t>年度</w:t>
      </w:r>
      <w:r w:rsidRPr="00DB62E0">
        <w:rPr>
          <w:rFonts w:hint="eastAsia"/>
          <w:color w:val="000000" w:themeColor="text1"/>
        </w:rPr>
        <w:t>36</w:t>
      </w:r>
      <w:r w:rsidRPr="00DB62E0">
        <w:rPr>
          <w:rFonts w:hint="eastAsia"/>
          <w:color w:val="000000" w:themeColor="text1"/>
        </w:rPr>
        <w:t>件、</w:t>
      </w:r>
      <w:r w:rsidRPr="00DB62E0">
        <w:rPr>
          <w:rFonts w:hint="eastAsia"/>
          <w:color w:val="000000" w:themeColor="text1"/>
        </w:rPr>
        <w:t>104</w:t>
      </w:r>
      <w:r w:rsidRPr="00DB62E0">
        <w:rPr>
          <w:rFonts w:hint="eastAsia"/>
          <w:color w:val="000000" w:themeColor="text1"/>
        </w:rPr>
        <w:t>年度</w:t>
      </w:r>
      <w:r w:rsidRPr="00DB62E0">
        <w:rPr>
          <w:rFonts w:hint="eastAsia"/>
          <w:color w:val="000000" w:themeColor="text1"/>
        </w:rPr>
        <w:t>12</w:t>
      </w:r>
      <w:r w:rsidRPr="00DB62E0">
        <w:rPr>
          <w:rFonts w:hint="eastAsia"/>
          <w:color w:val="000000" w:themeColor="text1"/>
        </w:rPr>
        <w:t>件，</w:t>
      </w:r>
      <w:r w:rsidRPr="00DB62E0">
        <w:rPr>
          <w:rFonts w:hint="eastAsia"/>
          <w:color w:val="000000" w:themeColor="text1"/>
        </w:rPr>
        <w:t>105</w:t>
      </w:r>
      <w:r w:rsidRPr="00DB62E0">
        <w:rPr>
          <w:rFonts w:hint="eastAsia"/>
          <w:color w:val="000000" w:themeColor="text1"/>
        </w:rPr>
        <w:t>年度截至</w:t>
      </w:r>
      <w:r w:rsidRPr="00DB62E0">
        <w:rPr>
          <w:rFonts w:hint="eastAsia"/>
          <w:color w:val="000000" w:themeColor="text1"/>
        </w:rPr>
        <w:t>9</w:t>
      </w:r>
      <w:r w:rsidRPr="00DB62E0">
        <w:rPr>
          <w:rFonts w:hint="eastAsia"/>
          <w:color w:val="000000" w:themeColor="text1"/>
        </w:rPr>
        <w:t>月底有</w:t>
      </w:r>
      <w:r w:rsidRPr="00DB62E0">
        <w:rPr>
          <w:rFonts w:hint="eastAsia"/>
          <w:color w:val="000000" w:themeColor="text1"/>
        </w:rPr>
        <w:t>11</w:t>
      </w:r>
      <w:r w:rsidRPr="00DB62E0">
        <w:rPr>
          <w:rFonts w:hint="eastAsia"/>
          <w:color w:val="000000" w:themeColor="text1"/>
        </w:rPr>
        <w:t>件。高雄林園石化廠，主要生產烯烴類及芳香烴類產品，為林園石化工業區之核心，除了充分供應各種石化基本原料滿足本地區之石化下游工廠外，並有多餘的產品以長途管線輸送到</w:t>
      </w:r>
      <w:r w:rsidRPr="00DB62E0">
        <w:rPr>
          <w:rFonts w:hint="eastAsia"/>
          <w:color w:val="000000" w:themeColor="text1"/>
        </w:rPr>
        <w:t>35</w:t>
      </w:r>
      <w:r w:rsidRPr="00DB62E0">
        <w:rPr>
          <w:rFonts w:hint="eastAsia"/>
          <w:color w:val="000000" w:themeColor="text1"/>
        </w:rPr>
        <w:t>公里以外的仁武、大社工業區，以彌補該地區石化基本原料之不足。然該廠區距離高雄市區僅</w:t>
      </w:r>
      <w:r w:rsidRPr="00DB62E0">
        <w:rPr>
          <w:rFonts w:hint="eastAsia"/>
          <w:color w:val="000000" w:themeColor="text1"/>
        </w:rPr>
        <w:t>17</w:t>
      </w:r>
      <w:r w:rsidRPr="00DB62E0">
        <w:rPr>
          <w:rFonts w:hint="eastAsia"/>
          <w:color w:val="000000" w:themeColor="text1"/>
        </w:rPr>
        <w:t>公里。東臨高屏溪與屏東縣交界；而緊鄰之汕尾三村及中芸，鳳芸溪洲等村落，居民又多以養殖及近海漁業為生，廢氣問題危及民眾的身心安全。為降低廢氣排放，提供林園石化區空氣品質，減少排碳量，爰要求</w:t>
      </w:r>
      <w:r w:rsidR="00AA22A9" w:rsidRPr="00DB62E0">
        <w:rPr>
          <w:rFonts w:hint="eastAsia"/>
          <w:color w:val="000000" w:themeColor="text1"/>
        </w:rPr>
        <w:t>台灣中油股份有限公司</w:t>
      </w:r>
      <w:r w:rsidRPr="00DB62E0">
        <w:rPr>
          <w:rFonts w:hint="eastAsia"/>
          <w:color w:val="000000" w:themeColor="text1"/>
        </w:rPr>
        <w:t>於</w:t>
      </w:r>
      <w:r w:rsidRPr="00DB62E0">
        <w:rPr>
          <w:rFonts w:hint="eastAsia"/>
          <w:color w:val="000000" w:themeColor="text1"/>
        </w:rPr>
        <w:t>3</w:t>
      </w:r>
      <w:r w:rsidRPr="00DB62E0">
        <w:rPr>
          <w:rFonts w:hint="eastAsia"/>
          <w:color w:val="000000" w:themeColor="text1"/>
        </w:rPr>
        <w:t>個月內擬具林園廠區空氣品質改善計畫，送立法院經濟委員會。</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依據</w:t>
      </w:r>
      <w:r w:rsidRPr="00DB62E0">
        <w:rPr>
          <w:rFonts w:hint="eastAsia"/>
          <w:color w:val="000000" w:themeColor="text1"/>
        </w:rPr>
        <w:t>103</w:t>
      </w:r>
      <w:r w:rsidRPr="00DB62E0">
        <w:rPr>
          <w:rFonts w:hint="eastAsia"/>
          <w:color w:val="000000" w:themeColor="text1"/>
        </w:rPr>
        <w:t>及</w:t>
      </w:r>
      <w:r w:rsidRPr="00DB62E0">
        <w:rPr>
          <w:rFonts w:hint="eastAsia"/>
          <w:color w:val="000000" w:themeColor="text1"/>
        </w:rPr>
        <w:t>104</w:t>
      </w:r>
      <w:r w:rsidRPr="00DB62E0">
        <w:rPr>
          <w:rFonts w:hint="eastAsia"/>
          <w:color w:val="000000" w:themeColor="text1"/>
        </w:rPr>
        <w:t>年度各縣市勞工局勞動檢查處等單位對</w:t>
      </w:r>
      <w:r w:rsidR="00AA22A9" w:rsidRPr="00DB62E0">
        <w:rPr>
          <w:rFonts w:hint="eastAsia"/>
          <w:color w:val="000000" w:themeColor="text1"/>
        </w:rPr>
        <w:t>台灣中油股份有限公司</w:t>
      </w:r>
      <w:r w:rsidRPr="00DB62E0">
        <w:rPr>
          <w:rFonts w:hint="eastAsia"/>
          <w:color w:val="000000" w:themeColor="text1"/>
        </w:rPr>
        <w:t>執行勞檢，分別提出</w:t>
      </w:r>
      <w:r w:rsidRPr="00DB62E0">
        <w:rPr>
          <w:rFonts w:hint="eastAsia"/>
          <w:color w:val="000000" w:themeColor="text1"/>
        </w:rPr>
        <w:t>271</w:t>
      </w:r>
      <w:r w:rsidRPr="00DB62E0">
        <w:rPr>
          <w:rFonts w:hint="eastAsia"/>
          <w:color w:val="000000" w:themeColor="text1"/>
        </w:rPr>
        <w:t>項次及</w:t>
      </w:r>
      <w:r w:rsidRPr="00DB62E0">
        <w:rPr>
          <w:rFonts w:hint="eastAsia"/>
          <w:color w:val="000000" w:themeColor="text1"/>
        </w:rPr>
        <w:t>293</w:t>
      </w:r>
      <w:r w:rsidRPr="00DB62E0">
        <w:rPr>
          <w:rFonts w:hint="eastAsia"/>
          <w:color w:val="000000" w:themeColor="text1"/>
        </w:rPr>
        <w:t>項次缺失。又近</w:t>
      </w:r>
      <w:r w:rsidRPr="00DB62E0">
        <w:rPr>
          <w:rFonts w:hint="eastAsia"/>
          <w:color w:val="000000" w:themeColor="text1"/>
        </w:rPr>
        <w:t>5</w:t>
      </w:r>
      <w:r w:rsidRPr="00DB62E0">
        <w:rPr>
          <w:rFonts w:hint="eastAsia"/>
          <w:color w:val="000000" w:themeColor="text1"/>
        </w:rPr>
        <w:t>年來</w:t>
      </w:r>
      <w:r w:rsidR="00AA22A9" w:rsidRPr="00DB62E0">
        <w:rPr>
          <w:rFonts w:hint="eastAsia"/>
          <w:color w:val="000000" w:themeColor="text1"/>
        </w:rPr>
        <w:t>台灣中油股份有限公司</w:t>
      </w:r>
      <w:r w:rsidRPr="00DB62E0">
        <w:rPr>
          <w:rFonts w:hint="eastAsia"/>
          <w:color w:val="000000" w:themeColor="text1"/>
        </w:rPr>
        <w:t>屢屢發生員工或承攬商之職災事件；其中</w:t>
      </w:r>
      <w:r w:rsidRPr="00DB62E0">
        <w:rPr>
          <w:rFonts w:hint="eastAsia"/>
          <w:color w:val="000000" w:themeColor="text1"/>
        </w:rPr>
        <w:t>104</w:t>
      </w:r>
      <w:r w:rsidRPr="00DB62E0">
        <w:rPr>
          <w:rFonts w:hint="eastAsia"/>
          <w:color w:val="000000" w:themeColor="text1"/>
        </w:rPr>
        <w:t>年度該公司員工及承攬商因職災而導致傷亡人數計有</w:t>
      </w:r>
      <w:r w:rsidRPr="00DB62E0">
        <w:rPr>
          <w:rFonts w:hint="eastAsia"/>
          <w:color w:val="000000" w:themeColor="text1"/>
        </w:rPr>
        <w:t>17</w:t>
      </w:r>
      <w:r w:rsidRPr="00DB62E0">
        <w:rPr>
          <w:rFonts w:hint="eastAsia"/>
          <w:color w:val="000000" w:themeColor="text1"/>
        </w:rPr>
        <w:t>人，</w:t>
      </w:r>
      <w:r w:rsidRPr="00DB62E0">
        <w:rPr>
          <w:rFonts w:hint="eastAsia"/>
          <w:color w:val="000000" w:themeColor="text1"/>
        </w:rPr>
        <w:t>105</w:t>
      </w:r>
      <w:r w:rsidRPr="00DB62E0">
        <w:rPr>
          <w:rFonts w:hint="eastAsia"/>
          <w:color w:val="000000" w:themeColor="text1"/>
        </w:rPr>
        <w:t>年度至</w:t>
      </w:r>
      <w:r w:rsidRPr="00DB62E0">
        <w:rPr>
          <w:rFonts w:hint="eastAsia"/>
          <w:color w:val="000000" w:themeColor="text1"/>
        </w:rPr>
        <w:t>8</w:t>
      </w:r>
      <w:r w:rsidRPr="00DB62E0">
        <w:rPr>
          <w:rFonts w:hint="eastAsia"/>
          <w:color w:val="000000" w:themeColor="text1"/>
        </w:rPr>
        <w:t>月底止，再發生員工及承攬商</w:t>
      </w:r>
      <w:r w:rsidRPr="00DB62E0">
        <w:rPr>
          <w:rFonts w:hint="eastAsia"/>
          <w:color w:val="000000" w:themeColor="text1"/>
        </w:rPr>
        <w:t>6</w:t>
      </w:r>
      <w:r w:rsidRPr="00DB62E0">
        <w:rPr>
          <w:rFonts w:hint="eastAsia"/>
          <w:color w:val="000000" w:themeColor="text1"/>
        </w:rPr>
        <w:t>人受傷及</w:t>
      </w:r>
      <w:r w:rsidRPr="00DB62E0">
        <w:rPr>
          <w:rFonts w:hint="eastAsia"/>
          <w:color w:val="000000" w:themeColor="text1"/>
        </w:rPr>
        <w:t>2</w:t>
      </w:r>
      <w:r w:rsidRPr="00DB62E0">
        <w:rPr>
          <w:rFonts w:hint="eastAsia"/>
          <w:color w:val="000000" w:themeColor="text1"/>
        </w:rPr>
        <w:t>人死亡，顯見</w:t>
      </w:r>
      <w:r w:rsidR="00AA22A9" w:rsidRPr="00DB62E0">
        <w:rPr>
          <w:rFonts w:hint="eastAsia"/>
          <w:color w:val="000000" w:themeColor="text1"/>
        </w:rPr>
        <w:t>台灣中油股份有限公司</w:t>
      </w:r>
      <w:r w:rsidRPr="00DB62E0">
        <w:rPr>
          <w:rFonts w:hint="eastAsia"/>
          <w:color w:val="000000" w:themeColor="text1"/>
        </w:rPr>
        <w:t>年年編列高額工業安全支出，卻無法達到原本預期目標，不僅危害勞工生命安全，更影響公司形象，爰要求</w:t>
      </w:r>
      <w:r w:rsidR="00AA22A9" w:rsidRPr="00DB62E0">
        <w:rPr>
          <w:rFonts w:hint="eastAsia"/>
          <w:color w:val="000000" w:themeColor="text1"/>
        </w:rPr>
        <w:t>台灣中油股份有限公司</w:t>
      </w:r>
      <w:r w:rsidRPr="00DB62E0">
        <w:rPr>
          <w:rFonts w:hint="eastAsia"/>
          <w:color w:val="000000" w:themeColor="text1"/>
        </w:rPr>
        <w:t>於</w:t>
      </w:r>
      <w:r w:rsidRPr="00DB62E0">
        <w:rPr>
          <w:rFonts w:hint="eastAsia"/>
          <w:color w:val="000000" w:themeColor="text1"/>
        </w:rPr>
        <w:t>1</w:t>
      </w:r>
      <w:r w:rsidRPr="00DB62E0">
        <w:rPr>
          <w:rFonts w:hint="eastAsia"/>
          <w:color w:val="000000" w:themeColor="text1"/>
        </w:rPr>
        <w:t>個月內擬具工安改善報告，送立法院經濟委員會。</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鑑於國內環境污染事件層出不窮，引發媒體、地方團體、民意代表及民眾高度關切，要求投資、贊助、回饋地方建設、活動、污染防治設施，或補助</w:t>
      </w:r>
      <w:r w:rsidRPr="00DB62E0">
        <w:rPr>
          <w:rFonts w:hint="eastAsia"/>
          <w:color w:val="000000" w:themeColor="text1"/>
        </w:rPr>
        <w:t>(</w:t>
      </w:r>
      <w:r w:rsidRPr="00DB62E0">
        <w:rPr>
          <w:rFonts w:hint="eastAsia"/>
          <w:color w:val="000000" w:themeColor="text1"/>
        </w:rPr>
        <w:t>償</w:t>
      </w:r>
      <w:r w:rsidRPr="00DB62E0">
        <w:rPr>
          <w:rFonts w:hint="eastAsia"/>
          <w:color w:val="000000" w:themeColor="text1"/>
        </w:rPr>
        <w:t>)</w:t>
      </w:r>
      <w:r w:rsidRPr="00DB62E0">
        <w:rPr>
          <w:rFonts w:hint="eastAsia"/>
          <w:color w:val="000000" w:themeColor="text1"/>
        </w:rPr>
        <w:t>民眾，使得回饋金業務逐年成長；</w:t>
      </w:r>
      <w:r w:rsidR="00AA22A9" w:rsidRPr="00DB62E0">
        <w:rPr>
          <w:rFonts w:hint="eastAsia"/>
          <w:color w:val="000000" w:themeColor="text1"/>
        </w:rPr>
        <w:t>台灣中油股份有限公司</w:t>
      </w:r>
      <w:r w:rsidRPr="00DB62E0">
        <w:rPr>
          <w:rFonts w:hint="eastAsia"/>
          <w:color w:val="000000" w:themeColor="text1"/>
        </w:rPr>
        <w:t>為解決上述問題，除提供一定金額存款開設專戶或成立財團法人方式，以孳息回饋地區民眾外，</w:t>
      </w:r>
      <w:r w:rsidRPr="00DB62E0">
        <w:rPr>
          <w:rFonts w:hint="eastAsia"/>
          <w:color w:val="000000" w:themeColor="text1"/>
        </w:rPr>
        <w:t>106</w:t>
      </w:r>
      <w:r w:rsidRPr="00DB62E0">
        <w:rPr>
          <w:rFonts w:hint="eastAsia"/>
          <w:color w:val="000000" w:themeColor="text1"/>
        </w:rPr>
        <w:t>年度並編列後勁、林園、桃廠及小港區沿海</w:t>
      </w:r>
      <w:r w:rsidRPr="00DB62E0">
        <w:rPr>
          <w:rFonts w:hint="eastAsia"/>
          <w:color w:val="000000" w:themeColor="text1"/>
        </w:rPr>
        <w:t>6</w:t>
      </w:r>
      <w:r w:rsidRPr="00DB62E0">
        <w:rPr>
          <w:rFonts w:hint="eastAsia"/>
          <w:color w:val="000000" w:themeColor="text1"/>
        </w:rPr>
        <w:t>里公益基金發放回饋金預算</w:t>
      </w:r>
      <w:r w:rsidRPr="00DB62E0">
        <w:rPr>
          <w:rFonts w:hint="eastAsia"/>
          <w:color w:val="000000" w:themeColor="text1"/>
        </w:rPr>
        <w:t>0.41</w:t>
      </w:r>
      <w:r w:rsidRPr="00DB62E0">
        <w:rPr>
          <w:rFonts w:hint="eastAsia"/>
          <w:color w:val="000000" w:themeColor="text1"/>
        </w:rPr>
        <w:t>億元。目前</w:t>
      </w:r>
      <w:r w:rsidR="00AA22A9" w:rsidRPr="00DB62E0">
        <w:rPr>
          <w:rFonts w:hint="eastAsia"/>
          <w:color w:val="000000" w:themeColor="text1"/>
        </w:rPr>
        <w:t>台灣中油股份有限公司</w:t>
      </w:r>
      <w:r w:rsidRPr="00DB62E0">
        <w:rPr>
          <w:rFonts w:hint="eastAsia"/>
          <w:color w:val="000000" w:themeColor="text1"/>
        </w:rPr>
        <w:t>以設置公益基金專戶或成立財團法人方式，將孳息回饋煉油廠所在地或其周邊地區居民，是故</w:t>
      </w:r>
      <w:r w:rsidR="00AA22A9" w:rsidRPr="00DB62E0">
        <w:rPr>
          <w:rFonts w:hint="eastAsia"/>
          <w:color w:val="000000" w:themeColor="text1"/>
        </w:rPr>
        <w:t>台灣中油股份有限公司</w:t>
      </w:r>
      <w:r w:rsidRPr="00DB62E0">
        <w:rPr>
          <w:rFonts w:hint="eastAsia"/>
          <w:color w:val="000000" w:themeColor="text1"/>
        </w:rPr>
        <w:t>應依「限制發展地區救助、回饋、補償、處理原則」及「中央政府各機關對民間團體及個人補（捐）助預算執行應注意事項」之規定，訂定明確、合理及公開之回饋作業規範與管考規定；然查</w:t>
      </w:r>
      <w:r w:rsidR="00AA22A9" w:rsidRPr="00DB62E0">
        <w:rPr>
          <w:rFonts w:hint="eastAsia"/>
          <w:color w:val="000000" w:themeColor="text1"/>
        </w:rPr>
        <w:t>台灣中油股份有限公司</w:t>
      </w:r>
      <w:r w:rsidRPr="00DB62E0">
        <w:rPr>
          <w:rFonts w:hint="eastAsia"/>
          <w:color w:val="000000" w:themeColor="text1"/>
        </w:rPr>
        <w:t>目前僅依據其所制定之各項公益基金管理要點與地方政府、民間團體及個人所提個案需求資料，作為配發之標準，相關回饋、補助範圍仍缺乏一致性標準可循，容易造成糾紛。是以，為強化公益型基金之財務規劃功能，俾有限預算資源作最佳配置，以提升業務執行效益。爰要求</w:t>
      </w:r>
      <w:r w:rsidR="00AA22A9" w:rsidRPr="00DB62E0">
        <w:rPr>
          <w:rFonts w:hint="eastAsia"/>
          <w:color w:val="000000" w:themeColor="text1"/>
        </w:rPr>
        <w:t>台灣中油股份有限公司</w:t>
      </w:r>
      <w:r w:rsidRPr="00DB62E0">
        <w:rPr>
          <w:rFonts w:hint="eastAsia"/>
          <w:color w:val="000000" w:themeColor="text1"/>
        </w:rPr>
        <w:t>於</w:t>
      </w:r>
      <w:r w:rsidRPr="00DB62E0">
        <w:rPr>
          <w:rFonts w:hint="eastAsia"/>
          <w:color w:val="000000" w:themeColor="text1"/>
        </w:rPr>
        <w:t>3</w:t>
      </w:r>
      <w:r w:rsidRPr="00DB62E0">
        <w:rPr>
          <w:rFonts w:hint="eastAsia"/>
          <w:color w:val="000000" w:themeColor="text1"/>
        </w:rPr>
        <w:t>個月內，訂定明確、合理及公開之回饋作業規範與管考規定。</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台灣中油股份有限公司</w:t>
      </w:r>
      <w:r w:rsidR="00FB10E5" w:rsidRPr="00DB62E0">
        <w:rPr>
          <w:rFonts w:hint="eastAsia"/>
          <w:color w:val="000000" w:themeColor="text1"/>
        </w:rPr>
        <w:t>近年來違反勞基法之樣態包括：延長工作時間未依規定加給工資</w:t>
      </w:r>
      <w:r w:rsidR="00FB10E5" w:rsidRPr="00DB62E0">
        <w:rPr>
          <w:rFonts w:hint="eastAsia"/>
          <w:color w:val="000000" w:themeColor="text1"/>
        </w:rPr>
        <w:t>(</w:t>
      </w:r>
      <w:r w:rsidR="00FB10E5" w:rsidRPr="00DB62E0">
        <w:rPr>
          <w:rFonts w:hint="eastAsia"/>
          <w:color w:val="000000" w:themeColor="text1"/>
        </w:rPr>
        <w:t>違反第</w:t>
      </w:r>
      <w:r w:rsidR="00FB10E5" w:rsidRPr="00DB62E0">
        <w:rPr>
          <w:rFonts w:hint="eastAsia"/>
          <w:color w:val="000000" w:themeColor="text1"/>
        </w:rPr>
        <w:t>24</w:t>
      </w:r>
      <w:r w:rsidR="00FB10E5" w:rsidRPr="00DB62E0">
        <w:rPr>
          <w:rFonts w:hint="eastAsia"/>
          <w:color w:val="000000" w:themeColor="text1"/>
        </w:rPr>
        <w:t>條</w:t>
      </w:r>
      <w:r w:rsidR="00FB10E5" w:rsidRPr="00DB62E0">
        <w:rPr>
          <w:rFonts w:hint="eastAsia"/>
          <w:color w:val="000000" w:themeColor="text1"/>
        </w:rPr>
        <w:t>)</w:t>
      </w:r>
      <w:r w:rsidR="00FB10E5" w:rsidRPr="00DB62E0">
        <w:rPr>
          <w:rFonts w:hint="eastAsia"/>
          <w:color w:val="000000" w:themeColor="text1"/>
        </w:rPr>
        <w:t>、假日工資未給或於休假日工作未依規定加給工資</w:t>
      </w:r>
      <w:r w:rsidR="00FB10E5" w:rsidRPr="00DB62E0">
        <w:rPr>
          <w:rFonts w:hint="eastAsia"/>
          <w:color w:val="000000" w:themeColor="text1"/>
        </w:rPr>
        <w:t>(</w:t>
      </w:r>
      <w:r w:rsidR="00FB10E5" w:rsidRPr="00DB62E0">
        <w:rPr>
          <w:rFonts w:hint="eastAsia"/>
          <w:color w:val="000000" w:themeColor="text1"/>
        </w:rPr>
        <w:t>違反第</w:t>
      </w:r>
      <w:r w:rsidR="00FB10E5" w:rsidRPr="00DB62E0">
        <w:rPr>
          <w:rFonts w:hint="eastAsia"/>
          <w:color w:val="000000" w:themeColor="text1"/>
        </w:rPr>
        <w:t>39</w:t>
      </w:r>
      <w:r w:rsidR="00FB10E5" w:rsidRPr="00DB62E0">
        <w:rPr>
          <w:rFonts w:hint="eastAsia"/>
          <w:color w:val="000000" w:themeColor="text1"/>
        </w:rPr>
        <w:t>條</w:t>
      </w:r>
      <w:r w:rsidR="00FB10E5" w:rsidRPr="00DB62E0">
        <w:rPr>
          <w:rFonts w:hint="eastAsia"/>
          <w:color w:val="000000" w:themeColor="text1"/>
        </w:rPr>
        <w:t>)</w:t>
      </w:r>
      <w:r w:rsidR="00FB10E5" w:rsidRPr="00DB62E0">
        <w:rPr>
          <w:rFonts w:hint="eastAsia"/>
          <w:color w:val="000000" w:themeColor="text1"/>
        </w:rPr>
        <w:t>、未依規定給與勞工退休金</w:t>
      </w:r>
      <w:r w:rsidR="00FB10E5" w:rsidRPr="00DB62E0">
        <w:rPr>
          <w:rFonts w:hint="eastAsia"/>
          <w:color w:val="000000" w:themeColor="text1"/>
        </w:rPr>
        <w:t>(</w:t>
      </w:r>
      <w:r w:rsidR="00FB10E5" w:rsidRPr="00DB62E0">
        <w:rPr>
          <w:rFonts w:hint="eastAsia"/>
          <w:color w:val="000000" w:themeColor="text1"/>
        </w:rPr>
        <w:t>違反第</w:t>
      </w:r>
      <w:r w:rsidR="00FB10E5" w:rsidRPr="00DB62E0">
        <w:rPr>
          <w:rFonts w:hint="eastAsia"/>
          <w:color w:val="000000" w:themeColor="text1"/>
        </w:rPr>
        <w:t>55</w:t>
      </w:r>
      <w:r w:rsidR="00FB10E5" w:rsidRPr="00DB62E0">
        <w:rPr>
          <w:rFonts w:hint="eastAsia"/>
          <w:color w:val="000000" w:themeColor="text1"/>
        </w:rPr>
        <w:t>條</w:t>
      </w:r>
      <w:r w:rsidR="00FB10E5" w:rsidRPr="00DB62E0">
        <w:rPr>
          <w:rFonts w:hint="eastAsia"/>
          <w:color w:val="000000" w:themeColor="text1"/>
        </w:rPr>
        <w:t>)</w:t>
      </w:r>
      <w:r w:rsidR="00FB10E5" w:rsidRPr="00DB62E0">
        <w:rPr>
          <w:rFonts w:hint="eastAsia"/>
          <w:color w:val="000000" w:themeColor="text1"/>
        </w:rPr>
        <w:t>等。國營事業之設置，係為發展國家資本，促進經濟建設及便利人民生活為目的，負有特定政策任務，且對其他民間企業具有相當之示範效果，應避免因違反勞基法，造成負面不良觀感，損及公司形象。為保障勞工權益，爰要求</w:t>
      </w:r>
      <w:r w:rsidRPr="00DB62E0">
        <w:rPr>
          <w:rFonts w:hint="eastAsia"/>
          <w:color w:val="000000" w:themeColor="text1"/>
        </w:rPr>
        <w:t>台灣中油股份有限公司</w:t>
      </w:r>
      <w:r w:rsidR="00FB10E5" w:rsidRPr="00DB62E0">
        <w:rPr>
          <w:rFonts w:hint="eastAsia"/>
          <w:color w:val="000000" w:themeColor="text1"/>
        </w:rPr>
        <w:t>於</w:t>
      </w:r>
      <w:r w:rsidR="00FB10E5" w:rsidRPr="00DB62E0">
        <w:rPr>
          <w:rFonts w:hint="eastAsia"/>
          <w:color w:val="000000" w:themeColor="text1"/>
        </w:rPr>
        <w:t>1</w:t>
      </w:r>
      <w:r w:rsidR="00FB10E5" w:rsidRPr="00DB62E0">
        <w:rPr>
          <w:rFonts w:hint="eastAsia"/>
          <w:color w:val="000000" w:themeColor="text1"/>
        </w:rPr>
        <w:t>個月內提出勞工權益改善報告，送立法院經濟委員會。</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台灣中油股份有限公司</w:t>
      </w:r>
      <w:r w:rsidR="00FB10E5" w:rsidRPr="00DB62E0">
        <w:rPr>
          <w:rFonts w:hint="eastAsia"/>
          <w:color w:val="000000" w:themeColor="text1"/>
        </w:rPr>
        <w:t>長期投入國內、外與海域之油氣探勘工作</w:t>
      </w:r>
      <w:r w:rsidR="00540251">
        <w:rPr>
          <w:rFonts w:hint="eastAsia"/>
          <w:color w:val="000000" w:themeColor="text1"/>
        </w:rPr>
        <w:t>，</w:t>
      </w:r>
      <w:r w:rsidR="00FB10E5" w:rsidRPr="00DB62E0">
        <w:rPr>
          <w:rFonts w:hint="eastAsia"/>
          <w:color w:val="000000" w:themeColor="text1"/>
        </w:rPr>
        <w:t>106</w:t>
      </w:r>
      <w:r w:rsidR="00FB10E5" w:rsidRPr="00DB62E0">
        <w:rPr>
          <w:rFonts w:hint="eastAsia"/>
          <w:color w:val="000000" w:themeColor="text1"/>
        </w:rPr>
        <w:t>年度預算案「其他營業成本–探勘費用」編列</w:t>
      </w:r>
      <w:r w:rsidR="00FB10E5" w:rsidRPr="00DB62E0">
        <w:rPr>
          <w:rFonts w:hint="eastAsia"/>
          <w:color w:val="000000" w:themeColor="text1"/>
        </w:rPr>
        <w:t>56</w:t>
      </w:r>
      <w:r w:rsidR="00FB10E5" w:rsidRPr="00DB62E0">
        <w:rPr>
          <w:rFonts w:hint="eastAsia"/>
          <w:color w:val="000000" w:themeColor="text1"/>
        </w:rPr>
        <w:t>億</w:t>
      </w:r>
      <w:r w:rsidR="00FB10E5" w:rsidRPr="00DB62E0">
        <w:rPr>
          <w:rFonts w:hint="eastAsia"/>
          <w:color w:val="000000" w:themeColor="text1"/>
        </w:rPr>
        <w:t>5,600</w:t>
      </w:r>
      <w:r w:rsidR="00FB10E5" w:rsidRPr="00DB62E0">
        <w:rPr>
          <w:rFonts w:hint="eastAsia"/>
          <w:color w:val="000000" w:themeColor="text1"/>
        </w:rPr>
        <w:t>萬</w:t>
      </w:r>
      <w:r w:rsidR="00FB10E5" w:rsidRPr="00DB62E0">
        <w:rPr>
          <w:rFonts w:hint="eastAsia"/>
          <w:color w:val="000000" w:themeColor="text1"/>
        </w:rPr>
        <w:t>5</w:t>
      </w:r>
      <w:r w:rsidR="00FB10E5" w:rsidRPr="00DB62E0">
        <w:rPr>
          <w:rFonts w:hint="eastAsia"/>
          <w:color w:val="000000" w:themeColor="text1"/>
        </w:rPr>
        <w:t>千元，以提高我國自產能源比例，降低對國外進口能源依賴性。</w:t>
      </w:r>
      <w:r w:rsidRPr="00DB62E0">
        <w:rPr>
          <w:rFonts w:hint="eastAsia"/>
          <w:color w:val="000000" w:themeColor="text1"/>
        </w:rPr>
        <w:t>台灣中油股份有限公司</w:t>
      </w:r>
      <w:r w:rsidR="00FB10E5" w:rsidRPr="00DB62E0">
        <w:rPr>
          <w:rFonts w:hint="eastAsia"/>
          <w:color w:val="000000" w:themeColor="text1"/>
        </w:rPr>
        <w:t>雖長期持續投入鉅資，進行國內、海域及國外礦區之油氣探勘，然國內外油氣探勘、佐證、開發及生產等階段時程長，且海外油氣探勘地區性政治風險相對較高，造成</w:t>
      </w:r>
      <w:r w:rsidRPr="00DB62E0">
        <w:rPr>
          <w:rFonts w:hint="eastAsia"/>
          <w:color w:val="000000" w:themeColor="text1"/>
        </w:rPr>
        <w:t>台灣中油股份有限公司</w:t>
      </w:r>
      <w:r w:rsidR="00FB10E5" w:rsidRPr="00DB62E0">
        <w:rPr>
          <w:rFonts w:hint="eastAsia"/>
          <w:color w:val="000000" w:themeColor="text1"/>
        </w:rPr>
        <w:t>以往年度油氣探勘損失，例如：</w:t>
      </w:r>
      <w:r w:rsidRPr="00DB62E0">
        <w:rPr>
          <w:rFonts w:hint="eastAsia"/>
          <w:color w:val="000000" w:themeColor="text1"/>
        </w:rPr>
        <w:t>台灣中油股份有限公司</w:t>
      </w:r>
      <w:r w:rsidR="00FB10E5" w:rsidRPr="00DB62E0">
        <w:rPr>
          <w:rFonts w:hint="eastAsia"/>
          <w:color w:val="000000" w:themeColor="text1"/>
        </w:rPr>
        <w:t>前幾年陸續遭遇委內瑞拉東、西帕里亞礦區受委內瑞拉礦區國有化政策，強制徵收該公司權益；厄瓜多政府修改石油法，規定外資</w:t>
      </w:r>
      <w:r w:rsidR="00540251">
        <w:rPr>
          <w:rFonts w:hint="eastAsia"/>
          <w:color w:val="000000" w:themeColor="text1"/>
        </w:rPr>
        <w:t>石</w:t>
      </w:r>
      <w:r w:rsidR="00FB10E5" w:rsidRPr="00DB62E0">
        <w:rPr>
          <w:rFonts w:hint="eastAsia"/>
          <w:color w:val="000000" w:themeColor="text1"/>
        </w:rPr>
        <w:t>油公司之礦區合約必須由原生產合約</w:t>
      </w:r>
      <w:r w:rsidR="00FB10E5" w:rsidRPr="00DB62E0">
        <w:rPr>
          <w:rFonts w:hint="eastAsia"/>
          <w:color w:val="000000" w:themeColor="text1"/>
        </w:rPr>
        <w:t>(Participation Contract</w:t>
      </w:r>
      <w:r w:rsidR="00FB10E5" w:rsidRPr="00DB62E0">
        <w:rPr>
          <w:rFonts w:hint="eastAsia"/>
          <w:color w:val="000000" w:themeColor="text1"/>
        </w:rPr>
        <w:t>，簡稱</w:t>
      </w:r>
      <w:r w:rsidR="00FB10E5" w:rsidRPr="00DB62E0">
        <w:rPr>
          <w:rFonts w:hint="eastAsia"/>
          <w:color w:val="000000" w:themeColor="text1"/>
        </w:rPr>
        <w:t>PC)</w:t>
      </w:r>
      <w:r w:rsidR="00FB10E5" w:rsidRPr="00DB62E0">
        <w:rPr>
          <w:rFonts w:hint="eastAsia"/>
          <w:color w:val="000000" w:themeColor="text1"/>
        </w:rPr>
        <w:t>轉換為服務合約</w:t>
      </w:r>
      <w:r w:rsidR="00FB10E5" w:rsidRPr="00DB62E0">
        <w:rPr>
          <w:rFonts w:hint="eastAsia"/>
          <w:color w:val="000000" w:themeColor="text1"/>
        </w:rPr>
        <w:t>(Service Contract)</w:t>
      </w:r>
      <w:r w:rsidR="00FB10E5" w:rsidRPr="00DB62E0">
        <w:rPr>
          <w:rFonts w:hint="eastAsia"/>
          <w:color w:val="000000" w:themeColor="text1"/>
        </w:rPr>
        <w:t>等損失。</w:t>
      </w:r>
      <w:r w:rsidR="00FB10E5" w:rsidRPr="00DB62E0">
        <w:rPr>
          <w:rFonts w:hint="eastAsia"/>
          <w:color w:val="000000" w:themeColor="text1"/>
        </w:rPr>
        <w:t>102</w:t>
      </w:r>
      <w:r w:rsidR="00FB10E5" w:rsidRPr="00DB62E0">
        <w:rPr>
          <w:rFonts w:hint="eastAsia"/>
          <w:color w:val="000000" w:themeColor="text1"/>
        </w:rPr>
        <w:t>年</w:t>
      </w:r>
      <w:r w:rsidR="00FB10E5" w:rsidRPr="00DB62E0">
        <w:rPr>
          <w:rFonts w:hint="eastAsia"/>
          <w:color w:val="000000" w:themeColor="text1"/>
        </w:rPr>
        <w:t>4</w:t>
      </w:r>
      <w:r w:rsidR="00FB10E5" w:rsidRPr="00DB62E0">
        <w:rPr>
          <w:rFonts w:hint="eastAsia"/>
          <w:color w:val="000000" w:themeColor="text1"/>
        </w:rPr>
        <w:t>月間簽約之緬甸陸上</w:t>
      </w:r>
      <w:r w:rsidR="00FB10E5" w:rsidRPr="00DB62E0">
        <w:rPr>
          <w:rFonts w:hint="eastAsia"/>
          <w:color w:val="000000" w:themeColor="text1"/>
        </w:rPr>
        <w:t>D</w:t>
      </w:r>
      <w:r w:rsidR="00FB10E5" w:rsidRPr="00DB62E0">
        <w:rPr>
          <w:rFonts w:hint="eastAsia"/>
          <w:color w:val="000000" w:themeColor="text1"/>
        </w:rPr>
        <w:t>礦區，於礦區內同構造鑽</w:t>
      </w:r>
      <w:r w:rsidR="00FB10E5" w:rsidRPr="00DB62E0">
        <w:rPr>
          <w:rFonts w:hint="eastAsia"/>
          <w:color w:val="000000" w:themeColor="text1"/>
        </w:rPr>
        <w:t>3</w:t>
      </w:r>
      <w:r w:rsidR="00FB10E5" w:rsidRPr="00DB62E0">
        <w:rPr>
          <w:rFonts w:hint="eastAsia"/>
          <w:color w:val="000000" w:themeColor="text1"/>
        </w:rPr>
        <w:t>口井，探勘費用累積</w:t>
      </w:r>
      <w:r w:rsidR="00FB10E5" w:rsidRPr="00DB62E0">
        <w:rPr>
          <w:rFonts w:hint="eastAsia"/>
          <w:color w:val="000000" w:themeColor="text1"/>
        </w:rPr>
        <w:t>547</w:t>
      </w:r>
      <w:r w:rsidR="00FB10E5" w:rsidRPr="00DB62E0">
        <w:rPr>
          <w:rFonts w:hint="eastAsia"/>
          <w:color w:val="000000" w:themeColor="text1"/>
        </w:rPr>
        <w:t>萬</w:t>
      </w:r>
      <w:r w:rsidR="00FB10E5" w:rsidRPr="00DB62E0">
        <w:rPr>
          <w:rFonts w:hint="eastAsia"/>
          <w:color w:val="000000" w:themeColor="text1"/>
        </w:rPr>
        <w:t>9</w:t>
      </w:r>
      <w:r w:rsidR="00FB10E5" w:rsidRPr="00DB62E0">
        <w:rPr>
          <w:rFonts w:hint="eastAsia"/>
          <w:color w:val="000000" w:themeColor="text1"/>
        </w:rPr>
        <w:t>千美元，經評估結果無商業開發價值，相關技術團隊及經營人於</w:t>
      </w:r>
      <w:r w:rsidR="00FB10E5" w:rsidRPr="00DB62E0">
        <w:rPr>
          <w:rFonts w:hint="eastAsia"/>
          <w:color w:val="000000" w:themeColor="text1"/>
        </w:rPr>
        <w:t>103</w:t>
      </w:r>
      <w:r w:rsidR="00FB10E5" w:rsidRPr="00DB62E0">
        <w:rPr>
          <w:rFonts w:hint="eastAsia"/>
          <w:color w:val="000000" w:themeColor="text1"/>
        </w:rPr>
        <w:t>年</w:t>
      </w:r>
      <w:r w:rsidR="00FB10E5" w:rsidRPr="00DB62E0">
        <w:rPr>
          <w:rFonts w:hint="eastAsia"/>
          <w:color w:val="000000" w:themeColor="text1"/>
        </w:rPr>
        <w:t>4</w:t>
      </w:r>
      <w:r w:rsidR="00FB10E5" w:rsidRPr="00DB62E0">
        <w:rPr>
          <w:rFonts w:hint="eastAsia"/>
          <w:color w:val="000000" w:themeColor="text1"/>
        </w:rPr>
        <w:t>月底退出。上述案例顯示，海外探勘風險甚鉅，</w:t>
      </w:r>
      <w:r w:rsidRPr="00DB62E0">
        <w:rPr>
          <w:rFonts w:hint="eastAsia"/>
          <w:color w:val="000000" w:themeColor="text1"/>
        </w:rPr>
        <w:t>台灣中油股份有限公司</w:t>
      </w:r>
      <w:r w:rsidR="00FB10E5" w:rsidRPr="00DB62E0">
        <w:rPr>
          <w:rFonts w:hint="eastAsia"/>
          <w:color w:val="000000" w:themeColor="text1"/>
        </w:rPr>
        <w:t>投入生產中礦區各項油氣生產工作，除宜加速已發現礦區之佐證評估，儘早規劃投產外，並宜加強對國際能源資源及地區政治情勢之掌握，以避免發生投入鉅額探勘經費後，復因諸多因素而退出，致影響油氣探勘績效，爰要求</w:t>
      </w:r>
      <w:r w:rsidRPr="00DB62E0">
        <w:rPr>
          <w:rFonts w:hint="eastAsia"/>
          <w:color w:val="000000" w:themeColor="text1"/>
        </w:rPr>
        <w:t>台灣中油股份有限公司</w:t>
      </w:r>
      <w:r w:rsidR="00FB10E5" w:rsidRPr="00DB62E0">
        <w:rPr>
          <w:rFonts w:hint="eastAsia"/>
          <w:color w:val="000000" w:themeColor="text1"/>
        </w:rPr>
        <w:t>於</w:t>
      </w:r>
      <w:r w:rsidR="00FB10E5" w:rsidRPr="00DB62E0">
        <w:rPr>
          <w:rFonts w:hint="eastAsia"/>
          <w:color w:val="000000" w:themeColor="text1"/>
        </w:rPr>
        <w:t>3</w:t>
      </w:r>
      <w:r w:rsidR="00FB10E5" w:rsidRPr="00DB62E0">
        <w:rPr>
          <w:rFonts w:hint="eastAsia"/>
          <w:color w:val="000000" w:themeColor="text1"/>
        </w:rPr>
        <w:t>個月內就降低海外探勘風險，提高我國自產能源比例擬具專案報告，送立法院經濟委員會。</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台灣中油股份有限公司</w:t>
      </w:r>
      <w:r w:rsidR="00FB10E5" w:rsidRPr="00DB62E0">
        <w:rPr>
          <w:rFonts w:hint="eastAsia"/>
          <w:color w:val="000000" w:themeColor="text1"/>
        </w:rPr>
        <w:t>106</w:t>
      </w:r>
      <w:r w:rsidR="00FB10E5" w:rsidRPr="00DB62E0">
        <w:rPr>
          <w:rFonts w:hint="eastAsia"/>
          <w:color w:val="000000" w:themeColor="text1"/>
        </w:rPr>
        <w:t>年度預算案編列營業收入</w:t>
      </w:r>
      <w:r w:rsidR="00FB10E5" w:rsidRPr="00DB62E0">
        <w:rPr>
          <w:rFonts w:hint="eastAsia"/>
          <w:color w:val="000000" w:themeColor="text1"/>
        </w:rPr>
        <w:t>7,442</w:t>
      </w:r>
      <w:r w:rsidR="00FB10E5" w:rsidRPr="00DB62E0">
        <w:rPr>
          <w:rFonts w:hint="eastAsia"/>
          <w:color w:val="000000" w:themeColor="text1"/>
        </w:rPr>
        <w:t>億</w:t>
      </w:r>
      <w:r w:rsidR="00FB10E5" w:rsidRPr="00DB62E0">
        <w:rPr>
          <w:rFonts w:hint="eastAsia"/>
          <w:color w:val="000000" w:themeColor="text1"/>
        </w:rPr>
        <w:t>1,080</w:t>
      </w:r>
      <w:r w:rsidR="00FB10E5" w:rsidRPr="00DB62E0">
        <w:rPr>
          <w:rFonts w:hint="eastAsia"/>
          <w:color w:val="000000" w:themeColor="text1"/>
        </w:rPr>
        <w:t>萬</w:t>
      </w:r>
      <w:r w:rsidR="00FB10E5" w:rsidRPr="00DB62E0">
        <w:rPr>
          <w:rFonts w:hint="eastAsia"/>
          <w:color w:val="000000" w:themeColor="text1"/>
        </w:rPr>
        <w:t>8</w:t>
      </w:r>
      <w:r w:rsidR="00FB10E5" w:rsidRPr="00DB62E0">
        <w:rPr>
          <w:rFonts w:hint="eastAsia"/>
          <w:color w:val="000000" w:themeColor="text1"/>
        </w:rPr>
        <w:t>千元，較</w:t>
      </w:r>
      <w:r w:rsidR="00FB10E5" w:rsidRPr="00DB62E0">
        <w:rPr>
          <w:rFonts w:hint="eastAsia"/>
          <w:color w:val="000000" w:themeColor="text1"/>
        </w:rPr>
        <w:t>105</w:t>
      </w:r>
      <w:r w:rsidR="00FB10E5" w:rsidRPr="00DB62E0">
        <w:rPr>
          <w:rFonts w:hint="eastAsia"/>
          <w:color w:val="000000" w:themeColor="text1"/>
        </w:rPr>
        <w:t>年度預算數</w:t>
      </w:r>
      <w:r w:rsidR="00FB10E5" w:rsidRPr="00DB62E0">
        <w:rPr>
          <w:rFonts w:hint="eastAsia"/>
          <w:color w:val="000000" w:themeColor="text1"/>
        </w:rPr>
        <w:t>8,583</w:t>
      </w:r>
      <w:r w:rsidR="00FB10E5" w:rsidRPr="00DB62E0">
        <w:rPr>
          <w:rFonts w:hint="eastAsia"/>
          <w:color w:val="000000" w:themeColor="text1"/>
        </w:rPr>
        <w:t>億</w:t>
      </w:r>
      <w:r w:rsidR="00FB10E5" w:rsidRPr="00DB62E0">
        <w:rPr>
          <w:rFonts w:hint="eastAsia"/>
          <w:color w:val="000000" w:themeColor="text1"/>
        </w:rPr>
        <w:t>5,280</w:t>
      </w:r>
      <w:r w:rsidR="00FB10E5" w:rsidRPr="00DB62E0">
        <w:rPr>
          <w:rFonts w:hint="eastAsia"/>
          <w:color w:val="000000" w:themeColor="text1"/>
        </w:rPr>
        <w:t>萬</w:t>
      </w:r>
      <w:r w:rsidR="00FB10E5" w:rsidRPr="00DB62E0">
        <w:rPr>
          <w:rFonts w:hint="eastAsia"/>
          <w:color w:val="000000" w:themeColor="text1"/>
        </w:rPr>
        <w:t>9</w:t>
      </w:r>
      <w:r w:rsidR="00FB10E5" w:rsidRPr="00DB62E0">
        <w:rPr>
          <w:rFonts w:hint="eastAsia"/>
          <w:color w:val="000000" w:themeColor="text1"/>
        </w:rPr>
        <w:t>千元，減少</w:t>
      </w:r>
      <w:r w:rsidR="00FB10E5" w:rsidRPr="00DB62E0">
        <w:rPr>
          <w:rFonts w:hint="eastAsia"/>
          <w:color w:val="000000" w:themeColor="text1"/>
        </w:rPr>
        <w:t>1,141</w:t>
      </w:r>
      <w:r w:rsidR="00FB10E5" w:rsidRPr="00DB62E0">
        <w:rPr>
          <w:rFonts w:hint="eastAsia"/>
          <w:color w:val="000000" w:themeColor="text1"/>
        </w:rPr>
        <w:t>億</w:t>
      </w:r>
      <w:r w:rsidR="00FB10E5" w:rsidRPr="00DB62E0">
        <w:rPr>
          <w:rFonts w:hint="eastAsia"/>
          <w:color w:val="000000" w:themeColor="text1"/>
        </w:rPr>
        <w:t>4,200</w:t>
      </w:r>
      <w:r w:rsidR="00FB10E5" w:rsidRPr="00DB62E0">
        <w:rPr>
          <w:rFonts w:hint="eastAsia"/>
          <w:color w:val="000000" w:themeColor="text1"/>
        </w:rPr>
        <w:t>萬</w:t>
      </w:r>
      <w:r w:rsidR="00FB10E5" w:rsidRPr="00DB62E0">
        <w:rPr>
          <w:rFonts w:hint="eastAsia"/>
          <w:color w:val="000000" w:themeColor="text1"/>
        </w:rPr>
        <w:t>1</w:t>
      </w:r>
      <w:r w:rsidR="00FB10E5" w:rsidRPr="00DB62E0">
        <w:rPr>
          <w:rFonts w:hint="eastAsia"/>
          <w:color w:val="000000" w:themeColor="text1"/>
        </w:rPr>
        <w:t>千元，驟減</w:t>
      </w:r>
      <w:r w:rsidR="00FB10E5" w:rsidRPr="00DB62E0">
        <w:rPr>
          <w:rFonts w:hint="eastAsia"/>
          <w:color w:val="000000" w:themeColor="text1"/>
        </w:rPr>
        <w:t>13.30</w:t>
      </w:r>
      <w:r w:rsidR="00FB10E5" w:rsidRPr="00DB62E0">
        <w:rPr>
          <w:rFonts w:hint="eastAsia"/>
          <w:color w:val="000000" w:themeColor="text1"/>
        </w:rPr>
        <w:t>％；惟</w:t>
      </w:r>
      <w:r w:rsidR="00FB10E5" w:rsidRPr="00DB62E0">
        <w:rPr>
          <w:rFonts w:hint="eastAsia"/>
          <w:color w:val="000000" w:themeColor="text1"/>
        </w:rPr>
        <w:t>106</w:t>
      </w:r>
      <w:r w:rsidR="00FB10E5" w:rsidRPr="00DB62E0">
        <w:rPr>
          <w:rFonts w:hint="eastAsia"/>
          <w:color w:val="000000" w:themeColor="text1"/>
        </w:rPr>
        <w:t>年度淨利</w:t>
      </w:r>
      <w:r w:rsidR="00FB10E5" w:rsidRPr="00DB62E0">
        <w:rPr>
          <w:rFonts w:hint="eastAsia"/>
          <w:color w:val="000000" w:themeColor="text1"/>
        </w:rPr>
        <w:t>48</w:t>
      </w:r>
      <w:r w:rsidR="00FB10E5" w:rsidRPr="00DB62E0">
        <w:rPr>
          <w:rFonts w:hint="eastAsia"/>
          <w:color w:val="000000" w:themeColor="text1"/>
        </w:rPr>
        <w:t>億</w:t>
      </w:r>
      <w:r w:rsidR="00FB10E5" w:rsidRPr="00DB62E0">
        <w:rPr>
          <w:rFonts w:hint="eastAsia"/>
          <w:color w:val="000000" w:themeColor="text1"/>
        </w:rPr>
        <w:t>6,809</w:t>
      </w:r>
      <w:r w:rsidR="00FB10E5" w:rsidRPr="00DB62E0">
        <w:rPr>
          <w:rFonts w:hint="eastAsia"/>
          <w:color w:val="000000" w:themeColor="text1"/>
        </w:rPr>
        <w:t>萬</w:t>
      </w:r>
      <w:r w:rsidR="00FB10E5" w:rsidRPr="00DB62E0">
        <w:rPr>
          <w:rFonts w:hint="eastAsia"/>
          <w:color w:val="000000" w:themeColor="text1"/>
        </w:rPr>
        <w:t>1</w:t>
      </w:r>
      <w:r w:rsidR="00FB10E5" w:rsidRPr="00DB62E0">
        <w:rPr>
          <w:rFonts w:hint="eastAsia"/>
          <w:color w:val="000000" w:themeColor="text1"/>
        </w:rPr>
        <w:t>千元，較</w:t>
      </w:r>
      <w:r w:rsidR="00FB10E5" w:rsidRPr="00DB62E0">
        <w:rPr>
          <w:rFonts w:hint="eastAsia"/>
          <w:color w:val="000000" w:themeColor="text1"/>
        </w:rPr>
        <w:t>105</w:t>
      </w:r>
      <w:r w:rsidR="00FB10E5" w:rsidRPr="00DB62E0">
        <w:rPr>
          <w:rFonts w:hint="eastAsia"/>
          <w:color w:val="000000" w:themeColor="text1"/>
        </w:rPr>
        <w:t>年度淨利</w:t>
      </w:r>
      <w:r w:rsidR="00FB10E5" w:rsidRPr="00DB62E0">
        <w:rPr>
          <w:rFonts w:hint="eastAsia"/>
          <w:color w:val="000000" w:themeColor="text1"/>
        </w:rPr>
        <w:t>56</w:t>
      </w:r>
      <w:r w:rsidR="00FB10E5" w:rsidRPr="00DB62E0">
        <w:rPr>
          <w:rFonts w:hint="eastAsia"/>
          <w:color w:val="000000" w:themeColor="text1"/>
        </w:rPr>
        <w:t>億</w:t>
      </w:r>
      <w:r w:rsidR="00FB10E5" w:rsidRPr="00DB62E0">
        <w:rPr>
          <w:rFonts w:hint="eastAsia"/>
          <w:color w:val="000000" w:themeColor="text1"/>
        </w:rPr>
        <w:t>5,610</w:t>
      </w:r>
      <w:r w:rsidR="00FB10E5" w:rsidRPr="00DB62E0">
        <w:rPr>
          <w:rFonts w:hint="eastAsia"/>
          <w:color w:val="000000" w:themeColor="text1"/>
        </w:rPr>
        <w:t>萬</w:t>
      </w:r>
      <w:r w:rsidR="00FB10E5" w:rsidRPr="00DB62E0">
        <w:rPr>
          <w:rFonts w:hint="eastAsia"/>
          <w:color w:val="000000" w:themeColor="text1"/>
        </w:rPr>
        <w:t>6</w:t>
      </w:r>
      <w:r w:rsidR="00FB10E5" w:rsidRPr="00DB62E0">
        <w:rPr>
          <w:rFonts w:hint="eastAsia"/>
          <w:color w:val="000000" w:themeColor="text1"/>
        </w:rPr>
        <w:t>千元，亦大幅減少</w:t>
      </w:r>
      <w:r w:rsidR="00FB10E5" w:rsidRPr="00DB62E0">
        <w:rPr>
          <w:rFonts w:hint="eastAsia"/>
          <w:color w:val="000000" w:themeColor="text1"/>
        </w:rPr>
        <w:t>7</w:t>
      </w:r>
      <w:r w:rsidR="00FB10E5" w:rsidRPr="00DB62E0">
        <w:rPr>
          <w:rFonts w:hint="eastAsia"/>
          <w:color w:val="000000" w:themeColor="text1"/>
        </w:rPr>
        <w:t>億</w:t>
      </w:r>
      <w:r w:rsidR="00FB10E5" w:rsidRPr="00DB62E0">
        <w:rPr>
          <w:rFonts w:hint="eastAsia"/>
          <w:color w:val="000000" w:themeColor="text1"/>
        </w:rPr>
        <w:t>8,801</w:t>
      </w:r>
      <w:r w:rsidR="00FB10E5" w:rsidRPr="00DB62E0">
        <w:rPr>
          <w:rFonts w:hint="eastAsia"/>
          <w:color w:val="000000" w:themeColor="text1"/>
        </w:rPr>
        <w:t>萬</w:t>
      </w:r>
      <w:r w:rsidR="00FB10E5" w:rsidRPr="00DB62E0">
        <w:rPr>
          <w:rFonts w:hint="eastAsia"/>
          <w:color w:val="000000" w:themeColor="text1"/>
        </w:rPr>
        <w:t>5</w:t>
      </w:r>
      <w:r w:rsidR="00FB10E5" w:rsidRPr="00DB62E0">
        <w:rPr>
          <w:rFonts w:hint="eastAsia"/>
          <w:color w:val="000000" w:themeColor="text1"/>
        </w:rPr>
        <w:t>千元，減幅達</w:t>
      </w:r>
      <w:r w:rsidR="00FB10E5" w:rsidRPr="00DB62E0">
        <w:rPr>
          <w:rFonts w:hint="eastAsia"/>
          <w:color w:val="000000" w:themeColor="text1"/>
        </w:rPr>
        <w:t>13.93</w:t>
      </w:r>
      <w:r w:rsidR="00FB10E5" w:rsidRPr="00DB62E0">
        <w:rPr>
          <w:rFonts w:hint="eastAsia"/>
          <w:color w:val="000000" w:themeColor="text1"/>
        </w:rPr>
        <w:t>％，雖衰退幅度低於</w:t>
      </w:r>
      <w:r w:rsidR="00FB10E5" w:rsidRPr="00DB62E0">
        <w:rPr>
          <w:rFonts w:hint="eastAsia"/>
          <w:color w:val="000000" w:themeColor="text1"/>
        </w:rPr>
        <w:t>105</w:t>
      </w:r>
      <w:r w:rsidR="00FB10E5" w:rsidRPr="00DB62E0">
        <w:rPr>
          <w:rFonts w:hint="eastAsia"/>
          <w:color w:val="000000" w:themeColor="text1"/>
        </w:rPr>
        <w:t>年度之</w:t>
      </w:r>
      <w:r w:rsidR="00FB10E5" w:rsidRPr="00DB62E0">
        <w:rPr>
          <w:rFonts w:hint="eastAsia"/>
          <w:color w:val="000000" w:themeColor="text1"/>
        </w:rPr>
        <w:t>56.83</w:t>
      </w:r>
      <w:r w:rsidR="00FB10E5" w:rsidRPr="00DB62E0">
        <w:rPr>
          <w:rFonts w:hint="eastAsia"/>
          <w:color w:val="000000" w:themeColor="text1"/>
        </w:rPr>
        <w:t>％，然獲利率衰退現象仍持續。目前國內油品供給主要為台塑石化公司與</w:t>
      </w:r>
      <w:r w:rsidRPr="00DB62E0">
        <w:rPr>
          <w:rFonts w:hint="eastAsia"/>
          <w:color w:val="000000" w:themeColor="text1"/>
        </w:rPr>
        <w:t>台灣中油股份有限公司</w:t>
      </w:r>
      <w:r w:rsidR="00FB10E5" w:rsidRPr="00DB62E0">
        <w:rPr>
          <w:rFonts w:hint="eastAsia"/>
          <w:color w:val="000000" w:themeColor="text1"/>
        </w:rPr>
        <w:t>，二者於經營範圍、銷售結構、煉製成本等雖有所差異，然其經營業務均以煉製及石化等為主，而近年度台塑石化公司經營績效及獲利能力等表現，明顯優於</w:t>
      </w:r>
      <w:r w:rsidRPr="00DB62E0">
        <w:rPr>
          <w:rFonts w:hint="eastAsia"/>
          <w:color w:val="000000" w:themeColor="text1"/>
        </w:rPr>
        <w:t>台灣中油股份有限公司</w:t>
      </w:r>
      <w:r w:rsidR="00FB10E5" w:rsidRPr="00DB62E0">
        <w:rPr>
          <w:rFonts w:hint="eastAsia"/>
          <w:color w:val="000000" w:themeColor="text1"/>
        </w:rPr>
        <w:t>，足可證明</w:t>
      </w:r>
      <w:r w:rsidRPr="00DB62E0">
        <w:rPr>
          <w:rFonts w:hint="eastAsia"/>
          <w:color w:val="000000" w:themeColor="text1"/>
        </w:rPr>
        <w:t>台灣中油股份有限公司</w:t>
      </w:r>
      <w:r w:rsidR="00FB10E5" w:rsidRPr="00DB62E0">
        <w:rPr>
          <w:rFonts w:hint="eastAsia"/>
          <w:color w:val="000000" w:themeColor="text1"/>
        </w:rPr>
        <w:t>銷售績效及獲利能力有改善之必要，爰要求</w:t>
      </w:r>
      <w:r w:rsidRPr="00DB62E0">
        <w:rPr>
          <w:rFonts w:hint="eastAsia"/>
          <w:color w:val="000000" w:themeColor="text1"/>
        </w:rPr>
        <w:t>台灣中油股份有限公司</w:t>
      </w:r>
      <w:r w:rsidR="00FB10E5" w:rsidRPr="00DB62E0">
        <w:rPr>
          <w:rFonts w:hint="eastAsia"/>
          <w:color w:val="000000" w:themeColor="text1"/>
        </w:rPr>
        <w:t>於</w:t>
      </w:r>
      <w:r w:rsidR="00FB10E5" w:rsidRPr="00DB62E0">
        <w:rPr>
          <w:rFonts w:hint="eastAsia"/>
          <w:color w:val="000000" w:themeColor="text1"/>
        </w:rPr>
        <w:t>3</w:t>
      </w:r>
      <w:r w:rsidR="00FB10E5" w:rsidRPr="00DB62E0">
        <w:rPr>
          <w:rFonts w:hint="eastAsia"/>
          <w:color w:val="000000" w:themeColor="text1"/>
        </w:rPr>
        <w:t>個月內擬具檢討強化公司營運獲利績效之相關報告，送立法院經濟委員會。</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台灣中油股份有限公司</w:t>
      </w:r>
      <w:r w:rsidR="00FB10E5" w:rsidRPr="00DB62E0">
        <w:rPr>
          <w:rFonts w:hint="eastAsia"/>
          <w:color w:val="000000" w:themeColor="text1"/>
        </w:rPr>
        <w:t>為配合國家政策推動需要、扶持產業發展或多角化策略等目的，投入龐大資源參與各類事業經營，惟其有多家轉投資事業公股以些微比率避開</w:t>
      </w:r>
      <w:r w:rsidR="00FB10E5" w:rsidRPr="00DB62E0">
        <w:rPr>
          <w:rFonts w:hint="eastAsia"/>
          <w:color w:val="000000" w:themeColor="text1"/>
        </w:rPr>
        <w:t>50</w:t>
      </w:r>
      <w:r w:rsidR="00FB10E5" w:rsidRPr="00DB62E0">
        <w:rPr>
          <w:rFonts w:hint="eastAsia"/>
          <w:color w:val="000000" w:themeColor="text1"/>
        </w:rPr>
        <w:t>％門檻，有規避監督之嫌。部分公股持股比率偏高之轉投資事業，與政府機關業務往來甚為密切，年度關係人交易比率已逾</w:t>
      </w:r>
      <w:r w:rsidR="00FB10E5" w:rsidRPr="00DB62E0">
        <w:rPr>
          <w:rFonts w:hint="eastAsia"/>
          <w:color w:val="000000" w:themeColor="text1"/>
        </w:rPr>
        <w:t>50</w:t>
      </w:r>
      <w:r w:rsidR="00FB10E5" w:rsidRPr="00DB62E0">
        <w:rPr>
          <w:rFonts w:hint="eastAsia"/>
          <w:color w:val="000000" w:themeColor="text1"/>
        </w:rPr>
        <w:t>％，然因公股持股比率未及</w:t>
      </w:r>
      <w:r w:rsidR="00FB10E5" w:rsidRPr="00DB62E0">
        <w:rPr>
          <w:rFonts w:hint="eastAsia"/>
          <w:color w:val="000000" w:themeColor="text1"/>
        </w:rPr>
        <w:t>50</w:t>
      </w:r>
      <w:r w:rsidR="00FB10E5" w:rsidRPr="00DB62E0">
        <w:rPr>
          <w:rFonts w:hint="eastAsia"/>
          <w:color w:val="000000" w:themeColor="text1"/>
        </w:rPr>
        <w:t>％，可規避相關規範，不利大眾對該等事業透明化之監督。</w:t>
      </w:r>
      <w:r w:rsidRPr="00DB62E0">
        <w:rPr>
          <w:rFonts w:hint="eastAsia"/>
          <w:color w:val="000000" w:themeColor="text1"/>
        </w:rPr>
        <w:t>台灣中油股份有限公司</w:t>
      </w:r>
      <w:r w:rsidR="00FB10E5" w:rsidRPr="00DB62E0">
        <w:rPr>
          <w:rFonts w:hint="eastAsia"/>
          <w:color w:val="000000" w:themeColor="text1"/>
        </w:rPr>
        <w:t>轉投資持股</w:t>
      </w:r>
      <w:r w:rsidR="00FB10E5" w:rsidRPr="00DB62E0">
        <w:rPr>
          <w:rFonts w:hint="eastAsia"/>
          <w:color w:val="000000" w:themeColor="text1"/>
        </w:rPr>
        <w:t>40</w:t>
      </w:r>
      <w:r w:rsidR="00FB10E5" w:rsidRPr="00DB62E0">
        <w:rPr>
          <w:rFonts w:hint="eastAsia"/>
          <w:color w:val="000000" w:themeColor="text1"/>
        </w:rPr>
        <w:t>％以上之部分子公司亦有此現象，包括：國光電力</w:t>
      </w:r>
      <w:r w:rsidR="00FB10E5" w:rsidRPr="00DB62E0">
        <w:rPr>
          <w:rFonts w:hint="eastAsia"/>
          <w:color w:val="000000" w:themeColor="text1"/>
        </w:rPr>
        <w:t>(</w:t>
      </w:r>
      <w:r w:rsidR="00FB10E5" w:rsidRPr="00DB62E0">
        <w:rPr>
          <w:rFonts w:hint="eastAsia"/>
          <w:color w:val="000000" w:themeColor="text1"/>
        </w:rPr>
        <w:t>股</w:t>
      </w:r>
      <w:r w:rsidR="00FB10E5" w:rsidRPr="00DB62E0">
        <w:rPr>
          <w:rFonts w:hint="eastAsia"/>
          <w:color w:val="000000" w:themeColor="text1"/>
        </w:rPr>
        <w:t>)</w:t>
      </w:r>
      <w:r w:rsidR="00FB10E5" w:rsidRPr="00DB62E0">
        <w:rPr>
          <w:rFonts w:hint="eastAsia"/>
          <w:color w:val="000000" w:themeColor="text1"/>
        </w:rPr>
        <w:t>公司與台耀石化材料科技</w:t>
      </w:r>
      <w:r w:rsidR="00FB10E5" w:rsidRPr="00DB62E0">
        <w:rPr>
          <w:rFonts w:hint="eastAsia"/>
          <w:color w:val="000000" w:themeColor="text1"/>
        </w:rPr>
        <w:t>(</w:t>
      </w:r>
      <w:r w:rsidR="00FB10E5" w:rsidRPr="00DB62E0">
        <w:rPr>
          <w:rFonts w:hint="eastAsia"/>
          <w:color w:val="000000" w:themeColor="text1"/>
        </w:rPr>
        <w:t>股</w:t>
      </w:r>
      <w:r w:rsidR="00FB10E5" w:rsidRPr="00DB62E0">
        <w:rPr>
          <w:rFonts w:hint="eastAsia"/>
          <w:color w:val="000000" w:themeColor="text1"/>
        </w:rPr>
        <w:t>)</w:t>
      </w:r>
      <w:r w:rsidR="00FB10E5" w:rsidRPr="00DB62E0">
        <w:rPr>
          <w:rFonts w:hint="eastAsia"/>
          <w:color w:val="000000" w:themeColor="text1"/>
        </w:rPr>
        <w:t>公司分別向</w:t>
      </w:r>
      <w:r w:rsidRPr="00DB62E0">
        <w:rPr>
          <w:rFonts w:hint="eastAsia"/>
          <w:color w:val="000000" w:themeColor="text1"/>
        </w:rPr>
        <w:t>台灣中油股份有限公司</w:t>
      </w:r>
      <w:r w:rsidR="00FB10E5" w:rsidRPr="00DB62E0">
        <w:rPr>
          <w:rFonts w:hint="eastAsia"/>
          <w:color w:val="000000" w:themeColor="text1"/>
        </w:rPr>
        <w:t>採購天然氣及承租廠房土地，兩家公司</w:t>
      </w:r>
      <w:r w:rsidR="00FB10E5" w:rsidRPr="00DB62E0">
        <w:rPr>
          <w:rFonts w:hint="eastAsia"/>
          <w:color w:val="000000" w:themeColor="text1"/>
        </w:rPr>
        <w:t>104</w:t>
      </w:r>
      <w:r w:rsidR="00FB10E5" w:rsidRPr="00DB62E0">
        <w:rPr>
          <w:rFonts w:hint="eastAsia"/>
          <w:color w:val="000000" w:themeColor="text1"/>
        </w:rPr>
        <w:t>年度關係人交易金額占其年度總支出比率分別達</w:t>
      </w:r>
      <w:r w:rsidR="00FB10E5" w:rsidRPr="00DB62E0">
        <w:rPr>
          <w:rFonts w:hint="eastAsia"/>
          <w:color w:val="000000" w:themeColor="text1"/>
        </w:rPr>
        <w:t>77</w:t>
      </w:r>
      <w:r w:rsidR="00FB10E5" w:rsidRPr="00DB62E0">
        <w:rPr>
          <w:rFonts w:hint="eastAsia"/>
          <w:color w:val="000000" w:themeColor="text1"/>
        </w:rPr>
        <w:t>％及</w:t>
      </w:r>
      <w:r w:rsidR="00FB10E5" w:rsidRPr="00DB62E0">
        <w:rPr>
          <w:rFonts w:hint="eastAsia"/>
          <w:color w:val="000000" w:themeColor="text1"/>
        </w:rPr>
        <w:t>74</w:t>
      </w:r>
      <w:r w:rsidR="00FB10E5" w:rsidRPr="00DB62E0">
        <w:rPr>
          <w:rFonts w:hint="eastAsia"/>
          <w:color w:val="000000" w:themeColor="text1"/>
        </w:rPr>
        <w:t>％；淳品實業</w:t>
      </w:r>
      <w:r w:rsidR="00FB10E5" w:rsidRPr="00DB62E0">
        <w:rPr>
          <w:rFonts w:hint="eastAsia"/>
          <w:color w:val="000000" w:themeColor="text1"/>
        </w:rPr>
        <w:t>(</w:t>
      </w:r>
      <w:r w:rsidR="00FB10E5" w:rsidRPr="00DB62E0">
        <w:rPr>
          <w:rFonts w:hint="eastAsia"/>
          <w:color w:val="000000" w:themeColor="text1"/>
        </w:rPr>
        <w:t>股</w:t>
      </w:r>
      <w:r w:rsidR="00FB10E5" w:rsidRPr="00DB62E0">
        <w:rPr>
          <w:rFonts w:hint="eastAsia"/>
          <w:color w:val="000000" w:themeColor="text1"/>
        </w:rPr>
        <w:t>)</w:t>
      </w:r>
      <w:r w:rsidR="00FB10E5" w:rsidRPr="00DB62E0">
        <w:rPr>
          <w:rFonts w:hint="eastAsia"/>
          <w:color w:val="000000" w:themeColor="text1"/>
        </w:rPr>
        <w:t>公司與尼米克船東控股</w:t>
      </w:r>
      <w:r w:rsidR="00FB10E5" w:rsidRPr="00DB62E0">
        <w:rPr>
          <w:rFonts w:hint="eastAsia"/>
          <w:color w:val="000000" w:themeColor="text1"/>
        </w:rPr>
        <w:t>(</w:t>
      </w:r>
      <w:r w:rsidR="00FB10E5" w:rsidRPr="00DB62E0">
        <w:rPr>
          <w:rFonts w:hint="eastAsia"/>
          <w:color w:val="000000" w:themeColor="text1"/>
        </w:rPr>
        <w:t>股</w:t>
      </w:r>
      <w:r w:rsidR="00FB10E5" w:rsidRPr="00DB62E0">
        <w:rPr>
          <w:rFonts w:hint="eastAsia"/>
          <w:color w:val="000000" w:themeColor="text1"/>
        </w:rPr>
        <w:t>)</w:t>
      </w:r>
      <w:r w:rsidR="00FB10E5" w:rsidRPr="00DB62E0">
        <w:rPr>
          <w:rFonts w:hint="eastAsia"/>
          <w:color w:val="000000" w:themeColor="text1"/>
        </w:rPr>
        <w:t>公司亦分別提供</w:t>
      </w:r>
      <w:r w:rsidRPr="00DB62E0">
        <w:rPr>
          <w:rFonts w:hint="eastAsia"/>
          <w:color w:val="000000" w:themeColor="text1"/>
        </w:rPr>
        <w:t>台灣中油股份有限公司</w:t>
      </w:r>
      <w:r w:rsidR="00FB10E5" w:rsidRPr="00DB62E0">
        <w:rPr>
          <w:rFonts w:hint="eastAsia"/>
          <w:color w:val="000000" w:themeColor="text1"/>
        </w:rPr>
        <w:t>油料進出口輸儲服務及載運</w:t>
      </w:r>
      <w:r w:rsidRPr="00DB62E0">
        <w:rPr>
          <w:rFonts w:hint="eastAsia"/>
          <w:color w:val="000000" w:themeColor="text1"/>
        </w:rPr>
        <w:t>台灣中油股份有限公司</w:t>
      </w:r>
      <w:r w:rsidR="00FB10E5" w:rsidRPr="00DB62E0">
        <w:rPr>
          <w:rFonts w:hint="eastAsia"/>
          <w:color w:val="000000" w:themeColor="text1"/>
        </w:rPr>
        <w:t>購自卡達液化天然氣服務，其中尼米克船舶管理公司當年度收入甚至全部來自</w:t>
      </w:r>
      <w:r w:rsidRPr="00DB62E0">
        <w:rPr>
          <w:rFonts w:hint="eastAsia"/>
          <w:color w:val="000000" w:themeColor="text1"/>
        </w:rPr>
        <w:t>台灣中油股份有限公司</w:t>
      </w:r>
      <w:r w:rsidR="00FB10E5" w:rsidRPr="00DB62E0">
        <w:rPr>
          <w:rFonts w:hint="eastAsia"/>
          <w:color w:val="000000" w:themeColor="text1"/>
        </w:rPr>
        <w:t>，無其他自行開創營收，與該公司業務關係緊密，顯有圖利該公司之嫌，卻規避政府監督管理。爰要求</w:t>
      </w:r>
      <w:r w:rsidRPr="00DB62E0">
        <w:rPr>
          <w:rFonts w:hint="eastAsia"/>
          <w:color w:val="000000" w:themeColor="text1"/>
        </w:rPr>
        <w:t>台灣中油股份有限公司</w:t>
      </w:r>
      <w:r w:rsidR="00FB10E5" w:rsidRPr="00DB62E0">
        <w:rPr>
          <w:rFonts w:hint="eastAsia"/>
          <w:color w:val="000000" w:themeColor="text1"/>
        </w:rPr>
        <w:t>於</w:t>
      </w:r>
      <w:r w:rsidR="00FB10E5" w:rsidRPr="00DB62E0">
        <w:rPr>
          <w:rFonts w:hint="eastAsia"/>
          <w:color w:val="000000" w:themeColor="text1"/>
        </w:rPr>
        <w:t>3</w:t>
      </w:r>
      <w:r w:rsidR="00FB10E5" w:rsidRPr="00DB62E0">
        <w:rPr>
          <w:rFonts w:hint="eastAsia"/>
          <w:color w:val="000000" w:themeColor="text1"/>
        </w:rPr>
        <w:t>個月內向立法院經濟委員會，就轉投資事業提出專案檢討報告。</w:t>
      </w:r>
    </w:p>
    <w:p w:rsidR="00FB10E5" w:rsidRPr="00DB62E0" w:rsidRDefault="00FB10E5" w:rsidP="00FB10E5">
      <w:pPr>
        <w:pStyle w:val="aff6"/>
        <w:rPr>
          <w:color w:val="000000" w:themeColor="text1"/>
        </w:rPr>
      </w:pPr>
      <w:r w:rsidRPr="00DB62E0">
        <w:rPr>
          <w:rFonts w:hint="eastAsia"/>
          <w:color w:val="000000" w:themeColor="text1"/>
        </w:rPr>
        <w:t>提案人：廖國棟　張麗善　孔文吉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目前桃園市復興區族人都殷切期盼當地能有</w:t>
      </w:r>
      <w:r w:rsidRPr="00DB62E0">
        <w:rPr>
          <w:rFonts w:hint="eastAsia"/>
          <w:color w:val="000000" w:themeColor="text1"/>
        </w:rPr>
        <w:t>1</w:t>
      </w:r>
      <w:r w:rsidRPr="00DB62E0">
        <w:rPr>
          <w:rFonts w:hint="eastAsia"/>
          <w:color w:val="000000" w:themeColor="text1"/>
        </w:rPr>
        <w:t>座加油站，以</w:t>
      </w:r>
      <w:r w:rsidRPr="00DB62E0">
        <w:rPr>
          <w:rFonts w:hint="eastAsia"/>
          <w:bCs/>
          <w:color w:val="000000" w:themeColor="text1"/>
        </w:rPr>
        <w:t>嘉惠後山地區民眾生活生產生計及觀光遊客之服務</w:t>
      </w:r>
      <w:r w:rsidRPr="00DB62E0">
        <w:rPr>
          <w:rFonts w:hint="eastAsia"/>
          <w:color w:val="000000" w:themeColor="text1"/>
        </w:rPr>
        <w:t>，然而目前</w:t>
      </w:r>
      <w:r w:rsidR="00AA22A9" w:rsidRPr="00DB62E0">
        <w:rPr>
          <w:rFonts w:hint="eastAsia"/>
          <w:color w:val="000000" w:themeColor="text1"/>
        </w:rPr>
        <w:t>台灣中油股份有限公司</w:t>
      </w:r>
      <w:r w:rsidRPr="00DB62E0">
        <w:rPr>
          <w:rFonts w:hint="eastAsia"/>
          <w:color w:val="000000" w:themeColor="text1"/>
        </w:rPr>
        <w:t>設立進度緩慢，沒有明確具體時程，</w:t>
      </w:r>
      <w:r w:rsidR="00540251">
        <w:rPr>
          <w:rFonts w:hint="eastAsia"/>
          <w:color w:val="000000" w:themeColor="text1"/>
        </w:rPr>
        <w:t>請</w:t>
      </w:r>
      <w:r w:rsidR="00AA22A9" w:rsidRPr="00DB62E0">
        <w:rPr>
          <w:rFonts w:hint="eastAsia"/>
          <w:color w:val="000000" w:themeColor="text1"/>
        </w:rPr>
        <w:t>台灣中油股份有限公司</w:t>
      </w:r>
      <w:r w:rsidR="00540251" w:rsidRPr="00DB62E0">
        <w:rPr>
          <w:rFonts w:hint="eastAsia"/>
          <w:color w:val="000000" w:themeColor="text1"/>
        </w:rPr>
        <w:t>於</w:t>
      </w:r>
      <w:r w:rsidRPr="00DB62E0">
        <w:rPr>
          <w:rFonts w:hint="eastAsia"/>
          <w:color w:val="000000" w:themeColor="text1"/>
        </w:rPr>
        <w:t>1</w:t>
      </w:r>
      <w:r w:rsidRPr="00DB62E0">
        <w:rPr>
          <w:rFonts w:hint="eastAsia"/>
          <w:color w:val="000000" w:themeColor="text1"/>
        </w:rPr>
        <w:t>個月內向立法院經濟委員會提出具體時程報告。</w:t>
      </w:r>
    </w:p>
    <w:p w:rsidR="00FB10E5" w:rsidRPr="00DB62E0" w:rsidRDefault="00FB10E5" w:rsidP="00FB10E5">
      <w:pPr>
        <w:pStyle w:val="aff6"/>
        <w:rPr>
          <w:color w:val="000000" w:themeColor="text1"/>
        </w:rPr>
      </w:pPr>
      <w:r w:rsidRPr="00DB62E0">
        <w:rPr>
          <w:rFonts w:hint="eastAsia"/>
          <w:color w:val="000000" w:themeColor="text1"/>
        </w:rPr>
        <w:t xml:space="preserve">提案人：孔文吉　</w:t>
      </w:r>
    </w:p>
    <w:p w:rsidR="00FB10E5" w:rsidRPr="00DB62E0" w:rsidRDefault="00FB10E5" w:rsidP="00FB10E5">
      <w:pPr>
        <w:pStyle w:val="aff6"/>
        <w:rPr>
          <w:color w:val="000000" w:themeColor="text1"/>
        </w:rPr>
      </w:pPr>
      <w:r w:rsidRPr="00DB62E0">
        <w:rPr>
          <w:rFonts w:hint="eastAsia"/>
          <w:color w:val="000000" w:themeColor="text1"/>
        </w:rPr>
        <w:t>連署人：廖國棟　張麗善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由於</w:t>
      </w:r>
      <w:r w:rsidR="00AA22A9" w:rsidRPr="00DB62E0">
        <w:rPr>
          <w:color w:val="000000" w:themeColor="text1"/>
        </w:rPr>
        <w:t>台灣中油股份有限公司</w:t>
      </w:r>
      <w:r w:rsidRPr="00DB62E0">
        <w:rPr>
          <w:color w:val="000000" w:themeColor="text1"/>
        </w:rPr>
        <w:t>近</w:t>
      </w:r>
      <w:r w:rsidRPr="00DB62E0">
        <w:rPr>
          <w:rFonts w:hint="eastAsia"/>
          <w:color w:val="000000" w:themeColor="text1"/>
        </w:rPr>
        <w:t>5</w:t>
      </w:r>
      <w:r w:rsidRPr="00DB62E0">
        <w:rPr>
          <w:color w:val="000000" w:themeColor="text1"/>
        </w:rPr>
        <w:t>年來，</w:t>
      </w:r>
      <w:r w:rsidRPr="00DB62E0">
        <w:rPr>
          <w:rFonts w:hint="eastAsia"/>
          <w:color w:val="000000" w:themeColor="text1"/>
        </w:rPr>
        <w:t>編列工安預算逾百億元，惟每年仍發生多起重大工安事件，除造成員工與承攬商多人傷亡，更導致當地居民不安</w:t>
      </w:r>
      <w:r w:rsidRPr="00DB62E0">
        <w:rPr>
          <w:color w:val="000000" w:themeColor="text1"/>
        </w:rPr>
        <w:t>，</w:t>
      </w:r>
      <w:r w:rsidRPr="00DB62E0">
        <w:rPr>
          <w:rFonts w:hint="eastAsia"/>
          <w:color w:val="000000" w:themeColor="text1"/>
        </w:rPr>
        <w:t>可見執行工法與監督機制均有莫大缺失。</w:t>
      </w:r>
      <w:r w:rsidR="00462F91" w:rsidRPr="00DB62E0">
        <w:rPr>
          <w:rFonts w:hint="eastAsia"/>
          <w:color w:val="000000" w:themeColor="text1"/>
        </w:rPr>
        <w:t>爰此，為落實</w:t>
      </w:r>
      <w:r w:rsidRPr="00DB62E0">
        <w:rPr>
          <w:rFonts w:hint="eastAsia"/>
          <w:color w:val="000000" w:themeColor="text1"/>
        </w:rPr>
        <w:t>立法院監督之責，是項計畫應於</w:t>
      </w:r>
      <w:r w:rsidRPr="00DB62E0">
        <w:rPr>
          <w:rFonts w:hint="eastAsia"/>
          <w:color w:val="000000" w:themeColor="text1"/>
        </w:rPr>
        <w:t>1</w:t>
      </w:r>
      <w:r w:rsidRPr="00DB62E0">
        <w:rPr>
          <w:rFonts w:hint="eastAsia"/>
          <w:color w:val="000000" w:themeColor="text1"/>
        </w:rPr>
        <w:t>個月內向立法院經濟委員會提出檢討報告並說明執行成效。</w:t>
      </w:r>
    </w:p>
    <w:p w:rsidR="00FB10E5" w:rsidRPr="00DB62E0" w:rsidRDefault="00FB10E5" w:rsidP="00FB10E5">
      <w:pPr>
        <w:pStyle w:val="aff6"/>
        <w:rPr>
          <w:color w:val="000000" w:themeColor="text1"/>
        </w:rPr>
      </w:pPr>
      <w:r w:rsidRPr="00DB62E0">
        <w:rPr>
          <w:rFonts w:hint="eastAsia"/>
          <w:color w:val="000000" w:themeColor="text1"/>
        </w:rPr>
        <w:t xml:space="preserve">提案人：孔文吉　</w:t>
      </w:r>
    </w:p>
    <w:p w:rsidR="00FB10E5" w:rsidRPr="00DB62E0" w:rsidRDefault="00FB10E5" w:rsidP="00FB10E5">
      <w:pPr>
        <w:pStyle w:val="aff6"/>
        <w:rPr>
          <w:color w:val="000000" w:themeColor="text1"/>
        </w:rPr>
      </w:pPr>
      <w:r w:rsidRPr="00DB62E0">
        <w:rPr>
          <w:rFonts w:hint="eastAsia"/>
          <w:color w:val="000000" w:themeColor="text1"/>
        </w:rPr>
        <w:t>連署人：廖國棟　張麗善　王惠美</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台灣中油股份有限公司</w:t>
      </w:r>
      <w:r w:rsidR="00FB10E5" w:rsidRPr="00DB62E0">
        <w:rPr>
          <w:rFonts w:hint="eastAsia"/>
          <w:color w:val="000000" w:themeColor="text1"/>
        </w:rPr>
        <w:t>長期持續投入鉅資，進行國內外礦區之油氣探勘，惟海外油氣探勘風險相對較高，造成該公司油氣探勘損失不少，</w:t>
      </w:r>
      <w:r w:rsidR="00FB10E5" w:rsidRPr="00DB62E0">
        <w:rPr>
          <w:rFonts w:hint="eastAsia"/>
          <w:color w:val="000000" w:themeColor="text1"/>
        </w:rPr>
        <w:t>106</w:t>
      </w:r>
      <w:r w:rsidR="00FB10E5" w:rsidRPr="00DB62E0">
        <w:rPr>
          <w:rFonts w:hint="eastAsia"/>
          <w:color w:val="000000" w:themeColor="text1"/>
        </w:rPr>
        <w:t>年度預算較</w:t>
      </w:r>
      <w:r w:rsidR="00FB10E5" w:rsidRPr="00DB62E0">
        <w:rPr>
          <w:rFonts w:hint="eastAsia"/>
          <w:color w:val="000000" w:themeColor="text1"/>
        </w:rPr>
        <w:t>104</w:t>
      </w:r>
      <w:r w:rsidR="00FB10E5" w:rsidRPr="00DB62E0">
        <w:rPr>
          <w:rFonts w:hint="eastAsia"/>
          <w:color w:val="000000" w:themeColor="text1"/>
        </w:rPr>
        <w:t>年度決算數大幅增加，</w:t>
      </w:r>
      <w:r w:rsidRPr="00DB62E0">
        <w:rPr>
          <w:rFonts w:hint="eastAsia"/>
          <w:color w:val="000000" w:themeColor="text1"/>
        </w:rPr>
        <w:t>台灣中油股份有限公司</w:t>
      </w:r>
      <w:r w:rsidR="00FB10E5" w:rsidRPr="00DB62E0">
        <w:rPr>
          <w:rFonts w:hint="eastAsia"/>
          <w:color w:val="000000" w:themeColor="text1"/>
        </w:rPr>
        <w:t>應要審慎評估海外投資風險，以提升油氣探勘績效，</w:t>
      </w:r>
      <w:r w:rsidR="00462F91" w:rsidRPr="00DB62E0">
        <w:rPr>
          <w:rFonts w:hint="eastAsia"/>
          <w:color w:val="000000" w:themeColor="text1"/>
        </w:rPr>
        <w:t>爰此，為落實</w:t>
      </w:r>
      <w:r w:rsidR="00FB10E5" w:rsidRPr="00DB62E0">
        <w:rPr>
          <w:rFonts w:hint="eastAsia"/>
          <w:color w:val="000000" w:themeColor="text1"/>
        </w:rPr>
        <w:t>立法院監督之責，是項計畫應於</w:t>
      </w:r>
      <w:r w:rsidR="00FB10E5" w:rsidRPr="00DB62E0">
        <w:rPr>
          <w:rFonts w:hint="eastAsia"/>
          <w:color w:val="000000" w:themeColor="text1"/>
        </w:rPr>
        <w:t>1</w:t>
      </w:r>
      <w:r w:rsidR="00FB10E5" w:rsidRPr="00DB62E0">
        <w:rPr>
          <w:rFonts w:hint="eastAsia"/>
          <w:color w:val="000000" w:themeColor="text1"/>
        </w:rPr>
        <w:t>個月內向立法院經濟委員會提出檢討報告並說明執行成效。</w:t>
      </w:r>
    </w:p>
    <w:p w:rsidR="00FB10E5" w:rsidRPr="00DB62E0" w:rsidRDefault="00FB10E5" w:rsidP="00FB10E5">
      <w:pPr>
        <w:pStyle w:val="aff6"/>
        <w:rPr>
          <w:color w:val="000000" w:themeColor="text1"/>
        </w:rPr>
      </w:pPr>
      <w:r w:rsidRPr="00DB62E0">
        <w:rPr>
          <w:rFonts w:hint="eastAsia"/>
          <w:color w:val="000000" w:themeColor="text1"/>
        </w:rPr>
        <w:t xml:space="preserve">提案人：孔文吉　</w:t>
      </w:r>
    </w:p>
    <w:p w:rsidR="00FB10E5" w:rsidRPr="00DB62E0" w:rsidRDefault="00FB10E5" w:rsidP="00FB10E5">
      <w:pPr>
        <w:pStyle w:val="aff6"/>
        <w:rPr>
          <w:color w:val="000000" w:themeColor="text1"/>
        </w:rPr>
      </w:pPr>
      <w:r w:rsidRPr="00DB62E0">
        <w:rPr>
          <w:rFonts w:hint="eastAsia"/>
          <w:color w:val="000000" w:themeColor="text1"/>
        </w:rPr>
        <w:t>連署人：廖國棟　張麗善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由於</w:t>
      </w:r>
      <w:r w:rsidR="00AA22A9" w:rsidRPr="00DB62E0">
        <w:rPr>
          <w:color w:val="000000" w:themeColor="text1"/>
        </w:rPr>
        <w:t>台灣中油股份有限公司</w:t>
      </w:r>
      <w:r w:rsidRPr="00DB62E0">
        <w:rPr>
          <w:rFonts w:hint="eastAsia"/>
          <w:color w:val="000000" w:themeColor="text1"/>
        </w:rPr>
        <w:t>長期投入鉅資進行國外礦區油氣探勘</w:t>
      </w:r>
      <w:r w:rsidRPr="00DB62E0">
        <w:rPr>
          <w:color w:val="000000" w:themeColor="text1"/>
        </w:rPr>
        <w:t>，</w:t>
      </w:r>
      <w:r w:rsidRPr="00DB62E0">
        <w:rPr>
          <w:rFonts w:hint="eastAsia"/>
          <w:color w:val="000000" w:themeColor="text1"/>
        </w:rPr>
        <w:t>惟探勘</w:t>
      </w:r>
      <w:r w:rsidRPr="00DB62E0">
        <w:rPr>
          <w:color w:val="000000" w:themeColor="text1"/>
        </w:rPr>
        <w:t>、</w:t>
      </w:r>
      <w:r w:rsidRPr="00DB62E0">
        <w:rPr>
          <w:rFonts w:hint="eastAsia"/>
          <w:color w:val="000000" w:themeColor="text1"/>
        </w:rPr>
        <w:t>佐證</w:t>
      </w:r>
      <w:r w:rsidRPr="00DB62E0">
        <w:rPr>
          <w:color w:val="000000" w:themeColor="text1"/>
        </w:rPr>
        <w:t>、</w:t>
      </w:r>
      <w:r w:rsidRPr="00DB62E0">
        <w:rPr>
          <w:rFonts w:hint="eastAsia"/>
          <w:color w:val="000000" w:themeColor="text1"/>
        </w:rPr>
        <w:t>開發及生產歷時甚長</w:t>
      </w:r>
      <w:r w:rsidRPr="00DB62E0">
        <w:rPr>
          <w:color w:val="000000" w:themeColor="text1"/>
        </w:rPr>
        <w:t>，</w:t>
      </w:r>
      <w:r w:rsidRPr="00DB62E0">
        <w:rPr>
          <w:rFonts w:hint="eastAsia"/>
          <w:color w:val="000000" w:themeColor="text1"/>
        </w:rPr>
        <w:t>政治風險性相對增高</w:t>
      </w:r>
      <w:r w:rsidRPr="00DB62E0">
        <w:rPr>
          <w:color w:val="000000" w:themeColor="text1"/>
        </w:rPr>
        <w:t>，</w:t>
      </w:r>
      <w:r w:rsidRPr="00DB62E0">
        <w:rPr>
          <w:rFonts w:hint="eastAsia"/>
          <w:color w:val="000000" w:themeColor="text1"/>
        </w:rPr>
        <w:t>例如</w:t>
      </w:r>
      <w:r w:rsidRPr="00DB62E0">
        <w:rPr>
          <w:rFonts w:hint="eastAsia"/>
          <w:color w:val="000000" w:themeColor="text1"/>
        </w:rPr>
        <w:t>102</w:t>
      </w:r>
      <w:r w:rsidRPr="00DB62E0">
        <w:rPr>
          <w:rFonts w:hint="eastAsia"/>
          <w:color w:val="000000" w:themeColor="text1"/>
        </w:rPr>
        <w:t>年</w:t>
      </w:r>
      <w:r w:rsidRPr="00DB62E0">
        <w:rPr>
          <w:rFonts w:hint="eastAsia"/>
          <w:color w:val="000000" w:themeColor="text1"/>
        </w:rPr>
        <w:t>4</w:t>
      </w:r>
      <w:r w:rsidRPr="00DB62E0">
        <w:rPr>
          <w:rFonts w:hint="eastAsia"/>
          <w:color w:val="000000" w:themeColor="text1"/>
        </w:rPr>
        <w:t>月簽約之緬甸陸上</w:t>
      </w:r>
      <w:r w:rsidRPr="00DB62E0">
        <w:rPr>
          <w:rFonts w:hint="eastAsia"/>
          <w:color w:val="000000" w:themeColor="text1"/>
        </w:rPr>
        <w:t>D</w:t>
      </w:r>
      <w:r w:rsidRPr="00DB62E0">
        <w:rPr>
          <w:rFonts w:hint="eastAsia"/>
          <w:color w:val="000000" w:themeColor="text1"/>
        </w:rPr>
        <w:t>礦區，於</w:t>
      </w:r>
      <w:r w:rsidRPr="00DB62E0">
        <w:rPr>
          <w:rFonts w:hint="eastAsia"/>
          <w:color w:val="000000" w:themeColor="text1"/>
        </w:rPr>
        <w:t>103</w:t>
      </w:r>
      <w:r w:rsidRPr="00DB62E0">
        <w:rPr>
          <w:rFonts w:hint="eastAsia"/>
          <w:color w:val="000000" w:themeColor="text1"/>
        </w:rPr>
        <w:t>年</w:t>
      </w:r>
      <w:r w:rsidRPr="00DB62E0">
        <w:rPr>
          <w:rFonts w:hint="eastAsia"/>
          <w:color w:val="000000" w:themeColor="text1"/>
        </w:rPr>
        <w:t>4</w:t>
      </w:r>
      <w:r w:rsidRPr="00DB62E0">
        <w:rPr>
          <w:rFonts w:hint="eastAsia"/>
          <w:color w:val="000000" w:themeColor="text1"/>
        </w:rPr>
        <w:t>月退出即損失</w:t>
      </w:r>
      <w:r w:rsidRPr="00DB62E0">
        <w:rPr>
          <w:rFonts w:hint="eastAsia"/>
          <w:color w:val="000000" w:themeColor="text1"/>
        </w:rPr>
        <w:t>547</w:t>
      </w:r>
      <w:r w:rsidRPr="00DB62E0">
        <w:rPr>
          <w:rFonts w:hint="eastAsia"/>
          <w:color w:val="000000" w:themeColor="text1"/>
        </w:rPr>
        <w:t>萬</w:t>
      </w:r>
      <w:r w:rsidRPr="00DB62E0">
        <w:rPr>
          <w:rFonts w:hint="eastAsia"/>
          <w:color w:val="000000" w:themeColor="text1"/>
        </w:rPr>
        <w:t>9</w:t>
      </w:r>
      <w:r w:rsidRPr="00DB62E0">
        <w:rPr>
          <w:rFonts w:hint="eastAsia"/>
          <w:color w:val="000000" w:themeColor="text1"/>
        </w:rPr>
        <w:t>千美元</w:t>
      </w:r>
      <w:r w:rsidRPr="00DB62E0">
        <w:rPr>
          <w:color w:val="000000" w:themeColor="text1"/>
        </w:rPr>
        <w:t>，</w:t>
      </w:r>
      <w:r w:rsidRPr="00DB62E0">
        <w:rPr>
          <w:rFonts w:hint="eastAsia"/>
          <w:color w:val="000000" w:themeColor="text1"/>
        </w:rPr>
        <w:t>特別該公司近年積極於非洲等地合作探勘油氣，該地區政治情勢相對不穩定，更應密切留意並妥為因應。</w:t>
      </w:r>
      <w:r w:rsidR="00462F91" w:rsidRPr="00DB62E0">
        <w:rPr>
          <w:rFonts w:hint="eastAsia"/>
          <w:color w:val="000000" w:themeColor="text1"/>
        </w:rPr>
        <w:t>爰此，為落實</w:t>
      </w:r>
      <w:r w:rsidRPr="00DB62E0">
        <w:rPr>
          <w:rFonts w:hint="eastAsia"/>
          <w:color w:val="000000" w:themeColor="text1"/>
        </w:rPr>
        <w:t>立法院監督之責，是項計畫應於</w:t>
      </w:r>
      <w:r w:rsidRPr="00DB62E0">
        <w:rPr>
          <w:rFonts w:hint="eastAsia"/>
          <w:color w:val="000000" w:themeColor="text1"/>
        </w:rPr>
        <w:t>1</w:t>
      </w:r>
      <w:r w:rsidRPr="00DB62E0">
        <w:rPr>
          <w:rFonts w:hint="eastAsia"/>
          <w:color w:val="000000" w:themeColor="text1"/>
        </w:rPr>
        <w:t>個月內向立法院經濟委員會提出檢討報告並說明執行成效。</w:t>
      </w:r>
    </w:p>
    <w:p w:rsidR="00FB10E5" w:rsidRPr="00DB62E0" w:rsidRDefault="00FB10E5" w:rsidP="00FB10E5">
      <w:pPr>
        <w:pStyle w:val="aff6"/>
        <w:rPr>
          <w:color w:val="000000" w:themeColor="text1"/>
        </w:rPr>
      </w:pPr>
      <w:r w:rsidRPr="00DB62E0">
        <w:rPr>
          <w:rFonts w:hint="eastAsia"/>
          <w:color w:val="000000" w:themeColor="text1"/>
        </w:rPr>
        <w:t xml:space="preserve">提案人：孔文吉　</w:t>
      </w:r>
    </w:p>
    <w:p w:rsidR="00FB10E5" w:rsidRPr="00DB62E0" w:rsidRDefault="00FB10E5" w:rsidP="00FB10E5">
      <w:pPr>
        <w:pStyle w:val="aff6"/>
        <w:rPr>
          <w:color w:val="000000" w:themeColor="text1"/>
        </w:rPr>
      </w:pPr>
      <w:r w:rsidRPr="00DB62E0">
        <w:rPr>
          <w:rFonts w:hint="eastAsia"/>
          <w:color w:val="000000" w:themeColor="text1"/>
        </w:rPr>
        <w:t>連署人：廖國棟　張麗善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有鑑於</w:t>
      </w:r>
      <w:r w:rsidR="00AA22A9" w:rsidRPr="00DB62E0">
        <w:rPr>
          <w:rFonts w:hint="eastAsia"/>
          <w:color w:val="000000" w:themeColor="text1"/>
        </w:rPr>
        <w:t>台灣中油股份有限公司</w:t>
      </w:r>
      <w:r w:rsidRPr="00DB62E0">
        <w:rPr>
          <w:rFonts w:hint="eastAsia"/>
          <w:color w:val="000000" w:themeColor="text1"/>
        </w:rPr>
        <w:t>106</w:t>
      </w:r>
      <w:r w:rsidR="00540251">
        <w:rPr>
          <w:rFonts w:hint="eastAsia"/>
          <w:color w:val="000000" w:themeColor="text1"/>
        </w:rPr>
        <w:t>年</w:t>
      </w:r>
      <w:r w:rsidRPr="00DB62E0">
        <w:rPr>
          <w:rFonts w:hint="eastAsia"/>
          <w:color w:val="000000" w:themeColor="text1"/>
        </w:rPr>
        <w:t>度預算案「其他營業</w:t>
      </w:r>
      <w:r w:rsidR="00540251">
        <w:rPr>
          <w:rFonts w:hint="eastAsia"/>
          <w:color w:val="000000" w:themeColor="text1"/>
        </w:rPr>
        <w:t>成本－</w:t>
      </w:r>
      <w:r w:rsidRPr="00DB62E0">
        <w:rPr>
          <w:rFonts w:hint="eastAsia"/>
          <w:color w:val="000000" w:themeColor="text1"/>
        </w:rPr>
        <w:t>探勘費用」項下編列</w:t>
      </w:r>
      <w:r w:rsidRPr="00DB62E0">
        <w:rPr>
          <w:rFonts w:hint="eastAsia"/>
          <w:color w:val="000000" w:themeColor="text1"/>
        </w:rPr>
        <w:t>56</w:t>
      </w:r>
      <w:r w:rsidRPr="00DB62E0">
        <w:rPr>
          <w:rFonts w:hint="eastAsia"/>
          <w:color w:val="000000" w:themeColor="text1"/>
        </w:rPr>
        <w:t>億</w:t>
      </w:r>
      <w:r w:rsidRPr="00DB62E0">
        <w:rPr>
          <w:rFonts w:hint="eastAsia"/>
          <w:color w:val="000000" w:themeColor="text1"/>
        </w:rPr>
        <w:t>5,600</w:t>
      </w:r>
      <w:r w:rsidRPr="00DB62E0">
        <w:rPr>
          <w:rFonts w:hint="eastAsia"/>
          <w:color w:val="000000" w:themeColor="text1"/>
        </w:rPr>
        <w:t>萬</w:t>
      </w:r>
      <w:r w:rsidRPr="00DB62E0">
        <w:rPr>
          <w:rFonts w:hint="eastAsia"/>
          <w:color w:val="000000" w:themeColor="text1"/>
        </w:rPr>
        <w:t>5</w:t>
      </w:r>
      <w:r w:rsidRPr="00DB62E0">
        <w:rPr>
          <w:rFonts w:hint="eastAsia"/>
          <w:color w:val="000000" w:themeColor="text1"/>
        </w:rPr>
        <w:t>千元，較</w:t>
      </w:r>
      <w:r w:rsidRPr="00DB62E0">
        <w:rPr>
          <w:rFonts w:hint="eastAsia"/>
          <w:color w:val="000000" w:themeColor="text1"/>
        </w:rPr>
        <w:t>105</w:t>
      </w:r>
      <w:r w:rsidRPr="00DB62E0">
        <w:rPr>
          <w:rFonts w:hint="eastAsia"/>
          <w:color w:val="000000" w:themeColor="text1"/>
        </w:rPr>
        <w:t>年度預算案</w:t>
      </w:r>
      <w:r w:rsidRPr="00DB62E0">
        <w:rPr>
          <w:rFonts w:hint="eastAsia"/>
          <w:color w:val="000000" w:themeColor="text1"/>
        </w:rPr>
        <w:t>55</w:t>
      </w:r>
      <w:r w:rsidRPr="00DB62E0">
        <w:rPr>
          <w:rFonts w:hint="eastAsia"/>
          <w:color w:val="000000" w:themeColor="text1"/>
        </w:rPr>
        <w:t>億</w:t>
      </w:r>
      <w:r w:rsidRPr="00DB62E0">
        <w:rPr>
          <w:rFonts w:hint="eastAsia"/>
          <w:color w:val="000000" w:themeColor="text1"/>
        </w:rPr>
        <w:t>3,678</w:t>
      </w:r>
      <w:r w:rsidRPr="00DB62E0">
        <w:rPr>
          <w:rFonts w:hint="eastAsia"/>
          <w:color w:val="000000" w:themeColor="text1"/>
        </w:rPr>
        <w:t>萬</w:t>
      </w:r>
      <w:r w:rsidRPr="00DB62E0">
        <w:rPr>
          <w:rFonts w:hint="eastAsia"/>
          <w:color w:val="000000" w:themeColor="text1"/>
        </w:rPr>
        <w:t>4</w:t>
      </w:r>
      <w:r w:rsidRPr="00DB62E0">
        <w:rPr>
          <w:rFonts w:hint="eastAsia"/>
          <w:color w:val="000000" w:themeColor="text1"/>
        </w:rPr>
        <w:t>千元，增加</w:t>
      </w:r>
      <w:r w:rsidRPr="00DB62E0">
        <w:rPr>
          <w:rFonts w:hint="eastAsia"/>
          <w:color w:val="000000" w:themeColor="text1"/>
        </w:rPr>
        <w:t>1</w:t>
      </w:r>
      <w:r w:rsidRPr="00DB62E0">
        <w:rPr>
          <w:rFonts w:hint="eastAsia"/>
          <w:color w:val="000000" w:themeColor="text1"/>
        </w:rPr>
        <w:t>億</w:t>
      </w:r>
      <w:r w:rsidRPr="00DB62E0">
        <w:rPr>
          <w:rFonts w:hint="eastAsia"/>
          <w:color w:val="000000" w:themeColor="text1"/>
        </w:rPr>
        <w:t>1,922</w:t>
      </w:r>
      <w:r w:rsidRPr="00DB62E0">
        <w:rPr>
          <w:rFonts w:hint="eastAsia"/>
          <w:color w:val="000000" w:themeColor="text1"/>
        </w:rPr>
        <w:t>萬</w:t>
      </w:r>
      <w:r w:rsidRPr="00DB62E0">
        <w:rPr>
          <w:rFonts w:hint="eastAsia"/>
          <w:color w:val="000000" w:themeColor="text1"/>
        </w:rPr>
        <w:t>1</w:t>
      </w:r>
      <w:r w:rsidRPr="00DB62E0">
        <w:rPr>
          <w:rFonts w:hint="eastAsia"/>
          <w:color w:val="000000" w:themeColor="text1"/>
        </w:rPr>
        <w:t>千元，而</w:t>
      </w:r>
      <w:r w:rsidRPr="00DB62E0">
        <w:rPr>
          <w:rFonts w:hint="eastAsia"/>
          <w:color w:val="000000" w:themeColor="text1"/>
        </w:rPr>
        <w:t>104</w:t>
      </w:r>
      <w:r w:rsidRPr="00DB62E0">
        <w:rPr>
          <w:rFonts w:hint="eastAsia"/>
          <w:color w:val="000000" w:themeColor="text1"/>
        </w:rPr>
        <w:t>年度「其他營業</w:t>
      </w:r>
      <w:r w:rsidR="00540251">
        <w:rPr>
          <w:rFonts w:hint="eastAsia"/>
          <w:color w:val="000000" w:themeColor="text1"/>
        </w:rPr>
        <w:t>成本－</w:t>
      </w:r>
      <w:r w:rsidRPr="00DB62E0">
        <w:rPr>
          <w:rFonts w:hint="eastAsia"/>
          <w:color w:val="000000" w:themeColor="text1"/>
        </w:rPr>
        <w:t>探勘費用」預算數</w:t>
      </w:r>
      <w:r w:rsidRPr="00DB62E0">
        <w:rPr>
          <w:rFonts w:hint="eastAsia"/>
          <w:color w:val="000000" w:themeColor="text1"/>
        </w:rPr>
        <w:t>69</w:t>
      </w:r>
      <w:r w:rsidRPr="00DB62E0">
        <w:rPr>
          <w:rFonts w:hint="eastAsia"/>
          <w:color w:val="000000" w:themeColor="text1"/>
        </w:rPr>
        <w:t>億</w:t>
      </w:r>
      <w:r w:rsidRPr="00DB62E0">
        <w:rPr>
          <w:rFonts w:hint="eastAsia"/>
          <w:color w:val="000000" w:themeColor="text1"/>
        </w:rPr>
        <w:t>6,080</w:t>
      </w:r>
      <w:r w:rsidRPr="00DB62E0">
        <w:rPr>
          <w:rFonts w:hint="eastAsia"/>
          <w:color w:val="000000" w:themeColor="text1"/>
        </w:rPr>
        <w:t>萬</w:t>
      </w:r>
      <w:r w:rsidRPr="00DB62E0">
        <w:rPr>
          <w:rFonts w:hint="eastAsia"/>
          <w:color w:val="000000" w:themeColor="text1"/>
        </w:rPr>
        <w:t>6</w:t>
      </w:r>
      <w:r w:rsidRPr="00DB62E0">
        <w:rPr>
          <w:rFonts w:hint="eastAsia"/>
          <w:color w:val="000000" w:themeColor="text1"/>
        </w:rPr>
        <w:t>千元，決算數</w:t>
      </w:r>
      <w:r w:rsidRPr="00DB62E0">
        <w:rPr>
          <w:rFonts w:hint="eastAsia"/>
          <w:color w:val="000000" w:themeColor="text1"/>
        </w:rPr>
        <w:t>29</w:t>
      </w:r>
      <w:r w:rsidRPr="00DB62E0">
        <w:rPr>
          <w:rFonts w:hint="eastAsia"/>
          <w:color w:val="000000" w:themeColor="text1"/>
        </w:rPr>
        <w:t>億</w:t>
      </w:r>
      <w:r w:rsidRPr="00DB62E0">
        <w:rPr>
          <w:rFonts w:hint="eastAsia"/>
          <w:color w:val="000000" w:themeColor="text1"/>
        </w:rPr>
        <w:t>4,791</w:t>
      </w:r>
      <w:r w:rsidRPr="00DB62E0">
        <w:rPr>
          <w:rFonts w:hint="eastAsia"/>
          <w:color w:val="000000" w:themeColor="text1"/>
        </w:rPr>
        <w:t>萬</w:t>
      </w:r>
      <w:r w:rsidRPr="00DB62E0">
        <w:rPr>
          <w:rFonts w:hint="eastAsia"/>
          <w:color w:val="000000" w:themeColor="text1"/>
        </w:rPr>
        <w:t>9</w:t>
      </w:r>
      <w:r w:rsidRPr="00DB62E0">
        <w:rPr>
          <w:rFonts w:hint="eastAsia"/>
          <w:color w:val="000000" w:themeColor="text1"/>
        </w:rPr>
        <w:t>千元，執行率僅</w:t>
      </w:r>
      <w:r w:rsidRPr="00DB62E0">
        <w:rPr>
          <w:rFonts w:hint="eastAsia"/>
          <w:color w:val="000000" w:themeColor="text1"/>
        </w:rPr>
        <w:t>42.35%</w:t>
      </w:r>
      <w:r w:rsidRPr="00DB62E0">
        <w:rPr>
          <w:rFonts w:hint="eastAsia"/>
          <w:color w:val="000000" w:themeColor="text1"/>
        </w:rPr>
        <w:t>，為避免預算執行進度落後及經費鉅額保留情形，故要求</w:t>
      </w:r>
      <w:r w:rsidR="00AA22A9" w:rsidRPr="00DB62E0">
        <w:rPr>
          <w:rFonts w:hint="eastAsia"/>
          <w:color w:val="000000" w:themeColor="text1"/>
        </w:rPr>
        <w:t>台灣中油股份有限公司</w:t>
      </w:r>
      <w:r w:rsidRPr="00DB62E0">
        <w:rPr>
          <w:rFonts w:hint="eastAsia"/>
          <w:color w:val="000000" w:themeColor="text1"/>
        </w:rPr>
        <w:t>於</w:t>
      </w:r>
      <w:r w:rsidRPr="00DB62E0">
        <w:rPr>
          <w:rFonts w:hint="eastAsia"/>
          <w:color w:val="000000" w:themeColor="text1"/>
        </w:rPr>
        <w:t>1</w:t>
      </w:r>
      <w:r w:rsidRPr="00DB62E0">
        <w:rPr>
          <w:rFonts w:hint="eastAsia"/>
          <w:color w:val="000000" w:themeColor="text1"/>
        </w:rPr>
        <w:t>個月內向立法院經濟委員會報告改進之具體計畫。</w:t>
      </w:r>
    </w:p>
    <w:p w:rsidR="00FB10E5" w:rsidRPr="00DB62E0" w:rsidRDefault="00FB10E5" w:rsidP="00FB10E5">
      <w:pPr>
        <w:pStyle w:val="aff6"/>
        <w:rPr>
          <w:color w:val="000000" w:themeColor="text1"/>
        </w:rPr>
      </w:pPr>
      <w:r w:rsidRPr="00DB62E0">
        <w:rPr>
          <w:rFonts w:hint="eastAsia"/>
          <w:color w:val="000000" w:themeColor="text1"/>
        </w:rPr>
        <w:t xml:space="preserve">提案人：孔文吉　</w:t>
      </w:r>
    </w:p>
    <w:p w:rsidR="00FB10E5" w:rsidRPr="00DB62E0" w:rsidRDefault="00FB10E5" w:rsidP="00FB10E5">
      <w:pPr>
        <w:pStyle w:val="aff6"/>
        <w:rPr>
          <w:color w:val="000000" w:themeColor="text1"/>
        </w:rPr>
      </w:pPr>
      <w:r w:rsidRPr="00DB62E0">
        <w:rPr>
          <w:rFonts w:hint="eastAsia"/>
          <w:color w:val="000000" w:themeColor="text1"/>
        </w:rPr>
        <w:t>連署人：廖國棟　張麗善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由於</w:t>
      </w:r>
      <w:r w:rsidR="00AA22A9" w:rsidRPr="00DB62E0">
        <w:rPr>
          <w:color w:val="000000" w:themeColor="text1"/>
        </w:rPr>
        <w:t>台灣中油股份有限公司</w:t>
      </w:r>
      <w:r w:rsidRPr="00DB62E0">
        <w:rPr>
          <w:color w:val="000000" w:themeColor="text1"/>
        </w:rPr>
        <w:t>近五年來，煉製事業部高雄廠、大林廠及石化事業部林園廠工安意外頻傳，</w:t>
      </w:r>
      <w:r w:rsidRPr="00DB62E0">
        <w:rPr>
          <w:rFonts w:hint="eastAsia"/>
          <w:color w:val="000000" w:themeColor="text1"/>
        </w:rPr>
        <w:t>且土地</w:t>
      </w:r>
      <w:r w:rsidRPr="00DB62E0">
        <w:rPr>
          <w:color w:val="000000" w:themeColor="text1"/>
        </w:rPr>
        <w:t>、水及廢棄物等污染遭裁罰案件高達</w:t>
      </w:r>
      <w:r w:rsidRPr="00DB62E0">
        <w:rPr>
          <w:rFonts w:hint="eastAsia"/>
          <w:color w:val="000000" w:themeColor="text1"/>
        </w:rPr>
        <w:t>53</w:t>
      </w:r>
      <w:r w:rsidRPr="00DB62E0">
        <w:rPr>
          <w:color w:val="000000" w:themeColor="text1"/>
        </w:rPr>
        <w:t>件，累積裁罰金額</w:t>
      </w:r>
      <w:r w:rsidRPr="00DB62E0">
        <w:rPr>
          <w:rFonts w:hint="eastAsia"/>
          <w:color w:val="000000" w:themeColor="text1"/>
        </w:rPr>
        <w:t>1,200</w:t>
      </w:r>
      <w:r w:rsidRPr="00DB62E0">
        <w:rPr>
          <w:color w:val="000000" w:themeColor="text1"/>
        </w:rPr>
        <w:t>多萬元，</w:t>
      </w:r>
      <w:r w:rsidRPr="00DB62E0">
        <w:rPr>
          <w:rFonts w:hint="eastAsia"/>
          <w:color w:val="000000" w:themeColor="text1"/>
        </w:rPr>
        <w:t>可見執行工法與監督機制均有待加強。</w:t>
      </w:r>
      <w:r w:rsidR="00462F91" w:rsidRPr="00DB62E0">
        <w:rPr>
          <w:rFonts w:hint="eastAsia"/>
          <w:color w:val="000000" w:themeColor="text1"/>
        </w:rPr>
        <w:t>爰此，為落實</w:t>
      </w:r>
      <w:r w:rsidRPr="00DB62E0">
        <w:rPr>
          <w:rFonts w:hint="eastAsia"/>
          <w:color w:val="000000" w:themeColor="text1"/>
        </w:rPr>
        <w:t>立法院監督之責，是項計畫應於</w:t>
      </w:r>
      <w:r w:rsidRPr="00DB62E0">
        <w:rPr>
          <w:rFonts w:hint="eastAsia"/>
          <w:color w:val="000000" w:themeColor="text1"/>
        </w:rPr>
        <w:t>1</w:t>
      </w:r>
      <w:r w:rsidRPr="00DB62E0">
        <w:rPr>
          <w:rFonts w:hint="eastAsia"/>
          <w:color w:val="000000" w:themeColor="text1"/>
        </w:rPr>
        <w:t>個月內向立法院經濟委員會提出檢討報告並說明執行成效。</w:t>
      </w:r>
    </w:p>
    <w:p w:rsidR="00FB10E5" w:rsidRPr="00DB62E0" w:rsidRDefault="00FB10E5" w:rsidP="00FB10E5">
      <w:pPr>
        <w:pStyle w:val="aff6"/>
        <w:rPr>
          <w:color w:val="000000" w:themeColor="text1"/>
        </w:rPr>
      </w:pPr>
      <w:r w:rsidRPr="00DB62E0">
        <w:rPr>
          <w:rFonts w:hint="eastAsia"/>
          <w:color w:val="000000" w:themeColor="text1"/>
        </w:rPr>
        <w:t xml:space="preserve">提案人：孔文吉　</w:t>
      </w:r>
    </w:p>
    <w:p w:rsidR="00FB10E5" w:rsidRPr="00DB62E0" w:rsidRDefault="00FB10E5" w:rsidP="00FB10E5">
      <w:pPr>
        <w:pStyle w:val="aff6"/>
        <w:rPr>
          <w:color w:val="000000" w:themeColor="text1"/>
        </w:rPr>
      </w:pPr>
      <w:r w:rsidRPr="00DB62E0">
        <w:rPr>
          <w:rFonts w:hint="eastAsia"/>
          <w:color w:val="000000" w:themeColor="text1"/>
        </w:rPr>
        <w:t>連署人：廖國棟　張麗善　王惠美</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「康運輪」</w:t>
      </w:r>
      <w:r w:rsidRPr="00DB62E0">
        <w:rPr>
          <w:rFonts w:hint="eastAsia"/>
          <w:color w:val="000000" w:themeColor="text1"/>
        </w:rPr>
        <w:t>105</w:t>
      </w:r>
      <w:r w:rsidRPr="00DB62E0">
        <w:rPr>
          <w:rFonts w:hint="eastAsia"/>
          <w:color w:val="000000" w:themeColor="text1"/>
        </w:rPr>
        <w:t>年</w:t>
      </w:r>
      <w:r w:rsidRPr="00DB62E0">
        <w:rPr>
          <w:rFonts w:hint="eastAsia"/>
          <w:color w:val="000000" w:themeColor="text1"/>
        </w:rPr>
        <w:t>12</w:t>
      </w:r>
      <w:r w:rsidRPr="00DB62E0">
        <w:rPr>
          <w:rFonts w:hint="eastAsia"/>
          <w:color w:val="000000" w:themeColor="text1"/>
        </w:rPr>
        <w:t>月</w:t>
      </w:r>
      <w:r w:rsidRPr="00DB62E0">
        <w:rPr>
          <w:rFonts w:hint="eastAsia"/>
          <w:color w:val="000000" w:themeColor="text1"/>
        </w:rPr>
        <w:t>1</w:t>
      </w:r>
      <w:r w:rsidRPr="00DB62E0">
        <w:rPr>
          <w:rFonts w:hint="eastAsia"/>
          <w:color w:val="000000" w:themeColor="text1"/>
        </w:rPr>
        <w:t>日載送</w:t>
      </w:r>
      <w:r w:rsidRPr="00DB62E0">
        <w:rPr>
          <w:rFonts w:hint="eastAsia"/>
          <w:color w:val="000000" w:themeColor="text1"/>
        </w:rPr>
        <w:t>2</w:t>
      </w:r>
      <w:r w:rsidRPr="00DB62E0">
        <w:rPr>
          <w:rFonts w:hint="eastAsia"/>
          <w:color w:val="000000" w:themeColor="text1"/>
        </w:rPr>
        <w:t>萬公秉重油行經瑞濱海域，突然機械故障又逢大浪，導致船尾坐底中油碼頭近岸</w:t>
      </w:r>
      <w:r w:rsidRPr="00DB62E0">
        <w:rPr>
          <w:rFonts w:hint="eastAsia"/>
          <w:color w:val="000000" w:themeColor="text1"/>
        </w:rPr>
        <w:t>200</w:t>
      </w:r>
      <w:r w:rsidRPr="00DB62E0">
        <w:rPr>
          <w:rFonts w:hint="eastAsia"/>
          <w:color w:val="000000" w:themeColor="text1"/>
        </w:rPr>
        <w:t>公尺，雖船隻及油料並未外洩，但憂心發生漏油危機，</w:t>
      </w:r>
      <w:r w:rsidR="00AA22A9" w:rsidRPr="00DB62E0">
        <w:rPr>
          <w:rFonts w:hint="eastAsia"/>
          <w:color w:val="000000" w:themeColor="text1"/>
        </w:rPr>
        <w:t>台灣中油股份有限公司</w:t>
      </w:r>
      <w:r w:rsidRPr="00DB62E0">
        <w:rPr>
          <w:rFonts w:hint="eastAsia"/>
          <w:color w:val="000000" w:themeColor="text1"/>
        </w:rPr>
        <w:t>趕緊派遣船隻抽油及將「康運輪」帶離。但是先前調派</w:t>
      </w:r>
      <w:r w:rsidRPr="00DB62E0">
        <w:rPr>
          <w:rFonts w:hint="eastAsia"/>
          <w:color w:val="000000" w:themeColor="text1"/>
        </w:rPr>
        <w:t>6</w:t>
      </w:r>
      <w:r w:rsidRPr="00DB62E0">
        <w:rPr>
          <w:rFonts w:hint="eastAsia"/>
          <w:color w:val="000000" w:themeColor="text1"/>
        </w:rPr>
        <w:t>艘船隻協助拖拉無功折返，在有萬匹馬力的日本拖船協助，另外</w:t>
      </w:r>
      <w:r w:rsidRPr="00DB62E0">
        <w:rPr>
          <w:rFonts w:hint="eastAsia"/>
          <w:color w:val="000000" w:themeColor="text1"/>
        </w:rPr>
        <w:t>5</w:t>
      </w:r>
      <w:r w:rsidRPr="00DB62E0">
        <w:rPr>
          <w:rFonts w:hint="eastAsia"/>
          <w:color w:val="000000" w:themeColor="text1"/>
        </w:rPr>
        <w:t>艘船隻同時作業，邊拉邊推最後成功脫困遠離近岸，返回</w:t>
      </w:r>
      <w:r w:rsidR="00AA22A9" w:rsidRPr="00DB62E0">
        <w:rPr>
          <w:rFonts w:hint="eastAsia"/>
          <w:color w:val="000000" w:themeColor="text1"/>
        </w:rPr>
        <w:t>台灣中油股份有限公司</w:t>
      </w:r>
      <w:r w:rsidRPr="00DB62E0">
        <w:rPr>
          <w:rFonts w:hint="eastAsia"/>
          <w:color w:val="000000" w:themeColor="text1"/>
        </w:rPr>
        <w:t>碼頭內。查</w:t>
      </w:r>
      <w:r w:rsidR="00AA22A9" w:rsidRPr="00DB62E0">
        <w:rPr>
          <w:rFonts w:hint="eastAsia"/>
          <w:color w:val="000000" w:themeColor="text1"/>
        </w:rPr>
        <w:t>台灣中油股份有限公司</w:t>
      </w:r>
      <w:r w:rsidRPr="00DB62E0">
        <w:rPr>
          <w:rFonts w:hint="eastAsia"/>
          <w:color w:val="000000" w:themeColor="text1"/>
        </w:rPr>
        <w:t>106</w:t>
      </w:r>
      <w:r w:rsidRPr="00DB62E0">
        <w:rPr>
          <w:rFonts w:hint="eastAsia"/>
          <w:color w:val="000000" w:themeColor="text1"/>
        </w:rPr>
        <w:t>年度預算案「油氣輸儲費用」編列「修理保養與保固費」</w:t>
      </w:r>
      <w:r w:rsidRPr="00DB62E0">
        <w:rPr>
          <w:rFonts w:hint="eastAsia"/>
          <w:color w:val="000000" w:themeColor="text1"/>
        </w:rPr>
        <w:t>17</w:t>
      </w:r>
      <w:r w:rsidRPr="00DB62E0">
        <w:rPr>
          <w:rFonts w:hint="eastAsia"/>
          <w:color w:val="000000" w:themeColor="text1"/>
        </w:rPr>
        <w:t>億</w:t>
      </w:r>
      <w:r w:rsidRPr="00DB62E0">
        <w:rPr>
          <w:rFonts w:hint="eastAsia"/>
          <w:color w:val="000000" w:themeColor="text1"/>
        </w:rPr>
        <w:t>1,700</w:t>
      </w:r>
      <w:r w:rsidRPr="00DB62E0">
        <w:rPr>
          <w:rFonts w:hint="eastAsia"/>
          <w:color w:val="000000" w:themeColor="text1"/>
        </w:rPr>
        <w:t>萬</w:t>
      </w:r>
      <w:r w:rsidRPr="00DB62E0">
        <w:rPr>
          <w:rFonts w:hint="eastAsia"/>
          <w:color w:val="000000" w:themeColor="text1"/>
        </w:rPr>
        <w:t>2</w:t>
      </w:r>
      <w:r w:rsidRPr="00DB62E0">
        <w:rPr>
          <w:rFonts w:hint="eastAsia"/>
          <w:color w:val="000000" w:themeColor="text1"/>
        </w:rPr>
        <w:t>千元，其中包括機械設備修護費及交通運輸修護費等，爰</w:t>
      </w:r>
      <w:r w:rsidR="00AA22A9" w:rsidRPr="00DB62E0">
        <w:rPr>
          <w:rFonts w:hint="eastAsia"/>
          <w:color w:val="000000" w:themeColor="text1"/>
        </w:rPr>
        <w:t>台灣中油股份有限公司</w:t>
      </w:r>
      <w:r w:rsidRPr="00DB62E0">
        <w:rPr>
          <w:rFonts w:hint="eastAsia"/>
          <w:color w:val="000000" w:themeColor="text1"/>
        </w:rPr>
        <w:t>應檢討</w:t>
      </w:r>
      <w:r w:rsidR="00540251">
        <w:rPr>
          <w:rFonts w:hint="eastAsia"/>
          <w:color w:val="000000" w:themeColor="text1"/>
        </w:rPr>
        <w:t>並</w:t>
      </w:r>
      <w:r w:rsidRPr="00DB62E0">
        <w:rPr>
          <w:rFonts w:hint="eastAsia"/>
          <w:color w:val="000000" w:themeColor="text1"/>
        </w:rPr>
        <w:t>提出專案書面報告。</w:t>
      </w:r>
    </w:p>
    <w:p w:rsidR="00FB10E5" w:rsidRPr="00DB62E0" w:rsidRDefault="00FB10E5" w:rsidP="00FB10E5">
      <w:pPr>
        <w:pStyle w:val="aff6"/>
        <w:rPr>
          <w:color w:val="000000" w:themeColor="text1"/>
        </w:rPr>
      </w:pPr>
      <w:r w:rsidRPr="00DB62E0">
        <w:rPr>
          <w:rFonts w:hint="eastAsia"/>
          <w:color w:val="000000" w:themeColor="text1"/>
        </w:rPr>
        <w:t>提案人：孔文吉　張麗善　王惠美　廖國棟</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查</w:t>
      </w:r>
      <w:r w:rsidR="00AA22A9" w:rsidRPr="00DB62E0">
        <w:rPr>
          <w:rFonts w:hint="eastAsia"/>
          <w:color w:val="000000" w:themeColor="text1"/>
        </w:rPr>
        <w:t>台灣中油股份有限公司</w:t>
      </w:r>
      <w:r w:rsidRPr="00DB62E0">
        <w:rPr>
          <w:rFonts w:hint="eastAsia"/>
          <w:color w:val="000000" w:themeColor="text1"/>
        </w:rPr>
        <w:t>106</w:t>
      </w:r>
      <w:r w:rsidRPr="00DB62E0">
        <w:rPr>
          <w:rFonts w:hint="eastAsia"/>
          <w:color w:val="000000" w:themeColor="text1"/>
        </w:rPr>
        <w:t>年度預算案編列營業收入</w:t>
      </w:r>
      <w:r w:rsidRPr="00DB62E0">
        <w:rPr>
          <w:rFonts w:hint="eastAsia"/>
          <w:color w:val="000000" w:themeColor="text1"/>
        </w:rPr>
        <w:t>7,442</w:t>
      </w:r>
      <w:r w:rsidRPr="00DB62E0">
        <w:rPr>
          <w:rFonts w:hint="eastAsia"/>
          <w:color w:val="000000" w:themeColor="text1"/>
        </w:rPr>
        <w:t>億</w:t>
      </w:r>
      <w:r w:rsidRPr="00DB62E0">
        <w:rPr>
          <w:rFonts w:hint="eastAsia"/>
          <w:color w:val="000000" w:themeColor="text1"/>
        </w:rPr>
        <w:t>1,080</w:t>
      </w:r>
      <w:r w:rsidRPr="00DB62E0">
        <w:rPr>
          <w:rFonts w:hint="eastAsia"/>
          <w:color w:val="000000" w:themeColor="text1"/>
        </w:rPr>
        <w:t>萬</w:t>
      </w:r>
      <w:r w:rsidRPr="00DB62E0">
        <w:rPr>
          <w:rFonts w:hint="eastAsia"/>
          <w:color w:val="000000" w:themeColor="text1"/>
        </w:rPr>
        <w:t>8</w:t>
      </w:r>
      <w:r w:rsidRPr="00DB62E0">
        <w:rPr>
          <w:rFonts w:hint="eastAsia"/>
          <w:color w:val="000000" w:themeColor="text1"/>
        </w:rPr>
        <w:t>千元，營業成本</w:t>
      </w:r>
      <w:r w:rsidRPr="00DB62E0">
        <w:rPr>
          <w:rFonts w:hint="eastAsia"/>
          <w:color w:val="000000" w:themeColor="text1"/>
        </w:rPr>
        <w:t>7,111</w:t>
      </w:r>
      <w:r w:rsidRPr="00DB62E0">
        <w:rPr>
          <w:rFonts w:hint="eastAsia"/>
          <w:color w:val="000000" w:themeColor="text1"/>
        </w:rPr>
        <w:t>億</w:t>
      </w:r>
      <w:r w:rsidRPr="00DB62E0">
        <w:rPr>
          <w:rFonts w:hint="eastAsia"/>
          <w:color w:val="000000" w:themeColor="text1"/>
        </w:rPr>
        <w:t>1,213</w:t>
      </w:r>
      <w:r w:rsidRPr="00DB62E0">
        <w:rPr>
          <w:rFonts w:hint="eastAsia"/>
          <w:color w:val="000000" w:themeColor="text1"/>
        </w:rPr>
        <w:t>萬</w:t>
      </w:r>
      <w:r w:rsidRPr="00DB62E0">
        <w:rPr>
          <w:rFonts w:hint="eastAsia"/>
          <w:color w:val="000000" w:themeColor="text1"/>
        </w:rPr>
        <w:t>8</w:t>
      </w:r>
      <w:r w:rsidRPr="00DB62E0">
        <w:rPr>
          <w:rFonts w:hint="eastAsia"/>
          <w:color w:val="000000" w:themeColor="text1"/>
        </w:rPr>
        <w:t>千元，營業費用</w:t>
      </w:r>
      <w:r w:rsidRPr="00DB62E0">
        <w:rPr>
          <w:rFonts w:hint="eastAsia"/>
          <w:color w:val="000000" w:themeColor="text1"/>
        </w:rPr>
        <w:t>203</w:t>
      </w:r>
      <w:r w:rsidRPr="00DB62E0">
        <w:rPr>
          <w:rFonts w:hint="eastAsia"/>
          <w:color w:val="000000" w:themeColor="text1"/>
        </w:rPr>
        <w:t>億</w:t>
      </w:r>
      <w:r w:rsidRPr="00DB62E0">
        <w:rPr>
          <w:rFonts w:hint="eastAsia"/>
          <w:color w:val="000000" w:themeColor="text1"/>
        </w:rPr>
        <w:t>0,507</w:t>
      </w:r>
      <w:r w:rsidRPr="00DB62E0">
        <w:rPr>
          <w:rFonts w:hint="eastAsia"/>
          <w:color w:val="000000" w:themeColor="text1"/>
        </w:rPr>
        <w:t>萬元，營業外收入</w:t>
      </w:r>
      <w:r w:rsidRPr="00DB62E0">
        <w:rPr>
          <w:rFonts w:hint="eastAsia"/>
          <w:color w:val="000000" w:themeColor="text1"/>
        </w:rPr>
        <w:t>28</w:t>
      </w:r>
      <w:r w:rsidRPr="00DB62E0">
        <w:rPr>
          <w:rFonts w:hint="eastAsia"/>
          <w:color w:val="000000" w:themeColor="text1"/>
        </w:rPr>
        <w:t>億</w:t>
      </w:r>
      <w:r w:rsidRPr="00DB62E0">
        <w:rPr>
          <w:rFonts w:hint="eastAsia"/>
          <w:color w:val="000000" w:themeColor="text1"/>
        </w:rPr>
        <w:t>1,928</w:t>
      </w:r>
      <w:r w:rsidRPr="00DB62E0">
        <w:rPr>
          <w:rFonts w:hint="eastAsia"/>
          <w:color w:val="000000" w:themeColor="text1"/>
        </w:rPr>
        <w:t>萬</w:t>
      </w:r>
      <w:r w:rsidRPr="00DB62E0">
        <w:rPr>
          <w:rFonts w:hint="eastAsia"/>
          <w:color w:val="000000" w:themeColor="text1"/>
        </w:rPr>
        <w:t>8</w:t>
      </w:r>
      <w:r w:rsidRPr="00DB62E0">
        <w:rPr>
          <w:rFonts w:hint="eastAsia"/>
          <w:color w:val="000000" w:themeColor="text1"/>
        </w:rPr>
        <w:t>千元，營業外費用</w:t>
      </w:r>
      <w:r w:rsidRPr="00DB62E0">
        <w:rPr>
          <w:rFonts w:hint="eastAsia"/>
          <w:color w:val="000000" w:themeColor="text1"/>
        </w:rPr>
        <w:t>107</w:t>
      </w:r>
      <w:r w:rsidRPr="00DB62E0">
        <w:rPr>
          <w:rFonts w:hint="eastAsia"/>
          <w:color w:val="000000" w:themeColor="text1"/>
        </w:rPr>
        <w:t>億</w:t>
      </w:r>
      <w:r w:rsidRPr="00DB62E0">
        <w:rPr>
          <w:rFonts w:hint="eastAsia"/>
          <w:color w:val="000000" w:themeColor="text1"/>
        </w:rPr>
        <w:t>4,479</w:t>
      </w:r>
      <w:r w:rsidRPr="00DB62E0">
        <w:rPr>
          <w:rFonts w:hint="eastAsia"/>
          <w:color w:val="000000" w:themeColor="text1"/>
        </w:rPr>
        <w:t>萬</w:t>
      </w:r>
      <w:r w:rsidRPr="00DB62E0">
        <w:rPr>
          <w:rFonts w:hint="eastAsia"/>
          <w:color w:val="000000" w:themeColor="text1"/>
        </w:rPr>
        <w:t>7</w:t>
      </w:r>
      <w:r w:rsidRPr="00DB62E0">
        <w:rPr>
          <w:rFonts w:hint="eastAsia"/>
          <w:color w:val="000000" w:themeColor="text1"/>
        </w:rPr>
        <w:t>千元，本期淨利</w:t>
      </w:r>
      <w:r w:rsidRPr="00DB62E0">
        <w:rPr>
          <w:rFonts w:hint="eastAsia"/>
          <w:color w:val="000000" w:themeColor="text1"/>
        </w:rPr>
        <w:t>48</w:t>
      </w:r>
      <w:r w:rsidRPr="00DB62E0">
        <w:rPr>
          <w:rFonts w:hint="eastAsia"/>
          <w:color w:val="000000" w:themeColor="text1"/>
        </w:rPr>
        <w:t>億</w:t>
      </w:r>
      <w:r w:rsidRPr="00DB62E0">
        <w:rPr>
          <w:rFonts w:hint="eastAsia"/>
          <w:color w:val="000000" w:themeColor="text1"/>
        </w:rPr>
        <w:t>6,809</w:t>
      </w:r>
      <w:r w:rsidRPr="00DB62E0">
        <w:rPr>
          <w:rFonts w:hint="eastAsia"/>
          <w:color w:val="000000" w:themeColor="text1"/>
        </w:rPr>
        <w:t>萬</w:t>
      </w:r>
      <w:r w:rsidRPr="00DB62E0">
        <w:rPr>
          <w:rFonts w:hint="eastAsia"/>
          <w:color w:val="000000" w:themeColor="text1"/>
        </w:rPr>
        <w:t>1</w:t>
      </w:r>
      <w:r w:rsidRPr="00DB62E0">
        <w:rPr>
          <w:rFonts w:hint="eastAsia"/>
          <w:color w:val="000000" w:themeColor="text1"/>
        </w:rPr>
        <w:t>千元，較</w:t>
      </w:r>
      <w:r w:rsidRPr="00DB62E0">
        <w:rPr>
          <w:rFonts w:hint="eastAsia"/>
          <w:color w:val="000000" w:themeColor="text1"/>
        </w:rPr>
        <w:t>105</w:t>
      </w:r>
      <w:r w:rsidRPr="00DB62E0">
        <w:rPr>
          <w:rFonts w:hint="eastAsia"/>
          <w:color w:val="000000" w:themeColor="text1"/>
        </w:rPr>
        <w:t>年度減少</w:t>
      </w:r>
      <w:r w:rsidRPr="00DB62E0">
        <w:rPr>
          <w:rFonts w:hint="eastAsia"/>
          <w:color w:val="000000" w:themeColor="text1"/>
        </w:rPr>
        <w:t>7</w:t>
      </w:r>
      <w:r w:rsidRPr="00DB62E0">
        <w:rPr>
          <w:rFonts w:hint="eastAsia"/>
          <w:color w:val="000000" w:themeColor="text1"/>
        </w:rPr>
        <w:t>億</w:t>
      </w:r>
      <w:r w:rsidRPr="00DB62E0">
        <w:rPr>
          <w:rFonts w:hint="eastAsia"/>
          <w:color w:val="000000" w:themeColor="text1"/>
        </w:rPr>
        <w:t>8,801</w:t>
      </w:r>
      <w:r w:rsidRPr="00DB62E0">
        <w:rPr>
          <w:rFonts w:hint="eastAsia"/>
          <w:color w:val="000000" w:themeColor="text1"/>
        </w:rPr>
        <w:t>萬</w:t>
      </w:r>
      <w:r w:rsidRPr="00DB62E0">
        <w:rPr>
          <w:rFonts w:hint="eastAsia"/>
          <w:color w:val="000000" w:themeColor="text1"/>
        </w:rPr>
        <w:t>5</w:t>
      </w:r>
      <w:r w:rsidRPr="00DB62E0">
        <w:rPr>
          <w:rFonts w:hint="eastAsia"/>
          <w:color w:val="000000" w:themeColor="text1"/>
        </w:rPr>
        <w:t>千元。按國營事業管理法第</w:t>
      </w:r>
      <w:r w:rsidRPr="00DB62E0">
        <w:rPr>
          <w:rFonts w:hint="eastAsia"/>
          <w:color w:val="000000" w:themeColor="text1"/>
        </w:rPr>
        <w:t>4</w:t>
      </w:r>
      <w:r w:rsidRPr="00DB62E0">
        <w:rPr>
          <w:rFonts w:hint="eastAsia"/>
          <w:color w:val="000000" w:themeColor="text1"/>
        </w:rPr>
        <w:t>條規定：「國營事業應依照企業方式經營，以事業養事業，以事業發展事業，並力求有盈無虧，增加國庫收入。…。」</w:t>
      </w:r>
      <w:r w:rsidRPr="00DB62E0">
        <w:rPr>
          <w:rFonts w:hint="eastAsia"/>
          <w:color w:val="000000" w:themeColor="text1"/>
        </w:rPr>
        <w:t>106</w:t>
      </w:r>
      <w:r w:rsidRPr="00DB62E0">
        <w:rPr>
          <w:rFonts w:hint="eastAsia"/>
          <w:color w:val="000000" w:themeColor="text1"/>
        </w:rPr>
        <w:t>年度預計淨利持續衰退達</w:t>
      </w:r>
      <w:r w:rsidRPr="00DB62E0">
        <w:rPr>
          <w:rFonts w:hint="eastAsia"/>
          <w:color w:val="000000" w:themeColor="text1"/>
        </w:rPr>
        <w:t>13.93</w:t>
      </w:r>
      <w:r w:rsidRPr="00DB62E0">
        <w:rPr>
          <w:rFonts w:hint="eastAsia"/>
          <w:color w:val="000000" w:themeColor="text1"/>
        </w:rPr>
        <w:t>％，且獲利能力尚未明顯改善，</w:t>
      </w:r>
      <w:r w:rsidRPr="00DB62E0">
        <w:rPr>
          <w:color w:val="000000" w:themeColor="text1"/>
        </w:rPr>
        <w:t>待填補虧損</w:t>
      </w:r>
      <w:r w:rsidRPr="00DB62E0">
        <w:rPr>
          <w:rFonts w:hint="eastAsia"/>
          <w:color w:val="000000" w:themeColor="text1"/>
        </w:rPr>
        <w:t>高達</w:t>
      </w:r>
      <w:r w:rsidRPr="00DB62E0">
        <w:rPr>
          <w:rFonts w:hint="eastAsia"/>
          <w:color w:val="000000" w:themeColor="text1"/>
        </w:rPr>
        <w:t>908</w:t>
      </w:r>
      <w:r w:rsidRPr="00DB62E0">
        <w:rPr>
          <w:rFonts w:hint="eastAsia"/>
          <w:color w:val="000000" w:themeColor="text1"/>
        </w:rPr>
        <w:t>億餘元</w:t>
      </w:r>
      <w:r w:rsidRPr="00DB62E0">
        <w:rPr>
          <w:color w:val="000000" w:themeColor="text1"/>
        </w:rPr>
        <w:t>，</w:t>
      </w:r>
      <w:r w:rsidRPr="00DB62E0">
        <w:rPr>
          <w:rFonts w:hint="eastAsia"/>
          <w:color w:val="000000" w:themeColor="text1"/>
        </w:rPr>
        <w:t>106</w:t>
      </w:r>
      <w:r w:rsidRPr="00DB62E0">
        <w:rPr>
          <w:rFonts w:hint="eastAsia"/>
          <w:color w:val="000000" w:themeColor="text1"/>
        </w:rPr>
        <w:t>年度利息費用高達</w:t>
      </w:r>
      <w:r w:rsidRPr="00DB62E0">
        <w:rPr>
          <w:color w:val="000000" w:themeColor="text1"/>
        </w:rPr>
        <w:t>50</w:t>
      </w:r>
      <w:r w:rsidRPr="00DB62E0">
        <w:rPr>
          <w:rFonts w:hint="eastAsia"/>
          <w:color w:val="000000" w:themeColor="text1"/>
        </w:rPr>
        <w:t>.</w:t>
      </w:r>
      <w:r w:rsidRPr="00DB62E0">
        <w:rPr>
          <w:color w:val="000000" w:themeColor="text1"/>
        </w:rPr>
        <w:t>27</w:t>
      </w:r>
      <w:r w:rsidRPr="00DB62E0">
        <w:rPr>
          <w:rFonts w:hint="eastAsia"/>
          <w:color w:val="000000" w:themeColor="text1"/>
        </w:rPr>
        <w:t>億元，</w:t>
      </w:r>
      <w:r w:rsidRPr="00DB62E0">
        <w:rPr>
          <w:rFonts w:hint="eastAsia"/>
          <w:color w:val="000000" w:themeColor="text1"/>
          <w:lang w:val="x-none"/>
        </w:rPr>
        <w:t>沉重利息費用已侵蝕盈餘，</w:t>
      </w:r>
      <w:r w:rsidRPr="00DB62E0">
        <w:rPr>
          <w:rFonts w:hint="eastAsia"/>
          <w:color w:val="000000" w:themeColor="text1"/>
        </w:rPr>
        <w:t>應正視</w:t>
      </w:r>
      <w:r w:rsidRPr="00DB62E0">
        <w:rPr>
          <w:color w:val="000000" w:themeColor="text1"/>
        </w:rPr>
        <w:t>財務結構惡</w:t>
      </w:r>
      <w:r w:rsidRPr="00DB62E0">
        <w:rPr>
          <w:rFonts w:hint="eastAsia"/>
          <w:color w:val="000000" w:themeColor="text1"/>
        </w:rPr>
        <w:t>化問題並戮力改善，爰要求</w:t>
      </w:r>
      <w:r w:rsidR="00AA22A9" w:rsidRPr="00DB62E0">
        <w:rPr>
          <w:rFonts w:hint="eastAsia"/>
          <w:color w:val="000000" w:themeColor="text1"/>
        </w:rPr>
        <w:t>台灣中油股份有限公司</w:t>
      </w:r>
      <w:r w:rsidRPr="00DB62E0">
        <w:rPr>
          <w:rFonts w:hint="eastAsia"/>
          <w:color w:val="000000" w:themeColor="text1"/>
        </w:rPr>
        <w:t>應積極檢討，並於</w:t>
      </w:r>
      <w:r w:rsidRPr="00DB62E0">
        <w:rPr>
          <w:rFonts w:hint="eastAsia"/>
          <w:color w:val="000000" w:themeColor="text1"/>
        </w:rPr>
        <w:t>3</w:t>
      </w:r>
      <w:r w:rsidRPr="00DB62E0">
        <w:rPr>
          <w:rFonts w:hint="eastAsia"/>
          <w:color w:val="000000" w:themeColor="text1"/>
        </w:rPr>
        <w:t>個月內就外部專家較關心的三大項議題，包括第一，跟台塑公司間的比較，尤其為何台塑公司每年都賺的比</w:t>
      </w:r>
      <w:r w:rsidR="00AA22A9" w:rsidRPr="00DB62E0">
        <w:rPr>
          <w:rFonts w:hint="eastAsia"/>
          <w:color w:val="000000" w:themeColor="text1"/>
        </w:rPr>
        <w:t>台灣中油股份有限公司</w:t>
      </w:r>
      <w:r w:rsidRPr="00DB62E0">
        <w:rPr>
          <w:rFonts w:hint="eastAsia"/>
          <w:color w:val="000000" w:themeColor="text1"/>
        </w:rPr>
        <w:t>多？第二，高雄煉油廠關廠後，</w:t>
      </w:r>
      <w:r w:rsidRPr="00DB62E0">
        <w:rPr>
          <w:rFonts w:hint="eastAsia"/>
          <w:color w:val="000000" w:themeColor="text1"/>
        </w:rPr>
        <w:t>200</w:t>
      </w:r>
      <w:r w:rsidRPr="00DB62E0">
        <w:rPr>
          <w:rFonts w:hint="eastAsia"/>
          <w:color w:val="000000" w:themeColor="text1"/>
        </w:rPr>
        <w:t>多公頃的土地如何利用？第三，</w:t>
      </w:r>
      <w:r w:rsidR="00AA22A9" w:rsidRPr="00DB62E0">
        <w:rPr>
          <w:rFonts w:hint="eastAsia"/>
          <w:color w:val="000000" w:themeColor="text1"/>
        </w:rPr>
        <w:t>台灣中油股份有限公司</w:t>
      </w:r>
      <w:r w:rsidRPr="00DB62E0">
        <w:rPr>
          <w:rFonts w:hint="eastAsia"/>
          <w:color w:val="000000" w:themeColor="text1"/>
        </w:rPr>
        <w:t>是外匯需求者，在匯率方面如何避險？提出提升營運績效與長、短期負債利息費用負擔改善專案報告。</w:t>
      </w:r>
    </w:p>
    <w:p w:rsidR="00FB10E5" w:rsidRPr="00DB62E0" w:rsidRDefault="00FB10E5" w:rsidP="00FB10E5">
      <w:pPr>
        <w:pStyle w:val="aff6"/>
        <w:rPr>
          <w:color w:val="000000" w:themeColor="text1"/>
        </w:rPr>
      </w:pPr>
      <w:r w:rsidRPr="00DB62E0">
        <w:rPr>
          <w:rFonts w:hint="eastAsia"/>
          <w:color w:val="000000" w:themeColor="text1"/>
        </w:rPr>
        <w:t>提案人：孔文吉　張麗善　王惠美　廖國棟</w:t>
      </w:r>
    </w:p>
    <w:p w:rsidR="00FB10E5" w:rsidRPr="00DB62E0" w:rsidRDefault="00AA22A9"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台灣中油股份有限公司</w:t>
      </w:r>
      <w:r w:rsidR="00FB10E5" w:rsidRPr="00DB62E0">
        <w:rPr>
          <w:rFonts w:hint="eastAsia"/>
          <w:color w:val="000000" w:themeColor="text1"/>
        </w:rPr>
        <w:t>公告，讓出非洲查德礦區</w:t>
      </w:r>
      <w:r w:rsidR="00FB10E5" w:rsidRPr="00DB62E0">
        <w:rPr>
          <w:rFonts w:hint="eastAsia"/>
          <w:color w:val="000000" w:themeColor="text1"/>
        </w:rPr>
        <w:t>35%</w:t>
      </w:r>
      <w:r w:rsidR="00FB10E5" w:rsidRPr="00DB62E0">
        <w:rPr>
          <w:rFonts w:hint="eastAsia"/>
          <w:color w:val="000000" w:themeColor="text1"/>
        </w:rPr>
        <w:t>探勘權益給大陸海南華信國際控股有限公司，</w:t>
      </w:r>
      <w:r w:rsidR="00FB10E5" w:rsidRPr="00DB62E0">
        <w:rPr>
          <w:rFonts w:hint="eastAsia"/>
          <w:color w:val="000000" w:themeColor="text1"/>
        </w:rPr>
        <w:t>105</w:t>
      </w:r>
      <w:r w:rsidR="00FB10E5" w:rsidRPr="00DB62E0">
        <w:rPr>
          <w:rFonts w:hint="eastAsia"/>
          <w:color w:val="000000" w:themeColor="text1"/>
        </w:rPr>
        <w:t>年</w:t>
      </w:r>
      <w:r w:rsidR="00FB10E5" w:rsidRPr="00DB62E0">
        <w:rPr>
          <w:rFonts w:hint="eastAsia"/>
          <w:color w:val="000000" w:themeColor="text1"/>
        </w:rPr>
        <w:t>9</w:t>
      </w:r>
      <w:r w:rsidR="00FB10E5" w:rsidRPr="00DB62E0">
        <w:rPr>
          <w:rFonts w:hint="eastAsia"/>
          <w:color w:val="000000" w:themeColor="text1"/>
        </w:rPr>
        <w:t>月</w:t>
      </w:r>
      <w:r w:rsidR="00FB10E5" w:rsidRPr="00DB62E0">
        <w:rPr>
          <w:rFonts w:hint="eastAsia"/>
          <w:color w:val="000000" w:themeColor="text1"/>
        </w:rPr>
        <w:t>2</w:t>
      </w:r>
      <w:r w:rsidR="00FB10E5" w:rsidRPr="00DB62E0">
        <w:rPr>
          <w:rFonts w:hint="eastAsia"/>
          <w:color w:val="000000" w:themeColor="text1"/>
        </w:rPr>
        <w:t>日簽署權益讓渡書，並完成交割手續，</w:t>
      </w:r>
      <w:r w:rsidRPr="00DB62E0">
        <w:rPr>
          <w:rFonts w:hint="eastAsia"/>
          <w:color w:val="000000" w:themeColor="text1"/>
        </w:rPr>
        <w:t>台灣中油股份有限公司</w:t>
      </w:r>
      <w:r w:rsidR="00FB10E5" w:rsidRPr="00DB62E0">
        <w:rPr>
          <w:rFonts w:hint="eastAsia"/>
          <w:color w:val="000000" w:themeColor="text1"/>
        </w:rPr>
        <w:t>等於收回之前投資的</w:t>
      </w:r>
      <w:r w:rsidR="00FB10E5" w:rsidRPr="00DB62E0">
        <w:rPr>
          <w:rFonts w:hint="eastAsia"/>
          <w:color w:val="000000" w:themeColor="text1"/>
        </w:rPr>
        <w:t>1.14</w:t>
      </w:r>
      <w:r w:rsidR="00FB10E5" w:rsidRPr="00DB62E0">
        <w:rPr>
          <w:rFonts w:hint="eastAsia"/>
          <w:color w:val="000000" w:themeColor="text1"/>
        </w:rPr>
        <w:t>億美元（約新臺幣</w:t>
      </w:r>
      <w:r w:rsidR="00FB10E5" w:rsidRPr="00DB62E0">
        <w:rPr>
          <w:rFonts w:hint="eastAsia"/>
          <w:color w:val="000000" w:themeColor="text1"/>
        </w:rPr>
        <w:t>36</w:t>
      </w:r>
      <w:r w:rsidR="00FB10E5" w:rsidRPr="00DB62E0">
        <w:rPr>
          <w:rFonts w:hint="eastAsia"/>
          <w:color w:val="000000" w:themeColor="text1"/>
        </w:rPr>
        <w:t>億元），未來將按照</w:t>
      </w:r>
      <w:r w:rsidRPr="00DB62E0">
        <w:rPr>
          <w:rFonts w:hint="eastAsia"/>
          <w:color w:val="000000" w:themeColor="text1"/>
        </w:rPr>
        <w:t>台灣中油股份有限公司</w:t>
      </w:r>
      <w:r w:rsidR="00FB10E5" w:rsidRPr="00DB62E0">
        <w:rPr>
          <w:rFonts w:hint="eastAsia"/>
          <w:color w:val="000000" w:themeColor="text1"/>
        </w:rPr>
        <w:t>35%</w:t>
      </w:r>
      <w:r w:rsidR="00FB10E5" w:rsidRPr="00DB62E0">
        <w:rPr>
          <w:rFonts w:hint="eastAsia"/>
          <w:color w:val="000000" w:themeColor="text1"/>
        </w:rPr>
        <w:t>、華信公司</w:t>
      </w:r>
      <w:r w:rsidR="00FB10E5" w:rsidRPr="00DB62E0">
        <w:rPr>
          <w:rFonts w:hint="eastAsia"/>
          <w:color w:val="000000" w:themeColor="text1"/>
        </w:rPr>
        <w:t>35%</w:t>
      </w:r>
      <w:r w:rsidR="00FB10E5" w:rsidRPr="00DB62E0">
        <w:rPr>
          <w:rFonts w:hint="eastAsia"/>
          <w:color w:val="000000" w:themeColor="text1"/>
        </w:rPr>
        <w:t>、查德政府</w:t>
      </w:r>
      <w:r w:rsidR="00FB10E5" w:rsidRPr="00DB62E0">
        <w:rPr>
          <w:rFonts w:hint="eastAsia"/>
          <w:color w:val="000000" w:themeColor="text1"/>
        </w:rPr>
        <w:t>30%</w:t>
      </w:r>
      <w:r w:rsidR="00FB10E5" w:rsidRPr="00DB62E0">
        <w:rPr>
          <w:rFonts w:hint="eastAsia"/>
          <w:color w:val="000000" w:themeColor="text1"/>
        </w:rPr>
        <w:t>比率分配權益。</w:t>
      </w:r>
      <w:r w:rsidRPr="00DB62E0">
        <w:rPr>
          <w:rFonts w:hint="eastAsia"/>
          <w:color w:val="000000" w:themeColor="text1"/>
        </w:rPr>
        <w:t>台灣中油股份有限公司</w:t>
      </w:r>
      <w:r w:rsidR="00FB10E5" w:rsidRPr="00DB62E0">
        <w:rPr>
          <w:rFonts w:hint="eastAsia"/>
          <w:color w:val="000000" w:themeColor="text1"/>
        </w:rPr>
        <w:t>表示，讓出權益主要是降低未來財務支出，雙方將依權益比分擔責任及分享權利，</w:t>
      </w:r>
      <w:r w:rsidRPr="00DB62E0">
        <w:rPr>
          <w:rFonts w:hint="eastAsia"/>
          <w:color w:val="000000" w:themeColor="text1"/>
        </w:rPr>
        <w:t>台灣中油股份有限公司</w:t>
      </w:r>
      <w:r w:rsidR="00FB10E5" w:rsidRPr="00DB62E0">
        <w:rPr>
          <w:rFonts w:hint="eastAsia"/>
          <w:color w:val="000000" w:themeColor="text1"/>
        </w:rPr>
        <w:t>仍有查德礦區主要經營權，該礦區預計</w:t>
      </w:r>
      <w:r w:rsidR="00FB10E5" w:rsidRPr="00DB62E0">
        <w:rPr>
          <w:rFonts w:hint="eastAsia"/>
          <w:color w:val="000000" w:themeColor="text1"/>
        </w:rPr>
        <w:t>106</w:t>
      </w:r>
      <w:r w:rsidR="00FB10E5" w:rsidRPr="00DB62E0">
        <w:rPr>
          <w:rFonts w:hint="eastAsia"/>
          <w:color w:val="000000" w:themeColor="text1"/>
        </w:rPr>
        <w:t>年進入前置規劃作業，最快</w:t>
      </w:r>
      <w:r w:rsidR="00FB10E5" w:rsidRPr="00DB62E0">
        <w:rPr>
          <w:rFonts w:hint="eastAsia"/>
          <w:color w:val="000000" w:themeColor="text1"/>
        </w:rPr>
        <w:t>2018</w:t>
      </w:r>
      <w:r w:rsidR="00FB10E5" w:rsidRPr="00DB62E0">
        <w:rPr>
          <w:rFonts w:hint="eastAsia"/>
          <w:color w:val="000000" w:themeColor="text1"/>
        </w:rPr>
        <w:t>、</w:t>
      </w:r>
      <w:r w:rsidR="00FB10E5" w:rsidRPr="00DB62E0">
        <w:rPr>
          <w:rFonts w:hint="eastAsia"/>
          <w:color w:val="000000" w:themeColor="text1"/>
        </w:rPr>
        <w:t>2019</w:t>
      </w:r>
      <w:r w:rsidR="00FB10E5" w:rsidRPr="00DB62E0">
        <w:rPr>
          <w:rFonts w:hint="eastAsia"/>
          <w:color w:val="000000" w:themeColor="text1"/>
        </w:rPr>
        <w:t>年開發。查</w:t>
      </w:r>
      <w:r w:rsidRPr="00DB62E0">
        <w:rPr>
          <w:rFonts w:hint="eastAsia"/>
          <w:color w:val="000000" w:themeColor="text1"/>
        </w:rPr>
        <w:t>台灣中油股份有限公司</w:t>
      </w:r>
      <w:r w:rsidR="00FB10E5" w:rsidRPr="00DB62E0">
        <w:rPr>
          <w:rFonts w:hint="eastAsia"/>
          <w:color w:val="000000" w:themeColor="text1"/>
        </w:rPr>
        <w:t>106</w:t>
      </w:r>
      <w:r w:rsidR="00FB10E5" w:rsidRPr="00DB62E0">
        <w:rPr>
          <w:rFonts w:hint="eastAsia"/>
          <w:color w:val="000000" w:themeColor="text1"/>
        </w:rPr>
        <w:t>年度預算案「其他營業成本</w:t>
      </w:r>
      <w:r w:rsidR="00FB10E5" w:rsidRPr="00DB62E0">
        <w:rPr>
          <w:color w:val="000000" w:themeColor="text1"/>
        </w:rPr>
        <w:t>–</w:t>
      </w:r>
      <w:r w:rsidR="00FB10E5" w:rsidRPr="00DB62E0">
        <w:rPr>
          <w:rFonts w:hint="eastAsia"/>
          <w:color w:val="000000" w:themeColor="text1"/>
        </w:rPr>
        <w:t>探勘費用」賡續編列</w:t>
      </w:r>
      <w:r w:rsidR="00FB10E5" w:rsidRPr="00DB62E0">
        <w:rPr>
          <w:rFonts w:hint="eastAsia"/>
          <w:color w:val="000000" w:themeColor="text1"/>
        </w:rPr>
        <w:t>56</w:t>
      </w:r>
      <w:r w:rsidR="00FB10E5" w:rsidRPr="00DB62E0">
        <w:rPr>
          <w:rFonts w:hint="eastAsia"/>
          <w:color w:val="000000" w:themeColor="text1"/>
        </w:rPr>
        <w:t>億</w:t>
      </w:r>
      <w:r w:rsidR="00FB10E5" w:rsidRPr="00DB62E0">
        <w:rPr>
          <w:rFonts w:hint="eastAsia"/>
          <w:color w:val="000000" w:themeColor="text1"/>
        </w:rPr>
        <w:t>5,600</w:t>
      </w:r>
      <w:r w:rsidR="00FB10E5" w:rsidRPr="00DB62E0">
        <w:rPr>
          <w:rFonts w:hint="eastAsia"/>
          <w:color w:val="000000" w:themeColor="text1"/>
        </w:rPr>
        <w:t>萬</w:t>
      </w:r>
      <w:r w:rsidR="00FB10E5" w:rsidRPr="00DB62E0">
        <w:rPr>
          <w:rFonts w:hint="eastAsia"/>
          <w:color w:val="000000" w:themeColor="text1"/>
        </w:rPr>
        <w:t>5</w:t>
      </w:r>
      <w:r w:rsidR="00FB10E5" w:rsidRPr="00DB62E0">
        <w:rPr>
          <w:rFonts w:hint="eastAsia"/>
          <w:color w:val="000000" w:themeColor="text1"/>
        </w:rPr>
        <w:t>千元，較</w:t>
      </w:r>
      <w:r w:rsidR="00FB10E5" w:rsidRPr="00DB62E0">
        <w:rPr>
          <w:rFonts w:hint="eastAsia"/>
          <w:color w:val="000000" w:themeColor="text1"/>
        </w:rPr>
        <w:t>105</w:t>
      </w:r>
      <w:r w:rsidR="00FB10E5" w:rsidRPr="00DB62E0">
        <w:rPr>
          <w:rFonts w:hint="eastAsia"/>
          <w:color w:val="000000" w:themeColor="text1"/>
        </w:rPr>
        <w:t>年度預算案數</w:t>
      </w:r>
      <w:r w:rsidR="00FB10E5" w:rsidRPr="00DB62E0">
        <w:rPr>
          <w:rFonts w:hint="eastAsia"/>
          <w:color w:val="000000" w:themeColor="text1"/>
        </w:rPr>
        <w:t>55</w:t>
      </w:r>
      <w:r w:rsidR="00FB10E5" w:rsidRPr="00DB62E0">
        <w:rPr>
          <w:rFonts w:hint="eastAsia"/>
          <w:color w:val="000000" w:themeColor="text1"/>
        </w:rPr>
        <w:t>億</w:t>
      </w:r>
      <w:r w:rsidR="00FB10E5" w:rsidRPr="00DB62E0">
        <w:rPr>
          <w:rFonts w:hint="eastAsia"/>
          <w:color w:val="000000" w:themeColor="text1"/>
        </w:rPr>
        <w:t>3,678</w:t>
      </w:r>
      <w:r w:rsidR="00FB10E5" w:rsidRPr="00DB62E0">
        <w:rPr>
          <w:rFonts w:hint="eastAsia"/>
          <w:color w:val="000000" w:themeColor="text1"/>
        </w:rPr>
        <w:t>萬</w:t>
      </w:r>
      <w:r w:rsidR="00FB10E5" w:rsidRPr="00DB62E0">
        <w:rPr>
          <w:rFonts w:hint="eastAsia"/>
          <w:color w:val="000000" w:themeColor="text1"/>
        </w:rPr>
        <w:t>4</w:t>
      </w:r>
      <w:r w:rsidR="00FB10E5" w:rsidRPr="00DB62E0">
        <w:rPr>
          <w:rFonts w:hint="eastAsia"/>
          <w:color w:val="000000" w:themeColor="text1"/>
        </w:rPr>
        <w:t>千元，增加</w:t>
      </w:r>
      <w:r w:rsidR="00FB10E5" w:rsidRPr="00DB62E0">
        <w:rPr>
          <w:rFonts w:hint="eastAsia"/>
          <w:color w:val="000000" w:themeColor="text1"/>
        </w:rPr>
        <w:t>1</w:t>
      </w:r>
      <w:r w:rsidR="00FB10E5" w:rsidRPr="00DB62E0">
        <w:rPr>
          <w:rFonts w:hint="eastAsia"/>
          <w:color w:val="000000" w:themeColor="text1"/>
        </w:rPr>
        <w:t>億</w:t>
      </w:r>
      <w:r w:rsidR="00FB10E5" w:rsidRPr="00DB62E0">
        <w:rPr>
          <w:rFonts w:hint="eastAsia"/>
          <w:color w:val="000000" w:themeColor="text1"/>
        </w:rPr>
        <w:t>1,922</w:t>
      </w:r>
      <w:r w:rsidR="00FB10E5" w:rsidRPr="00DB62E0">
        <w:rPr>
          <w:rFonts w:hint="eastAsia"/>
          <w:color w:val="000000" w:themeColor="text1"/>
        </w:rPr>
        <w:t>萬</w:t>
      </w:r>
      <w:r w:rsidR="00FB10E5" w:rsidRPr="00DB62E0">
        <w:rPr>
          <w:rFonts w:hint="eastAsia"/>
          <w:color w:val="000000" w:themeColor="text1"/>
        </w:rPr>
        <w:t>1</w:t>
      </w:r>
      <w:r w:rsidR="00FB10E5" w:rsidRPr="00DB62E0">
        <w:rPr>
          <w:rFonts w:hint="eastAsia"/>
          <w:color w:val="000000" w:themeColor="text1"/>
        </w:rPr>
        <w:t>千元，增幅</w:t>
      </w:r>
      <w:r w:rsidR="00FB10E5" w:rsidRPr="00DB62E0">
        <w:rPr>
          <w:rFonts w:hint="eastAsia"/>
          <w:color w:val="000000" w:themeColor="text1"/>
        </w:rPr>
        <w:t>2.15</w:t>
      </w:r>
      <w:r w:rsidR="00FB10E5" w:rsidRPr="00DB62E0">
        <w:rPr>
          <w:rFonts w:hint="eastAsia"/>
          <w:color w:val="000000" w:themeColor="text1"/>
        </w:rPr>
        <w:t>％，主要係專業服務費及使用材料費增加所致。惟</w:t>
      </w:r>
      <w:r w:rsidR="00FB10E5" w:rsidRPr="00DB62E0">
        <w:rPr>
          <w:rFonts w:hint="eastAsia"/>
          <w:color w:val="000000" w:themeColor="text1"/>
        </w:rPr>
        <w:t>104</w:t>
      </w:r>
      <w:r w:rsidR="00FB10E5" w:rsidRPr="00DB62E0">
        <w:rPr>
          <w:rFonts w:hint="eastAsia"/>
          <w:color w:val="000000" w:themeColor="text1"/>
        </w:rPr>
        <w:t>年度本項決算數為</w:t>
      </w:r>
      <w:r w:rsidR="00FB10E5" w:rsidRPr="00DB62E0">
        <w:rPr>
          <w:rFonts w:hint="eastAsia"/>
          <w:color w:val="000000" w:themeColor="text1"/>
        </w:rPr>
        <w:t>29</w:t>
      </w:r>
      <w:r w:rsidR="00FB10E5" w:rsidRPr="00DB62E0">
        <w:rPr>
          <w:rFonts w:hint="eastAsia"/>
          <w:color w:val="000000" w:themeColor="text1"/>
        </w:rPr>
        <w:t>億</w:t>
      </w:r>
      <w:r w:rsidR="00FB10E5" w:rsidRPr="00DB62E0">
        <w:rPr>
          <w:rFonts w:hint="eastAsia"/>
          <w:color w:val="000000" w:themeColor="text1"/>
        </w:rPr>
        <w:t>4,791</w:t>
      </w:r>
      <w:r w:rsidR="00FB10E5" w:rsidRPr="00DB62E0">
        <w:rPr>
          <w:rFonts w:hint="eastAsia"/>
          <w:color w:val="000000" w:themeColor="text1"/>
        </w:rPr>
        <w:t>萬</w:t>
      </w:r>
      <w:r w:rsidR="00FB10E5" w:rsidRPr="00DB62E0">
        <w:rPr>
          <w:rFonts w:hint="eastAsia"/>
          <w:color w:val="000000" w:themeColor="text1"/>
        </w:rPr>
        <w:t>9</w:t>
      </w:r>
      <w:r w:rsidR="00FB10E5" w:rsidRPr="00DB62E0">
        <w:rPr>
          <w:rFonts w:hint="eastAsia"/>
          <w:color w:val="000000" w:themeColor="text1"/>
        </w:rPr>
        <w:t>千元，執行率僅</w:t>
      </w:r>
      <w:r w:rsidR="00FB10E5" w:rsidRPr="00DB62E0">
        <w:rPr>
          <w:rFonts w:hint="eastAsia"/>
          <w:color w:val="000000" w:themeColor="text1"/>
        </w:rPr>
        <w:t>42.35</w:t>
      </w:r>
      <w:r w:rsidR="00FB10E5" w:rsidRPr="00DB62E0">
        <w:rPr>
          <w:rFonts w:hint="eastAsia"/>
          <w:color w:val="000000" w:themeColor="text1"/>
        </w:rPr>
        <w:t>％，</w:t>
      </w:r>
      <w:r w:rsidR="00FB10E5" w:rsidRPr="00DB62E0">
        <w:rPr>
          <w:color w:val="000000" w:themeColor="text1"/>
        </w:rPr>
        <w:t>為避免發生</w:t>
      </w:r>
      <w:r w:rsidR="00FB10E5" w:rsidRPr="00DB62E0">
        <w:rPr>
          <w:rFonts w:hint="eastAsia"/>
          <w:color w:val="000000" w:themeColor="text1"/>
        </w:rPr>
        <w:t>預算執行</w:t>
      </w:r>
      <w:r w:rsidR="00FB10E5" w:rsidRPr="00DB62E0">
        <w:rPr>
          <w:color w:val="000000" w:themeColor="text1"/>
        </w:rPr>
        <w:t>進度落後及經費鉅額保留情形</w:t>
      </w:r>
      <w:r w:rsidR="00FB10E5" w:rsidRPr="00DB62E0">
        <w:rPr>
          <w:rFonts w:hint="eastAsia"/>
          <w:color w:val="000000" w:themeColor="text1"/>
        </w:rPr>
        <w:t>。爰</w:t>
      </w:r>
      <w:r w:rsidR="00540251">
        <w:rPr>
          <w:rFonts w:hint="eastAsia"/>
          <w:color w:val="000000" w:themeColor="text1"/>
        </w:rPr>
        <w:t>請</w:t>
      </w:r>
      <w:r w:rsidRPr="00DB62E0">
        <w:rPr>
          <w:rFonts w:hint="eastAsia"/>
          <w:color w:val="000000" w:themeColor="text1"/>
        </w:rPr>
        <w:t>台灣中油股份有限公司</w:t>
      </w:r>
      <w:r w:rsidR="00FB10E5" w:rsidRPr="00DB62E0">
        <w:rPr>
          <w:rFonts w:hint="eastAsia"/>
          <w:color w:val="000000" w:themeColor="text1"/>
        </w:rPr>
        <w:t>針對「其他營業成本</w:t>
      </w:r>
      <w:r w:rsidR="00FB10E5" w:rsidRPr="00DB62E0">
        <w:rPr>
          <w:color w:val="000000" w:themeColor="text1"/>
        </w:rPr>
        <w:t>–</w:t>
      </w:r>
      <w:r w:rsidR="00FB10E5" w:rsidRPr="00DB62E0">
        <w:rPr>
          <w:rFonts w:hint="eastAsia"/>
          <w:color w:val="000000" w:themeColor="text1"/>
        </w:rPr>
        <w:t>探勘費用」檢討提出專案報告。</w:t>
      </w:r>
    </w:p>
    <w:p w:rsidR="00FB10E5" w:rsidRPr="00DB62E0" w:rsidRDefault="00FB10E5" w:rsidP="00FB10E5">
      <w:pPr>
        <w:pStyle w:val="aff6"/>
        <w:rPr>
          <w:color w:val="000000" w:themeColor="text1"/>
        </w:rPr>
      </w:pPr>
      <w:r w:rsidRPr="00DB62E0">
        <w:rPr>
          <w:rFonts w:hint="eastAsia"/>
          <w:color w:val="000000" w:themeColor="text1"/>
        </w:rPr>
        <w:t>提案人：孔文吉　張麗善　王惠美　廖國棟</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有鑑於在遠離人口稠密的離（沿）岸設置石化專區，技術層面已不是問題。若能於遠離住宅的臨港區域設置石化工業專區集中管理，將可獲得降低建置成本、工安風險更易管控，以及結合在地人才提升創新能力等</w:t>
      </w:r>
      <w:r w:rsidRPr="00DB62E0">
        <w:rPr>
          <w:rFonts w:hint="eastAsia"/>
          <w:color w:val="000000" w:themeColor="text1"/>
        </w:rPr>
        <w:t>5</w:t>
      </w:r>
      <w:r w:rsidRPr="00DB62E0">
        <w:rPr>
          <w:rFonts w:hint="eastAsia"/>
          <w:color w:val="000000" w:themeColor="text1"/>
        </w:rPr>
        <w:t>大綜效，兼顧經濟、環保永續訴求。石化專區可因群聚輸送距離短，建置成本低，亦可避免埋管過程可能引發之民眾抗爭及社會成本。透過建立專區共同規範，設施都在專區內，若發生事故，亦可侷限於工業區裡。此外，因供水、供電及廢水處理等由廠商共同投資設置，對物料資源及環境更可收節能減碳之效。因此應由政府制定專區設置相關獎勵辦法，以</w:t>
      </w:r>
      <w:r w:rsidR="00AA22A9" w:rsidRPr="00DB62E0">
        <w:rPr>
          <w:rFonts w:hint="eastAsia"/>
          <w:color w:val="000000" w:themeColor="text1"/>
        </w:rPr>
        <w:t>台灣中油股份有限公司</w:t>
      </w:r>
      <w:r w:rsidRPr="00DB62E0">
        <w:rPr>
          <w:rFonts w:hint="eastAsia"/>
          <w:color w:val="000000" w:themeColor="text1"/>
        </w:rPr>
        <w:t>為核心，凝聚下游產業、大學研發能量與外商之技術資源，強化產業研發能量，並結合下游產業與南部大學當地人才，開發綠能、生技、環保、材料等高科技應用領域，開創石化產業高值化契機，維護南部地方經濟繁榮，增加就業機會。查</w:t>
      </w:r>
      <w:r w:rsidR="00AA22A9" w:rsidRPr="00DB62E0">
        <w:rPr>
          <w:rFonts w:hint="eastAsia"/>
          <w:color w:val="000000" w:themeColor="text1"/>
        </w:rPr>
        <w:t>台灣中油股份有限公司</w:t>
      </w:r>
      <w:r w:rsidRPr="00DB62E0">
        <w:rPr>
          <w:rFonts w:hint="eastAsia"/>
          <w:color w:val="000000" w:themeColor="text1"/>
        </w:rPr>
        <w:t>106</w:t>
      </w:r>
      <w:r w:rsidRPr="00DB62E0">
        <w:rPr>
          <w:rFonts w:hint="eastAsia"/>
          <w:color w:val="000000" w:themeColor="text1"/>
        </w:rPr>
        <w:t>年度預算案「研究發展支出」之推動石化產業高值化經費編列</w:t>
      </w:r>
      <w:r w:rsidRPr="00DB62E0">
        <w:rPr>
          <w:rFonts w:hint="eastAsia"/>
          <w:color w:val="000000" w:themeColor="text1"/>
        </w:rPr>
        <w:t>5</w:t>
      </w:r>
      <w:r w:rsidRPr="00DB62E0">
        <w:rPr>
          <w:rFonts w:hint="eastAsia"/>
          <w:color w:val="000000" w:themeColor="text1"/>
        </w:rPr>
        <w:t>億</w:t>
      </w:r>
      <w:r w:rsidRPr="00DB62E0">
        <w:rPr>
          <w:rFonts w:hint="eastAsia"/>
          <w:color w:val="000000" w:themeColor="text1"/>
        </w:rPr>
        <w:t>0,351</w:t>
      </w:r>
      <w:r w:rsidRPr="00DB62E0">
        <w:rPr>
          <w:rFonts w:hint="eastAsia"/>
          <w:color w:val="000000" w:themeColor="text1"/>
        </w:rPr>
        <w:t>萬</w:t>
      </w:r>
      <w:r w:rsidRPr="00DB62E0">
        <w:rPr>
          <w:rFonts w:hint="eastAsia"/>
          <w:color w:val="000000" w:themeColor="text1"/>
        </w:rPr>
        <w:t>5</w:t>
      </w:r>
      <w:r w:rsidRPr="00DB62E0">
        <w:rPr>
          <w:rFonts w:hint="eastAsia"/>
          <w:color w:val="000000" w:themeColor="text1"/>
        </w:rPr>
        <w:t>千元，惟近年度研究發展支出遽增，石化產品單價卻未明顯提升，且</w:t>
      </w:r>
      <w:r w:rsidRPr="00DB62E0">
        <w:rPr>
          <w:rFonts w:hint="eastAsia"/>
          <w:color w:val="000000" w:themeColor="text1"/>
        </w:rPr>
        <w:t>106</w:t>
      </w:r>
      <w:r w:rsidRPr="00DB62E0">
        <w:rPr>
          <w:rFonts w:hint="eastAsia"/>
          <w:color w:val="000000" w:themeColor="text1"/>
        </w:rPr>
        <w:t>年度預算營收編列大幅降低正是因為石化品外銷未能積極拓展而拖累，顯見研發成果未能轉化為實際運用，且</w:t>
      </w:r>
      <w:r w:rsidRPr="00DB62E0">
        <w:rPr>
          <w:rFonts w:hint="eastAsia"/>
          <w:color w:val="000000" w:themeColor="text1"/>
        </w:rPr>
        <w:t>105</w:t>
      </w:r>
      <w:r w:rsidRPr="00DB62E0">
        <w:rPr>
          <w:rFonts w:hint="eastAsia"/>
          <w:color w:val="000000" w:themeColor="text1"/>
        </w:rPr>
        <w:t>年度截至</w:t>
      </w:r>
      <w:r w:rsidRPr="00DB62E0">
        <w:rPr>
          <w:rFonts w:hint="eastAsia"/>
          <w:color w:val="000000" w:themeColor="text1"/>
        </w:rPr>
        <w:t>8</w:t>
      </w:r>
      <w:r w:rsidRPr="00DB62E0">
        <w:rPr>
          <w:rFonts w:hint="eastAsia"/>
          <w:color w:val="000000" w:themeColor="text1"/>
        </w:rPr>
        <w:t>月底止石化品外銷比率</w:t>
      </w:r>
      <w:r w:rsidRPr="00DB62E0">
        <w:rPr>
          <w:rFonts w:hint="eastAsia"/>
          <w:color w:val="000000" w:themeColor="text1"/>
        </w:rPr>
        <w:t>13.94</w:t>
      </w:r>
      <w:r w:rsidRPr="00DB62E0">
        <w:rPr>
          <w:rFonts w:hint="eastAsia"/>
          <w:color w:val="000000" w:themeColor="text1"/>
        </w:rPr>
        <w:t>％，較</w:t>
      </w:r>
      <w:r w:rsidRPr="00DB62E0">
        <w:rPr>
          <w:rFonts w:hint="eastAsia"/>
          <w:color w:val="000000" w:themeColor="text1"/>
        </w:rPr>
        <w:t>103</w:t>
      </w:r>
      <w:r w:rsidRPr="00DB62E0">
        <w:rPr>
          <w:rFonts w:hint="eastAsia"/>
          <w:color w:val="000000" w:themeColor="text1"/>
        </w:rPr>
        <w:t>及</w:t>
      </w:r>
      <w:r w:rsidRPr="00DB62E0">
        <w:rPr>
          <w:rFonts w:hint="eastAsia"/>
          <w:color w:val="000000" w:themeColor="text1"/>
        </w:rPr>
        <w:t>104</w:t>
      </w:r>
      <w:r w:rsidRPr="00DB62E0">
        <w:rPr>
          <w:rFonts w:hint="eastAsia"/>
          <w:color w:val="000000" w:themeColor="text1"/>
        </w:rPr>
        <w:t>年度決算石化品外銷比率</w:t>
      </w:r>
      <w:r w:rsidRPr="00DB62E0">
        <w:rPr>
          <w:rFonts w:hint="eastAsia"/>
          <w:color w:val="000000" w:themeColor="text1"/>
        </w:rPr>
        <w:t>18.47</w:t>
      </w:r>
      <w:r w:rsidRPr="00DB62E0">
        <w:rPr>
          <w:rFonts w:hint="eastAsia"/>
          <w:color w:val="000000" w:themeColor="text1"/>
        </w:rPr>
        <w:t>％及</w:t>
      </w:r>
      <w:r w:rsidRPr="00DB62E0">
        <w:rPr>
          <w:rFonts w:hint="eastAsia"/>
          <w:color w:val="000000" w:themeColor="text1"/>
        </w:rPr>
        <w:t>15.36</w:t>
      </w:r>
      <w:r w:rsidRPr="00DB62E0">
        <w:rPr>
          <w:rFonts w:hint="eastAsia"/>
          <w:color w:val="000000" w:themeColor="text1"/>
        </w:rPr>
        <w:t>％，呈現逐年下滑趨勢。爰</w:t>
      </w:r>
      <w:r w:rsidR="00540251">
        <w:rPr>
          <w:rFonts w:hint="eastAsia"/>
          <w:color w:val="000000" w:themeColor="text1"/>
        </w:rPr>
        <w:t>請</w:t>
      </w:r>
      <w:r w:rsidR="00AA22A9" w:rsidRPr="00DB62E0">
        <w:rPr>
          <w:rFonts w:hint="eastAsia"/>
          <w:color w:val="000000" w:themeColor="text1"/>
        </w:rPr>
        <w:t>台灣中油股份有限公司</w:t>
      </w:r>
      <w:r w:rsidRPr="00DB62E0">
        <w:rPr>
          <w:rFonts w:hint="eastAsia"/>
          <w:color w:val="000000" w:themeColor="text1"/>
        </w:rPr>
        <w:t>於</w:t>
      </w:r>
      <w:r w:rsidRPr="00DB62E0">
        <w:rPr>
          <w:rFonts w:hint="eastAsia"/>
          <w:color w:val="000000" w:themeColor="text1"/>
        </w:rPr>
        <w:t>3</w:t>
      </w:r>
      <w:r w:rsidRPr="00DB62E0">
        <w:rPr>
          <w:rFonts w:hint="eastAsia"/>
          <w:color w:val="000000" w:themeColor="text1"/>
        </w:rPr>
        <w:t>個月內提出「石化產業高值化專案報告」。</w:t>
      </w:r>
    </w:p>
    <w:p w:rsidR="00FB10E5" w:rsidRPr="00DB62E0" w:rsidRDefault="00FB10E5" w:rsidP="00FB10E5">
      <w:pPr>
        <w:pStyle w:val="aff6"/>
        <w:rPr>
          <w:color w:val="000000" w:themeColor="text1"/>
        </w:rPr>
      </w:pPr>
      <w:r w:rsidRPr="00DB62E0">
        <w:rPr>
          <w:rFonts w:hint="eastAsia"/>
          <w:color w:val="000000" w:themeColor="text1"/>
        </w:rPr>
        <w:t>提案人：孔文吉　張麗善　王惠美　廖國棟</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有鑑於</w:t>
      </w:r>
      <w:r w:rsidR="00AA22A9" w:rsidRPr="00DB62E0">
        <w:rPr>
          <w:rFonts w:hint="eastAsia"/>
          <w:color w:val="000000" w:themeColor="text1"/>
        </w:rPr>
        <w:t>台灣中油股份有限公司</w:t>
      </w:r>
      <w:r w:rsidRPr="00DB62E0">
        <w:rPr>
          <w:rFonts w:hint="eastAsia"/>
          <w:color w:val="000000" w:themeColor="text1"/>
        </w:rPr>
        <w:t>有多家轉投資事業之公股比率相當接近</w:t>
      </w:r>
      <w:r w:rsidRPr="00DB62E0">
        <w:rPr>
          <w:rFonts w:hint="eastAsia"/>
          <w:color w:val="000000" w:themeColor="text1"/>
        </w:rPr>
        <w:t>50</w:t>
      </w:r>
      <w:r w:rsidRPr="00DB62E0">
        <w:rPr>
          <w:rFonts w:hint="eastAsia"/>
          <w:color w:val="000000" w:themeColor="text1"/>
        </w:rPr>
        <w:t>％國營事業門檻，形同政府從屬公司，皆以些微比率避開</w:t>
      </w:r>
      <w:r w:rsidRPr="00DB62E0">
        <w:rPr>
          <w:rFonts w:hint="eastAsia"/>
          <w:color w:val="000000" w:themeColor="text1"/>
        </w:rPr>
        <w:t>50</w:t>
      </w:r>
      <w:r w:rsidRPr="00DB62E0">
        <w:rPr>
          <w:rFonts w:hint="eastAsia"/>
          <w:color w:val="000000" w:themeColor="text1"/>
        </w:rPr>
        <w:t>％門檻。部分公股持股比率偏高之轉投資事業，與政府機關業務往來甚為密切，年度關係人交易比率已逾</w:t>
      </w:r>
      <w:r w:rsidRPr="00DB62E0">
        <w:rPr>
          <w:rFonts w:hint="eastAsia"/>
          <w:color w:val="000000" w:themeColor="text1"/>
        </w:rPr>
        <w:t>50</w:t>
      </w:r>
      <w:r w:rsidRPr="00DB62E0">
        <w:rPr>
          <w:rFonts w:hint="eastAsia"/>
          <w:color w:val="000000" w:themeColor="text1"/>
        </w:rPr>
        <w:t>％，然因公股持股比率未及</w:t>
      </w:r>
      <w:r w:rsidRPr="00DB62E0">
        <w:rPr>
          <w:rFonts w:hint="eastAsia"/>
          <w:color w:val="000000" w:themeColor="text1"/>
        </w:rPr>
        <w:t>50</w:t>
      </w:r>
      <w:r w:rsidRPr="00DB62E0">
        <w:rPr>
          <w:rFonts w:hint="eastAsia"/>
          <w:color w:val="000000" w:themeColor="text1"/>
        </w:rPr>
        <w:t>％，可規避相關規範，不利大眾對該等事業透明化之監督。</w:t>
      </w:r>
      <w:r w:rsidR="00AA22A9" w:rsidRPr="00DB62E0">
        <w:rPr>
          <w:rFonts w:hint="eastAsia"/>
          <w:color w:val="000000" w:themeColor="text1"/>
        </w:rPr>
        <w:t>台灣中油股份有限公司</w:t>
      </w:r>
      <w:r w:rsidRPr="00DB62E0">
        <w:rPr>
          <w:rFonts w:hint="eastAsia"/>
          <w:color w:val="000000" w:themeColor="text1"/>
        </w:rPr>
        <w:t>轉投資持股</w:t>
      </w:r>
      <w:r w:rsidRPr="00DB62E0">
        <w:rPr>
          <w:rFonts w:hint="eastAsia"/>
          <w:color w:val="000000" w:themeColor="text1"/>
        </w:rPr>
        <w:t>40</w:t>
      </w:r>
      <w:r w:rsidRPr="00DB62E0">
        <w:rPr>
          <w:rFonts w:hint="eastAsia"/>
          <w:color w:val="000000" w:themeColor="text1"/>
        </w:rPr>
        <w:t>％以上之部分子公司亦有此現象，包括：國光電力</w:t>
      </w:r>
      <w:r w:rsidRPr="00DB62E0">
        <w:rPr>
          <w:rFonts w:hint="eastAsia"/>
          <w:color w:val="000000" w:themeColor="text1"/>
        </w:rPr>
        <w:t>(</w:t>
      </w:r>
      <w:r w:rsidRPr="00DB62E0">
        <w:rPr>
          <w:rFonts w:hint="eastAsia"/>
          <w:color w:val="000000" w:themeColor="text1"/>
        </w:rPr>
        <w:t>股</w:t>
      </w:r>
      <w:r w:rsidRPr="00DB62E0">
        <w:rPr>
          <w:rFonts w:hint="eastAsia"/>
          <w:color w:val="000000" w:themeColor="text1"/>
        </w:rPr>
        <w:t>)</w:t>
      </w:r>
      <w:r w:rsidRPr="00DB62E0">
        <w:rPr>
          <w:rFonts w:hint="eastAsia"/>
          <w:color w:val="000000" w:themeColor="text1"/>
        </w:rPr>
        <w:t>公司與台耀石化材料科技</w:t>
      </w:r>
      <w:r w:rsidRPr="00DB62E0">
        <w:rPr>
          <w:rFonts w:hint="eastAsia"/>
          <w:color w:val="000000" w:themeColor="text1"/>
        </w:rPr>
        <w:t>(</w:t>
      </w:r>
      <w:r w:rsidRPr="00DB62E0">
        <w:rPr>
          <w:rFonts w:hint="eastAsia"/>
          <w:color w:val="000000" w:themeColor="text1"/>
        </w:rPr>
        <w:t>股</w:t>
      </w:r>
      <w:r w:rsidRPr="00DB62E0">
        <w:rPr>
          <w:rFonts w:hint="eastAsia"/>
          <w:color w:val="000000" w:themeColor="text1"/>
        </w:rPr>
        <w:t>)</w:t>
      </w:r>
      <w:r w:rsidRPr="00DB62E0">
        <w:rPr>
          <w:rFonts w:hint="eastAsia"/>
          <w:color w:val="000000" w:themeColor="text1"/>
        </w:rPr>
        <w:t>公司分別向</w:t>
      </w:r>
      <w:r w:rsidR="00AA22A9" w:rsidRPr="00DB62E0">
        <w:rPr>
          <w:rFonts w:hint="eastAsia"/>
          <w:color w:val="000000" w:themeColor="text1"/>
        </w:rPr>
        <w:t>台灣中油股份有限公司</w:t>
      </w:r>
      <w:r w:rsidRPr="00DB62E0">
        <w:rPr>
          <w:rFonts w:hint="eastAsia"/>
          <w:color w:val="000000" w:themeColor="text1"/>
        </w:rPr>
        <w:t>採購天然氣及承租廠房土地，兩家公司</w:t>
      </w:r>
      <w:r w:rsidRPr="00DB62E0">
        <w:rPr>
          <w:rFonts w:hint="eastAsia"/>
          <w:color w:val="000000" w:themeColor="text1"/>
        </w:rPr>
        <w:t>104</w:t>
      </w:r>
      <w:r w:rsidRPr="00DB62E0">
        <w:rPr>
          <w:rFonts w:hint="eastAsia"/>
          <w:color w:val="000000" w:themeColor="text1"/>
        </w:rPr>
        <w:t>年度關係人交易金額占其年度總支出比率分別達</w:t>
      </w:r>
      <w:r w:rsidRPr="00DB62E0">
        <w:rPr>
          <w:rFonts w:hint="eastAsia"/>
          <w:color w:val="000000" w:themeColor="text1"/>
        </w:rPr>
        <w:t>77</w:t>
      </w:r>
      <w:r w:rsidRPr="00DB62E0">
        <w:rPr>
          <w:rFonts w:hint="eastAsia"/>
          <w:color w:val="000000" w:themeColor="text1"/>
        </w:rPr>
        <w:t>％及</w:t>
      </w:r>
      <w:r w:rsidRPr="00DB62E0">
        <w:rPr>
          <w:rFonts w:hint="eastAsia"/>
          <w:color w:val="000000" w:themeColor="text1"/>
        </w:rPr>
        <w:t>74</w:t>
      </w:r>
      <w:r w:rsidRPr="00DB62E0">
        <w:rPr>
          <w:rFonts w:hint="eastAsia"/>
          <w:color w:val="000000" w:themeColor="text1"/>
        </w:rPr>
        <w:t>％；淳品實業</w:t>
      </w:r>
      <w:r w:rsidRPr="00DB62E0">
        <w:rPr>
          <w:rFonts w:hint="eastAsia"/>
          <w:color w:val="000000" w:themeColor="text1"/>
        </w:rPr>
        <w:t>(</w:t>
      </w:r>
      <w:r w:rsidRPr="00DB62E0">
        <w:rPr>
          <w:rFonts w:hint="eastAsia"/>
          <w:color w:val="000000" w:themeColor="text1"/>
        </w:rPr>
        <w:t>股</w:t>
      </w:r>
      <w:r w:rsidRPr="00DB62E0">
        <w:rPr>
          <w:rFonts w:hint="eastAsia"/>
          <w:color w:val="000000" w:themeColor="text1"/>
        </w:rPr>
        <w:t>)</w:t>
      </w:r>
      <w:r w:rsidRPr="00DB62E0">
        <w:rPr>
          <w:rFonts w:hint="eastAsia"/>
          <w:color w:val="000000" w:themeColor="text1"/>
        </w:rPr>
        <w:t>公司與尼米克船東控股</w:t>
      </w:r>
      <w:r w:rsidRPr="00DB62E0">
        <w:rPr>
          <w:rFonts w:hint="eastAsia"/>
          <w:color w:val="000000" w:themeColor="text1"/>
        </w:rPr>
        <w:t>(</w:t>
      </w:r>
      <w:r w:rsidRPr="00DB62E0">
        <w:rPr>
          <w:rFonts w:hint="eastAsia"/>
          <w:color w:val="000000" w:themeColor="text1"/>
        </w:rPr>
        <w:t>股</w:t>
      </w:r>
      <w:r w:rsidRPr="00DB62E0">
        <w:rPr>
          <w:rFonts w:hint="eastAsia"/>
          <w:color w:val="000000" w:themeColor="text1"/>
        </w:rPr>
        <w:t>)</w:t>
      </w:r>
      <w:r w:rsidRPr="00DB62E0">
        <w:rPr>
          <w:rFonts w:hint="eastAsia"/>
          <w:color w:val="000000" w:themeColor="text1"/>
        </w:rPr>
        <w:t>公司亦分別提供</w:t>
      </w:r>
      <w:r w:rsidR="00AA22A9" w:rsidRPr="00DB62E0">
        <w:rPr>
          <w:rFonts w:hint="eastAsia"/>
          <w:color w:val="000000" w:themeColor="text1"/>
        </w:rPr>
        <w:t>台灣中油股份有限公司</w:t>
      </w:r>
      <w:r w:rsidRPr="00DB62E0">
        <w:rPr>
          <w:rFonts w:hint="eastAsia"/>
          <w:color w:val="000000" w:themeColor="text1"/>
        </w:rPr>
        <w:t>油料進出口輸儲服務及載運</w:t>
      </w:r>
      <w:r w:rsidR="00AA22A9" w:rsidRPr="00DB62E0">
        <w:rPr>
          <w:rFonts w:hint="eastAsia"/>
          <w:color w:val="000000" w:themeColor="text1"/>
        </w:rPr>
        <w:t>台灣中油股份有限公司</w:t>
      </w:r>
      <w:r w:rsidRPr="00DB62E0">
        <w:rPr>
          <w:rFonts w:hint="eastAsia"/>
          <w:color w:val="000000" w:themeColor="text1"/>
        </w:rPr>
        <w:t>購自卡達液化天然氣服務，其中尼米克船舶管理公司當年度收入甚至全部來自</w:t>
      </w:r>
      <w:r w:rsidR="00AA22A9" w:rsidRPr="00DB62E0">
        <w:rPr>
          <w:rFonts w:hint="eastAsia"/>
          <w:color w:val="000000" w:themeColor="text1"/>
        </w:rPr>
        <w:t>台灣中油股份有限公司</w:t>
      </w:r>
      <w:r w:rsidRPr="00DB62E0">
        <w:rPr>
          <w:rFonts w:hint="eastAsia"/>
          <w:color w:val="000000" w:themeColor="text1"/>
        </w:rPr>
        <w:t>，無其他自行開創營收，與該公司業務關係緊密，卻規避政府適度之監督管理，應予檢討。爰要求</w:t>
      </w:r>
      <w:r w:rsidR="00AA22A9" w:rsidRPr="00DB62E0">
        <w:rPr>
          <w:rFonts w:hint="eastAsia"/>
          <w:color w:val="000000" w:themeColor="text1"/>
        </w:rPr>
        <w:t>台灣中油股份有限公司</w:t>
      </w:r>
      <w:r w:rsidRPr="00DB62E0">
        <w:rPr>
          <w:rFonts w:hint="eastAsia"/>
          <w:color w:val="000000" w:themeColor="text1"/>
        </w:rPr>
        <w:t>針對轉投資公私合營事業，於</w:t>
      </w:r>
      <w:r w:rsidRPr="00DB62E0">
        <w:rPr>
          <w:rFonts w:hint="eastAsia"/>
          <w:color w:val="000000" w:themeColor="text1"/>
        </w:rPr>
        <w:t>3</w:t>
      </w:r>
      <w:r w:rsidRPr="00DB62E0">
        <w:rPr>
          <w:rFonts w:hint="eastAsia"/>
          <w:color w:val="000000" w:themeColor="text1"/>
        </w:rPr>
        <w:t>個月內提出如何確保政府龐鉅投資得以積極規範與透明化監督之措施與規劃，並檢討相關管理監督機制，俾利國家資源效益管理。</w:t>
      </w:r>
    </w:p>
    <w:p w:rsidR="00FB10E5" w:rsidRPr="00DB62E0" w:rsidRDefault="00FB10E5" w:rsidP="00FB10E5">
      <w:pPr>
        <w:pStyle w:val="aff6"/>
        <w:rPr>
          <w:color w:val="000000" w:themeColor="text1"/>
        </w:rPr>
      </w:pPr>
      <w:r w:rsidRPr="00DB62E0">
        <w:rPr>
          <w:rFonts w:hint="eastAsia"/>
          <w:color w:val="000000" w:themeColor="text1"/>
        </w:rPr>
        <w:t>提案人：孔文吉　張麗善　王惠美　廖國棟</w:t>
      </w:r>
    </w:p>
    <w:p w:rsidR="00FB10E5" w:rsidRPr="00DB62E0" w:rsidRDefault="00FB10E5" w:rsidP="00D8719C">
      <w:pPr>
        <w:pStyle w:val="aff3"/>
        <w:numPr>
          <w:ilvl w:val="0"/>
          <w:numId w:val="32"/>
        </w:numPr>
        <w:kinsoku w:val="0"/>
        <w:overflowPunct w:val="0"/>
        <w:autoSpaceDE w:val="0"/>
        <w:autoSpaceDN w:val="0"/>
        <w:spacing w:line="500" w:lineRule="exact"/>
        <w:ind w:leftChars="0" w:left="2007" w:hanging="414"/>
        <w:jc w:val="both"/>
        <w:rPr>
          <w:color w:val="000000" w:themeColor="text1"/>
        </w:rPr>
      </w:pPr>
      <w:r w:rsidRPr="00DB62E0">
        <w:rPr>
          <w:rFonts w:hint="eastAsia"/>
          <w:color w:val="000000" w:themeColor="text1"/>
        </w:rPr>
        <w:t>經濟部為辦理</w:t>
      </w:r>
      <w:r w:rsidR="00AA22A9" w:rsidRPr="00DB62E0">
        <w:rPr>
          <w:rFonts w:hint="eastAsia"/>
          <w:color w:val="000000" w:themeColor="text1"/>
        </w:rPr>
        <w:t>台灣中油股份有限公司</w:t>
      </w:r>
      <w:r w:rsidRPr="00DB62E0">
        <w:rPr>
          <w:rFonts w:hint="eastAsia"/>
          <w:color w:val="000000" w:themeColor="text1"/>
        </w:rPr>
        <w:t>高雄廠遷廠，對於原廠區公有宿舍退休人員眷舍權益問題，立法院經濟委員會於</w:t>
      </w:r>
      <w:r w:rsidRPr="00DB62E0">
        <w:rPr>
          <w:rFonts w:hint="eastAsia"/>
          <w:color w:val="000000" w:themeColor="text1"/>
        </w:rPr>
        <w:t>103</w:t>
      </w:r>
      <w:r w:rsidRPr="00DB62E0">
        <w:rPr>
          <w:rFonts w:hint="eastAsia"/>
          <w:color w:val="000000" w:themeColor="text1"/>
        </w:rPr>
        <w:t>年</w:t>
      </w:r>
      <w:r w:rsidRPr="00DB62E0">
        <w:rPr>
          <w:rFonts w:hint="eastAsia"/>
          <w:color w:val="000000" w:themeColor="text1"/>
        </w:rPr>
        <w:t>4</w:t>
      </w:r>
      <w:r w:rsidRPr="00DB62E0">
        <w:rPr>
          <w:rFonts w:hint="eastAsia"/>
          <w:color w:val="000000" w:themeColor="text1"/>
        </w:rPr>
        <w:t>月</w:t>
      </w:r>
      <w:r w:rsidRPr="00DB62E0">
        <w:rPr>
          <w:rFonts w:hint="eastAsia"/>
          <w:color w:val="000000" w:themeColor="text1"/>
        </w:rPr>
        <w:t>17</w:t>
      </w:r>
      <w:r w:rsidRPr="00DB62E0">
        <w:rPr>
          <w:rFonts w:hint="eastAsia"/>
          <w:color w:val="000000" w:themeColor="text1"/>
        </w:rPr>
        <w:t>日決議針對</w:t>
      </w:r>
      <w:r w:rsidRPr="00DB62E0">
        <w:rPr>
          <w:rFonts w:hint="eastAsia"/>
          <w:color w:val="000000" w:themeColor="text1"/>
        </w:rPr>
        <w:t>86</w:t>
      </w:r>
      <w:r w:rsidRPr="00DB62E0">
        <w:rPr>
          <w:rFonts w:hint="eastAsia"/>
          <w:color w:val="000000" w:themeColor="text1"/>
        </w:rPr>
        <w:t>年</w:t>
      </w:r>
      <w:r w:rsidRPr="00DB62E0">
        <w:rPr>
          <w:rFonts w:hint="eastAsia"/>
          <w:color w:val="000000" w:themeColor="text1"/>
        </w:rPr>
        <w:t>2</w:t>
      </w:r>
      <w:r w:rsidRPr="00DB62E0">
        <w:rPr>
          <w:rFonts w:hint="eastAsia"/>
          <w:color w:val="000000" w:themeColor="text1"/>
        </w:rPr>
        <w:t>月</w:t>
      </w:r>
      <w:r w:rsidRPr="00DB62E0">
        <w:rPr>
          <w:rFonts w:hint="eastAsia"/>
          <w:color w:val="000000" w:themeColor="text1"/>
        </w:rPr>
        <w:t>12</w:t>
      </w:r>
      <w:r w:rsidRPr="00DB62E0">
        <w:rPr>
          <w:rFonts w:hint="eastAsia"/>
          <w:color w:val="000000" w:themeColor="text1"/>
        </w:rPr>
        <w:t>日核准改建</w:t>
      </w:r>
      <w:r w:rsidRPr="00DB62E0">
        <w:rPr>
          <w:rFonts w:hint="eastAsia"/>
          <w:color w:val="000000" w:themeColor="text1"/>
        </w:rPr>
        <w:t>532</w:t>
      </w:r>
      <w:r w:rsidRPr="00DB62E0">
        <w:rPr>
          <w:rFonts w:hint="eastAsia"/>
          <w:color w:val="000000" w:themeColor="text1"/>
        </w:rPr>
        <w:t>戶集合住宅部分，為保障當事人權益，請</w:t>
      </w:r>
      <w:r w:rsidR="00AA22A9" w:rsidRPr="00DB62E0">
        <w:rPr>
          <w:rFonts w:hint="eastAsia"/>
          <w:color w:val="000000" w:themeColor="text1"/>
        </w:rPr>
        <w:t>台灣中油股份有限公司</w:t>
      </w:r>
      <w:r w:rsidRPr="00DB62E0">
        <w:rPr>
          <w:rFonts w:hint="eastAsia"/>
          <w:color w:val="000000" w:themeColor="text1"/>
        </w:rPr>
        <w:t>於活化土地規劃時研議只租不售之社會住宅興建，並於未完成興建前不得進行催遷，然</w:t>
      </w:r>
      <w:r w:rsidR="00AA22A9" w:rsidRPr="00DB62E0">
        <w:rPr>
          <w:rFonts w:hint="eastAsia"/>
          <w:color w:val="000000" w:themeColor="text1"/>
        </w:rPr>
        <w:t>台灣中油股份有限公司</w:t>
      </w:r>
      <w:r w:rsidRPr="00DB62E0">
        <w:rPr>
          <w:rFonts w:hint="eastAsia"/>
          <w:color w:val="000000" w:themeColor="text1"/>
        </w:rPr>
        <w:t>並未遵照委員會決議辦理，亦未針對上述宿舍問題納入</w:t>
      </w:r>
      <w:r w:rsidRPr="00DB62E0">
        <w:rPr>
          <w:rFonts w:hint="eastAsia"/>
          <w:color w:val="000000" w:themeColor="text1"/>
        </w:rPr>
        <w:t>104</w:t>
      </w:r>
      <w:r w:rsidRPr="00DB62E0">
        <w:rPr>
          <w:rFonts w:hint="eastAsia"/>
          <w:color w:val="000000" w:themeColor="text1"/>
        </w:rPr>
        <w:t>年度遷廠規劃，對於</w:t>
      </w:r>
      <w:r w:rsidR="00AA22A9" w:rsidRPr="00DB62E0">
        <w:rPr>
          <w:rFonts w:hint="eastAsia"/>
          <w:color w:val="000000" w:themeColor="text1"/>
        </w:rPr>
        <w:t>台灣中油股份有限公司</w:t>
      </w:r>
      <w:r w:rsidRPr="00DB62E0">
        <w:rPr>
          <w:rFonts w:hint="eastAsia"/>
          <w:color w:val="000000" w:themeColor="text1"/>
        </w:rPr>
        <w:t>行政怠惰，不積極辦理本案，藐視立法院決議，情節重大，宜應儘速處理，未免民怨擴大，</w:t>
      </w:r>
      <w:r w:rsidR="00AA22A9" w:rsidRPr="00DB62E0">
        <w:rPr>
          <w:rFonts w:hint="eastAsia"/>
          <w:color w:val="000000" w:themeColor="text1"/>
        </w:rPr>
        <w:t>台灣中油股份有限公司</w:t>
      </w:r>
      <w:r w:rsidRPr="00DB62E0">
        <w:rPr>
          <w:rFonts w:hint="eastAsia"/>
          <w:color w:val="000000" w:themeColor="text1"/>
        </w:rPr>
        <w:t>應於</w:t>
      </w:r>
      <w:r w:rsidRPr="00DB62E0">
        <w:rPr>
          <w:rFonts w:hint="eastAsia"/>
          <w:color w:val="000000" w:themeColor="text1"/>
        </w:rPr>
        <w:t>3</w:t>
      </w:r>
      <w:r w:rsidRPr="00DB62E0">
        <w:rPr>
          <w:rFonts w:hint="eastAsia"/>
          <w:color w:val="000000" w:themeColor="text1"/>
        </w:rPr>
        <w:t>個月內提出解決方案，並向立法院經濟委員會專案報告。</w:t>
      </w:r>
    </w:p>
    <w:p w:rsidR="00FB10E5" w:rsidRPr="00DB62E0" w:rsidRDefault="00FB10E5" w:rsidP="00FB10E5">
      <w:pPr>
        <w:pStyle w:val="aff6"/>
        <w:rPr>
          <w:color w:val="000000" w:themeColor="text1"/>
        </w:rPr>
      </w:pPr>
      <w:r w:rsidRPr="00DB62E0">
        <w:rPr>
          <w:rFonts w:hint="eastAsia"/>
          <w:color w:val="000000" w:themeColor="text1"/>
        </w:rPr>
        <w:t xml:space="preserve">提案人：孔文吉　</w:t>
      </w:r>
    </w:p>
    <w:p w:rsidR="00FB10E5" w:rsidRPr="00DB62E0" w:rsidRDefault="00FB10E5" w:rsidP="00FB10E5">
      <w:pPr>
        <w:pStyle w:val="aff6"/>
        <w:rPr>
          <w:color w:val="000000" w:themeColor="text1"/>
        </w:rPr>
      </w:pPr>
      <w:r w:rsidRPr="00DB62E0">
        <w:rPr>
          <w:rFonts w:hint="eastAsia"/>
          <w:color w:val="000000" w:themeColor="text1"/>
        </w:rPr>
        <w:t>連署人：張麗善　蘇震清　王惠美　黃昭順</w:t>
      </w:r>
    </w:p>
    <w:p w:rsidR="001C12CA" w:rsidRPr="00DB62E0" w:rsidRDefault="001C12CA" w:rsidP="006E6D49">
      <w:pPr>
        <w:tabs>
          <w:tab w:val="left" w:pos="6308"/>
        </w:tabs>
        <w:kinsoku w:val="0"/>
        <w:overflowPunct w:val="0"/>
        <w:autoSpaceDE w:val="0"/>
        <w:autoSpaceDN w:val="0"/>
        <w:adjustRightInd w:val="0"/>
        <w:snapToGrid w:val="0"/>
        <w:spacing w:line="500" w:lineRule="exact"/>
        <w:ind w:left="621" w:hangingChars="187" w:hanging="621"/>
        <w:jc w:val="both"/>
        <w:rPr>
          <w:bCs/>
          <w:color w:val="000000" w:themeColor="text1"/>
        </w:rPr>
      </w:pPr>
      <w:r w:rsidRPr="00DB62E0">
        <w:rPr>
          <w:rFonts w:hint="eastAsia"/>
          <w:bCs/>
          <w:color w:val="000000" w:themeColor="text1"/>
        </w:rPr>
        <w:t>主席宣告：本次會議通過之決議，文字授權主席及議事人員整理。</w:t>
      </w:r>
    </w:p>
    <w:p w:rsidR="001D7BD5" w:rsidRPr="00DB62E0" w:rsidRDefault="007B21FF" w:rsidP="007B21FF">
      <w:pPr>
        <w:pStyle w:val="aff3"/>
        <w:numPr>
          <w:ilvl w:val="0"/>
          <w:numId w:val="28"/>
        </w:numPr>
        <w:kinsoku w:val="0"/>
        <w:overflowPunct w:val="0"/>
        <w:autoSpaceDE w:val="0"/>
        <w:autoSpaceDN w:val="0"/>
        <w:spacing w:line="520" w:lineRule="exact"/>
        <w:ind w:leftChars="0" w:left="672" w:hanging="672"/>
        <w:jc w:val="both"/>
        <w:rPr>
          <w:color w:val="000000" w:themeColor="text1"/>
        </w:rPr>
      </w:pPr>
      <w:r w:rsidRPr="00DB62E0">
        <w:rPr>
          <w:rFonts w:hint="eastAsia"/>
          <w:color w:val="000000" w:themeColor="text1"/>
        </w:rPr>
        <w:t>繼續</w:t>
      </w:r>
      <w:r w:rsidR="001D7BD5" w:rsidRPr="00DB62E0">
        <w:rPr>
          <w:rFonts w:hint="eastAsia"/>
          <w:color w:val="000000" w:themeColor="text1"/>
        </w:rPr>
        <w:t>審查行政院函請審議「電業法修正草案」案。</w:t>
      </w:r>
    </w:p>
    <w:p w:rsidR="001D7BD5" w:rsidRPr="00DB62E0" w:rsidRDefault="007B21FF" w:rsidP="007B21FF">
      <w:pPr>
        <w:pStyle w:val="aff3"/>
        <w:numPr>
          <w:ilvl w:val="0"/>
          <w:numId w:val="28"/>
        </w:numPr>
        <w:kinsoku w:val="0"/>
        <w:overflowPunct w:val="0"/>
        <w:autoSpaceDE w:val="0"/>
        <w:autoSpaceDN w:val="0"/>
        <w:spacing w:line="520" w:lineRule="exact"/>
        <w:ind w:leftChars="0" w:left="672" w:hanging="672"/>
        <w:jc w:val="both"/>
        <w:rPr>
          <w:color w:val="000000" w:themeColor="text1"/>
        </w:rPr>
      </w:pPr>
      <w:r w:rsidRPr="00DB62E0">
        <w:rPr>
          <w:rFonts w:hint="eastAsia"/>
          <w:color w:val="000000" w:themeColor="text1"/>
        </w:rPr>
        <w:t>繼續</w:t>
      </w:r>
      <w:r w:rsidR="001D7BD5" w:rsidRPr="00DB62E0">
        <w:rPr>
          <w:rFonts w:hint="eastAsia"/>
          <w:color w:val="000000" w:themeColor="text1"/>
        </w:rPr>
        <w:t>審查本院委員劉建國等</w:t>
      </w:r>
      <w:r w:rsidR="001D7BD5" w:rsidRPr="00DB62E0">
        <w:rPr>
          <w:rFonts w:hint="eastAsia"/>
          <w:color w:val="000000" w:themeColor="text1"/>
        </w:rPr>
        <w:t>16</w:t>
      </w:r>
      <w:r w:rsidR="001D7BD5" w:rsidRPr="00DB62E0">
        <w:rPr>
          <w:rFonts w:hint="eastAsia"/>
          <w:color w:val="000000" w:themeColor="text1"/>
        </w:rPr>
        <w:t>人擬具「電業法增訂第五十六條之一條文草案」案。</w:t>
      </w:r>
    </w:p>
    <w:p w:rsidR="001D7BD5" w:rsidRPr="00DB62E0" w:rsidRDefault="007B21FF" w:rsidP="007B21FF">
      <w:pPr>
        <w:pStyle w:val="aff3"/>
        <w:numPr>
          <w:ilvl w:val="0"/>
          <w:numId w:val="28"/>
        </w:numPr>
        <w:kinsoku w:val="0"/>
        <w:overflowPunct w:val="0"/>
        <w:autoSpaceDE w:val="0"/>
        <w:autoSpaceDN w:val="0"/>
        <w:spacing w:line="520" w:lineRule="exact"/>
        <w:ind w:leftChars="0" w:left="672" w:hanging="672"/>
        <w:jc w:val="both"/>
        <w:rPr>
          <w:color w:val="000000" w:themeColor="text1"/>
        </w:rPr>
      </w:pPr>
      <w:r w:rsidRPr="00DB62E0">
        <w:rPr>
          <w:rFonts w:hint="eastAsia"/>
          <w:color w:val="000000" w:themeColor="text1"/>
        </w:rPr>
        <w:t>繼續</w:t>
      </w:r>
      <w:r w:rsidR="001D7BD5" w:rsidRPr="00DB62E0">
        <w:rPr>
          <w:rFonts w:hint="eastAsia"/>
          <w:color w:val="000000" w:themeColor="text1"/>
        </w:rPr>
        <w:t>審查本院委員鄭運鵬等</w:t>
      </w:r>
      <w:r w:rsidR="001D7BD5" w:rsidRPr="00DB62E0">
        <w:rPr>
          <w:rFonts w:hint="eastAsia"/>
          <w:color w:val="000000" w:themeColor="text1"/>
        </w:rPr>
        <w:t>17</w:t>
      </w:r>
      <w:r w:rsidR="001D7BD5" w:rsidRPr="00DB62E0">
        <w:rPr>
          <w:rFonts w:hint="eastAsia"/>
          <w:color w:val="000000" w:themeColor="text1"/>
        </w:rPr>
        <w:t>人擬具「電業法增訂第六十五條之二條文草案」案。</w:t>
      </w:r>
    </w:p>
    <w:p w:rsidR="001D7BD5" w:rsidRPr="00DB62E0" w:rsidRDefault="007B21FF" w:rsidP="007B21FF">
      <w:pPr>
        <w:pStyle w:val="aff3"/>
        <w:numPr>
          <w:ilvl w:val="0"/>
          <w:numId w:val="28"/>
        </w:numPr>
        <w:kinsoku w:val="0"/>
        <w:overflowPunct w:val="0"/>
        <w:autoSpaceDE w:val="0"/>
        <w:autoSpaceDN w:val="0"/>
        <w:spacing w:line="520" w:lineRule="exact"/>
        <w:ind w:leftChars="0" w:left="672" w:hanging="672"/>
        <w:jc w:val="both"/>
        <w:rPr>
          <w:color w:val="000000" w:themeColor="text1"/>
        </w:rPr>
      </w:pPr>
      <w:r w:rsidRPr="00DB62E0">
        <w:rPr>
          <w:rFonts w:hint="eastAsia"/>
          <w:color w:val="000000" w:themeColor="text1"/>
        </w:rPr>
        <w:t>繼續</w:t>
      </w:r>
      <w:r w:rsidR="001D7BD5" w:rsidRPr="00DB62E0">
        <w:rPr>
          <w:rFonts w:hint="eastAsia"/>
          <w:color w:val="000000" w:themeColor="text1"/>
        </w:rPr>
        <w:t>審查本院委員高志鵬等</w:t>
      </w:r>
      <w:r w:rsidR="001D7BD5" w:rsidRPr="00DB62E0">
        <w:rPr>
          <w:rFonts w:hint="eastAsia"/>
          <w:color w:val="000000" w:themeColor="text1"/>
        </w:rPr>
        <w:t>51</w:t>
      </w:r>
      <w:r w:rsidR="001D7BD5" w:rsidRPr="00DB62E0">
        <w:rPr>
          <w:rFonts w:hint="eastAsia"/>
          <w:color w:val="000000" w:themeColor="text1"/>
        </w:rPr>
        <w:t>人擬具「電業法修正草案」案。</w:t>
      </w:r>
    </w:p>
    <w:p w:rsidR="001D7BD5" w:rsidRPr="00DB62E0" w:rsidRDefault="007B21FF" w:rsidP="007B21FF">
      <w:pPr>
        <w:pStyle w:val="aff3"/>
        <w:numPr>
          <w:ilvl w:val="0"/>
          <w:numId w:val="28"/>
        </w:numPr>
        <w:kinsoku w:val="0"/>
        <w:overflowPunct w:val="0"/>
        <w:autoSpaceDE w:val="0"/>
        <w:autoSpaceDN w:val="0"/>
        <w:spacing w:line="520" w:lineRule="exact"/>
        <w:ind w:leftChars="0" w:left="672" w:hanging="672"/>
        <w:jc w:val="both"/>
        <w:rPr>
          <w:color w:val="000000" w:themeColor="text1"/>
        </w:rPr>
      </w:pPr>
      <w:r w:rsidRPr="00DB62E0">
        <w:rPr>
          <w:rFonts w:hint="eastAsia"/>
          <w:color w:val="000000" w:themeColor="text1"/>
        </w:rPr>
        <w:t>繼續</w:t>
      </w:r>
      <w:r w:rsidR="001D7BD5" w:rsidRPr="00DB62E0">
        <w:rPr>
          <w:rFonts w:hint="eastAsia"/>
          <w:color w:val="000000" w:themeColor="text1"/>
        </w:rPr>
        <w:t>審查本院委員蔣乃辛等</w:t>
      </w:r>
      <w:r w:rsidR="001D7BD5" w:rsidRPr="00DB62E0">
        <w:rPr>
          <w:rFonts w:hint="eastAsia"/>
          <w:color w:val="000000" w:themeColor="text1"/>
        </w:rPr>
        <w:t>19</w:t>
      </w:r>
      <w:r w:rsidR="001D7BD5" w:rsidRPr="00DB62E0">
        <w:rPr>
          <w:rFonts w:hint="eastAsia"/>
          <w:color w:val="000000" w:themeColor="text1"/>
        </w:rPr>
        <w:t>人擬具「電業法第六十五條條文修正草案」案。</w:t>
      </w:r>
    </w:p>
    <w:p w:rsidR="001D7BD5" w:rsidRPr="00DB62E0" w:rsidRDefault="007B21FF" w:rsidP="007B21FF">
      <w:pPr>
        <w:pStyle w:val="aff3"/>
        <w:numPr>
          <w:ilvl w:val="0"/>
          <w:numId w:val="28"/>
        </w:numPr>
        <w:kinsoku w:val="0"/>
        <w:overflowPunct w:val="0"/>
        <w:autoSpaceDE w:val="0"/>
        <w:autoSpaceDN w:val="0"/>
        <w:spacing w:line="520" w:lineRule="exact"/>
        <w:ind w:leftChars="0" w:left="672" w:hanging="672"/>
        <w:jc w:val="both"/>
        <w:rPr>
          <w:color w:val="000000" w:themeColor="text1"/>
        </w:rPr>
      </w:pPr>
      <w:r w:rsidRPr="00DB62E0">
        <w:rPr>
          <w:rFonts w:hint="eastAsia"/>
          <w:color w:val="000000" w:themeColor="text1"/>
        </w:rPr>
        <w:t>繼續</w:t>
      </w:r>
      <w:r w:rsidR="001D7BD5" w:rsidRPr="00DB62E0">
        <w:rPr>
          <w:rFonts w:hint="eastAsia"/>
          <w:color w:val="000000" w:themeColor="text1"/>
        </w:rPr>
        <w:t>審查本院委員張麗善等</w:t>
      </w:r>
      <w:r w:rsidR="001D7BD5" w:rsidRPr="00DB62E0">
        <w:rPr>
          <w:rFonts w:hint="eastAsia"/>
          <w:color w:val="000000" w:themeColor="text1"/>
        </w:rPr>
        <w:t>27</w:t>
      </w:r>
      <w:r w:rsidR="001D7BD5" w:rsidRPr="00DB62E0">
        <w:rPr>
          <w:rFonts w:hint="eastAsia"/>
          <w:color w:val="000000" w:themeColor="text1"/>
        </w:rPr>
        <w:t>人擬具「電業法修正草案」案。</w:t>
      </w:r>
    </w:p>
    <w:p w:rsidR="001D7BD5" w:rsidRPr="00DB62E0" w:rsidRDefault="007B21FF" w:rsidP="007B21FF">
      <w:pPr>
        <w:pStyle w:val="aff3"/>
        <w:numPr>
          <w:ilvl w:val="0"/>
          <w:numId w:val="28"/>
        </w:numPr>
        <w:kinsoku w:val="0"/>
        <w:overflowPunct w:val="0"/>
        <w:autoSpaceDE w:val="0"/>
        <w:autoSpaceDN w:val="0"/>
        <w:spacing w:line="520" w:lineRule="exact"/>
        <w:ind w:leftChars="0" w:left="672" w:hanging="672"/>
        <w:jc w:val="both"/>
        <w:rPr>
          <w:color w:val="000000" w:themeColor="text1"/>
          <w:spacing w:val="-6"/>
        </w:rPr>
      </w:pPr>
      <w:r w:rsidRPr="00DB62E0">
        <w:rPr>
          <w:rFonts w:hint="eastAsia"/>
          <w:color w:val="000000" w:themeColor="text1"/>
        </w:rPr>
        <w:t>繼續</w:t>
      </w:r>
      <w:r w:rsidR="001D7BD5" w:rsidRPr="00DB62E0">
        <w:rPr>
          <w:rFonts w:hint="eastAsia"/>
          <w:color w:val="000000" w:themeColor="text1"/>
          <w:spacing w:val="-6"/>
        </w:rPr>
        <w:t>審查本院親民黨黨團擬具「電業法部分條文修正草案」案。</w:t>
      </w:r>
    </w:p>
    <w:p w:rsidR="00692367" w:rsidRPr="00DB62E0" w:rsidRDefault="007B21FF" w:rsidP="007B21FF">
      <w:pPr>
        <w:pStyle w:val="aff3"/>
        <w:numPr>
          <w:ilvl w:val="0"/>
          <w:numId w:val="28"/>
        </w:numPr>
        <w:kinsoku w:val="0"/>
        <w:overflowPunct w:val="0"/>
        <w:autoSpaceDE w:val="0"/>
        <w:autoSpaceDN w:val="0"/>
        <w:spacing w:line="520" w:lineRule="exact"/>
        <w:ind w:leftChars="0" w:left="672" w:hanging="672"/>
        <w:jc w:val="both"/>
        <w:rPr>
          <w:color w:val="000000" w:themeColor="text1"/>
        </w:rPr>
      </w:pPr>
      <w:r w:rsidRPr="00DB62E0">
        <w:rPr>
          <w:rFonts w:hint="eastAsia"/>
          <w:color w:val="000000" w:themeColor="text1"/>
        </w:rPr>
        <w:t>繼續</w:t>
      </w:r>
      <w:r w:rsidR="001D7BD5" w:rsidRPr="00DB62E0">
        <w:rPr>
          <w:rFonts w:hint="eastAsia"/>
          <w:color w:val="000000" w:themeColor="text1"/>
        </w:rPr>
        <w:t>審查本院委員王惠美等</w:t>
      </w:r>
      <w:r w:rsidR="001D7BD5" w:rsidRPr="00DB62E0">
        <w:rPr>
          <w:rFonts w:hint="eastAsia"/>
          <w:color w:val="000000" w:themeColor="text1"/>
        </w:rPr>
        <w:t>16</w:t>
      </w:r>
      <w:r w:rsidR="001D7BD5" w:rsidRPr="00DB62E0">
        <w:rPr>
          <w:rFonts w:hint="eastAsia"/>
          <w:color w:val="000000" w:themeColor="text1"/>
        </w:rPr>
        <w:t>人擬具「電業法修正草案」案。</w:t>
      </w:r>
    </w:p>
    <w:p w:rsidR="001D7BD5" w:rsidRPr="00DB62E0" w:rsidRDefault="001D7BD5" w:rsidP="001D7BD5">
      <w:pPr>
        <w:tabs>
          <w:tab w:val="left" w:pos="6308"/>
        </w:tabs>
        <w:kinsoku w:val="0"/>
        <w:overflowPunct w:val="0"/>
        <w:autoSpaceDE w:val="0"/>
        <w:autoSpaceDN w:val="0"/>
        <w:adjustRightInd w:val="0"/>
        <w:snapToGrid w:val="0"/>
        <w:spacing w:line="500" w:lineRule="exact"/>
        <w:jc w:val="both"/>
        <w:rPr>
          <w:color w:val="000000" w:themeColor="text1"/>
        </w:rPr>
      </w:pPr>
      <w:r w:rsidRPr="00DB62E0">
        <w:rPr>
          <w:rFonts w:hint="eastAsia"/>
          <w:b/>
          <w:color w:val="000000" w:themeColor="text1"/>
        </w:rPr>
        <w:t>決議：</w:t>
      </w:r>
      <w:r w:rsidRPr="00DB62E0">
        <w:rPr>
          <w:rFonts w:hint="eastAsia"/>
          <w:color w:val="000000" w:themeColor="text1"/>
        </w:rPr>
        <w:t>均另定期繼續審查。</w:t>
      </w:r>
    </w:p>
    <w:p w:rsidR="00757444" w:rsidRPr="00DB62E0"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DB62E0">
        <w:rPr>
          <w:b/>
          <w:color w:val="000000" w:themeColor="text1"/>
        </w:rPr>
        <w:t>散會</w:t>
      </w:r>
    </w:p>
    <w:sectPr w:rsidR="00757444" w:rsidRPr="00DB62E0" w:rsidSect="00792B24">
      <w:footerReference w:type="even" r:id="rId12"/>
      <w:footerReference w:type="default" r:id="rId13"/>
      <w:footerReference w:type="first" r:id="rId14"/>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FFC" w:rsidRDefault="00107FFC">
      <w:r>
        <w:separator/>
      </w:r>
    </w:p>
  </w:endnote>
  <w:endnote w:type="continuationSeparator" w:id="0">
    <w:p w:rsidR="00107FFC" w:rsidRDefault="0010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8B" w:rsidRDefault="005B0C8B">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5B0C8B" w:rsidRDefault="005B0C8B">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5B0C8B" w:rsidRPr="00327848" w:rsidRDefault="005B0C8B">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530AFE" w:rsidRPr="00530AFE">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8B" w:rsidRPr="00701572" w:rsidRDefault="005B0C8B"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FFC" w:rsidRDefault="00107FFC">
      <w:r>
        <w:separator/>
      </w:r>
    </w:p>
  </w:footnote>
  <w:footnote w:type="continuationSeparator" w:id="0">
    <w:p w:rsidR="00107FFC" w:rsidRDefault="00107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C0D76"/>
    <w:multiLevelType w:val="hybridMultilevel"/>
    <w:tmpl w:val="25048D0A"/>
    <w:lvl w:ilvl="0" w:tplc="0409000F">
      <w:start w:val="1"/>
      <w:numFmt w:val="decimal"/>
      <w:lvlText w:val="%1."/>
      <w:lvlJc w:val="left"/>
      <w:pPr>
        <w:ind w:left="3139" w:hanging="480"/>
      </w:pPr>
    </w:lvl>
    <w:lvl w:ilvl="1" w:tplc="04090019" w:tentative="1">
      <w:start w:val="1"/>
      <w:numFmt w:val="ideographTraditional"/>
      <w:lvlText w:val="%2、"/>
      <w:lvlJc w:val="left"/>
      <w:pPr>
        <w:ind w:left="3619" w:hanging="480"/>
      </w:pPr>
    </w:lvl>
    <w:lvl w:ilvl="2" w:tplc="0409001B" w:tentative="1">
      <w:start w:val="1"/>
      <w:numFmt w:val="lowerRoman"/>
      <w:lvlText w:val="%3."/>
      <w:lvlJc w:val="right"/>
      <w:pPr>
        <w:ind w:left="4099" w:hanging="480"/>
      </w:pPr>
    </w:lvl>
    <w:lvl w:ilvl="3" w:tplc="0409000F" w:tentative="1">
      <w:start w:val="1"/>
      <w:numFmt w:val="decimal"/>
      <w:lvlText w:val="%4."/>
      <w:lvlJc w:val="left"/>
      <w:pPr>
        <w:ind w:left="4579" w:hanging="480"/>
      </w:pPr>
    </w:lvl>
    <w:lvl w:ilvl="4" w:tplc="04090019" w:tentative="1">
      <w:start w:val="1"/>
      <w:numFmt w:val="ideographTraditional"/>
      <w:lvlText w:val="%5、"/>
      <w:lvlJc w:val="left"/>
      <w:pPr>
        <w:ind w:left="5059" w:hanging="480"/>
      </w:pPr>
    </w:lvl>
    <w:lvl w:ilvl="5" w:tplc="0409001B" w:tentative="1">
      <w:start w:val="1"/>
      <w:numFmt w:val="lowerRoman"/>
      <w:lvlText w:val="%6."/>
      <w:lvlJc w:val="right"/>
      <w:pPr>
        <w:ind w:left="5539" w:hanging="480"/>
      </w:pPr>
    </w:lvl>
    <w:lvl w:ilvl="6" w:tplc="0409000F" w:tentative="1">
      <w:start w:val="1"/>
      <w:numFmt w:val="decimal"/>
      <w:lvlText w:val="%7."/>
      <w:lvlJc w:val="left"/>
      <w:pPr>
        <w:ind w:left="6019" w:hanging="480"/>
      </w:pPr>
    </w:lvl>
    <w:lvl w:ilvl="7" w:tplc="04090019" w:tentative="1">
      <w:start w:val="1"/>
      <w:numFmt w:val="ideographTraditional"/>
      <w:lvlText w:val="%8、"/>
      <w:lvlJc w:val="left"/>
      <w:pPr>
        <w:ind w:left="6499" w:hanging="480"/>
      </w:pPr>
    </w:lvl>
    <w:lvl w:ilvl="8" w:tplc="0409001B" w:tentative="1">
      <w:start w:val="1"/>
      <w:numFmt w:val="lowerRoman"/>
      <w:lvlText w:val="%9."/>
      <w:lvlJc w:val="right"/>
      <w:pPr>
        <w:ind w:left="6979" w:hanging="480"/>
      </w:pPr>
    </w:lvl>
  </w:abstractNum>
  <w:abstractNum w:abstractNumId="1">
    <w:nsid w:val="09D4389F"/>
    <w:multiLevelType w:val="hybridMultilevel"/>
    <w:tmpl w:val="9BAC8E50"/>
    <w:lvl w:ilvl="0" w:tplc="B28AF37C">
      <w:start w:val="1"/>
      <w:numFmt w:val="decimal"/>
      <w:suff w:val="nothing"/>
      <w:lvlText w:val="%1."/>
      <w:lvlJc w:val="left"/>
      <w:pPr>
        <w:ind w:left="2182" w:hanging="480"/>
      </w:pPr>
      <w:rPr>
        <w:rFonts w:hint="eastAsia"/>
      </w:rPr>
    </w:lvl>
    <w:lvl w:ilvl="1" w:tplc="04090019" w:tentative="1">
      <w:start w:val="1"/>
      <w:numFmt w:val="ideographTraditional"/>
      <w:lvlText w:val="%2、"/>
      <w:lvlJc w:val="left"/>
      <w:pPr>
        <w:ind w:left="2559" w:hanging="480"/>
      </w:pPr>
    </w:lvl>
    <w:lvl w:ilvl="2" w:tplc="0409001B" w:tentative="1">
      <w:start w:val="1"/>
      <w:numFmt w:val="lowerRoman"/>
      <w:lvlText w:val="%3."/>
      <w:lvlJc w:val="right"/>
      <w:pPr>
        <w:ind w:left="3039" w:hanging="480"/>
      </w:pPr>
    </w:lvl>
    <w:lvl w:ilvl="3" w:tplc="0409000F" w:tentative="1">
      <w:start w:val="1"/>
      <w:numFmt w:val="decimal"/>
      <w:lvlText w:val="%4."/>
      <w:lvlJc w:val="left"/>
      <w:pPr>
        <w:ind w:left="3519" w:hanging="480"/>
      </w:pPr>
    </w:lvl>
    <w:lvl w:ilvl="4" w:tplc="04090019" w:tentative="1">
      <w:start w:val="1"/>
      <w:numFmt w:val="ideographTraditional"/>
      <w:lvlText w:val="%5、"/>
      <w:lvlJc w:val="left"/>
      <w:pPr>
        <w:ind w:left="3999" w:hanging="480"/>
      </w:pPr>
    </w:lvl>
    <w:lvl w:ilvl="5" w:tplc="0409001B" w:tentative="1">
      <w:start w:val="1"/>
      <w:numFmt w:val="lowerRoman"/>
      <w:lvlText w:val="%6."/>
      <w:lvlJc w:val="right"/>
      <w:pPr>
        <w:ind w:left="4479" w:hanging="480"/>
      </w:pPr>
    </w:lvl>
    <w:lvl w:ilvl="6" w:tplc="0409000F" w:tentative="1">
      <w:start w:val="1"/>
      <w:numFmt w:val="decimal"/>
      <w:lvlText w:val="%7."/>
      <w:lvlJc w:val="left"/>
      <w:pPr>
        <w:ind w:left="4959" w:hanging="480"/>
      </w:pPr>
    </w:lvl>
    <w:lvl w:ilvl="7" w:tplc="04090019" w:tentative="1">
      <w:start w:val="1"/>
      <w:numFmt w:val="ideographTraditional"/>
      <w:lvlText w:val="%8、"/>
      <w:lvlJc w:val="left"/>
      <w:pPr>
        <w:ind w:left="5439" w:hanging="480"/>
      </w:pPr>
    </w:lvl>
    <w:lvl w:ilvl="8" w:tplc="0409001B" w:tentative="1">
      <w:start w:val="1"/>
      <w:numFmt w:val="lowerRoman"/>
      <w:lvlText w:val="%9."/>
      <w:lvlJc w:val="right"/>
      <w:pPr>
        <w:ind w:left="5919"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7">
    <w:nsid w:val="2B0062C2"/>
    <w:multiLevelType w:val="hybridMultilevel"/>
    <w:tmpl w:val="08201C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FC25127"/>
    <w:multiLevelType w:val="hybridMultilevel"/>
    <w:tmpl w:val="D6C84522"/>
    <w:lvl w:ilvl="0" w:tplc="8B72298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1">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3">
    <w:nsid w:val="44CA2DA8"/>
    <w:multiLevelType w:val="hybridMultilevel"/>
    <w:tmpl w:val="9BAC8E50"/>
    <w:lvl w:ilvl="0" w:tplc="B28AF37C">
      <w:start w:val="1"/>
      <w:numFmt w:val="decimal"/>
      <w:suff w:val="nothing"/>
      <w:lvlText w:val="%1."/>
      <w:lvlJc w:val="left"/>
      <w:pPr>
        <w:ind w:left="2079" w:hanging="480"/>
      </w:pPr>
      <w:rPr>
        <w:rFonts w:hint="eastAsia"/>
      </w:rPr>
    </w:lvl>
    <w:lvl w:ilvl="1" w:tplc="04090019" w:tentative="1">
      <w:start w:val="1"/>
      <w:numFmt w:val="ideographTraditional"/>
      <w:lvlText w:val="%2、"/>
      <w:lvlJc w:val="left"/>
      <w:pPr>
        <w:ind w:left="2559" w:hanging="480"/>
      </w:pPr>
    </w:lvl>
    <w:lvl w:ilvl="2" w:tplc="0409001B" w:tentative="1">
      <w:start w:val="1"/>
      <w:numFmt w:val="lowerRoman"/>
      <w:lvlText w:val="%3."/>
      <w:lvlJc w:val="right"/>
      <w:pPr>
        <w:ind w:left="3039" w:hanging="480"/>
      </w:pPr>
    </w:lvl>
    <w:lvl w:ilvl="3" w:tplc="0409000F" w:tentative="1">
      <w:start w:val="1"/>
      <w:numFmt w:val="decimal"/>
      <w:lvlText w:val="%4."/>
      <w:lvlJc w:val="left"/>
      <w:pPr>
        <w:ind w:left="3519" w:hanging="480"/>
      </w:pPr>
    </w:lvl>
    <w:lvl w:ilvl="4" w:tplc="04090019" w:tentative="1">
      <w:start w:val="1"/>
      <w:numFmt w:val="ideographTraditional"/>
      <w:lvlText w:val="%5、"/>
      <w:lvlJc w:val="left"/>
      <w:pPr>
        <w:ind w:left="3999" w:hanging="480"/>
      </w:pPr>
    </w:lvl>
    <w:lvl w:ilvl="5" w:tplc="0409001B" w:tentative="1">
      <w:start w:val="1"/>
      <w:numFmt w:val="lowerRoman"/>
      <w:lvlText w:val="%6."/>
      <w:lvlJc w:val="right"/>
      <w:pPr>
        <w:ind w:left="4479" w:hanging="480"/>
      </w:pPr>
    </w:lvl>
    <w:lvl w:ilvl="6" w:tplc="0409000F" w:tentative="1">
      <w:start w:val="1"/>
      <w:numFmt w:val="decimal"/>
      <w:lvlText w:val="%7."/>
      <w:lvlJc w:val="left"/>
      <w:pPr>
        <w:ind w:left="4959" w:hanging="480"/>
      </w:pPr>
    </w:lvl>
    <w:lvl w:ilvl="7" w:tplc="04090019" w:tentative="1">
      <w:start w:val="1"/>
      <w:numFmt w:val="ideographTraditional"/>
      <w:lvlText w:val="%8、"/>
      <w:lvlJc w:val="left"/>
      <w:pPr>
        <w:ind w:left="5439" w:hanging="480"/>
      </w:pPr>
    </w:lvl>
    <w:lvl w:ilvl="8" w:tplc="0409001B" w:tentative="1">
      <w:start w:val="1"/>
      <w:numFmt w:val="lowerRoman"/>
      <w:lvlText w:val="%9."/>
      <w:lvlJc w:val="right"/>
      <w:pPr>
        <w:ind w:left="5919" w:hanging="480"/>
      </w:pPr>
    </w:lvl>
  </w:abstractNum>
  <w:abstractNum w:abstractNumId="14">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6">
    <w:nsid w:val="4BC33C54"/>
    <w:multiLevelType w:val="hybridMultilevel"/>
    <w:tmpl w:val="2304B5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0D25F91"/>
    <w:multiLevelType w:val="hybridMultilevel"/>
    <w:tmpl w:val="7608792A"/>
    <w:lvl w:ilvl="0" w:tplc="E7401CB8">
      <w:start w:val="1"/>
      <w:numFmt w:val="taiwaneseCountingThousand"/>
      <w:suff w:val="nothing"/>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23F1278"/>
    <w:multiLevelType w:val="hybridMultilevel"/>
    <w:tmpl w:val="54467D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3400407"/>
    <w:multiLevelType w:val="hybridMultilevel"/>
    <w:tmpl w:val="86DE96DC"/>
    <w:lvl w:ilvl="0" w:tplc="D0B0AAD0">
      <w:start w:val="1"/>
      <w:numFmt w:val="taiwaneseCountingThousand"/>
      <w:lvlText w:val="(%1)"/>
      <w:lvlJc w:val="left"/>
      <w:pPr>
        <w:ind w:left="716" w:hanging="480"/>
      </w:pPr>
      <w:rPr>
        <w:rFonts w:hint="eastAsia"/>
      </w:rPr>
    </w:lvl>
    <w:lvl w:ilvl="1" w:tplc="882A2220">
      <w:start w:val="1"/>
      <w:numFmt w:val="taiwaneseCountingThousand"/>
      <w:suff w:val="nothing"/>
      <w:lvlText w:val="(%2)"/>
      <w:lvlJc w:val="left"/>
      <w:pPr>
        <w:ind w:left="480" w:hanging="480"/>
      </w:pPr>
      <w:rPr>
        <w:rFonts w:hint="eastAsia"/>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20">
    <w:nsid w:val="54B14295"/>
    <w:multiLevelType w:val="hybridMultilevel"/>
    <w:tmpl w:val="5716444E"/>
    <w:lvl w:ilvl="0" w:tplc="020CC022">
      <w:start w:val="1"/>
      <w:numFmt w:val="decimal"/>
      <w:lvlText w:val="%1."/>
      <w:lvlJc w:val="left"/>
      <w:pPr>
        <w:ind w:left="1959" w:hanging="360"/>
      </w:pPr>
      <w:rPr>
        <w:rFonts w:hint="default"/>
      </w:rPr>
    </w:lvl>
    <w:lvl w:ilvl="1" w:tplc="04090019" w:tentative="1">
      <w:start w:val="1"/>
      <w:numFmt w:val="ideographTraditional"/>
      <w:lvlText w:val="%2、"/>
      <w:lvlJc w:val="left"/>
      <w:pPr>
        <w:ind w:left="2559" w:hanging="480"/>
      </w:pPr>
    </w:lvl>
    <w:lvl w:ilvl="2" w:tplc="0409001B" w:tentative="1">
      <w:start w:val="1"/>
      <w:numFmt w:val="lowerRoman"/>
      <w:lvlText w:val="%3."/>
      <w:lvlJc w:val="right"/>
      <w:pPr>
        <w:ind w:left="3039" w:hanging="480"/>
      </w:pPr>
    </w:lvl>
    <w:lvl w:ilvl="3" w:tplc="0409000F" w:tentative="1">
      <w:start w:val="1"/>
      <w:numFmt w:val="decimal"/>
      <w:lvlText w:val="%4."/>
      <w:lvlJc w:val="left"/>
      <w:pPr>
        <w:ind w:left="3519" w:hanging="480"/>
      </w:pPr>
    </w:lvl>
    <w:lvl w:ilvl="4" w:tplc="04090019" w:tentative="1">
      <w:start w:val="1"/>
      <w:numFmt w:val="ideographTraditional"/>
      <w:lvlText w:val="%5、"/>
      <w:lvlJc w:val="left"/>
      <w:pPr>
        <w:ind w:left="3999" w:hanging="480"/>
      </w:pPr>
    </w:lvl>
    <w:lvl w:ilvl="5" w:tplc="0409001B" w:tentative="1">
      <w:start w:val="1"/>
      <w:numFmt w:val="lowerRoman"/>
      <w:lvlText w:val="%6."/>
      <w:lvlJc w:val="right"/>
      <w:pPr>
        <w:ind w:left="4479" w:hanging="480"/>
      </w:pPr>
    </w:lvl>
    <w:lvl w:ilvl="6" w:tplc="0409000F" w:tentative="1">
      <w:start w:val="1"/>
      <w:numFmt w:val="decimal"/>
      <w:lvlText w:val="%7."/>
      <w:lvlJc w:val="left"/>
      <w:pPr>
        <w:ind w:left="4959" w:hanging="480"/>
      </w:pPr>
    </w:lvl>
    <w:lvl w:ilvl="7" w:tplc="04090019" w:tentative="1">
      <w:start w:val="1"/>
      <w:numFmt w:val="ideographTraditional"/>
      <w:lvlText w:val="%8、"/>
      <w:lvlJc w:val="left"/>
      <w:pPr>
        <w:ind w:left="5439" w:hanging="480"/>
      </w:pPr>
    </w:lvl>
    <w:lvl w:ilvl="8" w:tplc="0409001B" w:tentative="1">
      <w:start w:val="1"/>
      <w:numFmt w:val="lowerRoman"/>
      <w:lvlText w:val="%9."/>
      <w:lvlJc w:val="right"/>
      <w:pPr>
        <w:ind w:left="5919" w:hanging="480"/>
      </w:pPr>
    </w:lvl>
  </w:abstractNum>
  <w:abstractNum w:abstractNumId="21">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F4B1CEC"/>
    <w:multiLevelType w:val="hybridMultilevel"/>
    <w:tmpl w:val="72A231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7">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8">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0">
    <w:nsid w:val="65856D01"/>
    <w:multiLevelType w:val="hybridMultilevel"/>
    <w:tmpl w:val="36A24A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3">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4">
    <w:nsid w:val="6BE74D05"/>
    <w:multiLevelType w:val="hybridMultilevel"/>
    <w:tmpl w:val="E34212AE"/>
    <w:lvl w:ilvl="0" w:tplc="A7D661AC">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6">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7">
    <w:nsid w:val="70675F68"/>
    <w:multiLevelType w:val="hybridMultilevel"/>
    <w:tmpl w:val="DD023F60"/>
    <w:lvl w:ilvl="0" w:tplc="0409000F">
      <w:start w:val="1"/>
      <w:numFmt w:val="decimal"/>
      <w:lvlText w:val="%1."/>
      <w:lvlJc w:val="left"/>
      <w:pPr>
        <w:ind w:left="3139" w:hanging="480"/>
      </w:pPr>
    </w:lvl>
    <w:lvl w:ilvl="1" w:tplc="04090019" w:tentative="1">
      <w:start w:val="1"/>
      <w:numFmt w:val="ideographTraditional"/>
      <w:lvlText w:val="%2、"/>
      <w:lvlJc w:val="left"/>
      <w:pPr>
        <w:ind w:left="3619" w:hanging="480"/>
      </w:pPr>
    </w:lvl>
    <w:lvl w:ilvl="2" w:tplc="0409001B" w:tentative="1">
      <w:start w:val="1"/>
      <w:numFmt w:val="lowerRoman"/>
      <w:lvlText w:val="%3."/>
      <w:lvlJc w:val="right"/>
      <w:pPr>
        <w:ind w:left="4099" w:hanging="480"/>
      </w:pPr>
    </w:lvl>
    <w:lvl w:ilvl="3" w:tplc="0409000F" w:tentative="1">
      <w:start w:val="1"/>
      <w:numFmt w:val="decimal"/>
      <w:lvlText w:val="%4."/>
      <w:lvlJc w:val="left"/>
      <w:pPr>
        <w:ind w:left="4579" w:hanging="480"/>
      </w:pPr>
    </w:lvl>
    <w:lvl w:ilvl="4" w:tplc="04090019" w:tentative="1">
      <w:start w:val="1"/>
      <w:numFmt w:val="ideographTraditional"/>
      <w:lvlText w:val="%5、"/>
      <w:lvlJc w:val="left"/>
      <w:pPr>
        <w:ind w:left="5059" w:hanging="480"/>
      </w:pPr>
    </w:lvl>
    <w:lvl w:ilvl="5" w:tplc="0409001B" w:tentative="1">
      <w:start w:val="1"/>
      <w:numFmt w:val="lowerRoman"/>
      <w:lvlText w:val="%6."/>
      <w:lvlJc w:val="right"/>
      <w:pPr>
        <w:ind w:left="5539" w:hanging="480"/>
      </w:pPr>
    </w:lvl>
    <w:lvl w:ilvl="6" w:tplc="0409000F" w:tentative="1">
      <w:start w:val="1"/>
      <w:numFmt w:val="decimal"/>
      <w:lvlText w:val="%7."/>
      <w:lvlJc w:val="left"/>
      <w:pPr>
        <w:ind w:left="6019" w:hanging="480"/>
      </w:pPr>
    </w:lvl>
    <w:lvl w:ilvl="7" w:tplc="04090019" w:tentative="1">
      <w:start w:val="1"/>
      <w:numFmt w:val="ideographTraditional"/>
      <w:lvlText w:val="%8、"/>
      <w:lvlJc w:val="left"/>
      <w:pPr>
        <w:ind w:left="6499" w:hanging="480"/>
      </w:pPr>
    </w:lvl>
    <w:lvl w:ilvl="8" w:tplc="0409001B" w:tentative="1">
      <w:start w:val="1"/>
      <w:numFmt w:val="lowerRoman"/>
      <w:lvlText w:val="%9."/>
      <w:lvlJc w:val="right"/>
      <w:pPr>
        <w:ind w:left="6979" w:hanging="480"/>
      </w:pPr>
    </w:lvl>
  </w:abstractNum>
  <w:abstractNum w:abstractNumId="38">
    <w:nsid w:val="759A5ACE"/>
    <w:multiLevelType w:val="hybridMultilevel"/>
    <w:tmpl w:val="65FC0E80"/>
    <w:lvl w:ilvl="0" w:tplc="274E2504">
      <w:start w:val="1"/>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32" w:hanging="480"/>
      </w:pPr>
    </w:lvl>
    <w:lvl w:ilvl="2" w:tplc="0409001B" w:tentative="1">
      <w:start w:val="1"/>
      <w:numFmt w:val="lowerRoman"/>
      <w:lvlText w:val="%3."/>
      <w:lvlJc w:val="right"/>
      <w:pPr>
        <w:ind w:left="448" w:hanging="480"/>
      </w:pPr>
    </w:lvl>
    <w:lvl w:ilvl="3" w:tplc="0409000F" w:tentative="1">
      <w:start w:val="1"/>
      <w:numFmt w:val="decimal"/>
      <w:lvlText w:val="%4."/>
      <w:lvlJc w:val="left"/>
      <w:pPr>
        <w:ind w:left="928" w:hanging="480"/>
      </w:pPr>
    </w:lvl>
    <w:lvl w:ilvl="4" w:tplc="04090019" w:tentative="1">
      <w:start w:val="1"/>
      <w:numFmt w:val="ideographTraditional"/>
      <w:lvlText w:val="%5、"/>
      <w:lvlJc w:val="left"/>
      <w:pPr>
        <w:ind w:left="1408" w:hanging="480"/>
      </w:pPr>
    </w:lvl>
    <w:lvl w:ilvl="5" w:tplc="0409001B" w:tentative="1">
      <w:start w:val="1"/>
      <w:numFmt w:val="lowerRoman"/>
      <w:lvlText w:val="%6."/>
      <w:lvlJc w:val="right"/>
      <w:pPr>
        <w:ind w:left="1888" w:hanging="480"/>
      </w:pPr>
    </w:lvl>
    <w:lvl w:ilvl="6" w:tplc="0409000F" w:tentative="1">
      <w:start w:val="1"/>
      <w:numFmt w:val="decimal"/>
      <w:lvlText w:val="%7."/>
      <w:lvlJc w:val="left"/>
      <w:pPr>
        <w:ind w:left="2368" w:hanging="480"/>
      </w:pPr>
    </w:lvl>
    <w:lvl w:ilvl="7" w:tplc="04090019" w:tentative="1">
      <w:start w:val="1"/>
      <w:numFmt w:val="ideographTraditional"/>
      <w:lvlText w:val="%8、"/>
      <w:lvlJc w:val="left"/>
      <w:pPr>
        <w:ind w:left="2848" w:hanging="480"/>
      </w:pPr>
    </w:lvl>
    <w:lvl w:ilvl="8" w:tplc="0409001B" w:tentative="1">
      <w:start w:val="1"/>
      <w:numFmt w:val="lowerRoman"/>
      <w:lvlText w:val="%9."/>
      <w:lvlJc w:val="right"/>
      <w:pPr>
        <w:ind w:left="3328" w:hanging="480"/>
      </w:pPr>
    </w:lvl>
  </w:abstractNum>
  <w:abstractNum w:abstractNumId="39">
    <w:nsid w:val="77221AD6"/>
    <w:multiLevelType w:val="hybridMultilevel"/>
    <w:tmpl w:val="CB82DB74"/>
    <w:lvl w:ilvl="0" w:tplc="04090017">
      <w:start w:val="1"/>
      <w:numFmt w:val="ideographLegalTraditional"/>
      <w:lvlText w:val="%1、"/>
      <w:lvlJc w:val="left"/>
      <w:pPr>
        <w:ind w:left="480" w:hanging="480"/>
      </w:pPr>
      <w:rPr>
        <w:rFonts w:hint="eastAsia"/>
      </w:rPr>
    </w:lvl>
    <w:lvl w:ilvl="1" w:tplc="256878CC">
      <w:start w:val="1"/>
      <w:numFmt w:val="taiwaneseCountingThousand"/>
      <w:lvlText w:val="（%2）"/>
      <w:lvlJc w:val="left"/>
      <w:pPr>
        <w:ind w:left="1560" w:hanging="10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8233187"/>
    <w:multiLevelType w:val="hybridMultilevel"/>
    <w:tmpl w:val="AC8AD4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85D5222"/>
    <w:multiLevelType w:val="hybridMultilevel"/>
    <w:tmpl w:val="533A4974"/>
    <w:lvl w:ilvl="0" w:tplc="0409000F">
      <w:start w:val="1"/>
      <w:numFmt w:val="decimal"/>
      <w:lvlText w:val="%1."/>
      <w:lvlJc w:val="left"/>
      <w:pPr>
        <w:ind w:left="3139" w:hanging="480"/>
      </w:pPr>
    </w:lvl>
    <w:lvl w:ilvl="1" w:tplc="04090019" w:tentative="1">
      <w:start w:val="1"/>
      <w:numFmt w:val="ideographTraditional"/>
      <w:lvlText w:val="%2、"/>
      <w:lvlJc w:val="left"/>
      <w:pPr>
        <w:ind w:left="3619" w:hanging="480"/>
      </w:pPr>
    </w:lvl>
    <w:lvl w:ilvl="2" w:tplc="0409001B" w:tentative="1">
      <w:start w:val="1"/>
      <w:numFmt w:val="lowerRoman"/>
      <w:lvlText w:val="%3."/>
      <w:lvlJc w:val="right"/>
      <w:pPr>
        <w:ind w:left="4099" w:hanging="480"/>
      </w:pPr>
    </w:lvl>
    <w:lvl w:ilvl="3" w:tplc="0409000F" w:tentative="1">
      <w:start w:val="1"/>
      <w:numFmt w:val="decimal"/>
      <w:lvlText w:val="%4."/>
      <w:lvlJc w:val="left"/>
      <w:pPr>
        <w:ind w:left="4579" w:hanging="480"/>
      </w:pPr>
    </w:lvl>
    <w:lvl w:ilvl="4" w:tplc="04090019" w:tentative="1">
      <w:start w:val="1"/>
      <w:numFmt w:val="ideographTraditional"/>
      <w:lvlText w:val="%5、"/>
      <w:lvlJc w:val="left"/>
      <w:pPr>
        <w:ind w:left="5059" w:hanging="480"/>
      </w:pPr>
    </w:lvl>
    <w:lvl w:ilvl="5" w:tplc="0409001B" w:tentative="1">
      <w:start w:val="1"/>
      <w:numFmt w:val="lowerRoman"/>
      <w:lvlText w:val="%6."/>
      <w:lvlJc w:val="right"/>
      <w:pPr>
        <w:ind w:left="5539" w:hanging="480"/>
      </w:pPr>
    </w:lvl>
    <w:lvl w:ilvl="6" w:tplc="0409000F" w:tentative="1">
      <w:start w:val="1"/>
      <w:numFmt w:val="decimal"/>
      <w:lvlText w:val="%7."/>
      <w:lvlJc w:val="left"/>
      <w:pPr>
        <w:ind w:left="6019" w:hanging="480"/>
      </w:pPr>
    </w:lvl>
    <w:lvl w:ilvl="7" w:tplc="04090019" w:tentative="1">
      <w:start w:val="1"/>
      <w:numFmt w:val="ideographTraditional"/>
      <w:lvlText w:val="%8、"/>
      <w:lvlJc w:val="left"/>
      <w:pPr>
        <w:ind w:left="6499" w:hanging="480"/>
      </w:pPr>
    </w:lvl>
    <w:lvl w:ilvl="8" w:tplc="0409001B" w:tentative="1">
      <w:start w:val="1"/>
      <w:numFmt w:val="lowerRoman"/>
      <w:lvlText w:val="%9."/>
      <w:lvlJc w:val="right"/>
      <w:pPr>
        <w:ind w:left="6979" w:hanging="480"/>
      </w:pPr>
    </w:lvl>
  </w:abstractNum>
  <w:abstractNum w:abstractNumId="42">
    <w:nsid w:val="79DC4F75"/>
    <w:multiLevelType w:val="hybridMultilevel"/>
    <w:tmpl w:val="9BAC8E50"/>
    <w:lvl w:ilvl="0" w:tplc="B28AF37C">
      <w:start w:val="1"/>
      <w:numFmt w:val="decimal"/>
      <w:suff w:val="nothing"/>
      <w:lvlText w:val="%1."/>
      <w:lvlJc w:val="left"/>
      <w:pPr>
        <w:ind w:left="2182" w:hanging="480"/>
      </w:pPr>
      <w:rPr>
        <w:rFonts w:hint="eastAsia"/>
      </w:rPr>
    </w:lvl>
    <w:lvl w:ilvl="1" w:tplc="04090019" w:tentative="1">
      <w:start w:val="1"/>
      <w:numFmt w:val="ideographTraditional"/>
      <w:lvlText w:val="%2、"/>
      <w:lvlJc w:val="left"/>
      <w:pPr>
        <w:ind w:left="2559" w:hanging="480"/>
      </w:pPr>
    </w:lvl>
    <w:lvl w:ilvl="2" w:tplc="0409001B" w:tentative="1">
      <w:start w:val="1"/>
      <w:numFmt w:val="lowerRoman"/>
      <w:lvlText w:val="%3."/>
      <w:lvlJc w:val="right"/>
      <w:pPr>
        <w:ind w:left="3039" w:hanging="480"/>
      </w:pPr>
    </w:lvl>
    <w:lvl w:ilvl="3" w:tplc="0409000F" w:tentative="1">
      <w:start w:val="1"/>
      <w:numFmt w:val="decimal"/>
      <w:lvlText w:val="%4."/>
      <w:lvlJc w:val="left"/>
      <w:pPr>
        <w:ind w:left="3519" w:hanging="480"/>
      </w:pPr>
    </w:lvl>
    <w:lvl w:ilvl="4" w:tplc="04090019" w:tentative="1">
      <w:start w:val="1"/>
      <w:numFmt w:val="ideographTraditional"/>
      <w:lvlText w:val="%5、"/>
      <w:lvlJc w:val="left"/>
      <w:pPr>
        <w:ind w:left="3999" w:hanging="480"/>
      </w:pPr>
    </w:lvl>
    <w:lvl w:ilvl="5" w:tplc="0409001B" w:tentative="1">
      <w:start w:val="1"/>
      <w:numFmt w:val="lowerRoman"/>
      <w:lvlText w:val="%6."/>
      <w:lvlJc w:val="right"/>
      <w:pPr>
        <w:ind w:left="4479" w:hanging="480"/>
      </w:pPr>
    </w:lvl>
    <w:lvl w:ilvl="6" w:tplc="0409000F" w:tentative="1">
      <w:start w:val="1"/>
      <w:numFmt w:val="decimal"/>
      <w:lvlText w:val="%7."/>
      <w:lvlJc w:val="left"/>
      <w:pPr>
        <w:ind w:left="4959" w:hanging="480"/>
      </w:pPr>
    </w:lvl>
    <w:lvl w:ilvl="7" w:tplc="04090019" w:tentative="1">
      <w:start w:val="1"/>
      <w:numFmt w:val="ideographTraditional"/>
      <w:lvlText w:val="%8、"/>
      <w:lvlJc w:val="left"/>
      <w:pPr>
        <w:ind w:left="5439" w:hanging="480"/>
      </w:pPr>
    </w:lvl>
    <w:lvl w:ilvl="8" w:tplc="0409001B" w:tentative="1">
      <w:start w:val="1"/>
      <w:numFmt w:val="lowerRoman"/>
      <w:lvlText w:val="%9."/>
      <w:lvlJc w:val="right"/>
      <w:pPr>
        <w:ind w:left="5919" w:hanging="480"/>
      </w:pPr>
    </w:lvl>
  </w:abstractNum>
  <w:abstractNum w:abstractNumId="43">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44">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45">
    <w:nsid w:val="7D6F6ABF"/>
    <w:multiLevelType w:val="hybridMultilevel"/>
    <w:tmpl w:val="85DCD750"/>
    <w:lvl w:ilvl="0" w:tplc="AF76D3B2">
      <w:start w:val="5"/>
      <w:numFmt w:val="decimal"/>
      <w:suff w:val="nothing"/>
      <w:lvlText w:val="%1."/>
      <w:lvlJc w:val="left"/>
      <w:pPr>
        <w:ind w:left="1898" w:hanging="480"/>
      </w:pPr>
      <w:rPr>
        <w:rFonts w:hint="eastAsia"/>
      </w:r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num w:numId="1">
    <w:abstractNumId w:val="24"/>
  </w:num>
  <w:num w:numId="2">
    <w:abstractNumId w:val="11"/>
  </w:num>
  <w:num w:numId="3">
    <w:abstractNumId w:val="22"/>
  </w:num>
  <w:num w:numId="4">
    <w:abstractNumId w:val="14"/>
  </w:num>
  <w:num w:numId="5">
    <w:abstractNumId w:val="21"/>
  </w:num>
  <w:num w:numId="6">
    <w:abstractNumId w:val="31"/>
  </w:num>
  <w:num w:numId="7">
    <w:abstractNumId w:val="2"/>
  </w:num>
  <w:num w:numId="8">
    <w:abstractNumId w:val="26"/>
  </w:num>
  <w:num w:numId="9">
    <w:abstractNumId w:val="28"/>
  </w:num>
  <w:num w:numId="10">
    <w:abstractNumId w:val="12"/>
  </w:num>
  <w:num w:numId="11">
    <w:abstractNumId w:val="23"/>
  </w:num>
  <w:num w:numId="12">
    <w:abstractNumId w:val="36"/>
  </w:num>
  <w:num w:numId="13">
    <w:abstractNumId w:val="3"/>
  </w:num>
  <w:num w:numId="14">
    <w:abstractNumId w:val="9"/>
  </w:num>
  <w:num w:numId="15">
    <w:abstractNumId w:val="44"/>
  </w:num>
  <w:num w:numId="16">
    <w:abstractNumId w:val="27"/>
  </w:num>
  <w:num w:numId="17">
    <w:abstractNumId w:val="10"/>
  </w:num>
  <w:num w:numId="18">
    <w:abstractNumId w:val="43"/>
  </w:num>
  <w:num w:numId="19">
    <w:abstractNumId w:val="35"/>
  </w:num>
  <w:num w:numId="20">
    <w:abstractNumId w:val="6"/>
  </w:num>
  <w:num w:numId="21">
    <w:abstractNumId w:val="32"/>
  </w:num>
  <w:num w:numId="22">
    <w:abstractNumId w:val="33"/>
  </w:num>
  <w:num w:numId="23">
    <w:abstractNumId w:val="5"/>
  </w:num>
  <w:num w:numId="24">
    <w:abstractNumId w:val="15"/>
  </w:num>
  <w:num w:numId="25">
    <w:abstractNumId w:val="17"/>
  </w:num>
  <w:num w:numId="26">
    <w:abstractNumId w:val="4"/>
  </w:num>
  <w:num w:numId="27">
    <w:abstractNumId w:val="29"/>
  </w:num>
  <w:num w:numId="28">
    <w:abstractNumId w:val="39"/>
  </w:num>
  <w:num w:numId="29">
    <w:abstractNumId w:val="19"/>
  </w:num>
  <w:num w:numId="30">
    <w:abstractNumId w:val="34"/>
  </w:num>
  <w:num w:numId="31">
    <w:abstractNumId w:val="8"/>
  </w:num>
  <w:num w:numId="32">
    <w:abstractNumId w:val="42"/>
  </w:num>
  <w:num w:numId="33">
    <w:abstractNumId w:val="20"/>
  </w:num>
  <w:num w:numId="34">
    <w:abstractNumId w:val="38"/>
  </w:num>
  <w:num w:numId="35">
    <w:abstractNumId w:val="13"/>
  </w:num>
  <w:num w:numId="36">
    <w:abstractNumId w:val="1"/>
  </w:num>
  <w:num w:numId="37">
    <w:abstractNumId w:val="45"/>
  </w:num>
  <w:num w:numId="38">
    <w:abstractNumId w:val="37"/>
  </w:num>
  <w:num w:numId="39">
    <w:abstractNumId w:val="0"/>
  </w:num>
  <w:num w:numId="40">
    <w:abstractNumId w:val="40"/>
  </w:num>
  <w:num w:numId="41">
    <w:abstractNumId w:val="7"/>
  </w:num>
  <w:num w:numId="42">
    <w:abstractNumId w:val="25"/>
  </w:num>
  <w:num w:numId="43">
    <w:abstractNumId w:val="18"/>
  </w:num>
  <w:num w:numId="44">
    <w:abstractNumId w:val="16"/>
  </w:num>
  <w:num w:numId="45">
    <w:abstractNumId w:val="30"/>
  </w:num>
  <w:num w:numId="46">
    <w:abstractNumId w:val="4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E85"/>
    <w:rsid w:val="00001B95"/>
    <w:rsid w:val="00001F14"/>
    <w:rsid w:val="0000426B"/>
    <w:rsid w:val="000043FD"/>
    <w:rsid w:val="00005A75"/>
    <w:rsid w:val="00005BCC"/>
    <w:rsid w:val="00006CB3"/>
    <w:rsid w:val="000079CC"/>
    <w:rsid w:val="00007DA8"/>
    <w:rsid w:val="00010F76"/>
    <w:rsid w:val="00011AD4"/>
    <w:rsid w:val="00011D7C"/>
    <w:rsid w:val="000124BE"/>
    <w:rsid w:val="00013536"/>
    <w:rsid w:val="00013A5D"/>
    <w:rsid w:val="00013C73"/>
    <w:rsid w:val="000141AD"/>
    <w:rsid w:val="000143D1"/>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15E"/>
    <w:rsid w:val="000228BC"/>
    <w:rsid w:val="000230B2"/>
    <w:rsid w:val="000230B7"/>
    <w:rsid w:val="00023B31"/>
    <w:rsid w:val="00023E31"/>
    <w:rsid w:val="00024627"/>
    <w:rsid w:val="00024FB8"/>
    <w:rsid w:val="00025046"/>
    <w:rsid w:val="000257E2"/>
    <w:rsid w:val="00025AC3"/>
    <w:rsid w:val="0002672C"/>
    <w:rsid w:val="000270BF"/>
    <w:rsid w:val="000270F3"/>
    <w:rsid w:val="0002720E"/>
    <w:rsid w:val="00027F6D"/>
    <w:rsid w:val="000301A8"/>
    <w:rsid w:val="00030776"/>
    <w:rsid w:val="000313FC"/>
    <w:rsid w:val="000316C7"/>
    <w:rsid w:val="00031F0D"/>
    <w:rsid w:val="000324E6"/>
    <w:rsid w:val="00032B06"/>
    <w:rsid w:val="00034865"/>
    <w:rsid w:val="00037D24"/>
    <w:rsid w:val="000412CA"/>
    <w:rsid w:val="0004156F"/>
    <w:rsid w:val="00042CBB"/>
    <w:rsid w:val="00043583"/>
    <w:rsid w:val="00043E59"/>
    <w:rsid w:val="000441E8"/>
    <w:rsid w:val="0004531C"/>
    <w:rsid w:val="00045FF8"/>
    <w:rsid w:val="00046599"/>
    <w:rsid w:val="00046609"/>
    <w:rsid w:val="00046898"/>
    <w:rsid w:val="0004690A"/>
    <w:rsid w:val="00046964"/>
    <w:rsid w:val="00046EEF"/>
    <w:rsid w:val="00047BA2"/>
    <w:rsid w:val="00047D01"/>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183D"/>
    <w:rsid w:val="00062AEA"/>
    <w:rsid w:val="00063DC7"/>
    <w:rsid w:val="00065744"/>
    <w:rsid w:val="00065931"/>
    <w:rsid w:val="00066E31"/>
    <w:rsid w:val="000670DA"/>
    <w:rsid w:val="000672CE"/>
    <w:rsid w:val="00067C45"/>
    <w:rsid w:val="00070271"/>
    <w:rsid w:val="00070445"/>
    <w:rsid w:val="00070A01"/>
    <w:rsid w:val="00070ABD"/>
    <w:rsid w:val="00070E28"/>
    <w:rsid w:val="00070E9A"/>
    <w:rsid w:val="00071014"/>
    <w:rsid w:val="00071587"/>
    <w:rsid w:val="00071B24"/>
    <w:rsid w:val="00071EAF"/>
    <w:rsid w:val="0007212A"/>
    <w:rsid w:val="000727D8"/>
    <w:rsid w:val="0007372E"/>
    <w:rsid w:val="00073E0A"/>
    <w:rsid w:val="000750BF"/>
    <w:rsid w:val="000753AF"/>
    <w:rsid w:val="00075604"/>
    <w:rsid w:val="000764A4"/>
    <w:rsid w:val="0007686A"/>
    <w:rsid w:val="000768C7"/>
    <w:rsid w:val="0007695F"/>
    <w:rsid w:val="000777E2"/>
    <w:rsid w:val="0008023F"/>
    <w:rsid w:val="0008025E"/>
    <w:rsid w:val="00081134"/>
    <w:rsid w:val="0008135C"/>
    <w:rsid w:val="00081E26"/>
    <w:rsid w:val="00082F96"/>
    <w:rsid w:val="00083A8B"/>
    <w:rsid w:val="00084B07"/>
    <w:rsid w:val="00084F93"/>
    <w:rsid w:val="00085ACE"/>
    <w:rsid w:val="00086265"/>
    <w:rsid w:val="00086E74"/>
    <w:rsid w:val="000874D1"/>
    <w:rsid w:val="00087A26"/>
    <w:rsid w:val="00087DE3"/>
    <w:rsid w:val="0009004B"/>
    <w:rsid w:val="00090F9A"/>
    <w:rsid w:val="00090FF7"/>
    <w:rsid w:val="00091B16"/>
    <w:rsid w:val="00091DF0"/>
    <w:rsid w:val="00091F70"/>
    <w:rsid w:val="00092056"/>
    <w:rsid w:val="000922F8"/>
    <w:rsid w:val="00093461"/>
    <w:rsid w:val="00093C83"/>
    <w:rsid w:val="000949A6"/>
    <w:rsid w:val="00094F28"/>
    <w:rsid w:val="00095086"/>
    <w:rsid w:val="000951FB"/>
    <w:rsid w:val="0009536E"/>
    <w:rsid w:val="00095B1E"/>
    <w:rsid w:val="00095D9A"/>
    <w:rsid w:val="00095F2A"/>
    <w:rsid w:val="000965F8"/>
    <w:rsid w:val="000971DD"/>
    <w:rsid w:val="000A078C"/>
    <w:rsid w:val="000A0C62"/>
    <w:rsid w:val="000A137C"/>
    <w:rsid w:val="000A17E2"/>
    <w:rsid w:val="000A1DD6"/>
    <w:rsid w:val="000A259F"/>
    <w:rsid w:val="000A2704"/>
    <w:rsid w:val="000A3C5D"/>
    <w:rsid w:val="000A3F0B"/>
    <w:rsid w:val="000A4EB2"/>
    <w:rsid w:val="000A507B"/>
    <w:rsid w:val="000A5151"/>
    <w:rsid w:val="000A5231"/>
    <w:rsid w:val="000A5366"/>
    <w:rsid w:val="000A5CC5"/>
    <w:rsid w:val="000A6617"/>
    <w:rsid w:val="000A66E7"/>
    <w:rsid w:val="000A6723"/>
    <w:rsid w:val="000A6738"/>
    <w:rsid w:val="000A78A4"/>
    <w:rsid w:val="000A796E"/>
    <w:rsid w:val="000A7B4A"/>
    <w:rsid w:val="000A7C3B"/>
    <w:rsid w:val="000A7C7C"/>
    <w:rsid w:val="000B0806"/>
    <w:rsid w:val="000B1591"/>
    <w:rsid w:val="000B20B8"/>
    <w:rsid w:val="000B21CA"/>
    <w:rsid w:val="000B2CDE"/>
    <w:rsid w:val="000B2F41"/>
    <w:rsid w:val="000B3604"/>
    <w:rsid w:val="000B368F"/>
    <w:rsid w:val="000B39BB"/>
    <w:rsid w:val="000B3EA6"/>
    <w:rsid w:val="000B4056"/>
    <w:rsid w:val="000B446B"/>
    <w:rsid w:val="000B5159"/>
    <w:rsid w:val="000B56B4"/>
    <w:rsid w:val="000B5F7C"/>
    <w:rsid w:val="000B60A5"/>
    <w:rsid w:val="000B61AB"/>
    <w:rsid w:val="000B6AC0"/>
    <w:rsid w:val="000B6B85"/>
    <w:rsid w:val="000B6EE0"/>
    <w:rsid w:val="000B7B56"/>
    <w:rsid w:val="000B7F08"/>
    <w:rsid w:val="000C09BA"/>
    <w:rsid w:val="000C09F0"/>
    <w:rsid w:val="000C0A1B"/>
    <w:rsid w:val="000C13DF"/>
    <w:rsid w:val="000C1A77"/>
    <w:rsid w:val="000C1F4C"/>
    <w:rsid w:val="000C2B6F"/>
    <w:rsid w:val="000C353F"/>
    <w:rsid w:val="000C3D7E"/>
    <w:rsid w:val="000C5815"/>
    <w:rsid w:val="000C5B58"/>
    <w:rsid w:val="000C6BCF"/>
    <w:rsid w:val="000C6D27"/>
    <w:rsid w:val="000C6E8E"/>
    <w:rsid w:val="000C6F6C"/>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B7E"/>
    <w:rsid w:val="000D5372"/>
    <w:rsid w:val="000D5997"/>
    <w:rsid w:val="000D64DF"/>
    <w:rsid w:val="000D67C9"/>
    <w:rsid w:val="000D6D30"/>
    <w:rsid w:val="000D6DC0"/>
    <w:rsid w:val="000E06CB"/>
    <w:rsid w:val="000E1AAF"/>
    <w:rsid w:val="000E23ED"/>
    <w:rsid w:val="000E247E"/>
    <w:rsid w:val="000E24DE"/>
    <w:rsid w:val="000E2C67"/>
    <w:rsid w:val="000E32AD"/>
    <w:rsid w:val="000E33A2"/>
    <w:rsid w:val="000E3A69"/>
    <w:rsid w:val="000E3AF7"/>
    <w:rsid w:val="000E435B"/>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12A2"/>
    <w:rsid w:val="00102329"/>
    <w:rsid w:val="001025F0"/>
    <w:rsid w:val="00102D4E"/>
    <w:rsid w:val="00103775"/>
    <w:rsid w:val="001037BF"/>
    <w:rsid w:val="00103E65"/>
    <w:rsid w:val="0010626A"/>
    <w:rsid w:val="00107E0D"/>
    <w:rsid w:val="00107E75"/>
    <w:rsid w:val="00107F7D"/>
    <w:rsid w:val="00107FFC"/>
    <w:rsid w:val="0011026F"/>
    <w:rsid w:val="001103B7"/>
    <w:rsid w:val="00110601"/>
    <w:rsid w:val="00110B81"/>
    <w:rsid w:val="00110E72"/>
    <w:rsid w:val="00110EA3"/>
    <w:rsid w:val="00110FBE"/>
    <w:rsid w:val="001112B4"/>
    <w:rsid w:val="001129C5"/>
    <w:rsid w:val="00112BDC"/>
    <w:rsid w:val="00113F0A"/>
    <w:rsid w:val="00114C33"/>
    <w:rsid w:val="00115249"/>
    <w:rsid w:val="001152B3"/>
    <w:rsid w:val="001156D6"/>
    <w:rsid w:val="0011575E"/>
    <w:rsid w:val="001165C5"/>
    <w:rsid w:val="00116FC4"/>
    <w:rsid w:val="00117C44"/>
    <w:rsid w:val="00117EAF"/>
    <w:rsid w:val="00120D23"/>
    <w:rsid w:val="00120EAA"/>
    <w:rsid w:val="00121921"/>
    <w:rsid w:val="00121CAC"/>
    <w:rsid w:val="00121F93"/>
    <w:rsid w:val="001226AD"/>
    <w:rsid w:val="00122B84"/>
    <w:rsid w:val="001239BB"/>
    <w:rsid w:val="0012419D"/>
    <w:rsid w:val="00124544"/>
    <w:rsid w:val="00124A0C"/>
    <w:rsid w:val="00124F9F"/>
    <w:rsid w:val="00125CDF"/>
    <w:rsid w:val="00126346"/>
    <w:rsid w:val="00126709"/>
    <w:rsid w:val="001267BE"/>
    <w:rsid w:val="00126DA7"/>
    <w:rsid w:val="0012749D"/>
    <w:rsid w:val="00127844"/>
    <w:rsid w:val="00127FC4"/>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09B"/>
    <w:rsid w:val="00137110"/>
    <w:rsid w:val="0014009F"/>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8D8"/>
    <w:rsid w:val="001540A4"/>
    <w:rsid w:val="00154782"/>
    <w:rsid w:val="00154C76"/>
    <w:rsid w:val="0015514B"/>
    <w:rsid w:val="00155A8B"/>
    <w:rsid w:val="001568D0"/>
    <w:rsid w:val="00157236"/>
    <w:rsid w:val="0015736C"/>
    <w:rsid w:val="00157BF6"/>
    <w:rsid w:val="0016032D"/>
    <w:rsid w:val="001613E9"/>
    <w:rsid w:val="001618F8"/>
    <w:rsid w:val="00161C06"/>
    <w:rsid w:val="00162086"/>
    <w:rsid w:val="0016271C"/>
    <w:rsid w:val="00162EFE"/>
    <w:rsid w:val="00162FEA"/>
    <w:rsid w:val="00163226"/>
    <w:rsid w:val="00163375"/>
    <w:rsid w:val="001636DE"/>
    <w:rsid w:val="00163CE4"/>
    <w:rsid w:val="00163FDB"/>
    <w:rsid w:val="00165E59"/>
    <w:rsid w:val="0016616B"/>
    <w:rsid w:val="00166560"/>
    <w:rsid w:val="001671C8"/>
    <w:rsid w:val="00167368"/>
    <w:rsid w:val="001674ED"/>
    <w:rsid w:val="00167578"/>
    <w:rsid w:val="001676A8"/>
    <w:rsid w:val="00170EDD"/>
    <w:rsid w:val="00170FE4"/>
    <w:rsid w:val="001717A1"/>
    <w:rsid w:val="00171AC6"/>
    <w:rsid w:val="0017272D"/>
    <w:rsid w:val="0017276A"/>
    <w:rsid w:val="00172AF5"/>
    <w:rsid w:val="00173571"/>
    <w:rsid w:val="001744BB"/>
    <w:rsid w:val="00174A82"/>
    <w:rsid w:val="00174AAF"/>
    <w:rsid w:val="0017506B"/>
    <w:rsid w:val="00176744"/>
    <w:rsid w:val="00177242"/>
    <w:rsid w:val="001804AE"/>
    <w:rsid w:val="001807CF"/>
    <w:rsid w:val="00180E46"/>
    <w:rsid w:val="0018117A"/>
    <w:rsid w:val="0018138D"/>
    <w:rsid w:val="00181A96"/>
    <w:rsid w:val="001831A3"/>
    <w:rsid w:val="00184552"/>
    <w:rsid w:val="00184B64"/>
    <w:rsid w:val="00185359"/>
    <w:rsid w:val="001859C9"/>
    <w:rsid w:val="001865D2"/>
    <w:rsid w:val="0018727E"/>
    <w:rsid w:val="001875EB"/>
    <w:rsid w:val="00187628"/>
    <w:rsid w:val="00190725"/>
    <w:rsid w:val="00190A6A"/>
    <w:rsid w:val="00191746"/>
    <w:rsid w:val="00191F71"/>
    <w:rsid w:val="00192391"/>
    <w:rsid w:val="0019296C"/>
    <w:rsid w:val="00192CD5"/>
    <w:rsid w:val="00192D0B"/>
    <w:rsid w:val="001936A2"/>
    <w:rsid w:val="00194417"/>
    <w:rsid w:val="0019464D"/>
    <w:rsid w:val="0019484F"/>
    <w:rsid w:val="00194EE4"/>
    <w:rsid w:val="001953A2"/>
    <w:rsid w:val="00195BC9"/>
    <w:rsid w:val="00195F0E"/>
    <w:rsid w:val="00196058"/>
    <w:rsid w:val="0019694B"/>
    <w:rsid w:val="001969B9"/>
    <w:rsid w:val="00197DCF"/>
    <w:rsid w:val="00197F30"/>
    <w:rsid w:val="001A05F7"/>
    <w:rsid w:val="001A143C"/>
    <w:rsid w:val="001A1C76"/>
    <w:rsid w:val="001A2931"/>
    <w:rsid w:val="001A2B5E"/>
    <w:rsid w:val="001A37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0BAC"/>
    <w:rsid w:val="001B11BA"/>
    <w:rsid w:val="001B1272"/>
    <w:rsid w:val="001B1B13"/>
    <w:rsid w:val="001B1E08"/>
    <w:rsid w:val="001B244D"/>
    <w:rsid w:val="001B246C"/>
    <w:rsid w:val="001B24C8"/>
    <w:rsid w:val="001B36D4"/>
    <w:rsid w:val="001B47D4"/>
    <w:rsid w:val="001B4A08"/>
    <w:rsid w:val="001B521C"/>
    <w:rsid w:val="001B6D48"/>
    <w:rsid w:val="001B6D69"/>
    <w:rsid w:val="001B769C"/>
    <w:rsid w:val="001B7B62"/>
    <w:rsid w:val="001C12CA"/>
    <w:rsid w:val="001C153C"/>
    <w:rsid w:val="001C23A4"/>
    <w:rsid w:val="001C27B3"/>
    <w:rsid w:val="001C27EF"/>
    <w:rsid w:val="001C28ED"/>
    <w:rsid w:val="001C32A6"/>
    <w:rsid w:val="001C4437"/>
    <w:rsid w:val="001C4590"/>
    <w:rsid w:val="001C461A"/>
    <w:rsid w:val="001C4DD1"/>
    <w:rsid w:val="001C5449"/>
    <w:rsid w:val="001C6237"/>
    <w:rsid w:val="001C6A48"/>
    <w:rsid w:val="001C71AB"/>
    <w:rsid w:val="001C7289"/>
    <w:rsid w:val="001C72D0"/>
    <w:rsid w:val="001C7819"/>
    <w:rsid w:val="001C7ACA"/>
    <w:rsid w:val="001D0611"/>
    <w:rsid w:val="001D0A90"/>
    <w:rsid w:val="001D1E19"/>
    <w:rsid w:val="001D22D9"/>
    <w:rsid w:val="001D2A6B"/>
    <w:rsid w:val="001D5028"/>
    <w:rsid w:val="001D6618"/>
    <w:rsid w:val="001D7374"/>
    <w:rsid w:val="001D7453"/>
    <w:rsid w:val="001D7A11"/>
    <w:rsid w:val="001D7BD5"/>
    <w:rsid w:val="001E0E3F"/>
    <w:rsid w:val="001E15CE"/>
    <w:rsid w:val="001E1B80"/>
    <w:rsid w:val="001E1B8B"/>
    <w:rsid w:val="001E1FAE"/>
    <w:rsid w:val="001E2231"/>
    <w:rsid w:val="001E2C05"/>
    <w:rsid w:val="001E30FE"/>
    <w:rsid w:val="001E3669"/>
    <w:rsid w:val="001E3CF2"/>
    <w:rsid w:val="001E3FB9"/>
    <w:rsid w:val="001E61A9"/>
    <w:rsid w:val="001E628F"/>
    <w:rsid w:val="001E6789"/>
    <w:rsid w:val="001E7654"/>
    <w:rsid w:val="001E7BD8"/>
    <w:rsid w:val="001F1AA1"/>
    <w:rsid w:val="001F1BE7"/>
    <w:rsid w:val="001F220B"/>
    <w:rsid w:val="001F3484"/>
    <w:rsid w:val="001F353B"/>
    <w:rsid w:val="001F3647"/>
    <w:rsid w:val="001F36AF"/>
    <w:rsid w:val="001F3787"/>
    <w:rsid w:val="001F3818"/>
    <w:rsid w:val="001F3E36"/>
    <w:rsid w:val="001F427E"/>
    <w:rsid w:val="001F4B1A"/>
    <w:rsid w:val="001F50BB"/>
    <w:rsid w:val="001F5297"/>
    <w:rsid w:val="001F5A23"/>
    <w:rsid w:val="001F63D8"/>
    <w:rsid w:val="001F6869"/>
    <w:rsid w:val="001F69D3"/>
    <w:rsid w:val="001F6CCA"/>
    <w:rsid w:val="001F6EEF"/>
    <w:rsid w:val="001F78B0"/>
    <w:rsid w:val="0020033D"/>
    <w:rsid w:val="0020103E"/>
    <w:rsid w:val="00202305"/>
    <w:rsid w:val="00202D41"/>
    <w:rsid w:val="00203187"/>
    <w:rsid w:val="00203414"/>
    <w:rsid w:val="0020527A"/>
    <w:rsid w:val="00205C55"/>
    <w:rsid w:val="00205CD4"/>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21520"/>
    <w:rsid w:val="002225D0"/>
    <w:rsid w:val="002227B3"/>
    <w:rsid w:val="002236D2"/>
    <w:rsid w:val="00224221"/>
    <w:rsid w:val="002242E4"/>
    <w:rsid w:val="00224563"/>
    <w:rsid w:val="00224743"/>
    <w:rsid w:val="002255FD"/>
    <w:rsid w:val="00225D2F"/>
    <w:rsid w:val="002262E6"/>
    <w:rsid w:val="00226696"/>
    <w:rsid w:val="00227493"/>
    <w:rsid w:val="00227548"/>
    <w:rsid w:val="00227E9B"/>
    <w:rsid w:val="0023032B"/>
    <w:rsid w:val="00230867"/>
    <w:rsid w:val="002311D9"/>
    <w:rsid w:val="00231222"/>
    <w:rsid w:val="00231338"/>
    <w:rsid w:val="00231BB7"/>
    <w:rsid w:val="00233075"/>
    <w:rsid w:val="00233EF6"/>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EA3"/>
    <w:rsid w:val="00244A77"/>
    <w:rsid w:val="00244DF6"/>
    <w:rsid w:val="00244FB7"/>
    <w:rsid w:val="002456E2"/>
    <w:rsid w:val="00246FF5"/>
    <w:rsid w:val="0024730E"/>
    <w:rsid w:val="00247F99"/>
    <w:rsid w:val="00250A26"/>
    <w:rsid w:val="00250BC5"/>
    <w:rsid w:val="0025124F"/>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2C04"/>
    <w:rsid w:val="002633BE"/>
    <w:rsid w:val="0026367D"/>
    <w:rsid w:val="00263C44"/>
    <w:rsid w:val="00263DC8"/>
    <w:rsid w:val="00264081"/>
    <w:rsid w:val="00264346"/>
    <w:rsid w:val="002645A1"/>
    <w:rsid w:val="002646C6"/>
    <w:rsid w:val="0026490D"/>
    <w:rsid w:val="00264BAB"/>
    <w:rsid w:val="00264F31"/>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F00"/>
    <w:rsid w:val="00271093"/>
    <w:rsid w:val="002721D0"/>
    <w:rsid w:val="0027236A"/>
    <w:rsid w:val="00272603"/>
    <w:rsid w:val="00272757"/>
    <w:rsid w:val="0027557C"/>
    <w:rsid w:val="002756ED"/>
    <w:rsid w:val="002758C4"/>
    <w:rsid w:val="00275B54"/>
    <w:rsid w:val="00275F9C"/>
    <w:rsid w:val="0027610C"/>
    <w:rsid w:val="00277012"/>
    <w:rsid w:val="00277080"/>
    <w:rsid w:val="0027720C"/>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243A"/>
    <w:rsid w:val="002928AD"/>
    <w:rsid w:val="00294AFC"/>
    <w:rsid w:val="00294B4E"/>
    <w:rsid w:val="00295812"/>
    <w:rsid w:val="00295F4C"/>
    <w:rsid w:val="00296ABD"/>
    <w:rsid w:val="00297025"/>
    <w:rsid w:val="002971D9"/>
    <w:rsid w:val="002A011B"/>
    <w:rsid w:val="002A025D"/>
    <w:rsid w:val="002A0A8C"/>
    <w:rsid w:val="002A0A98"/>
    <w:rsid w:val="002A0CCB"/>
    <w:rsid w:val="002A2C9B"/>
    <w:rsid w:val="002A3125"/>
    <w:rsid w:val="002A3A2A"/>
    <w:rsid w:val="002A3AB1"/>
    <w:rsid w:val="002A3B4F"/>
    <w:rsid w:val="002A4495"/>
    <w:rsid w:val="002A4DCB"/>
    <w:rsid w:val="002A5370"/>
    <w:rsid w:val="002A657F"/>
    <w:rsid w:val="002A664D"/>
    <w:rsid w:val="002A6B2D"/>
    <w:rsid w:val="002A6ED8"/>
    <w:rsid w:val="002A7731"/>
    <w:rsid w:val="002B0281"/>
    <w:rsid w:val="002B0481"/>
    <w:rsid w:val="002B17C8"/>
    <w:rsid w:val="002B1C78"/>
    <w:rsid w:val="002B2812"/>
    <w:rsid w:val="002B28EF"/>
    <w:rsid w:val="002B29A3"/>
    <w:rsid w:val="002B334B"/>
    <w:rsid w:val="002B36F4"/>
    <w:rsid w:val="002B37C0"/>
    <w:rsid w:val="002B49E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3722"/>
    <w:rsid w:val="002C38A1"/>
    <w:rsid w:val="002C4875"/>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0FE7"/>
    <w:rsid w:val="002E11D3"/>
    <w:rsid w:val="002E15FF"/>
    <w:rsid w:val="002E33F1"/>
    <w:rsid w:val="002E3522"/>
    <w:rsid w:val="002E4073"/>
    <w:rsid w:val="002E4982"/>
    <w:rsid w:val="002E4DAB"/>
    <w:rsid w:val="002E5269"/>
    <w:rsid w:val="002E5603"/>
    <w:rsid w:val="002E5779"/>
    <w:rsid w:val="002E59BE"/>
    <w:rsid w:val="002E5A0F"/>
    <w:rsid w:val="002E5B7B"/>
    <w:rsid w:val="002E620D"/>
    <w:rsid w:val="002E695A"/>
    <w:rsid w:val="002E6B3B"/>
    <w:rsid w:val="002E7422"/>
    <w:rsid w:val="002E7703"/>
    <w:rsid w:val="002E7908"/>
    <w:rsid w:val="002E7FD6"/>
    <w:rsid w:val="002F0046"/>
    <w:rsid w:val="002F00B9"/>
    <w:rsid w:val="002F0117"/>
    <w:rsid w:val="002F0696"/>
    <w:rsid w:val="002F12E0"/>
    <w:rsid w:val="002F25E5"/>
    <w:rsid w:val="002F2BF3"/>
    <w:rsid w:val="002F3C38"/>
    <w:rsid w:val="002F4B3F"/>
    <w:rsid w:val="002F4D73"/>
    <w:rsid w:val="002F4F29"/>
    <w:rsid w:val="002F5A53"/>
    <w:rsid w:val="002F62C1"/>
    <w:rsid w:val="002F6850"/>
    <w:rsid w:val="002F6C72"/>
    <w:rsid w:val="002F6DBE"/>
    <w:rsid w:val="002F7044"/>
    <w:rsid w:val="002F7224"/>
    <w:rsid w:val="002F7243"/>
    <w:rsid w:val="002F7DBF"/>
    <w:rsid w:val="002F7FC4"/>
    <w:rsid w:val="00300879"/>
    <w:rsid w:val="00300C75"/>
    <w:rsid w:val="00301B40"/>
    <w:rsid w:val="003026A5"/>
    <w:rsid w:val="00302F46"/>
    <w:rsid w:val="00303110"/>
    <w:rsid w:val="003037C3"/>
    <w:rsid w:val="003040B8"/>
    <w:rsid w:val="00304203"/>
    <w:rsid w:val="00304AFE"/>
    <w:rsid w:val="0030533A"/>
    <w:rsid w:val="00305B21"/>
    <w:rsid w:val="00305F01"/>
    <w:rsid w:val="00306005"/>
    <w:rsid w:val="00306239"/>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C2D"/>
    <w:rsid w:val="00311E34"/>
    <w:rsid w:val="00311F76"/>
    <w:rsid w:val="0031244D"/>
    <w:rsid w:val="00312463"/>
    <w:rsid w:val="003132CD"/>
    <w:rsid w:val="0031407C"/>
    <w:rsid w:val="00314493"/>
    <w:rsid w:val="0031451C"/>
    <w:rsid w:val="00314666"/>
    <w:rsid w:val="0031484A"/>
    <w:rsid w:val="0031519A"/>
    <w:rsid w:val="00315230"/>
    <w:rsid w:val="00315D5E"/>
    <w:rsid w:val="003168FB"/>
    <w:rsid w:val="00316B6F"/>
    <w:rsid w:val="0031735B"/>
    <w:rsid w:val="003177BB"/>
    <w:rsid w:val="0032031B"/>
    <w:rsid w:val="00320477"/>
    <w:rsid w:val="00320701"/>
    <w:rsid w:val="003209CD"/>
    <w:rsid w:val="00321438"/>
    <w:rsid w:val="003218A0"/>
    <w:rsid w:val="00322B17"/>
    <w:rsid w:val="00322BDF"/>
    <w:rsid w:val="00322CBF"/>
    <w:rsid w:val="00323203"/>
    <w:rsid w:val="003238E2"/>
    <w:rsid w:val="0032442C"/>
    <w:rsid w:val="00324E30"/>
    <w:rsid w:val="00325109"/>
    <w:rsid w:val="0032571F"/>
    <w:rsid w:val="00325788"/>
    <w:rsid w:val="0032620D"/>
    <w:rsid w:val="00326FC3"/>
    <w:rsid w:val="003271C2"/>
    <w:rsid w:val="00327848"/>
    <w:rsid w:val="00327A85"/>
    <w:rsid w:val="00327CB1"/>
    <w:rsid w:val="00330DF4"/>
    <w:rsid w:val="00331276"/>
    <w:rsid w:val="00331CF1"/>
    <w:rsid w:val="003323AC"/>
    <w:rsid w:val="003327BE"/>
    <w:rsid w:val="00332F49"/>
    <w:rsid w:val="003333B7"/>
    <w:rsid w:val="00333885"/>
    <w:rsid w:val="003338E5"/>
    <w:rsid w:val="00333EC0"/>
    <w:rsid w:val="00334931"/>
    <w:rsid w:val="00335704"/>
    <w:rsid w:val="00335F7F"/>
    <w:rsid w:val="00336029"/>
    <w:rsid w:val="00336FB7"/>
    <w:rsid w:val="00337635"/>
    <w:rsid w:val="00337BB1"/>
    <w:rsid w:val="00337DAE"/>
    <w:rsid w:val="003401BC"/>
    <w:rsid w:val="003402A8"/>
    <w:rsid w:val="00340DB3"/>
    <w:rsid w:val="003414D5"/>
    <w:rsid w:val="00342733"/>
    <w:rsid w:val="00343F55"/>
    <w:rsid w:val="00343F61"/>
    <w:rsid w:val="0034444E"/>
    <w:rsid w:val="0034463B"/>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2EC1"/>
    <w:rsid w:val="00353FEB"/>
    <w:rsid w:val="0035515F"/>
    <w:rsid w:val="0035601A"/>
    <w:rsid w:val="00356856"/>
    <w:rsid w:val="003568AF"/>
    <w:rsid w:val="00357594"/>
    <w:rsid w:val="003579C1"/>
    <w:rsid w:val="00360B18"/>
    <w:rsid w:val="0036144F"/>
    <w:rsid w:val="003618C8"/>
    <w:rsid w:val="00361F13"/>
    <w:rsid w:val="0036335A"/>
    <w:rsid w:val="00363C2E"/>
    <w:rsid w:val="00363DCE"/>
    <w:rsid w:val="00364696"/>
    <w:rsid w:val="00366553"/>
    <w:rsid w:val="003672F1"/>
    <w:rsid w:val="003676BB"/>
    <w:rsid w:val="00367BAB"/>
    <w:rsid w:val="00367F5C"/>
    <w:rsid w:val="00371A9D"/>
    <w:rsid w:val="00371F49"/>
    <w:rsid w:val="003732BB"/>
    <w:rsid w:val="0037332D"/>
    <w:rsid w:val="00373522"/>
    <w:rsid w:val="00374212"/>
    <w:rsid w:val="003742FB"/>
    <w:rsid w:val="0037470D"/>
    <w:rsid w:val="00374A3E"/>
    <w:rsid w:val="00375015"/>
    <w:rsid w:val="00375339"/>
    <w:rsid w:val="003764FD"/>
    <w:rsid w:val="003765AF"/>
    <w:rsid w:val="003765FC"/>
    <w:rsid w:val="003771B4"/>
    <w:rsid w:val="00377961"/>
    <w:rsid w:val="00377BDD"/>
    <w:rsid w:val="00380054"/>
    <w:rsid w:val="00380A63"/>
    <w:rsid w:val="00380EFE"/>
    <w:rsid w:val="00381592"/>
    <w:rsid w:val="003832D8"/>
    <w:rsid w:val="0038388A"/>
    <w:rsid w:val="003838DF"/>
    <w:rsid w:val="00383FF4"/>
    <w:rsid w:val="003840CB"/>
    <w:rsid w:val="003851A6"/>
    <w:rsid w:val="00385C1D"/>
    <w:rsid w:val="0038618C"/>
    <w:rsid w:val="003863FA"/>
    <w:rsid w:val="00386752"/>
    <w:rsid w:val="00387119"/>
    <w:rsid w:val="003873F5"/>
    <w:rsid w:val="00390456"/>
    <w:rsid w:val="003910DB"/>
    <w:rsid w:val="00392037"/>
    <w:rsid w:val="00392564"/>
    <w:rsid w:val="00392F67"/>
    <w:rsid w:val="00393DEB"/>
    <w:rsid w:val="00394EB9"/>
    <w:rsid w:val="0039545D"/>
    <w:rsid w:val="003958B0"/>
    <w:rsid w:val="0039624C"/>
    <w:rsid w:val="003962DE"/>
    <w:rsid w:val="00396706"/>
    <w:rsid w:val="00396A64"/>
    <w:rsid w:val="00396C56"/>
    <w:rsid w:val="00397838"/>
    <w:rsid w:val="003A0618"/>
    <w:rsid w:val="003A0F97"/>
    <w:rsid w:val="003A1A3B"/>
    <w:rsid w:val="003A2E8D"/>
    <w:rsid w:val="003A3A45"/>
    <w:rsid w:val="003A3F0A"/>
    <w:rsid w:val="003A45AF"/>
    <w:rsid w:val="003A4794"/>
    <w:rsid w:val="003A555C"/>
    <w:rsid w:val="003A55BB"/>
    <w:rsid w:val="003A5C38"/>
    <w:rsid w:val="003A5DC4"/>
    <w:rsid w:val="003A5DCD"/>
    <w:rsid w:val="003A7009"/>
    <w:rsid w:val="003A7247"/>
    <w:rsid w:val="003A73A4"/>
    <w:rsid w:val="003A781D"/>
    <w:rsid w:val="003B0793"/>
    <w:rsid w:val="003B090D"/>
    <w:rsid w:val="003B0BFD"/>
    <w:rsid w:val="003B19D2"/>
    <w:rsid w:val="003B26CF"/>
    <w:rsid w:val="003B2918"/>
    <w:rsid w:val="003B302D"/>
    <w:rsid w:val="003B3A77"/>
    <w:rsid w:val="003B42F8"/>
    <w:rsid w:val="003B5AC9"/>
    <w:rsid w:val="003B6681"/>
    <w:rsid w:val="003B6CAA"/>
    <w:rsid w:val="003B7855"/>
    <w:rsid w:val="003C0AB8"/>
    <w:rsid w:val="003C0C29"/>
    <w:rsid w:val="003C0E22"/>
    <w:rsid w:val="003C1425"/>
    <w:rsid w:val="003C180C"/>
    <w:rsid w:val="003C2A1E"/>
    <w:rsid w:val="003C2CCF"/>
    <w:rsid w:val="003C34EA"/>
    <w:rsid w:val="003C4C54"/>
    <w:rsid w:val="003C5066"/>
    <w:rsid w:val="003C5EBA"/>
    <w:rsid w:val="003C6203"/>
    <w:rsid w:val="003C63D8"/>
    <w:rsid w:val="003C6BF1"/>
    <w:rsid w:val="003C7009"/>
    <w:rsid w:val="003C76B9"/>
    <w:rsid w:val="003D02BC"/>
    <w:rsid w:val="003D0CCB"/>
    <w:rsid w:val="003D0FD8"/>
    <w:rsid w:val="003D1FE4"/>
    <w:rsid w:val="003D2F8D"/>
    <w:rsid w:val="003D3604"/>
    <w:rsid w:val="003D480E"/>
    <w:rsid w:val="003D48EB"/>
    <w:rsid w:val="003D52CE"/>
    <w:rsid w:val="003D7AED"/>
    <w:rsid w:val="003E0F09"/>
    <w:rsid w:val="003E1136"/>
    <w:rsid w:val="003E1709"/>
    <w:rsid w:val="003E2A4E"/>
    <w:rsid w:val="003E2B39"/>
    <w:rsid w:val="003E2C45"/>
    <w:rsid w:val="003E2F7F"/>
    <w:rsid w:val="003E3300"/>
    <w:rsid w:val="003E3A62"/>
    <w:rsid w:val="003E47C1"/>
    <w:rsid w:val="003E614A"/>
    <w:rsid w:val="003E616A"/>
    <w:rsid w:val="003E63FF"/>
    <w:rsid w:val="003E66EA"/>
    <w:rsid w:val="003E6735"/>
    <w:rsid w:val="003E6F4D"/>
    <w:rsid w:val="003E7242"/>
    <w:rsid w:val="003E744E"/>
    <w:rsid w:val="003E74C1"/>
    <w:rsid w:val="003E77B6"/>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6B47"/>
    <w:rsid w:val="00406C59"/>
    <w:rsid w:val="00407FB3"/>
    <w:rsid w:val="00410421"/>
    <w:rsid w:val="00410792"/>
    <w:rsid w:val="00410C21"/>
    <w:rsid w:val="00411211"/>
    <w:rsid w:val="00411780"/>
    <w:rsid w:val="004117E7"/>
    <w:rsid w:val="00411B16"/>
    <w:rsid w:val="004128D1"/>
    <w:rsid w:val="00412E18"/>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922"/>
    <w:rsid w:val="00440B08"/>
    <w:rsid w:val="00442D38"/>
    <w:rsid w:val="004438B7"/>
    <w:rsid w:val="00443A1B"/>
    <w:rsid w:val="0044417A"/>
    <w:rsid w:val="0044432B"/>
    <w:rsid w:val="00444D91"/>
    <w:rsid w:val="00445701"/>
    <w:rsid w:val="00445AAB"/>
    <w:rsid w:val="00445B2F"/>
    <w:rsid w:val="004460DA"/>
    <w:rsid w:val="00447506"/>
    <w:rsid w:val="00447767"/>
    <w:rsid w:val="00450B97"/>
    <w:rsid w:val="00451C93"/>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2F91"/>
    <w:rsid w:val="0046466D"/>
    <w:rsid w:val="00465473"/>
    <w:rsid w:val="00465C66"/>
    <w:rsid w:val="004662F7"/>
    <w:rsid w:val="00466940"/>
    <w:rsid w:val="004669B5"/>
    <w:rsid w:val="00466A49"/>
    <w:rsid w:val="00470881"/>
    <w:rsid w:val="00470A73"/>
    <w:rsid w:val="00470B15"/>
    <w:rsid w:val="004711A3"/>
    <w:rsid w:val="00471266"/>
    <w:rsid w:val="00471B27"/>
    <w:rsid w:val="0047381C"/>
    <w:rsid w:val="0047386D"/>
    <w:rsid w:val="004740B2"/>
    <w:rsid w:val="004743EF"/>
    <w:rsid w:val="004745C6"/>
    <w:rsid w:val="00474689"/>
    <w:rsid w:val="00474837"/>
    <w:rsid w:val="00474B02"/>
    <w:rsid w:val="004751A7"/>
    <w:rsid w:val="00475314"/>
    <w:rsid w:val="00475DB6"/>
    <w:rsid w:val="00476410"/>
    <w:rsid w:val="00476802"/>
    <w:rsid w:val="0047711A"/>
    <w:rsid w:val="004773A6"/>
    <w:rsid w:val="00477C4E"/>
    <w:rsid w:val="00477DA2"/>
    <w:rsid w:val="00477ED7"/>
    <w:rsid w:val="00477EFB"/>
    <w:rsid w:val="00480314"/>
    <w:rsid w:val="004805C7"/>
    <w:rsid w:val="00480AA3"/>
    <w:rsid w:val="00480B4B"/>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168"/>
    <w:rsid w:val="00492A5D"/>
    <w:rsid w:val="00492FC2"/>
    <w:rsid w:val="00493178"/>
    <w:rsid w:val="00493218"/>
    <w:rsid w:val="0049367C"/>
    <w:rsid w:val="0049383C"/>
    <w:rsid w:val="00494479"/>
    <w:rsid w:val="0049521A"/>
    <w:rsid w:val="00495CBB"/>
    <w:rsid w:val="0049644C"/>
    <w:rsid w:val="00497487"/>
    <w:rsid w:val="00497A19"/>
    <w:rsid w:val="00497C54"/>
    <w:rsid w:val="004A0392"/>
    <w:rsid w:val="004A063E"/>
    <w:rsid w:val="004A0857"/>
    <w:rsid w:val="004A09FD"/>
    <w:rsid w:val="004A0A59"/>
    <w:rsid w:val="004A0EF7"/>
    <w:rsid w:val="004A105B"/>
    <w:rsid w:val="004A1659"/>
    <w:rsid w:val="004A228C"/>
    <w:rsid w:val="004A2385"/>
    <w:rsid w:val="004A299B"/>
    <w:rsid w:val="004A2D30"/>
    <w:rsid w:val="004A36C2"/>
    <w:rsid w:val="004A4350"/>
    <w:rsid w:val="004A45F5"/>
    <w:rsid w:val="004A46FE"/>
    <w:rsid w:val="004A57EE"/>
    <w:rsid w:val="004A6379"/>
    <w:rsid w:val="004A6E8A"/>
    <w:rsid w:val="004A7129"/>
    <w:rsid w:val="004B0AD9"/>
    <w:rsid w:val="004B112D"/>
    <w:rsid w:val="004B1A43"/>
    <w:rsid w:val="004B281E"/>
    <w:rsid w:val="004B36D8"/>
    <w:rsid w:val="004B3C09"/>
    <w:rsid w:val="004B45E3"/>
    <w:rsid w:val="004B475B"/>
    <w:rsid w:val="004B6717"/>
    <w:rsid w:val="004B6A72"/>
    <w:rsid w:val="004B76A5"/>
    <w:rsid w:val="004C01FB"/>
    <w:rsid w:val="004C05D1"/>
    <w:rsid w:val="004C0A2D"/>
    <w:rsid w:val="004C1C90"/>
    <w:rsid w:val="004C1F37"/>
    <w:rsid w:val="004C32E5"/>
    <w:rsid w:val="004C381C"/>
    <w:rsid w:val="004C40AF"/>
    <w:rsid w:val="004C44B3"/>
    <w:rsid w:val="004C4506"/>
    <w:rsid w:val="004C4A76"/>
    <w:rsid w:val="004C4BA1"/>
    <w:rsid w:val="004C4F5A"/>
    <w:rsid w:val="004C68EF"/>
    <w:rsid w:val="004C69D9"/>
    <w:rsid w:val="004C75E9"/>
    <w:rsid w:val="004D040D"/>
    <w:rsid w:val="004D096A"/>
    <w:rsid w:val="004D0F8E"/>
    <w:rsid w:val="004D16DA"/>
    <w:rsid w:val="004D1F9B"/>
    <w:rsid w:val="004D21D4"/>
    <w:rsid w:val="004D21E3"/>
    <w:rsid w:val="004D3255"/>
    <w:rsid w:val="004D3579"/>
    <w:rsid w:val="004D37DE"/>
    <w:rsid w:val="004D4A2D"/>
    <w:rsid w:val="004D5E23"/>
    <w:rsid w:val="004D5F9B"/>
    <w:rsid w:val="004D6395"/>
    <w:rsid w:val="004D63A6"/>
    <w:rsid w:val="004D66B5"/>
    <w:rsid w:val="004D688C"/>
    <w:rsid w:val="004D7150"/>
    <w:rsid w:val="004D7179"/>
    <w:rsid w:val="004E04C0"/>
    <w:rsid w:val="004E0710"/>
    <w:rsid w:val="004E09D9"/>
    <w:rsid w:val="004E1FCC"/>
    <w:rsid w:val="004E2431"/>
    <w:rsid w:val="004E2CCE"/>
    <w:rsid w:val="004E2CE5"/>
    <w:rsid w:val="004E2E8C"/>
    <w:rsid w:val="004E3592"/>
    <w:rsid w:val="004E456D"/>
    <w:rsid w:val="004E49BD"/>
    <w:rsid w:val="004E49C1"/>
    <w:rsid w:val="004E5176"/>
    <w:rsid w:val="004E5735"/>
    <w:rsid w:val="004E59F2"/>
    <w:rsid w:val="004E66D8"/>
    <w:rsid w:val="004E6D69"/>
    <w:rsid w:val="004E6D88"/>
    <w:rsid w:val="004E7213"/>
    <w:rsid w:val="004E7242"/>
    <w:rsid w:val="004E7283"/>
    <w:rsid w:val="004E72A1"/>
    <w:rsid w:val="004E72CA"/>
    <w:rsid w:val="004E7338"/>
    <w:rsid w:val="004E7894"/>
    <w:rsid w:val="004E7AE6"/>
    <w:rsid w:val="004E7EC9"/>
    <w:rsid w:val="004F0001"/>
    <w:rsid w:val="004F01EC"/>
    <w:rsid w:val="004F02F9"/>
    <w:rsid w:val="004F0546"/>
    <w:rsid w:val="004F0DA1"/>
    <w:rsid w:val="004F11D1"/>
    <w:rsid w:val="004F378D"/>
    <w:rsid w:val="004F3A90"/>
    <w:rsid w:val="004F402B"/>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D36"/>
    <w:rsid w:val="005103EF"/>
    <w:rsid w:val="00510716"/>
    <w:rsid w:val="005109CA"/>
    <w:rsid w:val="00510E01"/>
    <w:rsid w:val="00510EC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A68"/>
    <w:rsid w:val="00517B09"/>
    <w:rsid w:val="0052057D"/>
    <w:rsid w:val="005212AE"/>
    <w:rsid w:val="00521613"/>
    <w:rsid w:val="005223B6"/>
    <w:rsid w:val="005226BB"/>
    <w:rsid w:val="00522DCE"/>
    <w:rsid w:val="005230B4"/>
    <w:rsid w:val="00524080"/>
    <w:rsid w:val="005249F5"/>
    <w:rsid w:val="00524A5C"/>
    <w:rsid w:val="00524B69"/>
    <w:rsid w:val="0052591E"/>
    <w:rsid w:val="00525DC0"/>
    <w:rsid w:val="005260E9"/>
    <w:rsid w:val="00526D4F"/>
    <w:rsid w:val="00527266"/>
    <w:rsid w:val="00527A09"/>
    <w:rsid w:val="00530AFE"/>
    <w:rsid w:val="00530CBC"/>
    <w:rsid w:val="00531607"/>
    <w:rsid w:val="00531B26"/>
    <w:rsid w:val="005320F2"/>
    <w:rsid w:val="00532276"/>
    <w:rsid w:val="00533733"/>
    <w:rsid w:val="00533953"/>
    <w:rsid w:val="00533CCC"/>
    <w:rsid w:val="00534044"/>
    <w:rsid w:val="005345C3"/>
    <w:rsid w:val="0053480A"/>
    <w:rsid w:val="00534A49"/>
    <w:rsid w:val="00535A95"/>
    <w:rsid w:val="00536251"/>
    <w:rsid w:val="005367A8"/>
    <w:rsid w:val="00536E5F"/>
    <w:rsid w:val="00537472"/>
    <w:rsid w:val="00537980"/>
    <w:rsid w:val="00537EAE"/>
    <w:rsid w:val="00537FF2"/>
    <w:rsid w:val="00540251"/>
    <w:rsid w:val="00540992"/>
    <w:rsid w:val="00540EFC"/>
    <w:rsid w:val="0054121D"/>
    <w:rsid w:val="00541336"/>
    <w:rsid w:val="00541727"/>
    <w:rsid w:val="0054178F"/>
    <w:rsid w:val="00542267"/>
    <w:rsid w:val="00542E5D"/>
    <w:rsid w:val="00542EC5"/>
    <w:rsid w:val="005439EF"/>
    <w:rsid w:val="00543F8A"/>
    <w:rsid w:val="00544607"/>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894"/>
    <w:rsid w:val="005539AB"/>
    <w:rsid w:val="00553AB2"/>
    <w:rsid w:val="005554BC"/>
    <w:rsid w:val="0055584C"/>
    <w:rsid w:val="00555B00"/>
    <w:rsid w:val="0055646C"/>
    <w:rsid w:val="00556B66"/>
    <w:rsid w:val="00556D52"/>
    <w:rsid w:val="00557C42"/>
    <w:rsid w:val="0056046C"/>
    <w:rsid w:val="00560A05"/>
    <w:rsid w:val="00560B5D"/>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AD1"/>
    <w:rsid w:val="00572B27"/>
    <w:rsid w:val="00572B8D"/>
    <w:rsid w:val="00572D93"/>
    <w:rsid w:val="00573789"/>
    <w:rsid w:val="0057396A"/>
    <w:rsid w:val="005745D5"/>
    <w:rsid w:val="00575252"/>
    <w:rsid w:val="00575887"/>
    <w:rsid w:val="00575BC7"/>
    <w:rsid w:val="005760F8"/>
    <w:rsid w:val="0057618D"/>
    <w:rsid w:val="00576A9A"/>
    <w:rsid w:val="00577110"/>
    <w:rsid w:val="00577B70"/>
    <w:rsid w:val="00580412"/>
    <w:rsid w:val="00581748"/>
    <w:rsid w:val="00581850"/>
    <w:rsid w:val="00581B8F"/>
    <w:rsid w:val="00582399"/>
    <w:rsid w:val="005827EB"/>
    <w:rsid w:val="00583401"/>
    <w:rsid w:val="00584B6A"/>
    <w:rsid w:val="00584CA2"/>
    <w:rsid w:val="0058665F"/>
    <w:rsid w:val="00586E17"/>
    <w:rsid w:val="00586EEB"/>
    <w:rsid w:val="005873F0"/>
    <w:rsid w:val="005874DB"/>
    <w:rsid w:val="00587B50"/>
    <w:rsid w:val="00587BCF"/>
    <w:rsid w:val="00590549"/>
    <w:rsid w:val="005909B7"/>
    <w:rsid w:val="00590BD9"/>
    <w:rsid w:val="00591461"/>
    <w:rsid w:val="005917F0"/>
    <w:rsid w:val="0059436A"/>
    <w:rsid w:val="00594764"/>
    <w:rsid w:val="00594A91"/>
    <w:rsid w:val="00594AF0"/>
    <w:rsid w:val="00594C72"/>
    <w:rsid w:val="005951EC"/>
    <w:rsid w:val="0059575B"/>
    <w:rsid w:val="005963BE"/>
    <w:rsid w:val="00596BC7"/>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0C8B"/>
    <w:rsid w:val="005B15D7"/>
    <w:rsid w:val="005B1DAA"/>
    <w:rsid w:val="005B1F2F"/>
    <w:rsid w:val="005B2557"/>
    <w:rsid w:val="005B25C6"/>
    <w:rsid w:val="005B25F2"/>
    <w:rsid w:val="005B2B4E"/>
    <w:rsid w:val="005B301D"/>
    <w:rsid w:val="005B4057"/>
    <w:rsid w:val="005B44BA"/>
    <w:rsid w:val="005B49BC"/>
    <w:rsid w:val="005B50CA"/>
    <w:rsid w:val="005B5217"/>
    <w:rsid w:val="005B78B4"/>
    <w:rsid w:val="005B7A88"/>
    <w:rsid w:val="005B7F09"/>
    <w:rsid w:val="005C017A"/>
    <w:rsid w:val="005C0616"/>
    <w:rsid w:val="005C07BD"/>
    <w:rsid w:val="005C0A66"/>
    <w:rsid w:val="005C1B46"/>
    <w:rsid w:val="005C29EA"/>
    <w:rsid w:val="005C2CCF"/>
    <w:rsid w:val="005C2FB6"/>
    <w:rsid w:val="005C3812"/>
    <w:rsid w:val="005C3A70"/>
    <w:rsid w:val="005C3C17"/>
    <w:rsid w:val="005C3CB9"/>
    <w:rsid w:val="005C3F14"/>
    <w:rsid w:val="005C3F22"/>
    <w:rsid w:val="005C4C29"/>
    <w:rsid w:val="005C5326"/>
    <w:rsid w:val="005C56E9"/>
    <w:rsid w:val="005C5E44"/>
    <w:rsid w:val="005C623A"/>
    <w:rsid w:val="005C6388"/>
    <w:rsid w:val="005C69A4"/>
    <w:rsid w:val="005C7235"/>
    <w:rsid w:val="005C7637"/>
    <w:rsid w:val="005C770E"/>
    <w:rsid w:val="005C7CB3"/>
    <w:rsid w:val="005D09F4"/>
    <w:rsid w:val="005D0C97"/>
    <w:rsid w:val="005D1225"/>
    <w:rsid w:val="005D1264"/>
    <w:rsid w:val="005D19F9"/>
    <w:rsid w:val="005D2EFE"/>
    <w:rsid w:val="005D3079"/>
    <w:rsid w:val="005D3317"/>
    <w:rsid w:val="005D398A"/>
    <w:rsid w:val="005D4FA7"/>
    <w:rsid w:val="005D582B"/>
    <w:rsid w:val="005D60EE"/>
    <w:rsid w:val="005D666E"/>
    <w:rsid w:val="005D6B1F"/>
    <w:rsid w:val="005D704B"/>
    <w:rsid w:val="005D730E"/>
    <w:rsid w:val="005D74DC"/>
    <w:rsid w:val="005D7A9D"/>
    <w:rsid w:val="005E0421"/>
    <w:rsid w:val="005E0595"/>
    <w:rsid w:val="005E0D5D"/>
    <w:rsid w:val="005E0EC6"/>
    <w:rsid w:val="005E11F0"/>
    <w:rsid w:val="005E178C"/>
    <w:rsid w:val="005E2E40"/>
    <w:rsid w:val="005E2F42"/>
    <w:rsid w:val="005E3E6F"/>
    <w:rsid w:val="005E4806"/>
    <w:rsid w:val="005E4FEC"/>
    <w:rsid w:val="005E5328"/>
    <w:rsid w:val="005E636C"/>
    <w:rsid w:val="005E6431"/>
    <w:rsid w:val="005E64F9"/>
    <w:rsid w:val="005F0A33"/>
    <w:rsid w:val="005F12AF"/>
    <w:rsid w:val="005F2326"/>
    <w:rsid w:val="005F2331"/>
    <w:rsid w:val="005F27C0"/>
    <w:rsid w:val="005F2A90"/>
    <w:rsid w:val="005F2EC1"/>
    <w:rsid w:val="005F3B84"/>
    <w:rsid w:val="005F3F16"/>
    <w:rsid w:val="005F41DD"/>
    <w:rsid w:val="005F4970"/>
    <w:rsid w:val="005F4DF2"/>
    <w:rsid w:val="005F4E84"/>
    <w:rsid w:val="005F5559"/>
    <w:rsid w:val="005F6178"/>
    <w:rsid w:val="005F6441"/>
    <w:rsid w:val="005F65D3"/>
    <w:rsid w:val="005F6AAE"/>
    <w:rsid w:val="005F7AF1"/>
    <w:rsid w:val="00600F03"/>
    <w:rsid w:val="00601314"/>
    <w:rsid w:val="0060233F"/>
    <w:rsid w:val="00602414"/>
    <w:rsid w:val="00603A08"/>
    <w:rsid w:val="00603D05"/>
    <w:rsid w:val="00604646"/>
    <w:rsid w:val="00604DF7"/>
    <w:rsid w:val="0060535D"/>
    <w:rsid w:val="00605D3F"/>
    <w:rsid w:val="00606214"/>
    <w:rsid w:val="006068A1"/>
    <w:rsid w:val="006071D7"/>
    <w:rsid w:val="00610697"/>
    <w:rsid w:val="00610DAD"/>
    <w:rsid w:val="006111AF"/>
    <w:rsid w:val="0061175D"/>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112"/>
    <w:rsid w:val="00630DE5"/>
    <w:rsid w:val="00631042"/>
    <w:rsid w:val="006310DD"/>
    <w:rsid w:val="00632F85"/>
    <w:rsid w:val="006331B8"/>
    <w:rsid w:val="00633B9B"/>
    <w:rsid w:val="00633D48"/>
    <w:rsid w:val="0063424F"/>
    <w:rsid w:val="00634568"/>
    <w:rsid w:val="0063537C"/>
    <w:rsid w:val="006357E4"/>
    <w:rsid w:val="00635D2A"/>
    <w:rsid w:val="00636797"/>
    <w:rsid w:val="00636E7D"/>
    <w:rsid w:val="00636F52"/>
    <w:rsid w:val="006373E6"/>
    <w:rsid w:val="0064036C"/>
    <w:rsid w:val="00640A23"/>
    <w:rsid w:val="00640FA4"/>
    <w:rsid w:val="00642188"/>
    <w:rsid w:val="00642B40"/>
    <w:rsid w:val="00642D7C"/>
    <w:rsid w:val="00642DF4"/>
    <w:rsid w:val="006432A9"/>
    <w:rsid w:val="00643E9D"/>
    <w:rsid w:val="0064504D"/>
    <w:rsid w:val="00645B9E"/>
    <w:rsid w:val="0064603C"/>
    <w:rsid w:val="0064676F"/>
    <w:rsid w:val="00646A55"/>
    <w:rsid w:val="00646B01"/>
    <w:rsid w:val="00646B56"/>
    <w:rsid w:val="00647EFE"/>
    <w:rsid w:val="00650021"/>
    <w:rsid w:val="00650559"/>
    <w:rsid w:val="006509F3"/>
    <w:rsid w:val="00650B16"/>
    <w:rsid w:val="006510C3"/>
    <w:rsid w:val="006517D0"/>
    <w:rsid w:val="0065250D"/>
    <w:rsid w:val="00652E3D"/>
    <w:rsid w:val="00653A99"/>
    <w:rsid w:val="006545FB"/>
    <w:rsid w:val="006547DE"/>
    <w:rsid w:val="00654C0D"/>
    <w:rsid w:val="006562FC"/>
    <w:rsid w:val="006569D9"/>
    <w:rsid w:val="00656CE8"/>
    <w:rsid w:val="0066119B"/>
    <w:rsid w:val="00661397"/>
    <w:rsid w:val="0066152D"/>
    <w:rsid w:val="006620B8"/>
    <w:rsid w:val="0066340F"/>
    <w:rsid w:val="0066372B"/>
    <w:rsid w:val="00663764"/>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25C3"/>
    <w:rsid w:val="00672A37"/>
    <w:rsid w:val="00673137"/>
    <w:rsid w:val="006732FE"/>
    <w:rsid w:val="006733FF"/>
    <w:rsid w:val="00673D90"/>
    <w:rsid w:val="00674334"/>
    <w:rsid w:val="006749CB"/>
    <w:rsid w:val="0067507D"/>
    <w:rsid w:val="0067555C"/>
    <w:rsid w:val="006759A4"/>
    <w:rsid w:val="00675D29"/>
    <w:rsid w:val="00676D35"/>
    <w:rsid w:val="00676D94"/>
    <w:rsid w:val="0067763B"/>
    <w:rsid w:val="00677AB7"/>
    <w:rsid w:val="00680DBE"/>
    <w:rsid w:val="00681438"/>
    <w:rsid w:val="00681756"/>
    <w:rsid w:val="0068273B"/>
    <w:rsid w:val="006829D6"/>
    <w:rsid w:val="00682E56"/>
    <w:rsid w:val="006836C9"/>
    <w:rsid w:val="006836E4"/>
    <w:rsid w:val="00683833"/>
    <w:rsid w:val="006839BC"/>
    <w:rsid w:val="00683EBA"/>
    <w:rsid w:val="00683FA5"/>
    <w:rsid w:val="00684872"/>
    <w:rsid w:val="00684E94"/>
    <w:rsid w:val="0068630F"/>
    <w:rsid w:val="00686751"/>
    <w:rsid w:val="00686E28"/>
    <w:rsid w:val="00686EEC"/>
    <w:rsid w:val="006873E4"/>
    <w:rsid w:val="006873ED"/>
    <w:rsid w:val="00687A78"/>
    <w:rsid w:val="0069062C"/>
    <w:rsid w:val="00690AA7"/>
    <w:rsid w:val="00690FA0"/>
    <w:rsid w:val="00691037"/>
    <w:rsid w:val="006913EF"/>
    <w:rsid w:val="0069199F"/>
    <w:rsid w:val="00692367"/>
    <w:rsid w:val="00692B65"/>
    <w:rsid w:val="006934A4"/>
    <w:rsid w:val="006937D8"/>
    <w:rsid w:val="00693BB0"/>
    <w:rsid w:val="00693EE3"/>
    <w:rsid w:val="006940E3"/>
    <w:rsid w:val="00694236"/>
    <w:rsid w:val="006944FF"/>
    <w:rsid w:val="0069471B"/>
    <w:rsid w:val="00694D2D"/>
    <w:rsid w:val="006979F9"/>
    <w:rsid w:val="00697C20"/>
    <w:rsid w:val="006A1338"/>
    <w:rsid w:val="006A2F34"/>
    <w:rsid w:val="006A2F84"/>
    <w:rsid w:val="006A3D04"/>
    <w:rsid w:val="006A4E11"/>
    <w:rsid w:val="006A501C"/>
    <w:rsid w:val="006A57A0"/>
    <w:rsid w:val="006A78DA"/>
    <w:rsid w:val="006B0A85"/>
    <w:rsid w:val="006B1D35"/>
    <w:rsid w:val="006B1F21"/>
    <w:rsid w:val="006B222D"/>
    <w:rsid w:val="006B23AE"/>
    <w:rsid w:val="006B2DA9"/>
    <w:rsid w:val="006B3018"/>
    <w:rsid w:val="006B3EFA"/>
    <w:rsid w:val="006B4177"/>
    <w:rsid w:val="006B45A7"/>
    <w:rsid w:val="006B6CD2"/>
    <w:rsid w:val="006C07F3"/>
    <w:rsid w:val="006C0BD6"/>
    <w:rsid w:val="006C0EA7"/>
    <w:rsid w:val="006C114F"/>
    <w:rsid w:val="006C21AF"/>
    <w:rsid w:val="006C2563"/>
    <w:rsid w:val="006C2D83"/>
    <w:rsid w:val="006C3B35"/>
    <w:rsid w:val="006C49FD"/>
    <w:rsid w:val="006C4B0F"/>
    <w:rsid w:val="006C67CB"/>
    <w:rsid w:val="006C755F"/>
    <w:rsid w:val="006C79EB"/>
    <w:rsid w:val="006D07F3"/>
    <w:rsid w:val="006D09F5"/>
    <w:rsid w:val="006D10C2"/>
    <w:rsid w:val="006D22F7"/>
    <w:rsid w:val="006D2644"/>
    <w:rsid w:val="006D270A"/>
    <w:rsid w:val="006D3981"/>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5"/>
    <w:rsid w:val="006E4A29"/>
    <w:rsid w:val="006E510F"/>
    <w:rsid w:val="006E52B7"/>
    <w:rsid w:val="006E548A"/>
    <w:rsid w:val="006E5C5F"/>
    <w:rsid w:val="006E5CF4"/>
    <w:rsid w:val="006E5F22"/>
    <w:rsid w:val="006E61D7"/>
    <w:rsid w:val="006E6468"/>
    <w:rsid w:val="006E6D49"/>
    <w:rsid w:val="006E6FC0"/>
    <w:rsid w:val="006E727E"/>
    <w:rsid w:val="006E73FD"/>
    <w:rsid w:val="006E7405"/>
    <w:rsid w:val="006E7B10"/>
    <w:rsid w:val="006E7B56"/>
    <w:rsid w:val="006E7F3C"/>
    <w:rsid w:val="006E7F99"/>
    <w:rsid w:val="006F017A"/>
    <w:rsid w:val="006F0BED"/>
    <w:rsid w:val="006F1365"/>
    <w:rsid w:val="006F1E9B"/>
    <w:rsid w:val="006F2E09"/>
    <w:rsid w:val="006F31EB"/>
    <w:rsid w:val="006F38A9"/>
    <w:rsid w:val="006F4159"/>
    <w:rsid w:val="006F4B25"/>
    <w:rsid w:val="006F5C1F"/>
    <w:rsid w:val="006F5DFF"/>
    <w:rsid w:val="006F5E3A"/>
    <w:rsid w:val="006F5F7C"/>
    <w:rsid w:val="006F6031"/>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0F3E"/>
    <w:rsid w:val="00711B58"/>
    <w:rsid w:val="00711C02"/>
    <w:rsid w:val="007124B3"/>
    <w:rsid w:val="00712AE5"/>
    <w:rsid w:val="00714289"/>
    <w:rsid w:val="00714C98"/>
    <w:rsid w:val="007155D7"/>
    <w:rsid w:val="00716186"/>
    <w:rsid w:val="007161B3"/>
    <w:rsid w:val="0071652D"/>
    <w:rsid w:val="00716B08"/>
    <w:rsid w:val="0071724D"/>
    <w:rsid w:val="0071767B"/>
    <w:rsid w:val="00717F9F"/>
    <w:rsid w:val="00717FF1"/>
    <w:rsid w:val="00720902"/>
    <w:rsid w:val="00720C03"/>
    <w:rsid w:val="00721099"/>
    <w:rsid w:val="00722171"/>
    <w:rsid w:val="007223D5"/>
    <w:rsid w:val="00722E3A"/>
    <w:rsid w:val="00722F76"/>
    <w:rsid w:val="00723AB5"/>
    <w:rsid w:val="00723AE8"/>
    <w:rsid w:val="00724149"/>
    <w:rsid w:val="0072469B"/>
    <w:rsid w:val="00724EDD"/>
    <w:rsid w:val="00725127"/>
    <w:rsid w:val="007253F0"/>
    <w:rsid w:val="0072553E"/>
    <w:rsid w:val="00725B61"/>
    <w:rsid w:val="00725DE2"/>
    <w:rsid w:val="0072651D"/>
    <w:rsid w:val="00726748"/>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E2F"/>
    <w:rsid w:val="00744734"/>
    <w:rsid w:val="007451C5"/>
    <w:rsid w:val="00745E46"/>
    <w:rsid w:val="00746704"/>
    <w:rsid w:val="00746C09"/>
    <w:rsid w:val="00747094"/>
    <w:rsid w:val="0074718C"/>
    <w:rsid w:val="00747856"/>
    <w:rsid w:val="007501D1"/>
    <w:rsid w:val="007509EF"/>
    <w:rsid w:val="00750CD2"/>
    <w:rsid w:val="0075120C"/>
    <w:rsid w:val="00751519"/>
    <w:rsid w:val="00751A23"/>
    <w:rsid w:val="00751ACB"/>
    <w:rsid w:val="0075228D"/>
    <w:rsid w:val="007522F1"/>
    <w:rsid w:val="00752308"/>
    <w:rsid w:val="007526A3"/>
    <w:rsid w:val="007527DA"/>
    <w:rsid w:val="00752903"/>
    <w:rsid w:val="00752AA2"/>
    <w:rsid w:val="0075308F"/>
    <w:rsid w:val="0075336A"/>
    <w:rsid w:val="007537DD"/>
    <w:rsid w:val="00753B17"/>
    <w:rsid w:val="00753E70"/>
    <w:rsid w:val="00754E5A"/>
    <w:rsid w:val="00755A58"/>
    <w:rsid w:val="00757159"/>
    <w:rsid w:val="0075717D"/>
    <w:rsid w:val="00757444"/>
    <w:rsid w:val="0075768D"/>
    <w:rsid w:val="007577D7"/>
    <w:rsid w:val="00757A1F"/>
    <w:rsid w:val="00761B8A"/>
    <w:rsid w:val="00761C1D"/>
    <w:rsid w:val="00762002"/>
    <w:rsid w:val="00762959"/>
    <w:rsid w:val="00762AD1"/>
    <w:rsid w:val="00763C50"/>
    <w:rsid w:val="00764214"/>
    <w:rsid w:val="00764760"/>
    <w:rsid w:val="00764B3A"/>
    <w:rsid w:val="00764DAA"/>
    <w:rsid w:val="00764FC0"/>
    <w:rsid w:val="00766183"/>
    <w:rsid w:val="00766411"/>
    <w:rsid w:val="00766424"/>
    <w:rsid w:val="007665DC"/>
    <w:rsid w:val="00766636"/>
    <w:rsid w:val="007671C4"/>
    <w:rsid w:val="00767383"/>
    <w:rsid w:val="00770AFA"/>
    <w:rsid w:val="00770E42"/>
    <w:rsid w:val="007712E1"/>
    <w:rsid w:val="00771B67"/>
    <w:rsid w:val="00772A13"/>
    <w:rsid w:val="007735D7"/>
    <w:rsid w:val="0077562B"/>
    <w:rsid w:val="00775AD8"/>
    <w:rsid w:val="00775C27"/>
    <w:rsid w:val="00776918"/>
    <w:rsid w:val="00776A56"/>
    <w:rsid w:val="00776B8A"/>
    <w:rsid w:val="00776D5A"/>
    <w:rsid w:val="00777A5D"/>
    <w:rsid w:val="00777AE8"/>
    <w:rsid w:val="007800AC"/>
    <w:rsid w:val="00780B3E"/>
    <w:rsid w:val="007814A7"/>
    <w:rsid w:val="007819FB"/>
    <w:rsid w:val="00782A3B"/>
    <w:rsid w:val="0078324A"/>
    <w:rsid w:val="0078357F"/>
    <w:rsid w:val="00784308"/>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97F"/>
    <w:rsid w:val="00792B24"/>
    <w:rsid w:val="00792B84"/>
    <w:rsid w:val="00792BB9"/>
    <w:rsid w:val="00792F4F"/>
    <w:rsid w:val="007933BB"/>
    <w:rsid w:val="00793A94"/>
    <w:rsid w:val="00793DC0"/>
    <w:rsid w:val="00794E49"/>
    <w:rsid w:val="007957B6"/>
    <w:rsid w:val="007972B0"/>
    <w:rsid w:val="007975B7"/>
    <w:rsid w:val="00797621"/>
    <w:rsid w:val="007A0020"/>
    <w:rsid w:val="007A01AB"/>
    <w:rsid w:val="007A042B"/>
    <w:rsid w:val="007A0BC2"/>
    <w:rsid w:val="007A106B"/>
    <w:rsid w:val="007A11FC"/>
    <w:rsid w:val="007A170F"/>
    <w:rsid w:val="007A1740"/>
    <w:rsid w:val="007A2772"/>
    <w:rsid w:val="007A281F"/>
    <w:rsid w:val="007A29CA"/>
    <w:rsid w:val="007A2A56"/>
    <w:rsid w:val="007A3206"/>
    <w:rsid w:val="007A3769"/>
    <w:rsid w:val="007A50F2"/>
    <w:rsid w:val="007A69C4"/>
    <w:rsid w:val="007A6C35"/>
    <w:rsid w:val="007A7761"/>
    <w:rsid w:val="007A7C3D"/>
    <w:rsid w:val="007A7D93"/>
    <w:rsid w:val="007A7D94"/>
    <w:rsid w:val="007B080D"/>
    <w:rsid w:val="007B0811"/>
    <w:rsid w:val="007B0C45"/>
    <w:rsid w:val="007B0F61"/>
    <w:rsid w:val="007B1AFE"/>
    <w:rsid w:val="007B1C30"/>
    <w:rsid w:val="007B2051"/>
    <w:rsid w:val="007B21FF"/>
    <w:rsid w:val="007B3824"/>
    <w:rsid w:val="007B3841"/>
    <w:rsid w:val="007B38E7"/>
    <w:rsid w:val="007B39FF"/>
    <w:rsid w:val="007B434F"/>
    <w:rsid w:val="007B4576"/>
    <w:rsid w:val="007B5FBE"/>
    <w:rsid w:val="007B67EA"/>
    <w:rsid w:val="007B68F8"/>
    <w:rsid w:val="007B6F5A"/>
    <w:rsid w:val="007B7836"/>
    <w:rsid w:val="007C166A"/>
    <w:rsid w:val="007C1E45"/>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6322"/>
    <w:rsid w:val="007D6382"/>
    <w:rsid w:val="007D6EF5"/>
    <w:rsid w:val="007D72E9"/>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02B"/>
    <w:rsid w:val="007E5F15"/>
    <w:rsid w:val="007E6029"/>
    <w:rsid w:val="007E6349"/>
    <w:rsid w:val="007E638D"/>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3BC"/>
    <w:rsid w:val="00800696"/>
    <w:rsid w:val="00802062"/>
    <w:rsid w:val="0080299D"/>
    <w:rsid w:val="00802FF7"/>
    <w:rsid w:val="00804C85"/>
    <w:rsid w:val="00804DB3"/>
    <w:rsid w:val="00805042"/>
    <w:rsid w:val="008053F5"/>
    <w:rsid w:val="0080642D"/>
    <w:rsid w:val="0080661D"/>
    <w:rsid w:val="00806A86"/>
    <w:rsid w:val="00806AF9"/>
    <w:rsid w:val="008078D8"/>
    <w:rsid w:val="008100C4"/>
    <w:rsid w:val="00810419"/>
    <w:rsid w:val="00810996"/>
    <w:rsid w:val="00810FC1"/>
    <w:rsid w:val="00811353"/>
    <w:rsid w:val="008119A8"/>
    <w:rsid w:val="008128B6"/>
    <w:rsid w:val="00812BBD"/>
    <w:rsid w:val="008136E7"/>
    <w:rsid w:val="00814956"/>
    <w:rsid w:val="008150A6"/>
    <w:rsid w:val="008159D0"/>
    <w:rsid w:val="0081633D"/>
    <w:rsid w:val="0081647B"/>
    <w:rsid w:val="0081679F"/>
    <w:rsid w:val="008175F5"/>
    <w:rsid w:val="00820103"/>
    <w:rsid w:val="00820600"/>
    <w:rsid w:val="00820B14"/>
    <w:rsid w:val="00820D33"/>
    <w:rsid w:val="0082124B"/>
    <w:rsid w:val="00821A68"/>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40F2"/>
    <w:rsid w:val="00834678"/>
    <w:rsid w:val="00835217"/>
    <w:rsid w:val="008353E9"/>
    <w:rsid w:val="00837960"/>
    <w:rsid w:val="00837D7A"/>
    <w:rsid w:val="0084059E"/>
    <w:rsid w:val="008405B3"/>
    <w:rsid w:val="00840BC5"/>
    <w:rsid w:val="00841B42"/>
    <w:rsid w:val="00841DCF"/>
    <w:rsid w:val="00842A70"/>
    <w:rsid w:val="00842EC9"/>
    <w:rsid w:val="00843074"/>
    <w:rsid w:val="0084335D"/>
    <w:rsid w:val="00843494"/>
    <w:rsid w:val="008439F5"/>
    <w:rsid w:val="008441AA"/>
    <w:rsid w:val="0084444D"/>
    <w:rsid w:val="0084447D"/>
    <w:rsid w:val="008450CA"/>
    <w:rsid w:val="00845519"/>
    <w:rsid w:val="00846762"/>
    <w:rsid w:val="008467AE"/>
    <w:rsid w:val="0084689B"/>
    <w:rsid w:val="0084712E"/>
    <w:rsid w:val="00847172"/>
    <w:rsid w:val="008476DA"/>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2327"/>
    <w:rsid w:val="00863768"/>
    <w:rsid w:val="00863D59"/>
    <w:rsid w:val="00863E48"/>
    <w:rsid w:val="00864842"/>
    <w:rsid w:val="00864AE3"/>
    <w:rsid w:val="0086505D"/>
    <w:rsid w:val="00865D71"/>
    <w:rsid w:val="00865E96"/>
    <w:rsid w:val="00866233"/>
    <w:rsid w:val="0086633F"/>
    <w:rsid w:val="00866941"/>
    <w:rsid w:val="00866E88"/>
    <w:rsid w:val="00867676"/>
    <w:rsid w:val="00867775"/>
    <w:rsid w:val="0087079D"/>
    <w:rsid w:val="00871DC4"/>
    <w:rsid w:val="00874146"/>
    <w:rsid w:val="0087491E"/>
    <w:rsid w:val="00874F2D"/>
    <w:rsid w:val="008753EC"/>
    <w:rsid w:val="00875531"/>
    <w:rsid w:val="00875EC5"/>
    <w:rsid w:val="00876460"/>
    <w:rsid w:val="008764DE"/>
    <w:rsid w:val="00876FB7"/>
    <w:rsid w:val="0087778D"/>
    <w:rsid w:val="0088108A"/>
    <w:rsid w:val="00882DB9"/>
    <w:rsid w:val="00882E5A"/>
    <w:rsid w:val="00883690"/>
    <w:rsid w:val="00883E0C"/>
    <w:rsid w:val="008848C9"/>
    <w:rsid w:val="008851EB"/>
    <w:rsid w:val="008854B4"/>
    <w:rsid w:val="0088566C"/>
    <w:rsid w:val="0088605F"/>
    <w:rsid w:val="008871D9"/>
    <w:rsid w:val="00890618"/>
    <w:rsid w:val="0089100F"/>
    <w:rsid w:val="00891251"/>
    <w:rsid w:val="0089191C"/>
    <w:rsid w:val="00892093"/>
    <w:rsid w:val="00892355"/>
    <w:rsid w:val="00892363"/>
    <w:rsid w:val="00892D6D"/>
    <w:rsid w:val="00892FED"/>
    <w:rsid w:val="008935D1"/>
    <w:rsid w:val="00893AC1"/>
    <w:rsid w:val="00894128"/>
    <w:rsid w:val="00894210"/>
    <w:rsid w:val="0089458F"/>
    <w:rsid w:val="00894724"/>
    <w:rsid w:val="00894840"/>
    <w:rsid w:val="00894A4A"/>
    <w:rsid w:val="00894EEB"/>
    <w:rsid w:val="0089513A"/>
    <w:rsid w:val="008952B2"/>
    <w:rsid w:val="008955D4"/>
    <w:rsid w:val="00895676"/>
    <w:rsid w:val="0089583C"/>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4D3E"/>
    <w:rsid w:val="008A4F3E"/>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378"/>
    <w:rsid w:val="008B452B"/>
    <w:rsid w:val="008B4A39"/>
    <w:rsid w:val="008B5175"/>
    <w:rsid w:val="008B5AA2"/>
    <w:rsid w:val="008B5EC9"/>
    <w:rsid w:val="008B67ED"/>
    <w:rsid w:val="008B7D64"/>
    <w:rsid w:val="008C0371"/>
    <w:rsid w:val="008C03A7"/>
    <w:rsid w:val="008C03CF"/>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26DE"/>
    <w:rsid w:val="008E383E"/>
    <w:rsid w:val="008E3A7B"/>
    <w:rsid w:val="008E3BFC"/>
    <w:rsid w:val="008E478F"/>
    <w:rsid w:val="008E4EF2"/>
    <w:rsid w:val="008E4F56"/>
    <w:rsid w:val="008E52DB"/>
    <w:rsid w:val="008E572F"/>
    <w:rsid w:val="008E5A51"/>
    <w:rsid w:val="008E5B7F"/>
    <w:rsid w:val="008E66AB"/>
    <w:rsid w:val="008E6821"/>
    <w:rsid w:val="008E6EA3"/>
    <w:rsid w:val="008E7169"/>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279"/>
    <w:rsid w:val="008F48D4"/>
    <w:rsid w:val="008F4912"/>
    <w:rsid w:val="008F4A96"/>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21E"/>
    <w:rsid w:val="009044D0"/>
    <w:rsid w:val="00904EBC"/>
    <w:rsid w:val="00905287"/>
    <w:rsid w:val="0090587A"/>
    <w:rsid w:val="00906EA1"/>
    <w:rsid w:val="00907698"/>
    <w:rsid w:val="00907E22"/>
    <w:rsid w:val="00910396"/>
    <w:rsid w:val="009104B0"/>
    <w:rsid w:val="00910888"/>
    <w:rsid w:val="00910A9C"/>
    <w:rsid w:val="00911B09"/>
    <w:rsid w:val="0091201F"/>
    <w:rsid w:val="0091249F"/>
    <w:rsid w:val="00912767"/>
    <w:rsid w:val="0091282E"/>
    <w:rsid w:val="00912A36"/>
    <w:rsid w:val="00912DBD"/>
    <w:rsid w:val="00912F8D"/>
    <w:rsid w:val="00913474"/>
    <w:rsid w:val="00913A92"/>
    <w:rsid w:val="009147BA"/>
    <w:rsid w:val="00915BAE"/>
    <w:rsid w:val="00916782"/>
    <w:rsid w:val="00916A0E"/>
    <w:rsid w:val="00916A72"/>
    <w:rsid w:val="00916C84"/>
    <w:rsid w:val="00917714"/>
    <w:rsid w:val="009177AF"/>
    <w:rsid w:val="00917817"/>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2AA8"/>
    <w:rsid w:val="009330DE"/>
    <w:rsid w:val="00933F58"/>
    <w:rsid w:val="00935054"/>
    <w:rsid w:val="0093538A"/>
    <w:rsid w:val="009354C6"/>
    <w:rsid w:val="00935921"/>
    <w:rsid w:val="00936031"/>
    <w:rsid w:val="0093637D"/>
    <w:rsid w:val="00936641"/>
    <w:rsid w:val="00936779"/>
    <w:rsid w:val="00936B01"/>
    <w:rsid w:val="009373DE"/>
    <w:rsid w:val="00937C1C"/>
    <w:rsid w:val="00937E14"/>
    <w:rsid w:val="00937E24"/>
    <w:rsid w:val="009405BF"/>
    <w:rsid w:val="00940633"/>
    <w:rsid w:val="00940E06"/>
    <w:rsid w:val="00940EBA"/>
    <w:rsid w:val="00941FA7"/>
    <w:rsid w:val="00942A87"/>
    <w:rsid w:val="00943675"/>
    <w:rsid w:val="009444F9"/>
    <w:rsid w:val="00945055"/>
    <w:rsid w:val="009453C4"/>
    <w:rsid w:val="0094638F"/>
    <w:rsid w:val="00947068"/>
    <w:rsid w:val="009471E4"/>
    <w:rsid w:val="00947201"/>
    <w:rsid w:val="0094725C"/>
    <w:rsid w:val="009475F3"/>
    <w:rsid w:val="00947BBB"/>
    <w:rsid w:val="00947D11"/>
    <w:rsid w:val="009502C4"/>
    <w:rsid w:val="0095084A"/>
    <w:rsid w:val="0095214F"/>
    <w:rsid w:val="0095225F"/>
    <w:rsid w:val="00952333"/>
    <w:rsid w:val="009523A4"/>
    <w:rsid w:val="00952B68"/>
    <w:rsid w:val="00952CBD"/>
    <w:rsid w:val="00952FBF"/>
    <w:rsid w:val="00953285"/>
    <w:rsid w:val="00954234"/>
    <w:rsid w:val="00954C81"/>
    <w:rsid w:val="0095521D"/>
    <w:rsid w:val="00955AAB"/>
    <w:rsid w:val="00955E72"/>
    <w:rsid w:val="0095608E"/>
    <w:rsid w:val="009561CF"/>
    <w:rsid w:val="00957BDC"/>
    <w:rsid w:val="00957DD9"/>
    <w:rsid w:val="0096068B"/>
    <w:rsid w:val="00960E12"/>
    <w:rsid w:val="00960E57"/>
    <w:rsid w:val="00961168"/>
    <w:rsid w:val="0096131A"/>
    <w:rsid w:val="009613A1"/>
    <w:rsid w:val="00962989"/>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23D6"/>
    <w:rsid w:val="00973C33"/>
    <w:rsid w:val="00973FF2"/>
    <w:rsid w:val="00974C20"/>
    <w:rsid w:val="00974F1A"/>
    <w:rsid w:val="00975167"/>
    <w:rsid w:val="009761E6"/>
    <w:rsid w:val="0097674B"/>
    <w:rsid w:val="00977284"/>
    <w:rsid w:val="00977403"/>
    <w:rsid w:val="00980557"/>
    <w:rsid w:val="00980F29"/>
    <w:rsid w:val="00981A9F"/>
    <w:rsid w:val="00981C72"/>
    <w:rsid w:val="0098320C"/>
    <w:rsid w:val="00983C0A"/>
    <w:rsid w:val="00983C70"/>
    <w:rsid w:val="00984118"/>
    <w:rsid w:val="00985571"/>
    <w:rsid w:val="0098629E"/>
    <w:rsid w:val="009868FA"/>
    <w:rsid w:val="0098708A"/>
    <w:rsid w:val="00987B93"/>
    <w:rsid w:val="009913B2"/>
    <w:rsid w:val="00991E43"/>
    <w:rsid w:val="009922DC"/>
    <w:rsid w:val="0099237F"/>
    <w:rsid w:val="00992396"/>
    <w:rsid w:val="0099336F"/>
    <w:rsid w:val="009937ED"/>
    <w:rsid w:val="00993D13"/>
    <w:rsid w:val="009941C0"/>
    <w:rsid w:val="009946D2"/>
    <w:rsid w:val="00994A8A"/>
    <w:rsid w:val="00995337"/>
    <w:rsid w:val="00995414"/>
    <w:rsid w:val="009955DA"/>
    <w:rsid w:val="00996D34"/>
    <w:rsid w:val="009A067D"/>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D22"/>
    <w:rsid w:val="009A70D4"/>
    <w:rsid w:val="009B0A75"/>
    <w:rsid w:val="009B1150"/>
    <w:rsid w:val="009B179F"/>
    <w:rsid w:val="009B3279"/>
    <w:rsid w:val="009B34C0"/>
    <w:rsid w:val="009B389F"/>
    <w:rsid w:val="009B3AD6"/>
    <w:rsid w:val="009B4854"/>
    <w:rsid w:val="009B486C"/>
    <w:rsid w:val="009B4D21"/>
    <w:rsid w:val="009B57E6"/>
    <w:rsid w:val="009B58D9"/>
    <w:rsid w:val="009B5C2E"/>
    <w:rsid w:val="009B6EA4"/>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C776F"/>
    <w:rsid w:val="009C7F86"/>
    <w:rsid w:val="009D0201"/>
    <w:rsid w:val="009D0288"/>
    <w:rsid w:val="009D0648"/>
    <w:rsid w:val="009D0E72"/>
    <w:rsid w:val="009D1874"/>
    <w:rsid w:val="009D2136"/>
    <w:rsid w:val="009D243E"/>
    <w:rsid w:val="009D27A1"/>
    <w:rsid w:val="009D3944"/>
    <w:rsid w:val="009D4246"/>
    <w:rsid w:val="009D4A96"/>
    <w:rsid w:val="009D55EC"/>
    <w:rsid w:val="009D5864"/>
    <w:rsid w:val="009E047C"/>
    <w:rsid w:val="009E0BDA"/>
    <w:rsid w:val="009E19D2"/>
    <w:rsid w:val="009E19E7"/>
    <w:rsid w:val="009E1AF4"/>
    <w:rsid w:val="009E1FE6"/>
    <w:rsid w:val="009E2DC0"/>
    <w:rsid w:val="009E369F"/>
    <w:rsid w:val="009E39F0"/>
    <w:rsid w:val="009E4320"/>
    <w:rsid w:val="009E6446"/>
    <w:rsid w:val="009E6812"/>
    <w:rsid w:val="009E7327"/>
    <w:rsid w:val="009E73FA"/>
    <w:rsid w:val="009F05C9"/>
    <w:rsid w:val="009F07C1"/>
    <w:rsid w:val="009F0B0E"/>
    <w:rsid w:val="009F1C2C"/>
    <w:rsid w:val="009F2253"/>
    <w:rsid w:val="009F2794"/>
    <w:rsid w:val="009F2BE1"/>
    <w:rsid w:val="009F4C4F"/>
    <w:rsid w:val="009F4D2C"/>
    <w:rsid w:val="009F4D85"/>
    <w:rsid w:val="009F4E6D"/>
    <w:rsid w:val="009F5C1A"/>
    <w:rsid w:val="009F605A"/>
    <w:rsid w:val="009F6B9F"/>
    <w:rsid w:val="009F746D"/>
    <w:rsid w:val="009F7B4C"/>
    <w:rsid w:val="00A01A4F"/>
    <w:rsid w:val="00A01EE9"/>
    <w:rsid w:val="00A020EC"/>
    <w:rsid w:val="00A024FB"/>
    <w:rsid w:val="00A0369F"/>
    <w:rsid w:val="00A03F23"/>
    <w:rsid w:val="00A04E21"/>
    <w:rsid w:val="00A05C75"/>
    <w:rsid w:val="00A061D7"/>
    <w:rsid w:val="00A062FC"/>
    <w:rsid w:val="00A064E7"/>
    <w:rsid w:val="00A0656B"/>
    <w:rsid w:val="00A06666"/>
    <w:rsid w:val="00A0686C"/>
    <w:rsid w:val="00A07990"/>
    <w:rsid w:val="00A07E10"/>
    <w:rsid w:val="00A112E4"/>
    <w:rsid w:val="00A11FB2"/>
    <w:rsid w:val="00A1205A"/>
    <w:rsid w:val="00A13EAB"/>
    <w:rsid w:val="00A1442F"/>
    <w:rsid w:val="00A146E1"/>
    <w:rsid w:val="00A14758"/>
    <w:rsid w:val="00A15EFA"/>
    <w:rsid w:val="00A16801"/>
    <w:rsid w:val="00A17978"/>
    <w:rsid w:val="00A17C45"/>
    <w:rsid w:val="00A17C6B"/>
    <w:rsid w:val="00A20160"/>
    <w:rsid w:val="00A2055C"/>
    <w:rsid w:val="00A20677"/>
    <w:rsid w:val="00A20D04"/>
    <w:rsid w:val="00A20F6B"/>
    <w:rsid w:val="00A21B1E"/>
    <w:rsid w:val="00A22118"/>
    <w:rsid w:val="00A23C24"/>
    <w:rsid w:val="00A2420F"/>
    <w:rsid w:val="00A247D1"/>
    <w:rsid w:val="00A24E09"/>
    <w:rsid w:val="00A24F88"/>
    <w:rsid w:val="00A25FBB"/>
    <w:rsid w:val="00A26507"/>
    <w:rsid w:val="00A26C1A"/>
    <w:rsid w:val="00A26D04"/>
    <w:rsid w:val="00A30742"/>
    <w:rsid w:val="00A31006"/>
    <w:rsid w:val="00A314ED"/>
    <w:rsid w:val="00A32F28"/>
    <w:rsid w:val="00A33AD8"/>
    <w:rsid w:val="00A33DF3"/>
    <w:rsid w:val="00A34440"/>
    <w:rsid w:val="00A34C7B"/>
    <w:rsid w:val="00A352C4"/>
    <w:rsid w:val="00A355BB"/>
    <w:rsid w:val="00A356F8"/>
    <w:rsid w:val="00A36673"/>
    <w:rsid w:val="00A36A14"/>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39"/>
    <w:rsid w:val="00A4508B"/>
    <w:rsid w:val="00A451FA"/>
    <w:rsid w:val="00A451FF"/>
    <w:rsid w:val="00A456BD"/>
    <w:rsid w:val="00A46AE2"/>
    <w:rsid w:val="00A46BF2"/>
    <w:rsid w:val="00A472FC"/>
    <w:rsid w:val="00A4746D"/>
    <w:rsid w:val="00A47AEF"/>
    <w:rsid w:val="00A47F07"/>
    <w:rsid w:val="00A47F3E"/>
    <w:rsid w:val="00A50043"/>
    <w:rsid w:val="00A5051D"/>
    <w:rsid w:val="00A5173E"/>
    <w:rsid w:val="00A5195C"/>
    <w:rsid w:val="00A52DFB"/>
    <w:rsid w:val="00A53136"/>
    <w:rsid w:val="00A53161"/>
    <w:rsid w:val="00A5345B"/>
    <w:rsid w:val="00A5556D"/>
    <w:rsid w:val="00A55B47"/>
    <w:rsid w:val="00A5645C"/>
    <w:rsid w:val="00A56B63"/>
    <w:rsid w:val="00A56DA9"/>
    <w:rsid w:val="00A56FBD"/>
    <w:rsid w:val="00A57381"/>
    <w:rsid w:val="00A601DC"/>
    <w:rsid w:val="00A603E0"/>
    <w:rsid w:val="00A60639"/>
    <w:rsid w:val="00A60E26"/>
    <w:rsid w:val="00A60EF6"/>
    <w:rsid w:val="00A611A1"/>
    <w:rsid w:val="00A617EA"/>
    <w:rsid w:val="00A618E4"/>
    <w:rsid w:val="00A63091"/>
    <w:rsid w:val="00A635B7"/>
    <w:rsid w:val="00A63C75"/>
    <w:rsid w:val="00A63DB9"/>
    <w:rsid w:val="00A6401B"/>
    <w:rsid w:val="00A6451F"/>
    <w:rsid w:val="00A653BC"/>
    <w:rsid w:val="00A67857"/>
    <w:rsid w:val="00A70384"/>
    <w:rsid w:val="00A70571"/>
    <w:rsid w:val="00A706DE"/>
    <w:rsid w:val="00A70900"/>
    <w:rsid w:val="00A70BFD"/>
    <w:rsid w:val="00A71198"/>
    <w:rsid w:val="00A7198A"/>
    <w:rsid w:val="00A71E50"/>
    <w:rsid w:val="00A72013"/>
    <w:rsid w:val="00A72297"/>
    <w:rsid w:val="00A727EB"/>
    <w:rsid w:val="00A72F43"/>
    <w:rsid w:val="00A733B3"/>
    <w:rsid w:val="00A7429A"/>
    <w:rsid w:val="00A74B25"/>
    <w:rsid w:val="00A74BC6"/>
    <w:rsid w:val="00A74FD4"/>
    <w:rsid w:val="00A74FFE"/>
    <w:rsid w:val="00A75360"/>
    <w:rsid w:val="00A75963"/>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B55"/>
    <w:rsid w:val="00A83F76"/>
    <w:rsid w:val="00A8433C"/>
    <w:rsid w:val="00A85E19"/>
    <w:rsid w:val="00A865B5"/>
    <w:rsid w:val="00A8662A"/>
    <w:rsid w:val="00A8691A"/>
    <w:rsid w:val="00A86A71"/>
    <w:rsid w:val="00A86CD0"/>
    <w:rsid w:val="00A87B17"/>
    <w:rsid w:val="00A90686"/>
    <w:rsid w:val="00A910B4"/>
    <w:rsid w:val="00A91A9C"/>
    <w:rsid w:val="00A9228B"/>
    <w:rsid w:val="00A92DF1"/>
    <w:rsid w:val="00A92E04"/>
    <w:rsid w:val="00A93146"/>
    <w:rsid w:val="00A93756"/>
    <w:rsid w:val="00A93954"/>
    <w:rsid w:val="00A9589E"/>
    <w:rsid w:val="00A95A19"/>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2A9"/>
    <w:rsid w:val="00AA2499"/>
    <w:rsid w:val="00AA26B1"/>
    <w:rsid w:val="00AA27E4"/>
    <w:rsid w:val="00AA2951"/>
    <w:rsid w:val="00AA3088"/>
    <w:rsid w:val="00AA40AD"/>
    <w:rsid w:val="00AA495E"/>
    <w:rsid w:val="00AA4976"/>
    <w:rsid w:val="00AA4F29"/>
    <w:rsid w:val="00AA5039"/>
    <w:rsid w:val="00AA6961"/>
    <w:rsid w:val="00AA71B2"/>
    <w:rsid w:val="00AA7753"/>
    <w:rsid w:val="00AA7841"/>
    <w:rsid w:val="00AB08D4"/>
    <w:rsid w:val="00AB0EA0"/>
    <w:rsid w:val="00AB2D78"/>
    <w:rsid w:val="00AB3BD8"/>
    <w:rsid w:val="00AB40CB"/>
    <w:rsid w:val="00AB5FBB"/>
    <w:rsid w:val="00AB693D"/>
    <w:rsid w:val="00AB73D3"/>
    <w:rsid w:val="00AB7E50"/>
    <w:rsid w:val="00AC0DBD"/>
    <w:rsid w:val="00AC139E"/>
    <w:rsid w:val="00AC1A33"/>
    <w:rsid w:val="00AC221D"/>
    <w:rsid w:val="00AC228B"/>
    <w:rsid w:val="00AC39A6"/>
    <w:rsid w:val="00AC3DE3"/>
    <w:rsid w:val="00AC3FAD"/>
    <w:rsid w:val="00AC4655"/>
    <w:rsid w:val="00AC5333"/>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288"/>
    <w:rsid w:val="00AD3BCB"/>
    <w:rsid w:val="00AD47CF"/>
    <w:rsid w:val="00AD5AE8"/>
    <w:rsid w:val="00AD6235"/>
    <w:rsid w:val="00AD66A6"/>
    <w:rsid w:val="00AD674B"/>
    <w:rsid w:val="00AD731C"/>
    <w:rsid w:val="00AD7BA2"/>
    <w:rsid w:val="00AE0931"/>
    <w:rsid w:val="00AE0BED"/>
    <w:rsid w:val="00AE1C9D"/>
    <w:rsid w:val="00AE2A7E"/>
    <w:rsid w:val="00AE2E05"/>
    <w:rsid w:val="00AE2F71"/>
    <w:rsid w:val="00AE326D"/>
    <w:rsid w:val="00AE339D"/>
    <w:rsid w:val="00AE3E10"/>
    <w:rsid w:val="00AE4B4D"/>
    <w:rsid w:val="00AE594D"/>
    <w:rsid w:val="00AE63DD"/>
    <w:rsid w:val="00AE711F"/>
    <w:rsid w:val="00AE7AD7"/>
    <w:rsid w:val="00AE7C24"/>
    <w:rsid w:val="00AF0089"/>
    <w:rsid w:val="00AF03E1"/>
    <w:rsid w:val="00AF1976"/>
    <w:rsid w:val="00AF1D39"/>
    <w:rsid w:val="00AF28EC"/>
    <w:rsid w:val="00AF2A96"/>
    <w:rsid w:val="00AF2C04"/>
    <w:rsid w:val="00AF2FC5"/>
    <w:rsid w:val="00AF3CAF"/>
    <w:rsid w:val="00AF406A"/>
    <w:rsid w:val="00AF4272"/>
    <w:rsid w:val="00AF4944"/>
    <w:rsid w:val="00AF4C9E"/>
    <w:rsid w:val="00AF4FAA"/>
    <w:rsid w:val="00AF5F8A"/>
    <w:rsid w:val="00AF614C"/>
    <w:rsid w:val="00AF62CC"/>
    <w:rsid w:val="00AF6D09"/>
    <w:rsid w:val="00AF6ED4"/>
    <w:rsid w:val="00AF704C"/>
    <w:rsid w:val="00AF7567"/>
    <w:rsid w:val="00B007E5"/>
    <w:rsid w:val="00B00F79"/>
    <w:rsid w:val="00B019EF"/>
    <w:rsid w:val="00B01C06"/>
    <w:rsid w:val="00B020E0"/>
    <w:rsid w:val="00B026B5"/>
    <w:rsid w:val="00B031C9"/>
    <w:rsid w:val="00B0393F"/>
    <w:rsid w:val="00B04AA1"/>
    <w:rsid w:val="00B05694"/>
    <w:rsid w:val="00B0653E"/>
    <w:rsid w:val="00B06729"/>
    <w:rsid w:val="00B0753E"/>
    <w:rsid w:val="00B107E2"/>
    <w:rsid w:val="00B10BAE"/>
    <w:rsid w:val="00B10DC2"/>
    <w:rsid w:val="00B10E50"/>
    <w:rsid w:val="00B138E1"/>
    <w:rsid w:val="00B13A1B"/>
    <w:rsid w:val="00B13FE9"/>
    <w:rsid w:val="00B14611"/>
    <w:rsid w:val="00B153D5"/>
    <w:rsid w:val="00B15CFD"/>
    <w:rsid w:val="00B15E48"/>
    <w:rsid w:val="00B16672"/>
    <w:rsid w:val="00B1697F"/>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4414"/>
    <w:rsid w:val="00B244A4"/>
    <w:rsid w:val="00B24952"/>
    <w:rsid w:val="00B24A9C"/>
    <w:rsid w:val="00B24E1B"/>
    <w:rsid w:val="00B26468"/>
    <w:rsid w:val="00B26837"/>
    <w:rsid w:val="00B27337"/>
    <w:rsid w:val="00B27833"/>
    <w:rsid w:val="00B2791D"/>
    <w:rsid w:val="00B30594"/>
    <w:rsid w:val="00B311B8"/>
    <w:rsid w:val="00B3259C"/>
    <w:rsid w:val="00B32ADE"/>
    <w:rsid w:val="00B339E7"/>
    <w:rsid w:val="00B33AF1"/>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520"/>
    <w:rsid w:val="00B51808"/>
    <w:rsid w:val="00B51F71"/>
    <w:rsid w:val="00B52AB5"/>
    <w:rsid w:val="00B5339A"/>
    <w:rsid w:val="00B5368F"/>
    <w:rsid w:val="00B53A12"/>
    <w:rsid w:val="00B54C2C"/>
    <w:rsid w:val="00B550FC"/>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C47"/>
    <w:rsid w:val="00B76D91"/>
    <w:rsid w:val="00B773C1"/>
    <w:rsid w:val="00B776CC"/>
    <w:rsid w:val="00B7778D"/>
    <w:rsid w:val="00B80117"/>
    <w:rsid w:val="00B80E07"/>
    <w:rsid w:val="00B816F9"/>
    <w:rsid w:val="00B83012"/>
    <w:rsid w:val="00B834A8"/>
    <w:rsid w:val="00B84337"/>
    <w:rsid w:val="00B84450"/>
    <w:rsid w:val="00B849CA"/>
    <w:rsid w:val="00B84BB7"/>
    <w:rsid w:val="00B856B9"/>
    <w:rsid w:val="00B85BD5"/>
    <w:rsid w:val="00B867C8"/>
    <w:rsid w:val="00B86819"/>
    <w:rsid w:val="00B87E71"/>
    <w:rsid w:val="00B90548"/>
    <w:rsid w:val="00B907B2"/>
    <w:rsid w:val="00B90AD8"/>
    <w:rsid w:val="00B92A53"/>
    <w:rsid w:val="00B92EBD"/>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2FF5"/>
    <w:rsid w:val="00BB3A1F"/>
    <w:rsid w:val="00BB3B8B"/>
    <w:rsid w:val="00BB3CC9"/>
    <w:rsid w:val="00BB58CF"/>
    <w:rsid w:val="00BB6DD1"/>
    <w:rsid w:val="00BB7468"/>
    <w:rsid w:val="00BB756A"/>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5FBB"/>
    <w:rsid w:val="00BC6368"/>
    <w:rsid w:val="00BC7015"/>
    <w:rsid w:val="00BC75FB"/>
    <w:rsid w:val="00BC7812"/>
    <w:rsid w:val="00BD0E67"/>
    <w:rsid w:val="00BD1508"/>
    <w:rsid w:val="00BD1E8C"/>
    <w:rsid w:val="00BD2442"/>
    <w:rsid w:val="00BD327C"/>
    <w:rsid w:val="00BD3E96"/>
    <w:rsid w:val="00BD50D2"/>
    <w:rsid w:val="00BD6A0A"/>
    <w:rsid w:val="00BD6EE1"/>
    <w:rsid w:val="00BD74F2"/>
    <w:rsid w:val="00BD767A"/>
    <w:rsid w:val="00BD7A27"/>
    <w:rsid w:val="00BD7AE3"/>
    <w:rsid w:val="00BE079D"/>
    <w:rsid w:val="00BE119F"/>
    <w:rsid w:val="00BE1581"/>
    <w:rsid w:val="00BE1872"/>
    <w:rsid w:val="00BE1E8B"/>
    <w:rsid w:val="00BE2484"/>
    <w:rsid w:val="00BE2A5C"/>
    <w:rsid w:val="00BE2ACE"/>
    <w:rsid w:val="00BE2E4C"/>
    <w:rsid w:val="00BE384C"/>
    <w:rsid w:val="00BE3B56"/>
    <w:rsid w:val="00BE3E3A"/>
    <w:rsid w:val="00BE41CC"/>
    <w:rsid w:val="00BE43A2"/>
    <w:rsid w:val="00BE4D22"/>
    <w:rsid w:val="00BE5850"/>
    <w:rsid w:val="00BE5BE2"/>
    <w:rsid w:val="00BE5D37"/>
    <w:rsid w:val="00BE7188"/>
    <w:rsid w:val="00BE7E32"/>
    <w:rsid w:val="00BF034A"/>
    <w:rsid w:val="00BF189E"/>
    <w:rsid w:val="00BF1926"/>
    <w:rsid w:val="00BF23B0"/>
    <w:rsid w:val="00BF251A"/>
    <w:rsid w:val="00BF30B8"/>
    <w:rsid w:val="00BF31C1"/>
    <w:rsid w:val="00BF38CF"/>
    <w:rsid w:val="00BF433D"/>
    <w:rsid w:val="00BF436F"/>
    <w:rsid w:val="00BF527C"/>
    <w:rsid w:val="00BF5E60"/>
    <w:rsid w:val="00BF6768"/>
    <w:rsid w:val="00BF6919"/>
    <w:rsid w:val="00BF69FC"/>
    <w:rsid w:val="00BF72B4"/>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4D01"/>
    <w:rsid w:val="00C15383"/>
    <w:rsid w:val="00C16871"/>
    <w:rsid w:val="00C17A07"/>
    <w:rsid w:val="00C17FFA"/>
    <w:rsid w:val="00C20914"/>
    <w:rsid w:val="00C20B11"/>
    <w:rsid w:val="00C2165D"/>
    <w:rsid w:val="00C234BA"/>
    <w:rsid w:val="00C2385A"/>
    <w:rsid w:val="00C24041"/>
    <w:rsid w:val="00C246FA"/>
    <w:rsid w:val="00C249D0"/>
    <w:rsid w:val="00C24C6C"/>
    <w:rsid w:val="00C251A1"/>
    <w:rsid w:val="00C25894"/>
    <w:rsid w:val="00C258BB"/>
    <w:rsid w:val="00C25A23"/>
    <w:rsid w:val="00C25BA2"/>
    <w:rsid w:val="00C25F92"/>
    <w:rsid w:val="00C26145"/>
    <w:rsid w:val="00C2615E"/>
    <w:rsid w:val="00C26CF4"/>
    <w:rsid w:val="00C27585"/>
    <w:rsid w:val="00C27B23"/>
    <w:rsid w:val="00C27F88"/>
    <w:rsid w:val="00C30817"/>
    <w:rsid w:val="00C31BC7"/>
    <w:rsid w:val="00C32976"/>
    <w:rsid w:val="00C33664"/>
    <w:rsid w:val="00C34115"/>
    <w:rsid w:val="00C345FF"/>
    <w:rsid w:val="00C34974"/>
    <w:rsid w:val="00C354AA"/>
    <w:rsid w:val="00C35661"/>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0F3A"/>
    <w:rsid w:val="00C511E7"/>
    <w:rsid w:val="00C519CF"/>
    <w:rsid w:val="00C540D5"/>
    <w:rsid w:val="00C54878"/>
    <w:rsid w:val="00C563A9"/>
    <w:rsid w:val="00C564A1"/>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AEB"/>
    <w:rsid w:val="00C66C9F"/>
    <w:rsid w:val="00C66D9F"/>
    <w:rsid w:val="00C673F7"/>
    <w:rsid w:val="00C67C66"/>
    <w:rsid w:val="00C7003C"/>
    <w:rsid w:val="00C7178E"/>
    <w:rsid w:val="00C71831"/>
    <w:rsid w:val="00C71A2B"/>
    <w:rsid w:val="00C71CBE"/>
    <w:rsid w:val="00C72230"/>
    <w:rsid w:val="00C728E4"/>
    <w:rsid w:val="00C73E14"/>
    <w:rsid w:val="00C74168"/>
    <w:rsid w:val="00C75411"/>
    <w:rsid w:val="00C75D2C"/>
    <w:rsid w:val="00C75D5C"/>
    <w:rsid w:val="00C76CCE"/>
    <w:rsid w:val="00C76E52"/>
    <w:rsid w:val="00C7703A"/>
    <w:rsid w:val="00C77593"/>
    <w:rsid w:val="00C779E0"/>
    <w:rsid w:val="00C8070C"/>
    <w:rsid w:val="00C807B2"/>
    <w:rsid w:val="00C80D7B"/>
    <w:rsid w:val="00C81CF3"/>
    <w:rsid w:val="00C81DEB"/>
    <w:rsid w:val="00C81E8C"/>
    <w:rsid w:val="00C8228E"/>
    <w:rsid w:val="00C84704"/>
    <w:rsid w:val="00C8477E"/>
    <w:rsid w:val="00C852DA"/>
    <w:rsid w:val="00C867C3"/>
    <w:rsid w:val="00C86D54"/>
    <w:rsid w:val="00C91434"/>
    <w:rsid w:val="00C9162D"/>
    <w:rsid w:val="00C918A8"/>
    <w:rsid w:val="00C91BAB"/>
    <w:rsid w:val="00C9276A"/>
    <w:rsid w:val="00C934BC"/>
    <w:rsid w:val="00C934FD"/>
    <w:rsid w:val="00C95BC2"/>
    <w:rsid w:val="00C95C02"/>
    <w:rsid w:val="00C95C5E"/>
    <w:rsid w:val="00C95E14"/>
    <w:rsid w:val="00C96DCB"/>
    <w:rsid w:val="00C96EFD"/>
    <w:rsid w:val="00C97536"/>
    <w:rsid w:val="00CA0221"/>
    <w:rsid w:val="00CA0FA2"/>
    <w:rsid w:val="00CA0FC0"/>
    <w:rsid w:val="00CA0FFD"/>
    <w:rsid w:val="00CA1374"/>
    <w:rsid w:val="00CA18A0"/>
    <w:rsid w:val="00CA2613"/>
    <w:rsid w:val="00CA2703"/>
    <w:rsid w:val="00CA2D9B"/>
    <w:rsid w:val="00CA31D4"/>
    <w:rsid w:val="00CA34AB"/>
    <w:rsid w:val="00CA5B32"/>
    <w:rsid w:val="00CA5C7E"/>
    <w:rsid w:val="00CA5FB0"/>
    <w:rsid w:val="00CA68C2"/>
    <w:rsid w:val="00CA6E52"/>
    <w:rsid w:val="00CA7618"/>
    <w:rsid w:val="00CB0192"/>
    <w:rsid w:val="00CB0817"/>
    <w:rsid w:val="00CB084E"/>
    <w:rsid w:val="00CB0DC9"/>
    <w:rsid w:val="00CB2463"/>
    <w:rsid w:val="00CB2829"/>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26"/>
    <w:rsid w:val="00CC1B31"/>
    <w:rsid w:val="00CC20A1"/>
    <w:rsid w:val="00CC20DB"/>
    <w:rsid w:val="00CC2820"/>
    <w:rsid w:val="00CC2C5E"/>
    <w:rsid w:val="00CC3425"/>
    <w:rsid w:val="00CC3A1D"/>
    <w:rsid w:val="00CC47A6"/>
    <w:rsid w:val="00CC4A8B"/>
    <w:rsid w:val="00CC5E3A"/>
    <w:rsid w:val="00CC741C"/>
    <w:rsid w:val="00CC7849"/>
    <w:rsid w:val="00CD0FCB"/>
    <w:rsid w:val="00CD1660"/>
    <w:rsid w:val="00CD2243"/>
    <w:rsid w:val="00CD242C"/>
    <w:rsid w:val="00CD29FD"/>
    <w:rsid w:val="00CD2B16"/>
    <w:rsid w:val="00CD3062"/>
    <w:rsid w:val="00CD3C77"/>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5046"/>
    <w:rsid w:val="00CE5ECB"/>
    <w:rsid w:val="00CE6C40"/>
    <w:rsid w:val="00CE788F"/>
    <w:rsid w:val="00CE7AE9"/>
    <w:rsid w:val="00CE7BA4"/>
    <w:rsid w:val="00CF0B9A"/>
    <w:rsid w:val="00CF0C76"/>
    <w:rsid w:val="00CF0E25"/>
    <w:rsid w:val="00CF21FF"/>
    <w:rsid w:val="00CF2AB4"/>
    <w:rsid w:val="00CF4FD4"/>
    <w:rsid w:val="00CF52F7"/>
    <w:rsid w:val="00CF55DD"/>
    <w:rsid w:val="00CF5B5C"/>
    <w:rsid w:val="00CF6275"/>
    <w:rsid w:val="00CF7B8F"/>
    <w:rsid w:val="00CF7F68"/>
    <w:rsid w:val="00D00067"/>
    <w:rsid w:val="00D00248"/>
    <w:rsid w:val="00D00439"/>
    <w:rsid w:val="00D004F9"/>
    <w:rsid w:val="00D00C0F"/>
    <w:rsid w:val="00D01281"/>
    <w:rsid w:val="00D01A66"/>
    <w:rsid w:val="00D0236D"/>
    <w:rsid w:val="00D0331D"/>
    <w:rsid w:val="00D035B0"/>
    <w:rsid w:val="00D03CF9"/>
    <w:rsid w:val="00D0456A"/>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9D2"/>
    <w:rsid w:val="00D13FB0"/>
    <w:rsid w:val="00D14830"/>
    <w:rsid w:val="00D1587C"/>
    <w:rsid w:val="00D16AE4"/>
    <w:rsid w:val="00D16FE4"/>
    <w:rsid w:val="00D17126"/>
    <w:rsid w:val="00D17353"/>
    <w:rsid w:val="00D17538"/>
    <w:rsid w:val="00D200ED"/>
    <w:rsid w:val="00D204F6"/>
    <w:rsid w:val="00D20A7A"/>
    <w:rsid w:val="00D20F9A"/>
    <w:rsid w:val="00D214E0"/>
    <w:rsid w:val="00D21C13"/>
    <w:rsid w:val="00D2291D"/>
    <w:rsid w:val="00D22A11"/>
    <w:rsid w:val="00D22D84"/>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C7E"/>
    <w:rsid w:val="00D32DA1"/>
    <w:rsid w:val="00D33338"/>
    <w:rsid w:val="00D338CB"/>
    <w:rsid w:val="00D34437"/>
    <w:rsid w:val="00D3458A"/>
    <w:rsid w:val="00D349A0"/>
    <w:rsid w:val="00D34D96"/>
    <w:rsid w:val="00D354C4"/>
    <w:rsid w:val="00D360F1"/>
    <w:rsid w:val="00D36503"/>
    <w:rsid w:val="00D36577"/>
    <w:rsid w:val="00D36B4E"/>
    <w:rsid w:val="00D36D53"/>
    <w:rsid w:val="00D375E8"/>
    <w:rsid w:val="00D37B1C"/>
    <w:rsid w:val="00D4037B"/>
    <w:rsid w:val="00D4053A"/>
    <w:rsid w:val="00D405EE"/>
    <w:rsid w:val="00D407A4"/>
    <w:rsid w:val="00D40F7D"/>
    <w:rsid w:val="00D40FC6"/>
    <w:rsid w:val="00D4177F"/>
    <w:rsid w:val="00D4248F"/>
    <w:rsid w:val="00D4279D"/>
    <w:rsid w:val="00D42D92"/>
    <w:rsid w:val="00D42EC3"/>
    <w:rsid w:val="00D4305F"/>
    <w:rsid w:val="00D435C0"/>
    <w:rsid w:val="00D43EA4"/>
    <w:rsid w:val="00D43EFC"/>
    <w:rsid w:val="00D44219"/>
    <w:rsid w:val="00D4435C"/>
    <w:rsid w:val="00D450BB"/>
    <w:rsid w:val="00D452E8"/>
    <w:rsid w:val="00D461AE"/>
    <w:rsid w:val="00D4701E"/>
    <w:rsid w:val="00D47888"/>
    <w:rsid w:val="00D50207"/>
    <w:rsid w:val="00D50E37"/>
    <w:rsid w:val="00D51266"/>
    <w:rsid w:val="00D51696"/>
    <w:rsid w:val="00D51730"/>
    <w:rsid w:val="00D51AEA"/>
    <w:rsid w:val="00D52790"/>
    <w:rsid w:val="00D52D29"/>
    <w:rsid w:val="00D5359A"/>
    <w:rsid w:val="00D5454A"/>
    <w:rsid w:val="00D55A92"/>
    <w:rsid w:val="00D56073"/>
    <w:rsid w:val="00D560F6"/>
    <w:rsid w:val="00D5624C"/>
    <w:rsid w:val="00D564AE"/>
    <w:rsid w:val="00D56BBB"/>
    <w:rsid w:val="00D56F6F"/>
    <w:rsid w:val="00D5762F"/>
    <w:rsid w:val="00D57E73"/>
    <w:rsid w:val="00D601CB"/>
    <w:rsid w:val="00D60459"/>
    <w:rsid w:val="00D60712"/>
    <w:rsid w:val="00D60E0F"/>
    <w:rsid w:val="00D60F36"/>
    <w:rsid w:val="00D61730"/>
    <w:rsid w:val="00D62113"/>
    <w:rsid w:val="00D62A05"/>
    <w:rsid w:val="00D62F49"/>
    <w:rsid w:val="00D631F2"/>
    <w:rsid w:val="00D63945"/>
    <w:rsid w:val="00D6454C"/>
    <w:rsid w:val="00D64F43"/>
    <w:rsid w:val="00D64F78"/>
    <w:rsid w:val="00D653BD"/>
    <w:rsid w:val="00D65448"/>
    <w:rsid w:val="00D65520"/>
    <w:rsid w:val="00D6556E"/>
    <w:rsid w:val="00D669B4"/>
    <w:rsid w:val="00D67463"/>
    <w:rsid w:val="00D70BC1"/>
    <w:rsid w:val="00D714F7"/>
    <w:rsid w:val="00D72AD8"/>
    <w:rsid w:val="00D72C0D"/>
    <w:rsid w:val="00D73E8B"/>
    <w:rsid w:val="00D74954"/>
    <w:rsid w:val="00D74C38"/>
    <w:rsid w:val="00D74C5A"/>
    <w:rsid w:val="00D76595"/>
    <w:rsid w:val="00D76B18"/>
    <w:rsid w:val="00D76BD3"/>
    <w:rsid w:val="00D76D61"/>
    <w:rsid w:val="00D7747E"/>
    <w:rsid w:val="00D77489"/>
    <w:rsid w:val="00D774E8"/>
    <w:rsid w:val="00D80419"/>
    <w:rsid w:val="00D81562"/>
    <w:rsid w:val="00D81AE1"/>
    <w:rsid w:val="00D81DE9"/>
    <w:rsid w:val="00D82A02"/>
    <w:rsid w:val="00D83040"/>
    <w:rsid w:val="00D83052"/>
    <w:rsid w:val="00D8307B"/>
    <w:rsid w:val="00D8312C"/>
    <w:rsid w:val="00D84EF7"/>
    <w:rsid w:val="00D84F5B"/>
    <w:rsid w:val="00D85092"/>
    <w:rsid w:val="00D851E3"/>
    <w:rsid w:val="00D8558D"/>
    <w:rsid w:val="00D85E6F"/>
    <w:rsid w:val="00D86207"/>
    <w:rsid w:val="00D86456"/>
    <w:rsid w:val="00D86720"/>
    <w:rsid w:val="00D8719C"/>
    <w:rsid w:val="00D8728C"/>
    <w:rsid w:val="00D87323"/>
    <w:rsid w:val="00D8764E"/>
    <w:rsid w:val="00D87BB3"/>
    <w:rsid w:val="00D87EF4"/>
    <w:rsid w:val="00D906DF"/>
    <w:rsid w:val="00D90FA6"/>
    <w:rsid w:val="00D91EC2"/>
    <w:rsid w:val="00D92BC5"/>
    <w:rsid w:val="00D92C9E"/>
    <w:rsid w:val="00D92DC5"/>
    <w:rsid w:val="00D9406C"/>
    <w:rsid w:val="00D9460C"/>
    <w:rsid w:val="00D949FA"/>
    <w:rsid w:val="00D951E7"/>
    <w:rsid w:val="00D95949"/>
    <w:rsid w:val="00D96366"/>
    <w:rsid w:val="00D9691B"/>
    <w:rsid w:val="00D970A4"/>
    <w:rsid w:val="00D971E4"/>
    <w:rsid w:val="00D97F48"/>
    <w:rsid w:val="00DA11AE"/>
    <w:rsid w:val="00DA23A5"/>
    <w:rsid w:val="00DA24F7"/>
    <w:rsid w:val="00DA28C8"/>
    <w:rsid w:val="00DA2B52"/>
    <w:rsid w:val="00DA394F"/>
    <w:rsid w:val="00DA3F00"/>
    <w:rsid w:val="00DA4861"/>
    <w:rsid w:val="00DA4A0A"/>
    <w:rsid w:val="00DA5100"/>
    <w:rsid w:val="00DA5241"/>
    <w:rsid w:val="00DA5856"/>
    <w:rsid w:val="00DA609D"/>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D2F"/>
    <w:rsid w:val="00DB5DF5"/>
    <w:rsid w:val="00DB5F3B"/>
    <w:rsid w:val="00DB62E0"/>
    <w:rsid w:val="00DB6F00"/>
    <w:rsid w:val="00DB7DDF"/>
    <w:rsid w:val="00DB7E32"/>
    <w:rsid w:val="00DC0A6C"/>
    <w:rsid w:val="00DC0AB3"/>
    <w:rsid w:val="00DC0CA6"/>
    <w:rsid w:val="00DC0DFE"/>
    <w:rsid w:val="00DC13F7"/>
    <w:rsid w:val="00DC15D3"/>
    <w:rsid w:val="00DC1D50"/>
    <w:rsid w:val="00DC2C11"/>
    <w:rsid w:val="00DC38C7"/>
    <w:rsid w:val="00DC3E6F"/>
    <w:rsid w:val="00DC4625"/>
    <w:rsid w:val="00DC4895"/>
    <w:rsid w:val="00DC4CE5"/>
    <w:rsid w:val="00DC4DB2"/>
    <w:rsid w:val="00DC6748"/>
    <w:rsid w:val="00DC6A9B"/>
    <w:rsid w:val="00DC6E56"/>
    <w:rsid w:val="00DC74CB"/>
    <w:rsid w:val="00DC75F8"/>
    <w:rsid w:val="00DC7710"/>
    <w:rsid w:val="00DD0008"/>
    <w:rsid w:val="00DD0766"/>
    <w:rsid w:val="00DD0D9F"/>
    <w:rsid w:val="00DD0F74"/>
    <w:rsid w:val="00DD112F"/>
    <w:rsid w:val="00DD1972"/>
    <w:rsid w:val="00DD24B1"/>
    <w:rsid w:val="00DD2FC9"/>
    <w:rsid w:val="00DD32BB"/>
    <w:rsid w:val="00DD34D1"/>
    <w:rsid w:val="00DD38C7"/>
    <w:rsid w:val="00DD3C24"/>
    <w:rsid w:val="00DD3D5B"/>
    <w:rsid w:val="00DD589B"/>
    <w:rsid w:val="00DD5E15"/>
    <w:rsid w:val="00DD603C"/>
    <w:rsid w:val="00DD633F"/>
    <w:rsid w:val="00DD6B3F"/>
    <w:rsid w:val="00DD6BB5"/>
    <w:rsid w:val="00DD6D59"/>
    <w:rsid w:val="00DD7D02"/>
    <w:rsid w:val="00DE0373"/>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515"/>
    <w:rsid w:val="00DF2762"/>
    <w:rsid w:val="00DF3A54"/>
    <w:rsid w:val="00DF41D6"/>
    <w:rsid w:val="00DF425B"/>
    <w:rsid w:val="00DF47C6"/>
    <w:rsid w:val="00DF538B"/>
    <w:rsid w:val="00DF5F66"/>
    <w:rsid w:val="00DF6C87"/>
    <w:rsid w:val="00DF70C7"/>
    <w:rsid w:val="00DF7A39"/>
    <w:rsid w:val="00DF7B6E"/>
    <w:rsid w:val="00E0062F"/>
    <w:rsid w:val="00E008AC"/>
    <w:rsid w:val="00E00B95"/>
    <w:rsid w:val="00E00E33"/>
    <w:rsid w:val="00E01110"/>
    <w:rsid w:val="00E01E22"/>
    <w:rsid w:val="00E02CF2"/>
    <w:rsid w:val="00E0301B"/>
    <w:rsid w:val="00E036CA"/>
    <w:rsid w:val="00E04305"/>
    <w:rsid w:val="00E04A09"/>
    <w:rsid w:val="00E04FA4"/>
    <w:rsid w:val="00E05550"/>
    <w:rsid w:val="00E057B1"/>
    <w:rsid w:val="00E05807"/>
    <w:rsid w:val="00E058B5"/>
    <w:rsid w:val="00E05A83"/>
    <w:rsid w:val="00E07BAF"/>
    <w:rsid w:val="00E07FE4"/>
    <w:rsid w:val="00E11A02"/>
    <w:rsid w:val="00E11F2C"/>
    <w:rsid w:val="00E1277A"/>
    <w:rsid w:val="00E12F45"/>
    <w:rsid w:val="00E13293"/>
    <w:rsid w:val="00E13372"/>
    <w:rsid w:val="00E14169"/>
    <w:rsid w:val="00E15645"/>
    <w:rsid w:val="00E15EBF"/>
    <w:rsid w:val="00E1645F"/>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3EBC"/>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621"/>
    <w:rsid w:val="00E47F5E"/>
    <w:rsid w:val="00E5144D"/>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3102"/>
    <w:rsid w:val="00E7405B"/>
    <w:rsid w:val="00E75090"/>
    <w:rsid w:val="00E75519"/>
    <w:rsid w:val="00E767F1"/>
    <w:rsid w:val="00E768A0"/>
    <w:rsid w:val="00E76C4D"/>
    <w:rsid w:val="00E770FB"/>
    <w:rsid w:val="00E77388"/>
    <w:rsid w:val="00E7776C"/>
    <w:rsid w:val="00E810C0"/>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194"/>
    <w:rsid w:val="00E8792B"/>
    <w:rsid w:val="00E8794A"/>
    <w:rsid w:val="00E879A9"/>
    <w:rsid w:val="00E9043A"/>
    <w:rsid w:val="00E907BB"/>
    <w:rsid w:val="00E91B1A"/>
    <w:rsid w:val="00E92EE8"/>
    <w:rsid w:val="00E93198"/>
    <w:rsid w:val="00E9319A"/>
    <w:rsid w:val="00E937F8"/>
    <w:rsid w:val="00E93BD1"/>
    <w:rsid w:val="00E94871"/>
    <w:rsid w:val="00E94EB8"/>
    <w:rsid w:val="00E950C5"/>
    <w:rsid w:val="00E972E2"/>
    <w:rsid w:val="00E9764C"/>
    <w:rsid w:val="00E97991"/>
    <w:rsid w:val="00EA0380"/>
    <w:rsid w:val="00EA0429"/>
    <w:rsid w:val="00EA0C75"/>
    <w:rsid w:val="00EA1E2D"/>
    <w:rsid w:val="00EA1E74"/>
    <w:rsid w:val="00EA24A4"/>
    <w:rsid w:val="00EA253D"/>
    <w:rsid w:val="00EA25B4"/>
    <w:rsid w:val="00EA25DE"/>
    <w:rsid w:val="00EA26FA"/>
    <w:rsid w:val="00EA2E06"/>
    <w:rsid w:val="00EA3091"/>
    <w:rsid w:val="00EA3D0D"/>
    <w:rsid w:val="00EA3D32"/>
    <w:rsid w:val="00EA44D3"/>
    <w:rsid w:val="00EA465E"/>
    <w:rsid w:val="00EA4737"/>
    <w:rsid w:val="00EA4F3A"/>
    <w:rsid w:val="00EA4F3F"/>
    <w:rsid w:val="00EA57CF"/>
    <w:rsid w:val="00EA66E7"/>
    <w:rsid w:val="00EA7C13"/>
    <w:rsid w:val="00EA7C4F"/>
    <w:rsid w:val="00EB084C"/>
    <w:rsid w:val="00EB1D60"/>
    <w:rsid w:val="00EB309F"/>
    <w:rsid w:val="00EB336F"/>
    <w:rsid w:val="00EB33B3"/>
    <w:rsid w:val="00EB3D98"/>
    <w:rsid w:val="00EB3EC7"/>
    <w:rsid w:val="00EB40FA"/>
    <w:rsid w:val="00EB47F9"/>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AD9"/>
    <w:rsid w:val="00ED3502"/>
    <w:rsid w:val="00ED429C"/>
    <w:rsid w:val="00ED5589"/>
    <w:rsid w:val="00ED6624"/>
    <w:rsid w:val="00ED685B"/>
    <w:rsid w:val="00ED68CA"/>
    <w:rsid w:val="00ED6A40"/>
    <w:rsid w:val="00ED6D72"/>
    <w:rsid w:val="00ED733D"/>
    <w:rsid w:val="00ED77CC"/>
    <w:rsid w:val="00EE0016"/>
    <w:rsid w:val="00EE2256"/>
    <w:rsid w:val="00EE3154"/>
    <w:rsid w:val="00EE33CB"/>
    <w:rsid w:val="00EE3582"/>
    <w:rsid w:val="00EE399F"/>
    <w:rsid w:val="00EE3F42"/>
    <w:rsid w:val="00EE44F7"/>
    <w:rsid w:val="00EE46FE"/>
    <w:rsid w:val="00EE4AAC"/>
    <w:rsid w:val="00EE4C10"/>
    <w:rsid w:val="00EE571A"/>
    <w:rsid w:val="00EE69DD"/>
    <w:rsid w:val="00EE7449"/>
    <w:rsid w:val="00EE7B1C"/>
    <w:rsid w:val="00EF04C1"/>
    <w:rsid w:val="00EF06DF"/>
    <w:rsid w:val="00EF1028"/>
    <w:rsid w:val="00EF1074"/>
    <w:rsid w:val="00EF134E"/>
    <w:rsid w:val="00EF1E3E"/>
    <w:rsid w:val="00EF270C"/>
    <w:rsid w:val="00EF28B1"/>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C49"/>
    <w:rsid w:val="00EF7EF5"/>
    <w:rsid w:val="00F0064B"/>
    <w:rsid w:val="00F00F1C"/>
    <w:rsid w:val="00F00FAD"/>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2226"/>
    <w:rsid w:val="00F12286"/>
    <w:rsid w:val="00F12D27"/>
    <w:rsid w:val="00F1396F"/>
    <w:rsid w:val="00F1480F"/>
    <w:rsid w:val="00F14DB1"/>
    <w:rsid w:val="00F14EFD"/>
    <w:rsid w:val="00F14F3F"/>
    <w:rsid w:val="00F154C3"/>
    <w:rsid w:val="00F155C1"/>
    <w:rsid w:val="00F16C28"/>
    <w:rsid w:val="00F1750E"/>
    <w:rsid w:val="00F200CA"/>
    <w:rsid w:val="00F21BC4"/>
    <w:rsid w:val="00F2201B"/>
    <w:rsid w:val="00F2204C"/>
    <w:rsid w:val="00F220B5"/>
    <w:rsid w:val="00F22211"/>
    <w:rsid w:val="00F2261C"/>
    <w:rsid w:val="00F22A01"/>
    <w:rsid w:val="00F22E6C"/>
    <w:rsid w:val="00F23659"/>
    <w:rsid w:val="00F23A39"/>
    <w:rsid w:val="00F24674"/>
    <w:rsid w:val="00F24DB7"/>
    <w:rsid w:val="00F25941"/>
    <w:rsid w:val="00F25B0B"/>
    <w:rsid w:val="00F25BAB"/>
    <w:rsid w:val="00F25F66"/>
    <w:rsid w:val="00F2700A"/>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682"/>
    <w:rsid w:val="00F35D3C"/>
    <w:rsid w:val="00F36627"/>
    <w:rsid w:val="00F3718C"/>
    <w:rsid w:val="00F4065C"/>
    <w:rsid w:val="00F40848"/>
    <w:rsid w:val="00F4199E"/>
    <w:rsid w:val="00F4277B"/>
    <w:rsid w:val="00F42BBB"/>
    <w:rsid w:val="00F42BDD"/>
    <w:rsid w:val="00F42C9B"/>
    <w:rsid w:val="00F42E64"/>
    <w:rsid w:val="00F43E07"/>
    <w:rsid w:val="00F4471A"/>
    <w:rsid w:val="00F459AB"/>
    <w:rsid w:val="00F45E83"/>
    <w:rsid w:val="00F46301"/>
    <w:rsid w:val="00F476BD"/>
    <w:rsid w:val="00F47BDD"/>
    <w:rsid w:val="00F47E90"/>
    <w:rsid w:val="00F50686"/>
    <w:rsid w:val="00F50E62"/>
    <w:rsid w:val="00F51D46"/>
    <w:rsid w:val="00F521E5"/>
    <w:rsid w:val="00F53793"/>
    <w:rsid w:val="00F538E5"/>
    <w:rsid w:val="00F53EF4"/>
    <w:rsid w:val="00F541FE"/>
    <w:rsid w:val="00F54B29"/>
    <w:rsid w:val="00F55149"/>
    <w:rsid w:val="00F55CD6"/>
    <w:rsid w:val="00F55E65"/>
    <w:rsid w:val="00F55FCE"/>
    <w:rsid w:val="00F56145"/>
    <w:rsid w:val="00F56806"/>
    <w:rsid w:val="00F569DA"/>
    <w:rsid w:val="00F56E17"/>
    <w:rsid w:val="00F6004E"/>
    <w:rsid w:val="00F60D21"/>
    <w:rsid w:val="00F60DBE"/>
    <w:rsid w:val="00F60E1D"/>
    <w:rsid w:val="00F61C50"/>
    <w:rsid w:val="00F6289F"/>
    <w:rsid w:val="00F63906"/>
    <w:rsid w:val="00F645B2"/>
    <w:rsid w:val="00F64C21"/>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4B16"/>
    <w:rsid w:val="00F84D16"/>
    <w:rsid w:val="00F85C5B"/>
    <w:rsid w:val="00F8649B"/>
    <w:rsid w:val="00F864DA"/>
    <w:rsid w:val="00F868CF"/>
    <w:rsid w:val="00F87504"/>
    <w:rsid w:val="00F90A88"/>
    <w:rsid w:val="00F90D26"/>
    <w:rsid w:val="00F90F3B"/>
    <w:rsid w:val="00F91C5C"/>
    <w:rsid w:val="00F920E1"/>
    <w:rsid w:val="00F928D9"/>
    <w:rsid w:val="00F92E51"/>
    <w:rsid w:val="00F92FF5"/>
    <w:rsid w:val="00F93889"/>
    <w:rsid w:val="00F942A0"/>
    <w:rsid w:val="00F9494D"/>
    <w:rsid w:val="00F950D2"/>
    <w:rsid w:val="00F95335"/>
    <w:rsid w:val="00F95EF1"/>
    <w:rsid w:val="00F96698"/>
    <w:rsid w:val="00F96FE3"/>
    <w:rsid w:val="00F97423"/>
    <w:rsid w:val="00F97433"/>
    <w:rsid w:val="00F97474"/>
    <w:rsid w:val="00F97D5A"/>
    <w:rsid w:val="00F97E5A"/>
    <w:rsid w:val="00FA1147"/>
    <w:rsid w:val="00FA1196"/>
    <w:rsid w:val="00FA1C20"/>
    <w:rsid w:val="00FA246C"/>
    <w:rsid w:val="00FA25B3"/>
    <w:rsid w:val="00FA34E2"/>
    <w:rsid w:val="00FA355A"/>
    <w:rsid w:val="00FA3BE4"/>
    <w:rsid w:val="00FA3D8B"/>
    <w:rsid w:val="00FA477F"/>
    <w:rsid w:val="00FA4931"/>
    <w:rsid w:val="00FA546F"/>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0E5"/>
    <w:rsid w:val="00FB1BD9"/>
    <w:rsid w:val="00FB1D89"/>
    <w:rsid w:val="00FB27E6"/>
    <w:rsid w:val="00FB29CD"/>
    <w:rsid w:val="00FB39DD"/>
    <w:rsid w:val="00FB458F"/>
    <w:rsid w:val="00FB5223"/>
    <w:rsid w:val="00FB5247"/>
    <w:rsid w:val="00FB585D"/>
    <w:rsid w:val="00FB5DF9"/>
    <w:rsid w:val="00FB6A9A"/>
    <w:rsid w:val="00FB6D2D"/>
    <w:rsid w:val="00FB7343"/>
    <w:rsid w:val="00FB7CD6"/>
    <w:rsid w:val="00FB7D49"/>
    <w:rsid w:val="00FC0424"/>
    <w:rsid w:val="00FC121D"/>
    <w:rsid w:val="00FC1320"/>
    <w:rsid w:val="00FC171C"/>
    <w:rsid w:val="00FC182F"/>
    <w:rsid w:val="00FC2008"/>
    <w:rsid w:val="00FC26EE"/>
    <w:rsid w:val="00FC2786"/>
    <w:rsid w:val="00FC322E"/>
    <w:rsid w:val="00FC3627"/>
    <w:rsid w:val="00FC3856"/>
    <w:rsid w:val="00FC4C59"/>
    <w:rsid w:val="00FC4FFE"/>
    <w:rsid w:val="00FC51D8"/>
    <w:rsid w:val="00FC5213"/>
    <w:rsid w:val="00FC62C4"/>
    <w:rsid w:val="00FC6E99"/>
    <w:rsid w:val="00FC7F83"/>
    <w:rsid w:val="00FD12B0"/>
    <w:rsid w:val="00FD134A"/>
    <w:rsid w:val="00FD1E68"/>
    <w:rsid w:val="00FD3189"/>
    <w:rsid w:val="00FD34E2"/>
    <w:rsid w:val="00FD3ADC"/>
    <w:rsid w:val="00FD3F89"/>
    <w:rsid w:val="00FD3FAA"/>
    <w:rsid w:val="00FD43F2"/>
    <w:rsid w:val="00FD4551"/>
    <w:rsid w:val="00FD4E0A"/>
    <w:rsid w:val="00FD4F11"/>
    <w:rsid w:val="00FD54CE"/>
    <w:rsid w:val="00FD575F"/>
    <w:rsid w:val="00FD6348"/>
    <w:rsid w:val="00FD63A5"/>
    <w:rsid w:val="00FD70E6"/>
    <w:rsid w:val="00FD7A14"/>
    <w:rsid w:val="00FD7FE5"/>
    <w:rsid w:val="00FE0BEB"/>
    <w:rsid w:val="00FE11A5"/>
    <w:rsid w:val="00FE14DC"/>
    <w:rsid w:val="00FE1705"/>
    <w:rsid w:val="00FE1B04"/>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pPr>
      <w:ind w:left="665" w:hangingChars="200" w:hanging="665"/>
    </w:pPr>
  </w:style>
  <w:style w:type="paragraph" w:styleId="a6">
    <w:name w:val="Body Text"/>
    <w:basedOn w:val="a0"/>
    <w:link w:val="a7"/>
    <w:rPr>
      <w:b/>
      <w:bCs/>
    </w:rPr>
  </w:style>
  <w:style w:type="paragraph" w:styleId="2">
    <w:name w:val="Body Text Indent 2"/>
    <w:basedOn w:val="a0"/>
    <w:link w:val="20"/>
    <w:pPr>
      <w:ind w:leftChars="500" w:left="1662" w:firstLine="2"/>
    </w:pPr>
  </w:style>
  <w:style w:type="paragraph" w:styleId="a8">
    <w:name w:val="footer"/>
    <w:basedOn w:val="a0"/>
    <w:link w:val="a9"/>
    <w:uiPriority w:val="99"/>
    <w:pPr>
      <w:tabs>
        <w:tab w:val="center" w:pos="4153"/>
        <w:tab w:val="right" w:pos="8306"/>
      </w:tabs>
      <w:snapToGrid w:val="0"/>
    </w:pPr>
    <w:rPr>
      <w:sz w:val="20"/>
      <w:szCs w:val="20"/>
    </w:rPr>
  </w:style>
  <w:style w:type="character" w:styleId="aa">
    <w:name w:val="page number"/>
    <w:basedOn w:val="a1"/>
  </w:style>
  <w:style w:type="paragraph" w:styleId="3">
    <w:name w:val="Body Text Indent 3"/>
    <w:basedOn w:val="a0"/>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0"/>
    <w:link w:val="22"/>
    <w:pPr>
      <w:adjustRightInd w:val="0"/>
      <w:spacing w:line="400" w:lineRule="exact"/>
      <w:jc w:val="both"/>
      <w:textAlignment w:val="baseline"/>
    </w:pPr>
    <w:rPr>
      <w:rFonts w:ascii="華康楷書體W5"/>
      <w:b/>
      <w:spacing w:val="-20"/>
      <w:kern w:val="0"/>
      <w:sz w:val="28"/>
      <w:szCs w:val="20"/>
    </w:rPr>
  </w:style>
  <w:style w:type="paragraph" w:styleId="ab">
    <w:name w:val="Block Text"/>
    <w:basedOn w:val="a0"/>
    <w:pPr>
      <w:spacing w:line="480" w:lineRule="exact"/>
      <w:ind w:left="665" w:right="132" w:hangingChars="200" w:hanging="665"/>
    </w:pPr>
  </w:style>
  <w:style w:type="paragraph" w:styleId="ac">
    <w:name w:val="header"/>
    <w:basedOn w:val="a0"/>
    <w:link w:val="ad"/>
    <w:uiPriority w:val="99"/>
    <w:pPr>
      <w:tabs>
        <w:tab w:val="center" w:pos="4153"/>
        <w:tab w:val="right" w:pos="8306"/>
      </w:tabs>
      <w:snapToGrid w:val="0"/>
    </w:pPr>
    <w:rPr>
      <w:sz w:val="20"/>
      <w:szCs w:val="20"/>
    </w:rPr>
  </w:style>
  <w:style w:type="paragraph" w:styleId="ae">
    <w:name w:val="Balloon Text"/>
    <w:basedOn w:val="a0"/>
    <w:link w:val="af"/>
    <w:semiHidden/>
    <w:rPr>
      <w:rFonts w:ascii="Arial" w:eastAsia="新細明體" w:hAnsi="Arial"/>
      <w:sz w:val="18"/>
      <w:szCs w:val="18"/>
    </w:rPr>
  </w:style>
  <w:style w:type="paragraph" w:customStyle="1" w:styleId="af0">
    <w:name w:val="立法院公文(備註)"/>
    <w:basedOn w:val="a0"/>
    <w:pPr>
      <w:snapToGrid w:val="0"/>
      <w:spacing w:line="240" w:lineRule="atLeast"/>
      <w:ind w:left="714" w:hanging="714"/>
    </w:pPr>
    <w:rPr>
      <w:rFonts w:ascii="標楷體" w:hAnsi="標楷體" w:hint="eastAsia"/>
      <w:sz w:val="24"/>
    </w:rPr>
  </w:style>
  <w:style w:type="paragraph" w:customStyle="1" w:styleId="af1">
    <w:name w:val="立法院(副本)"/>
    <w:basedOn w:val="a0"/>
    <w:pPr>
      <w:spacing w:line="280" w:lineRule="exact"/>
    </w:pPr>
    <w:rPr>
      <w:rFonts w:ascii="標楷體"/>
      <w:sz w:val="24"/>
    </w:rPr>
  </w:style>
  <w:style w:type="paragraph" w:customStyle="1" w:styleId="af2">
    <w:name w:val="立法院(決行)"/>
    <w:basedOn w:val="a0"/>
    <w:rPr>
      <w:rFonts w:ascii="標楷體"/>
      <w:sz w:val="24"/>
    </w:rPr>
  </w:style>
  <w:style w:type="table" w:styleId="af3">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5">
    <w:name w:val="Date"/>
    <w:basedOn w:val="a0"/>
    <w:next w:val="a0"/>
    <w:link w:val="af6"/>
    <w:rsid w:val="00912DBD"/>
    <w:pPr>
      <w:jc w:val="right"/>
    </w:pPr>
  </w:style>
  <w:style w:type="paragraph" w:customStyle="1" w:styleId="af7">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8">
    <w:name w:val="Strong"/>
    <w:qFormat/>
    <w:rsid w:val="00D86456"/>
    <w:rPr>
      <w:b/>
      <w:bCs/>
    </w:rPr>
  </w:style>
  <w:style w:type="paragraph" w:customStyle="1" w:styleId="af9">
    <w:name w:val="提案或連署人"/>
    <w:link w:val="afa"/>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b">
    <w:name w:val="臨時提案一~十"/>
    <w:basedOn w:val="a0"/>
    <w:qFormat/>
    <w:rsid w:val="00FE3D18"/>
    <w:pPr>
      <w:autoSpaceDE w:val="0"/>
      <w:autoSpaceDN w:val="0"/>
      <w:adjustRightInd w:val="0"/>
      <w:spacing w:line="480" w:lineRule="exact"/>
      <w:ind w:left="640" w:hanging="640"/>
      <w:jc w:val="both"/>
    </w:pPr>
  </w:style>
  <w:style w:type="paragraph" w:customStyle="1" w:styleId="afc">
    <w:name w:val="一~十決議"/>
    <w:basedOn w:val="a0"/>
    <w:rsid w:val="00F56806"/>
    <w:pPr>
      <w:spacing w:line="480" w:lineRule="exact"/>
      <w:ind w:firstLineChars="200" w:firstLine="665"/>
      <w:jc w:val="both"/>
    </w:pPr>
    <w:rPr>
      <w:rFonts w:cs="新細明體"/>
      <w:szCs w:val="20"/>
    </w:rPr>
  </w:style>
  <w:style w:type="character" w:styleId="afd">
    <w:name w:val="Hyperlink"/>
    <w:rsid w:val="00132F45"/>
    <w:rPr>
      <w:color w:val="0000FF"/>
      <w:u w:val="single"/>
    </w:rPr>
  </w:style>
  <w:style w:type="character" w:styleId="afe">
    <w:name w:val="FollowedHyperlink"/>
    <w:rsid w:val="00132F45"/>
    <w:rPr>
      <w:color w:val="800080"/>
      <w:u w:val="single"/>
    </w:rPr>
  </w:style>
  <w:style w:type="paragraph" w:styleId="aff">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0"/>
    <w:rsid w:val="00275B54"/>
    <w:pPr>
      <w:snapToGrid w:val="0"/>
      <w:spacing w:line="500" w:lineRule="exact"/>
      <w:ind w:left="1620" w:hanging="1620"/>
    </w:pPr>
    <w:rPr>
      <w:rFonts w:ascii="標楷體"/>
      <w:szCs w:val="32"/>
    </w:rPr>
  </w:style>
  <w:style w:type="character" w:customStyle="1" w:styleId="a9">
    <w:name w:val="頁尾 字元"/>
    <w:basedOn w:val="a1"/>
    <w:link w:val="a8"/>
    <w:uiPriority w:val="99"/>
    <w:rsid w:val="00327848"/>
    <w:rPr>
      <w:rFonts w:eastAsia="標楷體"/>
      <w:kern w:val="2"/>
    </w:rPr>
  </w:style>
  <w:style w:type="paragraph" w:customStyle="1" w:styleId="aff2">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3">
    <w:name w:val="List Paragraph"/>
    <w:basedOn w:val="a0"/>
    <w:uiPriority w:val="34"/>
    <w:qFormat/>
    <w:rsid w:val="00971721"/>
    <w:pPr>
      <w:ind w:leftChars="200" w:left="480"/>
    </w:pPr>
  </w:style>
  <w:style w:type="character" w:customStyle="1" w:styleId="ad">
    <w:name w:val="頁首 字元"/>
    <w:basedOn w:val="a1"/>
    <w:link w:val="ac"/>
    <w:uiPriority w:val="99"/>
    <w:rsid w:val="00701572"/>
    <w:rPr>
      <w:rFonts w:eastAsia="標楷體"/>
      <w:kern w:val="2"/>
    </w:rPr>
  </w:style>
  <w:style w:type="paragraph" w:customStyle="1" w:styleId="aff4">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5">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1"/>
    <w:link w:val="a6"/>
    <w:rsid w:val="002E695A"/>
    <w:rPr>
      <w:rFonts w:eastAsia="標楷體"/>
      <w:b/>
      <w:bCs/>
      <w:kern w:val="2"/>
      <w:sz w:val="32"/>
      <w:szCs w:val="24"/>
    </w:rPr>
  </w:style>
  <w:style w:type="character" w:customStyle="1" w:styleId="afa">
    <w:name w:val="提案或連署人 字元"/>
    <w:basedOn w:val="a1"/>
    <w:link w:val="af9"/>
    <w:rsid w:val="001865D2"/>
    <w:rPr>
      <w:rFonts w:eastAsia="標楷體"/>
      <w:color w:val="000000"/>
      <w:kern w:val="2"/>
      <w:sz w:val="32"/>
      <w:szCs w:val="24"/>
    </w:rPr>
  </w:style>
  <w:style w:type="paragraph" w:customStyle="1" w:styleId="aff6">
    <w:name w:val="提案人"/>
    <w:basedOn w:val="a0"/>
    <w:link w:val="aff7"/>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7">
    <w:name w:val="提案人 字元"/>
    <w:basedOn w:val="a1"/>
    <w:link w:val="aff6"/>
    <w:rsid w:val="001865D2"/>
    <w:rPr>
      <w:rFonts w:eastAsia="標楷體" w:cs="細明體"/>
      <w:bCs/>
      <w:kern w:val="2"/>
      <w:sz w:val="32"/>
      <w:szCs w:val="32"/>
    </w:rPr>
  </w:style>
  <w:style w:type="character" w:styleId="aff8">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customStyle="1" w:styleId="a5">
    <w:name w:val="本文縮排 字元"/>
    <w:basedOn w:val="a1"/>
    <w:link w:val="a4"/>
    <w:rsid w:val="00FB10E5"/>
    <w:rPr>
      <w:rFonts w:eastAsia="標楷體"/>
      <w:kern w:val="2"/>
      <w:sz w:val="32"/>
      <w:szCs w:val="24"/>
    </w:rPr>
  </w:style>
  <w:style w:type="character" w:customStyle="1" w:styleId="20">
    <w:name w:val="本文縮排 2 字元"/>
    <w:basedOn w:val="a1"/>
    <w:link w:val="2"/>
    <w:rsid w:val="00FB10E5"/>
    <w:rPr>
      <w:rFonts w:eastAsia="標楷體"/>
      <w:kern w:val="2"/>
      <w:sz w:val="32"/>
      <w:szCs w:val="24"/>
    </w:rPr>
  </w:style>
  <w:style w:type="character" w:customStyle="1" w:styleId="30">
    <w:name w:val="本文縮排 3 字元"/>
    <w:basedOn w:val="a1"/>
    <w:link w:val="3"/>
    <w:rsid w:val="00FB10E5"/>
    <w:rPr>
      <w:rFonts w:ascii="華康楷書體W5" w:eastAsia="全真楷書"/>
      <w:bCs/>
      <w:sz w:val="32"/>
    </w:rPr>
  </w:style>
  <w:style w:type="character" w:customStyle="1" w:styleId="22">
    <w:name w:val="本文 2 字元"/>
    <w:basedOn w:val="a1"/>
    <w:link w:val="21"/>
    <w:rsid w:val="00FB10E5"/>
    <w:rPr>
      <w:rFonts w:ascii="華康楷書體W5" w:eastAsia="標楷體"/>
      <w:b/>
      <w:spacing w:val="-20"/>
      <w:sz w:val="28"/>
    </w:rPr>
  </w:style>
  <w:style w:type="character" w:customStyle="1" w:styleId="af">
    <w:name w:val="註解方塊文字 字元"/>
    <w:basedOn w:val="a1"/>
    <w:link w:val="ae"/>
    <w:semiHidden/>
    <w:rsid w:val="00FB10E5"/>
    <w:rPr>
      <w:rFonts w:ascii="Arial" w:hAnsi="Arial"/>
      <w:kern w:val="2"/>
      <w:sz w:val="18"/>
      <w:szCs w:val="18"/>
    </w:rPr>
  </w:style>
  <w:style w:type="character" w:customStyle="1" w:styleId="af6">
    <w:name w:val="日期 字元"/>
    <w:basedOn w:val="a1"/>
    <w:link w:val="af5"/>
    <w:rsid w:val="00FB10E5"/>
    <w:rPr>
      <w:rFonts w:eastAsia="標楷體"/>
      <w:kern w:val="2"/>
      <w:sz w:val="32"/>
      <w:szCs w:val="24"/>
    </w:rPr>
  </w:style>
  <w:style w:type="paragraph" w:customStyle="1" w:styleId="aff9">
    <w:name w:val="表格第一列(文字分散)"/>
    <w:basedOn w:val="a0"/>
    <w:next w:val="a0"/>
    <w:rsid w:val="008439F5"/>
    <w:pPr>
      <w:kinsoku w:val="0"/>
      <w:overflowPunct w:val="0"/>
      <w:spacing w:line="315" w:lineRule="exact"/>
      <w:ind w:leftChars="50" w:left="50" w:rightChars="50" w:right="50"/>
      <w:jc w:val="distribute"/>
    </w:pPr>
    <w:rPr>
      <w:rFonts w:eastAsia="華康細明體"/>
      <w:noProof/>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pPr>
      <w:ind w:left="665" w:hangingChars="200" w:hanging="665"/>
    </w:pPr>
  </w:style>
  <w:style w:type="paragraph" w:styleId="a6">
    <w:name w:val="Body Text"/>
    <w:basedOn w:val="a0"/>
    <w:link w:val="a7"/>
    <w:rPr>
      <w:b/>
      <w:bCs/>
    </w:rPr>
  </w:style>
  <w:style w:type="paragraph" w:styleId="2">
    <w:name w:val="Body Text Indent 2"/>
    <w:basedOn w:val="a0"/>
    <w:link w:val="20"/>
    <w:pPr>
      <w:ind w:leftChars="500" w:left="1662" w:firstLine="2"/>
    </w:pPr>
  </w:style>
  <w:style w:type="paragraph" w:styleId="a8">
    <w:name w:val="footer"/>
    <w:basedOn w:val="a0"/>
    <w:link w:val="a9"/>
    <w:uiPriority w:val="99"/>
    <w:pPr>
      <w:tabs>
        <w:tab w:val="center" w:pos="4153"/>
        <w:tab w:val="right" w:pos="8306"/>
      </w:tabs>
      <w:snapToGrid w:val="0"/>
    </w:pPr>
    <w:rPr>
      <w:sz w:val="20"/>
      <w:szCs w:val="20"/>
    </w:rPr>
  </w:style>
  <w:style w:type="character" w:styleId="aa">
    <w:name w:val="page number"/>
    <w:basedOn w:val="a1"/>
  </w:style>
  <w:style w:type="paragraph" w:styleId="3">
    <w:name w:val="Body Text Indent 3"/>
    <w:basedOn w:val="a0"/>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0"/>
    <w:link w:val="22"/>
    <w:pPr>
      <w:adjustRightInd w:val="0"/>
      <w:spacing w:line="400" w:lineRule="exact"/>
      <w:jc w:val="both"/>
      <w:textAlignment w:val="baseline"/>
    </w:pPr>
    <w:rPr>
      <w:rFonts w:ascii="華康楷書體W5"/>
      <w:b/>
      <w:spacing w:val="-20"/>
      <w:kern w:val="0"/>
      <w:sz w:val="28"/>
      <w:szCs w:val="20"/>
    </w:rPr>
  </w:style>
  <w:style w:type="paragraph" w:styleId="ab">
    <w:name w:val="Block Text"/>
    <w:basedOn w:val="a0"/>
    <w:pPr>
      <w:spacing w:line="480" w:lineRule="exact"/>
      <w:ind w:left="665" w:right="132" w:hangingChars="200" w:hanging="665"/>
    </w:pPr>
  </w:style>
  <w:style w:type="paragraph" w:styleId="ac">
    <w:name w:val="header"/>
    <w:basedOn w:val="a0"/>
    <w:link w:val="ad"/>
    <w:uiPriority w:val="99"/>
    <w:pPr>
      <w:tabs>
        <w:tab w:val="center" w:pos="4153"/>
        <w:tab w:val="right" w:pos="8306"/>
      </w:tabs>
      <w:snapToGrid w:val="0"/>
    </w:pPr>
    <w:rPr>
      <w:sz w:val="20"/>
      <w:szCs w:val="20"/>
    </w:rPr>
  </w:style>
  <w:style w:type="paragraph" w:styleId="ae">
    <w:name w:val="Balloon Text"/>
    <w:basedOn w:val="a0"/>
    <w:link w:val="af"/>
    <w:semiHidden/>
    <w:rPr>
      <w:rFonts w:ascii="Arial" w:eastAsia="新細明體" w:hAnsi="Arial"/>
      <w:sz w:val="18"/>
      <w:szCs w:val="18"/>
    </w:rPr>
  </w:style>
  <w:style w:type="paragraph" w:customStyle="1" w:styleId="af0">
    <w:name w:val="立法院公文(備註)"/>
    <w:basedOn w:val="a0"/>
    <w:pPr>
      <w:snapToGrid w:val="0"/>
      <w:spacing w:line="240" w:lineRule="atLeast"/>
      <w:ind w:left="714" w:hanging="714"/>
    </w:pPr>
    <w:rPr>
      <w:rFonts w:ascii="標楷體" w:hAnsi="標楷體" w:hint="eastAsia"/>
      <w:sz w:val="24"/>
    </w:rPr>
  </w:style>
  <w:style w:type="paragraph" w:customStyle="1" w:styleId="af1">
    <w:name w:val="立法院(副本)"/>
    <w:basedOn w:val="a0"/>
    <w:pPr>
      <w:spacing w:line="280" w:lineRule="exact"/>
    </w:pPr>
    <w:rPr>
      <w:rFonts w:ascii="標楷體"/>
      <w:sz w:val="24"/>
    </w:rPr>
  </w:style>
  <w:style w:type="paragraph" w:customStyle="1" w:styleId="af2">
    <w:name w:val="立法院(決行)"/>
    <w:basedOn w:val="a0"/>
    <w:rPr>
      <w:rFonts w:ascii="標楷體"/>
      <w:sz w:val="24"/>
    </w:rPr>
  </w:style>
  <w:style w:type="table" w:styleId="af3">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5">
    <w:name w:val="Date"/>
    <w:basedOn w:val="a0"/>
    <w:next w:val="a0"/>
    <w:link w:val="af6"/>
    <w:rsid w:val="00912DBD"/>
    <w:pPr>
      <w:jc w:val="right"/>
    </w:pPr>
  </w:style>
  <w:style w:type="paragraph" w:customStyle="1" w:styleId="af7">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8">
    <w:name w:val="Strong"/>
    <w:qFormat/>
    <w:rsid w:val="00D86456"/>
    <w:rPr>
      <w:b/>
      <w:bCs/>
    </w:rPr>
  </w:style>
  <w:style w:type="paragraph" w:customStyle="1" w:styleId="af9">
    <w:name w:val="提案或連署人"/>
    <w:link w:val="afa"/>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b">
    <w:name w:val="臨時提案一~十"/>
    <w:basedOn w:val="a0"/>
    <w:qFormat/>
    <w:rsid w:val="00FE3D18"/>
    <w:pPr>
      <w:autoSpaceDE w:val="0"/>
      <w:autoSpaceDN w:val="0"/>
      <w:adjustRightInd w:val="0"/>
      <w:spacing w:line="480" w:lineRule="exact"/>
      <w:ind w:left="640" w:hanging="640"/>
      <w:jc w:val="both"/>
    </w:pPr>
  </w:style>
  <w:style w:type="paragraph" w:customStyle="1" w:styleId="afc">
    <w:name w:val="一~十決議"/>
    <w:basedOn w:val="a0"/>
    <w:rsid w:val="00F56806"/>
    <w:pPr>
      <w:spacing w:line="480" w:lineRule="exact"/>
      <w:ind w:firstLineChars="200" w:firstLine="665"/>
      <w:jc w:val="both"/>
    </w:pPr>
    <w:rPr>
      <w:rFonts w:cs="新細明體"/>
      <w:szCs w:val="20"/>
    </w:rPr>
  </w:style>
  <w:style w:type="character" w:styleId="afd">
    <w:name w:val="Hyperlink"/>
    <w:rsid w:val="00132F45"/>
    <w:rPr>
      <w:color w:val="0000FF"/>
      <w:u w:val="single"/>
    </w:rPr>
  </w:style>
  <w:style w:type="character" w:styleId="afe">
    <w:name w:val="FollowedHyperlink"/>
    <w:rsid w:val="00132F45"/>
    <w:rPr>
      <w:color w:val="800080"/>
      <w:u w:val="single"/>
    </w:rPr>
  </w:style>
  <w:style w:type="paragraph" w:styleId="aff">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0"/>
    <w:rsid w:val="00275B54"/>
    <w:pPr>
      <w:snapToGrid w:val="0"/>
      <w:spacing w:line="500" w:lineRule="exact"/>
      <w:ind w:left="1620" w:hanging="1620"/>
    </w:pPr>
    <w:rPr>
      <w:rFonts w:ascii="標楷體"/>
      <w:szCs w:val="32"/>
    </w:rPr>
  </w:style>
  <w:style w:type="character" w:customStyle="1" w:styleId="a9">
    <w:name w:val="頁尾 字元"/>
    <w:basedOn w:val="a1"/>
    <w:link w:val="a8"/>
    <w:uiPriority w:val="99"/>
    <w:rsid w:val="00327848"/>
    <w:rPr>
      <w:rFonts w:eastAsia="標楷體"/>
      <w:kern w:val="2"/>
    </w:rPr>
  </w:style>
  <w:style w:type="paragraph" w:customStyle="1" w:styleId="aff2">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3">
    <w:name w:val="List Paragraph"/>
    <w:basedOn w:val="a0"/>
    <w:uiPriority w:val="34"/>
    <w:qFormat/>
    <w:rsid w:val="00971721"/>
    <w:pPr>
      <w:ind w:leftChars="200" w:left="480"/>
    </w:pPr>
  </w:style>
  <w:style w:type="character" w:customStyle="1" w:styleId="ad">
    <w:name w:val="頁首 字元"/>
    <w:basedOn w:val="a1"/>
    <w:link w:val="ac"/>
    <w:uiPriority w:val="99"/>
    <w:rsid w:val="00701572"/>
    <w:rPr>
      <w:rFonts w:eastAsia="標楷體"/>
      <w:kern w:val="2"/>
    </w:rPr>
  </w:style>
  <w:style w:type="paragraph" w:customStyle="1" w:styleId="aff4">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5">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1"/>
    <w:link w:val="a6"/>
    <w:rsid w:val="002E695A"/>
    <w:rPr>
      <w:rFonts w:eastAsia="標楷體"/>
      <w:b/>
      <w:bCs/>
      <w:kern w:val="2"/>
      <w:sz w:val="32"/>
      <w:szCs w:val="24"/>
    </w:rPr>
  </w:style>
  <w:style w:type="character" w:customStyle="1" w:styleId="afa">
    <w:name w:val="提案或連署人 字元"/>
    <w:basedOn w:val="a1"/>
    <w:link w:val="af9"/>
    <w:rsid w:val="001865D2"/>
    <w:rPr>
      <w:rFonts w:eastAsia="標楷體"/>
      <w:color w:val="000000"/>
      <w:kern w:val="2"/>
      <w:sz w:val="32"/>
      <w:szCs w:val="24"/>
    </w:rPr>
  </w:style>
  <w:style w:type="paragraph" w:customStyle="1" w:styleId="aff6">
    <w:name w:val="提案人"/>
    <w:basedOn w:val="a0"/>
    <w:link w:val="aff7"/>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7">
    <w:name w:val="提案人 字元"/>
    <w:basedOn w:val="a1"/>
    <w:link w:val="aff6"/>
    <w:rsid w:val="001865D2"/>
    <w:rPr>
      <w:rFonts w:eastAsia="標楷體" w:cs="細明體"/>
      <w:bCs/>
      <w:kern w:val="2"/>
      <w:sz w:val="32"/>
      <w:szCs w:val="32"/>
    </w:rPr>
  </w:style>
  <w:style w:type="character" w:styleId="aff8">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customStyle="1" w:styleId="a5">
    <w:name w:val="本文縮排 字元"/>
    <w:basedOn w:val="a1"/>
    <w:link w:val="a4"/>
    <w:rsid w:val="00FB10E5"/>
    <w:rPr>
      <w:rFonts w:eastAsia="標楷體"/>
      <w:kern w:val="2"/>
      <w:sz w:val="32"/>
      <w:szCs w:val="24"/>
    </w:rPr>
  </w:style>
  <w:style w:type="character" w:customStyle="1" w:styleId="20">
    <w:name w:val="本文縮排 2 字元"/>
    <w:basedOn w:val="a1"/>
    <w:link w:val="2"/>
    <w:rsid w:val="00FB10E5"/>
    <w:rPr>
      <w:rFonts w:eastAsia="標楷體"/>
      <w:kern w:val="2"/>
      <w:sz w:val="32"/>
      <w:szCs w:val="24"/>
    </w:rPr>
  </w:style>
  <w:style w:type="character" w:customStyle="1" w:styleId="30">
    <w:name w:val="本文縮排 3 字元"/>
    <w:basedOn w:val="a1"/>
    <w:link w:val="3"/>
    <w:rsid w:val="00FB10E5"/>
    <w:rPr>
      <w:rFonts w:ascii="華康楷書體W5" w:eastAsia="全真楷書"/>
      <w:bCs/>
      <w:sz w:val="32"/>
    </w:rPr>
  </w:style>
  <w:style w:type="character" w:customStyle="1" w:styleId="22">
    <w:name w:val="本文 2 字元"/>
    <w:basedOn w:val="a1"/>
    <w:link w:val="21"/>
    <w:rsid w:val="00FB10E5"/>
    <w:rPr>
      <w:rFonts w:ascii="華康楷書體W5" w:eastAsia="標楷體"/>
      <w:b/>
      <w:spacing w:val="-20"/>
      <w:sz w:val="28"/>
    </w:rPr>
  </w:style>
  <w:style w:type="character" w:customStyle="1" w:styleId="af">
    <w:name w:val="註解方塊文字 字元"/>
    <w:basedOn w:val="a1"/>
    <w:link w:val="ae"/>
    <w:semiHidden/>
    <w:rsid w:val="00FB10E5"/>
    <w:rPr>
      <w:rFonts w:ascii="Arial" w:hAnsi="Arial"/>
      <w:kern w:val="2"/>
      <w:sz w:val="18"/>
      <w:szCs w:val="18"/>
    </w:rPr>
  </w:style>
  <w:style w:type="character" w:customStyle="1" w:styleId="af6">
    <w:name w:val="日期 字元"/>
    <w:basedOn w:val="a1"/>
    <w:link w:val="af5"/>
    <w:rsid w:val="00FB10E5"/>
    <w:rPr>
      <w:rFonts w:eastAsia="標楷體"/>
      <w:kern w:val="2"/>
      <w:sz w:val="32"/>
      <w:szCs w:val="24"/>
    </w:rPr>
  </w:style>
  <w:style w:type="paragraph" w:customStyle="1" w:styleId="aff9">
    <w:name w:val="表格第一列(文字分散)"/>
    <w:basedOn w:val="a0"/>
    <w:next w:val="a0"/>
    <w:rsid w:val="008439F5"/>
    <w:pPr>
      <w:kinsoku w:val="0"/>
      <w:overflowPunct w:val="0"/>
      <w:spacing w:line="315" w:lineRule="exact"/>
      <w:ind w:leftChars="50" w:left="50" w:rightChars="50" w:right="50"/>
      <w:jc w:val="distribute"/>
    </w:pPr>
    <w:rPr>
      <w:rFonts w:eastAsia="華康細明體"/>
      <w:noProof/>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44447721">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info.org.tw/news/taiwan/2005/ta05011701.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info.org.tw/node/57714" TargetMode="External"/><Relationship Id="rId4" Type="http://schemas.microsoft.com/office/2007/relationships/stylesWithEffects" Target="stylesWithEffects.xml"/><Relationship Id="rId9" Type="http://schemas.openxmlformats.org/officeDocument/2006/relationships/hyperlink" Target="http://sa.ylib.com/MagCont.aspx?Unit=newscan&amp;id=1624" TargetMode="Externa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43F23-B03E-4128-A2DE-ACE9D2B1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4665</Words>
  <Characters>26594</Characters>
  <Application>Microsoft Office Word</Application>
  <DocSecurity>0</DocSecurity>
  <Lines>221</Lines>
  <Paragraphs>62</Paragraphs>
  <ScaleCrop>false</ScaleCrop>
  <Company>ly</Company>
  <LinksUpToDate>false</LinksUpToDate>
  <CharactersWithSpaces>31197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2016-12-09T09:22:00Z</cp:lastPrinted>
  <dcterms:created xsi:type="dcterms:W3CDTF">2016-12-12T00:40:00Z</dcterms:created>
  <dcterms:modified xsi:type="dcterms:W3CDTF">2016-12-12T00:40:00Z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