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8A2309" w:rsidRDefault="00BC2CB9" w:rsidP="00DD1D3C">
      <w:pPr>
        <w:pStyle w:val="a5"/>
        <w:overflowPunct w:val="0"/>
        <w:spacing w:line="520" w:lineRule="exact"/>
        <w:rPr>
          <w:spacing w:val="16"/>
          <w:szCs w:val="32"/>
        </w:rPr>
      </w:pPr>
      <w:bookmarkStart w:id="0" w:name="_GoBack"/>
      <w:bookmarkEnd w:id="0"/>
      <w:r w:rsidRPr="008A2309">
        <w:rPr>
          <w:spacing w:val="16"/>
          <w:szCs w:val="32"/>
        </w:rPr>
        <w:t>立法院第</w:t>
      </w:r>
      <w:r w:rsidR="005B7779" w:rsidRPr="008A2309">
        <w:rPr>
          <w:rFonts w:hint="eastAsia"/>
          <w:spacing w:val="16"/>
          <w:szCs w:val="32"/>
        </w:rPr>
        <w:t>9</w:t>
      </w:r>
      <w:r w:rsidRPr="008A2309">
        <w:rPr>
          <w:spacing w:val="16"/>
          <w:szCs w:val="32"/>
        </w:rPr>
        <w:t>屆第</w:t>
      </w:r>
      <w:r w:rsidR="005B7779" w:rsidRPr="008A2309">
        <w:rPr>
          <w:rFonts w:hint="eastAsia"/>
          <w:spacing w:val="16"/>
          <w:szCs w:val="32"/>
        </w:rPr>
        <w:t>2</w:t>
      </w:r>
      <w:r w:rsidRPr="008A2309">
        <w:rPr>
          <w:spacing w:val="16"/>
          <w:szCs w:val="32"/>
        </w:rPr>
        <w:t>會期經濟委員會第</w:t>
      </w:r>
      <w:r w:rsidR="00FD51A0" w:rsidRPr="008A2309">
        <w:rPr>
          <w:rFonts w:hint="eastAsia"/>
          <w:spacing w:val="16"/>
          <w:szCs w:val="32"/>
        </w:rPr>
        <w:t>4</w:t>
      </w:r>
      <w:r w:rsidRPr="008A2309">
        <w:rPr>
          <w:spacing w:val="16"/>
          <w:szCs w:val="32"/>
        </w:rPr>
        <w:t>次全體委員會議議事錄</w:t>
      </w:r>
    </w:p>
    <w:p w:rsidR="005E5328" w:rsidRPr="00C30721" w:rsidRDefault="0014671E" w:rsidP="00DD1D3C">
      <w:pPr>
        <w:overflowPunct w:val="0"/>
        <w:adjustRightInd w:val="0"/>
        <w:spacing w:line="520" w:lineRule="exact"/>
        <w:ind w:left="1605" w:rightChars="85" w:right="282" w:hangingChars="483" w:hanging="1605"/>
        <w:rPr>
          <w:spacing w:val="-16"/>
          <w:kern w:val="20"/>
        </w:rPr>
      </w:pPr>
      <w:r w:rsidRPr="00C30721">
        <w:rPr>
          <w:szCs w:val="32"/>
        </w:rPr>
        <w:t>時</w:t>
      </w:r>
      <w:r w:rsidR="00001F14" w:rsidRPr="00C30721">
        <w:rPr>
          <w:rFonts w:hint="eastAsia"/>
          <w:szCs w:val="32"/>
        </w:rPr>
        <w:t xml:space="preserve">　　</w:t>
      </w:r>
      <w:r w:rsidRPr="00C30721">
        <w:rPr>
          <w:szCs w:val="32"/>
        </w:rPr>
        <w:t>間：</w:t>
      </w:r>
      <w:r w:rsidR="004103DD">
        <w:rPr>
          <w:rFonts w:hint="eastAsia"/>
          <w:szCs w:val="32"/>
        </w:rPr>
        <w:t>105</w:t>
      </w:r>
      <w:r w:rsidR="004103DD">
        <w:rPr>
          <w:rFonts w:hint="eastAsia"/>
          <w:szCs w:val="32"/>
        </w:rPr>
        <w:t>年</w:t>
      </w:r>
      <w:r w:rsidR="004103DD">
        <w:rPr>
          <w:rFonts w:hint="eastAsia"/>
          <w:szCs w:val="32"/>
        </w:rPr>
        <w:t>10</w:t>
      </w:r>
      <w:r w:rsidR="004103DD">
        <w:rPr>
          <w:rFonts w:hint="eastAsia"/>
          <w:szCs w:val="32"/>
        </w:rPr>
        <w:t>月</w:t>
      </w:r>
      <w:r w:rsidR="004103DD">
        <w:rPr>
          <w:rFonts w:hint="eastAsia"/>
          <w:szCs w:val="32"/>
        </w:rPr>
        <w:t>24</w:t>
      </w:r>
      <w:r w:rsidR="004103DD">
        <w:rPr>
          <w:rFonts w:hint="eastAsia"/>
          <w:szCs w:val="32"/>
        </w:rPr>
        <w:t>日</w:t>
      </w:r>
      <w:r w:rsidR="0049521A" w:rsidRPr="00C30721">
        <w:rPr>
          <w:rFonts w:hint="eastAsia"/>
          <w:spacing w:val="-16"/>
          <w:kern w:val="20"/>
        </w:rPr>
        <w:t>（星期</w:t>
      </w:r>
      <w:r w:rsidR="0009004B" w:rsidRPr="00C30721">
        <w:rPr>
          <w:rFonts w:hint="eastAsia"/>
          <w:spacing w:val="-16"/>
          <w:kern w:val="20"/>
        </w:rPr>
        <w:t>一</w:t>
      </w:r>
      <w:r w:rsidR="0049521A" w:rsidRPr="00C30721">
        <w:rPr>
          <w:rFonts w:hint="eastAsia"/>
          <w:spacing w:val="-16"/>
          <w:kern w:val="20"/>
        </w:rPr>
        <w:t>）上午</w:t>
      </w:r>
      <w:r w:rsidR="0049521A" w:rsidRPr="00C30721">
        <w:rPr>
          <w:rFonts w:hint="eastAsia"/>
          <w:spacing w:val="-16"/>
          <w:kern w:val="20"/>
        </w:rPr>
        <w:t>9</w:t>
      </w:r>
      <w:r w:rsidR="0049521A" w:rsidRPr="00C30721">
        <w:rPr>
          <w:rFonts w:hint="eastAsia"/>
          <w:spacing w:val="-16"/>
          <w:kern w:val="20"/>
        </w:rPr>
        <w:t>時</w:t>
      </w:r>
      <w:r w:rsidR="00B01A50" w:rsidRPr="00C63EA3">
        <w:rPr>
          <w:rFonts w:hint="eastAsia"/>
          <w:color w:val="000000" w:themeColor="text1"/>
          <w:spacing w:val="-16"/>
          <w:kern w:val="20"/>
        </w:rPr>
        <w:t>3</w:t>
      </w:r>
      <w:r w:rsidR="00B01A50" w:rsidRPr="002D2700">
        <w:rPr>
          <w:rFonts w:hint="eastAsia"/>
          <w:color w:val="000000" w:themeColor="text1"/>
          <w:spacing w:val="-16"/>
          <w:kern w:val="20"/>
        </w:rPr>
        <w:t>分</w:t>
      </w:r>
      <w:r w:rsidR="0049521A" w:rsidRPr="00C30721">
        <w:rPr>
          <w:rFonts w:hint="eastAsia"/>
          <w:spacing w:val="-16"/>
          <w:kern w:val="20"/>
        </w:rPr>
        <w:t>至</w:t>
      </w:r>
      <w:r w:rsidR="00B415DF">
        <w:rPr>
          <w:rFonts w:hint="eastAsia"/>
          <w:spacing w:val="-16"/>
          <w:kern w:val="20"/>
        </w:rPr>
        <w:t>12</w:t>
      </w:r>
      <w:r w:rsidR="00B415DF">
        <w:rPr>
          <w:rFonts w:hint="eastAsia"/>
          <w:spacing w:val="-16"/>
          <w:kern w:val="20"/>
        </w:rPr>
        <w:t>時</w:t>
      </w:r>
      <w:r w:rsidR="00B415DF">
        <w:rPr>
          <w:rFonts w:hint="eastAsia"/>
          <w:spacing w:val="-16"/>
          <w:kern w:val="20"/>
        </w:rPr>
        <w:t>11</w:t>
      </w:r>
      <w:r w:rsidR="00B415DF">
        <w:rPr>
          <w:rFonts w:hint="eastAsia"/>
          <w:spacing w:val="-16"/>
          <w:kern w:val="20"/>
        </w:rPr>
        <w:t>分、</w:t>
      </w:r>
      <w:r w:rsidR="005F3CAE" w:rsidRPr="00921145">
        <w:rPr>
          <w:rFonts w:hint="eastAsia"/>
          <w:spacing w:val="-16"/>
          <w:kern w:val="20"/>
        </w:rPr>
        <w:t>下午</w:t>
      </w:r>
      <w:r w:rsidR="00B415DF">
        <w:rPr>
          <w:rFonts w:hint="eastAsia"/>
          <w:spacing w:val="-16"/>
          <w:kern w:val="20"/>
        </w:rPr>
        <w:t>2</w:t>
      </w:r>
      <w:r w:rsidR="00B415DF">
        <w:rPr>
          <w:rFonts w:hint="eastAsia"/>
          <w:spacing w:val="-16"/>
          <w:kern w:val="20"/>
        </w:rPr>
        <w:t>時至</w:t>
      </w:r>
      <w:r w:rsidR="009576A7" w:rsidRPr="009576A7">
        <w:rPr>
          <w:rFonts w:hint="eastAsia"/>
          <w:color w:val="000000" w:themeColor="text1"/>
          <w:spacing w:val="-16"/>
          <w:kern w:val="20"/>
        </w:rPr>
        <w:t>3</w:t>
      </w:r>
      <w:r w:rsidR="0032571F" w:rsidRPr="00C30721">
        <w:rPr>
          <w:rFonts w:hint="eastAsia"/>
          <w:spacing w:val="-16"/>
          <w:kern w:val="20"/>
        </w:rPr>
        <w:t>時</w:t>
      </w:r>
      <w:r w:rsidR="009576A7">
        <w:rPr>
          <w:rFonts w:hint="eastAsia"/>
          <w:spacing w:val="-16"/>
          <w:kern w:val="20"/>
        </w:rPr>
        <w:t>50</w:t>
      </w:r>
      <w:r w:rsidR="0032571F" w:rsidRPr="00C30721">
        <w:rPr>
          <w:rFonts w:hint="eastAsia"/>
          <w:spacing w:val="-16"/>
          <w:kern w:val="20"/>
        </w:rPr>
        <w:t>分</w:t>
      </w:r>
    </w:p>
    <w:p w:rsidR="00FE768D" w:rsidRPr="00430A5C" w:rsidRDefault="004103DD" w:rsidP="00DD1D3C">
      <w:pPr>
        <w:overflowPunct w:val="0"/>
        <w:adjustRightInd w:val="0"/>
        <w:spacing w:line="520" w:lineRule="exact"/>
        <w:ind w:leftChars="484" w:left="3290" w:rightChars="85" w:right="282" w:hangingChars="506" w:hanging="1682"/>
        <w:rPr>
          <w:color w:val="EEECE1" w:themeColor="background2"/>
          <w:spacing w:val="-16"/>
          <w:kern w:val="20"/>
        </w:rPr>
      </w:pPr>
      <w:r w:rsidRPr="00053333">
        <w:rPr>
          <w:rFonts w:hint="eastAsia"/>
          <w:color w:val="000000" w:themeColor="text1"/>
          <w:szCs w:val="32"/>
        </w:rPr>
        <w:t>105</w:t>
      </w:r>
      <w:r w:rsidRPr="00053333">
        <w:rPr>
          <w:rFonts w:hint="eastAsia"/>
          <w:color w:val="000000" w:themeColor="text1"/>
          <w:szCs w:val="32"/>
        </w:rPr>
        <w:t>年</w:t>
      </w:r>
      <w:r w:rsidRPr="00053333">
        <w:rPr>
          <w:rFonts w:hint="eastAsia"/>
          <w:color w:val="000000" w:themeColor="text1"/>
          <w:szCs w:val="32"/>
        </w:rPr>
        <w:t>10</w:t>
      </w:r>
      <w:r w:rsidRPr="00053333">
        <w:rPr>
          <w:rFonts w:hint="eastAsia"/>
          <w:color w:val="000000" w:themeColor="text1"/>
          <w:szCs w:val="32"/>
        </w:rPr>
        <w:t>月</w:t>
      </w:r>
      <w:r w:rsidRPr="00053333">
        <w:rPr>
          <w:rFonts w:hint="eastAsia"/>
          <w:color w:val="000000" w:themeColor="text1"/>
          <w:szCs w:val="32"/>
        </w:rPr>
        <w:t>26</w:t>
      </w:r>
      <w:r w:rsidRPr="00053333">
        <w:rPr>
          <w:rFonts w:hint="eastAsia"/>
          <w:color w:val="000000" w:themeColor="text1"/>
          <w:szCs w:val="32"/>
        </w:rPr>
        <w:t>日</w:t>
      </w:r>
      <w:r w:rsidR="00FE768D" w:rsidRPr="00053333">
        <w:rPr>
          <w:rFonts w:hint="eastAsia"/>
          <w:color w:val="000000" w:themeColor="text1"/>
          <w:spacing w:val="-16"/>
          <w:kern w:val="20"/>
        </w:rPr>
        <w:t>（星期</w:t>
      </w:r>
      <w:r w:rsidR="00E2058F" w:rsidRPr="00053333">
        <w:rPr>
          <w:rFonts w:hint="eastAsia"/>
          <w:color w:val="000000" w:themeColor="text1"/>
          <w:spacing w:val="-16"/>
          <w:kern w:val="20"/>
        </w:rPr>
        <w:t>三</w:t>
      </w:r>
      <w:r w:rsidR="00FE768D" w:rsidRPr="00053333">
        <w:rPr>
          <w:rFonts w:hint="eastAsia"/>
          <w:color w:val="000000" w:themeColor="text1"/>
          <w:spacing w:val="-16"/>
          <w:kern w:val="20"/>
        </w:rPr>
        <w:t>）上午</w:t>
      </w:r>
      <w:r w:rsidR="00FE768D" w:rsidRPr="00053333">
        <w:rPr>
          <w:rFonts w:hint="eastAsia"/>
          <w:color w:val="000000" w:themeColor="text1"/>
          <w:spacing w:val="-16"/>
          <w:kern w:val="20"/>
        </w:rPr>
        <w:t>9</w:t>
      </w:r>
      <w:r w:rsidR="00FE768D" w:rsidRPr="00053333">
        <w:rPr>
          <w:rFonts w:hint="eastAsia"/>
          <w:color w:val="000000" w:themeColor="text1"/>
          <w:spacing w:val="-16"/>
          <w:kern w:val="20"/>
        </w:rPr>
        <w:t>時</w:t>
      </w:r>
      <w:r w:rsidR="00C244A6" w:rsidRPr="005D7746">
        <w:rPr>
          <w:rFonts w:hint="eastAsia"/>
          <w:spacing w:val="-16"/>
          <w:kern w:val="20"/>
        </w:rPr>
        <w:t>3</w:t>
      </w:r>
      <w:r w:rsidR="00A82E54" w:rsidRPr="00053333">
        <w:rPr>
          <w:rFonts w:hint="eastAsia"/>
          <w:color w:val="000000" w:themeColor="text1"/>
          <w:spacing w:val="-16"/>
          <w:kern w:val="20"/>
        </w:rPr>
        <w:t>分</w:t>
      </w:r>
      <w:r w:rsidR="00FE768D" w:rsidRPr="00053333">
        <w:rPr>
          <w:rFonts w:hint="eastAsia"/>
          <w:color w:val="000000" w:themeColor="text1"/>
          <w:spacing w:val="-16"/>
          <w:kern w:val="20"/>
        </w:rPr>
        <w:t>至</w:t>
      </w:r>
      <w:r w:rsidR="00053333" w:rsidRPr="00921145">
        <w:rPr>
          <w:rFonts w:hint="eastAsia"/>
          <w:spacing w:val="-16"/>
          <w:kern w:val="20"/>
        </w:rPr>
        <w:t>下午</w:t>
      </w:r>
      <w:r w:rsidR="006B7618" w:rsidRPr="00873C40">
        <w:rPr>
          <w:rFonts w:hint="eastAsia"/>
          <w:color w:val="000000" w:themeColor="text1"/>
          <w:spacing w:val="-16"/>
          <w:kern w:val="20"/>
        </w:rPr>
        <w:t>3</w:t>
      </w:r>
      <w:r w:rsidR="0044224A" w:rsidRPr="00053333">
        <w:rPr>
          <w:rFonts w:hint="eastAsia"/>
          <w:color w:val="000000" w:themeColor="text1"/>
          <w:spacing w:val="-16"/>
          <w:kern w:val="20"/>
        </w:rPr>
        <w:t>時</w:t>
      </w:r>
      <w:r w:rsidR="006B7618">
        <w:rPr>
          <w:rFonts w:hint="eastAsia"/>
          <w:color w:val="000000" w:themeColor="text1"/>
          <w:spacing w:val="-16"/>
          <w:kern w:val="20"/>
        </w:rPr>
        <w:t>3</w:t>
      </w:r>
      <w:r w:rsidR="002E1526" w:rsidRPr="00053333">
        <w:rPr>
          <w:rFonts w:hint="eastAsia"/>
          <w:color w:val="000000" w:themeColor="text1"/>
          <w:spacing w:val="-16"/>
          <w:kern w:val="20"/>
        </w:rPr>
        <w:t>5</w:t>
      </w:r>
      <w:r w:rsidR="0044224A" w:rsidRPr="00053333">
        <w:rPr>
          <w:rFonts w:hint="eastAsia"/>
          <w:color w:val="000000" w:themeColor="text1"/>
          <w:spacing w:val="-16"/>
          <w:kern w:val="20"/>
        </w:rPr>
        <w:t>分</w:t>
      </w:r>
    </w:p>
    <w:p w:rsidR="0014671E" w:rsidRPr="00C30721" w:rsidRDefault="0014671E" w:rsidP="00DD1D3C">
      <w:pPr>
        <w:tabs>
          <w:tab w:val="left" w:pos="6308"/>
        </w:tabs>
        <w:overflowPunct w:val="0"/>
        <w:spacing w:line="520" w:lineRule="exact"/>
      </w:pPr>
      <w:r w:rsidRPr="00C30721">
        <w:t>地</w:t>
      </w:r>
      <w:r w:rsidR="00001F14" w:rsidRPr="00C30721">
        <w:rPr>
          <w:rFonts w:hint="eastAsia"/>
        </w:rPr>
        <w:t xml:space="preserve">　　</w:t>
      </w:r>
      <w:r w:rsidRPr="00C30721">
        <w:t>點：紅樓</w:t>
      </w:r>
      <w:r w:rsidRPr="00C30721">
        <w:t>101</w:t>
      </w:r>
      <w:r w:rsidRPr="00C30721">
        <w:t>會議室</w:t>
      </w:r>
    </w:p>
    <w:p w:rsidR="00553894" w:rsidRPr="00C30721" w:rsidRDefault="00553894" w:rsidP="00DD1D3C">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szCs w:val="32"/>
        </w:rPr>
      </w:pPr>
      <w:r w:rsidRPr="00C30721">
        <w:rPr>
          <w:szCs w:val="32"/>
        </w:rPr>
        <w:t>出席委員：</w:t>
      </w:r>
      <w:r w:rsidR="00FD1A6E" w:rsidRPr="00FD1A6E">
        <w:rPr>
          <w:rFonts w:hint="eastAsia"/>
          <w:szCs w:val="32"/>
        </w:rPr>
        <w:t>黃偉哲</w:t>
      </w:r>
      <w:r w:rsidR="00AF508C" w:rsidRPr="003F2CB8">
        <w:rPr>
          <w:rFonts w:hint="eastAsia"/>
          <w:szCs w:val="32"/>
        </w:rPr>
        <w:tab/>
      </w:r>
      <w:r w:rsidR="00FD1A6E" w:rsidRPr="000D29D0">
        <w:rPr>
          <w:rFonts w:hint="eastAsia"/>
          <w:szCs w:val="32"/>
        </w:rPr>
        <w:t>高志鵬</w:t>
      </w:r>
      <w:r w:rsidR="00AF508C" w:rsidRPr="003F2CB8">
        <w:rPr>
          <w:rFonts w:hint="eastAsia"/>
          <w:szCs w:val="32"/>
        </w:rPr>
        <w:tab/>
      </w:r>
      <w:r w:rsidR="00FD1A6E" w:rsidRPr="00FD1A6E">
        <w:rPr>
          <w:rFonts w:hint="eastAsia"/>
          <w:szCs w:val="32"/>
        </w:rPr>
        <w:t>張麗善</w:t>
      </w:r>
      <w:r w:rsidR="00545987" w:rsidRPr="003F2CB8">
        <w:rPr>
          <w:rFonts w:hint="eastAsia"/>
          <w:szCs w:val="32"/>
        </w:rPr>
        <w:tab/>
      </w:r>
      <w:r w:rsidR="00FD1A6E" w:rsidRPr="00FD1A6E">
        <w:rPr>
          <w:rFonts w:hint="eastAsia"/>
          <w:szCs w:val="32"/>
        </w:rPr>
        <w:t>徐永明</w:t>
      </w:r>
      <w:r w:rsidR="00FD1A6E" w:rsidRPr="000D29D0">
        <w:rPr>
          <w:rFonts w:hint="eastAsia"/>
          <w:szCs w:val="32"/>
        </w:rPr>
        <w:tab/>
      </w:r>
      <w:r w:rsidR="00FD1A6E" w:rsidRPr="00FD1A6E">
        <w:rPr>
          <w:rFonts w:hint="eastAsia"/>
          <w:szCs w:val="32"/>
        </w:rPr>
        <w:t>林岱樺</w:t>
      </w:r>
      <w:r w:rsidR="00FD1A6E" w:rsidRPr="000D29D0">
        <w:rPr>
          <w:rFonts w:hint="eastAsia"/>
          <w:szCs w:val="32"/>
        </w:rPr>
        <w:tab/>
      </w:r>
      <w:r w:rsidR="00FD1A6E" w:rsidRPr="000D29D0">
        <w:rPr>
          <w:rFonts w:hint="eastAsia"/>
          <w:color w:val="000000" w:themeColor="text1"/>
          <w:szCs w:val="32"/>
        </w:rPr>
        <w:t>蘇震清</w:t>
      </w:r>
      <w:r w:rsidR="000D29D0">
        <w:rPr>
          <w:szCs w:val="32"/>
        </w:rPr>
        <w:br/>
      </w:r>
      <w:r w:rsidR="00FD1A6E" w:rsidRPr="00FD1A6E">
        <w:rPr>
          <w:rFonts w:hint="eastAsia"/>
          <w:szCs w:val="32"/>
        </w:rPr>
        <w:t>陳明文</w:t>
      </w:r>
      <w:r w:rsidR="000D29D0" w:rsidRPr="000D29D0">
        <w:rPr>
          <w:rFonts w:hint="eastAsia"/>
          <w:szCs w:val="32"/>
        </w:rPr>
        <w:tab/>
      </w:r>
      <w:r w:rsidR="00FD1A6E" w:rsidRPr="00FD1A6E">
        <w:rPr>
          <w:rFonts w:hint="eastAsia"/>
          <w:szCs w:val="32"/>
        </w:rPr>
        <w:t>廖國棟</w:t>
      </w:r>
      <w:proofErr w:type="spellStart"/>
      <w:r w:rsidR="00FD1A6E" w:rsidRPr="00FD1A6E">
        <w:rPr>
          <w:rFonts w:hint="eastAsia"/>
          <w:szCs w:val="32"/>
        </w:rPr>
        <w:t>Sufin</w:t>
      </w:r>
      <w:proofErr w:type="spellEnd"/>
      <w:r w:rsidR="00FD1A6E" w:rsidRPr="00FD1A6E">
        <w:rPr>
          <w:rFonts w:hint="eastAsia"/>
          <w:szCs w:val="32"/>
        </w:rPr>
        <w:t>．</w:t>
      </w:r>
      <w:proofErr w:type="spellStart"/>
      <w:r w:rsidR="00FD1A6E" w:rsidRPr="00FD1A6E">
        <w:rPr>
          <w:rFonts w:hint="eastAsia"/>
          <w:szCs w:val="32"/>
        </w:rPr>
        <w:t>Siluko</w:t>
      </w:r>
      <w:proofErr w:type="spellEnd"/>
      <w:r w:rsidR="00FD1A6E" w:rsidRPr="000D29D0">
        <w:rPr>
          <w:rFonts w:hint="eastAsia"/>
          <w:szCs w:val="32"/>
        </w:rPr>
        <w:tab/>
      </w:r>
      <w:r w:rsidR="000D29D0" w:rsidRPr="000D29D0">
        <w:rPr>
          <w:rFonts w:hint="eastAsia"/>
          <w:szCs w:val="32"/>
        </w:rPr>
        <w:t>管碧玲</w:t>
      </w:r>
      <w:r w:rsidR="000D29D0" w:rsidRPr="000D29D0">
        <w:rPr>
          <w:rFonts w:hint="eastAsia"/>
          <w:szCs w:val="32"/>
        </w:rPr>
        <w:tab/>
      </w:r>
      <w:r w:rsidR="00FD1A6E" w:rsidRPr="00FD1A6E">
        <w:rPr>
          <w:rFonts w:hint="eastAsia"/>
          <w:szCs w:val="32"/>
        </w:rPr>
        <w:t>邱志偉</w:t>
      </w:r>
      <w:r w:rsidR="00FD1A6E">
        <w:rPr>
          <w:szCs w:val="32"/>
        </w:rPr>
        <w:br/>
      </w:r>
      <w:r w:rsidR="00FD1A6E" w:rsidRPr="000D29D0">
        <w:rPr>
          <w:rFonts w:hint="eastAsia"/>
          <w:color w:val="000000" w:themeColor="text1"/>
          <w:szCs w:val="32"/>
        </w:rPr>
        <w:t>孔文吉</w:t>
      </w:r>
      <w:r w:rsidR="000D29D0" w:rsidRPr="000D29D0">
        <w:rPr>
          <w:rFonts w:hint="eastAsia"/>
          <w:szCs w:val="32"/>
        </w:rPr>
        <w:tab/>
      </w:r>
      <w:r w:rsidR="00FD1A6E" w:rsidRPr="00FD1A6E">
        <w:rPr>
          <w:rFonts w:hint="eastAsia"/>
          <w:szCs w:val="32"/>
        </w:rPr>
        <w:t>蘇治芬</w:t>
      </w:r>
      <w:r w:rsidR="00FD1A6E" w:rsidRPr="000D29D0">
        <w:rPr>
          <w:rFonts w:hint="eastAsia"/>
          <w:szCs w:val="32"/>
        </w:rPr>
        <w:tab/>
      </w:r>
      <w:r w:rsidR="00FD1A6E" w:rsidRPr="00FD1A6E">
        <w:rPr>
          <w:rFonts w:hint="eastAsia"/>
          <w:szCs w:val="32"/>
        </w:rPr>
        <w:t>蔡培慧</w:t>
      </w:r>
      <w:r w:rsidR="00FD1A6E" w:rsidRPr="003F2CB8">
        <w:rPr>
          <w:rFonts w:hint="eastAsia"/>
          <w:szCs w:val="32"/>
        </w:rPr>
        <w:tab/>
      </w:r>
      <w:r w:rsidR="000D29D0" w:rsidRPr="000D29D0">
        <w:rPr>
          <w:rFonts w:hint="eastAsia"/>
          <w:szCs w:val="32"/>
        </w:rPr>
        <w:t>王惠美</w:t>
      </w:r>
      <w:r w:rsidR="000D29D0" w:rsidRPr="000D29D0">
        <w:rPr>
          <w:rFonts w:hint="eastAsia"/>
          <w:szCs w:val="32"/>
        </w:rPr>
        <w:tab/>
      </w:r>
      <w:r w:rsidR="00FD1A6E" w:rsidRPr="00F34890">
        <w:rPr>
          <w:rFonts w:hint="eastAsia"/>
          <w:szCs w:val="32"/>
        </w:rPr>
        <w:t>邱議瑩</w:t>
      </w:r>
      <w:r w:rsidR="00545987" w:rsidRPr="003B263B">
        <w:rPr>
          <w:color w:val="000000" w:themeColor="text1"/>
          <w:szCs w:val="32"/>
        </w:rPr>
        <w:br/>
      </w:r>
      <w:r w:rsidRPr="00C30721">
        <w:rPr>
          <w:b/>
          <w:szCs w:val="32"/>
        </w:rPr>
        <w:t>委員出席</w:t>
      </w:r>
      <w:r w:rsidRPr="00F34890">
        <w:rPr>
          <w:rFonts w:hint="eastAsia"/>
          <w:b/>
          <w:szCs w:val="32"/>
        </w:rPr>
        <w:t>1</w:t>
      </w:r>
      <w:r w:rsidR="00F34890">
        <w:rPr>
          <w:rFonts w:hint="eastAsia"/>
          <w:b/>
          <w:szCs w:val="32"/>
        </w:rPr>
        <w:t>5</w:t>
      </w:r>
      <w:r w:rsidRPr="00C30721">
        <w:rPr>
          <w:b/>
          <w:szCs w:val="32"/>
        </w:rPr>
        <w:t>人</w:t>
      </w:r>
    </w:p>
    <w:p w:rsidR="00553894" w:rsidRDefault="00553894" w:rsidP="00DD1D3C">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b/>
          <w:szCs w:val="32"/>
        </w:rPr>
      </w:pPr>
      <w:r w:rsidRPr="00C30721">
        <w:rPr>
          <w:szCs w:val="32"/>
        </w:rPr>
        <w:t>列席委員：</w:t>
      </w:r>
      <w:r w:rsidR="0073185A" w:rsidRPr="0073185A">
        <w:rPr>
          <w:rFonts w:hint="eastAsia"/>
          <w:szCs w:val="32"/>
        </w:rPr>
        <w:t>江啟臣</w:t>
      </w:r>
      <w:r w:rsidR="008D6579" w:rsidRPr="00C30721">
        <w:rPr>
          <w:rFonts w:hint="eastAsia"/>
          <w:szCs w:val="32"/>
        </w:rPr>
        <w:tab/>
      </w:r>
      <w:r w:rsidR="0073185A" w:rsidRPr="0073185A">
        <w:rPr>
          <w:rFonts w:hint="eastAsia"/>
          <w:szCs w:val="32"/>
        </w:rPr>
        <w:t>吳秉叡</w:t>
      </w:r>
      <w:r w:rsidR="004367DF" w:rsidRPr="004367DF">
        <w:rPr>
          <w:rFonts w:hint="eastAsia"/>
          <w:szCs w:val="32"/>
        </w:rPr>
        <w:tab/>
      </w:r>
      <w:r w:rsidR="00611A86" w:rsidRPr="004367DF">
        <w:rPr>
          <w:rFonts w:hint="eastAsia"/>
          <w:szCs w:val="32"/>
        </w:rPr>
        <w:t>鄭天財</w:t>
      </w:r>
      <w:proofErr w:type="spellStart"/>
      <w:r w:rsidR="00611A86" w:rsidRPr="00611A86">
        <w:rPr>
          <w:rFonts w:hint="eastAsia"/>
          <w:sz w:val="28"/>
          <w:szCs w:val="28"/>
        </w:rPr>
        <w:t>Sra</w:t>
      </w:r>
      <w:proofErr w:type="spellEnd"/>
      <w:r w:rsidR="00611A86" w:rsidRPr="00611A86">
        <w:rPr>
          <w:rFonts w:hint="eastAsia"/>
          <w:sz w:val="28"/>
          <w:szCs w:val="28"/>
        </w:rPr>
        <w:t>．</w:t>
      </w:r>
      <w:proofErr w:type="spellStart"/>
      <w:r w:rsidR="00611A86" w:rsidRPr="00611A86">
        <w:rPr>
          <w:rFonts w:hint="eastAsia"/>
          <w:sz w:val="28"/>
          <w:szCs w:val="28"/>
        </w:rPr>
        <w:t>Kacaw</w:t>
      </w:r>
      <w:proofErr w:type="spellEnd"/>
      <w:r w:rsidR="004367DF" w:rsidRPr="004367DF">
        <w:rPr>
          <w:rFonts w:hint="eastAsia"/>
          <w:szCs w:val="32"/>
        </w:rPr>
        <w:tab/>
      </w:r>
      <w:r w:rsidR="00611A86" w:rsidRPr="00611A86">
        <w:rPr>
          <w:rFonts w:hint="eastAsia"/>
          <w:szCs w:val="32"/>
        </w:rPr>
        <w:t>蕭美琴</w:t>
      </w:r>
      <w:r w:rsidR="004367DF" w:rsidRPr="004367DF">
        <w:rPr>
          <w:rFonts w:hint="eastAsia"/>
          <w:szCs w:val="32"/>
        </w:rPr>
        <w:tab/>
      </w:r>
      <w:r w:rsidR="00C63EA3">
        <w:rPr>
          <w:rFonts w:hint="eastAsia"/>
          <w:szCs w:val="32"/>
        </w:rPr>
        <w:t>莊瑞雄</w:t>
      </w:r>
      <w:r w:rsidR="006A7A13" w:rsidRPr="00C30721">
        <w:rPr>
          <w:szCs w:val="32"/>
        </w:rPr>
        <w:br/>
      </w:r>
      <w:r w:rsidR="00611A86" w:rsidRPr="00611A86">
        <w:rPr>
          <w:rFonts w:hint="eastAsia"/>
          <w:w w:val="75"/>
          <w:szCs w:val="32"/>
        </w:rPr>
        <w:t>陳賴素美</w:t>
      </w:r>
      <w:r w:rsidR="008D6579" w:rsidRPr="00611A86">
        <w:rPr>
          <w:rFonts w:hint="eastAsia"/>
          <w:w w:val="75"/>
          <w:szCs w:val="32"/>
        </w:rPr>
        <w:tab/>
      </w:r>
      <w:r w:rsidR="00611A86" w:rsidRPr="00611A86">
        <w:rPr>
          <w:rFonts w:hint="eastAsia"/>
          <w:szCs w:val="32"/>
        </w:rPr>
        <w:t>蘇巧慧</w:t>
      </w:r>
      <w:r w:rsidR="008D6579" w:rsidRPr="00C30721">
        <w:rPr>
          <w:rFonts w:hint="eastAsia"/>
          <w:szCs w:val="32"/>
        </w:rPr>
        <w:tab/>
      </w:r>
      <w:r w:rsidR="00611A86" w:rsidRPr="00611A86">
        <w:rPr>
          <w:rFonts w:hint="eastAsia"/>
          <w:szCs w:val="32"/>
        </w:rPr>
        <w:t>盧秀燕</w:t>
      </w:r>
      <w:r w:rsidR="008D6579" w:rsidRPr="00C30721">
        <w:rPr>
          <w:rFonts w:hint="eastAsia"/>
          <w:szCs w:val="32"/>
        </w:rPr>
        <w:tab/>
      </w:r>
      <w:r w:rsidR="00611A86" w:rsidRPr="00611A86">
        <w:rPr>
          <w:rFonts w:hint="eastAsia"/>
          <w:szCs w:val="32"/>
        </w:rPr>
        <w:t>林德福</w:t>
      </w:r>
      <w:r w:rsidR="00611A86" w:rsidRPr="00611A86">
        <w:rPr>
          <w:rFonts w:hint="eastAsia"/>
          <w:szCs w:val="32"/>
        </w:rPr>
        <w:tab/>
      </w:r>
      <w:r w:rsidR="00611A86" w:rsidRPr="00611A86">
        <w:rPr>
          <w:rFonts w:hint="eastAsia"/>
          <w:szCs w:val="32"/>
        </w:rPr>
        <w:t>賴士葆</w:t>
      </w:r>
      <w:r w:rsidR="008D6579" w:rsidRPr="00C30721">
        <w:rPr>
          <w:rFonts w:hint="eastAsia"/>
          <w:szCs w:val="32"/>
        </w:rPr>
        <w:tab/>
      </w:r>
      <w:r w:rsidR="00611A86" w:rsidRPr="00611A86">
        <w:rPr>
          <w:rFonts w:hint="eastAsia"/>
          <w:szCs w:val="32"/>
        </w:rPr>
        <w:t>吳志揚</w:t>
      </w:r>
      <w:r w:rsidR="008D6579">
        <w:rPr>
          <w:szCs w:val="32"/>
        </w:rPr>
        <w:br/>
      </w:r>
      <w:r w:rsidR="00611A86" w:rsidRPr="00611A86">
        <w:rPr>
          <w:rFonts w:hint="eastAsia"/>
          <w:szCs w:val="32"/>
        </w:rPr>
        <w:t>林俊憲</w:t>
      </w:r>
      <w:r w:rsidR="004367DF" w:rsidRPr="004367DF">
        <w:rPr>
          <w:rFonts w:hint="eastAsia"/>
          <w:szCs w:val="32"/>
        </w:rPr>
        <w:tab/>
      </w:r>
      <w:r w:rsidR="00611A86" w:rsidRPr="00611A86">
        <w:rPr>
          <w:rFonts w:hint="eastAsia"/>
          <w:szCs w:val="32"/>
        </w:rPr>
        <w:t>鄭運鵬</w:t>
      </w:r>
      <w:r w:rsidR="004367DF" w:rsidRPr="004367DF">
        <w:rPr>
          <w:rFonts w:hint="eastAsia"/>
          <w:szCs w:val="32"/>
        </w:rPr>
        <w:tab/>
      </w:r>
      <w:r w:rsidR="00611A86" w:rsidRPr="00C30721">
        <w:rPr>
          <w:rFonts w:hint="eastAsia"/>
          <w:szCs w:val="32"/>
        </w:rPr>
        <w:t>陳歐珀</w:t>
      </w:r>
      <w:r w:rsidR="004367DF" w:rsidRPr="004367DF">
        <w:rPr>
          <w:rFonts w:hint="eastAsia"/>
          <w:szCs w:val="32"/>
        </w:rPr>
        <w:tab/>
      </w:r>
      <w:r w:rsidR="00611A86" w:rsidRPr="00611A86">
        <w:rPr>
          <w:rFonts w:hint="eastAsia"/>
          <w:szCs w:val="32"/>
        </w:rPr>
        <w:t>顏寬恒</w:t>
      </w:r>
      <w:r w:rsidR="004367DF" w:rsidRPr="004367DF">
        <w:rPr>
          <w:rFonts w:hint="eastAsia"/>
          <w:szCs w:val="32"/>
        </w:rPr>
        <w:tab/>
      </w:r>
      <w:r w:rsidR="00C63EA3" w:rsidRPr="00C63EA3">
        <w:rPr>
          <w:rFonts w:hint="eastAsia"/>
          <w:szCs w:val="32"/>
        </w:rPr>
        <w:t>劉世芳</w:t>
      </w:r>
      <w:r w:rsidR="00C63EA3" w:rsidRPr="00C30721">
        <w:rPr>
          <w:rFonts w:hint="eastAsia"/>
          <w:szCs w:val="32"/>
        </w:rPr>
        <w:tab/>
      </w:r>
      <w:r w:rsidR="00C63EA3" w:rsidRPr="00C63EA3">
        <w:rPr>
          <w:rFonts w:hint="eastAsia"/>
          <w:szCs w:val="32"/>
        </w:rPr>
        <w:t>李彥秀</w:t>
      </w:r>
      <w:r w:rsidR="00C63EA3">
        <w:rPr>
          <w:szCs w:val="32"/>
        </w:rPr>
        <w:br/>
      </w:r>
      <w:r w:rsidR="00C63EA3" w:rsidRPr="00C63EA3">
        <w:rPr>
          <w:rFonts w:hint="eastAsia"/>
          <w:szCs w:val="32"/>
        </w:rPr>
        <w:t>賴瑞隆</w:t>
      </w:r>
      <w:r w:rsidR="00C63EA3" w:rsidRPr="004367DF">
        <w:rPr>
          <w:rFonts w:hint="eastAsia"/>
          <w:szCs w:val="32"/>
        </w:rPr>
        <w:tab/>
      </w:r>
      <w:r w:rsidR="00C63EA3" w:rsidRPr="00C63EA3">
        <w:rPr>
          <w:rFonts w:hint="eastAsia"/>
          <w:szCs w:val="32"/>
        </w:rPr>
        <w:t>馬文君</w:t>
      </w:r>
      <w:r w:rsidR="00C63EA3" w:rsidRPr="004367DF">
        <w:rPr>
          <w:rFonts w:hint="eastAsia"/>
          <w:szCs w:val="32"/>
        </w:rPr>
        <w:tab/>
      </w:r>
      <w:r w:rsidR="00C63EA3" w:rsidRPr="00C63EA3">
        <w:rPr>
          <w:rFonts w:hint="eastAsia"/>
          <w:szCs w:val="32"/>
        </w:rPr>
        <w:t>呂玉玲</w:t>
      </w:r>
      <w:r w:rsidR="00C63EA3" w:rsidRPr="004367DF">
        <w:rPr>
          <w:rFonts w:hint="eastAsia"/>
          <w:szCs w:val="32"/>
        </w:rPr>
        <w:tab/>
      </w:r>
      <w:r w:rsidR="00C63EA3" w:rsidRPr="00C63EA3">
        <w:rPr>
          <w:rFonts w:hint="eastAsia"/>
          <w:szCs w:val="32"/>
        </w:rPr>
        <w:t>黃昭順</w:t>
      </w:r>
      <w:r w:rsidR="00C63EA3" w:rsidRPr="004367DF">
        <w:rPr>
          <w:rFonts w:hint="eastAsia"/>
          <w:szCs w:val="32"/>
        </w:rPr>
        <w:tab/>
      </w:r>
      <w:r w:rsidR="004C0E38" w:rsidRPr="004C0E38">
        <w:rPr>
          <w:rFonts w:hint="eastAsia"/>
          <w:w w:val="75"/>
          <w:szCs w:val="32"/>
        </w:rPr>
        <w:t>周陳秀霞</w:t>
      </w:r>
      <w:r w:rsidR="00DC393A">
        <w:rPr>
          <w:w w:val="75"/>
          <w:szCs w:val="32"/>
        </w:rPr>
        <w:br/>
      </w:r>
      <w:r w:rsidR="00DC393A" w:rsidRPr="00DC393A">
        <w:rPr>
          <w:rFonts w:hint="eastAsia"/>
          <w:szCs w:val="32"/>
        </w:rPr>
        <w:t>簡東明</w:t>
      </w:r>
      <w:proofErr w:type="spellStart"/>
      <w:r w:rsidR="00DC393A" w:rsidRPr="00DC393A">
        <w:rPr>
          <w:rFonts w:hint="eastAsia"/>
          <w:szCs w:val="32"/>
        </w:rPr>
        <w:t>Uliw</w:t>
      </w:r>
      <w:proofErr w:type="spellEnd"/>
      <w:r w:rsidR="00DC393A" w:rsidRPr="00DC393A">
        <w:rPr>
          <w:rFonts w:hint="eastAsia"/>
          <w:szCs w:val="32"/>
        </w:rPr>
        <w:t>．</w:t>
      </w:r>
      <w:proofErr w:type="spellStart"/>
      <w:r w:rsidR="00DC393A" w:rsidRPr="00DC393A">
        <w:rPr>
          <w:rFonts w:hint="eastAsia"/>
          <w:szCs w:val="32"/>
        </w:rPr>
        <w:t>Qaljupayare</w:t>
      </w:r>
      <w:proofErr w:type="spellEnd"/>
      <w:r w:rsidR="00DC393A" w:rsidRPr="004367DF">
        <w:rPr>
          <w:rFonts w:hint="eastAsia"/>
          <w:szCs w:val="32"/>
        </w:rPr>
        <w:tab/>
      </w:r>
      <w:r w:rsidR="00DC393A" w:rsidRPr="00DC393A">
        <w:rPr>
          <w:rFonts w:hint="eastAsia"/>
          <w:szCs w:val="32"/>
        </w:rPr>
        <w:t>何欣純</w:t>
      </w:r>
      <w:r w:rsidR="004A296E" w:rsidRPr="004367DF">
        <w:rPr>
          <w:rFonts w:hint="eastAsia"/>
          <w:szCs w:val="32"/>
        </w:rPr>
        <w:tab/>
      </w:r>
      <w:r w:rsidR="004A296E" w:rsidRPr="004A296E">
        <w:rPr>
          <w:szCs w:val="32"/>
        </w:rPr>
        <w:t xml:space="preserve">Kolas </w:t>
      </w:r>
      <w:proofErr w:type="spellStart"/>
      <w:r w:rsidR="004A296E" w:rsidRPr="004A296E">
        <w:rPr>
          <w:szCs w:val="32"/>
        </w:rPr>
        <w:t>Yotaka</w:t>
      </w:r>
      <w:proofErr w:type="spellEnd"/>
      <w:r w:rsidR="004A296E">
        <w:rPr>
          <w:rFonts w:hint="eastAsia"/>
          <w:szCs w:val="32"/>
        </w:rPr>
        <w:br/>
      </w:r>
      <w:r w:rsidR="005A3C6B" w:rsidRPr="005A3C6B">
        <w:rPr>
          <w:rFonts w:hint="eastAsia"/>
          <w:szCs w:val="32"/>
        </w:rPr>
        <w:t>蔡易餘</w:t>
      </w:r>
      <w:r w:rsidR="00375105" w:rsidRPr="004367DF">
        <w:rPr>
          <w:rFonts w:hint="eastAsia"/>
          <w:szCs w:val="32"/>
        </w:rPr>
        <w:tab/>
      </w:r>
      <w:r w:rsidR="00D56F36" w:rsidRPr="00D56F36">
        <w:rPr>
          <w:rFonts w:hint="eastAsia"/>
          <w:szCs w:val="32"/>
        </w:rPr>
        <w:t>劉櫂豪</w:t>
      </w:r>
      <w:r w:rsidR="00D56F36" w:rsidRPr="004367DF">
        <w:rPr>
          <w:rFonts w:hint="eastAsia"/>
          <w:szCs w:val="32"/>
        </w:rPr>
        <w:tab/>
      </w:r>
      <w:r w:rsidR="00375105" w:rsidRPr="00375105">
        <w:rPr>
          <w:rFonts w:hint="eastAsia"/>
          <w:szCs w:val="32"/>
        </w:rPr>
        <w:t>羅明才</w:t>
      </w:r>
      <w:r w:rsidR="00D56F36" w:rsidRPr="004367DF">
        <w:rPr>
          <w:rFonts w:hint="eastAsia"/>
          <w:szCs w:val="32"/>
        </w:rPr>
        <w:tab/>
      </w:r>
      <w:r w:rsidR="00D56F36" w:rsidRPr="00D56F36">
        <w:rPr>
          <w:rFonts w:hint="eastAsia"/>
          <w:szCs w:val="32"/>
        </w:rPr>
        <w:t>余宛如</w:t>
      </w:r>
      <w:r w:rsidR="00D56F36" w:rsidRPr="004367DF">
        <w:rPr>
          <w:rFonts w:hint="eastAsia"/>
          <w:szCs w:val="32"/>
        </w:rPr>
        <w:tab/>
      </w:r>
      <w:r w:rsidR="00D56F36" w:rsidRPr="00D56F36">
        <w:rPr>
          <w:rFonts w:hint="eastAsia"/>
          <w:szCs w:val="32"/>
        </w:rPr>
        <w:t>陳亭妃</w:t>
      </w:r>
      <w:r w:rsidR="008D2C7C" w:rsidRPr="00C30721">
        <w:rPr>
          <w:rFonts w:hint="eastAsia"/>
          <w:szCs w:val="32"/>
        </w:rPr>
        <w:tab/>
      </w:r>
      <w:r w:rsidR="008D2C7C" w:rsidRPr="008D2C7C">
        <w:rPr>
          <w:rFonts w:hint="eastAsia"/>
          <w:szCs w:val="32"/>
        </w:rPr>
        <w:t>黃秀芳</w:t>
      </w:r>
      <w:r w:rsidR="008D2C7C">
        <w:rPr>
          <w:szCs w:val="32"/>
        </w:rPr>
        <w:br/>
      </w:r>
      <w:r w:rsidR="00F55E60" w:rsidRPr="00F55E60">
        <w:rPr>
          <w:rFonts w:hint="eastAsia"/>
          <w:szCs w:val="32"/>
        </w:rPr>
        <w:t>高潞．以用．巴魕剌</w:t>
      </w:r>
      <w:proofErr w:type="spellStart"/>
      <w:r w:rsidR="00F55E60" w:rsidRPr="00F55E60">
        <w:rPr>
          <w:rFonts w:hint="eastAsia"/>
          <w:szCs w:val="32"/>
        </w:rPr>
        <w:t>Kawlo</w:t>
      </w:r>
      <w:proofErr w:type="spellEnd"/>
      <w:r w:rsidR="00F55E60" w:rsidRPr="00F55E60">
        <w:rPr>
          <w:rFonts w:hint="eastAsia"/>
          <w:szCs w:val="32"/>
        </w:rPr>
        <w:t>．</w:t>
      </w:r>
      <w:proofErr w:type="spellStart"/>
      <w:r w:rsidR="00F55E60" w:rsidRPr="00F55E60">
        <w:rPr>
          <w:rFonts w:hint="eastAsia"/>
          <w:szCs w:val="32"/>
        </w:rPr>
        <w:t>Iyun</w:t>
      </w:r>
      <w:proofErr w:type="spellEnd"/>
      <w:r w:rsidR="00F55E60" w:rsidRPr="00F55E60">
        <w:rPr>
          <w:rFonts w:hint="eastAsia"/>
          <w:szCs w:val="32"/>
        </w:rPr>
        <w:t>．</w:t>
      </w:r>
      <w:proofErr w:type="spellStart"/>
      <w:r w:rsidR="00F55E60" w:rsidRPr="00F55E60">
        <w:rPr>
          <w:rFonts w:hint="eastAsia"/>
          <w:szCs w:val="32"/>
        </w:rPr>
        <w:t>Pacidal</w:t>
      </w:r>
      <w:proofErr w:type="spellEnd"/>
      <w:r w:rsidR="00F55E60" w:rsidRPr="00C30721">
        <w:rPr>
          <w:rFonts w:hint="eastAsia"/>
          <w:szCs w:val="32"/>
        </w:rPr>
        <w:tab/>
      </w:r>
      <w:r w:rsidR="00F55E60" w:rsidRPr="00F55E60">
        <w:rPr>
          <w:rFonts w:hint="eastAsia"/>
          <w:szCs w:val="32"/>
        </w:rPr>
        <w:t>徐榛蔚</w:t>
      </w:r>
      <w:r w:rsidR="00F55E60">
        <w:rPr>
          <w:szCs w:val="32"/>
        </w:rPr>
        <w:br/>
      </w:r>
      <w:r w:rsidR="00F55E60">
        <w:rPr>
          <w:rFonts w:hint="eastAsia"/>
          <w:szCs w:val="32"/>
        </w:rPr>
        <w:t>羅致政</w:t>
      </w:r>
      <w:r w:rsidR="00F55E60" w:rsidRPr="004367DF">
        <w:rPr>
          <w:rFonts w:hint="eastAsia"/>
          <w:szCs w:val="32"/>
        </w:rPr>
        <w:tab/>
      </w:r>
      <w:r w:rsidR="00F55E60">
        <w:rPr>
          <w:rFonts w:hint="eastAsia"/>
          <w:szCs w:val="32"/>
        </w:rPr>
        <w:t>陳怡潔</w:t>
      </w:r>
      <w:r w:rsidR="0045011E">
        <w:rPr>
          <w:rFonts w:hint="eastAsia"/>
          <w:szCs w:val="32"/>
        </w:rPr>
        <w:tab/>
      </w:r>
      <w:r w:rsidR="0045011E" w:rsidRPr="0060738F">
        <w:rPr>
          <w:rFonts w:hint="eastAsia"/>
          <w:color w:val="000000" w:themeColor="text1"/>
          <w:szCs w:val="32"/>
        </w:rPr>
        <w:t>鍾佳濱</w:t>
      </w:r>
      <w:r w:rsidR="0045011E" w:rsidRPr="0060738F">
        <w:rPr>
          <w:rFonts w:hint="eastAsia"/>
          <w:color w:val="000000" w:themeColor="text1"/>
          <w:szCs w:val="32"/>
        </w:rPr>
        <w:tab/>
      </w:r>
      <w:r w:rsidR="0045011E" w:rsidRPr="0060738F">
        <w:rPr>
          <w:rFonts w:hint="eastAsia"/>
          <w:color w:val="000000" w:themeColor="text1"/>
          <w:szCs w:val="32"/>
        </w:rPr>
        <w:t>黃國書</w:t>
      </w:r>
      <w:r w:rsidR="0045011E" w:rsidRPr="0060738F">
        <w:rPr>
          <w:rFonts w:hint="eastAsia"/>
          <w:color w:val="000000" w:themeColor="text1"/>
          <w:szCs w:val="32"/>
        </w:rPr>
        <w:tab/>
      </w:r>
      <w:r w:rsidR="0045011E" w:rsidRPr="0060738F">
        <w:rPr>
          <w:rFonts w:hint="eastAsia"/>
          <w:color w:val="000000" w:themeColor="text1"/>
          <w:szCs w:val="32"/>
        </w:rPr>
        <w:t>呂孫綾</w:t>
      </w:r>
      <w:r w:rsidR="0045011E" w:rsidRPr="0060738F">
        <w:rPr>
          <w:rFonts w:hint="eastAsia"/>
          <w:color w:val="000000" w:themeColor="text1"/>
          <w:szCs w:val="32"/>
        </w:rPr>
        <w:tab/>
      </w:r>
      <w:r w:rsidR="0045011E" w:rsidRPr="0060738F">
        <w:rPr>
          <w:rFonts w:hint="eastAsia"/>
          <w:color w:val="000000" w:themeColor="text1"/>
          <w:szCs w:val="32"/>
        </w:rPr>
        <w:t>陳曼麗</w:t>
      </w:r>
      <w:r w:rsidR="0060738F" w:rsidRPr="0060738F">
        <w:rPr>
          <w:color w:val="000000" w:themeColor="text1"/>
          <w:szCs w:val="32"/>
        </w:rPr>
        <w:br/>
      </w:r>
      <w:r w:rsidR="0060738F" w:rsidRPr="0060738F">
        <w:rPr>
          <w:rFonts w:hint="eastAsia"/>
          <w:color w:val="000000" w:themeColor="text1"/>
          <w:szCs w:val="32"/>
        </w:rPr>
        <w:t>蔣乃辛</w:t>
      </w:r>
      <w:r w:rsidR="000C6F76" w:rsidRPr="004367DF">
        <w:rPr>
          <w:color w:val="00B050"/>
          <w:szCs w:val="32"/>
        </w:rPr>
        <w:br/>
      </w:r>
      <w:r w:rsidRPr="00C30721">
        <w:rPr>
          <w:b/>
          <w:szCs w:val="32"/>
        </w:rPr>
        <w:t>委員列席</w:t>
      </w:r>
      <w:r w:rsidR="0060738F" w:rsidRPr="0022241E">
        <w:rPr>
          <w:rFonts w:hint="eastAsia"/>
          <w:b/>
          <w:szCs w:val="32"/>
        </w:rPr>
        <w:t>40</w:t>
      </w:r>
      <w:r w:rsidRPr="00C30721">
        <w:rPr>
          <w:b/>
          <w:szCs w:val="32"/>
        </w:rPr>
        <w:t>人</w:t>
      </w:r>
    </w:p>
    <w:p w:rsidR="005C1805" w:rsidRDefault="0014671E" w:rsidP="00DD1D3C">
      <w:pPr>
        <w:tabs>
          <w:tab w:val="left" w:pos="2988"/>
          <w:tab w:val="left" w:pos="4316"/>
          <w:tab w:val="left" w:pos="8789"/>
          <w:tab w:val="left" w:pos="8931"/>
        </w:tabs>
        <w:overflowPunct w:val="0"/>
        <w:spacing w:line="520" w:lineRule="exact"/>
        <w:ind w:left="1662" w:hangingChars="500" w:hanging="1662"/>
        <w:rPr>
          <w:b/>
          <w:szCs w:val="32"/>
        </w:rPr>
      </w:pPr>
      <w:r w:rsidRPr="00C30721">
        <w:t>列席人員：</w:t>
      </w:r>
      <w:r w:rsidR="005C1805" w:rsidRPr="005C1805">
        <w:rPr>
          <w:rFonts w:hint="eastAsia"/>
          <w:b/>
          <w:szCs w:val="32"/>
        </w:rPr>
        <w:t>105</w:t>
      </w:r>
      <w:r w:rsidR="005C1805" w:rsidRPr="005C1805">
        <w:rPr>
          <w:rFonts w:hint="eastAsia"/>
          <w:b/>
          <w:szCs w:val="32"/>
        </w:rPr>
        <w:t>年</w:t>
      </w:r>
      <w:r w:rsidR="005C1805" w:rsidRPr="005C1805">
        <w:rPr>
          <w:rFonts w:hint="eastAsia"/>
          <w:b/>
          <w:szCs w:val="32"/>
        </w:rPr>
        <w:t>10</w:t>
      </w:r>
      <w:r w:rsidR="005C1805" w:rsidRPr="005C1805">
        <w:rPr>
          <w:rFonts w:hint="eastAsia"/>
          <w:b/>
          <w:szCs w:val="32"/>
        </w:rPr>
        <w:t>月</w:t>
      </w:r>
      <w:r w:rsidR="005C1805" w:rsidRPr="005C1805">
        <w:rPr>
          <w:rFonts w:hint="eastAsia"/>
          <w:b/>
          <w:szCs w:val="32"/>
        </w:rPr>
        <w:t>24</w:t>
      </w:r>
      <w:r w:rsidR="005C1805" w:rsidRPr="005C1805">
        <w:rPr>
          <w:rFonts w:hint="eastAsia"/>
          <w:b/>
          <w:szCs w:val="32"/>
        </w:rPr>
        <w:t>日（星期一）</w:t>
      </w:r>
    </w:p>
    <w:p w:rsidR="005C1805" w:rsidRDefault="005C1805" w:rsidP="00DD1D3C">
      <w:pPr>
        <w:tabs>
          <w:tab w:val="left" w:pos="8789"/>
        </w:tabs>
        <w:overflowPunct w:val="0"/>
        <w:autoSpaceDE w:val="0"/>
        <w:autoSpaceDN w:val="0"/>
        <w:adjustRightInd w:val="0"/>
        <w:spacing w:line="480" w:lineRule="exact"/>
        <w:ind w:leftChars="497" w:left="4935" w:hangingChars="988" w:hanging="3283"/>
        <w:jc w:val="both"/>
        <w:rPr>
          <w:kern w:val="20"/>
        </w:rPr>
      </w:pPr>
      <w:r>
        <w:rPr>
          <w:rFonts w:hint="eastAsia"/>
          <w:kern w:val="20"/>
        </w:rPr>
        <w:t>公平交易</w:t>
      </w:r>
      <w:r w:rsidRPr="00C30721">
        <w:rPr>
          <w:rFonts w:hint="eastAsia"/>
          <w:kern w:val="20"/>
        </w:rPr>
        <w:t>委員會主任委員</w:t>
      </w:r>
      <w:r w:rsidR="00CE6026">
        <w:rPr>
          <w:rFonts w:hint="eastAsia"/>
          <w:kern w:val="20"/>
        </w:rPr>
        <w:t>吳秀明</w:t>
      </w:r>
      <w:r>
        <w:rPr>
          <w:rFonts w:hint="eastAsia"/>
        </w:rPr>
        <w:t>暨相關人員</w:t>
      </w:r>
      <w:r w:rsidRPr="00C30721">
        <w:rPr>
          <w:rFonts w:hint="eastAsia"/>
          <w:kern w:val="20"/>
        </w:rPr>
        <w:tab/>
      </w:r>
    </w:p>
    <w:p w:rsidR="008148C3" w:rsidRPr="008148C3" w:rsidRDefault="008148C3" w:rsidP="00DD1D3C">
      <w:pPr>
        <w:tabs>
          <w:tab w:val="left" w:pos="8789"/>
        </w:tabs>
        <w:overflowPunct w:val="0"/>
        <w:autoSpaceDE w:val="0"/>
        <w:autoSpaceDN w:val="0"/>
        <w:adjustRightInd w:val="0"/>
        <w:spacing w:line="480" w:lineRule="exact"/>
        <w:ind w:leftChars="497" w:left="4935" w:hangingChars="988" w:hanging="3283"/>
        <w:jc w:val="both"/>
        <w:rPr>
          <w:kern w:val="20"/>
        </w:rPr>
      </w:pPr>
      <w:r w:rsidRPr="008148C3">
        <w:rPr>
          <w:rFonts w:hint="eastAsia"/>
          <w:kern w:val="20"/>
        </w:rPr>
        <w:t>行政院主計總處公務預算處專門委員陳幸敏</w:t>
      </w:r>
    </w:p>
    <w:p w:rsidR="008148C3" w:rsidRPr="008148C3" w:rsidRDefault="008148C3" w:rsidP="00DD1D3C">
      <w:pPr>
        <w:tabs>
          <w:tab w:val="left" w:pos="8789"/>
        </w:tabs>
        <w:overflowPunct w:val="0"/>
        <w:autoSpaceDE w:val="0"/>
        <w:autoSpaceDN w:val="0"/>
        <w:adjustRightInd w:val="0"/>
        <w:spacing w:line="480" w:lineRule="exact"/>
        <w:ind w:leftChars="1184" w:left="4935" w:hangingChars="301" w:hanging="1000"/>
        <w:jc w:val="both"/>
        <w:rPr>
          <w:kern w:val="20"/>
        </w:rPr>
      </w:pPr>
      <w:r w:rsidRPr="008148C3">
        <w:rPr>
          <w:rFonts w:hint="eastAsia"/>
          <w:kern w:val="20"/>
        </w:rPr>
        <w:t>基金預算處科長王儷倩</w:t>
      </w:r>
    </w:p>
    <w:p w:rsidR="005C1805" w:rsidRPr="00053333" w:rsidRDefault="005C1805" w:rsidP="00DD1D3C">
      <w:pPr>
        <w:tabs>
          <w:tab w:val="left" w:pos="2988"/>
          <w:tab w:val="left" w:pos="4316"/>
          <w:tab w:val="left" w:pos="8789"/>
          <w:tab w:val="left" w:pos="8931"/>
        </w:tabs>
        <w:overflowPunct w:val="0"/>
        <w:spacing w:line="520" w:lineRule="exact"/>
        <w:ind w:leftChars="500" w:left="3325" w:hangingChars="500" w:hanging="1663"/>
        <w:rPr>
          <w:b/>
          <w:color w:val="000000" w:themeColor="text1"/>
          <w:szCs w:val="32"/>
        </w:rPr>
      </w:pPr>
      <w:r w:rsidRPr="00053333">
        <w:rPr>
          <w:rFonts w:hint="eastAsia"/>
          <w:b/>
          <w:color w:val="000000" w:themeColor="text1"/>
          <w:szCs w:val="32"/>
        </w:rPr>
        <w:t>105</w:t>
      </w:r>
      <w:r w:rsidRPr="00053333">
        <w:rPr>
          <w:rFonts w:hint="eastAsia"/>
          <w:b/>
          <w:color w:val="000000" w:themeColor="text1"/>
          <w:szCs w:val="32"/>
        </w:rPr>
        <w:t>年</w:t>
      </w:r>
      <w:r w:rsidRPr="00053333">
        <w:rPr>
          <w:rFonts w:hint="eastAsia"/>
          <w:b/>
          <w:color w:val="000000" w:themeColor="text1"/>
          <w:szCs w:val="32"/>
        </w:rPr>
        <w:t>10</w:t>
      </w:r>
      <w:r w:rsidRPr="00053333">
        <w:rPr>
          <w:rFonts w:hint="eastAsia"/>
          <w:b/>
          <w:color w:val="000000" w:themeColor="text1"/>
          <w:szCs w:val="32"/>
        </w:rPr>
        <w:t>月</w:t>
      </w:r>
      <w:r w:rsidRPr="00053333">
        <w:rPr>
          <w:rFonts w:hint="eastAsia"/>
          <w:b/>
          <w:color w:val="000000" w:themeColor="text1"/>
          <w:szCs w:val="32"/>
        </w:rPr>
        <w:t>26</w:t>
      </w:r>
      <w:r w:rsidRPr="00053333">
        <w:rPr>
          <w:rFonts w:hint="eastAsia"/>
          <w:b/>
          <w:color w:val="000000" w:themeColor="text1"/>
          <w:szCs w:val="32"/>
        </w:rPr>
        <w:t>日（星期三）</w:t>
      </w:r>
    </w:p>
    <w:p w:rsidR="000C006F" w:rsidRPr="00053333" w:rsidRDefault="00857C88" w:rsidP="00DD1D3C">
      <w:pPr>
        <w:tabs>
          <w:tab w:val="left" w:pos="8789"/>
        </w:tabs>
        <w:overflowPunct w:val="0"/>
        <w:autoSpaceDE w:val="0"/>
        <w:autoSpaceDN w:val="0"/>
        <w:adjustRightInd w:val="0"/>
        <w:spacing w:line="480" w:lineRule="exact"/>
        <w:ind w:leftChars="497" w:left="4935" w:hangingChars="988" w:hanging="3283"/>
        <w:jc w:val="both"/>
        <w:rPr>
          <w:color w:val="00B050"/>
          <w:kern w:val="20"/>
        </w:rPr>
      </w:pPr>
      <w:r w:rsidRPr="002472E3">
        <w:rPr>
          <w:rFonts w:hint="eastAsia"/>
          <w:kern w:val="20"/>
        </w:rPr>
        <w:t>經濟部部長李世光</w:t>
      </w:r>
      <w:r w:rsidR="00545987" w:rsidRPr="002472E3">
        <w:rPr>
          <w:rFonts w:hint="eastAsia"/>
          <w:kern w:val="20"/>
        </w:rPr>
        <w:t>暨相關人員</w:t>
      </w:r>
      <w:r w:rsidR="000C006F" w:rsidRPr="00053333">
        <w:rPr>
          <w:rFonts w:hint="eastAsia"/>
          <w:color w:val="00B050"/>
          <w:kern w:val="20"/>
        </w:rPr>
        <w:tab/>
      </w:r>
    </w:p>
    <w:p w:rsidR="0018033F" w:rsidRPr="0018033F" w:rsidRDefault="0018033F" w:rsidP="00DD1D3C">
      <w:pPr>
        <w:overflowPunct w:val="0"/>
        <w:snapToGrid w:val="0"/>
        <w:spacing w:line="520" w:lineRule="exact"/>
        <w:rPr>
          <w:szCs w:val="32"/>
        </w:rPr>
      </w:pPr>
      <w:r w:rsidRPr="0018033F">
        <w:rPr>
          <w:rFonts w:hint="eastAsia"/>
          <w:szCs w:val="32"/>
        </w:rPr>
        <w:t>主　　席：</w:t>
      </w:r>
      <w:r w:rsidR="00CE6026">
        <w:rPr>
          <w:rFonts w:hint="eastAsia"/>
          <w:szCs w:val="32"/>
        </w:rPr>
        <w:t>管</w:t>
      </w:r>
      <w:r w:rsidRPr="0018033F">
        <w:rPr>
          <w:rFonts w:hint="eastAsia"/>
          <w:szCs w:val="32"/>
        </w:rPr>
        <w:t>召集委員</w:t>
      </w:r>
      <w:r w:rsidR="00CE6026">
        <w:rPr>
          <w:rFonts w:hint="eastAsia"/>
          <w:szCs w:val="32"/>
        </w:rPr>
        <w:t>碧玲</w:t>
      </w:r>
      <w:r w:rsidR="00CE6026">
        <w:rPr>
          <w:rFonts w:hint="eastAsia"/>
          <w:szCs w:val="32"/>
        </w:rPr>
        <w:t xml:space="preserve">  </w:t>
      </w:r>
    </w:p>
    <w:p w:rsidR="0018033F" w:rsidRPr="0018033F" w:rsidRDefault="0018033F" w:rsidP="00DD1D3C">
      <w:pPr>
        <w:overflowPunct w:val="0"/>
        <w:snapToGrid w:val="0"/>
        <w:spacing w:line="520" w:lineRule="exact"/>
        <w:rPr>
          <w:szCs w:val="32"/>
        </w:rPr>
      </w:pPr>
      <w:r w:rsidRPr="0018033F">
        <w:rPr>
          <w:rFonts w:hint="eastAsia"/>
          <w:szCs w:val="32"/>
        </w:rPr>
        <w:t>專門委員：黃中科</w:t>
      </w:r>
    </w:p>
    <w:p w:rsidR="0018033F" w:rsidRPr="0018033F" w:rsidRDefault="0018033F" w:rsidP="00DD1D3C">
      <w:pPr>
        <w:overflowPunct w:val="0"/>
        <w:snapToGrid w:val="0"/>
        <w:spacing w:line="520" w:lineRule="exact"/>
        <w:rPr>
          <w:szCs w:val="32"/>
        </w:rPr>
      </w:pPr>
      <w:r w:rsidRPr="0018033F">
        <w:rPr>
          <w:rFonts w:hint="eastAsia"/>
          <w:szCs w:val="32"/>
        </w:rPr>
        <w:t>主任秘書：黃素惠</w:t>
      </w:r>
    </w:p>
    <w:p w:rsidR="0018033F" w:rsidRPr="0018033F" w:rsidRDefault="0018033F" w:rsidP="00DD1D3C">
      <w:pPr>
        <w:tabs>
          <w:tab w:val="left" w:pos="1666"/>
        </w:tabs>
        <w:overflowPunct w:val="0"/>
        <w:snapToGrid w:val="0"/>
        <w:spacing w:line="520" w:lineRule="exact"/>
        <w:rPr>
          <w:szCs w:val="32"/>
        </w:rPr>
      </w:pPr>
      <w:r w:rsidRPr="0018033F">
        <w:rPr>
          <w:rFonts w:hint="eastAsia"/>
          <w:szCs w:val="32"/>
        </w:rPr>
        <w:lastRenderedPageBreak/>
        <w:t>紀　　錄：簡任秘書</w:t>
      </w:r>
      <w:r w:rsidRPr="0018033F">
        <w:rPr>
          <w:rFonts w:hint="eastAsia"/>
          <w:szCs w:val="32"/>
        </w:rPr>
        <w:t xml:space="preserve"> </w:t>
      </w:r>
      <w:r w:rsidRPr="0018033F">
        <w:rPr>
          <w:rFonts w:hint="eastAsia"/>
          <w:szCs w:val="32"/>
        </w:rPr>
        <w:t>程谷川</w:t>
      </w:r>
      <w:r w:rsidR="00877BBF">
        <w:rPr>
          <w:rFonts w:hint="eastAsia"/>
          <w:szCs w:val="32"/>
        </w:rPr>
        <w:t xml:space="preserve"> </w:t>
      </w:r>
      <w:r w:rsidRPr="0018033F">
        <w:rPr>
          <w:rFonts w:hint="eastAsia"/>
          <w:szCs w:val="32"/>
        </w:rPr>
        <w:t xml:space="preserve">  </w:t>
      </w:r>
      <w:r w:rsidRPr="0018033F">
        <w:rPr>
          <w:rFonts w:hint="eastAsia"/>
          <w:szCs w:val="32"/>
        </w:rPr>
        <w:t>簡任編審</w:t>
      </w:r>
      <w:r w:rsidRPr="0018033F">
        <w:rPr>
          <w:rFonts w:hint="eastAsia"/>
          <w:szCs w:val="32"/>
        </w:rPr>
        <w:t xml:space="preserve"> </w:t>
      </w:r>
      <w:r w:rsidRPr="0018033F">
        <w:rPr>
          <w:rFonts w:hint="eastAsia"/>
          <w:szCs w:val="32"/>
        </w:rPr>
        <w:t>黃殿偉</w:t>
      </w:r>
      <w:r w:rsidR="00877BBF">
        <w:rPr>
          <w:rFonts w:hint="eastAsia"/>
          <w:szCs w:val="32"/>
        </w:rPr>
        <w:t xml:space="preserve">   </w:t>
      </w:r>
      <w:r w:rsidR="00877BBF" w:rsidRPr="0018033F">
        <w:rPr>
          <w:rFonts w:hint="eastAsia"/>
          <w:szCs w:val="32"/>
        </w:rPr>
        <w:t>科</w:t>
      </w:r>
      <w:r w:rsidR="00877BBF">
        <w:rPr>
          <w:rFonts w:hint="eastAsia"/>
          <w:szCs w:val="32"/>
        </w:rPr>
        <w:t xml:space="preserve">  </w:t>
      </w:r>
      <w:r w:rsidR="00877BBF" w:rsidRPr="0018033F">
        <w:rPr>
          <w:rFonts w:hint="eastAsia"/>
          <w:szCs w:val="32"/>
        </w:rPr>
        <w:t>長</w:t>
      </w:r>
      <w:r w:rsidR="00031965">
        <w:rPr>
          <w:rFonts w:hint="eastAsia"/>
          <w:szCs w:val="32"/>
        </w:rPr>
        <w:t xml:space="preserve"> </w:t>
      </w:r>
      <w:r w:rsidR="00031965" w:rsidRPr="0059489B">
        <w:rPr>
          <w:rFonts w:hint="eastAsia"/>
          <w:color w:val="000000" w:themeColor="text1"/>
          <w:szCs w:val="32"/>
        </w:rPr>
        <w:t>楊雅如</w:t>
      </w:r>
    </w:p>
    <w:p w:rsidR="0018033F" w:rsidRPr="00200300" w:rsidRDefault="0018033F" w:rsidP="00DD1D3C">
      <w:pPr>
        <w:tabs>
          <w:tab w:val="left" w:pos="1666"/>
        </w:tabs>
        <w:overflowPunct w:val="0"/>
        <w:snapToGrid w:val="0"/>
        <w:spacing w:line="520" w:lineRule="exact"/>
        <w:ind w:firstLineChars="501" w:firstLine="1665"/>
        <w:rPr>
          <w:color w:val="FF0000"/>
          <w:szCs w:val="32"/>
        </w:rPr>
      </w:pPr>
      <w:r w:rsidRPr="0018033F">
        <w:rPr>
          <w:rFonts w:hint="eastAsia"/>
          <w:szCs w:val="32"/>
        </w:rPr>
        <w:t>專</w:t>
      </w:r>
      <w:r w:rsidRPr="0018033F">
        <w:rPr>
          <w:rFonts w:hint="eastAsia"/>
          <w:szCs w:val="32"/>
        </w:rPr>
        <w:t xml:space="preserve">    </w:t>
      </w:r>
      <w:r w:rsidRPr="0018033F">
        <w:rPr>
          <w:rFonts w:hint="eastAsia"/>
          <w:szCs w:val="32"/>
        </w:rPr>
        <w:t>員</w:t>
      </w:r>
      <w:r w:rsidRPr="0018033F">
        <w:rPr>
          <w:rFonts w:hint="eastAsia"/>
          <w:szCs w:val="32"/>
        </w:rPr>
        <w:t xml:space="preserve"> </w:t>
      </w:r>
      <w:r w:rsidRPr="0018033F">
        <w:rPr>
          <w:rFonts w:hint="eastAsia"/>
          <w:szCs w:val="32"/>
        </w:rPr>
        <w:t>曾淑梅</w:t>
      </w:r>
      <w:r w:rsidR="00877BBF">
        <w:rPr>
          <w:rFonts w:hint="eastAsia"/>
          <w:szCs w:val="32"/>
        </w:rPr>
        <w:t xml:space="preserve">   </w:t>
      </w:r>
      <w:r w:rsidR="00031965">
        <w:rPr>
          <w:rFonts w:hint="eastAsia"/>
          <w:szCs w:val="32"/>
        </w:rPr>
        <w:t>科</w:t>
      </w:r>
      <w:r w:rsidR="00877BBF" w:rsidRPr="0018033F">
        <w:rPr>
          <w:rFonts w:hint="eastAsia"/>
          <w:szCs w:val="32"/>
        </w:rPr>
        <w:t xml:space="preserve">    </w:t>
      </w:r>
      <w:r w:rsidR="00877BBF" w:rsidRPr="0018033F">
        <w:rPr>
          <w:rFonts w:hint="eastAsia"/>
          <w:szCs w:val="32"/>
        </w:rPr>
        <w:t>員</w:t>
      </w:r>
      <w:r w:rsidR="00877BBF">
        <w:rPr>
          <w:rFonts w:hint="eastAsia"/>
          <w:szCs w:val="32"/>
        </w:rPr>
        <w:t xml:space="preserve"> </w:t>
      </w:r>
      <w:r w:rsidR="00031965">
        <w:rPr>
          <w:rFonts w:hint="eastAsia"/>
          <w:szCs w:val="32"/>
        </w:rPr>
        <w:t>余俊緯</w:t>
      </w:r>
    </w:p>
    <w:p w:rsidR="0014671E" w:rsidRPr="00C30721" w:rsidRDefault="0014671E" w:rsidP="00DD1D3C">
      <w:pPr>
        <w:overflowPunct w:val="0"/>
        <w:snapToGrid w:val="0"/>
        <w:spacing w:line="520" w:lineRule="exact"/>
        <w:rPr>
          <w:szCs w:val="32"/>
        </w:rPr>
      </w:pPr>
      <w:r w:rsidRPr="00C30721">
        <w:rPr>
          <w:szCs w:val="32"/>
        </w:rPr>
        <w:t>速</w:t>
      </w:r>
      <w:r w:rsidR="00F2700A" w:rsidRPr="00C30721">
        <w:rPr>
          <w:bCs/>
          <w:szCs w:val="32"/>
        </w:rPr>
        <w:t xml:space="preserve">　　</w:t>
      </w:r>
      <w:r w:rsidRPr="00C30721">
        <w:rPr>
          <w:szCs w:val="32"/>
        </w:rPr>
        <w:t>記：公報處記錄人員</w:t>
      </w:r>
    </w:p>
    <w:p w:rsidR="00C1332D" w:rsidRPr="00C30721" w:rsidRDefault="004103DD" w:rsidP="00DD1D3C">
      <w:pPr>
        <w:overflowPunct w:val="0"/>
        <w:snapToGrid w:val="0"/>
        <w:spacing w:beforeLines="50" w:before="244" w:line="520" w:lineRule="exact"/>
        <w:rPr>
          <w:b/>
          <w:szCs w:val="32"/>
        </w:rPr>
      </w:pPr>
      <w:r>
        <w:rPr>
          <w:rFonts w:hint="eastAsia"/>
          <w:b/>
          <w:szCs w:val="32"/>
        </w:rPr>
        <w:t>105</w:t>
      </w:r>
      <w:r>
        <w:rPr>
          <w:rFonts w:hint="eastAsia"/>
          <w:b/>
          <w:szCs w:val="32"/>
        </w:rPr>
        <w:t>年</w:t>
      </w:r>
      <w:r>
        <w:rPr>
          <w:rFonts w:hint="eastAsia"/>
          <w:b/>
          <w:szCs w:val="32"/>
        </w:rPr>
        <w:t>10</w:t>
      </w:r>
      <w:r>
        <w:rPr>
          <w:rFonts w:hint="eastAsia"/>
          <w:b/>
          <w:szCs w:val="32"/>
        </w:rPr>
        <w:t>月</w:t>
      </w:r>
      <w:r>
        <w:rPr>
          <w:rFonts w:hint="eastAsia"/>
          <w:b/>
          <w:szCs w:val="32"/>
        </w:rPr>
        <w:t>24</w:t>
      </w:r>
      <w:r>
        <w:rPr>
          <w:rFonts w:hint="eastAsia"/>
          <w:b/>
          <w:szCs w:val="32"/>
        </w:rPr>
        <w:t>日</w:t>
      </w:r>
      <w:r w:rsidR="00C1332D" w:rsidRPr="00C30721">
        <w:rPr>
          <w:rFonts w:hint="eastAsia"/>
          <w:b/>
          <w:szCs w:val="32"/>
        </w:rPr>
        <w:t>（星期一）</w:t>
      </w:r>
    </w:p>
    <w:p w:rsidR="00BC2CB9" w:rsidRPr="00C30721" w:rsidRDefault="00BC2CB9" w:rsidP="00DD1D3C">
      <w:pPr>
        <w:overflowPunct w:val="0"/>
        <w:snapToGrid w:val="0"/>
        <w:spacing w:line="520" w:lineRule="exact"/>
        <w:ind w:firstLineChars="450" w:firstLine="1497"/>
        <w:rPr>
          <w:b/>
          <w:szCs w:val="32"/>
        </w:rPr>
      </w:pPr>
      <w:r w:rsidRPr="00C30721">
        <w:rPr>
          <w:b/>
          <w:szCs w:val="32"/>
        </w:rPr>
        <w:t>報</w:t>
      </w:r>
      <w:r w:rsidRPr="00C30721">
        <w:rPr>
          <w:b/>
          <w:szCs w:val="32"/>
        </w:rPr>
        <w:t xml:space="preserve">  </w:t>
      </w:r>
      <w:r w:rsidRPr="00C30721">
        <w:rPr>
          <w:b/>
          <w:szCs w:val="32"/>
        </w:rPr>
        <w:t>告</w:t>
      </w:r>
      <w:r w:rsidRPr="00C30721">
        <w:rPr>
          <w:b/>
          <w:szCs w:val="32"/>
        </w:rPr>
        <w:t xml:space="preserve">  </w:t>
      </w:r>
      <w:r w:rsidRPr="00C30721">
        <w:rPr>
          <w:b/>
          <w:szCs w:val="32"/>
        </w:rPr>
        <w:t>事</w:t>
      </w:r>
      <w:r w:rsidRPr="00C30721">
        <w:rPr>
          <w:b/>
          <w:szCs w:val="32"/>
        </w:rPr>
        <w:t xml:space="preserve">  </w:t>
      </w:r>
      <w:r w:rsidRPr="00C30721">
        <w:rPr>
          <w:b/>
          <w:szCs w:val="32"/>
        </w:rPr>
        <w:t>項</w:t>
      </w:r>
    </w:p>
    <w:p w:rsidR="00BC37A0" w:rsidRPr="00C30721" w:rsidRDefault="00BC37A0" w:rsidP="00DD1D3C">
      <w:pPr>
        <w:pStyle w:val="a"/>
        <w:numPr>
          <w:ilvl w:val="0"/>
          <w:numId w:val="0"/>
        </w:numPr>
        <w:overflowPunct w:val="0"/>
        <w:spacing w:line="520" w:lineRule="exact"/>
      </w:pPr>
      <w:r w:rsidRPr="00C30721">
        <w:t>宣讀上次會議議事錄。</w:t>
      </w:r>
    </w:p>
    <w:p w:rsidR="00BC37A0" w:rsidRDefault="00BC37A0" w:rsidP="00DD1D3C">
      <w:pPr>
        <w:pStyle w:val="a"/>
        <w:numPr>
          <w:ilvl w:val="0"/>
          <w:numId w:val="0"/>
        </w:numPr>
        <w:overflowPunct w:val="0"/>
        <w:spacing w:line="520" w:lineRule="exact"/>
        <w:ind w:left="998" w:hangingChars="300" w:hanging="998"/>
        <w:jc w:val="both"/>
      </w:pPr>
      <w:r w:rsidRPr="00C30721">
        <w:rPr>
          <w:b/>
        </w:rPr>
        <w:t>決定：</w:t>
      </w:r>
      <w:r w:rsidRPr="00C30721">
        <w:t>確定。</w:t>
      </w:r>
    </w:p>
    <w:p w:rsidR="002645A1" w:rsidRPr="00C30721" w:rsidRDefault="002645A1" w:rsidP="00DD1D3C">
      <w:pPr>
        <w:overflowPunct w:val="0"/>
        <w:snapToGrid w:val="0"/>
        <w:spacing w:beforeLines="50" w:before="244" w:line="520" w:lineRule="exact"/>
        <w:ind w:firstLineChars="450" w:firstLine="1497"/>
        <w:rPr>
          <w:b/>
          <w:szCs w:val="32"/>
        </w:rPr>
      </w:pPr>
      <w:r w:rsidRPr="00C30721">
        <w:rPr>
          <w:rFonts w:hint="eastAsia"/>
          <w:b/>
          <w:szCs w:val="32"/>
        </w:rPr>
        <w:t>討</w:t>
      </w:r>
      <w:r w:rsidRPr="00C30721">
        <w:rPr>
          <w:b/>
          <w:szCs w:val="32"/>
        </w:rPr>
        <w:t xml:space="preserve">  </w:t>
      </w:r>
      <w:r w:rsidRPr="00C30721">
        <w:rPr>
          <w:rFonts w:hint="eastAsia"/>
          <w:b/>
          <w:szCs w:val="32"/>
        </w:rPr>
        <w:t>論</w:t>
      </w:r>
      <w:r w:rsidRPr="00C30721">
        <w:rPr>
          <w:b/>
          <w:szCs w:val="32"/>
        </w:rPr>
        <w:t xml:space="preserve">  </w:t>
      </w:r>
      <w:r w:rsidRPr="00C30721">
        <w:rPr>
          <w:b/>
          <w:szCs w:val="32"/>
        </w:rPr>
        <w:t>事</w:t>
      </w:r>
      <w:r w:rsidRPr="00C30721">
        <w:rPr>
          <w:b/>
          <w:szCs w:val="32"/>
        </w:rPr>
        <w:t xml:space="preserve">  </w:t>
      </w:r>
      <w:r w:rsidRPr="00C30721">
        <w:rPr>
          <w:b/>
          <w:szCs w:val="32"/>
        </w:rPr>
        <w:t>項</w:t>
      </w:r>
    </w:p>
    <w:p w:rsidR="001114A8" w:rsidRDefault="00F0211A" w:rsidP="00DD1D3C">
      <w:pPr>
        <w:overflowPunct w:val="0"/>
        <w:jc w:val="both"/>
      </w:pPr>
      <w:r w:rsidRPr="00F0211A">
        <w:rPr>
          <w:rFonts w:hint="eastAsia"/>
        </w:rPr>
        <w:t>審查</w:t>
      </w:r>
      <w:r w:rsidRPr="00F0211A">
        <w:rPr>
          <w:rFonts w:hint="eastAsia"/>
        </w:rPr>
        <w:t>106</w:t>
      </w:r>
      <w:r w:rsidRPr="00F0211A">
        <w:rPr>
          <w:rFonts w:hint="eastAsia"/>
        </w:rPr>
        <w:t>年度中央政府總預算案關於公平交易委員會單位預算及附屬單位預算非營業部分關於公平交易委員會主管：反托拉斯基金。</w:t>
      </w:r>
    </w:p>
    <w:p w:rsidR="006C2387" w:rsidRPr="00F55D6A" w:rsidRDefault="006C2387" w:rsidP="00DD1D3C">
      <w:pPr>
        <w:kinsoku w:val="0"/>
        <w:overflowPunct w:val="0"/>
        <w:autoSpaceDE w:val="0"/>
        <w:autoSpaceDN w:val="0"/>
        <w:spacing w:line="500" w:lineRule="exact"/>
        <w:ind w:left="116" w:hangingChars="35" w:hanging="116"/>
        <w:jc w:val="both"/>
      </w:pPr>
      <w:r w:rsidRPr="005B21F6">
        <w:rPr>
          <w:rFonts w:hint="eastAsia"/>
          <w:color w:val="000000" w:themeColor="text1"/>
        </w:rPr>
        <w:t>(</w:t>
      </w:r>
      <w:r w:rsidR="005005C2" w:rsidRPr="005005C2">
        <w:rPr>
          <w:rFonts w:hint="eastAsia"/>
        </w:rPr>
        <w:t>公平交易委員會吳主任委員秀明</w:t>
      </w:r>
      <w:r w:rsidRPr="00090CA1">
        <w:rPr>
          <w:rFonts w:ascii="標楷體" w:hAnsi="標楷體" w:hint="eastAsia"/>
          <w:color w:val="000000" w:themeColor="text1"/>
          <w:szCs w:val="32"/>
        </w:rPr>
        <w:t>報告後，委員</w:t>
      </w:r>
      <w:r w:rsidR="005005C2" w:rsidRPr="005005C2">
        <w:rPr>
          <w:rFonts w:ascii="標楷體" w:hAnsi="標楷體" w:hint="eastAsia"/>
          <w:color w:val="000000" w:themeColor="text1"/>
          <w:szCs w:val="32"/>
        </w:rPr>
        <w:t>黃偉哲、</w:t>
      </w:r>
      <w:r w:rsidR="0027628E" w:rsidRPr="0027628E">
        <w:rPr>
          <w:rFonts w:ascii="標楷體" w:hAnsi="標楷體" w:hint="eastAsia"/>
          <w:szCs w:val="32"/>
        </w:rPr>
        <w:t>高志鵬</w:t>
      </w:r>
      <w:r w:rsidR="0027628E" w:rsidRPr="00DF5735">
        <w:rPr>
          <w:rFonts w:ascii="標楷體" w:hAnsi="標楷體" w:hint="eastAsia"/>
          <w:szCs w:val="32"/>
        </w:rPr>
        <w:t>、張麗善、徐永明、林岱樺、蘇震清、</w:t>
      </w:r>
      <w:r w:rsidR="0027628E" w:rsidRPr="0095498E">
        <w:rPr>
          <w:rFonts w:ascii="標楷體" w:hAnsi="標楷體" w:hint="eastAsia"/>
          <w:szCs w:val="32"/>
        </w:rPr>
        <w:t>陳明文</w:t>
      </w:r>
      <w:r w:rsidR="00301F27" w:rsidRPr="00301F27">
        <w:rPr>
          <w:rFonts w:ascii="標楷體" w:hAnsi="標楷體" w:hint="eastAsia"/>
          <w:szCs w:val="32"/>
        </w:rPr>
        <w:t>、王惠美</w:t>
      </w:r>
      <w:r w:rsidR="0027628E" w:rsidRPr="00784829">
        <w:rPr>
          <w:rFonts w:ascii="標楷體" w:hAnsi="標楷體" w:hint="eastAsia"/>
          <w:szCs w:val="32"/>
        </w:rPr>
        <w:t>、管碧玲</w:t>
      </w:r>
      <w:r w:rsidR="0027628E" w:rsidRPr="005A07E3">
        <w:rPr>
          <w:rFonts w:ascii="標楷體" w:hAnsi="標楷體" w:hint="eastAsia"/>
          <w:szCs w:val="32"/>
        </w:rPr>
        <w:t>、邱志偉、孔文吉</w:t>
      </w:r>
      <w:r w:rsidR="0027628E" w:rsidRPr="00D716AC">
        <w:rPr>
          <w:rFonts w:ascii="標楷體" w:hAnsi="標楷體" w:hint="eastAsia"/>
          <w:color w:val="000000" w:themeColor="text1"/>
          <w:szCs w:val="32"/>
        </w:rPr>
        <w:t>、蘇治芬、蔡培慧</w:t>
      </w:r>
      <w:r w:rsidRPr="00090CA1">
        <w:rPr>
          <w:rFonts w:ascii="標楷體" w:hAnsi="標楷體" w:hint="eastAsia"/>
          <w:color w:val="000000" w:themeColor="text1"/>
          <w:szCs w:val="32"/>
        </w:rPr>
        <w:t>及</w:t>
      </w:r>
      <w:r w:rsidR="00C37125" w:rsidRPr="00C37125">
        <w:rPr>
          <w:rFonts w:ascii="標楷體" w:hAnsi="標楷體" w:hint="eastAsia"/>
          <w:color w:val="000000" w:themeColor="text1"/>
          <w:szCs w:val="32"/>
        </w:rPr>
        <w:t>蕭美琴</w:t>
      </w:r>
      <w:r w:rsidRPr="00090CA1">
        <w:rPr>
          <w:rFonts w:ascii="標楷體" w:hAnsi="標楷體" w:hint="eastAsia"/>
          <w:color w:val="000000" w:themeColor="text1"/>
          <w:szCs w:val="32"/>
        </w:rPr>
        <w:t>等</w:t>
      </w:r>
      <w:r w:rsidR="00C37125" w:rsidRPr="00C37125">
        <w:rPr>
          <w:rFonts w:ascii="標楷體" w:hAnsi="標楷體" w:hint="eastAsia"/>
          <w:color w:val="000000" w:themeColor="text1"/>
          <w:szCs w:val="32"/>
        </w:rPr>
        <w:t>14</w:t>
      </w:r>
      <w:r w:rsidRPr="00090CA1">
        <w:rPr>
          <w:rFonts w:ascii="標楷體" w:hAnsi="標楷體"/>
          <w:color w:val="000000" w:themeColor="text1"/>
          <w:szCs w:val="32"/>
        </w:rPr>
        <w:t>人提出質詢，均由</w:t>
      </w:r>
      <w:r w:rsidR="00C86DB8" w:rsidRPr="005005C2">
        <w:rPr>
          <w:rFonts w:hint="eastAsia"/>
        </w:rPr>
        <w:t>公平交易委員會吳主任委員秀明</w:t>
      </w:r>
      <w:r w:rsidRPr="004B5D6B">
        <w:rPr>
          <w:rFonts w:ascii="標楷體" w:hAnsi="標楷體" w:hint="eastAsia"/>
          <w:szCs w:val="32"/>
        </w:rPr>
        <w:t>暨相關人員</w:t>
      </w:r>
      <w:r w:rsidRPr="00090CA1">
        <w:rPr>
          <w:rFonts w:ascii="標楷體" w:hAnsi="標楷體"/>
          <w:color w:val="000000" w:themeColor="text1"/>
          <w:szCs w:val="32"/>
        </w:rPr>
        <w:t>即席答復。</w:t>
      </w:r>
      <w:r w:rsidR="00E26FA1" w:rsidRPr="00F55D6A">
        <w:rPr>
          <w:rFonts w:hint="eastAsia"/>
          <w:color w:val="000000" w:themeColor="text1"/>
        </w:rPr>
        <w:t>登記發言委員除不在場者外，其餘均已發言完畢，詢答結束。委員</w:t>
      </w:r>
      <w:r w:rsidR="007A68E6" w:rsidRPr="007A68E6">
        <w:rPr>
          <w:rFonts w:hint="eastAsia"/>
          <w:szCs w:val="32"/>
        </w:rPr>
        <w:t>邱議瑩</w:t>
      </w:r>
      <w:r w:rsidR="00E26FA1" w:rsidRPr="00840964">
        <w:rPr>
          <w:rFonts w:hint="eastAsia"/>
          <w:color w:val="000000" w:themeColor="text1"/>
        </w:rPr>
        <w:t>及</w:t>
      </w:r>
      <w:r w:rsidR="000D501E" w:rsidRPr="00FD1A6E">
        <w:rPr>
          <w:rFonts w:hint="eastAsia"/>
          <w:szCs w:val="32"/>
        </w:rPr>
        <w:t>廖國棟</w:t>
      </w:r>
      <w:r w:rsidR="00E26FA1" w:rsidRPr="00840964">
        <w:rPr>
          <w:rFonts w:hint="eastAsia"/>
          <w:color w:val="000000" w:themeColor="text1"/>
        </w:rPr>
        <w:t>所提書面質詢列入紀錄，刊登公報</w:t>
      </w:r>
      <w:r w:rsidR="00E26FA1" w:rsidRPr="00F55D6A">
        <w:rPr>
          <w:rFonts w:hint="eastAsia"/>
          <w:color w:val="000000" w:themeColor="text1"/>
        </w:rPr>
        <w:t>。</w:t>
      </w:r>
      <w:r w:rsidR="00E26FA1" w:rsidRPr="00F55D6A">
        <w:rPr>
          <w:rFonts w:hint="eastAsia"/>
        </w:rPr>
        <w:t>書面質詢和未及答復部分請相關單位於</w:t>
      </w:r>
      <w:r w:rsidR="00E26FA1" w:rsidRPr="00F55D6A">
        <w:t>1</w:t>
      </w:r>
      <w:r w:rsidR="00E26FA1" w:rsidRPr="00F55D6A">
        <w:rPr>
          <w:rFonts w:hint="eastAsia"/>
        </w:rPr>
        <w:t>週內以書面答復並副知本會；委員質詢中要求提供之資料，請提供予本會全體委員。</w:t>
      </w:r>
      <w:r w:rsidRPr="003F2D21">
        <w:rPr>
          <w:rFonts w:hint="eastAsia"/>
          <w:color w:val="000000" w:themeColor="text1"/>
        </w:rPr>
        <w:t>)</w:t>
      </w:r>
      <w:r w:rsidR="00E26FA1" w:rsidRPr="00F55D6A">
        <w:t xml:space="preserve"> </w:t>
      </w:r>
    </w:p>
    <w:p w:rsidR="0089513A" w:rsidRPr="00C30721" w:rsidRDefault="0089513A" w:rsidP="00DD1D3C">
      <w:pPr>
        <w:overflowPunct w:val="0"/>
        <w:adjustRightInd w:val="0"/>
        <w:spacing w:line="520" w:lineRule="exact"/>
        <w:ind w:leftChars="1" w:left="994" w:rightChars="46" w:right="153" w:hangingChars="298" w:hanging="991"/>
        <w:jc w:val="both"/>
        <w:rPr>
          <w:szCs w:val="32"/>
        </w:rPr>
      </w:pPr>
      <w:r w:rsidRPr="00C30721">
        <w:rPr>
          <w:b/>
          <w:szCs w:val="32"/>
        </w:rPr>
        <w:t>決</w:t>
      </w:r>
      <w:r w:rsidRPr="00C30721">
        <w:rPr>
          <w:rFonts w:hint="eastAsia"/>
          <w:b/>
          <w:szCs w:val="32"/>
        </w:rPr>
        <w:t>議</w:t>
      </w:r>
      <w:r w:rsidRPr="00C30721">
        <w:rPr>
          <w:b/>
          <w:szCs w:val="32"/>
        </w:rPr>
        <w:t>：</w:t>
      </w:r>
      <w:r w:rsidR="00B25D2D" w:rsidRPr="00C30721">
        <w:rPr>
          <w:szCs w:val="32"/>
        </w:rPr>
        <w:t xml:space="preserve"> </w:t>
      </w:r>
    </w:p>
    <w:p w:rsidR="002C2E71" w:rsidRPr="002C2E71" w:rsidRDefault="002C2E71" w:rsidP="00DD1D3C">
      <w:pPr>
        <w:overflowPunct w:val="0"/>
        <w:adjustRightInd w:val="0"/>
        <w:spacing w:line="520" w:lineRule="exact"/>
        <w:ind w:leftChars="1" w:left="994" w:rightChars="46" w:right="153" w:hangingChars="298" w:hanging="991"/>
        <w:jc w:val="both"/>
        <w:rPr>
          <w:b/>
          <w:szCs w:val="32"/>
        </w:rPr>
      </w:pPr>
      <w:r w:rsidRPr="002C2E71">
        <w:rPr>
          <w:rFonts w:hint="eastAsia"/>
          <w:b/>
          <w:szCs w:val="32"/>
        </w:rPr>
        <w:t>壹、</w:t>
      </w:r>
      <w:r w:rsidR="00DC547F">
        <w:rPr>
          <w:rFonts w:hint="eastAsia"/>
          <w:b/>
          <w:szCs w:val="32"/>
        </w:rPr>
        <w:t>106</w:t>
      </w:r>
      <w:r w:rsidR="00DC547F">
        <w:rPr>
          <w:rFonts w:hint="eastAsia"/>
          <w:b/>
          <w:szCs w:val="32"/>
        </w:rPr>
        <w:t>年度中央政府總預算案</w:t>
      </w:r>
      <w:r w:rsidRPr="002C2E71">
        <w:rPr>
          <w:rFonts w:hint="eastAsia"/>
          <w:b/>
          <w:szCs w:val="32"/>
        </w:rPr>
        <w:t>關於公平交易委員會單位預算</w:t>
      </w:r>
    </w:p>
    <w:p w:rsidR="002C2E71" w:rsidRPr="002C2E71" w:rsidRDefault="002C2E71" w:rsidP="00DD1D3C">
      <w:pPr>
        <w:overflowPunct w:val="0"/>
        <w:adjustRightInd w:val="0"/>
        <w:spacing w:line="520" w:lineRule="exact"/>
        <w:ind w:leftChars="1" w:left="993" w:rightChars="46" w:right="153" w:hangingChars="298" w:hanging="990"/>
        <w:jc w:val="both"/>
        <w:rPr>
          <w:szCs w:val="32"/>
        </w:rPr>
      </w:pPr>
      <w:r w:rsidRPr="002C2E71">
        <w:rPr>
          <w:rFonts w:hint="eastAsia"/>
          <w:szCs w:val="32"/>
        </w:rPr>
        <w:t>一、歲入部分</w:t>
      </w:r>
    </w:p>
    <w:p w:rsidR="00E36CA6" w:rsidRPr="00E36CA6" w:rsidRDefault="00E36CA6" w:rsidP="00DD1D3C">
      <w:pPr>
        <w:overflowPunct w:val="0"/>
        <w:adjustRightInd w:val="0"/>
        <w:spacing w:line="520" w:lineRule="exact"/>
        <w:ind w:leftChars="1" w:left="993" w:rightChars="46" w:right="153" w:hangingChars="298" w:hanging="990"/>
        <w:jc w:val="both"/>
        <w:rPr>
          <w:szCs w:val="32"/>
        </w:rPr>
      </w:pPr>
      <w:r w:rsidRPr="00E36CA6">
        <w:rPr>
          <w:rFonts w:hint="eastAsia"/>
          <w:szCs w:val="32"/>
        </w:rPr>
        <w:t>第</w:t>
      </w:r>
      <w:r w:rsidRPr="00E36CA6">
        <w:rPr>
          <w:rFonts w:hint="eastAsia"/>
          <w:szCs w:val="32"/>
        </w:rPr>
        <w:t>2</w:t>
      </w:r>
      <w:r w:rsidRPr="00E36CA6">
        <w:rPr>
          <w:rFonts w:hint="eastAsia"/>
          <w:szCs w:val="32"/>
        </w:rPr>
        <w:t>款　罰款及賠償收入</w:t>
      </w:r>
    </w:p>
    <w:p w:rsidR="00E36CA6" w:rsidRPr="00E36CA6" w:rsidRDefault="00E36CA6" w:rsidP="00DD1D3C">
      <w:pPr>
        <w:overflowPunct w:val="0"/>
        <w:adjustRightInd w:val="0"/>
        <w:spacing w:line="520" w:lineRule="exact"/>
        <w:ind w:leftChars="106" w:left="1798" w:rightChars="46" w:right="153" w:hangingChars="435" w:hanging="1446"/>
        <w:jc w:val="both"/>
        <w:rPr>
          <w:szCs w:val="32"/>
        </w:rPr>
      </w:pPr>
      <w:r w:rsidRPr="00E36CA6">
        <w:rPr>
          <w:rFonts w:hint="eastAsia"/>
          <w:szCs w:val="32"/>
        </w:rPr>
        <w:t>第</w:t>
      </w:r>
      <w:r w:rsidRPr="00E36CA6">
        <w:rPr>
          <w:rFonts w:hint="eastAsia"/>
          <w:szCs w:val="32"/>
        </w:rPr>
        <w:t>17</w:t>
      </w:r>
      <w:r w:rsidRPr="00E36CA6">
        <w:rPr>
          <w:rFonts w:hint="eastAsia"/>
          <w:szCs w:val="32"/>
        </w:rPr>
        <w:t>項　公平交易委員會原列</w:t>
      </w:r>
      <w:r w:rsidRPr="00E36CA6">
        <w:rPr>
          <w:rFonts w:hint="eastAsia"/>
          <w:szCs w:val="32"/>
        </w:rPr>
        <w:t>1</w:t>
      </w:r>
      <w:r w:rsidRPr="00E36CA6">
        <w:rPr>
          <w:rFonts w:hint="eastAsia"/>
          <w:szCs w:val="32"/>
        </w:rPr>
        <w:t>億</w:t>
      </w:r>
      <w:r w:rsidRPr="00E36CA6">
        <w:rPr>
          <w:rFonts w:hint="eastAsia"/>
          <w:szCs w:val="32"/>
        </w:rPr>
        <w:t>1,895</w:t>
      </w:r>
      <w:r w:rsidRPr="00E36CA6">
        <w:rPr>
          <w:rFonts w:hint="eastAsia"/>
          <w:szCs w:val="32"/>
        </w:rPr>
        <w:t>萬</w:t>
      </w:r>
      <w:r w:rsidRPr="00E36CA6">
        <w:rPr>
          <w:rFonts w:hint="eastAsia"/>
          <w:szCs w:val="32"/>
        </w:rPr>
        <w:t>4</w:t>
      </w:r>
      <w:r w:rsidRPr="00E36CA6">
        <w:rPr>
          <w:rFonts w:hint="eastAsia"/>
          <w:szCs w:val="32"/>
        </w:rPr>
        <w:t>千元，增列第</w:t>
      </w:r>
      <w:r w:rsidRPr="00E36CA6">
        <w:rPr>
          <w:rFonts w:hint="eastAsia"/>
          <w:szCs w:val="32"/>
        </w:rPr>
        <w:t>1</w:t>
      </w:r>
      <w:r w:rsidRPr="00E36CA6">
        <w:rPr>
          <w:rFonts w:hint="eastAsia"/>
          <w:szCs w:val="32"/>
        </w:rPr>
        <w:t>目「罰金罰鍰及怠金」</w:t>
      </w:r>
      <w:r w:rsidRPr="00E36CA6">
        <w:rPr>
          <w:rFonts w:hint="eastAsia"/>
          <w:szCs w:val="32"/>
        </w:rPr>
        <w:t>3,000</w:t>
      </w:r>
      <w:r w:rsidRPr="00E36CA6">
        <w:rPr>
          <w:rFonts w:hint="eastAsia"/>
          <w:szCs w:val="32"/>
        </w:rPr>
        <w:t>萬元，其餘均照列，改列為</w:t>
      </w:r>
      <w:r w:rsidRPr="00E36CA6">
        <w:rPr>
          <w:rFonts w:hint="eastAsia"/>
          <w:szCs w:val="32"/>
        </w:rPr>
        <w:t>1</w:t>
      </w:r>
      <w:r w:rsidRPr="00E36CA6">
        <w:rPr>
          <w:rFonts w:hint="eastAsia"/>
          <w:szCs w:val="32"/>
        </w:rPr>
        <w:t>億</w:t>
      </w:r>
      <w:r w:rsidRPr="00E36CA6">
        <w:rPr>
          <w:rFonts w:hint="eastAsia"/>
          <w:szCs w:val="32"/>
        </w:rPr>
        <w:t>4,895</w:t>
      </w:r>
      <w:r w:rsidRPr="00E36CA6">
        <w:rPr>
          <w:rFonts w:hint="eastAsia"/>
          <w:szCs w:val="32"/>
        </w:rPr>
        <w:t>萬</w:t>
      </w:r>
      <w:r w:rsidRPr="00E36CA6">
        <w:rPr>
          <w:rFonts w:hint="eastAsia"/>
          <w:szCs w:val="32"/>
        </w:rPr>
        <w:t>4</w:t>
      </w:r>
      <w:r w:rsidRPr="00E36CA6">
        <w:rPr>
          <w:rFonts w:hint="eastAsia"/>
          <w:szCs w:val="32"/>
        </w:rPr>
        <w:t>千元。</w:t>
      </w:r>
    </w:p>
    <w:p w:rsidR="00E36CA6" w:rsidRPr="00E36CA6" w:rsidRDefault="00E36CA6" w:rsidP="00DD1D3C">
      <w:pPr>
        <w:overflowPunct w:val="0"/>
        <w:adjustRightInd w:val="0"/>
        <w:spacing w:line="520" w:lineRule="exact"/>
        <w:ind w:leftChars="1" w:left="993" w:rightChars="46" w:right="153" w:hangingChars="298" w:hanging="990"/>
        <w:jc w:val="both"/>
        <w:rPr>
          <w:szCs w:val="32"/>
        </w:rPr>
      </w:pPr>
      <w:r w:rsidRPr="00E36CA6">
        <w:rPr>
          <w:rFonts w:hint="eastAsia"/>
          <w:szCs w:val="32"/>
        </w:rPr>
        <w:t>第</w:t>
      </w:r>
      <w:r w:rsidRPr="00E36CA6">
        <w:rPr>
          <w:rFonts w:hint="eastAsia"/>
          <w:szCs w:val="32"/>
        </w:rPr>
        <w:t>4</w:t>
      </w:r>
      <w:r w:rsidRPr="00E36CA6">
        <w:rPr>
          <w:rFonts w:hint="eastAsia"/>
          <w:szCs w:val="32"/>
        </w:rPr>
        <w:t>款　財產收入</w:t>
      </w:r>
    </w:p>
    <w:p w:rsidR="00E36CA6" w:rsidRPr="00E36CA6" w:rsidRDefault="00E36CA6" w:rsidP="00DD1D3C">
      <w:pPr>
        <w:overflowPunct w:val="0"/>
        <w:adjustRightInd w:val="0"/>
        <w:spacing w:line="520" w:lineRule="exact"/>
        <w:ind w:leftChars="106" w:left="1847" w:rightChars="46" w:right="153" w:hangingChars="450" w:hanging="1495"/>
        <w:jc w:val="both"/>
        <w:rPr>
          <w:szCs w:val="32"/>
        </w:rPr>
      </w:pPr>
      <w:r w:rsidRPr="00E36CA6">
        <w:rPr>
          <w:rFonts w:hint="eastAsia"/>
          <w:szCs w:val="32"/>
        </w:rPr>
        <w:t>第</w:t>
      </w:r>
      <w:r w:rsidRPr="00E36CA6">
        <w:rPr>
          <w:rFonts w:hint="eastAsia"/>
          <w:szCs w:val="32"/>
        </w:rPr>
        <w:t>18</w:t>
      </w:r>
      <w:r w:rsidRPr="00E36CA6">
        <w:rPr>
          <w:rFonts w:hint="eastAsia"/>
          <w:szCs w:val="32"/>
        </w:rPr>
        <w:t>項　公平交易委員會</w:t>
      </w:r>
      <w:r w:rsidRPr="00E36CA6">
        <w:rPr>
          <w:rFonts w:hint="eastAsia"/>
          <w:szCs w:val="32"/>
        </w:rPr>
        <w:t>20</w:t>
      </w:r>
      <w:r w:rsidRPr="00E36CA6">
        <w:rPr>
          <w:rFonts w:hint="eastAsia"/>
          <w:szCs w:val="32"/>
        </w:rPr>
        <w:t>萬元，照列。</w:t>
      </w:r>
    </w:p>
    <w:p w:rsidR="00E36CA6" w:rsidRPr="00E36CA6" w:rsidRDefault="00E36CA6" w:rsidP="00DD1D3C">
      <w:pPr>
        <w:overflowPunct w:val="0"/>
        <w:adjustRightInd w:val="0"/>
        <w:spacing w:line="520" w:lineRule="exact"/>
        <w:ind w:leftChars="1" w:left="993" w:rightChars="46" w:right="153" w:hangingChars="298" w:hanging="990"/>
        <w:jc w:val="both"/>
        <w:rPr>
          <w:szCs w:val="32"/>
        </w:rPr>
      </w:pPr>
      <w:r w:rsidRPr="00E36CA6">
        <w:rPr>
          <w:rFonts w:hint="eastAsia"/>
          <w:szCs w:val="32"/>
        </w:rPr>
        <w:lastRenderedPageBreak/>
        <w:t>第</w:t>
      </w:r>
      <w:r w:rsidRPr="00E36CA6">
        <w:rPr>
          <w:rFonts w:hint="eastAsia"/>
          <w:szCs w:val="32"/>
        </w:rPr>
        <w:t>7</w:t>
      </w:r>
      <w:r w:rsidRPr="00E36CA6">
        <w:rPr>
          <w:rFonts w:hint="eastAsia"/>
          <w:szCs w:val="32"/>
        </w:rPr>
        <w:t>款　其他收入</w:t>
      </w:r>
    </w:p>
    <w:p w:rsidR="00E36CA6" w:rsidRDefault="00E36CA6" w:rsidP="00DD1D3C">
      <w:pPr>
        <w:overflowPunct w:val="0"/>
        <w:adjustRightInd w:val="0"/>
        <w:spacing w:line="520" w:lineRule="exact"/>
        <w:ind w:leftChars="106" w:left="1847" w:rightChars="46" w:right="153" w:hangingChars="450" w:hanging="1495"/>
        <w:jc w:val="both"/>
        <w:rPr>
          <w:szCs w:val="32"/>
        </w:rPr>
      </w:pPr>
      <w:r w:rsidRPr="00E36CA6">
        <w:rPr>
          <w:rFonts w:hint="eastAsia"/>
          <w:szCs w:val="32"/>
        </w:rPr>
        <w:t>第</w:t>
      </w:r>
      <w:r w:rsidRPr="00E36CA6">
        <w:rPr>
          <w:rFonts w:hint="eastAsia"/>
          <w:szCs w:val="32"/>
        </w:rPr>
        <w:t>18</w:t>
      </w:r>
      <w:r w:rsidRPr="00E36CA6">
        <w:rPr>
          <w:rFonts w:hint="eastAsia"/>
          <w:szCs w:val="32"/>
        </w:rPr>
        <w:t>項　公平交易委員會</w:t>
      </w:r>
      <w:r w:rsidRPr="00E36CA6">
        <w:rPr>
          <w:rFonts w:hint="eastAsia"/>
          <w:szCs w:val="32"/>
        </w:rPr>
        <w:t>18</w:t>
      </w:r>
      <w:r w:rsidRPr="00E36CA6">
        <w:rPr>
          <w:rFonts w:hint="eastAsia"/>
          <w:szCs w:val="32"/>
        </w:rPr>
        <w:t>萬元，照列。</w:t>
      </w:r>
    </w:p>
    <w:p w:rsidR="00911B18" w:rsidRPr="00911B18" w:rsidRDefault="00911B18" w:rsidP="00DD1D3C">
      <w:pPr>
        <w:overflowPunct w:val="0"/>
        <w:adjustRightInd w:val="0"/>
        <w:spacing w:line="520" w:lineRule="exact"/>
        <w:ind w:leftChars="1" w:left="993" w:rightChars="46" w:right="153" w:hangingChars="298" w:hanging="990"/>
        <w:jc w:val="both"/>
        <w:rPr>
          <w:szCs w:val="32"/>
        </w:rPr>
      </w:pPr>
      <w:r w:rsidRPr="00911B18">
        <w:rPr>
          <w:rFonts w:hint="eastAsia"/>
          <w:szCs w:val="32"/>
        </w:rPr>
        <w:t>二、歲出部分</w:t>
      </w:r>
    </w:p>
    <w:p w:rsidR="00911B18" w:rsidRPr="00911B18" w:rsidRDefault="00911B18" w:rsidP="00DD1D3C">
      <w:pPr>
        <w:overflowPunct w:val="0"/>
        <w:adjustRightInd w:val="0"/>
        <w:spacing w:line="520" w:lineRule="exact"/>
        <w:ind w:leftChars="1" w:left="993" w:rightChars="46" w:right="153" w:hangingChars="298" w:hanging="990"/>
        <w:jc w:val="both"/>
        <w:rPr>
          <w:szCs w:val="32"/>
        </w:rPr>
      </w:pPr>
      <w:r w:rsidRPr="00911B18">
        <w:rPr>
          <w:rFonts w:hint="eastAsia"/>
          <w:szCs w:val="32"/>
        </w:rPr>
        <w:t>第</w:t>
      </w:r>
      <w:r w:rsidRPr="00911B18">
        <w:rPr>
          <w:rFonts w:hint="eastAsia"/>
          <w:szCs w:val="32"/>
        </w:rPr>
        <w:t>2</w:t>
      </w:r>
      <w:r w:rsidRPr="00911B18">
        <w:rPr>
          <w:rFonts w:hint="eastAsia"/>
          <w:szCs w:val="32"/>
        </w:rPr>
        <w:t>款　行政院主管</w:t>
      </w:r>
    </w:p>
    <w:p w:rsidR="00911B18" w:rsidRDefault="00911B18" w:rsidP="00DD1D3C">
      <w:pPr>
        <w:overflowPunct w:val="0"/>
        <w:adjustRightInd w:val="0"/>
        <w:spacing w:line="520" w:lineRule="exact"/>
        <w:ind w:leftChars="106" w:left="1847" w:rightChars="46" w:right="153" w:hangingChars="450" w:hanging="1495"/>
        <w:jc w:val="both"/>
        <w:rPr>
          <w:szCs w:val="32"/>
        </w:rPr>
      </w:pPr>
      <w:r w:rsidRPr="00911B18">
        <w:rPr>
          <w:rFonts w:hint="eastAsia"/>
          <w:szCs w:val="32"/>
        </w:rPr>
        <w:t>第</w:t>
      </w:r>
      <w:r w:rsidRPr="00911B18">
        <w:rPr>
          <w:rFonts w:hint="eastAsia"/>
          <w:szCs w:val="32"/>
        </w:rPr>
        <w:t>13</w:t>
      </w:r>
      <w:r w:rsidRPr="00911B18">
        <w:rPr>
          <w:rFonts w:hint="eastAsia"/>
          <w:szCs w:val="32"/>
        </w:rPr>
        <w:t>項　公平交易委員會</w:t>
      </w:r>
      <w:r w:rsidRPr="00911B18">
        <w:rPr>
          <w:rFonts w:hint="eastAsia"/>
          <w:szCs w:val="32"/>
        </w:rPr>
        <w:t>3</w:t>
      </w:r>
      <w:r w:rsidRPr="00911B18">
        <w:rPr>
          <w:rFonts w:hint="eastAsia"/>
          <w:szCs w:val="32"/>
        </w:rPr>
        <w:t>億</w:t>
      </w:r>
      <w:r w:rsidRPr="00911B18">
        <w:rPr>
          <w:rFonts w:hint="eastAsia"/>
          <w:szCs w:val="32"/>
        </w:rPr>
        <w:t>2,105</w:t>
      </w:r>
      <w:r w:rsidRPr="00911B18">
        <w:rPr>
          <w:rFonts w:hint="eastAsia"/>
          <w:szCs w:val="32"/>
        </w:rPr>
        <w:t>萬</w:t>
      </w:r>
      <w:r w:rsidRPr="00911B18">
        <w:rPr>
          <w:rFonts w:hint="eastAsia"/>
          <w:szCs w:val="32"/>
        </w:rPr>
        <w:t>4</w:t>
      </w:r>
      <w:r w:rsidRPr="00911B18">
        <w:rPr>
          <w:rFonts w:hint="eastAsia"/>
          <w:szCs w:val="32"/>
        </w:rPr>
        <w:t>千元，照列。</w:t>
      </w:r>
    </w:p>
    <w:p w:rsidR="00D51295" w:rsidRPr="00AB6322" w:rsidRDefault="00D51295" w:rsidP="00DD1D3C">
      <w:pPr>
        <w:overflowPunct w:val="0"/>
        <w:adjustRightInd w:val="0"/>
        <w:spacing w:line="520" w:lineRule="exact"/>
        <w:ind w:leftChars="106" w:left="1847" w:rightChars="46" w:right="153" w:hangingChars="450" w:hanging="1495"/>
        <w:jc w:val="both"/>
        <w:rPr>
          <w:szCs w:val="32"/>
        </w:rPr>
      </w:pPr>
      <w:r w:rsidRPr="00AB6322">
        <w:rPr>
          <w:rFonts w:hint="eastAsia"/>
          <w:szCs w:val="32"/>
        </w:rPr>
        <w:t>本項通過決議</w:t>
      </w:r>
      <w:r w:rsidR="00E521A0" w:rsidRPr="00883455">
        <w:rPr>
          <w:rFonts w:hint="eastAsia"/>
          <w:color w:val="000000" w:themeColor="text1"/>
          <w:szCs w:val="32"/>
        </w:rPr>
        <w:t>2</w:t>
      </w:r>
      <w:r w:rsidR="00B44CC1" w:rsidRPr="00883455">
        <w:rPr>
          <w:rFonts w:hint="eastAsia"/>
          <w:color w:val="000000" w:themeColor="text1"/>
          <w:szCs w:val="32"/>
        </w:rPr>
        <w:t>1</w:t>
      </w:r>
      <w:r w:rsidRPr="00AB6322">
        <w:rPr>
          <w:rFonts w:hint="eastAsia"/>
          <w:szCs w:val="32"/>
        </w:rPr>
        <w:t>項：</w:t>
      </w:r>
      <w:r w:rsidR="00CE0D50" w:rsidRPr="00AB6322">
        <w:rPr>
          <w:szCs w:val="32"/>
        </w:rPr>
        <w:t xml:space="preserve"> </w:t>
      </w:r>
    </w:p>
    <w:p w:rsidR="00D51295" w:rsidRPr="008C72BE" w:rsidRDefault="003008E3" w:rsidP="00DD1D3C">
      <w:pPr>
        <w:pStyle w:val="aff0"/>
        <w:numPr>
          <w:ilvl w:val="0"/>
          <w:numId w:val="4"/>
        </w:numPr>
        <w:overflowPunct w:val="0"/>
        <w:spacing w:line="500" w:lineRule="exact"/>
        <w:ind w:leftChars="0" w:left="975" w:hanging="561"/>
        <w:jc w:val="both"/>
        <w:rPr>
          <w:szCs w:val="32"/>
        </w:rPr>
      </w:pPr>
      <w:r w:rsidRPr="003008E3">
        <w:rPr>
          <w:rFonts w:hint="eastAsia"/>
          <w:szCs w:val="32"/>
        </w:rPr>
        <w:t>公平交易委員會</w:t>
      </w:r>
      <w:r w:rsidRPr="003008E3">
        <w:rPr>
          <w:rFonts w:hint="eastAsia"/>
          <w:szCs w:val="32"/>
        </w:rPr>
        <w:t>106</w:t>
      </w:r>
      <w:r w:rsidRPr="003008E3">
        <w:rPr>
          <w:rFonts w:hint="eastAsia"/>
          <w:szCs w:val="32"/>
        </w:rPr>
        <w:t>年度</w:t>
      </w:r>
      <w:r w:rsidR="00BF6C7D">
        <w:rPr>
          <w:rFonts w:hint="eastAsia"/>
          <w:szCs w:val="32"/>
        </w:rPr>
        <w:t>預算案第</w:t>
      </w:r>
      <w:r w:rsidR="00BF6C7D">
        <w:rPr>
          <w:rFonts w:hint="eastAsia"/>
          <w:szCs w:val="32"/>
        </w:rPr>
        <w:t>2</w:t>
      </w:r>
      <w:r w:rsidR="00BF6C7D">
        <w:rPr>
          <w:rFonts w:hint="eastAsia"/>
          <w:szCs w:val="32"/>
        </w:rPr>
        <w:t>目第</w:t>
      </w:r>
      <w:r w:rsidR="00BF6C7D">
        <w:rPr>
          <w:rFonts w:hint="eastAsia"/>
          <w:szCs w:val="32"/>
        </w:rPr>
        <w:t>1</w:t>
      </w:r>
      <w:r w:rsidR="00BF6C7D">
        <w:rPr>
          <w:rFonts w:hint="eastAsia"/>
          <w:szCs w:val="32"/>
        </w:rPr>
        <w:t>節</w:t>
      </w:r>
      <w:r w:rsidRPr="003008E3">
        <w:rPr>
          <w:rFonts w:hint="eastAsia"/>
          <w:szCs w:val="32"/>
        </w:rPr>
        <w:t>「限制競爭行為調查處理」編列</w:t>
      </w:r>
      <w:r w:rsidRPr="003008E3">
        <w:rPr>
          <w:rFonts w:hint="eastAsia"/>
          <w:szCs w:val="32"/>
        </w:rPr>
        <w:t>61</w:t>
      </w:r>
      <w:r w:rsidR="00BF6C7D">
        <w:rPr>
          <w:rFonts w:hint="eastAsia"/>
          <w:szCs w:val="32"/>
        </w:rPr>
        <w:t>6</w:t>
      </w:r>
      <w:r w:rsidR="00ED74FB">
        <w:rPr>
          <w:rFonts w:hint="eastAsia"/>
          <w:szCs w:val="32"/>
        </w:rPr>
        <w:t>萬</w:t>
      </w:r>
      <w:r w:rsidRPr="003008E3">
        <w:rPr>
          <w:rFonts w:hint="eastAsia"/>
          <w:szCs w:val="32"/>
        </w:rPr>
        <w:t>7</w:t>
      </w:r>
      <w:r w:rsidRPr="003008E3">
        <w:rPr>
          <w:rFonts w:hint="eastAsia"/>
          <w:szCs w:val="32"/>
        </w:rPr>
        <w:t>千元，有鑑於受到極端氣候影響，颱風來襲後蔬菜價格短期劇烈波動，公平交易委員會對於蔬菜價格與市場交易狀況，雖有調查，但卻無實際績效，且未建立菜價追蹤系統，</w:t>
      </w:r>
      <w:r w:rsidR="002514F4">
        <w:rPr>
          <w:rFonts w:hint="eastAsia"/>
          <w:szCs w:val="32"/>
        </w:rPr>
        <w:t>為</w:t>
      </w:r>
      <w:r w:rsidRPr="003008E3">
        <w:rPr>
          <w:rFonts w:hint="eastAsia"/>
          <w:szCs w:val="32"/>
        </w:rPr>
        <w:t>避免有聯合壟斷、哄抬價格之情事</w:t>
      </w:r>
      <w:r w:rsidR="000D08CC" w:rsidRPr="003008E3">
        <w:rPr>
          <w:rFonts w:hint="eastAsia"/>
          <w:szCs w:val="32"/>
        </w:rPr>
        <w:t>，</w:t>
      </w:r>
      <w:r w:rsidR="007E7E58" w:rsidRPr="007E7E58">
        <w:rPr>
          <w:rFonts w:hint="eastAsia"/>
          <w:szCs w:val="32"/>
        </w:rPr>
        <w:t>爰</w:t>
      </w:r>
      <w:r w:rsidR="00A63A99" w:rsidRPr="003008E3">
        <w:rPr>
          <w:rFonts w:hint="eastAsia"/>
          <w:szCs w:val="32"/>
        </w:rPr>
        <w:t>凍結</w:t>
      </w:r>
      <w:r w:rsidR="00394E42">
        <w:rPr>
          <w:rFonts w:hint="eastAsia"/>
          <w:szCs w:val="32"/>
        </w:rPr>
        <w:t>該節預算</w:t>
      </w:r>
      <w:r w:rsidR="00A63A99">
        <w:rPr>
          <w:rFonts w:hint="eastAsia"/>
          <w:szCs w:val="32"/>
        </w:rPr>
        <w:t>五</w:t>
      </w:r>
      <w:r w:rsidR="00A63A99" w:rsidRPr="003008E3">
        <w:rPr>
          <w:rFonts w:hint="eastAsia"/>
          <w:szCs w:val="32"/>
        </w:rPr>
        <w:t>分之一</w:t>
      </w:r>
      <w:r w:rsidR="007E7E58">
        <w:rPr>
          <w:rFonts w:hint="eastAsia"/>
          <w:szCs w:val="32"/>
        </w:rPr>
        <w:t>，</w:t>
      </w:r>
      <w:r w:rsidR="00366FC7" w:rsidRPr="00366FC7">
        <w:rPr>
          <w:rFonts w:hint="eastAsia"/>
          <w:szCs w:val="32"/>
        </w:rPr>
        <w:t>公平交易委員</w:t>
      </w:r>
      <w:r w:rsidR="00764720">
        <w:rPr>
          <w:rFonts w:hint="eastAsia"/>
          <w:szCs w:val="32"/>
        </w:rPr>
        <w:t>會</w:t>
      </w:r>
      <w:r w:rsidR="00394E42">
        <w:rPr>
          <w:rFonts w:hint="eastAsia"/>
          <w:szCs w:val="32"/>
        </w:rPr>
        <w:t>應將</w:t>
      </w:r>
      <w:r w:rsidR="00394E42" w:rsidRPr="00394E42">
        <w:rPr>
          <w:rFonts w:hint="eastAsia"/>
          <w:szCs w:val="32"/>
        </w:rPr>
        <w:t>重要民生物資價格控管成果列為</w:t>
      </w:r>
      <w:r w:rsidR="00394E42" w:rsidRPr="00394E42">
        <w:rPr>
          <w:rFonts w:hint="eastAsia"/>
          <w:szCs w:val="32"/>
        </w:rPr>
        <w:t>106</w:t>
      </w:r>
      <w:r w:rsidR="00394E42" w:rsidRPr="00394E42">
        <w:rPr>
          <w:rFonts w:hint="eastAsia"/>
          <w:szCs w:val="32"/>
        </w:rPr>
        <w:t>年度績效指標之一，以反應實際查處成效，向經濟委員會提出</w:t>
      </w:r>
      <w:r w:rsidR="00394E42" w:rsidRPr="008C72BE">
        <w:rPr>
          <w:rFonts w:hint="eastAsia"/>
          <w:szCs w:val="32"/>
        </w:rPr>
        <w:t>專案</w:t>
      </w:r>
      <w:r w:rsidR="00394E42" w:rsidRPr="00394E42">
        <w:rPr>
          <w:rFonts w:hint="eastAsia"/>
          <w:szCs w:val="32"/>
        </w:rPr>
        <w:t>報告</w:t>
      </w:r>
      <w:r w:rsidR="00394E42">
        <w:rPr>
          <w:rFonts w:hint="eastAsia"/>
          <w:szCs w:val="32"/>
        </w:rPr>
        <w:t>，</w:t>
      </w:r>
      <w:r w:rsidR="00394E42" w:rsidRPr="00394E42">
        <w:rPr>
          <w:rFonts w:hint="eastAsia"/>
          <w:szCs w:val="32"/>
        </w:rPr>
        <w:t>經同意後</w:t>
      </w:r>
      <w:r w:rsidR="007E7E58" w:rsidRPr="007E7E58">
        <w:rPr>
          <w:rFonts w:hint="eastAsia"/>
          <w:szCs w:val="32"/>
        </w:rPr>
        <w:t>，始得動支</w:t>
      </w:r>
      <w:r w:rsidR="00244CC5" w:rsidRPr="008C72BE">
        <w:rPr>
          <w:rFonts w:hint="eastAsia"/>
          <w:szCs w:val="32"/>
        </w:rPr>
        <w:t>。</w:t>
      </w:r>
    </w:p>
    <w:p w:rsidR="00CD5B9F" w:rsidRPr="008C35D9" w:rsidRDefault="00CD5B9F" w:rsidP="00DD1D3C">
      <w:pPr>
        <w:pStyle w:val="aff5"/>
        <w:overflowPunct w:val="0"/>
      </w:pPr>
      <w:r w:rsidRPr="008C35D9">
        <w:rPr>
          <w:rFonts w:hint="eastAsia"/>
        </w:rPr>
        <w:t>提案人：</w:t>
      </w:r>
      <w:r w:rsidR="00BC2743">
        <w:rPr>
          <w:rFonts w:hint="eastAsia"/>
        </w:rPr>
        <w:t>孔文吉</w:t>
      </w:r>
      <w:r w:rsidR="00BC2743">
        <w:rPr>
          <w:rFonts w:hint="eastAsia"/>
        </w:rPr>
        <w:t xml:space="preserve">  </w:t>
      </w:r>
      <w:r w:rsidR="00BC2743">
        <w:rPr>
          <w:rFonts w:hint="eastAsia"/>
        </w:rPr>
        <w:t>蘇震清</w:t>
      </w:r>
      <w:r w:rsidR="00BC2743">
        <w:rPr>
          <w:rFonts w:hint="eastAsia"/>
        </w:rPr>
        <w:t xml:space="preserve">  </w:t>
      </w:r>
      <w:r w:rsidR="00BC2743">
        <w:rPr>
          <w:rFonts w:hint="eastAsia"/>
        </w:rPr>
        <w:t>管碧玲</w:t>
      </w:r>
      <w:r w:rsidR="00BC2743">
        <w:rPr>
          <w:rFonts w:hint="eastAsia"/>
        </w:rPr>
        <w:t xml:space="preserve">  </w:t>
      </w:r>
      <w:r w:rsidR="00BC2743">
        <w:rPr>
          <w:rFonts w:hint="eastAsia"/>
        </w:rPr>
        <w:t>張麗善</w:t>
      </w:r>
      <w:r w:rsidR="00BC2743" w:rsidRPr="00C30721">
        <w:rPr>
          <w:rFonts w:hint="eastAsia"/>
        </w:rPr>
        <w:t xml:space="preserve">　</w:t>
      </w:r>
      <w:r w:rsidR="00BC2743">
        <w:rPr>
          <w:rFonts w:hint="eastAsia"/>
        </w:rPr>
        <w:t>蔡培慧</w:t>
      </w:r>
      <w:r w:rsidR="00BC2743">
        <w:rPr>
          <w:rFonts w:hint="eastAsia"/>
        </w:rPr>
        <w:t xml:space="preserve">  </w:t>
      </w:r>
      <w:r w:rsidR="00BC2743">
        <w:rPr>
          <w:rFonts w:hint="eastAsia"/>
        </w:rPr>
        <w:t>徐永明</w:t>
      </w:r>
      <w:r w:rsidR="00BC2743">
        <w:rPr>
          <w:rFonts w:hint="eastAsia"/>
        </w:rPr>
        <w:t xml:space="preserve">  </w:t>
      </w:r>
      <w:r w:rsidR="00BC2743">
        <w:rPr>
          <w:rFonts w:hint="eastAsia"/>
        </w:rPr>
        <w:t>蘇治芬</w:t>
      </w:r>
      <w:r w:rsidR="00BC2743" w:rsidRPr="00C30721">
        <w:rPr>
          <w:rFonts w:hint="eastAsia"/>
        </w:rPr>
        <w:t xml:space="preserve">　廖國棟</w:t>
      </w:r>
      <w:r w:rsidR="00BC2743">
        <w:rPr>
          <w:rFonts w:hint="eastAsia"/>
        </w:rPr>
        <w:t xml:space="preserve">  </w:t>
      </w:r>
      <w:r w:rsidRPr="008C35D9">
        <w:rPr>
          <w:rFonts w:hint="eastAsia"/>
        </w:rPr>
        <w:t>陳明文</w:t>
      </w:r>
      <w:r w:rsidRPr="00C30721">
        <w:rPr>
          <w:rFonts w:hint="eastAsia"/>
        </w:rPr>
        <w:t xml:space="preserve">　</w:t>
      </w:r>
      <w:r>
        <w:rPr>
          <w:rFonts w:hint="eastAsia"/>
        </w:rPr>
        <w:t>高志鵬</w:t>
      </w:r>
      <w:r w:rsidRPr="00C30721">
        <w:rPr>
          <w:rFonts w:hint="eastAsia"/>
        </w:rPr>
        <w:t xml:space="preserve">　</w:t>
      </w:r>
      <w:r w:rsidR="00BC2743">
        <w:rPr>
          <w:rFonts w:hint="eastAsia"/>
        </w:rPr>
        <w:t>黃偉哲</w:t>
      </w:r>
      <w:r w:rsidR="00BC2743" w:rsidRPr="00C30721">
        <w:rPr>
          <w:rFonts w:hint="eastAsia"/>
        </w:rPr>
        <w:t xml:space="preserve">　</w:t>
      </w:r>
      <w:r w:rsidR="00633E54">
        <w:rPr>
          <w:rFonts w:hint="eastAsia"/>
        </w:rPr>
        <w:t>王惠美</w:t>
      </w:r>
      <w:r w:rsidRPr="00C30721">
        <w:rPr>
          <w:rFonts w:hint="eastAsia"/>
        </w:rPr>
        <w:t xml:space="preserve">　</w:t>
      </w:r>
    </w:p>
    <w:p w:rsidR="00D51295" w:rsidRDefault="00281258" w:rsidP="00DD1D3C">
      <w:pPr>
        <w:pStyle w:val="aff0"/>
        <w:numPr>
          <w:ilvl w:val="0"/>
          <w:numId w:val="4"/>
        </w:numPr>
        <w:overflowPunct w:val="0"/>
        <w:spacing w:line="500" w:lineRule="exact"/>
        <w:ind w:leftChars="0" w:left="975" w:hanging="561"/>
        <w:jc w:val="both"/>
        <w:rPr>
          <w:szCs w:val="32"/>
        </w:rPr>
      </w:pPr>
      <w:r w:rsidRPr="00281258">
        <w:rPr>
          <w:rFonts w:hint="eastAsia"/>
          <w:szCs w:val="32"/>
        </w:rPr>
        <w:t>公平交易委員會</w:t>
      </w:r>
      <w:r w:rsidRPr="00281258">
        <w:rPr>
          <w:rFonts w:hint="eastAsia"/>
          <w:szCs w:val="32"/>
        </w:rPr>
        <w:t>106</w:t>
      </w:r>
      <w:r w:rsidRPr="00281258">
        <w:rPr>
          <w:rFonts w:hint="eastAsia"/>
          <w:szCs w:val="32"/>
        </w:rPr>
        <w:t>年度預算案歲出第</w:t>
      </w:r>
      <w:r w:rsidRPr="00281258">
        <w:rPr>
          <w:rFonts w:hint="eastAsia"/>
          <w:szCs w:val="32"/>
        </w:rPr>
        <w:t>2</w:t>
      </w:r>
      <w:r w:rsidRPr="00281258">
        <w:rPr>
          <w:rFonts w:hint="eastAsia"/>
          <w:szCs w:val="32"/>
        </w:rPr>
        <w:t>目第</w:t>
      </w:r>
      <w:r w:rsidRPr="00281258">
        <w:rPr>
          <w:rFonts w:hint="eastAsia"/>
          <w:szCs w:val="32"/>
        </w:rPr>
        <w:t>2</w:t>
      </w:r>
      <w:r w:rsidRPr="00281258">
        <w:rPr>
          <w:rFonts w:hint="eastAsia"/>
          <w:szCs w:val="32"/>
        </w:rPr>
        <w:t>節「不公平競爭行為調查處理及多層次傳銷管理」工作計畫編列經費</w:t>
      </w:r>
      <w:r w:rsidRPr="00281258">
        <w:rPr>
          <w:rFonts w:hint="eastAsia"/>
          <w:szCs w:val="32"/>
        </w:rPr>
        <w:t>309</w:t>
      </w:r>
      <w:r w:rsidRPr="00281258">
        <w:rPr>
          <w:rFonts w:hint="eastAsia"/>
          <w:szCs w:val="32"/>
        </w:rPr>
        <w:t>萬</w:t>
      </w:r>
      <w:r w:rsidRPr="00281258">
        <w:rPr>
          <w:rFonts w:hint="eastAsia"/>
          <w:szCs w:val="32"/>
        </w:rPr>
        <w:t>3</w:t>
      </w:r>
      <w:r w:rsidRPr="00281258">
        <w:rPr>
          <w:rFonts w:hint="eastAsia"/>
          <w:szCs w:val="32"/>
        </w:rPr>
        <w:t>千元，較</w:t>
      </w:r>
      <w:r w:rsidR="00C3568A">
        <w:rPr>
          <w:rFonts w:hint="eastAsia"/>
          <w:szCs w:val="32"/>
        </w:rPr>
        <w:t>105</w:t>
      </w:r>
      <w:r w:rsidRPr="00281258">
        <w:rPr>
          <w:rFonts w:hint="eastAsia"/>
          <w:szCs w:val="32"/>
        </w:rPr>
        <w:t>年度預算減少</w:t>
      </w:r>
      <w:r w:rsidRPr="00281258">
        <w:rPr>
          <w:rFonts w:hint="eastAsia"/>
          <w:szCs w:val="32"/>
        </w:rPr>
        <w:t>108</w:t>
      </w:r>
      <w:r w:rsidRPr="00281258">
        <w:rPr>
          <w:rFonts w:hint="eastAsia"/>
          <w:szCs w:val="32"/>
        </w:rPr>
        <w:t>萬</w:t>
      </w:r>
      <w:r w:rsidRPr="00281258">
        <w:rPr>
          <w:rFonts w:hint="eastAsia"/>
          <w:szCs w:val="32"/>
        </w:rPr>
        <w:t>2</w:t>
      </w:r>
      <w:r w:rsidRPr="00281258">
        <w:rPr>
          <w:rFonts w:hint="eastAsia"/>
          <w:szCs w:val="32"/>
        </w:rPr>
        <w:t>千元，減幅達</w:t>
      </w:r>
      <w:r w:rsidRPr="00281258">
        <w:rPr>
          <w:rFonts w:hint="eastAsia"/>
          <w:szCs w:val="32"/>
        </w:rPr>
        <w:t>25.92</w:t>
      </w:r>
      <w:r w:rsidRPr="00281258">
        <w:rPr>
          <w:rFonts w:hint="eastAsia"/>
          <w:szCs w:val="32"/>
        </w:rPr>
        <w:t>％，主要係減列捐助多層次傳銷機構及國內旅費；惟查近年來仍屢傳重大多層次傳銷違法吸金案件，受害民眾甚廣，且已嚴重危害多層次傳銷市場健全發展，本節預算編列卻已連續兩年逐年減列，相關業務推動及預算配置恐有待審酌，爰凍結本節預算</w:t>
      </w:r>
      <w:r w:rsidR="000D189F">
        <w:rPr>
          <w:rFonts w:hint="eastAsia"/>
          <w:szCs w:val="32"/>
        </w:rPr>
        <w:t>十</w:t>
      </w:r>
      <w:r w:rsidR="000D189F" w:rsidRPr="000D189F">
        <w:rPr>
          <w:rFonts w:hint="eastAsia"/>
          <w:szCs w:val="32"/>
        </w:rPr>
        <w:t>分之一</w:t>
      </w:r>
      <w:r w:rsidRPr="00281258">
        <w:rPr>
          <w:rFonts w:hint="eastAsia"/>
          <w:szCs w:val="32"/>
        </w:rPr>
        <w:t>，俟</w:t>
      </w:r>
      <w:r w:rsidR="00C3568A" w:rsidRPr="00C3568A">
        <w:rPr>
          <w:rFonts w:hint="eastAsia"/>
          <w:szCs w:val="32"/>
        </w:rPr>
        <w:t>公平交易委員會</w:t>
      </w:r>
      <w:r w:rsidRPr="00281258">
        <w:rPr>
          <w:rFonts w:hint="eastAsia"/>
          <w:szCs w:val="32"/>
        </w:rPr>
        <w:t>就如何有效落實檢討多層次傳銷之管理與調查機制向</w:t>
      </w:r>
      <w:r w:rsidR="00C3568A">
        <w:rPr>
          <w:rFonts w:hint="eastAsia"/>
          <w:szCs w:val="32"/>
        </w:rPr>
        <w:t>立法</w:t>
      </w:r>
      <w:r w:rsidRPr="00281258">
        <w:rPr>
          <w:rFonts w:hint="eastAsia"/>
          <w:szCs w:val="32"/>
        </w:rPr>
        <w:t>院經濟委員會提出專案報告，</w:t>
      </w:r>
      <w:r w:rsidR="00F62CFC" w:rsidRPr="00F62CFC">
        <w:rPr>
          <w:rFonts w:hint="eastAsia"/>
          <w:szCs w:val="32"/>
        </w:rPr>
        <w:t>經同意後</w:t>
      </w:r>
      <w:r w:rsidR="00F62CFC" w:rsidRPr="00C30721">
        <w:rPr>
          <w:rFonts w:hint="eastAsia"/>
          <w:szCs w:val="32"/>
        </w:rPr>
        <w:t>，</w:t>
      </w:r>
      <w:r w:rsidR="00F62CFC" w:rsidRPr="00F62CFC">
        <w:rPr>
          <w:rFonts w:hint="eastAsia"/>
          <w:szCs w:val="32"/>
        </w:rPr>
        <w:t>始得動支。</w:t>
      </w:r>
    </w:p>
    <w:p w:rsidR="00633E54" w:rsidRPr="00633E54" w:rsidRDefault="00633E54" w:rsidP="00DD1D3C">
      <w:pPr>
        <w:pStyle w:val="aff5"/>
        <w:overflowPunct w:val="0"/>
      </w:pPr>
      <w:r w:rsidRPr="00633E54">
        <w:rPr>
          <w:rFonts w:hint="eastAsia"/>
        </w:rPr>
        <w:t>提案人：</w:t>
      </w:r>
      <w:r w:rsidR="00D13CCF" w:rsidRPr="00D13CCF">
        <w:rPr>
          <w:rFonts w:hint="eastAsia"/>
        </w:rPr>
        <w:t>蘇震清　黃偉哲</w:t>
      </w:r>
      <w:r w:rsidR="00D13CCF" w:rsidRPr="00D13CCF">
        <w:rPr>
          <w:rFonts w:hint="eastAsia"/>
        </w:rPr>
        <w:t xml:space="preserve">  </w:t>
      </w:r>
      <w:r w:rsidR="00D13CCF" w:rsidRPr="00D13CCF">
        <w:rPr>
          <w:rFonts w:hint="eastAsia"/>
        </w:rPr>
        <w:t>陳明文　高志鵬</w:t>
      </w:r>
      <w:r w:rsidR="00D13CCF" w:rsidRPr="00D13CCF">
        <w:rPr>
          <w:rFonts w:hint="eastAsia"/>
        </w:rPr>
        <w:t xml:space="preserve">  </w:t>
      </w:r>
      <w:r w:rsidR="00D13CCF" w:rsidRPr="00D13CCF">
        <w:rPr>
          <w:rFonts w:hint="eastAsia"/>
        </w:rPr>
        <w:t>管碧玲</w:t>
      </w:r>
      <w:r w:rsidR="00D13CCF" w:rsidRPr="00D13CCF">
        <w:rPr>
          <w:rFonts w:hint="eastAsia"/>
        </w:rPr>
        <w:t xml:space="preserve">  </w:t>
      </w:r>
      <w:r w:rsidR="00D13CCF" w:rsidRPr="00D13CCF">
        <w:rPr>
          <w:rFonts w:hint="eastAsia"/>
        </w:rPr>
        <w:t>徐永明</w:t>
      </w:r>
      <w:r w:rsidR="00D13CCF">
        <w:rPr>
          <w:rFonts w:hint="eastAsia"/>
        </w:rPr>
        <w:t xml:space="preserve">  </w:t>
      </w:r>
      <w:r w:rsidR="00D13CCF" w:rsidRPr="00D13CCF">
        <w:rPr>
          <w:rFonts w:hint="eastAsia"/>
        </w:rPr>
        <w:t>孔文吉　廖國棟</w:t>
      </w:r>
      <w:r w:rsidR="00D13CCF" w:rsidRPr="00D13CCF">
        <w:rPr>
          <w:rFonts w:hint="eastAsia"/>
        </w:rPr>
        <w:t xml:space="preserve">  </w:t>
      </w:r>
      <w:r w:rsidR="00D13CCF" w:rsidRPr="00D13CCF">
        <w:rPr>
          <w:rFonts w:hint="eastAsia"/>
        </w:rPr>
        <w:t xml:space="preserve">張麗善　王惠美　</w:t>
      </w:r>
    </w:p>
    <w:p w:rsidR="00162FEA" w:rsidRDefault="00102705" w:rsidP="00DD1D3C">
      <w:pPr>
        <w:pStyle w:val="aff0"/>
        <w:numPr>
          <w:ilvl w:val="0"/>
          <w:numId w:val="4"/>
        </w:numPr>
        <w:overflowPunct w:val="0"/>
        <w:spacing w:line="500" w:lineRule="exact"/>
        <w:ind w:leftChars="0" w:left="975" w:hanging="561"/>
        <w:jc w:val="both"/>
        <w:rPr>
          <w:szCs w:val="32"/>
        </w:rPr>
      </w:pPr>
      <w:r w:rsidRPr="00102705">
        <w:rPr>
          <w:rFonts w:hint="eastAsia"/>
          <w:szCs w:val="32"/>
        </w:rPr>
        <w:t>公平交易委員會</w:t>
      </w:r>
      <w:r w:rsidRPr="00102705">
        <w:rPr>
          <w:rFonts w:hint="eastAsia"/>
          <w:szCs w:val="32"/>
        </w:rPr>
        <w:t>106</w:t>
      </w:r>
      <w:r w:rsidRPr="00102705">
        <w:rPr>
          <w:rFonts w:hint="eastAsia"/>
          <w:szCs w:val="32"/>
        </w:rPr>
        <w:t>年度預算案歲出第</w:t>
      </w:r>
      <w:r w:rsidRPr="00102705">
        <w:rPr>
          <w:rFonts w:hint="eastAsia"/>
          <w:szCs w:val="32"/>
        </w:rPr>
        <w:t>2</w:t>
      </w:r>
      <w:r w:rsidRPr="00102705">
        <w:rPr>
          <w:rFonts w:hint="eastAsia"/>
          <w:szCs w:val="32"/>
        </w:rPr>
        <w:t>目第</w:t>
      </w:r>
      <w:r>
        <w:rPr>
          <w:rFonts w:hint="eastAsia"/>
          <w:szCs w:val="32"/>
        </w:rPr>
        <w:t>4</w:t>
      </w:r>
      <w:r w:rsidRPr="00102705">
        <w:rPr>
          <w:rFonts w:hint="eastAsia"/>
          <w:szCs w:val="32"/>
        </w:rPr>
        <w:t>節「</w:t>
      </w:r>
      <w:r w:rsidR="004A5608" w:rsidRPr="004A5608">
        <w:rPr>
          <w:rFonts w:hint="eastAsia"/>
          <w:szCs w:val="32"/>
        </w:rPr>
        <w:t>綜合規劃及宣導業務</w:t>
      </w:r>
      <w:r w:rsidRPr="00102705">
        <w:rPr>
          <w:rFonts w:hint="eastAsia"/>
          <w:szCs w:val="32"/>
        </w:rPr>
        <w:t>」</w:t>
      </w:r>
      <w:r w:rsidR="004A5608" w:rsidRPr="004A5608">
        <w:rPr>
          <w:rFonts w:hint="eastAsia"/>
          <w:szCs w:val="32"/>
        </w:rPr>
        <w:t>計畫編列</w:t>
      </w:r>
      <w:r w:rsidR="00ED74FB">
        <w:rPr>
          <w:rFonts w:hint="eastAsia"/>
          <w:szCs w:val="32"/>
        </w:rPr>
        <w:t>3</w:t>
      </w:r>
      <w:r w:rsidR="004A5608" w:rsidRPr="004A5608">
        <w:rPr>
          <w:rFonts w:hint="eastAsia"/>
          <w:szCs w:val="32"/>
        </w:rPr>
        <w:t>45</w:t>
      </w:r>
      <w:r w:rsidR="00ED74FB">
        <w:rPr>
          <w:rFonts w:hint="eastAsia"/>
          <w:szCs w:val="32"/>
        </w:rPr>
        <w:t>萬</w:t>
      </w:r>
      <w:r w:rsidR="004A5608" w:rsidRPr="004A5608">
        <w:rPr>
          <w:rFonts w:hint="eastAsia"/>
          <w:szCs w:val="32"/>
        </w:rPr>
        <w:t>8</w:t>
      </w:r>
      <w:r w:rsidR="004A5608" w:rsidRPr="004A5608">
        <w:rPr>
          <w:rFonts w:hint="eastAsia"/>
          <w:szCs w:val="32"/>
        </w:rPr>
        <w:t>千元，檢視其工作計畫內容</w:t>
      </w:r>
      <w:r w:rsidR="00ED74FB">
        <w:rPr>
          <w:rFonts w:ascii="標楷體" w:hAnsi="標楷體" w:hint="eastAsia"/>
          <w:szCs w:val="32"/>
        </w:rPr>
        <w:t>：</w:t>
      </w:r>
      <w:r w:rsidR="004A5608" w:rsidRPr="004A5608">
        <w:rPr>
          <w:rFonts w:hint="eastAsia"/>
          <w:szCs w:val="32"/>
        </w:rPr>
        <w:t>1.</w:t>
      </w:r>
      <w:r w:rsidR="004A5608" w:rsidRPr="004A5608">
        <w:rPr>
          <w:rFonts w:hint="eastAsia"/>
          <w:szCs w:val="32"/>
        </w:rPr>
        <w:t>辦理地區性宣導說明會。</w:t>
      </w:r>
      <w:r w:rsidR="004A5608" w:rsidRPr="004A5608">
        <w:rPr>
          <w:rFonts w:hint="eastAsia"/>
          <w:szCs w:val="32"/>
        </w:rPr>
        <w:t>2.</w:t>
      </w:r>
      <w:r w:rsidR="004A5608" w:rsidRPr="004A5608">
        <w:rPr>
          <w:rFonts w:hint="eastAsia"/>
          <w:szCs w:val="32"/>
        </w:rPr>
        <w:t>編印、製作公平交易法與多層次傳銷管理法相關文宣廣告。</w:t>
      </w:r>
      <w:r w:rsidR="004A5608" w:rsidRPr="004A5608">
        <w:rPr>
          <w:rFonts w:hint="eastAsia"/>
          <w:szCs w:val="32"/>
        </w:rPr>
        <w:t>3.</w:t>
      </w:r>
      <w:r w:rsidR="004A5608" w:rsidRPr="004A5608">
        <w:rPr>
          <w:rFonts w:hint="eastAsia"/>
          <w:szCs w:val="32"/>
        </w:rPr>
        <w:t>辦理與地方機關協調聯繫會議。</w:t>
      </w:r>
      <w:r w:rsidR="004A5608" w:rsidRPr="004A5608">
        <w:rPr>
          <w:rFonts w:hint="eastAsia"/>
          <w:szCs w:val="32"/>
        </w:rPr>
        <w:t>4.</w:t>
      </w:r>
      <w:r w:rsidR="004A5608" w:rsidRPr="004A5608">
        <w:rPr>
          <w:rFonts w:hint="eastAsia"/>
          <w:szCs w:val="32"/>
        </w:rPr>
        <w:t>辦理南部地區大學院校公平交易法與多層次傳銷管理法訓練營</w:t>
      </w:r>
      <w:r w:rsidR="00DD1D3C">
        <w:rPr>
          <w:rFonts w:hint="eastAsia"/>
          <w:szCs w:val="32"/>
        </w:rPr>
        <w:t>、</w:t>
      </w:r>
      <w:r w:rsidR="004A5608" w:rsidRPr="004A5608">
        <w:rPr>
          <w:rFonts w:hint="eastAsia"/>
          <w:szCs w:val="32"/>
        </w:rPr>
        <w:t>宣導說明會。</w:t>
      </w:r>
      <w:r w:rsidR="004A5608" w:rsidRPr="004A5608">
        <w:rPr>
          <w:rFonts w:hint="eastAsia"/>
          <w:szCs w:val="32"/>
        </w:rPr>
        <w:t>5.</w:t>
      </w:r>
      <w:r w:rsidR="004A5608" w:rsidRPr="004A5608">
        <w:rPr>
          <w:rFonts w:hint="eastAsia"/>
          <w:szCs w:val="32"/>
        </w:rPr>
        <w:t>充實競爭政策及競爭法圖書資料庫。</w:t>
      </w:r>
      <w:r w:rsidR="004A5608" w:rsidRPr="004A5608">
        <w:rPr>
          <w:rFonts w:hint="eastAsia"/>
          <w:szCs w:val="32"/>
        </w:rPr>
        <w:t>6.</w:t>
      </w:r>
      <w:r w:rsidR="004A5608" w:rsidRPr="004A5608">
        <w:rPr>
          <w:rFonts w:hint="eastAsia"/>
          <w:szCs w:val="32"/>
        </w:rPr>
        <w:t>建置競爭政策電子資料庫。</w:t>
      </w:r>
      <w:r w:rsidR="004A5608" w:rsidRPr="004A5608">
        <w:rPr>
          <w:rFonts w:hint="eastAsia"/>
          <w:szCs w:val="32"/>
        </w:rPr>
        <w:t>7.</w:t>
      </w:r>
      <w:r w:rsidR="004A5608" w:rsidRPr="004A5608">
        <w:rPr>
          <w:rFonts w:hint="eastAsia"/>
          <w:szCs w:val="32"/>
        </w:rPr>
        <w:t>辦理競爭政策訓練服務。</w:t>
      </w:r>
      <w:r w:rsidR="004A5608" w:rsidRPr="004A5608">
        <w:rPr>
          <w:rFonts w:hint="eastAsia"/>
          <w:szCs w:val="32"/>
        </w:rPr>
        <w:t>8.</w:t>
      </w:r>
      <w:r w:rsidR="004A5608" w:rsidRPr="004A5608">
        <w:rPr>
          <w:rFonts w:hint="eastAsia"/>
          <w:szCs w:val="32"/>
        </w:rPr>
        <w:t>辦理競爭政策研究活動。</w:t>
      </w:r>
      <w:r w:rsidR="004A5608" w:rsidRPr="004A5608">
        <w:rPr>
          <w:rFonts w:hint="eastAsia"/>
          <w:szCs w:val="32"/>
        </w:rPr>
        <w:t>9.</w:t>
      </w:r>
      <w:r w:rsidR="004A5608" w:rsidRPr="004A5608">
        <w:rPr>
          <w:rFonts w:hint="eastAsia"/>
          <w:szCs w:val="32"/>
        </w:rPr>
        <w:t>編印出版各項刊物及出版品</w:t>
      </w:r>
      <w:r w:rsidR="00CD510B">
        <w:rPr>
          <w:rFonts w:hint="eastAsia"/>
          <w:szCs w:val="32"/>
        </w:rPr>
        <w:t>，</w:t>
      </w:r>
      <w:r w:rsidR="004A5608" w:rsidRPr="004A5608">
        <w:rPr>
          <w:rFonts w:hint="eastAsia"/>
          <w:szCs w:val="32"/>
        </w:rPr>
        <w:t>均屬一般政策宣導事務，為要求公平會提升電子化，積極運用</w:t>
      </w:r>
      <w:r w:rsidR="004A5608" w:rsidRPr="004A5608">
        <w:rPr>
          <w:rFonts w:hint="eastAsia"/>
          <w:szCs w:val="32"/>
        </w:rPr>
        <w:t>3C</w:t>
      </w:r>
      <w:r w:rsidR="004A5608" w:rsidRPr="004A5608">
        <w:rPr>
          <w:rFonts w:hint="eastAsia"/>
          <w:szCs w:val="32"/>
        </w:rPr>
        <w:t>科技推廣宣導，爰</w:t>
      </w:r>
      <w:r w:rsidR="000D189F" w:rsidRPr="000D189F">
        <w:rPr>
          <w:rFonts w:hint="eastAsia"/>
          <w:szCs w:val="32"/>
        </w:rPr>
        <w:t>凍結</w:t>
      </w:r>
      <w:r w:rsidR="00ED74FB">
        <w:rPr>
          <w:rFonts w:hint="eastAsia"/>
          <w:szCs w:val="32"/>
        </w:rPr>
        <w:t>該</w:t>
      </w:r>
      <w:r w:rsidR="00ED74FB" w:rsidRPr="00102705">
        <w:rPr>
          <w:rFonts w:hint="eastAsia"/>
          <w:szCs w:val="32"/>
        </w:rPr>
        <w:t>節</w:t>
      </w:r>
      <w:r w:rsidR="000D189F" w:rsidRPr="000D189F">
        <w:rPr>
          <w:rFonts w:hint="eastAsia"/>
          <w:szCs w:val="32"/>
        </w:rPr>
        <w:t>預算十分之一</w:t>
      </w:r>
      <w:r w:rsidR="004A5608" w:rsidRPr="004A5608">
        <w:rPr>
          <w:rFonts w:hint="eastAsia"/>
          <w:szCs w:val="32"/>
        </w:rPr>
        <w:t>，</w:t>
      </w:r>
      <w:r w:rsidR="00ED74FB" w:rsidRPr="00281258">
        <w:rPr>
          <w:rFonts w:hint="eastAsia"/>
          <w:szCs w:val="32"/>
        </w:rPr>
        <w:t>俟</w:t>
      </w:r>
      <w:r w:rsidR="00161961" w:rsidRPr="00366FC7">
        <w:rPr>
          <w:rFonts w:hint="eastAsia"/>
          <w:szCs w:val="32"/>
        </w:rPr>
        <w:t>公平交易委員</w:t>
      </w:r>
      <w:r w:rsidR="00161961">
        <w:rPr>
          <w:rFonts w:hint="eastAsia"/>
          <w:szCs w:val="32"/>
        </w:rPr>
        <w:t>會</w:t>
      </w:r>
      <w:r w:rsidR="00ED74FB" w:rsidRPr="00281258">
        <w:rPr>
          <w:rFonts w:hint="eastAsia"/>
          <w:szCs w:val="32"/>
        </w:rPr>
        <w:t>向</w:t>
      </w:r>
      <w:r w:rsidR="00ED74FB">
        <w:rPr>
          <w:rFonts w:hint="eastAsia"/>
          <w:szCs w:val="32"/>
        </w:rPr>
        <w:t>立法</w:t>
      </w:r>
      <w:r w:rsidR="00ED74FB" w:rsidRPr="00281258">
        <w:rPr>
          <w:rFonts w:hint="eastAsia"/>
          <w:szCs w:val="32"/>
        </w:rPr>
        <w:t>院經濟委員會提出專案報告，</w:t>
      </w:r>
      <w:r w:rsidR="00ED74FB" w:rsidRPr="00F62CFC">
        <w:rPr>
          <w:rFonts w:hint="eastAsia"/>
          <w:szCs w:val="32"/>
        </w:rPr>
        <w:t>始得動支</w:t>
      </w:r>
      <w:r w:rsidR="004A5608" w:rsidRPr="004A5608">
        <w:rPr>
          <w:rFonts w:hint="eastAsia"/>
          <w:szCs w:val="32"/>
        </w:rPr>
        <w:t>。</w:t>
      </w:r>
    </w:p>
    <w:p w:rsidR="00D13CCF" w:rsidRDefault="00D13CCF" w:rsidP="00DD1D3C">
      <w:pPr>
        <w:pStyle w:val="aff5"/>
        <w:overflowPunct w:val="0"/>
      </w:pPr>
      <w:r w:rsidRPr="00633E54">
        <w:rPr>
          <w:rFonts w:hint="eastAsia"/>
        </w:rPr>
        <w:t>提案人：</w:t>
      </w:r>
      <w:r w:rsidR="004F1D33" w:rsidRPr="00D13CCF">
        <w:rPr>
          <w:rFonts w:hint="eastAsia"/>
        </w:rPr>
        <w:t>孔文吉　廖國棟</w:t>
      </w:r>
      <w:r w:rsidR="004F1D33" w:rsidRPr="00D13CCF">
        <w:rPr>
          <w:rFonts w:hint="eastAsia"/>
        </w:rPr>
        <w:t xml:space="preserve">  </w:t>
      </w:r>
      <w:r w:rsidR="004F1D33" w:rsidRPr="00D13CCF">
        <w:rPr>
          <w:rFonts w:hint="eastAsia"/>
        </w:rPr>
        <w:t>張麗善</w:t>
      </w:r>
      <w:r w:rsidR="004F1D33" w:rsidRPr="00D13CCF">
        <w:rPr>
          <w:rFonts w:hint="eastAsia"/>
        </w:rPr>
        <w:t xml:space="preserve">  </w:t>
      </w:r>
      <w:r w:rsidR="004F1D33" w:rsidRPr="00D13CCF">
        <w:rPr>
          <w:rFonts w:hint="eastAsia"/>
        </w:rPr>
        <w:t>管碧玲</w:t>
      </w:r>
      <w:r w:rsidR="004F1D33" w:rsidRPr="00D13CCF">
        <w:rPr>
          <w:rFonts w:hint="eastAsia"/>
        </w:rPr>
        <w:t xml:space="preserve">  </w:t>
      </w:r>
      <w:r w:rsidR="004F1D33" w:rsidRPr="00D13CCF">
        <w:rPr>
          <w:rFonts w:hint="eastAsia"/>
        </w:rPr>
        <w:t xml:space="preserve">徐永明　</w:t>
      </w:r>
      <w:r w:rsidRPr="00D13CCF">
        <w:rPr>
          <w:rFonts w:hint="eastAsia"/>
        </w:rPr>
        <w:t>蘇震清　黃偉哲</w:t>
      </w:r>
      <w:r w:rsidR="004F1D33" w:rsidRPr="00C30721">
        <w:rPr>
          <w:rFonts w:hint="eastAsia"/>
        </w:rPr>
        <w:t xml:space="preserve">　</w:t>
      </w:r>
      <w:r w:rsidR="004F1D33">
        <w:rPr>
          <w:rFonts w:hint="eastAsia"/>
        </w:rPr>
        <w:t>蔡培慧</w:t>
      </w:r>
      <w:r>
        <w:rPr>
          <w:rFonts w:hint="eastAsia"/>
        </w:rPr>
        <w:t xml:space="preserve">  </w:t>
      </w:r>
      <w:r w:rsidRPr="00D13CCF">
        <w:rPr>
          <w:rFonts w:hint="eastAsia"/>
        </w:rPr>
        <w:t xml:space="preserve">王惠美　</w:t>
      </w:r>
    </w:p>
    <w:p w:rsidR="00C23C89" w:rsidRPr="00633E54" w:rsidRDefault="00C23C89" w:rsidP="00DD1D3C">
      <w:pPr>
        <w:pStyle w:val="aff5"/>
        <w:overflowPunct w:val="0"/>
      </w:pPr>
      <w:r w:rsidRPr="00633E54">
        <w:rPr>
          <w:rFonts w:hint="eastAsia"/>
        </w:rPr>
        <w:t>連署人：</w:t>
      </w:r>
      <w:r w:rsidRPr="00D13CCF">
        <w:rPr>
          <w:rFonts w:hint="eastAsia"/>
        </w:rPr>
        <w:t>陳明文　高志鵬</w:t>
      </w:r>
    </w:p>
    <w:p w:rsidR="007338CA" w:rsidRPr="008C72BE" w:rsidRDefault="007338CA" w:rsidP="00DD1D3C">
      <w:pPr>
        <w:pStyle w:val="aff0"/>
        <w:numPr>
          <w:ilvl w:val="0"/>
          <w:numId w:val="4"/>
        </w:numPr>
        <w:overflowPunct w:val="0"/>
        <w:spacing w:line="500" w:lineRule="exact"/>
        <w:ind w:leftChars="0" w:left="975" w:hanging="561"/>
        <w:jc w:val="both"/>
        <w:rPr>
          <w:szCs w:val="32"/>
        </w:rPr>
      </w:pPr>
      <w:r w:rsidRPr="00BC0D8C">
        <w:rPr>
          <w:rFonts w:hint="eastAsia"/>
          <w:szCs w:val="32"/>
        </w:rPr>
        <w:t>蘋果公司曾因限制我國三大電信業者</w:t>
      </w:r>
      <w:r w:rsidRPr="00BC0D8C">
        <w:rPr>
          <w:rFonts w:hint="eastAsia"/>
          <w:szCs w:val="32"/>
        </w:rPr>
        <w:t>iPhone</w:t>
      </w:r>
      <w:r>
        <w:rPr>
          <w:rFonts w:hint="eastAsia"/>
          <w:szCs w:val="32"/>
        </w:rPr>
        <w:t>綁約資費方案必須經其核准，遭公平會依違反公平交易法重罰</w:t>
      </w:r>
      <w:r>
        <w:rPr>
          <w:rFonts w:hint="eastAsia"/>
          <w:szCs w:val="32"/>
        </w:rPr>
        <w:t>2</w:t>
      </w:r>
      <w:r w:rsidRPr="00BC0D8C">
        <w:rPr>
          <w:rFonts w:hint="eastAsia"/>
          <w:szCs w:val="32"/>
        </w:rPr>
        <w:t>千萬元。多年來，</w:t>
      </w:r>
      <w:r w:rsidRPr="00BC0D8C">
        <w:rPr>
          <w:rFonts w:hint="eastAsia"/>
          <w:szCs w:val="32"/>
        </w:rPr>
        <w:t>iPhone</w:t>
      </w:r>
      <w:r w:rsidRPr="00BC0D8C">
        <w:rPr>
          <w:rFonts w:hint="eastAsia"/>
          <w:szCs w:val="32"/>
        </w:rPr>
        <w:t>在台定價高過他國，近期</w:t>
      </w:r>
      <w:r w:rsidRPr="00BC0D8C">
        <w:rPr>
          <w:rFonts w:hint="eastAsia"/>
          <w:szCs w:val="32"/>
        </w:rPr>
        <w:t>iPhone7</w:t>
      </w:r>
      <w:r w:rsidRPr="00BC0D8C">
        <w:rPr>
          <w:rFonts w:hint="eastAsia"/>
          <w:szCs w:val="32"/>
        </w:rPr>
        <w:t>定價更是明顯偏高。雖然公平會已介入調查，並朝獨占、聯合行為，有否限制轉售價格、限制競爭及廣告不實等方向追查，但蘋果</w:t>
      </w:r>
      <w:r>
        <w:rPr>
          <w:rFonts w:hint="eastAsia"/>
          <w:szCs w:val="32"/>
        </w:rPr>
        <w:t>公司屢屢挑戰我國法規，嚴重損害我國消費者權益。故請公平會研議</w:t>
      </w:r>
      <w:r w:rsidRPr="00BC0D8C">
        <w:rPr>
          <w:rFonts w:hint="eastAsia"/>
          <w:szCs w:val="32"/>
        </w:rPr>
        <w:t>，如違反相關法規累犯者應予以加重裁罰。</w:t>
      </w:r>
    </w:p>
    <w:p w:rsidR="007338CA" w:rsidRPr="008C35D9" w:rsidRDefault="007338CA" w:rsidP="00DD1D3C">
      <w:pPr>
        <w:pStyle w:val="aff5"/>
        <w:overflowPunct w:val="0"/>
      </w:pPr>
      <w:r w:rsidRPr="008C35D9">
        <w:rPr>
          <w:rFonts w:hint="eastAsia"/>
        </w:rPr>
        <w:t>提案人：</w:t>
      </w:r>
      <w:r w:rsidRPr="00BC0D8C">
        <w:rPr>
          <w:rFonts w:hint="eastAsia"/>
        </w:rPr>
        <w:t>邱志偉</w:t>
      </w:r>
      <w:r w:rsidRPr="00C30721">
        <w:rPr>
          <w:rFonts w:hint="eastAsia"/>
        </w:rPr>
        <w:t xml:space="preserve">　</w:t>
      </w:r>
      <w:r w:rsidRPr="00BC0D8C">
        <w:rPr>
          <w:rFonts w:hint="eastAsia"/>
        </w:rPr>
        <w:t>蘇震清</w:t>
      </w:r>
      <w:r>
        <w:rPr>
          <w:rFonts w:hint="eastAsia"/>
        </w:rPr>
        <w:t xml:space="preserve">  </w:t>
      </w:r>
      <w:r>
        <w:rPr>
          <w:rFonts w:hint="eastAsia"/>
        </w:rPr>
        <w:t>高志鵬</w:t>
      </w:r>
      <w:r w:rsidRPr="00C30721">
        <w:rPr>
          <w:rFonts w:hint="eastAsia"/>
        </w:rPr>
        <w:t xml:space="preserve">　</w:t>
      </w:r>
    </w:p>
    <w:p w:rsidR="007338CA" w:rsidRPr="002635DD" w:rsidRDefault="007338CA" w:rsidP="00DD1D3C">
      <w:pPr>
        <w:pStyle w:val="aff0"/>
        <w:numPr>
          <w:ilvl w:val="0"/>
          <w:numId w:val="4"/>
        </w:numPr>
        <w:overflowPunct w:val="0"/>
        <w:spacing w:line="500" w:lineRule="exact"/>
        <w:ind w:leftChars="0" w:left="975" w:hanging="561"/>
        <w:jc w:val="both"/>
        <w:rPr>
          <w:szCs w:val="32"/>
        </w:rPr>
      </w:pPr>
      <w:r w:rsidRPr="002635DD">
        <w:rPr>
          <w:rFonts w:hint="eastAsia"/>
          <w:szCs w:val="32"/>
        </w:rPr>
        <w:t>iPhone7</w:t>
      </w:r>
      <w:r w:rsidRPr="002635DD">
        <w:rPr>
          <w:rFonts w:hint="eastAsia"/>
          <w:szCs w:val="32"/>
        </w:rPr>
        <w:t>上月初在台灣開賣，台灣與美、英、日、中等國同被列為首賣地區，但相較歐、美、日，台灣銷售定價明顯偏高。公平會日前已發函給蘋果公司，要求提供手機各地售價與銷售情形、通路售價及廣告內容等資料，並透過五大面向調查，包括是否涉及獨占、聯合行為，有否限制轉售價格及限制競爭及是否涉及廣告不實。蘋果公司過去曾因限制我國三大電信業者之手機綁約價須經蘋果公司核准，遭公平會重罰。爰要求公平會應於每年</w:t>
      </w:r>
      <w:r w:rsidRPr="002635DD">
        <w:rPr>
          <w:rFonts w:hint="eastAsia"/>
          <w:szCs w:val="32"/>
        </w:rPr>
        <w:t>iPhone</w:t>
      </w:r>
      <w:r>
        <w:rPr>
          <w:rFonts w:hint="eastAsia"/>
          <w:szCs w:val="32"/>
        </w:rPr>
        <w:t>系列產品發售時，即主動提醒蘋果公司不得違反公平交易法</w:t>
      </w:r>
      <w:r w:rsidRPr="002635DD">
        <w:rPr>
          <w:rFonts w:hint="eastAsia"/>
          <w:szCs w:val="32"/>
        </w:rPr>
        <w:t>。</w:t>
      </w:r>
    </w:p>
    <w:p w:rsidR="007338CA" w:rsidRPr="00633E54" w:rsidRDefault="007338CA" w:rsidP="00DD1D3C">
      <w:pPr>
        <w:pStyle w:val="af6"/>
        <w:overflowPunct w:val="0"/>
        <w:autoSpaceDE w:val="0"/>
        <w:adjustRightInd w:val="0"/>
        <w:spacing w:line="520" w:lineRule="exact"/>
        <w:ind w:leftChars="801" w:left="4048" w:rightChars="300" w:right="997" w:hangingChars="417" w:hanging="1386"/>
        <w:rPr>
          <w:color w:val="auto"/>
        </w:rPr>
      </w:pPr>
      <w:r>
        <w:rPr>
          <w:rFonts w:hint="eastAsia"/>
          <w:color w:val="auto"/>
        </w:rPr>
        <w:t>提案人：</w:t>
      </w:r>
      <w:r w:rsidRPr="002F0F8A">
        <w:rPr>
          <w:rFonts w:hint="eastAsia"/>
          <w:color w:val="auto"/>
        </w:rPr>
        <w:t>蘇治芬</w:t>
      </w:r>
      <w:r>
        <w:rPr>
          <w:rFonts w:hint="eastAsia"/>
          <w:color w:val="auto"/>
        </w:rPr>
        <w:t xml:space="preserve">  </w:t>
      </w:r>
      <w:r>
        <w:rPr>
          <w:rFonts w:hint="eastAsia"/>
          <w:color w:val="auto"/>
        </w:rPr>
        <w:t>高志鵬　黃偉哲</w:t>
      </w:r>
      <w:r>
        <w:rPr>
          <w:rFonts w:hint="eastAsia"/>
          <w:color w:val="auto"/>
        </w:rPr>
        <w:t xml:space="preserve">  </w:t>
      </w:r>
      <w:r>
        <w:rPr>
          <w:rFonts w:hint="eastAsia"/>
          <w:color w:val="auto"/>
        </w:rPr>
        <w:t>管碧玲</w:t>
      </w:r>
    </w:p>
    <w:p w:rsidR="007338CA" w:rsidRPr="00886705" w:rsidRDefault="007338CA" w:rsidP="00DD1D3C">
      <w:pPr>
        <w:pStyle w:val="aff0"/>
        <w:numPr>
          <w:ilvl w:val="0"/>
          <w:numId w:val="4"/>
        </w:numPr>
        <w:overflowPunct w:val="0"/>
        <w:spacing w:line="500" w:lineRule="exact"/>
        <w:ind w:leftChars="0" w:left="975" w:hanging="561"/>
        <w:jc w:val="both"/>
        <w:rPr>
          <w:szCs w:val="32"/>
        </w:rPr>
      </w:pPr>
      <w:r w:rsidRPr="00886705">
        <w:rPr>
          <w:rFonts w:hint="eastAsia"/>
          <w:szCs w:val="32"/>
        </w:rPr>
        <w:t>為審查日月光半導體股份有限公司與矽品精密工業股份有限公司結合乙案，公平交易委員會於</w:t>
      </w:r>
      <w:r w:rsidRPr="00886705">
        <w:rPr>
          <w:rFonts w:hint="eastAsia"/>
          <w:szCs w:val="32"/>
        </w:rPr>
        <w:t>105</w:t>
      </w:r>
      <w:r w:rsidRPr="00886705">
        <w:rPr>
          <w:rFonts w:hint="eastAsia"/>
          <w:szCs w:val="32"/>
        </w:rPr>
        <w:t>年</w:t>
      </w:r>
      <w:r w:rsidRPr="00886705">
        <w:rPr>
          <w:rFonts w:hint="eastAsia"/>
          <w:szCs w:val="32"/>
        </w:rPr>
        <w:t>10</w:t>
      </w:r>
      <w:r w:rsidRPr="00886705">
        <w:rPr>
          <w:rFonts w:hint="eastAsia"/>
          <w:szCs w:val="32"/>
        </w:rPr>
        <w:t>月</w:t>
      </w:r>
      <w:r w:rsidRPr="00886705">
        <w:rPr>
          <w:rFonts w:hint="eastAsia"/>
          <w:szCs w:val="32"/>
        </w:rPr>
        <w:t>12</w:t>
      </w:r>
      <w:r w:rsidRPr="00886705">
        <w:rPr>
          <w:rFonts w:hint="eastAsia"/>
          <w:szCs w:val="32"/>
        </w:rPr>
        <w:t>日決議延長審議期間並認有召開公聽會之必要，顯見本案之重要性。爰要求公平會儘速</w:t>
      </w:r>
      <w:r>
        <w:rPr>
          <w:rFonts w:hint="eastAsia"/>
          <w:szCs w:val="32"/>
        </w:rPr>
        <w:t>確認公聽會之規劃細節，並於</w:t>
      </w:r>
      <w:r>
        <w:rPr>
          <w:rFonts w:hint="eastAsia"/>
          <w:szCs w:val="32"/>
        </w:rPr>
        <w:t>2</w:t>
      </w:r>
      <w:r>
        <w:rPr>
          <w:rFonts w:hint="eastAsia"/>
          <w:szCs w:val="32"/>
        </w:rPr>
        <w:t>週</w:t>
      </w:r>
      <w:r w:rsidRPr="00886705">
        <w:rPr>
          <w:rFonts w:hint="eastAsia"/>
          <w:szCs w:val="32"/>
        </w:rPr>
        <w:t>內辦理第一次公聽會，</w:t>
      </w:r>
      <w:r>
        <w:rPr>
          <w:rFonts w:hint="eastAsia"/>
          <w:szCs w:val="32"/>
        </w:rPr>
        <w:t>以廣納各界意見，俾利本案審議</w:t>
      </w:r>
      <w:r w:rsidRPr="00886705">
        <w:rPr>
          <w:rFonts w:hint="eastAsia"/>
          <w:szCs w:val="32"/>
        </w:rPr>
        <w:t>。</w:t>
      </w:r>
    </w:p>
    <w:p w:rsidR="007338CA" w:rsidRDefault="007338CA" w:rsidP="00DD1D3C">
      <w:pPr>
        <w:pStyle w:val="af6"/>
        <w:overflowPunct w:val="0"/>
        <w:autoSpaceDE w:val="0"/>
        <w:adjustRightInd w:val="0"/>
        <w:spacing w:line="520" w:lineRule="exact"/>
        <w:ind w:leftChars="801" w:left="4048" w:rightChars="300" w:right="997" w:hangingChars="417" w:hanging="1386"/>
        <w:rPr>
          <w:color w:val="auto"/>
        </w:rPr>
      </w:pPr>
      <w:r w:rsidRPr="007938A2">
        <w:rPr>
          <w:rFonts w:hint="eastAsia"/>
          <w:color w:val="auto"/>
        </w:rPr>
        <w:t>提案人：</w:t>
      </w:r>
      <w:r w:rsidRPr="002F0F8A">
        <w:rPr>
          <w:rFonts w:hint="eastAsia"/>
          <w:color w:val="auto"/>
        </w:rPr>
        <w:t>蘇治芬　高志鵬　黃偉哲</w:t>
      </w:r>
      <w:r w:rsidRPr="002F0F8A">
        <w:rPr>
          <w:rFonts w:hint="eastAsia"/>
          <w:color w:val="auto"/>
        </w:rPr>
        <w:t xml:space="preserve">  </w:t>
      </w:r>
      <w:r w:rsidRPr="002F0F8A">
        <w:rPr>
          <w:rFonts w:hint="eastAsia"/>
          <w:color w:val="auto"/>
        </w:rPr>
        <w:t>管碧玲</w:t>
      </w:r>
      <w:r w:rsidRPr="007938A2">
        <w:rPr>
          <w:rFonts w:hint="eastAsia"/>
          <w:color w:val="auto"/>
        </w:rPr>
        <w:t xml:space="preserve">　</w:t>
      </w:r>
    </w:p>
    <w:p w:rsidR="007338CA" w:rsidRDefault="007338CA" w:rsidP="00DD1D3C">
      <w:pPr>
        <w:pStyle w:val="aff0"/>
        <w:numPr>
          <w:ilvl w:val="0"/>
          <w:numId w:val="4"/>
        </w:numPr>
        <w:overflowPunct w:val="0"/>
        <w:spacing w:line="500" w:lineRule="exact"/>
        <w:ind w:leftChars="0" w:left="975" w:hanging="561"/>
        <w:jc w:val="both"/>
        <w:rPr>
          <w:szCs w:val="32"/>
        </w:rPr>
      </w:pPr>
      <w:r w:rsidRPr="00757D25">
        <w:rPr>
          <w:rFonts w:hint="eastAsia"/>
          <w:szCs w:val="32"/>
        </w:rPr>
        <w:t>近期發生多起彩妝、保養品廠商，遭民眾於網路上踢爆其廣告不實之案件，引發民眾之疑慮。為避免民眾遭不實廣告蒙騙</w:t>
      </w:r>
      <w:r>
        <w:rPr>
          <w:rFonts w:hint="eastAsia"/>
          <w:szCs w:val="32"/>
        </w:rPr>
        <w:t>，而受有財產與健康上之損失，公平會應主動立案調查相關案件，爰</w:t>
      </w:r>
      <w:r w:rsidRPr="00757D25">
        <w:rPr>
          <w:rFonts w:hint="eastAsia"/>
          <w:szCs w:val="32"/>
        </w:rPr>
        <w:t>要求公平會應持續監督網路不實廣告之案件，並主動調查開罰，俾保障消費者購物安全。</w:t>
      </w:r>
    </w:p>
    <w:p w:rsidR="007338CA" w:rsidRDefault="007338CA" w:rsidP="00DD1D3C">
      <w:pPr>
        <w:pStyle w:val="aff0"/>
        <w:overflowPunct w:val="0"/>
        <w:spacing w:line="500" w:lineRule="exact"/>
        <w:ind w:leftChars="0" w:left="975" w:firstLineChars="517" w:firstLine="1718"/>
        <w:jc w:val="both"/>
      </w:pPr>
      <w:r w:rsidRPr="008C35D9">
        <w:rPr>
          <w:rFonts w:hint="eastAsia"/>
        </w:rPr>
        <w:t>提案人：</w:t>
      </w:r>
      <w:r w:rsidRPr="00830B58">
        <w:rPr>
          <w:rFonts w:hint="eastAsia"/>
        </w:rPr>
        <w:t>高志鵬</w:t>
      </w:r>
      <w:r>
        <w:rPr>
          <w:rFonts w:hint="eastAsia"/>
        </w:rPr>
        <w:t xml:space="preserve">  </w:t>
      </w:r>
    </w:p>
    <w:p w:rsidR="007338CA" w:rsidRDefault="007338CA" w:rsidP="00DD1D3C">
      <w:pPr>
        <w:pStyle w:val="aff0"/>
        <w:overflowPunct w:val="0"/>
        <w:spacing w:line="500" w:lineRule="exact"/>
        <w:ind w:leftChars="0" w:left="975" w:firstLineChars="517" w:firstLine="1718"/>
        <w:jc w:val="both"/>
        <w:rPr>
          <w:szCs w:val="32"/>
        </w:rPr>
      </w:pPr>
      <w:r w:rsidRPr="00633E54">
        <w:rPr>
          <w:rFonts w:hint="eastAsia"/>
        </w:rPr>
        <w:t>連署人：</w:t>
      </w:r>
      <w:r w:rsidRPr="00830B58">
        <w:rPr>
          <w:rFonts w:hint="eastAsia"/>
        </w:rPr>
        <w:t>邱志偉</w:t>
      </w:r>
      <w:r>
        <w:rPr>
          <w:rFonts w:hint="eastAsia"/>
        </w:rPr>
        <w:t xml:space="preserve">　黃偉哲</w:t>
      </w:r>
    </w:p>
    <w:p w:rsidR="007338CA" w:rsidRDefault="007338CA" w:rsidP="00DD1D3C">
      <w:pPr>
        <w:pStyle w:val="aff0"/>
        <w:numPr>
          <w:ilvl w:val="0"/>
          <w:numId w:val="4"/>
        </w:numPr>
        <w:overflowPunct w:val="0"/>
        <w:spacing w:line="500" w:lineRule="exact"/>
        <w:ind w:leftChars="0" w:left="975" w:hanging="561"/>
        <w:jc w:val="both"/>
        <w:rPr>
          <w:szCs w:val="32"/>
        </w:rPr>
      </w:pPr>
      <w:r w:rsidRPr="00830B58">
        <w:rPr>
          <w:rFonts w:hint="eastAsia"/>
          <w:szCs w:val="32"/>
        </w:rPr>
        <w:t>行政院自民國</w:t>
      </w:r>
      <w:r w:rsidRPr="00830B58">
        <w:rPr>
          <w:rFonts w:hint="eastAsia"/>
          <w:szCs w:val="32"/>
        </w:rPr>
        <w:t>97</w:t>
      </w:r>
      <w:r w:rsidRPr="00830B58">
        <w:rPr>
          <w:rFonts w:hint="eastAsia"/>
          <w:szCs w:val="32"/>
        </w:rPr>
        <w:t>年起設置穩定物價小組，其中公平交易委員會負責針對能源、食品、大宗物資與農畜產品價格進行主動調查，了解有無人為操縱、聯合壟斷之情形。惟公平會於</w:t>
      </w:r>
      <w:r w:rsidRPr="00830B58">
        <w:rPr>
          <w:rFonts w:hint="eastAsia"/>
          <w:szCs w:val="32"/>
        </w:rPr>
        <w:t>104</w:t>
      </w:r>
      <w:r w:rsidRPr="00830B58">
        <w:rPr>
          <w:rFonts w:hint="eastAsia"/>
          <w:szCs w:val="32"/>
        </w:rPr>
        <w:t>年至</w:t>
      </w:r>
      <w:r w:rsidRPr="00830B58">
        <w:rPr>
          <w:rFonts w:hint="eastAsia"/>
          <w:szCs w:val="32"/>
        </w:rPr>
        <w:t>105</w:t>
      </w:r>
      <w:r w:rsidRPr="00830B58">
        <w:rPr>
          <w:rFonts w:hint="eastAsia"/>
          <w:szCs w:val="32"/>
        </w:rPr>
        <w:t>年間，對於重要民生物資價格異常波動或聯合壟斷之調查，包括土雞、白肉雞、液化石油氣、嬰</w:t>
      </w:r>
      <w:r>
        <w:rPr>
          <w:rFonts w:hint="eastAsia"/>
          <w:szCs w:val="32"/>
        </w:rPr>
        <w:t>兒奶粉、天然氣等，多查無具體違法事證，致民眾多有批評，爰此，</w:t>
      </w:r>
      <w:r w:rsidRPr="00830B58">
        <w:rPr>
          <w:rFonts w:hint="eastAsia"/>
          <w:szCs w:val="32"/>
        </w:rPr>
        <w:t>要求公平會應本於職責，積極發揮查察物資價格之功能，以嚇阻不肖廠商哄抬價格，並保障消費者權益。</w:t>
      </w:r>
    </w:p>
    <w:p w:rsidR="007338CA" w:rsidRDefault="007338CA" w:rsidP="00DD1D3C">
      <w:pPr>
        <w:pStyle w:val="aff0"/>
        <w:overflowPunct w:val="0"/>
        <w:spacing w:line="500" w:lineRule="exact"/>
        <w:ind w:leftChars="0" w:left="975" w:firstLineChars="517" w:firstLine="1718"/>
        <w:jc w:val="both"/>
      </w:pPr>
      <w:r w:rsidRPr="008C35D9">
        <w:rPr>
          <w:rFonts w:hint="eastAsia"/>
        </w:rPr>
        <w:t>提案人：</w:t>
      </w:r>
      <w:r w:rsidRPr="00830B58">
        <w:rPr>
          <w:rFonts w:hint="eastAsia"/>
        </w:rPr>
        <w:t>高志鵬</w:t>
      </w:r>
      <w:r>
        <w:rPr>
          <w:rFonts w:hint="eastAsia"/>
        </w:rPr>
        <w:t xml:space="preserve">  </w:t>
      </w:r>
    </w:p>
    <w:p w:rsidR="007338CA" w:rsidRDefault="007338CA" w:rsidP="00DD1D3C">
      <w:pPr>
        <w:pStyle w:val="aff0"/>
        <w:overflowPunct w:val="0"/>
        <w:spacing w:line="500" w:lineRule="exact"/>
        <w:ind w:leftChars="0" w:left="975" w:firstLineChars="517" w:firstLine="1718"/>
        <w:jc w:val="both"/>
        <w:rPr>
          <w:szCs w:val="32"/>
        </w:rPr>
      </w:pPr>
      <w:r w:rsidRPr="00633E54">
        <w:rPr>
          <w:rFonts w:hint="eastAsia"/>
        </w:rPr>
        <w:t>連署人：</w:t>
      </w:r>
      <w:r w:rsidRPr="00830B58">
        <w:rPr>
          <w:rFonts w:hint="eastAsia"/>
        </w:rPr>
        <w:t>邱志偉</w:t>
      </w:r>
      <w:r>
        <w:rPr>
          <w:rFonts w:hint="eastAsia"/>
        </w:rPr>
        <w:t xml:space="preserve">　黃偉哲</w:t>
      </w:r>
    </w:p>
    <w:p w:rsidR="007338CA" w:rsidRDefault="007338CA" w:rsidP="00DD1D3C">
      <w:pPr>
        <w:pStyle w:val="aff0"/>
        <w:numPr>
          <w:ilvl w:val="0"/>
          <w:numId w:val="4"/>
        </w:numPr>
        <w:overflowPunct w:val="0"/>
        <w:spacing w:line="500" w:lineRule="exact"/>
        <w:ind w:leftChars="0" w:left="993" w:hanging="567"/>
        <w:jc w:val="both"/>
        <w:rPr>
          <w:szCs w:val="32"/>
        </w:rPr>
      </w:pPr>
      <w:r w:rsidRPr="00313027">
        <w:rPr>
          <w:rFonts w:hint="eastAsia"/>
          <w:szCs w:val="32"/>
        </w:rPr>
        <w:t>近年來發生多起重大多層次傳銷事業違法吸金案件，其中透過網路平台之違法吸金案例大增，據統計，</w:t>
      </w:r>
      <w:r w:rsidRPr="00313027">
        <w:rPr>
          <w:rFonts w:hint="eastAsia"/>
          <w:szCs w:val="32"/>
        </w:rPr>
        <w:t>105</w:t>
      </w:r>
      <w:r w:rsidRPr="00313027">
        <w:rPr>
          <w:rFonts w:hint="eastAsia"/>
          <w:szCs w:val="32"/>
        </w:rPr>
        <w:t>年</w:t>
      </w:r>
      <w:r w:rsidRPr="00313027">
        <w:rPr>
          <w:rFonts w:hint="eastAsia"/>
          <w:szCs w:val="32"/>
        </w:rPr>
        <w:t>5</w:t>
      </w:r>
      <w:r w:rsidRPr="00313027">
        <w:rPr>
          <w:rFonts w:hint="eastAsia"/>
          <w:szCs w:val="32"/>
        </w:rPr>
        <w:t>月前之案例中，就有近七成與網路平台有關。因該類公司多設於國外，不易查證，受害者也難以進行後續求償，造成受害民眾甚廣。為避免類似案件層出不窮，爰要求公平會應強化多層次傳銷業務之管理與調查機制，透過主動監控網路、加派人力等方式加強查處，並積極與有關單位密切合作，杜絕不肖傳銷事業可乘之機，俾有效保障國內民眾財產安全。</w:t>
      </w:r>
    </w:p>
    <w:p w:rsidR="007338CA" w:rsidRPr="00313027" w:rsidRDefault="007338CA" w:rsidP="00DD1D3C">
      <w:pPr>
        <w:pStyle w:val="aff0"/>
        <w:overflowPunct w:val="0"/>
        <w:spacing w:line="500" w:lineRule="exact"/>
        <w:ind w:leftChars="0" w:left="993" w:firstLineChars="512" w:firstLine="1702"/>
        <w:jc w:val="both"/>
        <w:rPr>
          <w:szCs w:val="32"/>
        </w:rPr>
      </w:pPr>
      <w:r w:rsidRPr="00313027">
        <w:rPr>
          <w:rFonts w:hint="eastAsia"/>
          <w:szCs w:val="32"/>
        </w:rPr>
        <w:t>提案人：高志鵬</w:t>
      </w:r>
      <w:r w:rsidRPr="00313027">
        <w:rPr>
          <w:rFonts w:hint="eastAsia"/>
          <w:szCs w:val="32"/>
        </w:rPr>
        <w:t xml:space="preserve">  </w:t>
      </w:r>
    </w:p>
    <w:p w:rsidR="007338CA" w:rsidRDefault="007338CA" w:rsidP="00DD1D3C">
      <w:pPr>
        <w:pStyle w:val="aff0"/>
        <w:overflowPunct w:val="0"/>
        <w:spacing w:line="500" w:lineRule="exact"/>
        <w:ind w:leftChars="0" w:left="993" w:firstLineChars="512" w:firstLine="1702"/>
        <w:jc w:val="both"/>
        <w:rPr>
          <w:szCs w:val="32"/>
        </w:rPr>
      </w:pPr>
      <w:r w:rsidRPr="00313027">
        <w:rPr>
          <w:rFonts w:hint="eastAsia"/>
          <w:szCs w:val="32"/>
        </w:rPr>
        <w:t>連署人：邱志偉　黃偉哲</w:t>
      </w:r>
    </w:p>
    <w:p w:rsidR="007338CA" w:rsidRDefault="007338CA" w:rsidP="00DD1D3C">
      <w:pPr>
        <w:pStyle w:val="aff0"/>
        <w:numPr>
          <w:ilvl w:val="0"/>
          <w:numId w:val="4"/>
        </w:numPr>
        <w:overflowPunct w:val="0"/>
        <w:spacing w:line="500" w:lineRule="exact"/>
        <w:ind w:leftChars="0" w:left="993" w:hanging="567"/>
        <w:jc w:val="both"/>
        <w:rPr>
          <w:szCs w:val="32"/>
        </w:rPr>
      </w:pPr>
      <w:r w:rsidRPr="00A7683A">
        <w:rPr>
          <w:rFonts w:hint="eastAsia"/>
          <w:szCs w:val="32"/>
        </w:rPr>
        <w:t>查公平交易委員會</w:t>
      </w:r>
      <w:r w:rsidRPr="00A7683A">
        <w:rPr>
          <w:rFonts w:hint="eastAsia"/>
          <w:szCs w:val="32"/>
        </w:rPr>
        <w:t>102</w:t>
      </w:r>
      <w:r w:rsidRPr="00A7683A">
        <w:rPr>
          <w:rFonts w:hint="eastAsia"/>
          <w:szCs w:val="32"/>
        </w:rPr>
        <w:t>年至</w:t>
      </w:r>
      <w:r w:rsidRPr="00A7683A">
        <w:rPr>
          <w:rFonts w:hint="eastAsia"/>
          <w:szCs w:val="32"/>
        </w:rPr>
        <w:t>105</w:t>
      </w:r>
      <w:r w:rsidRPr="00A7683A">
        <w:rPr>
          <w:rFonts w:hint="eastAsia"/>
          <w:szCs w:val="32"/>
        </w:rPr>
        <w:t>年收辦案件處理情形，截至</w:t>
      </w:r>
      <w:r w:rsidRPr="00A7683A">
        <w:rPr>
          <w:rFonts w:hint="eastAsia"/>
          <w:szCs w:val="32"/>
        </w:rPr>
        <w:t>105</w:t>
      </w:r>
      <w:r w:rsidRPr="00A7683A">
        <w:rPr>
          <w:rFonts w:hint="eastAsia"/>
          <w:szCs w:val="32"/>
        </w:rPr>
        <w:t>年</w:t>
      </w:r>
      <w:r w:rsidRPr="00A7683A">
        <w:rPr>
          <w:rFonts w:hint="eastAsia"/>
          <w:szCs w:val="32"/>
        </w:rPr>
        <w:t>8</w:t>
      </w:r>
      <w:r w:rsidRPr="00A7683A">
        <w:rPr>
          <w:rFonts w:hint="eastAsia"/>
          <w:szCs w:val="32"/>
        </w:rPr>
        <w:t>月底止，未結案件總計</w:t>
      </w:r>
      <w:r w:rsidRPr="00A7683A">
        <w:rPr>
          <w:rFonts w:hint="eastAsia"/>
          <w:szCs w:val="32"/>
        </w:rPr>
        <w:t>155</w:t>
      </w:r>
      <w:r w:rsidRPr="00A7683A">
        <w:rPr>
          <w:rFonts w:hint="eastAsia"/>
          <w:szCs w:val="32"/>
        </w:rPr>
        <w:t>件，其中</w:t>
      </w:r>
      <w:r w:rsidRPr="00A7683A">
        <w:rPr>
          <w:rFonts w:hint="eastAsia"/>
          <w:szCs w:val="32"/>
        </w:rPr>
        <w:t>136</w:t>
      </w:r>
      <w:r w:rsidRPr="00A7683A">
        <w:rPr>
          <w:rFonts w:hint="eastAsia"/>
          <w:szCs w:val="32"/>
        </w:rPr>
        <w:t>件為檢舉案，屬</w:t>
      </w:r>
      <w:r w:rsidRPr="00A7683A">
        <w:rPr>
          <w:rFonts w:hint="eastAsia"/>
          <w:szCs w:val="32"/>
        </w:rPr>
        <w:t>104</w:t>
      </w:r>
      <w:r w:rsidRPr="00A7683A">
        <w:rPr>
          <w:rFonts w:hint="eastAsia"/>
          <w:szCs w:val="32"/>
        </w:rPr>
        <w:t>年底前收辦而未結之檢舉案件為</w:t>
      </w:r>
      <w:r w:rsidRPr="00A7683A">
        <w:rPr>
          <w:rFonts w:hint="eastAsia"/>
          <w:szCs w:val="32"/>
        </w:rPr>
        <w:t>31</w:t>
      </w:r>
      <w:r w:rsidRPr="00A7683A">
        <w:rPr>
          <w:rFonts w:hint="eastAsia"/>
          <w:szCs w:val="32"/>
        </w:rPr>
        <w:t>件，占總數</w:t>
      </w:r>
      <w:r w:rsidRPr="00A7683A">
        <w:rPr>
          <w:rFonts w:hint="eastAsia"/>
          <w:szCs w:val="32"/>
        </w:rPr>
        <w:t>22.79%</w:t>
      </w:r>
      <w:r w:rsidRPr="00A7683A">
        <w:rPr>
          <w:rFonts w:hint="eastAsia"/>
          <w:szCs w:val="32"/>
        </w:rPr>
        <w:t>，顯示受理後逾</w:t>
      </w:r>
      <w:r w:rsidRPr="00A7683A">
        <w:rPr>
          <w:rFonts w:hint="eastAsia"/>
          <w:szCs w:val="32"/>
        </w:rPr>
        <w:t>8</w:t>
      </w:r>
      <w:r w:rsidRPr="00A7683A">
        <w:rPr>
          <w:rFonts w:hint="eastAsia"/>
          <w:szCs w:val="32"/>
        </w:rPr>
        <w:t>個月尚未</w:t>
      </w:r>
      <w:r>
        <w:rPr>
          <w:rFonts w:hint="eastAsia"/>
          <w:szCs w:val="32"/>
        </w:rPr>
        <w:t>辦結案件數量不少，嚴重影響消費者權益。爰此，為提升執法效率，</w:t>
      </w:r>
      <w:r w:rsidRPr="00A7683A">
        <w:rPr>
          <w:rFonts w:hint="eastAsia"/>
          <w:szCs w:val="32"/>
        </w:rPr>
        <w:t>要求公平會應加強檢舉案件處理時效，俾保障消費大眾權益。</w:t>
      </w:r>
    </w:p>
    <w:p w:rsidR="007338CA" w:rsidRDefault="007338CA" w:rsidP="00DD1D3C">
      <w:pPr>
        <w:pStyle w:val="aff0"/>
        <w:overflowPunct w:val="0"/>
        <w:spacing w:line="500" w:lineRule="exact"/>
        <w:ind w:leftChars="0" w:left="975" w:firstLineChars="517" w:firstLine="1718"/>
        <w:jc w:val="both"/>
      </w:pPr>
      <w:r w:rsidRPr="008C35D9">
        <w:rPr>
          <w:rFonts w:hint="eastAsia"/>
        </w:rPr>
        <w:t>提案人：</w:t>
      </w:r>
      <w:r w:rsidRPr="00830B58">
        <w:rPr>
          <w:rFonts w:hint="eastAsia"/>
        </w:rPr>
        <w:t>高志鵬</w:t>
      </w:r>
      <w:r>
        <w:rPr>
          <w:rFonts w:hint="eastAsia"/>
        </w:rPr>
        <w:t xml:space="preserve">  </w:t>
      </w:r>
    </w:p>
    <w:p w:rsidR="007338CA" w:rsidRPr="00A7683A" w:rsidRDefault="007338CA" w:rsidP="00DD1D3C">
      <w:pPr>
        <w:overflowPunct w:val="0"/>
        <w:spacing w:line="500" w:lineRule="exact"/>
        <w:ind w:firstLineChars="811" w:firstLine="2695"/>
        <w:jc w:val="both"/>
        <w:rPr>
          <w:szCs w:val="32"/>
        </w:rPr>
      </w:pPr>
      <w:r w:rsidRPr="00633E54">
        <w:rPr>
          <w:rFonts w:hint="eastAsia"/>
        </w:rPr>
        <w:t>連署人：</w:t>
      </w:r>
      <w:r w:rsidRPr="00830B58">
        <w:rPr>
          <w:rFonts w:hint="eastAsia"/>
        </w:rPr>
        <w:t>邱志偉</w:t>
      </w:r>
      <w:r>
        <w:rPr>
          <w:rFonts w:hint="eastAsia"/>
        </w:rPr>
        <w:t xml:space="preserve">　黃偉哲</w:t>
      </w:r>
    </w:p>
    <w:p w:rsidR="007338CA" w:rsidRPr="006E396F" w:rsidRDefault="007338CA" w:rsidP="00DD1D3C">
      <w:pPr>
        <w:pStyle w:val="aff0"/>
        <w:numPr>
          <w:ilvl w:val="0"/>
          <w:numId w:val="4"/>
        </w:numPr>
        <w:overflowPunct w:val="0"/>
        <w:spacing w:line="500" w:lineRule="exact"/>
        <w:ind w:leftChars="0" w:left="1310" w:hanging="885"/>
        <w:jc w:val="both"/>
        <w:rPr>
          <w:szCs w:val="32"/>
        </w:rPr>
      </w:pPr>
      <w:r w:rsidRPr="005D2FBF">
        <w:rPr>
          <w:rFonts w:hint="eastAsia"/>
          <w:szCs w:val="32"/>
        </w:rPr>
        <w:t>公平交易委員會</w:t>
      </w:r>
      <w:r w:rsidRPr="005D2FBF">
        <w:rPr>
          <w:rFonts w:hint="eastAsia"/>
          <w:szCs w:val="32"/>
        </w:rPr>
        <w:t>106</w:t>
      </w:r>
      <w:r w:rsidRPr="005D2FBF">
        <w:rPr>
          <w:rFonts w:hint="eastAsia"/>
          <w:szCs w:val="32"/>
        </w:rPr>
        <w:t>年度預算案「交通及運輸設備」計畫項下編列汰換副首長專用車</w:t>
      </w:r>
      <w:r w:rsidRPr="005D2FBF">
        <w:rPr>
          <w:rFonts w:hint="eastAsia"/>
          <w:szCs w:val="32"/>
        </w:rPr>
        <w:t>1</w:t>
      </w:r>
      <w:r w:rsidRPr="005D2FBF">
        <w:rPr>
          <w:rFonts w:hint="eastAsia"/>
          <w:szCs w:val="32"/>
        </w:rPr>
        <w:t>輛</w:t>
      </w:r>
      <w:r w:rsidRPr="005D2FBF">
        <w:rPr>
          <w:rFonts w:hint="eastAsia"/>
          <w:szCs w:val="32"/>
        </w:rPr>
        <w:t>69</w:t>
      </w:r>
      <w:r w:rsidRPr="005D2FBF">
        <w:rPr>
          <w:rFonts w:hint="eastAsia"/>
          <w:szCs w:val="32"/>
        </w:rPr>
        <w:t>萬元，依行政院訂頒中央政府各機關學校購置及租賃公務</w:t>
      </w:r>
      <w:r w:rsidRPr="006E396F">
        <w:rPr>
          <w:rFonts w:hint="eastAsia"/>
          <w:szCs w:val="32"/>
        </w:rPr>
        <w:t>車輛作業要點第</w:t>
      </w:r>
      <w:r w:rsidRPr="006E396F">
        <w:rPr>
          <w:rFonts w:hint="eastAsia"/>
          <w:szCs w:val="32"/>
        </w:rPr>
        <w:t>2</w:t>
      </w:r>
      <w:r w:rsidRPr="006E396F">
        <w:rPr>
          <w:rFonts w:hint="eastAsia"/>
          <w:szCs w:val="32"/>
        </w:rPr>
        <w:t>點第</w:t>
      </w:r>
      <w:r w:rsidRPr="006E396F">
        <w:rPr>
          <w:rFonts w:hint="eastAsia"/>
          <w:szCs w:val="32"/>
        </w:rPr>
        <w:t>2</w:t>
      </w:r>
      <w:r w:rsidRPr="006E396F">
        <w:rPr>
          <w:rFonts w:hint="eastAsia"/>
          <w:szCs w:val="32"/>
        </w:rPr>
        <w:t>項規定，正副首長專用車、特種車及各型貨車等，均由機關依實際需要辦理增購或汰換；另依車輛管理手冊第</w:t>
      </w:r>
      <w:r w:rsidRPr="006E396F">
        <w:rPr>
          <w:rFonts w:hint="eastAsia"/>
          <w:szCs w:val="32"/>
        </w:rPr>
        <w:t>39</w:t>
      </w:r>
      <w:r w:rsidRPr="006E396F">
        <w:rPr>
          <w:rFonts w:hint="eastAsia"/>
          <w:szCs w:val="32"/>
        </w:rPr>
        <w:t>點規定，公務車輛汰換條件除已達使用年限及里程數外，「不堪使用」亦為必要條件，惟經查，該車車種效能較佳</w:t>
      </w:r>
      <w:r>
        <w:rPr>
          <w:rFonts w:hint="eastAsia"/>
          <w:szCs w:val="32"/>
        </w:rPr>
        <w:t>且平日注意保養，車況尚可，未達不堪使用狀態，應無汰換必要，爰</w:t>
      </w:r>
      <w:r w:rsidRPr="006E396F">
        <w:rPr>
          <w:rFonts w:hint="eastAsia"/>
          <w:szCs w:val="32"/>
        </w:rPr>
        <w:t>要求公平會應重新檢視該會內公務車輛汰換之必要性，未達不堪使用狀態者應不予汰換，以遵守政府</w:t>
      </w:r>
      <w:r w:rsidRPr="006E396F">
        <w:rPr>
          <w:szCs w:val="32"/>
        </w:rPr>
        <w:t>撙</w:t>
      </w:r>
      <w:r w:rsidRPr="006E396F">
        <w:rPr>
          <w:rFonts w:hint="eastAsia"/>
          <w:szCs w:val="32"/>
        </w:rPr>
        <w:t>節原則。</w:t>
      </w:r>
    </w:p>
    <w:p w:rsidR="007338CA" w:rsidRPr="005D2FBF" w:rsidRDefault="007338CA" w:rsidP="00DD1D3C">
      <w:pPr>
        <w:overflowPunct w:val="0"/>
        <w:spacing w:line="500" w:lineRule="exact"/>
        <w:ind w:left="426" w:firstLineChars="683" w:firstLine="2270"/>
        <w:jc w:val="both"/>
        <w:rPr>
          <w:szCs w:val="32"/>
        </w:rPr>
      </w:pPr>
      <w:r w:rsidRPr="005D2FBF">
        <w:rPr>
          <w:rFonts w:hint="eastAsia"/>
          <w:szCs w:val="32"/>
        </w:rPr>
        <w:t>提案人：高志鵬</w:t>
      </w:r>
    </w:p>
    <w:p w:rsidR="007338CA" w:rsidRDefault="007338CA" w:rsidP="00DD1D3C">
      <w:pPr>
        <w:pStyle w:val="aff0"/>
        <w:overflowPunct w:val="0"/>
        <w:spacing w:line="500" w:lineRule="exact"/>
        <w:ind w:leftChars="0" w:left="993" w:firstLineChars="512" w:firstLine="1702"/>
        <w:jc w:val="both"/>
        <w:rPr>
          <w:szCs w:val="32"/>
        </w:rPr>
      </w:pPr>
      <w:r w:rsidRPr="005D2FBF">
        <w:rPr>
          <w:rFonts w:hint="eastAsia"/>
          <w:szCs w:val="32"/>
        </w:rPr>
        <w:t>連署人：邱志偉　黃偉哲</w:t>
      </w:r>
    </w:p>
    <w:p w:rsidR="007338CA" w:rsidRDefault="007338CA" w:rsidP="00DD1D3C">
      <w:pPr>
        <w:pStyle w:val="aff0"/>
        <w:numPr>
          <w:ilvl w:val="0"/>
          <w:numId w:val="4"/>
        </w:numPr>
        <w:overflowPunct w:val="0"/>
        <w:spacing w:line="500" w:lineRule="exact"/>
        <w:ind w:leftChars="0" w:left="1310" w:hanging="885"/>
        <w:jc w:val="both"/>
        <w:rPr>
          <w:szCs w:val="32"/>
        </w:rPr>
      </w:pPr>
      <w:r w:rsidRPr="005D2FBF">
        <w:rPr>
          <w:rFonts w:hint="eastAsia"/>
          <w:szCs w:val="32"/>
        </w:rPr>
        <w:t>查公平交易委員會</w:t>
      </w:r>
      <w:r w:rsidRPr="005D2FBF">
        <w:rPr>
          <w:rFonts w:hint="eastAsia"/>
          <w:szCs w:val="32"/>
        </w:rPr>
        <w:t>103</w:t>
      </w:r>
      <w:r w:rsidRPr="005D2FBF">
        <w:rPr>
          <w:rFonts w:hint="eastAsia"/>
          <w:szCs w:val="32"/>
        </w:rPr>
        <w:t>年度至</w:t>
      </w:r>
      <w:r w:rsidRPr="005D2FBF">
        <w:rPr>
          <w:rFonts w:hint="eastAsia"/>
          <w:szCs w:val="32"/>
        </w:rPr>
        <w:t>106</w:t>
      </w:r>
      <w:r w:rsidRPr="005D2FBF">
        <w:rPr>
          <w:rFonts w:hint="eastAsia"/>
          <w:szCs w:val="32"/>
        </w:rPr>
        <w:t>年度水電費預算均編列</w:t>
      </w:r>
      <w:r>
        <w:rPr>
          <w:rFonts w:hint="eastAsia"/>
          <w:szCs w:val="32"/>
        </w:rPr>
        <w:t>309</w:t>
      </w:r>
      <w:r>
        <w:rPr>
          <w:rFonts w:hint="eastAsia"/>
          <w:szCs w:val="32"/>
        </w:rPr>
        <w:t>萬</w:t>
      </w:r>
      <w:r w:rsidRPr="005D2FBF">
        <w:rPr>
          <w:rFonts w:hint="eastAsia"/>
          <w:szCs w:val="32"/>
        </w:rPr>
        <w:t>元，惟</w:t>
      </w:r>
      <w:r w:rsidRPr="005D2FBF">
        <w:rPr>
          <w:rFonts w:hint="eastAsia"/>
          <w:szCs w:val="32"/>
        </w:rPr>
        <w:t>103</w:t>
      </w:r>
      <w:r w:rsidRPr="005D2FBF">
        <w:rPr>
          <w:rFonts w:hint="eastAsia"/>
          <w:szCs w:val="32"/>
        </w:rPr>
        <w:t>年度及</w:t>
      </w:r>
      <w:r w:rsidRPr="005D2FBF">
        <w:rPr>
          <w:rFonts w:hint="eastAsia"/>
          <w:szCs w:val="32"/>
        </w:rPr>
        <w:t>104</w:t>
      </w:r>
      <w:r w:rsidRPr="005D2FBF">
        <w:rPr>
          <w:rFonts w:hint="eastAsia"/>
          <w:szCs w:val="32"/>
        </w:rPr>
        <w:t>年度決算數分別為</w:t>
      </w:r>
      <w:r>
        <w:rPr>
          <w:rFonts w:hint="eastAsia"/>
          <w:szCs w:val="32"/>
        </w:rPr>
        <w:t>3</w:t>
      </w:r>
      <w:r w:rsidRPr="005D2FBF">
        <w:rPr>
          <w:rFonts w:hint="eastAsia"/>
          <w:szCs w:val="32"/>
        </w:rPr>
        <w:t>83</w:t>
      </w:r>
      <w:r>
        <w:rPr>
          <w:rFonts w:hint="eastAsia"/>
          <w:szCs w:val="32"/>
        </w:rPr>
        <w:t>萬</w:t>
      </w:r>
      <w:r w:rsidRPr="005D2FBF">
        <w:rPr>
          <w:rFonts w:hint="eastAsia"/>
          <w:szCs w:val="32"/>
        </w:rPr>
        <w:t>1</w:t>
      </w:r>
      <w:r w:rsidRPr="005D2FBF">
        <w:rPr>
          <w:rFonts w:hint="eastAsia"/>
          <w:szCs w:val="32"/>
        </w:rPr>
        <w:t>千元及</w:t>
      </w:r>
      <w:r>
        <w:rPr>
          <w:rFonts w:hint="eastAsia"/>
          <w:szCs w:val="32"/>
        </w:rPr>
        <w:t>366</w:t>
      </w:r>
      <w:r>
        <w:rPr>
          <w:rFonts w:hint="eastAsia"/>
          <w:szCs w:val="32"/>
        </w:rPr>
        <w:t>萬</w:t>
      </w:r>
      <w:r w:rsidRPr="005D2FBF">
        <w:rPr>
          <w:rFonts w:hint="eastAsia"/>
          <w:szCs w:val="32"/>
        </w:rPr>
        <w:t>元，較該年度預算數增加</w:t>
      </w:r>
      <w:r w:rsidRPr="005D2FBF">
        <w:rPr>
          <w:rFonts w:hint="eastAsia"/>
          <w:szCs w:val="32"/>
        </w:rPr>
        <w:t>23.98%</w:t>
      </w:r>
      <w:r w:rsidRPr="005D2FBF">
        <w:rPr>
          <w:rFonts w:hint="eastAsia"/>
          <w:szCs w:val="32"/>
        </w:rPr>
        <w:t>及</w:t>
      </w:r>
      <w:r w:rsidRPr="005D2FBF">
        <w:rPr>
          <w:rFonts w:hint="eastAsia"/>
          <w:szCs w:val="32"/>
        </w:rPr>
        <w:t>18.45%</w:t>
      </w:r>
      <w:r>
        <w:rPr>
          <w:rFonts w:hint="eastAsia"/>
          <w:szCs w:val="32"/>
        </w:rPr>
        <w:t>，超支比率偏高，顯示該會未能確實節約水電，嚴格控管開支，爰</w:t>
      </w:r>
      <w:r w:rsidRPr="005D2FBF">
        <w:rPr>
          <w:rFonts w:hint="eastAsia"/>
          <w:szCs w:val="32"/>
        </w:rPr>
        <w:t>要求公平會應確實檢討水電費用開支，以符合中央政府預算籌編之</w:t>
      </w:r>
      <w:r w:rsidRPr="005D2FBF">
        <w:rPr>
          <w:szCs w:val="32"/>
        </w:rPr>
        <w:t>撙</w:t>
      </w:r>
      <w:r w:rsidRPr="005D2FBF">
        <w:rPr>
          <w:rFonts w:hint="eastAsia"/>
          <w:szCs w:val="32"/>
        </w:rPr>
        <w:t>節原則。</w:t>
      </w:r>
    </w:p>
    <w:p w:rsidR="007338CA" w:rsidRPr="005D2FBF" w:rsidRDefault="007338CA" w:rsidP="00DD1D3C">
      <w:pPr>
        <w:overflowPunct w:val="0"/>
        <w:spacing w:line="500" w:lineRule="exact"/>
        <w:ind w:left="426" w:firstLineChars="683" w:firstLine="2270"/>
        <w:jc w:val="both"/>
        <w:rPr>
          <w:szCs w:val="32"/>
        </w:rPr>
      </w:pPr>
      <w:r w:rsidRPr="005D2FBF">
        <w:rPr>
          <w:rFonts w:hint="eastAsia"/>
          <w:szCs w:val="32"/>
        </w:rPr>
        <w:t>提案人：高志鵬</w:t>
      </w:r>
    </w:p>
    <w:p w:rsidR="007338CA" w:rsidRPr="005D2FBF" w:rsidRDefault="007338CA" w:rsidP="00DD1D3C">
      <w:pPr>
        <w:overflowPunct w:val="0"/>
        <w:spacing w:line="500" w:lineRule="exact"/>
        <w:ind w:firstLineChars="811" w:firstLine="2695"/>
        <w:jc w:val="both"/>
        <w:rPr>
          <w:szCs w:val="32"/>
        </w:rPr>
      </w:pPr>
      <w:r w:rsidRPr="005D2FBF">
        <w:rPr>
          <w:rFonts w:hint="eastAsia"/>
          <w:szCs w:val="32"/>
        </w:rPr>
        <w:t>連署人：邱志偉　黃偉哲</w:t>
      </w:r>
    </w:p>
    <w:p w:rsidR="007338CA" w:rsidRDefault="007338CA" w:rsidP="00DD1D3C">
      <w:pPr>
        <w:pStyle w:val="aff0"/>
        <w:numPr>
          <w:ilvl w:val="0"/>
          <w:numId w:val="4"/>
        </w:numPr>
        <w:overflowPunct w:val="0"/>
        <w:spacing w:line="500" w:lineRule="exact"/>
        <w:ind w:leftChars="0" w:left="1310" w:hanging="885"/>
        <w:jc w:val="both"/>
        <w:rPr>
          <w:szCs w:val="32"/>
        </w:rPr>
      </w:pPr>
      <w:r w:rsidRPr="006966CA">
        <w:rPr>
          <w:rFonts w:hint="eastAsia"/>
          <w:szCs w:val="32"/>
        </w:rPr>
        <w:t>經查，</w:t>
      </w:r>
      <w:r w:rsidRPr="006966CA">
        <w:rPr>
          <w:rFonts w:hint="eastAsia"/>
          <w:szCs w:val="32"/>
        </w:rPr>
        <w:t>105</w:t>
      </w:r>
      <w:r w:rsidRPr="006966CA">
        <w:rPr>
          <w:rFonts w:hint="eastAsia"/>
          <w:szCs w:val="32"/>
        </w:rPr>
        <w:t>年底家庭常備用藥將掀起一波史上最大的漲價潮。</w:t>
      </w:r>
      <w:r w:rsidRPr="006966CA">
        <w:rPr>
          <w:szCs w:val="32"/>
        </w:rPr>
        <w:t>多家藥廠</w:t>
      </w:r>
      <w:r w:rsidRPr="006966CA">
        <w:rPr>
          <w:rFonts w:hint="eastAsia"/>
          <w:szCs w:val="32"/>
        </w:rPr>
        <w:t>之</w:t>
      </w:r>
      <w:r w:rsidRPr="006966CA">
        <w:rPr>
          <w:szCs w:val="32"/>
        </w:rPr>
        <w:t>單品價</w:t>
      </w:r>
      <w:r w:rsidRPr="006966CA">
        <w:rPr>
          <w:rFonts w:hint="eastAsia"/>
          <w:szCs w:val="32"/>
        </w:rPr>
        <w:t>格</w:t>
      </w:r>
      <w:r w:rsidRPr="006966CA">
        <w:rPr>
          <w:szCs w:val="32"/>
        </w:rPr>
        <w:t>提高</w:t>
      </w:r>
      <w:r w:rsidRPr="006966CA">
        <w:rPr>
          <w:szCs w:val="32"/>
        </w:rPr>
        <w:t>10</w:t>
      </w:r>
      <w:r w:rsidRPr="006966CA">
        <w:rPr>
          <w:szCs w:val="32"/>
        </w:rPr>
        <w:t>至</w:t>
      </w:r>
      <w:r w:rsidRPr="006966CA">
        <w:rPr>
          <w:szCs w:val="32"/>
        </w:rPr>
        <w:t>70</w:t>
      </w:r>
      <w:r w:rsidRPr="006966CA">
        <w:rPr>
          <w:szCs w:val="32"/>
        </w:rPr>
        <w:t>元，漲幅在</w:t>
      </w:r>
      <w:r w:rsidRPr="006966CA">
        <w:rPr>
          <w:szCs w:val="32"/>
        </w:rPr>
        <w:t>10%</w:t>
      </w:r>
      <w:r w:rsidRPr="006966CA">
        <w:rPr>
          <w:szCs w:val="32"/>
        </w:rPr>
        <w:t>至</w:t>
      </w:r>
      <w:r w:rsidRPr="006966CA">
        <w:rPr>
          <w:szCs w:val="32"/>
        </w:rPr>
        <w:t>31.8%</w:t>
      </w:r>
      <w:r w:rsidRPr="006966CA">
        <w:rPr>
          <w:rFonts w:hint="eastAsia"/>
          <w:szCs w:val="32"/>
        </w:rPr>
        <w:t>之間，且均</w:t>
      </w:r>
      <w:r>
        <w:rPr>
          <w:szCs w:val="32"/>
        </w:rPr>
        <w:t>是巿</w:t>
      </w:r>
      <w:r>
        <w:rPr>
          <w:rFonts w:hint="eastAsia"/>
          <w:szCs w:val="32"/>
        </w:rPr>
        <w:t>占</w:t>
      </w:r>
      <w:r w:rsidRPr="006966CA">
        <w:rPr>
          <w:szCs w:val="32"/>
        </w:rPr>
        <w:t>率高的知名家庭常備藥，漲價品項為歷年最多</w:t>
      </w:r>
      <w:r>
        <w:rPr>
          <w:rFonts w:hint="eastAsia"/>
          <w:szCs w:val="32"/>
        </w:rPr>
        <w:t>。為保障消費者權益，避免業者有聯合壟斷漲價之行為，爰</w:t>
      </w:r>
      <w:r w:rsidRPr="006966CA">
        <w:rPr>
          <w:rFonts w:hint="eastAsia"/>
          <w:szCs w:val="32"/>
        </w:rPr>
        <w:t>要求公平會應主動立案調查，並與相關單位合作，查緝有無聯合行為之情況。</w:t>
      </w:r>
    </w:p>
    <w:p w:rsidR="007338CA" w:rsidRPr="005D2FBF" w:rsidRDefault="007338CA" w:rsidP="00DD1D3C">
      <w:pPr>
        <w:overflowPunct w:val="0"/>
        <w:spacing w:line="500" w:lineRule="exact"/>
        <w:ind w:left="426" w:firstLineChars="683" w:firstLine="2270"/>
        <w:jc w:val="both"/>
        <w:rPr>
          <w:szCs w:val="32"/>
        </w:rPr>
      </w:pPr>
      <w:r w:rsidRPr="005D2FBF">
        <w:rPr>
          <w:rFonts w:hint="eastAsia"/>
          <w:szCs w:val="32"/>
        </w:rPr>
        <w:t>提案人：高志鵬</w:t>
      </w:r>
    </w:p>
    <w:p w:rsidR="007338CA" w:rsidRPr="006966CA" w:rsidRDefault="007338CA" w:rsidP="00DD1D3C">
      <w:pPr>
        <w:overflowPunct w:val="0"/>
        <w:spacing w:line="500" w:lineRule="exact"/>
        <w:ind w:firstLineChars="811" w:firstLine="2695"/>
        <w:jc w:val="both"/>
        <w:rPr>
          <w:szCs w:val="32"/>
        </w:rPr>
      </w:pPr>
      <w:r w:rsidRPr="005D2FBF">
        <w:rPr>
          <w:rFonts w:hint="eastAsia"/>
          <w:szCs w:val="32"/>
        </w:rPr>
        <w:t>連署人：邱志偉　黃偉哲</w:t>
      </w:r>
    </w:p>
    <w:p w:rsidR="007338CA" w:rsidRDefault="007338CA" w:rsidP="00DD1D3C">
      <w:pPr>
        <w:pStyle w:val="aff0"/>
        <w:numPr>
          <w:ilvl w:val="0"/>
          <w:numId w:val="4"/>
        </w:numPr>
        <w:overflowPunct w:val="0"/>
        <w:spacing w:line="500" w:lineRule="exact"/>
        <w:ind w:leftChars="0" w:left="1310" w:hanging="885"/>
        <w:jc w:val="both"/>
        <w:rPr>
          <w:szCs w:val="32"/>
        </w:rPr>
      </w:pPr>
      <w:r w:rsidRPr="006F039A">
        <w:rPr>
          <w:rFonts w:hint="eastAsia"/>
          <w:szCs w:val="32"/>
        </w:rPr>
        <w:t>公平交易委員會於</w:t>
      </w:r>
      <w:r w:rsidRPr="006F039A">
        <w:rPr>
          <w:rFonts w:hint="eastAsia"/>
          <w:szCs w:val="32"/>
        </w:rPr>
        <w:t>105</w:t>
      </w:r>
      <w:r w:rsidRPr="006F039A">
        <w:rPr>
          <w:rFonts w:hint="eastAsia"/>
          <w:szCs w:val="32"/>
        </w:rPr>
        <w:t>年</w:t>
      </w:r>
      <w:r w:rsidRPr="006F039A">
        <w:rPr>
          <w:rFonts w:hint="eastAsia"/>
          <w:szCs w:val="32"/>
        </w:rPr>
        <w:t>4</w:t>
      </w:r>
      <w:r w:rsidRPr="006F039A">
        <w:rPr>
          <w:rFonts w:hint="eastAsia"/>
          <w:szCs w:val="32"/>
        </w:rPr>
        <w:t>月公告修正聯合行為檢舉制度之分級，並大幅提高聯合行為檢舉獎金，期能提升聯合行為之檢舉成效，惟經查，</w:t>
      </w:r>
      <w:r w:rsidRPr="006F039A">
        <w:rPr>
          <w:rFonts w:hint="eastAsia"/>
          <w:szCs w:val="32"/>
        </w:rPr>
        <w:t>105</w:t>
      </w:r>
      <w:r w:rsidRPr="006F039A">
        <w:rPr>
          <w:rFonts w:hint="eastAsia"/>
          <w:szCs w:val="32"/>
        </w:rPr>
        <w:t>年</w:t>
      </w:r>
      <w:r w:rsidRPr="006F039A">
        <w:rPr>
          <w:rFonts w:hint="eastAsia"/>
          <w:szCs w:val="32"/>
        </w:rPr>
        <w:t>4</w:t>
      </w:r>
      <w:r w:rsidRPr="006F039A">
        <w:rPr>
          <w:rFonts w:hint="eastAsia"/>
          <w:szCs w:val="32"/>
        </w:rPr>
        <w:t>月至今，聯合行為之查獲數僅有</w:t>
      </w:r>
      <w:r w:rsidRPr="006F039A">
        <w:rPr>
          <w:rFonts w:hint="eastAsia"/>
          <w:szCs w:val="32"/>
        </w:rPr>
        <w:t>2</w:t>
      </w:r>
      <w:r>
        <w:rPr>
          <w:rFonts w:hint="eastAsia"/>
          <w:szCs w:val="32"/>
        </w:rPr>
        <w:t>件，顯示該辦法之修正尚未能有效提升民眾檢舉聯合行為之意願，爰</w:t>
      </w:r>
      <w:r w:rsidRPr="006F039A">
        <w:rPr>
          <w:rFonts w:hint="eastAsia"/>
          <w:szCs w:val="32"/>
        </w:rPr>
        <w:t>要求公平會應檢討聯合行為之檢舉通報機制，完善聯合行為之查緝通報流程，以利聯合行為之主動檢舉。</w:t>
      </w:r>
    </w:p>
    <w:p w:rsidR="007338CA" w:rsidRPr="005D2FBF" w:rsidRDefault="007338CA" w:rsidP="00DD1D3C">
      <w:pPr>
        <w:overflowPunct w:val="0"/>
        <w:spacing w:line="500" w:lineRule="exact"/>
        <w:ind w:left="426" w:firstLineChars="683" w:firstLine="2270"/>
        <w:jc w:val="both"/>
        <w:rPr>
          <w:szCs w:val="32"/>
        </w:rPr>
      </w:pPr>
      <w:r w:rsidRPr="005D2FBF">
        <w:rPr>
          <w:rFonts w:hint="eastAsia"/>
          <w:szCs w:val="32"/>
        </w:rPr>
        <w:t>提案人：高志鵬</w:t>
      </w:r>
    </w:p>
    <w:p w:rsidR="007338CA" w:rsidRDefault="007338CA" w:rsidP="00DD1D3C">
      <w:pPr>
        <w:pStyle w:val="aff0"/>
        <w:overflowPunct w:val="0"/>
        <w:spacing w:line="500" w:lineRule="exact"/>
        <w:ind w:leftChars="0" w:left="993" w:firstLineChars="512" w:firstLine="1702"/>
        <w:jc w:val="both"/>
        <w:rPr>
          <w:szCs w:val="32"/>
        </w:rPr>
      </w:pPr>
      <w:r w:rsidRPr="005D2FBF">
        <w:rPr>
          <w:rFonts w:hint="eastAsia"/>
          <w:szCs w:val="32"/>
        </w:rPr>
        <w:t>連署人：邱志偉　黃偉哲</w:t>
      </w:r>
    </w:p>
    <w:p w:rsidR="007338CA" w:rsidRDefault="007338CA" w:rsidP="00DD1D3C">
      <w:pPr>
        <w:pStyle w:val="aff0"/>
        <w:numPr>
          <w:ilvl w:val="0"/>
          <w:numId w:val="4"/>
        </w:numPr>
        <w:overflowPunct w:val="0"/>
        <w:spacing w:line="500" w:lineRule="exact"/>
        <w:ind w:leftChars="0" w:left="1310" w:hanging="885"/>
        <w:jc w:val="both"/>
        <w:rPr>
          <w:szCs w:val="32"/>
        </w:rPr>
      </w:pPr>
      <w:r w:rsidRPr="00305AC5">
        <w:rPr>
          <w:rFonts w:hint="eastAsia"/>
          <w:szCs w:val="32"/>
        </w:rPr>
        <w:t>有鑑於近年來諸多重大多層次傳銷事業違法吸金案件，如高獲利投資商品或是結合雲端科技銷售等跨國吸金新型態模式，雖因涉及商品或服務流於虛化，而屬於「多層次傳銷管理法」第</w:t>
      </w:r>
      <w:r w:rsidRPr="00305AC5">
        <w:rPr>
          <w:rFonts w:hint="eastAsia"/>
          <w:szCs w:val="32"/>
        </w:rPr>
        <w:t>18</w:t>
      </w:r>
      <w:r w:rsidRPr="00305AC5">
        <w:rPr>
          <w:rFonts w:hint="eastAsia"/>
          <w:szCs w:val="32"/>
        </w:rPr>
        <w:t>條規定禁止之變質多層次傳銷，然而公平會在實務上對涉及變質多層次傳銷案件之查處情形，卻往往欠缺主</w:t>
      </w:r>
      <w:r>
        <w:rPr>
          <w:rFonts w:hint="eastAsia"/>
          <w:szCs w:val="32"/>
        </w:rPr>
        <w:t>動調查、定期稽查或事前預警機制平台，顯有過於消極被動之虞，難以遏</w:t>
      </w:r>
      <w:r w:rsidRPr="00305AC5">
        <w:rPr>
          <w:rFonts w:hint="eastAsia"/>
          <w:szCs w:val="32"/>
        </w:rPr>
        <w:t>止違法吸金案件一再爆發，爰請公平會積極檢討現行多層次傳銷管理作為，並透過跨部會合作提升變質多層次傳銷之審查或稽查能力，以有效嚇阻違法，並合理輔導多層次傳銷業者健全經營，有效維護多層次傳銷市場秩序。</w:t>
      </w:r>
    </w:p>
    <w:p w:rsidR="007338CA" w:rsidRPr="005D2FBF" w:rsidRDefault="007338CA" w:rsidP="00DD1D3C">
      <w:pPr>
        <w:overflowPunct w:val="0"/>
        <w:spacing w:line="500" w:lineRule="exact"/>
        <w:ind w:left="426" w:firstLineChars="683" w:firstLine="2270"/>
        <w:jc w:val="both"/>
        <w:rPr>
          <w:szCs w:val="32"/>
        </w:rPr>
      </w:pPr>
      <w:r w:rsidRPr="005D2FBF">
        <w:rPr>
          <w:rFonts w:hint="eastAsia"/>
          <w:szCs w:val="32"/>
        </w:rPr>
        <w:t>提案人：</w:t>
      </w:r>
      <w:r>
        <w:rPr>
          <w:rFonts w:hint="eastAsia"/>
          <w:szCs w:val="32"/>
        </w:rPr>
        <w:t>蘇震清</w:t>
      </w:r>
      <w:r>
        <w:rPr>
          <w:rFonts w:hint="eastAsia"/>
          <w:szCs w:val="32"/>
        </w:rPr>
        <w:t xml:space="preserve">  </w:t>
      </w:r>
      <w:r w:rsidRPr="00305AC5">
        <w:rPr>
          <w:rFonts w:hint="eastAsia"/>
          <w:szCs w:val="32"/>
        </w:rPr>
        <w:t>黃偉哲</w:t>
      </w:r>
    </w:p>
    <w:p w:rsidR="007338CA" w:rsidRPr="00305AC5" w:rsidRDefault="007338CA" w:rsidP="00DD1D3C">
      <w:pPr>
        <w:overflowPunct w:val="0"/>
        <w:spacing w:line="500" w:lineRule="exact"/>
        <w:ind w:firstLineChars="811" w:firstLine="2695"/>
        <w:jc w:val="both"/>
        <w:rPr>
          <w:szCs w:val="32"/>
        </w:rPr>
      </w:pPr>
      <w:r w:rsidRPr="005D2FBF">
        <w:rPr>
          <w:rFonts w:hint="eastAsia"/>
          <w:szCs w:val="32"/>
        </w:rPr>
        <w:t>連署人：</w:t>
      </w:r>
      <w:r w:rsidRPr="00305AC5">
        <w:rPr>
          <w:rFonts w:hint="eastAsia"/>
          <w:szCs w:val="32"/>
        </w:rPr>
        <w:t>高志鵬</w:t>
      </w:r>
      <w:r w:rsidRPr="005D2FBF">
        <w:rPr>
          <w:rFonts w:hint="eastAsia"/>
          <w:szCs w:val="32"/>
        </w:rPr>
        <w:t xml:space="preserve">　</w:t>
      </w:r>
    </w:p>
    <w:p w:rsidR="007338CA" w:rsidRDefault="007338CA" w:rsidP="00DD1D3C">
      <w:pPr>
        <w:pStyle w:val="aff0"/>
        <w:numPr>
          <w:ilvl w:val="0"/>
          <w:numId w:val="4"/>
        </w:numPr>
        <w:overflowPunct w:val="0"/>
        <w:spacing w:line="500" w:lineRule="exact"/>
        <w:ind w:leftChars="0" w:left="1310" w:hanging="885"/>
        <w:jc w:val="both"/>
        <w:rPr>
          <w:szCs w:val="32"/>
        </w:rPr>
      </w:pPr>
      <w:r w:rsidRPr="00FF63DE">
        <w:rPr>
          <w:rFonts w:hint="eastAsia"/>
          <w:szCs w:val="32"/>
        </w:rPr>
        <w:t>有鑑於公平會將「關注國內重要民生物資市況情形，採取多項因應措施，防止人為壟斷現象」列為</w:t>
      </w:r>
      <w:r w:rsidRPr="00FF63DE">
        <w:rPr>
          <w:rFonts w:hint="eastAsia"/>
          <w:szCs w:val="32"/>
        </w:rPr>
        <w:t>106</w:t>
      </w:r>
      <w:r w:rsidRPr="00FF63DE">
        <w:rPr>
          <w:rFonts w:hint="eastAsia"/>
          <w:szCs w:val="32"/>
        </w:rPr>
        <w:t>年度施政目標，惟查依據行政院穩定物價小組自</w:t>
      </w:r>
      <w:r w:rsidRPr="00FF63DE">
        <w:rPr>
          <w:rFonts w:hint="eastAsia"/>
          <w:szCs w:val="32"/>
        </w:rPr>
        <w:t>103</w:t>
      </w:r>
      <w:r w:rsidRPr="00FF63DE">
        <w:rPr>
          <w:rFonts w:hint="eastAsia"/>
          <w:szCs w:val="32"/>
        </w:rPr>
        <w:t>年起至</w:t>
      </w:r>
      <w:r w:rsidRPr="00FF63DE">
        <w:rPr>
          <w:rFonts w:hint="eastAsia"/>
          <w:szCs w:val="32"/>
        </w:rPr>
        <w:t>105</w:t>
      </w:r>
      <w:r w:rsidRPr="00FF63DE">
        <w:rPr>
          <w:rFonts w:hint="eastAsia"/>
          <w:szCs w:val="32"/>
        </w:rPr>
        <w:t>年</w:t>
      </w:r>
      <w:r w:rsidRPr="00FF63DE">
        <w:rPr>
          <w:rFonts w:hint="eastAsia"/>
          <w:szCs w:val="32"/>
        </w:rPr>
        <w:t>8</w:t>
      </w:r>
      <w:r w:rsidRPr="00FF63DE">
        <w:rPr>
          <w:rFonts w:hint="eastAsia"/>
          <w:szCs w:val="32"/>
        </w:rPr>
        <w:t>月底止監控</w:t>
      </w:r>
      <w:r w:rsidRPr="00FF63DE">
        <w:rPr>
          <w:rFonts w:hint="eastAsia"/>
          <w:szCs w:val="32"/>
        </w:rPr>
        <w:t>17</w:t>
      </w:r>
      <w:r w:rsidRPr="00FF63DE">
        <w:rPr>
          <w:rFonts w:hint="eastAsia"/>
          <w:szCs w:val="32"/>
        </w:rPr>
        <w:t>項重要民生物資之結果，豬肉、醬油、速食麵、麵包等項目均呈現持續上漲且漲幅甚高，如醬油近三年之消費者物價指數（</w:t>
      </w:r>
      <w:r w:rsidRPr="00FF63DE">
        <w:rPr>
          <w:rFonts w:hint="eastAsia"/>
          <w:szCs w:val="32"/>
        </w:rPr>
        <w:t>CPI</w:t>
      </w:r>
      <w:r w:rsidRPr="00FF63DE">
        <w:rPr>
          <w:rFonts w:hint="eastAsia"/>
          <w:szCs w:val="32"/>
        </w:rPr>
        <w:t>）年增率分別達</w:t>
      </w:r>
      <w:r w:rsidRPr="00FF63DE">
        <w:rPr>
          <w:rFonts w:hint="eastAsia"/>
          <w:szCs w:val="32"/>
        </w:rPr>
        <w:t>3.6</w:t>
      </w:r>
      <w:r w:rsidRPr="00FF63DE">
        <w:rPr>
          <w:rFonts w:hint="eastAsia"/>
          <w:szCs w:val="32"/>
        </w:rPr>
        <w:t>％、</w:t>
      </w:r>
      <w:r w:rsidRPr="00FF63DE">
        <w:rPr>
          <w:rFonts w:hint="eastAsia"/>
          <w:szCs w:val="32"/>
        </w:rPr>
        <w:t>2.28</w:t>
      </w:r>
      <w:r w:rsidRPr="00FF63DE">
        <w:rPr>
          <w:rFonts w:hint="eastAsia"/>
          <w:szCs w:val="32"/>
        </w:rPr>
        <w:t>％、</w:t>
      </w:r>
      <w:r w:rsidRPr="00FF63DE">
        <w:rPr>
          <w:rFonts w:hint="eastAsia"/>
          <w:szCs w:val="32"/>
        </w:rPr>
        <w:t>4.64</w:t>
      </w:r>
      <w:r w:rsidRPr="00FF63DE">
        <w:rPr>
          <w:rFonts w:hint="eastAsia"/>
          <w:szCs w:val="32"/>
        </w:rPr>
        <w:t>％，民眾明顯感受民生物價上漲壓力，然而反觀公平會</w:t>
      </w:r>
      <w:r w:rsidRPr="00FF63DE">
        <w:rPr>
          <w:rFonts w:hint="eastAsia"/>
          <w:szCs w:val="32"/>
        </w:rPr>
        <w:t>104</w:t>
      </w:r>
      <w:r w:rsidRPr="00FF63DE">
        <w:rPr>
          <w:rFonts w:hint="eastAsia"/>
          <w:szCs w:val="32"/>
        </w:rPr>
        <w:t>年至</w:t>
      </w:r>
      <w:r w:rsidRPr="00FF63DE">
        <w:rPr>
          <w:rFonts w:hint="eastAsia"/>
          <w:szCs w:val="32"/>
        </w:rPr>
        <w:t>105</w:t>
      </w:r>
      <w:r w:rsidRPr="00FF63DE">
        <w:rPr>
          <w:rFonts w:hint="eastAsia"/>
          <w:szCs w:val="32"/>
        </w:rPr>
        <w:t>年</w:t>
      </w:r>
      <w:r w:rsidRPr="00FF63DE">
        <w:rPr>
          <w:rFonts w:hint="eastAsia"/>
          <w:szCs w:val="32"/>
        </w:rPr>
        <w:t>8</w:t>
      </w:r>
      <w:r w:rsidRPr="00FF63DE">
        <w:rPr>
          <w:rFonts w:hint="eastAsia"/>
          <w:szCs w:val="32"/>
        </w:rPr>
        <w:t>月底止對於重要民生物資價格異常波動或聯合壟斷之調查處分結果，卻多為無具體違法事證，顯與社會期待存有重大落差，該會對民生物資價格異常波動調查之機制顯有待再行檢討修正，爰請公平會將重要民生物資價格控管</w:t>
      </w:r>
      <w:r>
        <w:rPr>
          <w:rFonts w:hint="eastAsia"/>
          <w:szCs w:val="32"/>
        </w:rPr>
        <w:t>調查</w:t>
      </w:r>
      <w:r w:rsidRPr="00FF63DE">
        <w:rPr>
          <w:rFonts w:hint="eastAsia"/>
          <w:szCs w:val="32"/>
        </w:rPr>
        <w:t>成果列為年度績效指標之一，落實改進查處成效，以嚇阻不肖廠商哄抬價格，保障消費者權益與公平交易秩序。</w:t>
      </w:r>
    </w:p>
    <w:p w:rsidR="007338CA" w:rsidRPr="005D2FBF" w:rsidRDefault="007338CA" w:rsidP="00DD1D3C">
      <w:pPr>
        <w:overflowPunct w:val="0"/>
        <w:spacing w:line="500" w:lineRule="exact"/>
        <w:ind w:left="426" w:firstLineChars="683" w:firstLine="2270"/>
        <w:jc w:val="both"/>
        <w:rPr>
          <w:szCs w:val="32"/>
        </w:rPr>
      </w:pPr>
      <w:r w:rsidRPr="005D2FBF">
        <w:rPr>
          <w:rFonts w:hint="eastAsia"/>
          <w:szCs w:val="32"/>
        </w:rPr>
        <w:t>提案人：</w:t>
      </w:r>
      <w:r>
        <w:rPr>
          <w:rFonts w:hint="eastAsia"/>
          <w:szCs w:val="32"/>
        </w:rPr>
        <w:t>蘇震清</w:t>
      </w:r>
      <w:r>
        <w:rPr>
          <w:rFonts w:hint="eastAsia"/>
          <w:szCs w:val="32"/>
        </w:rPr>
        <w:t xml:space="preserve">  </w:t>
      </w:r>
      <w:r w:rsidRPr="00305AC5">
        <w:rPr>
          <w:rFonts w:hint="eastAsia"/>
          <w:szCs w:val="32"/>
        </w:rPr>
        <w:t>黃偉哲</w:t>
      </w:r>
    </w:p>
    <w:p w:rsidR="007338CA" w:rsidRPr="00BD187E" w:rsidRDefault="007338CA" w:rsidP="00DD1D3C">
      <w:pPr>
        <w:overflowPunct w:val="0"/>
        <w:spacing w:line="500" w:lineRule="exact"/>
        <w:ind w:firstLineChars="811" w:firstLine="2695"/>
        <w:jc w:val="both"/>
        <w:rPr>
          <w:szCs w:val="32"/>
        </w:rPr>
      </w:pPr>
      <w:r w:rsidRPr="005D2FBF">
        <w:rPr>
          <w:rFonts w:hint="eastAsia"/>
          <w:szCs w:val="32"/>
        </w:rPr>
        <w:t>連署人：</w:t>
      </w:r>
      <w:r w:rsidRPr="00305AC5">
        <w:rPr>
          <w:rFonts w:hint="eastAsia"/>
          <w:szCs w:val="32"/>
        </w:rPr>
        <w:t>高志鵬</w:t>
      </w:r>
    </w:p>
    <w:p w:rsidR="007338CA" w:rsidRDefault="007338CA" w:rsidP="00DD1D3C">
      <w:pPr>
        <w:pStyle w:val="aff0"/>
        <w:numPr>
          <w:ilvl w:val="0"/>
          <w:numId w:val="4"/>
        </w:numPr>
        <w:overflowPunct w:val="0"/>
        <w:spacing w:line="500" w:lineRule="exact"/>
        <w:ind w:leftChars="0" w:left="1310" w:hanging="885"/>
        <w:jc w:val="both"/>
        <w:rPr>
          <w:szCs w:val="32"/>
        </w:rPr>
      </w:pPr>
      <w:r w:rsidRPr="003A50BF">
        <w:rPr>
          <w:rFonts w:hint="eastAsia"/>
          <w:szCs w:val="32"/>
        </w:rPr>
        <w:t>公平會</w:t>
      </w:r>
      <w:r w:rsidRPr="003A50BF">
        <w:rPr>
          <w:rFonts w:hint="eastAsia"/>
          <w:szCs w:val="32"/>
        </w:rPr>
        <w:t>103</w:t>
      </w:r>
      <w:r w:rsidRPr="003A50BF">
        <w:rPr>
          <w:rFonts w:hint="eastAsia"/>
          <w:szCs w:val="32"/>
        </w:rPr>
        <w:t>年度至</w:t>
      </w:r>
      <w:r w:rsidRPr="003A50BF">
        <w:rPr>
          <w:rFonts w:hint="eastAsia"/>
          <w:szCs w:val="32"/>
        </w:rPr>
        <w:t>106</w:t>
      </w:r>
      <w:r w:rsidRPr="003A50BF">
        <w:rPr>
          <w:rFonts w:hint="eastAsia"/>
          <w:szCs w:val="32"/>
        </w:rPr>
        <w:t>年度水電費預算均編列</w:t>
      </w:r>
      <w:r w:rsidRPr="003A50BF">
        <w:rPr>
          <w:rFonts w:hint="eastAsia"/>
          <w:szCs w:val="32"/>
        </w:rPr>
        <w:t>309</w:t>
      </w:r>
      <w:r w:rsidRPr="003A50BF">
        <w:rPr>
          <w:rFonts w:hint="eastAsia"/>
          <w:szCs w:val="32"/>
        </w:rPr>
        <w:t>萬元，惟</w:t>
      </w:r>
      <w:r w:rsidRPr="003A50BF">
        <w:rPr>
          <w:rFonts w:hint="eastAsia"/>
          <w:szCs w:val="32"/>
        </w:rPr>
        <w:t>103</w:t>
      </w:r>
      <w:r w:rsidRPr="003A50BF">
        <w:rPr>
          <w:rFonts w:hint="eastAsia"/>
          <w:szCs w:val="32"/>
        </w:rPr>
        <w:t>年度及</w:t>
      </w:r>
      <w:r w:rsidRPr="003A50BF">
        <w:rPr>
          <w:rFonts w:hint="eastAsia"/>
          <w:szCs w:val="32"/>
        </w:rPr>
        <w:t>104</w:t>
      </w:r>
      <w:r w:rsidRPr="003A50BF">
        <w:rPr>
          <w:rFonts w:hint="eastAsia"/>
          <w:szCs w:val="32"/>
        </w:rPr>
        <w:t>年度決算數分別為</w:t>
      </w:r>
      <w:r w:rsidRPr="003A50BF">
        <w:rPr>
          <w:rFonts w:hint="eastAsia"/>
          <w:szCs w:val="32"/>
        </w:rPr>
        <w:t>383</w:t>
      </w:r>
      <w:r w:rsidRPr="003A50BF">
        <w:rPr>
          <w:rFonts w:hint="eastAsia"/>
          <w:szCs w:val="32"/>
        </w:rPr>
        <w:t>萬</w:t>
      </w:r>
      <w:r w:rsidRPr="003A50BF">
        <w:rPr>
          <w:rFonts w:hint="eastAsia"/>
          <w:szCs w:val="32"/>
        </w:rPr>
        <w:t>1</w:t>
      </w:r>
      <w:r w:rsidRPr="003A50BF">
        <w:rPr>
          <w:rFonts w:hint="eastAsia"/>
          <w:szCs w:val="32"/>
        </w:rPr>
        <w:t>千元及</w:t>
      </w:r>
      <w:r w:rsidRPr="003A50BF">
        <w:rPr>
          <w:rFonts w:hint="eastAsia"/>
          <w:szCs w:val="32"/>
        </w:rPr>
        <w:t>366</w:t>
      </w:r>
      <w:r w:rsidRPr="003A50BF">
        <w:rPr>
          <w:rFonts w:hint="eastAsia"/>
          <w:szCs w:val="32"/>
        </w:rPr>
        <w:t>萬元，較預算數增加</w:t>
      </w:r>
      <w:r w:rsidRPr="003A50BF">
        <w:rPr>
          <w:rFonts w:hint="eastAsia"/>
          <w:szCs w:val="32"/>
        </w:rPr>
        <w:t>23.98</w:t>
      </w:r>
      <w:r w:rsidRPr="003A50BF">
        <w:rPr>
          <w:rFonts w:hint="eastAsia"/>
          <w:szCs w:val="32"/>
        </w:rPr>
        <w:t>％及</w:t>
      </w:r>
      <w:r w:rsidRPr="003A50BF">
        <w:rPr>
          <w:rFonts w:hint="eastAsia"/>
          <w:szCs w:val="32"/>
        </w:rPr>
        <w:t>18.45</w:t>
      </w:r>
      <w:r w:rsidRPr="003A50BF">
        <w:rPr>
          <w:rFonts w:hint="eastAsia"/>
          <w:szCs w:val="32"/>
        </w:rPr>
        <w:t>％，超支比率偏高，主要係電費連續</w:t>
      </w:r>
      <w:r w:rsidRPr="003A50BF">
        <w:rPr>
          <w:rFonts w:hint="eastAsia"/>
          <w:szCs w:val="32"/>
        </w:rPr>
        <w:t>2</w:t>
      </w:r>
      <w:r>
        <w:rPr>
          <w:rFonts w:hint="eastAsia"/>
          <w:szCs w:val="32"/>
        </w:rPr>
        <w:t>年大幅超逾預算，鑑於</w:t>
      </w:r>
      <w:r>
        <w:rPr>
          <w:rFonts w:hint="eastAsia"/>
          <w:szCs w:val="32"/>
        </w:rPr>
        <w:t>105</w:t>
      </w:r>
      <w:r w:rsidRPr="003A50BF">
        <w:rPr>
          <w:rFonts w:hint="eastAsia"/>
          <w:szCs w:val="32"/>
        </w:rPr>
        <w:t>年</w:t>
      </w:r>
      <w:r w:rsidRPr="003A50BF">
        <w:rPr>
          <w:rFonts w:hint="eastAsia"/>
          <w:szCs w:val="32"/>
        </w:rPr>
        <w:t>10</w:t>
      </w:r>
      <w:r w:rsidRPr="003A50BF">
        <w:rPr>
          <w:rFonts w:hint="eastAsia"/>
          <w:szCs w:val="32"/>
        </w:rPr>
        <w:t>月</w:t>
      </w:r>
      <w:r w:rsidRPr="003A50BF">
        <w:rPr>
          <w:rFonts w:hint="eastAsia"/>
          <w:szCs w:val="32"/>
        </w:rPr>
        <w:t>19</w:t>
      </w:r>
      <w:r>
        <w:rPr>
          <w:rFonts w:hint="eastAsia"/>
          <w:szCs w:val="32"/>
        </w:rPr>
        <w:t>日台灣電力備載容量更</w:t>
      </w:r>
      <w:r w:rsidRPr="003A50BF">
        <w:rPr>
          <w:rFonts w:hint="eastAsia"/>
          <w:szCs w:val="32"/>
        </w:rPr>
        <w:t>僅剩</w:t>
      </w:r>
      <w:r w:rsidRPr="003A50BF">
        <w:rPr>
          <w:rFonts w:hint="eastAsia"/>
          <w:szCs w:val="32"/>
        </w:rPr>
        <w:t>1.62%</w:t>
      </w:r>
      <w:r w:rsidRPr="003A50BF">
        <w:rPr>
          <w:rFonts w:hint="eastAsia"/>
          <w:szCs w:val="32"/>
        </w:rPr>
        <w:t>，政務委員張景森更在臉書上疾呼全民節約用電，政府機關理應帶頭節能減碳，是以公平會宜儘速</w:t>
      </w:r>
      <w:r>
        <w:rPr>
          <w:rFonts w:hint="eastAsia"/>
          <w:szCs w:val="32"/>
        </w:rPr>
        <w:t>檢討改善，爰要求公平會於</w:t>
      </w:r>
      <w:r>
        <w:rPr>
          <w:rFonts w:hint="eastAsia"/>
          <w:szCs w:val="32"/>
        </w:rPr>
        <w:t>1</w:t>
      </w:r>
      <w:r>
        <w:rPr>
          <w:rFonts w:hint="eastAsia"/>
          <w:szCs w:val="32"/>
        </w:rPr>
        <w:t>個月內提出節電節水精進作為相關報告送</w:t>
      </w:r>
      <w:r w:rsidRPr="003A50BF">
        <w:rPr>
          <w:rFonts w:hint="eastAsia"/>
          <w:szCs w:val="32"/>
        </w:rPr>
        <w:t>經濟委員會。</w:t>
      </w:r>
    </w:p>
    <w:p w:rsidR="007338CA" w:rsidRPr="000A5863" w:rsidRDefault="007338CA" w:rsidP="00DD1D3C">
      <w:pPr>
        <w:overflowPunct w:val="0"/>
        <w:spacing w:line="500" w:lineRule="exact"/>
        <w:ind w:left="426" w:firstLineChars="683" w:firstLine="2270"/>
        <w:jc w:val="both"/>
        <w:rPr>
          <w:szCs w:val="32"/>
        </w:rPr>
      </w:pPr>
      <w:r w:rsidRPr="003A50BF">
        <w:rPr>
          <w:rFonts w:hint="eastAsia"/>
          <w:szCs w:val="32"/>
        </w:rPr>
        <w:t>提案人：</w:t>
      </w:r>
      <w:r>
        <w:rPr>
          <w:rFonts w:hint="eastAsia"/>
          <w:szCs w:val="32"/>
        </w:rPr>
        <w:t>廖國棟</w:t>
      </w:r>
      <w:r w:rsidRPr="003A50BF">
        <w:rPr>
          <w:rFonts w:hint="eastAsia"/>
          <w:szCs w:val="32"/>
        </w:rPr>
        <w:t xml:space="preserve">　</w:t>
      </w:r>
      <w:r>
        <w:rPr>
          <w:rFonts w:hint="eastAsia"/>
          <w:szCs w:val="32"/>
        </w:rPr>
        <w:t>孔文吉</w:t>
      </w:r>
      <w:r w:rsidRPr="003A50BF">
        <w:rPr>
          <w:rFonts w:hint="eastAsia"/>
          <w:szCs w:val="32"/>
        </w:rPr>
        <w:t xml:space="preserve">  </w:t>
      </w:r>
      <w:r>
        <w:rPr>
          <w:rFonts w:hint="eastAsia"/>
          <w:szCs w:val="32"/>
        </w:rPr>
        <w:t>張麗善</w:t>
      </w:r>
    </w:p>
    <w:p w:rsidR="007338CA" w:rsidRPr="00384F94" w:rsidRDefault="007338CA" w:rsidP="00DD1D3C">
      <w:pPr>
        <w:pStyle w:val="aff0"/>
        <w:numPr>
          <w:ilvl w:val="0"/>
          <w:numId w:val="4"/>
        </w:numPr>
        <w:overflowPunct w:val="0"/>
        <w:spacing w:line="500" w:lineRule="exact"/>
        <w:ind w:leftChars="0" w:left="1310" w:hanging="885"/>
        <w:jc w:val="both"/>
        <w:rPr>
          <w:szCs w:val="32"/>
        </w:rPr>
      </w:pPr>
      <w:r w:rsidRPr="00CB0C96">
        <w:rPr>
          <w:rFonts w:hint="eastAsia"/>
          <w:szCs w:val="32"/>
        </w:rPr>
        <w:t>行政院自</w:t>
      </w:r>
      <w:r w:rsidRPr="00CB0C96">
        <w:rPr>
          <w:rFonts w:hint="eastAsia"/>
          <w:szCs w:val="32"/>
        </w:rPr>
        <w:t>97</w:t>
      </w:r>
      <w:r w:rsidRPr="00CB0C96">
        <w:rPr>
          <w:rFonts w:hint="eastAsia"/>
          <w:szCs w:val="32"/>
        </w:rPr>
        <w:t>年起設置穩定物價小組，副院長擔任召集人並由相關單位分工辦理，其中公平會負責針對能源、鋼鐵、食品及大宗物資、農畜產品等價格，主動立案調查，了解業者是否涉及人為操縱、聯合壟斷等違法情事，倘查獲業者涉有上開違法行為，依公平交易法規定罰鍰，並視具體個案決定是否移送檢警調單位；該會並將「關注國內重要民生物資市況情形，採取多項因應措施，防止人為壟斷現象」列為</w:t>
      </w:r>
      <w:r w:rsidRPr="00CB0C96">
        <w:rPr>
          <w:rFonts w:hint="eastAsia"/>
          <w:szCs w:val="32"/>
        </w:rPr>
        <w:t>106</w:t>
      </w:r>
      <w:r w:rsidRPr="00CB0C96">
        <w:rPr>
          <w:rFonts w:hint="eastAsia"/>
          <w:szCs w:val="32"/>
        </w:rPr>
        <w:t>年度施政目標「查處妨礙市場競爭行為，匡正事業不當競爭行為」項下重要執行策略之一。</w:t>
      </w:r>
      <w:r>
        <w:rPr>
          <w:rFonts w:hint="eastAsia"/>
          <w:szCs w:val="32"/>
        </w:rPr>
        <w:t>然自</w:t>
      </w:r>
      <w:r>
        <w:rPr>
          <w:rFonts w:hint="eastAsia"/>
          <w:szCs w:val="32"/>
        </w:rPr>
        <w:t>105</w:t>
      </w:r>
      <w:r w:rsidRPr="00384F94">
        <w:rPr>
          <w:rFonts w:hint="eastAsia"/>
          <w:szCs w:val="32"/>
        </w:rPr>
        <w:t>年</w:t>
      </w:r>
      <w:r w:rsidRPr="00384F94">
        <w:rPr>
          <w:rFonts w:hint="eastAsia"/>
          <w:szCs w:val="32"/>
        </w:rPr>
        <w:t>7</w:t>
      </w:r>
      <w:r w:rsidRPr="00384F94">
        <w:rPr>
          <w:rFonts w:hint="eastAsia"/>
          <w:szCs w:val="32"/>
        </w:rPr>
        <w:t>月以來，台灣在尼伯特、莫蘭蒂、梅姬與艾利颱風侵襲下，造成菜價飛漲，政府機關完全</w:t>
      </w:r>
      <w:r>
        <w:rPr>
          <w:rFonts w:hint="eastAsia"/>
          <w:szCs w:val="32"/>
        </w:rPr>
        <w:t>無法即時處理菜價上漲，引來廣大民怨，不僅穩定物價小組動作慢半拍，庫存蔬菜釋出未發揮穩定效果，</w:t>
      </w:r>
      <w:r w:rsidRPr="00384F94">
        <w:rPr>
          <w:rFonts w:hint="eastAsia"/>
          <w:szCs w:val="32"/>
        </w:rPr>
        <w:t>公平交易委員會和行</w:t>
      </w:r>
      <w:r>
        <w:rPr>
          <w:rFonts w:hint="eastAsia"/>
          <w:szCs w:val="32"/>
        </w:rPr>
        <w:t>政院消保處聯合稽察行動更不夠積極，爰要求公平會於</w:t>
      </w:r>
      <w:r>
        <w:rPr>
          <w:rFonts w:hint="eastAsia"/>
          <w:szCs w:val="32"/>
        </w:rPr>
        <w:t>3</w:t>
      </w:r>
      <w:r>
        <w:rPr>
          <w:rFonts w:hint="eastAsia"/>
          <w:szCs w:val="32"/>
        </w:rPr>
        <w:t>個月內擬具</w:t>
      </w:r>
      <w:r w:rsidRPr="00384F94">
        <w:rPr>
          <w:rFonts w:hint="eastAsia"/>
          <w:szCs w:val="32"/>
        </w:rPr>
        <w:t>物價</w:t>
      </w:r>
      <w:r>
        <w:rPr>
          <w:rFonts w:hint="eastAsia"/>
          <w:szCs w:val="32"/>
        </w:rPr>
        <w:t>調查措施及精進報告，送立法</w:t>
      </w:r>
      <w:r w:rsidRPr="00384F94">
        <w:rPr>
          <w:rFonts w:hint="eastAsia"/>
          <w:szCs w:val="32"/>
        </w:rPr>
        <w:t>院經濟委員會。</w:t>
      </w:r>
    </w:p>
    <w:p w:rsidR="007338CA" w:rsidRPr="00CB0C96" w:rsidRDefault="007338CA" w:rsidP="00DD1D3C">
      <w:pPr>
        <w:overflowPunct w:val="0"/>
        <w:spacing w:line="500" w:lineRule="exact"/>
        <w:ind w:left="426" w:firstLineChars="683" w:firstLine="2270"/>
        <w:jc w:val="both"/>
        <w:rPr>
          <w:szCs w:val="32"/>
        </w:rPr>
      </w:pPr>
      <w:r w:rsidRPr="00CB0C96">
        <w:rPr>
          <w:rFonts w:hint="eastAsia"/>
          <w:szCs w:val="32"/>
        </w:rPr>
        <w:t>提案人：廖國棟　孔文吉</w:t>
      </w:r>
      <w:r w:rsidRPr="00CB0C96">
        <w:rPr>
          <w:rFonts w:hint="eastAsia"/>
          <w:szCs w:val="32"/>
        </w:rPr>
        <w:t xml:space="preserve">  </w:t>
      </w:r>
      <w:r w:rsidRPr="00CB0C96">
        <w:rPr>
          <w:rFonts w:hint="eastAsia"/>
          <w:szCs w:val="32"/>
        </w:rPr>
        <w:t>張麗善</w:t>
      </w:r>
    </w:p>
    <w:p w:rsidR="007338CA" w:rsidRPr="008B7030" w:rsidRDefault="007338CA" w:rsidP="00DD1D3C">
      <w:pPr>
        <w:pStyle w:val="aff0"/>
        <w:numPr>
          <w:ilvl w:val="0"/>
          <w:numId w:val="4"/>
        </w:numPr>
        <w:overflowPunct w:val="0"/>
        <w:spacing w:line="500" w:lineRule="exact"/>
        <w:ind w:leftChars="0" w:left="1310" w:hanging="885"/>
        <w:jc w:val="both"/>
        <w:rPr>
          <w:szCs w:val="32"/>
        </w:rPr>
      </w:pPr>
      <w:r w:rsidRPr="008B7030">
        <w:rPr>
          <w:rFonts w:hint="eastAsia"/>
          <w:szCs w:val="32"/>
        </w:rPr>
        <w:t>為強化取締多層次傳銷之吸金案件，公平會於</w:t>
      </w:r>
      <w:r w:rsidRPr="008B7030">
        <w:rPr>
          <w:rFonts w:hint="eastAsia"/>
          <w:szCs w:val="32"/>
        </w:rPr>
        <w:t>104</w:t>
      </w:r>
      <w:r w:rsidRPr="008B7030">
        <w:rPr>
          <w:rFonts w:hint="eastAsia"/>
          <w:szCs w:val="32"/>
        </w:rPr>
        <w:t>年</w:t>
      </w:r>
      <w:r w:rsidRPr="008B7030">
        <w:rPr>
          <w:rFonts w:hint="eastAsia"/>
          <w:szCs w:val="32"/>
        </w:rPr>
        <w:t>5</w:t>
      </w:r>
      <w:r w:rsidRPr="008B7030">
        <w:rPr>
          <w:rFonts w:hint="eastAsia"/>
          <w:szCs w:val="32"/>
        </w:rPr>
        <w:t>月</w:t>
      </w:r>
      <w:r w:rsidRPr="008B7030">
        <w:rPr>
          <w:rFonts w:hint="eastAsia"/>
          <w:szCs w:val="32"/>
        </w:rPr>
        <w:t>7</w:t>
      </w:r>
      <w:r w:rsidRPr="008B7030">
        <w:rPr>
          <w:rFonts w:hint="eastAsia"/>
          <w:szCs w:val="32"/>
        </w:rPr>
        <w:t>日邀集法務部檢察司、法務部調查局、內政部警政署、金融監督管理委員會銀行局等機關，研議強化案件查處合作機制。其中公平會將就涉及變質多層次傳銷之吸金案件直接移送涉案事業設立登記所在地之地方法院檢察署偵辦，並配合案件偵辦提供緊急訊息、民眾反映事項資料、涉案事業營業額及違規情形等相關資訊，必要時派員協助調查；並與法務部檢查司及地方法院檢察署建立直接有效聯繫、查詢及傳遞重要訊息之窗口。然自</w:t>
      </w:r>
      <w:r w:rsidRPr="008B7030">
        <w:rPr>
          <w:rFonts w:hint="eastAsia"/>
          <w:szCs w:val="32"/>
        </w:rPr>
        <w:t>104</w:t>
      </w:r>
      <w:r w:rsidRPr="008B7030">
        <w:rPr>
          <w:rFonts w:hint="eastAsia"/>
          <w:szCs w:val="32"/>
        </w:rPr>
        <w:t>年</w:t>
      </w:r>
      <w:r w:rsidRPr="008B7030">
        <w:rPr>
          <w:rFonts w:hint="eastAsia"/>
          <w:szCs w:val="32"/>
        </w:rPr>
        <w:t>5</w:t>
      </w:r>
      <w:r w:rsidRPr="008B7030">
        <w:rPr>
          <w:rFonts w:hint="eastAsia"/>
          <w:szCs w:val="32"/>
        </w:rPr>
        <w:t>月迄今仍陸續爆發多件重大多層次傳銷違法吸金案件，受害民眾及不法獲利金額均甚為龐大，公平會宜再強化相關調查機制，積極與相關單位合作，維護多層次傳銷市場之秩序，爰要求公平會於</w:t>
      </w:r>
      <w:r w:rsidRPr="008B7030">
        <w:rPr>
          <w:rFonts w:hint="eastAsia"/>
          <w:szCs w:val="32"/>
        </w:rPr>
        <w:t>1</w:t>
      </w:r>
      <w:r w:rsidRPr="008B7030">
        <w:rPr>
          <w:rFonts w:hint="eastAsia"/>
          <w:szCs w:val="32"/>
        </w:rPr>
        <w:t>個月內擬定維護多層次傳銷市場秩序精進作為報告，送立法院經濟委員會。</w:t>
      </w:r>
    </w:p>
    <w:p w:rsidR="007338CA" w:rsidRPr="000955BE" w:rsidRDefault="007338CA" w:rsidP="00DD1D3C">
      <w:pPr>
        <w:overflowPunct w:val="0"/>
        <w:spacing w:line="500" w:lineRule="exact"/>
        <w:ind w:left="426" w:firstLineChars="683" w:firstLine="2270"/>
        <w:jc w:val="both"/>
        <w:rPr>
          <w:szCs w:val="32"/>
        </w:rPr>
      </w:pPr>
      <w:r w:rsidRPr="000955BE">
        <w:rPr>
          <w:rFonts w:hint="eastAsia"/>
          <w:szCs w:val="32"/>
        </w:rPr>
        <w:t>提案人：廖國棟　孔文吉</w:t>
      </w:r>
      <w:r w:rsidRPr="000955BE">
        <w:rPr>
          <w:rFonts w:hint="eastAsia"/>
          <w:szCs w:val="32"/>
        </w:rPr>
        <w:t xml:space="preserve">  </w:t>
      </w:r>
      <w:r w:rsidRPr="000955BE">
        <w:rPr>
          <w:rFonts w:hint="eastAsia"/>
          <w:szCs w:val="32"/>
        </w:rPr>
        <w:t>張麗善</w:t>
      </w:r>
    </w:p>
    <w:p w:rsidR="007338CA" w:rsidRPr="00473E23" w:rsidRDefault="007338CA" w:rsidP="00DD1D3C">
      <w:pPr>
        <w:pStyle w:val="aff0"/>
        <w:numPr>
          <w:ilvl w:val="0"/>
          <w:numId w:val="4"/>
        </w:numPr>
        <w:overflowPunct w:val="0"/>
        <w:spacing w:line="500" w:lineRule="exact"/>
        <w:ind w:leftChars="0" w:left="1310" w:hanging="885"/>
        <w:jc w:val="both"/>
        <w:rPr>
          <w:szCs w:val="32"/>
        </w:rPr>
      </w:pPr>
      <w:r w:rsidRPr="00473E23">
        <w:rPr>
          <w:rFonts w:hint="eastAsia"/>
          <w:szCs w:val="32"/>
        </w:rPr>
        <w:t>公平會</w:t>
      </w:r>
      <w:r w:rsidRPr="00473E23">
        <w:rPr>
          <w:rFonts w:hint="eastAsia"/>
          <w:szCs w:val="32"/>
        </w:rPr>
        <w:t>106</w:t>
      </w:r>
      <w:r w:rsidRPr="00473E23">
        <w:rPr>
          <w:rFonts w:hint="eastAsia"/>
          <w:szCs w:val="32"/>
        </w:rPr>
        <w:t>年度預算編列「不公平競爭行為調查處理及多層次傳銷管理」經費</w:t>
      </w:r>
      <w:r w:rsidRPr="00473E23">
        <w:rPr>
          <w:rFonts w:hint="eastAsia"/>
          <w:szCs w:val="32"/>
        </w:rPr>
        <w:t>309</w:t>
      </w:r>
      <w:r w:rsidRPr="00473E23">
        <w:rPr>
          <w:rFonts w:hint="eastAsia"/>
          <w:szCs w:val="32"/>
        </w:rPr>
        <w:t>萬</w:t>
      </w:r>
      <w:r w:rsidRPr="00473E23">
        <w:rPr>
          <w:rFonts w:hint="eastAsia"/>
          <w:szCs w:val="32"/>
        </w:rPr>
        <w:t>3</w:t>
      </w:r>
      <w:r w:rsidRPr="00473E23">
        <w:rPr>
          <w:rFonts w:hint="eastAsia"/>
          <w:szCs w:val="32"/>
        </w:rPr>
        <w:t>千元，較</w:t>
      </w:r>
      <w:r w:rsidR="008B7030">
        <w:rPr>
          <w:rFonts w:hint="eastAsia"/>
          <w:szCs w:val="32"/>
        </w:rPr>
        <w:t>105</w:t>
      </w:r>
      <w:r w:rsidRPr="00473E23">
        <w:rPr>
          <w:rFonts w:hint="eastAsia"/>
          <w:szCs w:val="32"/>
        </w:rPr>
        <w:t>年度減列捐助多層次傳銷機構及國內旅費等</w:t>
      </w:r>
      <w:r>
        <w:rPr>
          <w:rFonts w:hint="eastAsia"/>
          <w:szCs w:val="32"/>
        </w:rPr>
        <w:t>1</w:t>
      </w:r>
      <w:r w:rsidRPr="00473E23">
        <w:rPr>
          <w:rFonts w:hint="eastAsia"/>
          <w:szCs w:val="32"/>
        </w:rPr>
        <w:t>08</w:t>
      </w:r>
      <w:r>
        <w:rPr>
          <w:rFonts w:hint="eastAsia"/>
          <w:szCs w:val="32"/>
        </w:rPr>
        <w:t>萬</w:t>
      </w:r>
      <w:r w:rsidRPr="00473E23">
        <w:rPr>
          <w:rFonts w:hint="eastAsia"/>
          <w:szCs w:val="32"/>
        </w:rPr>
        <w:t>2</w:t>
      </w:r>
      <w:r w:rsidRPr="00473E23">
        <w:rPr>
          <w:rFonts w:hint="eastAsia"/>
          <w:szCs w:val="32"/>
        </w:rPr>
        <w:t>千元，減少</w:t>
      </w:r>
      <w:r w:rsidRPr="00473E23">
        <w:rPr>
          <w:rFonts w:hint="eastAsia"/>
          <w:szCs w:val="32"/>
        </w:rPr>
        <w:t>25.92</w:t>
      </w:r>
      <w:r w:rsidRPr="00473E23">
        <w:rPr>
          <w:rFonts w:hint="eastAsia"/>
          <w:szCs w:val="32"/>
        </w:rPr>
        <w:t>％，係辦理不公平競爭行為及違法多層次傳銷行為之調查處理業務。但近年陸續傳出重大多層次傳銷事業違法吸金案件，如：</w:t>
      </w:r>
      <w:r w:rsidRPr="00473E23">
        <w:rPr>
          <w:rFonts w:hint="eastAsia"/>
          <w:szCs w:val="32"/>
        </w:rPr>
        <w:t>103</w:t>
      </w:r>
      <w:r w:rsidRPr="00473E23">
        <w:rPr>
          <w:rFonts w:hint="eastAsia"/>
          <w:szCs w:val="32"/>
        </w:rPr>
        <w:t>年</w:t>
      </w:r>
      <w:r w:rsidRPr="00473E23">
        <w:rPr>
          <w:rFonts w:hint="eastAsia"/>
          <w:szCs w:val="32"/>
        </w:rPr>
        <w:t>1</w:t>
      </w:r>
      <w:r w:rsidRPr="00473E23">
        <w:rPr>
          <w:rFonts w:hint="eastAsia"/>
          <w:szCs w:val="32"/>
        </w:rPr>
        <w:t>月間檢調查獲跨國成立萬通奇蹟公司以高額紅利投資產品在國內違法吸金逾</w:t>
      </w:r>
      <w:r w:rsidRPr="00473E23">
        <w:rPr>
          <w:rFonts w:hint="eastAsia"/>
          <w:szCs w:val="32"/>
        </w:rPr>
        <w:t>4</w:t>
      </w:r>
      <w:r w:rsidRPr="00473E23">
        <w:rPr>
          <w:rFonts w:hint="eastAsia"/>
          <w:szCs w:val="32"/>
        </w:rPr>
        <w:t>億元、</w:t>
      </w:r>
      <w:r w:rsidRPr="00473E23">
        <w:rPr>
          <w:rFonts w:hint="eastAsia"/>
          <w:szCs w:val="32"/>
        </w:rPr>
        <w:t>104</w:t>
      </w:r>
      <w:r w:rsidRPr="00473E23">
        <w:rPr>
          <w:rFonts w:hint="eastAsia"/>
          <w:szCs w:val="32"/>
        </w:rPr>
        <w:t>年</w:t>
      </w:r>
      <w:r w:rsidRPr="00473E23">
        <w:rPr>
          <w:rFonts w:hint="eastAsia"/>
          <w:szCs w:val="32"/>
        </w:rPr>
        <w:t>5</w:t>
      </w:r>
      <w:r w:rsidRPr="00473E23">
        <w:rPr>
          <w:rFonts w:hint="eastAsia"/>
          <w:szCs w:val="32"/>
        </w:rPr>
        <w:t>月間檢調查獲馬勝金融集團以高獲利投資商品跨海違法吸金近</w:t>
      </w:r>
      <w:r w:rsidRPr="00473E23">
        <w:rPr>
          <w:rFonts w:hint="eastAsia"/>
          <w:szCs w:val="32"/>
        </w:rPr>
        <w:t>140</w:t>
      </w:r>
      <w:r w:rsidRPr="00473E23">
        <w:rPr>
          <w:rFonts w:hint="eastAsia"/>
          <w:szCs w:val="32"/>
        </w:rPr>
        <w:t>億元、同年</w:t>
      </w:r>
      <w:r w:rsidRPr="00473E23">
        <w:rPr>
          <w:rFonts w:hint="eastAsia"/>
          <w:szCs w:val="32"/>
        </w:rPr>
        <w:t>9</w:t>
      </w:r>
      <w:r w:rsidRPr="00473E23">
        <w:rPr>
          <w:rFonts w:hint="eastAsia"/>
          <w:szCs w:val="32"/>
        </w:rPr>
        <w:t>月間檢調查獲</w:t>
      </w:r>
      <w:r w:rsidRPr="00473E23">
        <w:rPr>
          <w:rFonts w:hint="eastAsia"/>
          <w:szCs w:val="32"/>
        </w:rPr>
        <w:t>OURPPC</w:t>
      </w:r>
      <w:r w:rsidRPr="00473E23">
        <w:rPr>
          <w:rFonts w:hint="eastAsia"/>
          <w:szCs w:val="32"/>
        </w:rPr>
        <w:t>公司涉嫌以投資關鍵字違法吸金約</w:t>
      </w:r>
      <w:r w:rsidRPr="00473E23">
        <w:rPr>
          <w:rFonts w:hint="eastAsia"/>
          <w:szCs w:val="32"/>
        </w:rPr>
        <w:t>25</w:t>
      </w:r>
      <w:r w:rsidRPr="00473E23">
        <w:rPr>
          <w:rFonts w:hint="eastAsia"/>
          <w:szCs w:val="32"/>
        </w:rPr>
        <w:t>億元、</w:t>
      </w:r>
      <w:r w:rsidRPr="00473E23">
        <w:rPr>
          <w:rFonts w:hint="eastAsia"/>
          <w:szCs w:val="32"/>
        </w:rPr>
        <w:t>105</w:t>
      </w:r>
      <w:r w:rsidRPr="00473E23">
        <w:rPr>
          <w:rFonts w:hint="eastAsia"/>
          <w:szCs w:val="32"/>
        </w:rPr>
        <w:t>年</w:t>
      </w:r>
      <w:r w:rsidRPr="00473E23">
        <w:rPr>
          <w:rFonts w:hint="eastAsia"/>
          <w:szCs w:val="32"/>
        </w:rPr>
        <w:t>8</w:t>
      </w:r>
      <w:r w:rsidRPr="00473E23">
        <w:rPr>
          <w:rFonts w:hint="eastAsia"/>
          <w:szCs w:val="32"/>
        </w:rPr>
        <w:t>月檢調又查獲生命禮儀集團涉嫌推銷「</w:t>
      </w:r>
      <w:r w:rsidRPr="00473E23">
        <w:rPr>
          <w:rFonts w:hint="eastAsia"/>
          <w:szCs w:val="32"/>
        </w:rPr>
        <w:t>CB</w:t>
      </w:r>
      <w:r w:rsidRPr="00473E23">
        <w:rPr>
          <w:rFonts w:hint="eastAsia"/>
          <w:szCs w:val="32"/>
        </w:rPr>
        <w:t>受益契約（可轉換受益契約）」投資案，違法吸金逾</w:t>
      </w:r>
      <w:r w:rsidRPr="00473E23">
        <w:rPr>
          <w:rFonts w:hint="eastAsia"/>
          <w:szCs w:val="32"/>
        </w:rPr>
        <w:t>24</w:t>
      </w:r>
      <w:r w:rsidRPr="00473E23">
        <w:rPr>
          <w:rFonts w:hint="eastAsia"/>
          <w:szCs w:val="32"/>
        </w:rPr>
        <w:t>億元等，受害民眾甚廣。並且對結合雲端科技銷售虛化產品變體老鼠會跨國吸金等新型態模式，尚無有效查察效果，為嚴格督促政府施政提升防制非法吸金案件能力，爰要求</w:t>
      </w:r>
      <w:r w:rsidRPr="00473E23">
        <w:rPr>
          <w:rFonts w:hint="eastAsia"/>
          <w:szCs w:val="32"/>
        </w:rPr>
        <w:t>106</w:t>
      </w:r>
      <w:r w:rsidRPr="00473E23">
        <w:rPr>
          <w:rFonts w:hint="eastAsia"/>
          <w:szCs w:val="32"/>
        </w:rPr>
        <w:t>年度預算「不公平競爭行為調查處理及多層次傳銷管理」經費</w:t>
      </w:r>
      <w:r w:rsidRPr="00473E23">
        <w:rPr>
          <w:rFonts w:hint="eastAsia"/>
          <w:szCs w:val="32"/>
        </w:rPr>
        <w:t>309</w:t>
      </w:r>
      <w:r w:rsidRPr="00473E23">
        <w:rPr>
          <w:rFonts w:hint="eastAsia"/>
          <w:szCs w:val="32"/>
        </w:rPr>
        <w:t>萬</w:t>
      </w:r>
      <w:r w:rsidRPr="00473E23">
        <w:rPr>
          <w:rFonts w:hint="eastAsia"/>
          <w:szCs w:val="32"/>
        </w:rPr>
        <w:t>3</w:t>
      </w:r>
      <w:r w:rsidRPr="00473E23">
        <w:rPr>
          <w:rFonts w:hint="eastAsia"/>
          <w:szCs w:val="32"/>
        </w:rPr>
        <w:t>千元，其預計收辦案件數調整為不公平競爭案件</w:t>
      </w:r>
      <w:r>
        <w:rPr>
          <w:rFonts w:hint="eastAsia"/>
          <w:szCs w:val="32"/>
        </w:rPr>
        <w:t>66</w:t>
      </w:r>
      <w:r w:rsidRPr="00473E23">
        <w:rPr>
          <w:rFonts w:hint="eastAsia"/>
          <w:szCs w:val="32"/>
        </w:rPr>
        <w:t>0</w:t>
      </w:r>
      <w:r w:rsidRPr="00473E23">
        <w:rPr>
          <w:rFonts w:hint="eastAsia"/>
          <w:szCs w:val="32"/>
        </w:rPr>
        <w:t>件</w:t>
      </w:r>
      <w:r>
        <w:rPr>
          <w:rFonts w:ascii="新細明體" w:eastAsia="新細明體" w:hAnsi="新細明體" w:hint="eastAsia"/>
          <w:szCs w:val="32"/>
        </w:rPr>
        <w:t>、</w:t>
      </w:r>
      <w:r w:rsidRPr="00473E23">
        <w:rPr>
          <w:rFonts w:hint="eastAsia"/>
          <w:szCs w:val="32"/>
        </w:rPr>
        <w:t>違法多層次傳銷行為</w:t>
      </w:r>
      <w:r>
        <w:rPr>
          <w:rFonts w:hint="eastAsia"/>
          <w:szCs w:val="32"/>
        </w:rPr>
        <w:t>28</w:t>
      </w:r>
      <w:r w:rsidRPr="00473E23">
        <w:rPr>
          <w:rFonts w:hint="eastAsia"/>
          <w:szCs w:val="32"/>
        </w:rPr>
        <w:t>0</w:t>
      </w:r>
      <w:r>
        <w:rPr>
          <w:rFonts w:hint="eastAsia"/>
          <w:szCs w:val="32"/>
        </w:rPr>
        <w:t>件及</w:t>
      </w:r>
      <w:r w:rsidRPr="00473E23">
        <w:rPr>
          <w:rFonts w:hint="eastAsia"/>
          <w:szCs w:val="32"/>
        </w:rPr>
        <w:t>處理多層次傳銷事業線上報備案件</w:t>
      </w:r>
      <w:r>
        <w:rPr>
          <w:rFonts w:hint="eastAsia"/>
          <w:szCs w:val="32"/>
        </w:rPr>
        <w:t>3,3</w:t>
      </w:r>
      <w:r w:rsidRPr="00473E23">
        <w:rPr>
          <w:rFonts w:hint="eastAsia"/>
          <w:szCs w:val="32"/>
        </w:rPr>
        <w:t>00</w:t>
      </w:r>
      <w:r w:rsidRPr="00473E23">
        <w:rPr>
          <w:rFonts w:hint="eastAsia"/>
          <w:szCs w:val="32"/>
        </w:rPr>
        <w:t>件。</w:t>
      </w:r>
    </w:p>
    <w:p w:rsidR="007338CA" w:rsidRPr="000955BE" w:rsidRDefault="007338CA" w:rsidP="00DD1D3C">
      <w:pPr>
        <w:overflowPunct w:val="0"/>
        <w:spacing w:line="500" w:lineRule="exact"/>
        <w:ind w:left="426" w:firstLineChars="683" w:firstLine="2270"/>
        <w:jc w:val="both"/>
        <w:rPr>
          <w:szCs w:val="32"/>
        </w:rPr>
      </w:pPr>
      <w:r w:rsidRPr="000955BE">
        <w:rPr>
          <w:rFonts w:hint="eastAsia"/>
          <w:szCs w:val="32"/>
        </w:rPr>
        <w:t>提案人：孔文吉</w:t>
      </w:r>
      <w:r>
        <w:rPr>
          <w:rFonts w:hint="eastAsia"/>
          <w:szCs w:val="32"/>
        </w:rPr>
        <w:t xml:space="preserve">  </w:t>
      </w:r>
      <w:r w:rsidRPr="000955BE">
        <w:rPr>
          <w:rFonts w:hint="eastAsia"/>
          <w:szCs w:val="32"/>
        </w:rPr>
        <w:t>廖國棟　張麗善</w:t>
      </w:r>
    </w:p>
    <w:p w:rsidR="007338CA" w:rsidRDefault="007338CA" w:rsidP="00DD1D3C">
      <w:pPr>
        <w:pStyle w:val="aff0"/>
        <w:numPr>
          <w:ilvl w:val="0"/>
          <w:numId w:val="4"/>
        </w:numPr>
        <w:overflowPunct w:val="0"/>
        <w:spacing w:line="500" w:lineRule="exact"/>
        <w:ind w:leftChars="0" w:left="1650" w:hanging="1225"/>
        <w:jc w:val="both"/>
        <w:rPr>
          <w:szCs w:val="32"/>
        </w:rPr>
      </w:pPr>
      <w:r w:rsidRPr="009D147F">
        <w:rPr>
          <w:rFonts w:hint="eastAsia"/>
          <w:szCs w:val="32"/>
        </w:rPr>
        <w:t>公平會為調查處理事業獨占、結合、聯合行為等限制競爭行為案件，遏制不公平競爭行為，導正市場交易秩序。將「主動調查案件數」、「收辦案件當年度辦結率」、「有效利用本會產業資</w:t>
      </w:r>
      <w:r>
        <w:rPr>
          <w:rFonts w:hint="eastAsia"/>
          <w:szCs w:val="32"/>
        </w:rPr>
        <w:t>料庫」、「與目的事業主管機關分工合作」列為關鍵績效指標，公平會與相關部</w:t>
      </w:r>
      <w:r w:rsidRPr="009D147F">
        <w:rPr>
          <w:rFonts w:hint="eastAsia"/>
          <w:szCs w:val="32"/>
        </w:rPr>
        <w:t>會達成合作分工共識，若有發現涉及公平會職權之案件，如哄抬價格、不法聯合行為等擾亂交易秩序者即移送公平會調查。</w:t>
      </w:r>
      <w:r w:rsidR="00CB40C4" w:rsidRPr="009D147F">
        <w:rPr>
          <w:rFonts w:hint="eastAsia"/>
          <w:szCs w:val="32"/>
        </w:rPr>
        <w:t>參據公平會提供農委會</w:t>
      </w:r>
      <w:r w:rsidR="00CB40C4" w:rsidRPr="009D147F">
        <w:rPr>
          <w:rFonts w:hint="eastAsia"/>
          <w:szCs w:val="32"/>
        </w:rPr>
        <w:t>101</w:t>
      </w:r>
      <w:r w:rsidR="00CB40C4" w:rsidRPr="009D147F">
        <w:rPr>
          <w:rFonts w:hint="eastAsia"/>
          <w:szCs w:val="32"/>
        </w:rPr>
        <w:t>年至</w:t>
      </w:r>
      <w:r w:rsidR="00CB40C4" w:rsidRPr="009D147F">
        <w:rPr>
          <w:rFonts w:hint="eastAsia"/>
          <w:szCs w:val="32"/>
        </w:rPr>
        <w:t>104</w:t>
      </w:r>
      <w:r w:rsidR="00CB40C4">
        <w:rPr>
          <w:rFonts w:hint="eastAsia"/>
          <w:szCs w:val="32"/>
        </w:rPr>
        <w:t>年底函請公平會立案調查案件，平均九成案件因事證不足未立案調查。經濟委員會於</w:t>
      </w:r>
      <w:r w:rsidR="00CB40C4">
        <w:rPr>
          <w:rFonts w:hint="eastAsia"/>
          <w:szCs w:val="32"/>
        </w:rPr>
        <w:t>105</w:t>
      </w:r>
      <w:r w:rsidR="00CB40C4" w:rsidRPr="009D147F">
        <w:rPr>
          <w:rFonts w:hint="eastAsia"/>
          <w:szCs w:val="32"/>
        </w:rPr>
        <w:t>年</w:t>
      </w:r>
      <w:r w:rsidR="00CB40C4" w:rsidRPr="009D147F">
        <w:rPr>
          <w:rFonts w:hint="eastAsia"/>
          <w:szCs w:val="32"/>
        </w:rPr>
        <w:t>9</w:t>
      </w:r>
      <w:r w:rsidR="00CB40C4" w:rsidRPr="009D147F">
        <w:rPr>
          <w:rFonts w:hint="eastAsia"/>
          <w:szCs w:val="32"/>
        </w:rPr>
        <w:t>月</w:t>
      </w:r>
      <w:r w:rsidR="00CB40C4" w:rsidRPr="009D147F">
        <w:rPr>
          <w:rFonts w:hint="eastAsia"/>
          <w:szCs w:val="32"/>
        </w:rPr>
        <w:t>29</w:t>
      </w:r>
      <w:r w:rsidR="00CB40C4" w:rsidRPr="009D147F">
        <w:rPr>
          <w:rFonts w:hint="eastAsia"/>
          <w:szCs w:val="32"/>
        </w:rPr>
        <w:t>日</w:t>
      </w:r>
      <w:r w:rsidR="007F1A19">
        <w:rPr>
          <w:rFonts w:hint="eastAsia"/>
          <w:szCs w:val="32"/>
        </w:rPr>
        <w:t>要求</w:t>
      </w:r>
      <w:r w:rsidR="00CB40C4" w:rsidRPr="009D147F">
        <w:rPr>
          <w:rFonts w:hint="eastAsia"/>
          <w:szCs w:val="32"/>
        </w:rPr>
        <w:t>公平會應主動了解蔬菜價格與市場交易狀況，為避免出現業者共同抬高價格或減少供貨量等違法情形。公平會回覆菜價上揚乃民眾預期心理、市場機制之結果。尚難因價格波動即認有違反公平交易法規定情事。其中缺乏交易市場相關數據進行論證分析、亦未見實際走訪現場查明市場運作情形結果報告。難見公平會對函送調查案件有積極了解之作為。</w:t>
      </w:r>
      <w:r w:rsidR="002D1F21" w:rsidRPr="009D147F">
        <w:rPr>
          <w:rFonts w:hint="eastAsia"/>
          <w:szCs w:val="32"/>
        </w:rPr>
        <w:t>復參</w:t>
      </w:r>
      <w:r w:rsidR="002D1F21">
        <w:rPr>
          <w:rFonts w:hint="eastAsia"/>
          <w:szCs w:val="32"/>
        </w:rPr>
        <w:t>據經濟部函送公平會調查疑似不法案件，其中</w:t>
      </w:r>
      <w:r w:rsidR="002D1F21" w:rsidRPr="009D147F">
        <w:rPr>
          <w:rFonts w:hint="eastAsia"/>
          <w:szCs w:val="32"/>
        </w:rPr>
        <w:t>違法聯合行為</w:t>
      </w:r>
      <w:r w:rsidR="002D1F21">
        <w:rPr>
          <w:rFonts w:hint="eastAsia"/>
          <w:szCs w:val="32"/>
        </w:rPr>
        <w:t>占</w:t>
      </w:r>
      <w:r w:rsidR="002D1F21" w:rsidRPr="00DB4C4D">
        <w:rPr>
          <w:rFonts w:hint="eastAsia"/>
          <w:szCs w:val="32"/>
        </w:rPr>
        <w:t>三成</w:t>
      </w:r>
      <w:r w:rsidR="002D1F21">
        <w:rPr>
          <w:rFonts w:hint="eastAsia"/>
          <w:szCs w:val="32"/>
        </w:rPr>
        <w:t>居首。</w:t>
      </w:r>
      <w:r w:rsidR="002D1F21" w:rsidRPr="009D147F">
        <w:rPr>
          <w:rFonts w:hint="eastAsia"/>
          <w:szCs w:val="32"/>
        </w:rPr>
        <w:t>公平會為加強成案率有效打擊違法聯合行為，特於公平交易法增訂寬恕條款，並於</w:t>
      </w:r>
      <w:r w:rsidR="002D1F21" w:rsidRPr="009D147F">
        <w:rPr>
          <w:rFonts w:hint="eastAsia"/>
          <w:szCs w:val="32"/>
        </w:rPr>
        <w:t>104</w:t>
      </w:r>
      <w:r w:rsidR="002D1F21" w:rsidRPr="009D147F">
        <w:rPr>
          <w:rFonts w:hint="eastAsia"/>
          <w:szCs w:val="32"/>
        </w:rPr>
        <w:t>年</w:t>
      </w:r>
      <w:r w:rsidR="002D1F21" w:rsidRPr="009D147F">
        <w:rPr>
          <w:rFonts w:hint="eastAsia"/>
          <w:szCs w:val="32"/>
        </w:rPr>
        <w:t>10</w:t>
      </w:r>
      <w:r w:rsidR="002D1F21">
        <w:rPr>
          <w:rFonts w:hint="eastAsia"/>
          <w:szCs w:val="32"/>
        </w:rPr>
        <w:t>月通過「檢舉違法聯合行為獎金發放辦法」，作</w:t>
      </w:r>
      <w:r w:rsidR="002D1F21" w:rsidRPr="009D147F">
        <w:rPr>
          <w:rFonts w:hint="eastAsia"/>
          <w:szCs w:val="32"/>
        </w:rPr>
        <w:t>為打擊違法聯合行為之利器。惟經濟部函送案件，其中多為與民生消費相關而送交調查案件，仍多數因事證不足未能立案，顯見公平</w:t>
      </w:r>
      <w:r w:rsidR="002D1F21">
        <w:rPr>
          <w:rFonts w:hint="eastAsia"/>
          <w:szCs w:val="32"/>
        </w:rPr>
        <w:t>會</w:t>
      </w:r>
      <w:r w:rsidR="002D1F21" w:rsidRPr="009D147F">
        <w:rPr>
          <w:rFonts w:hint="eastAsia"/>
          <w:szCs w:val="32"/>
        </w:rPr>
        <w:t>未善用現有法規輔助進行案件調查。</w:t>
      </w:r>
      <w:r w:rsidR="002D1F21">
        <w:rPr>
          <w:rFonts w:hint="eastAsia"/>
          <w:szCs w:val="32"/>
        </w:rPr>
        <w:t>鑑</w:t>
      </w:r>
      <w:r w:rsidR="002D1F21" w:rsidRPr="009D147F">
        <w:rPr>
          <w:rFonts w:hint="eastAsia"/>
          <w:szCs w:val="32"/>
        </w:rPr>
        <w:t>於公平會之執掌攸關民眾生活消費，應訂定具體明確查處</w:t>
      </w:r>
      <w:r w:rsidR="002D1F21">
        <w:rPr>
          <w:rFonts w:hint="eastAsia"/>
          <w:szCs w:val="32"/>
        </w:rPr>
        <w:t>實效指標，並主動了解與民生相關之案件，爰要求公平會將查察</w:t>
      </w:r>
      <w:r w:rsidR="002D1F21" w:rsidRPr="009D147F">
        <w:rPr>
          <w:rFonts w:hint="eastAsia"/>
          <w:szCs w:val="32"/>
        </w:rPr>
        <w:t>重要民生物資價格成果列為年度關</w:t>
      </w:r>
      <w:r w:rsidR="002D1F21">
        <w:rPr>
          <w:rFonts w:hint="eastAsia"/>
          <w:szCs w:val="32"/>
        </w:rPr>
        <w:t>鍵績效指標項目之一，並將年度主動案件調查報告送交經濟</w:t>
      </w:r>
      <w:r w:rsidR="002D1F21" w:rsidRPr="009D147F">
        <w:rPr>
          <w:rFonts w:hint="eastAsia"/>
          <w:szCs w:val="32"/>
        </w:rPr>
        <w:t>委員會</w:t>
      </w:r>
      <w:r w:rsidR="00DB4491" w:rsidRPr="009D147F">
        <w:rPr>
          <w:rFonts w:hint="eastAsia"/>
          <w:szCs w:val="32"/>
        </w:rPr>
        <w:t>。</w:t>
      </w:r>
    </w:p>
    <w:p w:rsidR="007338CA" w:rsidRPr="006B23BE" w:rsidRDefault="007338CA" w:rsidP="00DD1D3C">
      <w:pPr>
        <w:overflowPunct w:val="0"/>
        <w:spacing w:line="500" w:lineRule="exact"/>
        <w:ind w:left="426" w:firstLineChars="683" w:firstLine="2270"/>
        <w:jc w:val="both"/>
        <w:rPr>
          <w:szCs w:val="32"/>
        </w:rPr>
      </w:pPr>
      <w:r w:rsidRPr="007B0762">
        <w:rPr>
          <w:rFonts w:hint="eastAsia"/>
          <w:szCs w:val="32"/>
        </w:rPr>
        <w:t>提案人：</w:t>
      </w:r>
      <w:r w:rsidRPr="00EB03A8">
        <w:rPr>
          <w:rFonts w:hint="eastAsia"/>
          <w:szCs w:val="32"/>
        </w:rPr>
        <w:t>管碧玲</w:t>
      </w:r>
      <w:r>
        <w:rPr>
          <w:rFonts w:hint="eastAsia"/>
          <w:szCs w:val="32"/>
        </w:rPr>
        <w:t xml:space="preserve">  </w:t>
      </w:r>
      <w:r>
        <w:rPr>
          <w:rFonts w:hint="eastAsia"/>
          <w:szCs w:val="32"/>
        </w:rPr>
        <w:t>徐永明　蘇震清</w:t>
      </w:r>
      <w:r w:rsidRPr="007B0762">
        <w:rPr>
          <w:rFonts w:hint="eastAsia"/>
          <w:szCs w:val="32"/>
        </w:rPr>
        <w:t xml:space="preserve">  </w:t>
      </w:r>
    </w:p>
    <w:p w:rsidR="00D13CCF" w:rsidRDefault="00D13CCF" w:rsidP="00DD1D3C">
      <w:pPr>
        <w:pStyle w:val="aff5"/>
        <w:overflowPunct w:val="0"/>
      </w:pPr>
      <w:r w:rsidRPr="00633E54">
        <w:rPr>
          <w:rFonts w:hint="eastAsia"/>
        </w:rPr>
        <w:t>連署人：</w:t>
      </w:r>
      <w:r w:rsidR="004F1D33" w:rsidRPr="00D13CCF">
        <w:rPr>
          <w:rFonts w:hint="eastAsia"/>
        </w:rPr>
        <w:t>陳明文　高志鵬</w:t>
      </w:r>
    </w:p>
    <w:p w:rsidR="008C072C" w:rsidRDefault="008C072C" w:rsidP="00DD1D3C">
      <w:pPr>
        <w:overflowPunct w:val="0"/>
        <w:adjustRightInd w:val="0"/>
        <w:spacing w:line="520" w:lineRule="exact"/>
        <w:ind w:leftChars="1" w:left="993" w:rightChars="46" w:right="153" w:hangingChars="298" w:hanging="990"/>
        <w:jc w:val="both"/>
      </w:pPr>
      <w:r>
        <w:rPr>
          <w:rFonts w:hint="eastAsia"/>
          <w:szCs w:val="32"/>
        </w:rPr>
        <w:t>三</w:t>
      </w:r>
      <w:r w:rsidRPr="00911B18">
        <w:rPr>
          <w:rFonts w:hint="eastAsia"/>
          <w:szCs w:val="32"/>
        </w:rPr>
        <w:t>、</w:t>
      </w:r>
      <w:r>
        <w:rPr>
          <w:rFonts w:hint="eastAsia"/>
          <w:szCs w:val="32"/>
        </w:rPr>
        <w:t>有關政事別歲出預算，隨同機關別審查結果調整。</w:t>
      </w:r>
    </w:p>
    <w:p w:rsidR="00814498" w:rsidRPr="00814498" w:rsidRDefault="00814498" w:rsidP="00DD1D3C">
      <w:pPr>
        <w:overflowPunct w:val="0"/>
        <w:adjustRightInd w:val="0"/>
        <w:spacing w:line="520" w:lineRule="exact"/>
        <w:ind w:leftChars="1" w:left="502" w:rightChars="46" w:right="153" w:hangingChars="150" w:hanging="499"/>
        <w:jc w:val="both"/>
        <w:rPr>
          <w:b/>
          <w:szCs w:val="32"/>
        </w:rPr>
      </w:pPr>
      <w:r w:rsidRPr="00814498">
        <w:rPr>
          <w:rFonts w:hint="eastAsia"/>
          <w:b/>
          <w:szCs w:val="32"/>
        </w:rPr>
        <w:t>貳、</w:t>
      </w:r>
      <w:r w:rsidR="00DC547F">
        <w:rPr>
          <w:rFonts w:hint="eastAsia"/>
          <w:b/>
          <w:szCs w:val="32"/>
        </w:rPr>
        <w:t>106</w:t>
      </w:r>
      <w:r w:rsidR="00DC547F">
        <w:rPr>
          <w:rFonts w:hint="eastAsia"/>
          <w:b/>
          <w:szCs w:val="32"/>
        </w:rPr>
        <w:t>年度中央政府總預算案</w:t>
      </w:r>
      <w:r w:rsidRPr="00814498">
        <w:rPr>
          <w:rFonts w:hint="eastAsia"/>
          <w:b/>
          <w:szCs w:val="32"/>
        </w:rPr>
        <w:t>非營業部分關於公平交易委員會主管：反托拉斯基金</w:t>
      </w:r>
    </w:p>
    <w:p w:rsidR="00814498" w:rsidRPr="005B1EC7" w:rsidRDefault="00814498" w:rsidP="00DD1D3C">
      <w:pPr>
        <w:kinsoku w:val="0"/>
        <w:overflowPunct w:val="0"/>
        <w:autoSpaceDE w:val="0"/>
        <w:autoSpaceDN w:val="0"/>
        <w:adjustRightInd w:val="0"/>
        <w:spacing w:line="520" w:lineRule="exact"/>
        <w:ind w:left="998" w:hangingChars="300" w:hanging="998"/>
        <w:jc w:val="both"/>
        <w:rPr>
          <w:b/>
        </w:rPr>
      </w:pPr>
      <w:r w:rsidRPr="005B1EC7">
        <w:rPr>
          <w:rFonts w:hint="eastAsia"/>
          <w:b/>
        </w:rPr>
        <w:t>一、特別收入基金－反托拉斯基金</w:t>
      </w:r>
    </w:p>
    <w:p w:rsidR="00990E62" w:rsidRDefault="00990E62" w:rsidP="00DD1D3C">
      <w:pPr>
        <w:kinsoku w:val="0"/>
        <w:overflowPunct w:val="0"/>
        <w:autoSpaceDE w:val="0"/>
        <w:autoSpaceDN w:val="0"/>
        <w:spacing w:line="520" w:lineRule="exact"/>
        <w:ind w:leftChars="199" w:left="1226" w:hangingChars="170" w:hanging="565"/>
        <w:jc w:val="both"/>
      </w:pPr>
      <w:r>
        <w:rPr>
          <w:rFonts w:hint="eastAsia"/>
        </w:rPr>
        <w:t>(</w:t>
      </w:r>
      <w:r>
        <w:rPr>
          <w:rFonts w:hint="eastAsia"/>
        </w:rPr>
        <w:t>一</w:t>
      </w:r>
      <w:r>
        <w:rPr>
          <w:rFonts w:hint="eastAsia"/>
        </w:rPr>
        <w:t>)</w:t>
      </w:r>
      <w:r>
        <w:rPr>
          <w:rFonts w:hint="eastAsia"/>
        </w:rPr>
        <w:t>業務計畫部分：應依據基金來源與用途審查結果</w:t>
      </w:r>
      <w:r w:rsidRPr="00916ABE">
        <w:rPr>
          <w:rFonts w:hint="eastAsia"/>
          <w:spacing w:val="-12"/>
        </w:rPr>
        <w:t>，隨同調整。</w:t>
      </w:r>
    </w:p>
    <w:p w:rsidR="00CF04EF" w:rsidRDefault="00990E62" w:rsidP="00DD1D3C">
      <w:pPr>
        <w:kinsoku w:val="0"/>
        <w:overflowPunct w:val="0"/>
        <w:autoSpaceDE w:val="0"/>
        <w:autoSpaceDN w:val="0"/>
        <w:spacing w:line="520" w:lineRule="exact"/>
        <w:ind w:leftChars="199" w:left="1226" w:hangingChars="170" w:hanging="565"/>
        <w:jc w:val="both"/>
      </w:pPr>
      <w:r>
        <w:rPr>
          <w:rFonts w:hint="eastAsia"/>
        </w:rPr>
        <w:t>(</w:t>
      </w:r>
      <w:r>
        <w:rPr>
          <w:rFonts w:hint="eastAsia"/>
        </w:rPr>
        <w:t>二</w:t>
      </w:r>
      <w:r>
        <w:rPr>
          <w:rFonts w:hint="eastAsia"/>
        </w:rPr>
        <w:t>)</w:t>
      </w:r>
      <w:r>
        <w:rPr>
          <w:rFonts w:hint="eastAsia"/>
        </w:rPr>
        <w:t>基金來源、用途及餘絀部分：</w:t>
      </w:r>
    </w:p>
    <w:p w:rsidR="00990E62" w:rsidRDefault="00990E62" w:rsidP="00DD1D3C">
      <w:pPr>
        <w:kinsoku w:val="0"/>
        <w:overflowPunct w:val="0"/>
        <w:autoSpaceDE w:val="0"/>
        <w:autoSpaceDN w:val="0"/>
        <w:spacing w:line="520" w:lineRule="exact"/>
        <w:ind w:leftChars="368" w:left="1472" w:hangingChars="75" w:hanging="249"/>
        <w:jc w:val="both"/>
      </w:pPr>
      <w:r>
        <w:rPr>
          <w:rFonts w:hint="eastAsia"/>
        </w:rPr>
        <w:t>1.</w:t>
      </w:r>
      <w:r>
        <w:rPr>
          <w:rFonts w:hint="eastAsia"/>
        </w:rPr>
        <w:t>基金來源：原列</w:t>
      </w:r>
      <w:r>
        <w:rPr>
          <w:rFonts w:hint="eastAsia"/>
        </w:rPr>
        <w:t>4,669</w:t>
      </w:r>
      <w:r>
        <w:rPr>
          <w:rFonts w:hint="eastAsia"/>
        </w:rPr>
        <w:t>萬</w:t>
      </w:r>
      <w:r>
        <w:rPr>
          <w:rFonts w:hint="eastAsia"/>
        </w:rPr>
        <w:t>4</w:t>
      </w:r>
      <w:r>
        <w:rPr>
          <w:rFonts w:hint="eastAsia"/>
        </w:rPr>
        <w:t>千元，增列「徵收及依法分配收入」</w:t>
      </w:r>
      <w:r>
        <w:rPr>
          <w:rFonts w:hint="eastAsia"/>
        </w:rPr>
        <w:t>1,286</w:t>
      </w:r>
      <w:r>
        <w:rPr>
          <w:rFonts w:hint="eastAsia"/>
        </w:rPr>
        <w:t>萬元，改列為</w:t>
      </w:r>
      <w:r>
        <w:rPr>
          <w:rFonts w:hint="eastAsia"/>
        </w:rPr>
        <w:t>5,955</w:t>
      </w:r>
      <w:r>
        <w:rPr>
          <w:rFonts w:hint="eastAsia"/>
        </w:rPr>
        <w:t>萬</w:t>
      </w:r>
      <w:r>
        <w:rPr>
          <w:rFonts w:hint="eastAsia"/>
        </w:rPr>
        <w:t>4</w:t>
      </w:r>
      <w:r>
        <w:rPr>
          <w:rFonts w:hint="eastAsia"/>
        </w:rPr>
        <w:t>千元。</w:t>
      </w:r>
    </w:p>
    <w:p w:rsidR="00990E62" w:rsidRDefault="00990E62" w:rsidP="00DD1D3C">
      <w:pPr>
        <w:kinsoku w:val="0"/>
        <w:overflowPunct w:val="0"/>
        <w:autoSpaceDE w:val="0"/>
        <w:autoSpaceDN w:val="0"/>
        <w:spacing w:line="520" w:lineRule="exact"/>
        <w:ind w:leftChars="368" w:left="1472" w:hangingChars="75" w:hanging="249"/>
        <w:jc w:val="both"/>
      </w:pPr>
      <w:r>
        <w:rPr>
          <w:rFonts w:hint="eastAsia"/>
        </w:rPr>
        <w:t>2.</w:t>
      </w:r>
      <w:r>
        <w:rPr>
          <w:rFonts w:hint="eastAsia"/>
        </w:rPr>
        <w:t>基金用途：原列</w:t>
      </w:r>
      <w:r>
        <w:rPr>
          <w:rFonts w:hint="eastAsia"/>
        </w:rPr>
        <w:t>2,251</w:t>
      </w:r>
      <w:r>
        <w:rPr>
          <w:rFonts w:hint="eastAsia"/>
        </w:rPr>
        <w:t>萬元，減列「服務費用－專業服務費」項下委託研究計畫</w:t>
      </w:r>
      <w:r>
        <w:rPr>
          <w:rFonts w:hint="eastAsia"/>
        </w:rPr>
        <w:t>32</w:t>
      </w:r>
      <w:r>
        <w:rPr>
          <w:rFonts w:hint="eastAsia"/>
        </w:rPr>
        <w:t>萬元，其餘均照列，改列為</w:t>
      </w:r>
      <w:r>
        <w:rPr>
          <w:rFonts w:hint="eastAsia"/>
        </w:rPr>
        <w:t>2,219</w:t>
      </w:r>
      <w:r>
        <w:rPr>
          <w:rFonts w:hint="eastAsia"/>
        </w:rPr>
        <w:t>萬元。</w:t>
      </w:r>
    </w:p>
    <w:p w:rsidR="00CF04EF" w:rsidRDefault="00990E62" w:rsidP="00DD1D3C">
      <w:pPr>
        <w:kinsoku w:val="0"/>
        <w:overflowPunct w:val="0"/>
        <w:autoSpaceDE w:val="0"/>
        <w:autoSpaceDN w:val="0"/>
        <w:spacing w:line="520" w:lineRule="exact"/>
        <w:ind w:leftChars="368" w:left="1472" w:hangingChars="75" w:hanging="249"/>
        <w:jc w:val="both"/>
      </w:pPr>
      <w:r>
        <w:rPr>
          <w:rFonts w:hint="eastAsia"/>
        </w:rPr>
        <w:t>3.</w:t>
      </w:r>
      <w:r>
        <w:rPr>
          <w:rFonts w:hint="eastAsia"/>
        </w:rPr>
        <w:t>本期賸餘：原列</w:t>
      </w:r>
      <w:r>
        <w:rPr>
          <w:rFonts w:hint="eastAsia"/>
        </w:rPr>
        <w:t>2,418</w:t>
      </w:r>
      <w:r>
        <w:rPr>
          <w:rFonts w:hint="eastAsia"/>
        </w:rPr>
        <w:t>萬</w:t>
      </w:r>
      <w:r>
        <w:rPr>
          <w:rFonts w:hint="eastAsia"/>
        </w:rPr>
        <w:t>4</w:t>
      </w:r>
      <w:r>
        <w:rPr>
          <w:rFonts w:hint="eastAsia"/>
        </w:rPr>
        <w:t>千元，增列</w:t>
      </w:r>
      <w:r>
        <w:rPr>
          <w:rFonts w:hint="eastAsia"/>
        </w:rPr>
        <w:t>1,318</w:t>
      </w:r>
      <w:r>
        <w:rPr>
          <w:rFonts w:hint="eastAsia"/>
        </w:rPr>
        <w:t>萬元，改列為</w:t>
      </w:r>
      <w:r>
        <w:rPr>
          <w:rFonts w:hint="eastAsia"/>
        </w:rPr>
        <w:t>3,736</w:t>
      </w:r>
      <w:r>
        <w:rPr>
          <w:rFonts w:hint="eastAsia"/>
        </w:rPr>
        <w:t>萬</w:t>
      </w:r>
      <w:r>
        <w:rPr>
          <w:rFonts w:hint="eastAsia"/>
        </w:rPr>
        <w:t>4</w:t>
      </w:r>
      <w:r>
        <w:rPr>
          <w:rFonts w:hint="eastAsia"/>
        </w:rPr>
        <w:t>千元。</w:t>
      </w:r>
    </w:p>
    <w:p w:rsidR="00CF04EF" w:rsidRDefault="00CF04EF" w:rsidP="00DD1D3C">
      <w:pPr>
        <w:kinsoku w:val="0"/>
        <w:overflowPunct w:val="0"/>
        <w:autoSpaceDE w:val="0"/>
        <w:autoSpaceDN w:val="0"/>
        <w:spacing w:line="520" w:lineRule="exact"/>
        <w:ind w:leftChars="199" w:left="1226" w:hangingChars="170" w:hanging="565"/>
        <w:jc w:val="both"/>
      </w:pPr>
      <w:r>
        <w:rPr>
          <w:rFonts w:hint="eastAsia"/>
        </w:rPr>
        <w:t>(</w:t>
      </w:r>
      <w:r>
        <w:rPr>
          <w:rFonts w:hint="eastAsia"/>
        </w:rPr>
        <w:t>三</w:t>
      </w:r>
      <w:r>
        <w:rPr>
          <w:rFonts w:hint="eastAsia"/>
        </w:rPr>
        <w:t>)</w:t>
      </w:r>
      <w:r>
        <w:rPr>
          <w:rFonts w:hint="eastAsia"/>
        </w:rPr>
        <w:t>解繳國庫淨額：無列數。</w:t>
      </w:r>
    </w:p>
    <w:p w:rsidR="00814498" w:rsidRPr="00814498" w:rsidRDefault="00814498" w:rsidP="00DD1D3C">
      <w:pPr>
        <w:kinsoku w:val="0"/>
        <w:overflowPunct w:val="0"/>
        <w:autoSpaceDE w:val="0"/>
        <w:autoSpaceDN w:val="0"/>
        <w:spacing w:line="520" w:lineRule="exact"/>
        <w:ind w:leftChars="199" w:left="1226" w:hangingChars="170" w:hanging="565"/>
        <w:jc w:val="both"/>
      </w:pPr>
      <w:r w:rsidRPr="00814498">
        <w:rPr>
          <w:rFonts w:hint="eastAsia"/>
        </w:rPr>
        <w:t>(</w:t>
      </w:r>
      <w:r w:rsidRPr="00814498">
        <w:rPr>
          <w:rFonts w:hint="eastAsia"/>
        </w:rPr>
        <w:t>四</w:t>
      </w:r>
      <w:r w:rsidRPr="00814498">
        <w:rPr>
          <w:rFonts w:hint="eastAsia"/>
        </w:rPr>
        <w:t>)</w:t>
      </w:r>
      <w:r w:rsidRPr="00814498">
        <w:rPr>
          <w:rFonts w:hint="eastAsia"/>
        </w:rPr>
        <w:t>通過決議</w:t>
      </w:r>
      <w:r w:rsidR="00E521A0" w:rsidRPr="00DB4491">
        <w:rPr>
          <w:rFonts w:hint="eastAsia"/>
          <w:color w:val="000000" w:themeColor="text1"/>
        </w:rPr>
        <w:t>4</w:t>
      </w:r>
      <w:r w:rsidRPr="00814498">
        <w:rPr>
          <w:rFonts w:hint="eastAsia"/>
        </w:rPr>
        <w:t>項：</w:t>
      </w:r>
    </w:p>
    <w:p w:rsidR="007338CA" w:rsidRDefault="007338CA" w:rsidP="00DD1D3C">
      <w:pPr>
        <w:pStyle w:val="aff0"/>
        <w:numPr>
          <w:ilvl w:val="0"/>
          <w:numId w:val="29"/>
        </w:numPr>
        <w:kinsoku w:val="0"/>
        <w:overflowPunct w:val="0"/>
        <w:autoSpaceDE w:val="0"/>
        <w:autoSpaceDN w:val="0"/>
        <w:spacing w:line="520" w:lineRule="exact"/>
        <w:ind w:leftChars="0" w:left="1470" w:hanging="251"/>
        <w:jc w:val="both"/>
      </w:pPr>
      <w:r w:rsidRPr="006A66DC">
        <w:rPr>
          <w:rFonts w:hint="eastAsia"/>
        </w:rPr>
        <w:t>反托拉斯基金</w:t>
      </w:r>
      <w:r w:rsidRPr="006A66DC">
        <w:rPr>
          <w:rFonts w:hint="eastAsia"/>
        </w:rPr>
        <w:t>106</w:t>
      </w:r>
      <w:r w:rsidRPr="006A66DC">
        <w:rPr>
          <w:rFonts w:hint="eastAsia"/>
        </w:rPr>
        <w:t>年度</w:t>
      </w:r>
      <w:r>
        <w:rPr>
          <w:rFonts w:hint="eastAsia"/>
        </w:rPr>
        <w:t>附屬</w:t>
      </w:r>
      <w:r w:rsidRPr="006A66DC">
        <w:rPr>
          <w:rFonts w:hint="eastAsia"/>
        </w:rPr>
        <w:t>單位預算中，設定反托拉斯法宣導活動年度關鍵績效指標為：每年反托拉斯法宣導活動參加人次目</w:t>
      </w:r>
      <w:r w:rsidRPr="00B725EA">
        <w:t>標</w:t>
      </w:r>
      <w:r w:rsidRPr="00B725EA">
        <w:t>230</w:t>
      </w:r>
      <w:r w:rsidRPr="00B725EA">
        <w:t>人次。為使基金之宣導預算做最有效的發揮，請公平交易委員會</w:t>
      </w:r>
      <w:r w:rsidRPr="006A66DC">
        <w:rPr>
          <w:rFonts w:hint="eastAsia"/>
        </w:rPr>
        <w:t>運用其資料庫，以及過往執法之經驗，針對基金運用特性，</w:t>
      </w:r>
      <w:r>
        <w:rPr>
          <w:rFonts w:hint="eastAsia"/>
        </w:rPr>
        <w:t>篩選出上市公司法務部門主管參與座談做為宣導對象，並將規劃情形於</w:t>
      </w:r>
      <w:r>
        <w:rPr>
          <w:rFonts w:hint="eastAsia"/>
        </w:rPr>
        <w:t>2</w:t>
      </w:r>
      <w:r w:rsidRPr="006A66DC">
        <w:rPr>
          <w:rFonts w:hint="eastAsia"/>
        </w:rPr>
        <w:t>個月內向經濟委員會提出專案報告。</w:t>
      </w:r>
    </w:p>
    <w:p w:rsidR="007338CA" w:rsidRPr="00633E54" w:rsidRDefault="007338CA" w:rsidP="00DD1D3C">
      <w:pPr>
        <w:pStyle w:val="af6"/>
        <w:overflowPunct w:val="0"/>
        <w:autoSpaceDE w:val="0"/>
        <w:adjustRightInd w:val="0"/>
        <w:spacing w:line="520" w:lineRule="exact"/>
        <w:ind w:leftChars="801" w:left="4048" w:rightChars="300" w:right="997" w:hangingChars="417" w:hanging="1386"/>
        <w:rPr>
          <w:color w:val="auto"/>
        </w:rPr>
      </w:pPr>
      <w:r>
        <w:rPr>
          <w:rFonts w:hint="eastAsia"/>
          <w:color w:val="auto"/>
        </w:rPr>
        <w:t>提案人：邱志偉</w:t>
      </w:r>
      <w:r w:rsidRPr="00633E54">
        <w:rPr>
          <w:rFonts w:hint="eastAsia"/>
          <w:color w:val="auto"/>
        </w:rPr>
        <w:t xml:space="preserve">　</w:t>
      </w:r>
      <w:r w:rsidRPr="006A66DC">
        <w:rPr>
          <w:rFonts w:hint="eastAsia"/>
          <w:color w:val="auto"/>
        </w:rPr>
        <w:t>蘇震清</w:t>
      </w:r>
      <w:r>
        <w:rPr>
          <w:rFonts w:hint="eastAsia"/>
          <w:color w:val="auto"/>
        </w:rPr>
        <w:t xml:space="preserve">  </w:t>
      </w:r>
      <w:r w:rsidRPr="00633E54">
        <w:rPr>
          <w:rFonts w:hint="eastAsia"/>
          <w:color w:val="auto"/>
        </w:rPr>
        <w:t xml:space="preserve">高志鵬　</w:t>
      </w:r>
    </w:p>
    <w:p w:rsidR="007338CA" w:rsidRDefault="007338CA" w:rsidP="00DD1D3C">
      <w:pPr>
        <w:pStyle w:val="aff0"/>
        <w:numPr>
          <w:ilvl w:val="0"/>
          <w:numId w:val="29"/>
        </w:numPr>
        <w:kinsoku w:val="0"/>
        <w:overflowPunct w:val="0"/>
        <w:autoSpaceDE w:val="0"/>
        <w:autoSpaceDN w:val="0"/>
        <w:spacing w:line="520" w:lineRule="exact"/>
        <w:ind w:leftChars="0" w:left="1470" w:hanging="251"/>
        <w:jc w:val="both"/>
      </w:pPr>
      <w:r w:rsidRPr="00A07E63">
        <w:rPr>
          <w:rFonts w:hint="eastAsia"/>
        </w:rPr>
        <w:t>反托拉斯基金</w:t>
      </w:r>
      <w:r w:rsidRPr="00A07E63">
        <w:rPr>
          <w:rFonts w:hint="eastAsia"/>
        </w:rPr>
        <w:t>106</w:t>
      </w:r>
      <w:r w:rsidRPr="00A07E63">
        <w:rPr>
          <w:rFonts w:hint="eastAsia"/>
        </w:rPr>
        <w:t>年度預算案「強化反托拉斯執法計畫」編列「專業服務費</w:t>
      </w:r>
      <w:r w:rsidR="009E11F4">
        <w:rPr>
          <w:rFonts w:hint="eastAsia"/>
        </w:rPr>
        <w:t>－</w:t>
      </w:r>
      <w:r w:rsidRPr="00A07E63">
        <w:rPr>
          <w:rFonts w:hint="eastAsia"/>
        </w:rPr>
        <w:t>委託調查研究費」，辦理國際定期海運市場及競爭規範研究、競爭法規範有關事業間交換敏感資訊與聯合行為之研究、各國競爭法寬恕政策實施成效及競爭法下市場封鎖經濟效果等</w:t>
      </w:r>
      <w:r w:rsidRPr="00A07E63">
        <w:rPr>
          <w:rFonts w:hint="eastAsia"/>
        </w:rPr>
        <w:t>4</w:t>
      </w:r>
      <w:r w:rsidRPr="00A07E63">
        <w:rPr>
          <w:rFonts w:hint="eastAsia"/>
        </w:rPr>
        <w:t>個委託研究計畫</w:t>
      </w:r>
      <w:r w:rsidRPr="00A07E63">
        <w:rPr>
          <w:rFonts w:hint="eastAsia"/>
        </w:rPr>
        <w:t>320</w:t>
      </w:r>
      <w:r w:rsidRPr="00A07E63">
        <w:rPr>
          <w:rFonts w:hint="eastAsia"/>
        </w:rPr>
        <w:t>萬元。請公平交易委員會檢討委託研究計畫辦理之必要性，並列明計畫內</w:t>
      </w:r>
      <w:r>
        <w:rPr>
          <w:rFonts w:hint="eastAsia"/>
        </w:rPr>
        <w:t>容摘要及各計畫經費總額，將規劃情形於</w:t>
      </w:r>
      <w:r>
        <w:rPr>
          <w:rFonts w:hint="eastAsia"/>
        </w:rPr>
        <w:t>1</w:t>
      </w:r>
      <w:r>
        <w:rPr>
          <w:rFonts w:hint="eastAsia"/>
        </w:rPr>
        <w:t>個月內向經濟委員會提出書面</w:t>
      </w:r>
      <w:r w:rsidRPr="00A07E63">
        <w:rPr>
          <w:rFonts w:hint="eastAsia"/>
        </w:rPr>
        <w:t>報告。</w:t>
      </w:r>
    </w:p>
    <w:p w:rsidR="007338CA" w:rsidRDefault="007338CA" w:rsidP="00DD1D3C">
      <w:pPr>
        <w:pStyle w:val="af6"/>
        <w:overflowPunct w:val="0"/>
        <w:autoSpaceDE w:val="0"/>
        <w:adjustRightInd w:val="0"/>
        <w:spacing w:line="520" w:lineRule="exact"/>
        <w:ind w:leftChars="801" w:left="4048" w:rightChars="300" w:right="997" w:hangingChars="417" w:hanging="1386"/>
        <w:rPr>
          <w:color w:val="auto"/>
        </w:rPr>
      </w:pPr>
      <w:r w:rsidRPr="00633E54">
        <w:rPr>
          <w:rFonts w:hint="eastAsia"/>
          <w:color w:val="auto"/>
        </w:rPr>
        <w:t>提案人：</w:t>
      </w:r>
      <w:r w:rsidRPr="00A07E63">
        <w:rPr>
          <w:rFonts w:hint="eastAsia"/>
          <w:color w:val="auto"/>
        </w:rPr>
        <w:t>邱志偉　蘇震清</w:t>
      </w:r>
      <w:r w:rsidRPr="00A07E63">
        <w:rPr>
          <w:rFonts w:hint="eastAsia"/>
          <w:color w:val="auto"/>
        </w:rPr>
        <w:t xml:space="preserve">  </w:t>
      </w:r>
      <w:r w:rsidRPr="00A07E63">
        <w:rPr>
          <w:rFonts w:hint="eastAsia"/>
          <w:color w:val="auto"/>
        </w:rPr>
        <w:t>高志鵬</w:t>
      </w:r>
      <w:r w:rsidRPr="00633E54">
        <w:rPr>
          <w:rFonts w:hint="eastAsia"/>
          <w:color w:val="auto"/>
        </w:rPr>
        <w:t xml:space="preserve">　</w:t>
      </w:r>
    </w:p>
    <w:p w:rsidR="007338CA" w:rsidRDefault="007338CA" w:rsidP="00DD1D3C">
      <w:pPr>
        <w:pStyle w:val="aff0"/>
        <w:numPr>
          <w:ilvl w:val="0"/>
          <w:numId w:val="29"/>
        </w:numPr>
        <w:kinsoku w:val="0"/>
        <w:overflowPunct w:val="0"/>
        <w:autoSpaceDE w:val="0"/>
        <w:autoSpaceDN w:val="0"/>
        <w:spacing w:line="520" w:lineRule="exact"/>
        <w:ind w:leftChars="0" w:left="1470" w:hanging="251"/>
        <w:jc w:val="both"/>
      </w:pPr>
      <w:r w:rsidRPr="00025D92">
        <w:rPr>
          <w:rFonts w:hint="eastAsia"/>
        </w:rPr>
        <w:t>106</w:t>
      </w:r>
      <w:r w:rsidRPr="00025D92">
        <w:rPr>
          <w:rFonts w:hint="eastAsia"/>
        </w:rPr>
        <w:t>年度反托拉斯基金附屬單位預算「強化反托拉斯執法計畫」項下編列「服務費用」</w:t>
      </w:r>
      <w:r w:rsidRPr="00025D92">
        <w:rPr>
          <w:rFonts w:hint="eastAsia"/>
        </w:rPr>
        <w:t>1</w:t>
      </w:r>
      <w:r w:rsidRPr="00286A1E">
        <w:t>,</w:t>
      </w:r>
      <w:r w:rsidRPr="00025D92">
        <w:rPr>
          <w:rFonts w:hint="eastAsia"/>
        </w:rPr>
        <w:t>021</w:t>
      </w:r>
      <w:r>
        <w:rPr>
          <w:rFonts w:hint="eastAsia"/>
        </w:rPr>
        <w:t>萬</w:t>
      </w:r>
      <w:r w:rsidRPr="00025D92">
        <w:rPr>
          <w:rFonts w:hint="eastAsia"/>
        </w:rPr>
        <w:t>8</w:t>
      </w:r>
      <w:r w:rsidRPr="00025D92">
        <w:rPr>
          <w:rFonts w:hint="eastAsia"/>
        </w:rPr>
        <w:t>千元，其中「印刷裝訂與廣告費」編列</w:t>
      </w:r>
      <w:r>
        <w:rPr>
          <w:rFonts w:hint="eastAsia"/>
        </w:rPr>
        <w:t>311</w:t>
      </w:r>
      <w:r>
        <w:rPr>
          <w:rFonts w:hint="eastAsia"/>
        </w:rPr>
        <w:t>萬</w:t>
      </w:r>
      <w:r w:rsidRPr="00025D92">
        <w:rPr>
          <w:rFonts w:hint="eastAsia"/>
        </w:rPr>
        <w:t>元。查該項說明欄指出，該預算是「為宣導反托拉斯案件之檢舉獎金申請程序、適用對象及限制等規範，刊登及製作廣告費用</w:t>
      </w:r>
      <w:r>
        <w:rPr>
          <w:rFonts w:hint="eastAsia"/>
        </w:rPr>
        <w:t>3,050</w:t>
      </w:r>
      <w:r>
        <w:rPr>
          <w:rFonts w:hint="eastAsia"/>
        </w:rPr>
        <w:t>千</w:t>
      </w:r>
      <w:r w:rsidRPr="00025D92">
        <w:rPr>
          <w:rFonts w:hint="eastAsia"/>
        </w:rPr>
        <w:t>元」，惟反托拉斯基金已經運作</w:t>
      </w:r>
      <w:r>
        <w:rPr>
          <w:rFonts w:hint="eastAsia"/>
        </w:rPr>
        <w:t>1</w:t>
      </w:r>
      <w:r w:rsidRPr="00B40B56">
        <w:rPr>
          <w:rFonts w:hint="eastAsia"/>
        </w:rPr>
        <w:t>年</w:t>
      </w:r>
      <w:r w:rsidRPr="00025D92">
        <w:rPr>
          <w:rFonts w:hint="eastAsia"/>
        </w:rPr>
        <w:t>，且</w:t>
      </w:r>
      <w:r w:rsidRPr="00025D92">
        <w:rPr>
          <w:rFonts w:hint="eastAsia"/>
        </w:rPr>
        <w:t>105</w:t>
      </w:r>
      <w:r w:rsidRPr="00025D92">
        <w:rPr>
          <w:rFonts w:hint="eastAsia"/>
        </w:rPr>
        <w:t>年度廣告費僅編列</w:t>
      </w:r>
      <w:r w:rsidRPr="00025D92">
        <w:rPr>
          <w:rFonts w:hint="eastAsia"/>
        </w:rPr>
        <w:t>19</w:t>
      </w:r>
      <w:r>
        <w:rPr>
          <w:rFonts w:hint="eastAsia"/>
        </w:rPr>
        <w:t>萬</w:t>
      </w:r>
      <w:r w:rsidRPr="00025D92">
        <w:rPr>
          <w:rFonts w:hint="eastAsia"/>
        </w:rPr>
        <w:t>7</w:t>
      </w:r>
      <w:r w:rsidRPr="00025D92">
        <w:rPr>
          <w:rFonts w:hint="eastAsia"/>
        </w:rPr>
        <w:t>千元，</w:t>
      </w:r>
      <w:r w:rsidRPr="00025D92">
        <w:rPr>
          <w:rFonts w:hint="eastAsia"/>
        </w:rPr>
        <w:t>106</w:t>
      </w:r>
      <w:r>
        <w:rPr>
          <w:rFonts w:hint="eastAsia"/>
        </w:rPr>
        <w:t>年度預算較</w:t>
      </w:r>
      <w:r>
        <w:rPr>
          <w:rFonts w:hint="eastAsia"/>
        </w:rPr>
        <w:t>105</w:t>
      </w:r>
      <w:r w:rsidRPr="00025D92">
        <w:rPr>
          <w:rFonts w:hint="eastAsia"/>
        </w:rPr>
        <w:t>年度增列約</w:t>
      </w:r>
      <w:r w:rsidRPr="00025D92">
        <w:rPr>
          <w:rFonts w:hint="eastAsia"/>
        </w:rPr>
        <w:t>15</w:t>
      </w:r>
      <w:r w:rsidRPr="00025D92">
        <w:rPr>
          <w:rFonts w:hint="eastAsia"/>
        </w:rPr>
        <w:t>倍，難見大幅增加廣告預算之必要性。反托拉斯基金創設精神旨在強化聯合行為查處，提供檢舉獎金來源，編列大筆廣告金額，難見其使用之妥適性</w:t>
      </w:r>
      <w:r w:rsidRPr="00025D92">
        <w:t>。</w:t>
      </w:r>
      <w:r>
        <w:rPr>
          <w:rFonts w:hint="eastAsia"/>
        </w:rPr>
        <w:t>爰此，</w:t>
      </w:r>
      <w:r w:rsidRPr="00025D92">
        <w:rPr>
          <w:rFonts w:hint="eastAsia"/>
        </w:rPr>
        <w:t>要求公平交易委員會應檢討</w:t>
      </w:r>
      <w:r w:rsidRPr="00025D92">
        <w:rPr>
          <w:rFonts w:hint="eastAsia"/>
        </w:rPr>
        <w:t>106</w:t>
      </w:r>
      <w:r w:rsidRPr="00025D92">
        <w:rPr>
          <w:rFonts w:hint="eastAsia"/>
        </w:rPr>
        <w:t>年度反托拉斯基金附屬單位預算「強化反托拉斯執法計畫」項下「服務費用」之「印刷裝訂與廣告費」妥適性。</w:t>
      </w:r>
    </w:p>
    <w:p w:rsidR="007338CA" w:rsidRPr="00025D92" w:rsidRDefault="007338CA" w:rsidP="00DD1D3C">
      <w:pPr>
        <w:pStyle w:val="af6"/>
        <w:overflowPunct w:val="0"/>
        <w:autoSpaceDE w:val="0"/>
        <w:adjustRightInd w:val="0"/>
        <w:spacing w:line="520" w:lineRule="exact"/>
        <w:ind w:leftChars="789" w:left="3948" w:rightChars="300" w:right="997" w:hangingChars="399" w:hanging="1326"/>
        <w:rPr>
          <w:color w:val="auto"/>
        </w:rPr>
      </w:pPr>
      <w:r w:rsidRPr="00025D92">
        <w:rPr>
          <w:rFonts w:hint="eastAsia"/>
          <w:color w:val="auto"/>
        </w:rPr>
        <w:t>提案人：高志鵬</w:t>
      </w:r>
    </w:p>
    <w:p w:rsidR="007338CA" w:rsidRDefault="007338CA" w:rsidP="00DD1D3C">
      <w:pPr>
        <w:pStyle w:val="af6"/>
        <w:overflowPunct w:val="0"/>
        <w:autoSpaceDE w:val="0"/>
        <w:adjustRightInd w:val="0"/>
        <w:spacing w:line="520" w:lineRule="exact"/>
        <w:ind w:leftChars="789" w:left="3948" w:rightChars="300" w:right="997" w:hangingChars="399" w:hanging="1326"/>
        <w:rPr>
          <w:color w:val="auto"/>
        </w:rPr>
      </w:pPr>
      <w:r w:rsidRPr="00025D92">
        <w:rPr>
          <w:rFonts w:hint="eastAsia"/>
          <w:color w:val="auto"/>
        </w:rPr>
        <w:t>連署人：邱志偉　黃偉哲</w:t>
      </w:r>
    </w:p>
    <w:p w:rsidR="007338CA" w:rsidRDefault="007338CA" w:rsidP="00DD1D3C">
      <w:pPr>
        <w:pStyle w:val="aff0"/>
        <w:numPr>
          <w:ilvl w:val="0"/>
          <w:numId w:val="29"/>
        </w:numPr>
        <w:kinsoku w:val="0"/>
        <w:overflowPunct w:val="0"/>
        <w:autoSpaceDE w:val="0"/>
        <w:autoSpaceDN w:val="0"/>
        <w:spacing w:line="520" w:lineRule="exact"/>
        <w:ind w:leftChars="0" w:left="1470" w:hanging="251"/>
        <w:jc w:val="both"/>
      </w:pPr>
      <w:r w:rsidRPr="00D14E23">
        <w:rPr>
          <w:rFonts w:hint="eastAsia"/>
        </w:rPr>
        <w:t>反托拉斯基金設立主要目的期藉由檢舉獎勵制度之有效執行，「藉以發現更多不法聯合行為，以強化執法成效」，而聯合行為調查案件案源包含檢舉案件及主動調查案件，處理結果則分為處分、不處分、行政處置、停止審議、停止調查、終止調查、併案等，聯合行為調查案件辦結數量主要繫於公平會行政效率，與檢舉獎勵制度有效執行與否似無直接相關，亦難以藉此評估執法成效提升情形，該基金僅將「聯合行為調查案件辦結數」列為關鍵績效指標難謂妥適；此外，反托拉斯法宣導活動為政策推動工具之一，參與人數多寡與基金執法效能亦欠缺直接關聯性，且</w:t>
      </w:r>
      <w:r w:rsidRPr="00D14E23">
        <w:rPr>
          <w:rFonts w:hint="eastAsia"/>
        </w:rPr>
        <w:t>106</w:t>
      </w:r>
      <w:r w:rsidRPr="00D14E23">
        <w:rPr>
          <w:rFonts w:hint="eastAsia"/>
        </w:rPr>
        <w:t>年度目標值設定為</w:t>
      </w:r>
      <w:r w:rsidRPr="00D14E23">
        <w:rPr>
          <w:rFonts w:hint="eastAsia"/>
        </w:rPr>
        <w:t>230</w:t>
      </w:r>
      <w:r w:rsidRPr="00D14E23">
        <w:rPr>
          <w:rFonts w:hint="eastAsia"/>
        </w:rPr>
        <w:t>人，較</w:t>
      </w:r>
      <w:r w:rsidRPr="00D14E23">
        <w:rPr>
          <w:rFonts w:hint="eastAsia"/>
        </w:rPr>
        <w:t>105</w:t>
      </w:r>
      <w:r w:rsidRPr="00D14E23">
        <w:rPr>
          <w:rFonts w:hint="eastAsia"/>
        </w:rPr>
        <w:t>年度目標值</w:t>
      </w:r>
      <w:r w:rsidRPr="00D14E23">
        <w:rPr>
          <w:rFonts w:hint="eastAsia"/>
        </w:rPr>
        <w:t>550</w:t>
      </w:r>
      <w:r w:rsidRPr="00D14E23">
        <w:rPr>
          <w:rFonts w:hint="eastAsia"/>
        </w:rPr>
        <w:t>人減少近</w:t>
      </w:r>
      <w:r>
        <w:rPr>
          <w:rFonts w:hint="eastAsia"/>
        </w:rPr>
        <w:t>六成，凸顯該基金目標值訂定欠缺積極性，爰要求公平會於</w:t>
      </w:r>
      <w:r>
        <w:rPr>
          <w:rFonts w:hint="eastAsia"/>
        </w:rPr>
        <w:t>1</w:t>
      </w:r>
      <w:r>
        <w:rPr>
          <w:rFonts w:hint="eastAsia"/>
        </w:rPr>
        <w:t>個月內研議調整積極</w:t>
      </w:r>
      <w:r w:rsidRPr="00D14E23">
        <w:rPr>
          <w:rFonts w:hint="eastAsia"/>
        </w:rPr>
        <w:t>目標值。</w:t>
      </w:r>
    </w:p>
    <w:p w:rsidR="007338CA" w:rsidRDefault="007338CA" w:rsidP="00DD1D3C">
      <w:pPr>
        <w:pStyle w:val="af6"/>
        <w:overflowPunct w:val="0"/>
        <w:autoSpaceDE w:val="0"/>
        <w:adjustRightInd w:val="0"/>
        <w:spacing w:line="520" w:lineRule="exact"/>
        <w:ind w:leftChars="789" w:left="3948" w:rightChars="300" w:right="997" w:hangingChars="399" w:hanging="1326"/>
        <w:rPr>
          <w:color w:val="auto"/>
        </w:rPr>
      </w:pPr>
      <w:r w:rsidRPr="00D14E23">
        <w:rPr>
          <w:rFonts w:hint="eastAsia"/>
          <w:color w:val="auto"/>
        </w:rPr>
        <w:t>提案人：廖國棟　孔文吉</w:t>
      </w:r>
      <w:r w:rsidRPr="00D14E23">
        <w:rPr>
          <w:rFonts w:hint="eastAsia"/>
          <w:color w:val="auto"/>
        </w:rPr>
        <w:t xml:space="preserve">  </w:t>
      </w:r>
      <w:r w:rsidRPr="00D14E23">
        <w:rPr>
          <w:rFonts w:hint="eastAsia"/>
          <w:color w:val="auto"/>
        </w:rPr>
        <w:t>張麗善</w:t>
      </w:r>
      <w:r>
        <w:rPr>
          <w:rFonts w:hint="eastAsia"/>
          <w:color w:val="auto"/>
        </w:rPr>
        <w:t xml:space="preserve">  </w:t>
      </w:r>
      <w:r>
        <w:rPr>
          <w:rFonts w:hint="eastAsia"/>
          <w:color w:val="auto"/>
        </w:rPr>
        <w:t>高志鵬</w:t>
      </w:r>
    </w:p>
    <w:p w:rsidR="007338CA" w:rsidRPr="00025D92" w:rsidRDefault="007338CA" w:rsidP="00DD1D3C">
      <w:pPr>
        <w:pStyle w:val="af6"/>
        <w:overflowPunct w:val="0"/>
        <w:autoSpaceDE w:val="0"/>
        <w:adjustRightInd w:val="0"/>
        <w:spacing w:line="520" w:lineRule="exact"/>
        <w:ind w:leftChars="789" w:left="3948" w:rightChars="300" w:right="997" w:hangingChars="399" w:hanging="1326"/>
        <w:rPr>
          <w:color w:val="auto"/>
        </w:rPr>
      </w:pPr>
      <w:r w:rsidRPr="00C84B5B">
        <w:rPr>
          <w:rFonts w:hint="eastAsia"/>
          <w:color w:val="auto"/>
        </w:rPr>
        <w:t>連署人：邱志偉　黃偉哲</w:t>
      </w:r>
    </w:p>
    <w:p w:rsidR="00F544F6" w:rsidRDefault="00F544F6" w:rsidP="00DD1D3C">
      <w:pPr>
        <w:overflowPunct w:val="0"/>
        <w:adjustRightInd w:val="0"/>
        <w:snapToGrid w:val="0"/>
        <w:spacing w:beforeLines="50" w:before="244" w:line="520" w:lineRule="exact"/>
        <w:ind w:rightChars="46" w:right="153"/>
        <w:rPr>
          <w:b/>
          <w:szCs w:val="32"/>
        </w:rPr>
      </w:pPr>
      <w:r w:rsidRPr="001516DE">
        <w:rPr>
          <w:rFonts w:hint="eastAsia"/>
          <w:b/>
          <w:szCs w:val="32"/>
        </w:rPr>
        <w:t>通過臨時提案</w:t>
      </w:r>
      <w:r w:rsidRPr="004755E7">
        <w:rPr>
          <w:rFonts w:hint="eastAsia"/>
          <w:b/>
          <w:color w:val="000000" w:themeColor="text1"/>
          <w:szCs w:val="32"/>
        </w:rPr>
        <w:t>3</w:t>
      </w:r>
      <w:r w:rsidRPr="001516DE">
        <w:rPr>
          <w:rFonts w:hint="eastAsia"/>
          <w:b/>
          <w:szCs w:val="32"/>
        </w:rPr>
        <w:t>案</w:t>
      </w:r>
      <w:r w:rsidRPr="00C30721">
        <w:rPr>
          <w:b/>
          <w:szCs w:val="32"/>
        </w:rPr>
        <w:t>：</w:t>
      </w:r>
    </w:p>
    <w:p w:rsidR="00F544F6" w:rsidRDefault="0026482F" w:rsidP="00DD1D3C">
      <w:pPr>
        <w:pStyle w:val="aff0"/>
        <w:numPr>
          <w:ilvl w:val="0"/>
          <w:numId w:val="39"/>
        </w:numPr>
        <w:overflowPunct w:val="0"/>
        <w:adjustRightInd w:val="0"/>
        <w:spacing w:line="520" w:lineRule="exact"/>
        <w:ind w:leftChars="0" w:left="665" w:rightChars="46" w:right="153" w:hangingChars="200" w:hanging="665"/>
        <w:jc w:val="both"/>
        <w:rPr>
          <w:szCs w:val="32"/>
        </w:rPr>
      </w:pPr>
      <w:r w:rsidRPr="0026482F">
        <w:rPr>
          <w:rFonts w:hint="eastAsia"/>
          <w:szCs w:val="32"/>
        </w:rPr>
        <w:t>公平會查察市場物價是否被壟斷或人為不法操作，極需仰賴迅速、確實之專業查價人員機制。有鑑於近年公平會對市場物價之調查結果，屢與民眾感受有極大落差，爰要求公平會提出「專業查價機制」改善計畫，於</w:t>
      </w:r>
      <w:r w:rsidR="005A4605">
        <w:rPr>
          <w:rFonts w:hint="eastAsia"/>
          <w:szCs w:val="32"/>
        </w:rPr>
        <w:t>3</w:t>
      </w:r>
      <w:r w:rsidRPr="0026482F">
        <w:rPr>
          <w:rFonts w:hint="eastAsia"/>
          <w:szCs w:val="32"/>
        </w:rPr>
        <w:t>個月內送交</w:t>
      </w:r>
      <w:r w:rsidR="00B344A4" w:rsidRPr="00F62CFC">
        <w:rPr>
          <w:rFonts w:hint="eastAsia"/>
          <w:szCs w:val="32"/>
        </w:rPr>
        <w:t>經濟委員會</w:t>
      </w:r>
      <w:r w:rsidRPr="0026482F">
        <w:rPr>
          <w:rFonts w:hint="eastAsia"/>
          <w:szCs w:val="32"/>
        </w:rPr>
        <w:t>。</w:t>
      </w:r>
    </w:p>
    <w:p w:rsidR="00F544F6" w:rsidRDefault="00F544F6" w:rsidP="00DD1D3C">
      <w:pPr>
        <w:pStyle w:val="aff5"/>
        <w:overflowPunct w:val="0"/>
      </w:pPr>
      <w:r w:rsidRPr="00DE073D">
        <w:rPr>
          <w:rFonts w:hint="eastAsia"/>
        </w:rPr>
        <w:t>提案人：</w:t>
      </w:r>
      <w:r>
        <w:rPr>
          <w:rFonts w:hint="eastAsia"/>
        </w:rPr>
        <w:t>蘇震清</w:t>
      </w:r>
      <w:r w:rsidR="008F12E2">
        <w:rPr>
          <w:rFonts w:hint="eastAsia"/>
        </w:rPr>
        <w:t xml:space="preserve">  </w:t>
      </w:r>
      <w:r w:rsidR="008F12E2">
        <w:rPr>
          <w:rFonts w:hint="eastAsia"/>
        </w:rPr>
        <w:t>黃偉哲</w:t>
      </w:r>
      <w:r w:rsidR="008F12E2" w:rsidRPr="008B12FC">
        <w:rPr>
          <w:rFonts w:hint="eastAsia"/>
        </w:rPr>
        <w:t xml:space="preserve">　</w:t>
      </w:r>
      <w:r w:rsidR="008F12E2">
        <w:rPr>
          <w:rFonts w:hint="eastAsia"/>
        </w:rPr>
        <w:t>高志鵬</w:t>
      </w:r>
      <w:r w:rsidR="008F12E2">
        <w:rPr>
          <w:rFonts w:hint="eastAsia"/>
        </w:rPr>
        <w:t xml:space="preserve">  </w:t>
      </w:r>
      <w:r w:rsidR="008F12E2">
        <w:rPr>
          <w:rFonts w:hint="eastAsia"/>
        </w:rPr>
        <w:t>王惠美</w:t>
      </w:r>
    </w:p>
    <w:p w:rsidR="00DC2D98" w:rsidRDefault="00DC2D98" w:rsidP="00DD1D3C">
      <w:pPr>
        <w:pStyle w:val="aff0"/>
        <w:numPr>
          <w:ilvl w:val="0"/>
          <w:numId w:val="39"/>
        </w:numPr>
        <w:overflowPunct w:val="0"/>
        <w:adjustRightInd w:val="0"/>
        <w:spacing w:line="520" w:lineRule="exact"/>
        <w:ind w:leftChars="0" w:left="665" w:rightChars="46" w:right="153" w:hangingChars="200" w:hanging="665"/>
        <w:jc w:val="both"/>
      </w:pPr>
      <w:r>
        <w:rPr>
          <w:rFonts w:hint="eastAsia"/>
        </w:rPr>
        <w:t>公平會為調查處理事業獨占、結合、聯合行為等限制競爭行為案件，遏制不公平競爭行為，導正市場交易秩序，於公平交易法第</w:t>
      </w:r>
      <w:r>
        <w:rPr>
          <w:rFonts w:hint="eastAsia"/>
        </w:rPr>
        <w:t>35</w:t>
      </w:r>
      <w:r>
        <w:rPr>
          <w:rFonts w:hint="eastAsia"/>
        </w:rPr>
        <w:t>條增訂「寬恕條款」並於今年開始辦理檢舉獎金之發放，惟成效不彰，迄今符合檢舉獎金之案件僅三件。宣導效果顯然亟待加強，除辦理民間座談以及說明會以外，宣導活動應更深入民眾日常生活。爰建請公平交易委員會建立檢舉不法行為</w:t>
      </w:r>
      <w:r>
        <w:rPr>
          <w:rFonts w:hint="eastAsia"/>
        </w:rPr>
        <w:t>APP</w:t>
      </w:r>
      <w:r>
        <w:rPr>
          <w:rFonts w:hint="eastAsia"/>
        </w:rPr>
        <w:t>，讓民眾能更快速方便向主管機關檢舉不法行為，增進行政效率。</w:t>
      </w:r>
    </w:p>
    <w:p w:rsidR="004755E7" w:rsidRDefault="004755E7" w:rsidP="00DD1D3C">
      <w:pPr>
        <w:pStyle w:val="aff5"/>
        <w:overflowPunct w:val="0"/>
      </w:pPr>
      <w:r w:rsidRPr="00DE073D">
        <w:rPr>
          <w:rFonts w:hint="eastAsia"/>
        </w:rPr>
        <w:t>提案人：</w:t>
      </w:r>
      <w:r w:rsidR="003A588C">
        <w:rPr>
          <w:rFonts w:hint="eastAsia"/>
        </w:rPr>
        <w:t>管碧玲</w:t>
      </w:r>
      <w:r>
        <w:rPr>
          <w:rFonts w:hint="eastAsia"/>
        </w:rPr>
        <w:t xml:space="preserve">  </w:t>
      </w:r>
      <w:r w:rsidR="003A588C">
        <w:rPr>
          <w:rFonts w:hint="eastAsia"/>
        </w:rPr>
        <w:t>徐永明</w:t>
      </w:r>
      <w:r w:rsidR="003A588C">
        <w:rPr>
          <w:rFonts w:hint="eastAsia"/>
        </w:rPr>
        <w:t xml:space="preserve">  </w:t>
      </w:r>
      <w:r w:rsidR="005C465C">
        <w:rPr>
          <w:rFonts w:hint="eastAsia"/>
        </w:rPr>
        <w:t>蘇</w:t>
      </w:r>
      <w:r w:rsidR="003A588C">
        <w:rPr>
          <w:rFonts w:hint="eastAsia"/>
        </w:rPr>
        <w:t>震清</w:t>
      </w:r>
    </w:p>
    <w:p w:rsidR="008F12E2" w:rsidRDefault="00DC2D98" w:rsidP="00DD1D3C">
      <w:pPr>
        <w:pStyle w:val="aff0"/>
        <w:numPr>
          <w:ilvl w:val="0"/>
          <w:numId w:val="39"/>
        </w:numPr>
        <w:overflowPunct w:val="0"/>
        <w:adjustRightInd w:val="0"/>
        <w:spacing w:line="520" w:lineRule="exact"/>
        <w:ind w:leftChars="0" w:left="665" w:rightChars="46" w:right="153" w:hangingChars="200" w:hanging="665"/>
        <w:jc w:val="both"/>
      </w:pPr>
      <w:r w:rsidRPr="00DC2D98">
        <w:rPr>
          <w:rFonts w:hint="eastAsia"/>
        </w:rPr>
        <w:t>自</w:t>
      </w:r>
      <w:r w:rsidRPr="00DC2D98">
        <w:rPr>
          <w:rFonts w:hint="eastAsia"/>
        </w:rPr>
        <w:t>104</w:t>
      </w:r>
      <w:r w:rsidRPr="00DC2D98">
        <w:rPr>
          <w:rFonts w:hint="eastAsia"/>
        </w:rPr>
        <w:t>年</w:t>
      </w:r>
      <w:r w:rsidRPr="00DC2D98">
        <w:rPr>
          <w:rFonts w:hint="eastAsia"/>
        </w:rPr>
        <w:t>5</w:t>
      </w:r>
      <w:r w:rsidRPr="00DC2D98">
        <w:rPr>
          <w:rFonts w:hint="eastAsia"/>
        </w:rPr>
        <w:t>月迄今陸續爆發多件重大多層次傳銷違法吸金案件，受害民眾損失金額高達</w:t>
      </w:r>
      <w:r w:rsidRPr="00DC2D98">
        <w:rPr>
          <w:rFonts w:hint="eastAsia"/>
        </w:rPr>
        <w:t>193</w:t>
      </w:r>
      <w:r w:rsidRPr="00DC2D98">
        <w:rPr>
          <w:rFonts w:hint="eastAsia"/>
        </w:rPr>
        <w:t>億元，為避免類似案件一再發生，公平會應調查各類違法吸金犯罪態樣，全面檢討目前機制的缺失，並加強宣導哪一類型的傳銷屬於非法吸金，讓民眾容易區分合法傳銷與非法傳銷的區別。請公平會於</w:t>
      </w:r>
      <w:r w:rsidRPr="00DC2D98">
        <w:rPr>
          <w:rFonts w:hint="eastAsia"/>
        </w:rPr>
        <w:t>1</w:t>
      </w:r>
      <w:r w:rsidRPr="00DC2D98">
        <w:rPr>
          <w:rFonts w:hint="eastAsia"/>
        </w:rPr>
        <w:t>個月內，即</w:t>
      </w:r>
      <w:r w:rsidRPr="00DC2D98">
        <w:rPr>
          <w:rFonts w:hint="eastAsia"/>
        </w:rPr>
        <w:t>105</w:t>
      </w:r>
      <w:r w:rsidRPr="00DC2D98">
        <w:rPr>
          <w:rFonts w:hint="eastAsia"/>
        </w:rPr>
        <w:t>年</w:t>
      </w:r>
      <w:r w:rsidRPr="00DC2D98">
        <w:rPr>
          <w:rFonts w:hint="eastAsia"/>
        </w:rPr>
        <w:t>11</w:t>
      </w:r>
      <w:r w:rsidRPr="00DC2D98">
        <w:rPr>
          <w:rFonts w:hint="eastAsia"/>
        </w:rPr>
        <w:t>月</w:t>
      </w:r>
      <w:r w:rsidRPr="00DC2D98">
        <w:rPr>
          <w:rFonts w:hint="eastAsia"/>
        </w:rPr>
        <w:t>23</w:t>
      </w:r>
      <w:r w:rsidRPr="00DC2D98">
        <w:rPr>
          <w:rFonts w:hint="eastAsia"/>
        </w:rPr>
        <w:t>日</w:t>
      </w:r>
      <w:r w:rsidRPr="00DC2D98">
        <w:rPr>
          <w:rFonts w:hint="eastAsia"/>
        </w:rPr>
        <w:t>(</w:t>
      </w:r>
      <w:r w:rsidR="006047C9">
        <w:rPr>
          <w:rFonts w:hint="eastAsia"/>
        </w:rPr>
        <w:t>星期</w:t>
      </w:r>
      <w:r w:rsidRPr="00DC2D98">
        <w:rPr>
          <w:rFonts w:hint="eastAsia"/>
        </w:rPr>
        <w:t>三</w:t>
      </w:r>
      <w:r w:rsidRPr="00DC2D98">
        <w:rPr>
          <w:rFonts w:hint="eastAsia"/>
        </w:rPr>
        <w:t>)</w:t>
      </w:r>
      <w:r w:rsidRPr="00DC2D98">
        <w:rPr>
          <w:rFonts w:hint="eastAsia"/>
        </w:rPr>
        <w:t>前，將調查檢討報告及宣導辦法等相關資料，以書面報告送立法院經濟委員會。</w:t>
      </w:r>
    </w:p>
    <w:p w:rsidR="002E0181" w:rsidRDefault="003A588C" w:rsidP="00DD1D3C">
      <w:pPr>
        <w:pStyle w:val="aff5"/>
        <w:overflowPunct w:val="0"/>
      </w:pPr>
      <w:r w:rsidRPr="00DE073D">
        <w:rPr>
          <w:rFonts w:hint="eastAsia"/>
        </w:rPr>
        <w:t>提案人：</w:t>
      </w:r>
      <w:r>
        <w:rPr>
          <w:rFonts w:hint="eastAsia"/>
        </w:rPr>
        <w:t>林岱樺</w:t>
      </w:r>
      <w:r>
        <w:rPr>
          <w:rFonts w:hint="eastAsia"/>
        </w:rPr>
        <w:t xml:space="preserve">  </w:t>
      </w:r>
      <w:r>
        <w:rPr>
          <w:rFonts w:hint="eastAsia"/>
        </w:rPr>
        <w:t>蘇治芬</w:t>
      </w:r>
      <w:r w:rsidRPr="008B12FC">
        <w:rPr>
          <w:rFonts w:hint="eastAsia"/>
        </w:rPr>
        <w:t xml:space="preserve">　</w:t>
      </w:r>
      <w:r>
        <w:rPr>
          <w:rFonts w:hint="eastAsia"/>
        </w:rPr>
        <w:t>邱志偉</w:t>
      </w:r>
    </w:p>
    <w:p w:rsidR="008A636D" w:rsidRDefault="008A636D" w:rsidP="00DD1D3C">
      <w:pPr>
        <w:widowControl/>
        <w:kinsoku w:val="0"/>
        <w:overflowPunct w:val="0"/>
        <w:autoSpaceDE w:val="0"/>
        <w:autoSpaceDN w:val="0"/>
        <w:adjustRightInd w:val="0"/>
        <w:snapToGrid w:val="0"/>
        <w:spacing w:line="520" w:lineRule="exact"/>
        <w:ind w:rightChars="25" w:right="83"/>
        <w:jc w:val="both"/>
        <w:rPr>
          <w:bCs/>
          <w:color w:val="000000" w:themeColor="text1"/>
        </w:rPr>
      </w:pPr>
      <w:r w:rsidRPr="008A636D">
        <w:rPr>
          <w:rFonts w:hint="eastAsia"/>
          <w:bCs/>
          <w:color w:val="000000" w:themeColor="text1"/>
        </w:rPr>
        <w:t>主席宣告：本次會議通過之決議，文字授權主席及議事人員整理。</w:t>
      </w:r>
    </w:p>
    <w:p w:rsidR="00000526" w:rsidRDefault="00000526" w:rsidP="00DD1D3C">
      <w:pPr>
        <w:overflowPunct w:val="0"/>
        <w:adjustRightInd w:val="0"/>
        <w:snapToGrid w:val="0"/>
        <w:spacing w:beforeLines="50" w:before="244" w:line="520" w:lineRule="exact"/>
        <w:ind w:rightChars="46" w:right="153"/>
        <w:rPr>
          <w:b/>
          <w:szCs w:val="32"/>
        </w:rPr>
      </w:pPr>
      <w:r w:rsidRPr="00000526">
        <w:rPr>
          <w:rFonts w:hint="eastAsia"/>
          <w:b/>
          <w:szCs w:val="32"/>
        </w:rPr>
        <w:t>105</w:t>
      </w:r>
      <w:r w:rsidRPr="00000526">
        <w:rPr>
          <w:rFonts w:hint="eastAsia"/>
          <w:b/>
          <w:szCs w:val="32"/>
        </w:rPr>
        <w:t>年</w:t>
      </w:r>
      <w:r w:rsidRPr="00000526">
        <w:rPr>
          <w:rFonts w:hint="eastAsia"/>
          <w:b/>
          <w:szCs w:val="32"/>
        </w:rPr>
        <w:t>10</w:t>
      </w:r>
      <w:r w:rsidRPr="00000526">
        <w:rPr>
          <w:rFonts w:hint="eastAsia"/>
          <w:b/>
          <w:szCs w:val="32"/>
        </w:rPr>
        <w:t>月</w:t>
      </w:r>
      <w:r w:rsidRPr="00000526">
        <w:rPr>
          <w:rFonts w:hint="eastAsia"/>
          <w:b/>
          <w:szCs w:val="32"/>
        </w:rPr>
        <w:t>26</w:t>
      </w:r>
      <w:r w:rsidRPr="00000526">
        <w:rPr>
          <w:rFonts w:hint="eastAsia"/>
          <w:b/>
          <w:szCs w:val="32"/>
        </w:rPr>
        <w:t>日（星期三）</w:t>
      </w:r>
    </w:p>
    <w:p w:rsidR="00000526" w:rsidRPr="00C30721" w:rsidRDefault="001516DE" w:rsidP="00DD1D3C">
      <w:pPr>
        <w:overflowPunct w:val="0"/>
        <w:adjustRightInd w:val="0"/>
        <w:snapToGrid w:val="0"/>
        <w:spacing w:line="520" w:lineRule="exact"/>
        <w:ind w:rightChars="46" w:right="153" w:firstLineChars="450" w:firstLine="1497"/>
        <w:rPr>
          <w:b/>
          <w:szCs w:val="32"/>
        </w:rPr>
      </w:pPr>
      <w:r>
        <w:rPr>
          <w:rFonts w:hint="eastAsia"/>
          <w:b/>
          <w:szCs w:val="32"/>
        </w:rPr>
        <w:t>報</w:t>
      </w:r>
      <w:r w:rsidR="00000526" w:rsidRPr="00C30721">
        <w:rPr>
          <w:b/>
          <w:szCs w:val="32"/>
        </w:rPr>
        <w:t xml:space="preserve">  </w:t>
      </w:r>
      <w:r>
        <w:rPr>
          <w:rFonts w:hint="eastAsia"/>
          <w:b/>
          <w:szCs w:val="32"/>
        </w:rPr>
        <w:t>告</w:t>
      </w:r>
      <w:r w:rsidR="00000526" w:rsidRPr="00C30721">
        <w:rPr>
          <w:b/>
          <w:szCs w:val="32"/>
        </w:rPr>
        <w:t xml:space="preserve">  </w:t>
      </w:r>
      <w:r w:rsidR="00000526" w:rsidRPr="00C30721">
        <w:rPr>
          <w:b/>
          <w:szCs w:val="32"/>
        </w:rPr>
        <w:t>事</w:t>
      </w:r>
      <w:r w:rsidR="00000526" w:rsidRPr="00C30721">
        <w:rPr>
          <w:b/>
          <w:szCs w:val="32"/>
        </w:rPr>
        <w:t xml:space="preserve">  </w:t>
      </w:r>
      <w:r w:rsidR="00000526" w:rsidRPr="00C30721">
        <w:rPr>
          <w:b/>
          <w:szCs w:val="32"/>
        </w:rPr>
        <w:t>項</w:t>
      </w:r>
    </w:p>
    <w:p w:rsidR="00000526" w:rsidRDefault="00A61459" w:rsidP="00DD1D3C">
      <w:pPr>
        <w:kinsoku w:val="0"/>
        <w:overflowPunct w:val="0"/>
        <w:autoSpaceDE w:val="0"/>
        <w:autoSpaceDN w:val="0"/>
        <w:jc w:val="both"/>
      </w:pPr>
      <w:r w:rsidRPr="00A61459">
        <w:rPr>
          <w:rFonts w:hint="eastAsia"/>
        </w:rPr>
        <w:t>邀請經濟部部長列席報告業務概況，並備質詢</w:t>
      </w:r>
      <w:r w:rsidR="00000526" w:rsidRPr="00BD411B">
        <w:rPr>
          <w:rFonts w:hint="eastAsia"/>
        </w:rPr>
        <w:t>。</w:t>
      </w:r>
    </w:p>
    <w:p w:rsidR="00674B0A" w:rsidRPr="003F2D21" w:rsidRDefault="00674B0A" w:rsidP="00DD1D3C">
      <w:pPr>
        <w:kinsoku w:val="0"/>
        <w:overflowPunct w:val="0"/>
        <w:autoSpaceDE w:val="0"/>
        <w:autoSpaceDN w:val="0"/>
        <w:spacing w:line="500" w:lineRule="exact"/>
        <w:ind w:leftChars="4" w:left="123" w:hangingChars="33" w:hanging="110"/>
        <w:jc w:val="both"/>
        <w:rPr>
          <w:color w:val="000000" w:themeColor="text1"/>
        </w:rPr>
      </w:pPr>
      <w:r w:rsidRPr="005B21F6">
        <w:rPr>
          <w:rFonts w:hint="eastAsia"/>
          <w:color w:val="000000" w:themeColor="text1"/>
        </w:rPr>
        <w:t>(</w:t>
      </w:r>
      <w:r>
        <w:rPr>
          <w:rFonts w:hint="eastAsia"/>
        </w:rPr>
        <w:t>經濟部李部長世光</w:t>
      </w:r>
      <w:r w:rsidRPr="00090CA1">
        <w:rPr>
          <w:rFonts w:ascii="標楷體" w:hAnsi="標楷體" w:hint="eastAsia"/>
          <w:color w:val="000000" w:themeColor="text1"/>
          <w:szCs w:val="32"/>
        </w:rPr>
        <w:t>報告後，委員</w:t>
      </w:r>
      <w:r w:rsidR="009B0046" w:rsidRPr="009B0046">
        <w:rPr>
          <w:rFonts w:ascii="標楷體" w:hAnsi="標楷體" w:hint="eastAsia"/>
          <w:szCs w:val="32"/>
        </w:rPr>
        <w:t>邱議瑩、黃偉哲、王惠美、徐榛蔚、陳明文、張麗善、蘇治芬、徐永明、邱志偉、管碧玲、高志鵬</w:t>
      </w:r>
      <w:r w:rsidR="00DC28A2" w:rsidRPr="009B0046">
        <w:rPr>
          <w:rFonts w:ascii="標楷體" w:hAnsi="標楷體" w:hint="eastAsia"/>
          <w:szCs w:val="32"/>
        </w:rPr>
        <w:t>、</w:t>
      </w:r>
      <w:r w:rsidR="00DC28A2" w:rsidRPr="00DC28A2">
        <w:rPr>
          <w:rFonts w:ascii="標楷體" w:hAnsi="標楷體" w:hint="eastAsia"/>
          <w:szCs w:val="32"/>
        </w:rPr>
        <w:t>廖國棟</w:t>
      </w:r>
      <w:r w:rsidR="009B0046" w:rsidRPr="009B0046">
        <w:rPr>
          <w:rFonts w:ascii="標楷體" w:hAnsi="標楷體" w:hint="eastAsia"/>
          <w:szCs w:val="32"/>
        </w:rPr>
        <w:t>、林岱樺、蕭美琴</w:t>
      </w:r>
      <w:r w:rsidR="009B0046" w:rsidRPr="00B641FE">
        <w:rPr>
          <w:rFonts w:ascii="標楷體" w:hAnsi="標楷體" w:hint="eastAsia"/>
          <w:color w:val="000000" w:themeColor="text1"/>
          <w:szCs w:val="32"/>
        </w:rPr>
        <w:t>、鄭天財、孔文吉</w:t>
      </w:r>
      <w:r w:rsidR="009B0046" w:rsidRPr="004F2E01">
        <w:rPr>
          <w:rFonts w:ascii="標楷體" w:hAnsi="標楷體" w:hint="eastAsia"/>
          <w:color w:val="000000" w:themeColor="text1"/>
          <w:szCs w:val="32"/>
        </w:rPr>
        <w:t>、賴瑞隆</w:t>
      </w:r>
      <w:r w:rsidR="009B0046" w:rsidRPr="00FE0400">
        <w:rPr>
          <w:rFonts w:ascii="標楷體" w:hAnsi="標楷體" w:hint="eastAsia"/>
          <w:color w:val="000000" w:themeColor="text1"/>
          <w:szCs w:val="32"/>
        </w:rPr>
        <w:t>、鍾佳濱</w:t>
      </w:r>
      <w:r w:rsidR="00FE0400" w:rsidRPr="00FE0400">
        <w:rPr>
          <w:rFonts w:ascii="標楷體" w:hAnsi="標楷體" w:hint="eastAsia"/>
          <w:color w:val="000000" w:themeColor="text1"/>
          <w:szCs w:val="32"/>
        </w:rPr>
        <w:t>、李彥秀</w:t>
      </w:r>
      <w:r w:rsidR="009B0046" w:rsidRPr="00C67BF7">
        <w:rPr>
          <w:rFonts w:ascii="標楷體" w:hAnsi="標楷體" w:hint="eastAsia"/>
          <w:color w:val="000000" w:themeColor="text1"/>
          <w:szCs w:val="32"/>
        </w:rPr>
        <w:t>、</w:t>
      </w:r>
      <w:r w:rsidR="002B19B9" w:rsidRPr="002B19B9">
        <w:rPr>
          <w:rFonts w:ascii="標楷體" w:hAnsi="標楷體" w:hint="eastAsia"/>
          <w:color w:val="000000" w:themeColor="text1"/>
          <w:szCs w:val="32"/>
        </w:rPr>
        <w:t>高潞．以用．巴魕剌</w:t>
      </w:r>
      <w:proofErr w:type="spellStart"/>
      <w:r w:rsidR="002B19B9" w:rsidRPr="002B19B9">
        <w:rPr>
          <w:rFonts w:ascii="標楷體" w:hAnsi="標楷體" w:hint="eastAsia"/>
          <w:color w:val="000000" w:themeColor="text1"/>
          <w:szCs w:val="32"/>
        </w:rPr>
        <w:t>Kawlo</w:t>
      </w:r>
      <w:proofErr w:type="spellEnd"/>
      <w:r w:rsidR="002B19B9" w:rsidRPr="002B19B9">
        <w:rPr>
          <w:rFonts w:ascii="標楷體" w:hAnsi="標楷體" w:hint="eastAsia"/>
          <w:color w:val="000000" w:themeColor="text1"/>
          <w:szCs w:val="32"/>
        </w:rPr>
        <w:t>．</w:t>
      </w:r>
      <w:proofErr w:type="spellStart"/>
      <w:r w:rsidR="002B19B9" w:rsidRPr="002B19B9">
        <w:rPr>
          <w:rFonts w:ascii="標楷體" w:hAnsi="標楷體" w:hint="eastAsia"/>
          <w:color w:val="000000" w:themeColor="text1"/>
          <w:szCs w:val="32"/>
        </w:rPr>
        <w:t>Iyun</w:t>
      </w:r>
      <w:proofErr w:type="spellEnd"/>
      <w:r w:rsidR="002B19B9" w:rsidRPr="002B19B9">
        <w:rPr>
          <w:rFonts w:ascii="標楷體" w:hAnsi="標楷體" w:hint="eastAsia"/>
          <w:color w:val="000000" w:themeColor="text1"/>
          <w:szCs w:val="32"/>
        </w:rPr>
        <w:t>．</w:t>
      </w:r>
      <w:proofErr w:type="spellStart"/>
      <w:r w:rsidR="002B19B9" w:rsidRPr="002B19B9">
        <w:rPr>
          <w:rFonts w:ascii="標楷體" w:hAnsi="標楷體" w:hint="eastAsia"/>
          <w:color w:val="000000" w:themeColor="text1"/>
          <w:szCs w:val="32"/>
        </w:rPr>
        <w:t>Pacidal</w:t>
      </w:r>
      <w:proofErr w:type="spellEnd"/>
      <w:r w:rsidR="00903C49" w:rsidRPr="00903C49">
        <w:rPr>
          <w:rFonts w:ascii="標楷體" w:hAnsi="標楷體" w:hint="eastAsia"/>
          <w:color w:val="000000" w:themeColor="text1"/>
          <w:szCs w:val="32"/>
        </w:rPr>
        <w:t>、</w:t>
      </w:r>
      <w:r w:rsidR="00290E42" w:rsidRPr="00290E42">
        <w:rPr>
          <w:rFonts w:ascii="標楷體" w:hAnsi="標楷體" w:hint="eastAsia"/>
          <w:color w:val="000000" w:themeColor="text1"/>
          <w:szCs w:val="32"/>
        </w:rPr>
        <w:t>陳歐珀</w:t>
      </w:r>
      <w:r w:rsidR="00290E42" w:rsidRPr="00903C49">
        <w:rPr>
          <w:rFonts w:ascii="標楷體" w:hAnsi="標楷體" w:hint="eastAsia"/>
          <w:color w:val="000000" w:themeColor="text1"/>
          <w:szCs w:val="32"/>
        </w:rPr>
        <w:t>、</w:t>
      </w:r>
      <w:r w:rsidR="00903C49" w:rsidRPr="00903C49">
        <w:rPr>
          <w:rFonts w:ascii="標楷體" w:hAnsi="標楷體" w:hint="eastAsia"/>
          <w:color w:val="000000" w:themeColor="text1"/>
          <w:szCs w:val="32"/>
        </w:rPr>
        <w:t>陳曼麗</w:t>
      </w:r>
      <w:r w:rsidRPr="00090CA1">
        <w:rPr>
          <w:rFonts w:ascii="標楷體" w:hAnsi="標楷體" w:hint="eastAsia"/>
          <w:color w:val="000000" w:themeColor="text1"/>
          <w:szCs w:val="32"/>
        </w:rPr>
        <w:t>及</w:t>
      </w:r>
      <w:r w:rsidR="002B19B9" w:rsidRPr="002B19B9">
        <w:rPr>
          <w:rFonts w:ascii="標楷體" w:hAnsi="標楷體" w:hint="eastAsia"/>
          <w:color w:val="000000" w:themeColor="text1"/>
          <w:szCs w:val="32"/>
        </w:rPr>
        <w:t>蔡培慧</w:t>
      </w:r>
      <w:r w:rsidRPr="00090CA1">
        <w:rPr>
          <w:rFonts w:ascii="標楷體" w:hAnsi="標楷體" w:hint="eastAsia"/>
          <w:color w:val="000000" w:themeColor="text1"/>
          <w:szCs w:val="32"/>
        </w:rPr>
        <w:t>等</w:t>
      </w:r>
      <w:r w:rsidR="00204CD2" w:rsidRPr="00873C40">
        <w:rPr>
          <w:rFonts w:ascii="標楷體" w:hAnsi="標楷體" w:hint="eastAsia"/>
          <w:color w:val="000000" w:themeColor="text1"/>
          <w:szCs w:val="32"/>
        </w:rPr>
        <w:t>2</w:t>
      </w:r>
      <w:r w:rsidR="00825F1A" w:rsidRPr="00873C40">
        <w:rPr>
          <w:rFonts w:ascii="標楷體" w:hAnsi="標楷體" w:hint="eastAsia"/>
          <w:color w:val="000000" w:themeColor="text1"/>
          <w:szCs w:val="32"/>
        </w:rPr>
        <w:t>3</w:t>
      </w:r>
      <w:r w:rsidRPr="00090CA1">
        <w:rPr>
          <w:rFonts w:ascii="標楷體" w:hAnsi="標楷體"/>
          <w:color w:val="000000" w:themeColor="text1"/>
          <w:szCs w:val="32"/>
        </w:rPr>
        <w:t>人提出質詢，均由</w:t>
      </w:r>
      <w:r>
        <w:rPr>
          <w:rFonts w:hint="eastAsia"/>
        </w:rPr>
        <w:t>經濟部李部長世光</w:t>
      </w:r>
      <w:r w:rsidRPr="00DC7B9C">
        <w:rPr>
          <w:rFonts w:ascii="標楷體" w:hAnsi="標楷體" w:hint="eastAsia"/>
          <w:szCs w:val="32"/>
        </w:rPr>
        <w:t>暨相關人員</w:t>
      </w:r>
      <w:r w:rsidRPr="00090CA1">
        <w:rPr>
          <w:rFonts w:ascii="標楷體" w:hAnsi="標楷體"/>
          <w:color w:val="000000" w:themeColor="text1"/>
          <w:szCs w:val="32"/>
        </w:rPr>
        <w:t>即席答復。</w:t>
      </w:r>
      <w:r w:rsidRPr="003F2D21">
        <w:rPr>
          <w:rFonts w:hint="eastAsia"/>
          <w:color w:val="000000" w:themeColor="text1"/>
        </w:rPr>
        <w:t>)</w:t>
      </w:r>
    </w:p>
    <w:p w:rsidR="00674B0A" w:rsidRDefault="00674B0A" w:rsidP="00DD1D3C">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Pr>
          <w:rFonts w:hint="eastAsia"/>
          <w:b/>
          <w:color w:val="000000" w:themeColor="text1"/>
        </w:rPr>
        <w:t>決定：</w:t>
      </w:r>
    </w:p>
    <w:p w:rsidR="00674B0A" w:rsidRPr="00E40FD9" w:rsidRDefault="00674B0A" w:rsidP="00DD1D3C">
      <w:pPr>
        <w:widowControl/>
        <w:numPr>
          <w:ilvl w:val="0"/>
          <w:numId w:val="38"/>
        </w:numPr>
        <w:overflowPunct w:val="0"/>
        <w:ind w:left="1004" w:hanging="652"/>
        <w:jc w:val="both"/>
        <w:rPr>
          <w:color w:val="000000" w:themeColor="text1"/>
        </w:rPr>
      </w:pPr>
      <w:r w:rsidRPr="00F55D6A">
        <w:rPr>
          <w:rFonts w:hint="eastAsia"/>
          <w:color w:val="000000" w:themeColor="text1"/>
        </w:rPr>
        <w:t>登記發言委員除不在場者外，其餘均已發言完畢，詢答結束。</w:t>
      </w:r>
    </w:p>
    <w:p w:rsidR="00674B0A" w:rsidRPr="00873C40" w:rsidRDefault="00674B0A" w:rsidP="00DD1D3C">
      <w:pPr>
        <w:widowControl/>
        <w:numPr>
          <w:ilvl w:val="0"/>
          <w:numId w:val="38"/>
        </w:numPr>
        <w:overflowPunct w:val="0"/>
        <w:ind w:left="1004" w:hanging="652"/>
        <w:jc w:val="both"/>
        <w:rPr>
          <w:color w:val="000000" w:themeColor="text1"/>
        </w:rPr>
      </w:pPr>
      <w:r w:rsidRPr="00873C40">
        <w:rPr>
          <w:rFonts w:hint="eastAsia"/>
          <w:color w:val="000000" w:themeColor="text1"/>
        </w:rPr>
        <w:t>委員</w:t>
      </w:r>
      <w:r w:rsidR="00FA250C" w:rsidRPr="00873C40">
        <w:rPr>
          <w:rFonts w:hint="eastAsia"/>
          <w:color w:val="000000" w:themeColor="text1"/>
        </w:rPr>
        <w:t>徐榛蔚</w:t>
      </w:r>
      <w:r w:rsidRPr="00873C40">
        <w:rPr>
          <w:rFonts w:hint="eastAsia"/>
          <w:color w:val="000000" w:themeColor="text1"/>
        </w:rPr>
        <w:t>、</w:t>
      </w:r>
      <w:r w:rsidR="00FA250C" w:rsidRPr="00873C40">
        <w:rPr>
          <w:rFonts w:hint="eastAsia"/>
          <w:color w:val="000000" w:themeColor="text1"/>
        </w:rPr>
        <w:t>蘇震清</w:t>
      </w:r>
      <w:r w:rsidRPr="00873C40">
        <w:rPr>
          <w:rFonts w:hint="eastAsia"/>
          <w:color w:val="000000" w:themeColor="text1"/>
        </w:rPr>
        <w:t>及</w:t>
      </w:r>
      <w:r w:rsidR="00FA250C" w:rsidRPr="00873C40">
        <w:rPr>
          <w:rFonts w:hint="eastAsia"/>
          <w:color w:val="000000" w:themeColor="text1"/>
        </w:rPr>
        <w:t>江啟臣</w:t>
      </w:r>
      <w:r w:rsidRPr="00873C40">
        <w:rPr>
          <w:rFonts w:hint="eastAsia"/>
          <w:color w:val="000000" w:themeColor="text1"/>
        </w:rPr>
        <w:t>所提書面質詢列入紀錄，刊登公報。</w:t>
      </w:r>
    </w:p>
    <w:p w:rsidR="00674B0A" w:rsidRPr="00F55D6A" w:rsidRDefault="00674B0A" w:rsidP="00DD1D3C">
      <w:pPr>
        <w:widowControl/>
        <w:numPr>
          <w:ilvl w:val="0"/>
          <w:numId w:val="38"/>
        </w:numPr>
        <w:overflowPunct w:val="0"/>
        <w:ind w:left="1004" w:hanging="652"/>
        <w:jc w:val="both"/>
        <w:rPr>
          <w:color w:val="000000" w:themeColor="text1"/>
        </w:rPr>
      </w:pPr>
      <w:r w:rsidRPr="00F55D6A">
        <w:rPr>
          <w:rFonts w:hint="eastAsia"/>
        </w:rPr>
        <w:t>書面質詢和未及答復部分請相關單位於</w:t>
      </w:r>
      <w:r w:rsidRPr="00F55D6A">
        <w:t>1</w:t>
      </w:r>
      <w:r w:rsidRPr="00F55D6A">
        <w:rPr>
          <w:rFonts w:hint="eastAsia"/>
        </w:rPr>
        <w:t>週內以書面答復並副知本會；委員質詢中要求提供之資料，請提供予本會全體委員。</w:t>
      </w:r>
      <w:r w:rsidRPr="00F55D6A">
        <w:rPr>
          <w:color w:val="000000" w:themeColor="text1"/>
        </w:rPr>
        <w:t xml:space="preserve"> </w:t>
      </w:r>
    </w:p>
    <w:p w:rsidR="00674B0A" w:rsidRDefault="001516DE" w:rsidP="00DD1D3C">
      <w:pPr>
        <w:overflowPunct w:val="0"/>
        <w:adjustRightInd w:val="0"/>
        <w:snapToGrid w:val="0"/>
        <w:spacing w:beforeLines="50" w:before="244" w:line="520" w:lineRule="exact"/>
        <w:ind w:rightChars="46" w:right="153"/>
        <w:rPr>
          <w:b/>
          <w:szCs w:val="32"/>
        </w:rPr>
      </w:pPr>
      <w:r w:rsidRPr="001516DE">
        <w:rPr>
          <w:rFonts w:hint="eastAsia"/>
          <w:b/>
          <w:szCs w:val="32"/>
        </w:rPr>
        <w:t>通過臨時提案</w:t>
      </w:r>
      <w:r w:rsidRPr="000E7081">
        <w:rPr>
          <w:rFonts w:hint="eastAsia"/>
          <w:b/>
          <w:szCs w:val="32"/>
        </w:rPr>
        <w:t>2</w:t>
      </w:r>
      <w:r w:rsidR="000E7081" w:rsidRPr="000E7081">
        <w:rPr>
          <w:rFonts w:hint="eastAsia"/>
          <w:b/>
          <w:szCs w:val="32"/>
        </w:rPr>
        <w:t>6</w:t>
      </w:r>
      <w:r w:rsidRPr="001516DE">
        <w:rPr>
          <w:rFonts w:hint="eastAsia"/>
          <w:b/>
          <w:szCs w:val="32"/>
        </w:rPr>
        <w:t>案</w:t>
      </w:r>
      <w:r w:rsidRPr="00C30721">
        <w:rPr>
          <w:b/>
          <w:szCs w:val="32"/>
        </w:rPr>
        <w:t>：</w:t>
      </w:r>
    </w:p>
    <w:p w:rsidR="000C5204" w:rsidRPr="007926FF" w:rsidRDefault="00AB632C" w:rsidP="00DD1D3C">
      <w:pPr>
        <w:pStyle w:val="aff0"/>
        <w:numPr>
          <w:ilvl w:val="0"/>
          <w:numId w:val="41"/>
        </w:numPr>
        <w:overflowPunct w:val="0"/>
        <w:adjustRightInd w:val="0"/>
        <w:spacing w:line="520" w:lineRule="exact"/>
        <w:ind w:leftChars="0" w:left="669" w:rightChars="46" w:right="153" w:hanging="669"/>
        <w:jc w:val="both"/>
        <w:rPr>
          <w:rFonts w:ascii="標楷體" w:hAnsi="標楷體"/>
          <w:szCs w:val="32"/>
        </w:rPr>
      </w:pPr>
      <w:r w:rsidRPr="007926FF">
        <w:rPr>
          <w:rFonts w:ascii="標楷體" w:hAnsi="標楷體" w:hint="eastAsia"/>
          <w:szCs w:val="32"/>
        </w:rPr>
        <w:t>印尼總統特使翁俊民9月8日來台訪問，翁特使開出了</w:t>
      </w:r>
      <w:r w:rsidR="00B14C4A" w:rsidRPr="007926FF">
        <w:rPr>
          <w:rFonts w:ascii="標楷體" w:hAnsi="標楷體" w:hint="eastAsia"/>
          <w:szCs w:val="32"/>
        </w:rPr>
        <w:t>六</w:t>
      </w:r>
      <w:r w:rsidRPr="007926FF">
        <w:rPr>
          <w:rFonts w:ascii="標楷體" w:hAnsi="標楷體" w:hint="eastAsia"/>
          <w:szCs w:val="32"/>
        </w:rPr>
        <w:t>大合作領域，邀請台灣企業家投資印尼。其中</w:t>
      </w:r>
      <w:r w:rsidR="009D7A04">
        <w:rPr>
          <w:rFonts w:ascii="標楷體" w:hAnsi="標楷體" w:hint="eastAsia"/>
          <w:szCs w:val="32"/>
        </w:rPr>
        <w:t>的</w:t>
      </w:r>
      <w:r w:rsidRPr="007926FF">
        <w:rPr>
          <w:rFonts w:ascii="標楷體" w:hAnsi="標楷體" w:hint="eastAsia"/>
          <w:szCs w:val="32"/>
        </w:rPr>
        <w:t>海洋加值產業和台灣勞力密集製造業轉移</w:t>
      </w:r>
      <w:r w:rsidR="009D7A04">
        <w:rPr>
          <w:rFonts w:ascii="標楷體" w:hAnsi="標楷體" w:hint="eastAsia"/>
          <w:szCs w:val="32"/>
        </w:rPr>
        <w:t>之</w:t>
      </w:r>
      <w:r w:rsidRPr="007926FF">
        <w:rPr>
          <w:rFonts w:ascii="標楷體" w:hAnsi="標楷體" w:hint="eastAsia"/>
          <w:szCs w:val="32"/>
        </w:rPr>
        <w:t>兩大領域</w:t>
      </w:r>
      <w:r w:rsidR="009D7A04">
        <w:rPr>
          <w:rFonts w:ascii="標楷體" w:hAnsi="標楷體" w:hint="eastAsia"/>
          <w:szCs w:val="32"/>
        </w:rPr>
        <w:t>乃</w:t>
      </w:r>
      <w:r w:rsidRPr="007926FF">
        <w:rPr>
          <w:rFonts w:ascii="標楷體" w:hAnsi="標楷體" w:hint="eastAsia"/>
          <w:szCs w:val="32"/>
        </w:rPr>
        <w:t>經濟部主管，請經濟部於兩週內提出針對該特使所提出領域截至目前為止之合作進度及未來之規劃書面報告，提交至</w:t>
      </w:r>
      <w:r w:rsidR="007926FF">
        <w:rPr>
          <w:rFonts w:ascii="標楷體" w:hAnsi="標楷體" w:hint="eastAsia"/>
          <w:szCs w:val="32"/>
        </w:rPr>
        <w:t>立法院經濟委員會</w:t>
      </w:r>
      <w:r w:rsidRPr="007926FF">
        <w:rPr>
          <w:rFonts w:ascii="標楷體" w:hAnsi="標楷體" w:hint="eastAsia"/>
          <w:szCs w:val="32"/>
        </w:rPr>
        <w:t>。</w:t>
      </w:r>
    </w:p>
    <w:p w:rsidR="000C5204" w:rsidRPr="007926FF" w:rsidRDefault="000C5204" w:rsidP="00DD1D3C">
      <w:pPr>
        <w:pStyle w:val="aff5"/>
        <w:overflowPunct w:val="0"/>
        <w:rPr>
          <w:rFonts w:ascii="標楷體" w:hAnsi="標楷體"/>
        </w:rPr>
      </w:pPr>
      <w:r w:rsidRPr="007926FF">
        <w:rPr>
          <w:rFonts w:ascii="標楷體" w:hAnsi="標楷體" w:hint="eastAsia"/>
        </w:rPr>
        <w:t>提案人：</w:t>
      </w:r>
      <w:r w:rsidR="00FF4A24" w:rsidRPr="007926FF">
        <w:rPr>
          <w:rFonts w:ascii="標楷體" w:hAnsi="標楷體" w:hint="eastAsia"/>
        </w:rPr>
        <w:t xml:space="preserve">邱志偉  </w:t>
      </w:r>
    </w:p>
    <w:p w:rsidR="000C5204" w:rsidRPr="007926FF" w:rsidRDefault="000C5204" w:rsidP="00DD1D3C">
      <w:pPr>
        <w:pStyle w:val="aff5"/>
        <w:overflowPunct w:val="0"/>
        <w:rPr>
          <w:rFonts w:ascii="標楷體" w:hAnsi="標楷體"/>
        </w:rPr>
      </w:pPr>
      <w:r w:rsidRPr="007926FF">
        <w:rPr>
          <w:rFonts w:ascii="標楷體" w:hAnsi="標楷體" w:hint="eastAsia"/>
        </w:rPr>
        <w:t>連署人：</w:t>
      </w:r>
      <w:r w:rsidR="000E7081" w:rsidRPr="007926FF">
        <w:rPr>
          <w:rFonts w:ascii="標楷體" w:hAnsi="標楷體" w:hint="eastAsia"/>
        </w:rPr>
        <w:t>黃偉哲  陳明文</w:t>
      </w:r>
      <w:r w:rsidRPr="007926FF">
        <w:rPr>
          <w:rFonts w:ascii="標楷體" w:hAnsi="標楷體" w:hint="eastAsia"/>
        </w:rPr>
        <w:t xml:space="preserve">　</w:t>
      </w:r>
    </w:p>
    <w:p w:rsidR="00FF4A24" w:rsidRPr="007926FF" w:rsidRDefault="00FF4A24" w:rsidP="00DD1D3C">
      <w:pPr>
        <w:pStyle w:val="aff0"/>
        <w:numPr>
          <w:ilvl w:val="0"/>
          <w:numId w:val="41"/>
        </w:numPr>
        <w:overflowPunct w:val="0"/>
        <w:adjustRightInd w:val="0"/>
        <w:spacing w:line="520" w:lineRule="exact"/>
        <w:ind w:leftChars="0" w:left="669" w:rightChars="46" w:right="153" w:hanging="669"/>
        <w:jc w:val="both"/>
        <w:rPr>
          <w:rFonts w:ascii="標楷體" w:hAnsi="標楷體"/>
          <w:szCs w:val="32"/>
        </w:rPr>
      </w:pPr>
      <w:r w:rsidRPr="007926FF">
        <w:rPr>
          <w:rFonts w:ascii="標楷體" w:hAnsi="標楷體" w:hint="eastAsia"/>
          <w:szCs w:val="32"/>
        </w:rPr>
        <w:t>極端氣候下，常造成強降雨，造成地區的水患，高雄市岡山區、梓官區及橋頭區因地勢較為低漥，每逢強降雨或豪大雨，易造成淹水。然而典寶溪A、B區滯池區闢建完成後，淹水問題已有大幅改善。然而此次梅姬颱風過境，豪大雨也造成典寶溪幾乎溢堤，也造成梓官、橋頭及岡山等區局部區域淹水，請經濟部於1個月之內評估闢建D區滯洪池之時程規劃以及預算編製情形提交經濟委員會。</w:t>
      </w:r>
    </w:p>
    <w:p w:rsidR="00000526" w:rsidRPr="007926FF" w:rsidRDefault="00FF4A24" w:rsidP="00DD1D3C">
      <w:pPr>
        <w:pStyle w:val="aff5"/>
        <w:overflowPunct w:val="0"/>
        <w:rPr>
          <w:rFonts w:ascii="標楷體" w:hAnsi="標楷體"/>
        </w:rPr>
      </w:pPr>
      <w:r w:rsidRPr="007926FF">
        <w:rPr>
          <w:rFonts w:ascii="標楷體" w:hAnsi="標楷體" w:hint="eastAsia"/>
        </w:rPr>
        <w:t>提案人：邱志偉  黃偉哲  陳明文</w:t>
      </w:r>
    </w:p>
    <w:p w:rsidR="00B13B79" w:rsidRPr="007926FF" w:rsidRDefault="009D534B" w:rsidP="00DD1D3C">
      <w:pPr>
        <w:pStyle w:val="aff0"/>
        <w:numPr>
          <w:ilvl w:val="0"/>
          <w:numId w:val="41"/>
        </w:numPr>
        <w:overflowPunct w:val="0"/>
        <w:adjustRightInd w:val="0"/>
        <w:spacing w:line="520" w:lineRule="exact"/>
        <w:ind w:leftChars="0" w:left="669" w:rightChars="46" w:right="153" w:hanging="669"/>
        <w:jc w:val="both"/>
        <w:rPr>
          <w:rFonts w:ascii="標楷體" w:hAnsi="標楷體"/>
        </w:rPr>
      </w:pPr>
      <w:r w:rsidRPr="007926FF">
        <w:rPr>
          <w:rFonts w:ascii="標楷體" w:hAnsi="標楷體" w:hint="eastAsia"/>
        </w:rPr>
        <w:t>經濟部推動五大創新產業以「</w:t>
      </w:r>
      <w:r w:rsidR="00416CA3" w:rsidRPr="007926FF">
        <w:rPr>
          <w:rFonts w:ascii="標楷體" w:hAnsi="標楷體" w:hint="eastAsia"/>
        </w:rPr>
        <w:t>連</w:t>
      </w:r>
      <w:r w:rsidR="00416CA3">
        <w:rPr>
          <w:rFonts w:ascii="標楷體" w:hAnsi="標楷體" w:hint="eastAsia"/>
        </w:rPr>
        <w:t>結</w:t>
      </w:r>
      <w:r w:rsidR="00416CA3" w:rsidRPr="007926FF">
        <w:rPr>
          <w:rFonts w:ascii="標楷體" w:hAnsi="標楷體" w:hint="eastAsia"/>
        </w:rPr>
        <w:t>在地、</w:t>
      </w:r>
      <w:r w:rsidRPr="007926FF">
        <w:rPr>
          <w:rFonts w:ascii="標楷體" w:hAnsi="標楷體" w:hint="eastAsia"/>
        </w:rPr>
        <w:t>連</w:t>
      </w:r>
      <w:r w:rsidR="00634503" w:rsidRPr="007926FF">
        <w:rPr>
          <w:rFonts w:ascii="標楷體" w:hAnsi="標楷體" w:hint="eastAsia"/>
        </w:rPr>
        <w:t>結</w:t>
      </w:r>
      <w:r w:rsidRPr="007926FF">
        <w:rPr>
          <w:rFonts w:ascii="標楷體" w:hAnsi="標楷體" w:hint="eastAsia"/>
        </w:rPr>
        <w:t>未來、連結</w:t>
      </w:r>
      <w:r w:rsidR="00416CA3">
        <w:rPr>
          <w:rFonts w:ascii="標楷體" w:hAnsi="標楷體" w:hint="eastAsia"/>
        </w:rPr>
        <w:t>國際</w:t>
      </w:r>
      <w:r w:rsidRPr="007926FF">
        <w:rPr>
          <w:rFonts w:ascii="標楷體" w:hAnsi="標楷體" w:hint="eastAsia"/>
        </w:rPr>
        <w:t>」為主軸，而其中「國機國造」部分將以「結合在地資源與能量，建構航空產業聚落」為核心，岡山一直以來都是空軍的故鄉，而高</w:t>
      </w:r>
      <w:r w:rsidR="00780202" w:rsidRPr="00780202">
        <w:rPr>
          <w:rFonts w:ascii="標楷體" w:hAnsi="標楷體" w:hint="eastAsia"/>
          <w:color w:val="000000" w:themeColor="text1"/>
        </w:rPr>
        <w:t>雄</w:t>
      </w:r>
      <w:r w:rsidRPr="007926FF">
        <w:rPr>
          <w:rFonts w:ascii="標楷體" w:hAnsi="標楷體" w:hint="eastAsia"/>
        </w:rPr>
        <w:t>路竹園區也有航太產業的基礎，加上金屬扣件是岡山區最</w:t>
      </w:r>
      <w:r w:rsidR="00B76048">
        <w:rPr>
          <w:rFonts w:ascii="標楷體" w:hAnsi="標楷體" w:hint="eastAsia"/>
        </w:rPr>
        <w:t>重</w:t>
      </w:r>
      <w:r w:rsidRPr="007926FF">
        <w:rPr>
          <w:rFonts w:ascii="標楷體" w:hAnsi="標楷體" w:hint="eastAsia"/>
        </w:rPr>
        <w:t>要的產業，因此</w:t>
      </w:r>
      <w:r w:rsidR="00962168" w:rsidRPr="007926FF">
        <w:rPr>
          <w:rFonts w:ascii="標楷體" w:hAnsi="標楷體" w:hint="eastAsia"/>
        </w:rPr>
        <w:t>，</w:t>
      </w:r>
      <w:r w:rsidRPr="007926FF">
        <w:rPr>
          <w:rFonts w:ascii="標楷體" w:hAnsi="標楷體" w:hint="eastAsia"/>
        </w:rPr>
        <w:t>岡山區、路竹區擁有發展航太產業良好的基礎，請經濟部於1個月之內提出高雄市地區(包括岡山、路竹、路科園區)建構航空產業聚落的規</w:t>
      </w:r>
      <w:r w:rsidR="00D20E0E" w:rsidRPr="007926FF">
        <w:rPr>
          <w:rFonts w:ascii="標楷體" w:hAnsi="標楷體" w:hint="eastAsia"/>
        </w:rPr>
        <w:t>劃</w:t>
      </w:r>
      <w:r w:rsidR="00060C08" w:rsidRPr="007926FF">
        <w:rPr>
          <w:rFonts w:ascii="標楷體" w:hAnsi="標楷體" w:hint="eastAsia"/>
        </w:rPr>
        <w:t>，</w:t>
      </w:r>
      <w:r w:rsidRPr="007926FF">
        <w:rPr>
          <w:rFonts w:ascii="標楷體" w:hAnsi="標楷體" w:hint="eastAsia"/>
        </w:rPr>
        <w:t>以及結合在地資源與能量的具體策略作為</w:t>
      </w:r>
      <w:r w:rsidR="00415266">
        <w:rPr>
          <w:rFonts w:ascii="標楷體" w:hAnsi="標楷體" w:hint="eastAsia"/>
        </w:rPr>
        <w:t>於</w:t>
      </w:r>
      <w:r w:rsidRPr="007926FF">
        <w:rPr>
          <w:rFonts w:ascii="標楷體" w:hAnsi="標楷體" w:hint="eastAsia"/>
        </w:rPr>
        <w:t>經濟委員會。</w:t>
      </w:r>
    </w:p>
    <w:p w:rsidR="009D534B" w:rsidRPr="007926FF" w:rsidRDefault="009D534B" w:rsidP="00DD1D3C">
      <w:pPr>
        <w:pStyle w:val="aff5"/>
        <w:overflowPunct w:val="0"/>
        <w:rPr>
          <w:rFonts w:ascii="標楷體" w:hAnsi="標楷體"/>
        </w:rPr>
      </w:pPr>
      <w:r w:rsidRPr="007926FF">
        <w:rPr>
          <w:rFonts w:ascii="標楷體" w:hAnsi="標楷體" w:hint="eastAsia"/>
        </w:rPr>
        <w:t>提案人：邱志偉  黃偉哲  陳明文</w:t>
      </w:r>
    </w:p>
    <w:p w:rsidR="002B2092" w:rsidRPr="007926FF" w:rsidRDefault="002B2092" w:rsidP="00DD1D3C">
      <w:pPr>
        <w:pStyle w:val="aff0"/>
        <w:numPr>
          <w:ilvl w:val="0"/>
          <w:numId w:val="41"/>
        </w:numPr>
        <w:overflowPunct w:val="0"/>
        <w:adjustRightInd w:val="0"/>
        <w:spacing w:line="520" w:lineRule="exact"/>
        <w:ind w:leftChars="0" w:left="669" w:rightChars="46" w:right="153" w:hanging="669"/>
        <w:jc w:val="both"/>
        <w:rPr>
          <w:rFonts w:ascii="標楷體" w:hAnsi="標楷體"/>
        </w:rPr>
      </w:pPr>
      <w:r w:rsidRPr="007926FF">
        <w:rPr>
          <w:rFonts w:ascii="標楷體" w:hAnsi="標楷體" w:hint="eastAsia"/>
        </w:rPr>
        <w:t>查我國建築法規對於建築物僅就建蔽率、容積率、高度不得超過基地面前道路寬度之一‧五倍加六公尺作規範，並未限制建築物之樓層數，惟經濟部對於工業園區用地之建築物，皆由工業局以「管理」為名，以審查小組會議開會結論為由，限制工業園區用地內之建築物樓層數，不僅有違建築法規之規範，其限制更毫無法律依據，完全不符法制。再查，經濟部依「產業創新條例」及授權訂定之「產業園區用地變更規劃辦法」規定，僅管理工業園區用地用途、工業園區產業項目，經濟部並非建築法規主管機關，產業創新條例及其子法並未授權經濟部得代為行使建築法規主管機關職權，爰要求經濟部應檢討改善。</w:t>
      </w:r>
    </w:p>
    <w:p w:rsidR="00C73300" w:rsidRPr="007926FF" w:rsidRDefault="00C73300" w:rsidP="00DD1D3C">
      <w:pPr>
        <w:pStyle w:val="aff5"/>
        <w:overflowPunct w:val="0"/>
        <w:rPr>
          <w:rFonts w:ascii="標楷體" w:hAnsi="標楷體"/>
        </w:rPr>
      </w:pPr>
      <w:r w:rsidRPr="007926FF">
        <w:rPr>
          <w:rFonts w:ascii="標楷體" w:hAnsi="標楷體" w:hint="eastAsia"/>
        </w:rPr>
        <w:t>提案人：孔文吉  黃偉哲  張麗善  鄭天財</w:t>
      </w:r>
    </w:p>
    <w:p w:rsidR="002B2092" w:rsidRPr="007926FF" w:rsidRDefault="002B2092" w:rsidP="00DD1D3C">
      <w:pPr>
        <w:pStyle w:val="aff0"/>
        <w:numPr>
          <w:ilvl w:val="0"/>
          <w:numId w:val="41"/>
        </w:numPr>
        <w:overflowPunct w:val="0"/>
        <w:adjustRightInd w:val="0"/>
        <w:spacing w:line="520" w:lineRule="exact"/>
        <w:ind w:leftChars="0" w:left="669" w:rightChars="46" w:right="153" w:hanging="669"/>
        <w:jc w:val="both"/>
        <w:rPr>
          <w:rFonts w:ascii="標楷體" w:hAnsi="標楷體"/>
        </w:rPr>
      </w:pPr>
      <w:r w:rsidRPr="007926FF">
        <w:rPr>
          <w:rFonts w:ascii="標楷體" w:hAnsi="標楷體" w:hint="eastAsia"/>
        </w:rPr>
        <w:t>查「產業創新條例」第54條第3項有關土地所有權人得向中央主管機關或直轄市、縣（市）主管機關申請用地變更規劃之規定，此係針對產業園區所規劃之用地如有變更規劃之情形時(例如：產一變更為產二、產二變更為產一等情形)，始有第54條第5項所定子法(即：產業園區用地變更規劃辦法)相關規定之適用，以進行用地變更規劃相關作業程序。換言之，如用地並無變更規劃，也無變更用途及行業類別之情形時，經濟部並無法律依據限制或禁止土地所有權人依其用地用途及行業類別使用之。爰此，土地所有權人如係依其用地用途及行業類別使用，無涉變更規劃，也無涉變更用途及行業類別時，經濟部</w:t>
      </w:r>
      <w:r w:rsidR="00AB3CB1">
        <w:rPr>
          <w:rFonts w:ascii="標楷體" w:hAnsi="標楷體" w:hint="eastAsia"/>
        </w:rPr>
        <w:t>能否在</w:t>
      </w:r>
      <w:r w:rsidRPr="007926FF">
        <w:rPr>
          <w:rFonts w:ascii="標楷體" w:hAnsi="標楷體" w:hint="eastAsia"/>
        </w:rPr>
        <w:t>欠缺法律依據之下，以管理產業園區之名，藉由產業園區用地變更規劃辦法來限制或禁止土地所有權人使用</w:t>
      </w:r>
      <w:r w:rsidR="00AB3CB1">
        <w:rPr>
          <w:rFonts w:ascii="標楷體" w:hAnsi="標楷體" w:hint="eastAsia"/>
        </w:rPr>
        <w:t>?</w:t>
      </w:r>
      <w:r w:rsidR="008C5CF8">
        <w:rPr>
          <w:rFonts w:ascii="標楷體" w:hAnsi="標楷體" w:hint="eastAsia"/>
        </w:rPr>
        <w:t>經濟部應在</w:t>
      </w:r>
      <w:r w:rsidR="008C5CF8" w:rsidRPr="007926FF">
        <w:rPr>
          <w:rFonts w:ascii="標楷體" w:hAnsi="標楷體" w:hint="eastAsia"/>
        </w:rPr>
        <w:t>一個月內</w:t>
      </w:r>
      <w:r w:rsidR="008C5CF8">
        <w:rPr>
          <w:rFonts w:ascii="標楷體" w:hAnsi="標楷體" w:hint="eastAsia"/>
        </w:rPr>
        <w:t>，深入檢討其妥適性，並向經濟委員會提出書面</w:t>
      </w:r>
      <w:r w:rsidR="008C5CF8" w:rsidRPr="007926FF">
        <w:rPr>
          <w:rFonts w:ascii="標楷體" w:hAnsi="標楷體" w:hint="eastAsia"/>
        </w:rPr>
        <w:t>報告</w:t>
      </w:r>
      <w:r w:rsidRPr="007926FF">
        <w:rPr>
          <w:rFonts w:ascii="標楷體" w:hAnsi="標楷體" w:hint="eastAsia"/>
        </w:rPr>
        <w:t>。</w:t>
      </w:r>
    </w:p>
    <w:p w:rsidR="002B2092" w:rsidRPr="007926FF" w:rsidRDefault="00C73300" w:rsidP="00DD1D3C">
      <w:pPr>
        <w:pStyle w:val="aff5"/>
        <w:overflowPunct w:val="0"/>
        <w:rPr>
          <w:rFonts w:ascii="標楷體" w:hAnsi="標楷體"/>
        </w:rPr>
      </w:pPr>
      <w:r w:rsidRPr="007926FF">
        <w:rPr>
          <w:rFonts w:ascii="標楷體" w:hAnsi="標楷體" w:hint="eastAsia"/>
        </w:rPr>
        <w:t>提案人：孔文吉  黃偉哲  張麗善  鄭天財</w:t>
      </w:r>
    </w:p>
    <w:p w:rsidR="002B2092" w:rsidRPr="007926FF" w:rsidRDefault="002B2092" w:rsidP="00DD1D3C">
      <w:pPr>
        <w:pStyle w:val="aff0"/>
        <w:numPr>
          <w:ilvl w:val="0"/>
          <w:numId w:val="41"/>
        </w:numPr>
        <w:overflowPunct w:val="0"/>
        <w:adjustRightInd w:val="0"/>
        <w:spacing w:line="520" w:lineRule="exact"/>
        <w:ind w:leftChars="0" w:left="669" w:rightChars="46" w:right="153" w:hanging="669"/>
        <w:jc w:val="both"/>
        <w:rPr>
          <w:rFonts w:ascii="標楷體" w:hAnsi="標楷體"/>
        </w:rPr>
      </w:pPr>
      <w:r w:rsidRPr="007926FF">
        <w:rPr>
          <w:rFonts w:ascii="標楷體" w:hAnsi="標楷體" w:hint="eastAsia"/>
        </w:rPr>
        <w:t>為落實減碳目標，邁向低碳社會，經濟部研擬之「太陽光電2年推動計畫」及「風力發電4年推動計畫」，目前尚待行政院核定。爰建請經濟部就計畫內容、推動策略等，待核定後，儘速於</w:t>
      </w:r>
      <w:r w:rsidR="00252354">
        <w:rPr>
          <w:rFonts w:ascii="標楷體" w:hAnsi="標楷體" w:hint="eastAsia"/>
        </w:rPr>
        <w:t>2週</w:t>
      </w:r>
      <w:r w:rsidRPr="007926FF">
        <w:rPr>
          <w:rFonts w:ascii="標楷體" w:hAnsi="標楷體" w:hint="eastAsia"/>
        </w:rPr>
        <w:t>內向經濟委員會提出專案報告。</w:t>
      </w:r>
    </w:p>
    <w:p w:rsidR="00C73300" w:rsidRPr="007926FF" w:rsidRDefault="00C73300" w:rsidP="00DD1D3C">
      <w:pPr>
        <w:pStyle w:val="aff5"/>
        <w:overflowPunct w:val="0"/>
        <w:rPr>
          <w:rFonts w:ascii="標楷體" w:hAnsi="標楷體"/>
        </w:rPr>
      </w:pPr>
      <w:r w:rsidRPr="007926FF">
        <w:rPr>
          <w:rFonts w:ascii="標楷體" w:hAnsi="標楷體" w:hint="eastAsia"/>
        </w:rPr>
        <w:t xml:space="preserve">提案人：蘇治芬  </w:t>
      </w:r>
    </w:p>
    <w:p w:rsidR="00C73300" w:rsidRPr="007926FF" w:rsidRDefault="00C73300" w:rsidP="00DD1D3C">
      <w:pPr>
        <w:pStyle w:val="aff5"/>
        <w:overflowPunct w:val="0"/>
        <w:rPr>
          <w:rFonts w:ascii="標楷體" w:hAnsi="標楷體"/>
        </w:rPr>
      </w:pPr>
      <w:r w:rsidRPr="007926FF">
        <w:rPr>
          <w:rFonts w:ascii="標楷體" w:hAnsi="標楷體" w:hint="eastAsia"/>
        </w:rPr>
        <w:t xml:space="preserve">連署人：陳明文　管碧玲 </w:t>
      </w:r>
      <w:r w:rsidR="00807502">
        <w:rPr>
          <w:rFonts w:ascii="標楷體" w:hAnsi="標楷體" w:hint="eastAsia"/>
        </w:rPr>
        <w:t xml:space="preserve"> </w:t>
      </w:r>
      <w:r w:rsidR="00807502" w:rsidRPr="007926FF">
        <w:rPr>
          <w:rFonts w:ascii="標楷體" w:hAnsi="標楷體" w:hint="eastAsia"/>
        </w:rPr>
        <w:t>邱志偉</w:t>
      </w:r>
    </w:p>
    <w:p w:rsidR="002B2092" w:rsidRPr="007926FF" w:rsidRDefault="002B2092" w:rsidP="00DD1D3C">
      <w:pPr>
        <w:pStyle w:val="aff0"/>
        <w:numPr>
          <w:ilvl w:val="0"/>
          <w:numId w:val="41"/>
        </w:numPr>
        <w:overflowPunct w:val="0"/>
        <w:adjustRightInd w:val="0"/>
        <w:spacing w:line="520" w:lineRule="exact"/>
        <w:ind w:leftChars="0" w:left="669" w:rightChars="46" w:right="153" w:hanging="669"/>
        <w:jc w:val="both"/>
        <w:rPr>
          <w:rFonts w:ascii="標楷體" w:hAnsi="標楷體"/>
        </w:rPr>
      </w:pPr>
      <w:r w:rsidRPr="007926FF">
        <w:rPr>
          <w:rFonts w:ascii="標楷體" w:hAnsi="標楷體" w:hint="eastAsia"/>
        </w:rPr>
        <w:t>有關綠能科技之智慧新節能部分，為降低我國尖峰時段負載及缺電風險，經濟部補助業界更新設備，比如高效率馬達、空壓機、幫浦等設備，最高補助1/3</w:t>
      </w:r>
      <w:r w:rsidR="004305D8" w:rsidRPr="007926FF">
        <w:rPr>
          <w:rFonts w:ascii="標楷體" w:hAnsi="標楷體" w:hint="eastAsia"/>
        </w:rPr>
        <w:t>，</w:t>
      </w:r>
      <w:r w:rsidRPr="007926FF">
        <w:rPr>
          <w:rFonts w:ascii="標楷體" w:hAnsi="標楷體" w:hint="eastAsia"/>
        </w:rPr>
        <w:t>補助對象為領有工廠登記證之廠商。然而我國中小企業多數持有臨時工廠登記證，將因此被排除在外。考量中小企業是我國產業主體，爰建請經濟部針對現況，儘速與各產業工會協商，評估修正之可行性，並於一個月內將評估報告送交</w:t>
      </w:r>
      <w:r w:rsidR="00265C6B">
        <w:rPr>
          <w:rFonts w:ascii="標楷體" w:hAnsi="標楷體" w:hint="eastAsia"/>
        </w:rPr>
        <w:t>經濟委員會</w:t>
      </w:r>
      <w:r w:rsidRPr="007926FF">
        <w:rPr>
          <w:rFonts w:ascii="標楷體" w:hAnsi="標楷體" w:hint="eastAsia"/>
        </w:rPr>
        <w:t>。</w:t>
      </w:r>
    </w:p>
    <w:p w:rsidR="00C73300" w:rsidRPr="007926FF" w:rsidRDefault="00C73300" w:rsidP="00DD1D3C">
      <w:pPr>
        <w:pStyle w:val="aff5"/>
        <w:overflowPunct w:val="0"/>
        <w:rPr>
          <w:rFonts w:ascii="標楷體" w:hAnsi="標楷體"/>
        </w:rPr>
      </w:pPr>
      <w:r w:rsidRPr="007926FF">
        <w:rPr>
          <w:rFonts w:ascii="標楷體" w:hAnsi="標楷體" w:hint="eastAsia"/>
        </w:rPr>
        <w:t xml:space="preserve">提案人：蘇治芬  </w:t>
      </w:r>
    </w:p>
    <w:p w:rsidR="002B2092" w:rsidRPr="007926FF" w:rsidRDefault="00C73300" w:rsidP="00DD1D3C">
      <w:pPr>
        <w:pStyle w:val="aff5"/>
        <w:overflowPunct w:val="0"/>
        <w:rPr>
          <w:rFonts w:ascii="標楷體" w:hAnsi="標楷體"/>
        </w:rPr>
      </w:pPr>
      <w:r w:rsidRPr="007926FF">
        <w:rPr>
          <w:rFonts w:ascii="標楷體" w:hAnsi="標楷體" w:hint="eastAsia"/>
        </w:rPr>
        <w:t>連署人：陳明文　管碧玲</w:t>
      </w:r>
      <w:r w:rsidR="00807502" w:rsidRPr="007926FF">
        <w:rPr>
          <w:rFonts w:ascii="標楷體" w:hAnsi="標楷體" w:hint="eastAsia"/>
        </w:rPr>
        <w:t xml:space="preserve"> </w:t>
      </w:r>
      <w:r w:rsidR="00807502">
        <w:rPr>
          <w:rFonts w:ascii="標楷體" w:hAnsi="標楷體" w:hint="eastAsia"/>
        </w:rPr>
        <w:t xml:space="preserve"> </w:t>
      </w:r>
      <w:r w:rsidR="00807502" w:rsidRPr="007926FF">
        <w:rPr>
          <w:rFonts w:ascii="標楷體" w:hAnsi="標楷體" w:hint="eastAsia"/>
        </w:rPr>
        <w:t>邱志偉</w:t>
      </w:r>
    </w:p>
    <w:p w:rsidR="002B2092" w:rsidRPr="007926FF" w:rsidRDefault="002B2092" w:rsidP="00DD1D3C">
      <w:pPr>
        <w:pStyle w:val="aff0"/>
        <w:numPr>
          <w:ilvl w:val="0"/>
          <w:numId w:val="41"/>
        </w:numPr>
        <w:overflowPunct w:val="0"/>
        <w:adjustRightInd w:val="0"/>
        <w:spacing w:line="520" w:lineRule="exact"/>
        <w:ind w:leftChars="0" w:left="669" w:rightChars="46" w:right="153" w:hanging="669"/>
        <w:jc w:val="both"/>
        <w:rPr>
          <w:rFonts w:ascii="標楷體" w:hAnsi="標楷體"/>
        </w:rPr>
      </w:pPr>
      <w:r w:rsidRPr="007926FF">
        <w:rPr>
          <w:rFonts w:ascii="標楷體" w:hAnsi="標楷體" w:hint="eastAsia"/>
        </w:rPr>
        <w:t>查現有民營電廠(IPP)與</w:t>
      </w:r>
      <w:r w:rsidR="00C777EB">
        <w:rPr>
          <w:rFonts w:ascii="標楷體" w:hAnsi="標楷體" w:hint="eastAsia"/>
        </w:rPr>
        <w:t>台電公司</w:t>
      </w:r>
      <w:r w:rsidRPr="007926FF">
        <w:rPr>
          <w:rFonts w:ascii="標楷體" w:hAnsi="標楷體" w:hint="eastAsia"/>
        </w:rPr>
        <w:t>的購售電合約(PAA)</w:t>
      </w:r>
      <w:r w:rsidR="00265C6B" w:rsidRPr="007926FF">
        <w:rPr>
          <w:rFonts w:ascii="標楷體" w:hAnsi="標楷體" w:hint="eastAsia"/>
        </w:rPr>
        <w:t>，</w:t>
      </w:r>
      <w:r w:rsidRPr="007926FF">
        <w:rPr>
          <w:rFonts w:ascii="標楷體" w:hAnsi="標楷體" w:hint="eastAsia"/>
        </w:rPr>
        <w:t>自88年簽約</w:t>
      </w:r>
      <w:r w:rsidR="00265C6B" w:rsidRPr="007926FF">
        <w:rPr>
          <w:rFonts w:ascii="標楷體" w:hAnsi="標楷體" w:hint="eastAsia"/>
        </w:rPr>
        <w:t>，</w:t>
      </w:r>
      <w:r w:rsidRPr="007926FF">
        <w:rPr>
          <w:rFonts w:ascii="標楷體" w:hAnsi="標楷體" w:hint="eastAsia"/>
        </w:rPr>
        <w:t>約期為25年，將於113年陸續到期，能源主管機關應考量區域環境承載及空氣品質總量管制，加強未來非核家園與能源配比</w:t>
      </w:r>
      <w:r w:rsidR="007F1A19">
        <w:rPr>
          <w:rFonts w:ascii="標楷體" w:hAnsi="標楷體" w:hint="eastAsia"/>
        </w:rPr>
        <w:t>規劃</w:t>
      </w:r>
      <w:r w:rsidRPr="007926FF">
        <w:rPr>
          <w:rFonts w:ascii="標楷體" w:hAnsi="標楷體" w:hint="eastAsia"/>
        </w:rPr>
        <w:t>與排碳係數之電業管制等</w:t>
      </w:r>
      <w:r w:rsidR="007F1A19">
        <w:rPr>
          <w:rFonts w:ascii="標楷體" w:hAnsi="標楷體" w:hint="eastAsia"/>
        </w:rPr>
        <w:t>規劃</w:t>
      </w:r>
      <w:r w:rsidRPr="007926FF">
        <w:rPr>
          <w:rFonts w:ascii="標楷體" w:hAnsi="標楷體" w:hint="eastAsia"/>
        </w:rPr>
        <w:t>，以有助空氣品質保護與永續發展，</w:t>
      </w:r>
      <w:r w:rsidR="00310BC2">
        <w:rPr>
          <w:rFonts w:ascii="標楷體" w:hAnsi="標楷體" w:hint="eastAsia"/>
        </w:rPr>
        <w:t>惟</w:t>
      </w:r>
      <w:r w:rsidRPr="007926FF">
        <w:rPr>
          <w:rFonts w:ascii="標楷體" w:hAnsi="標楷體" w:hint="eastAsia"/>
        </w:rPr>
        <w:t>現有民營電廠(IPP)仍未積極調整燃氣發電之</w:t>
      </w:r>
      <w:r w:rsidR="007F1A19">
        <w:rPr>
          <w:rFonts w:ascii="標楷體" w:hAnsi="標楷體" w:hint="eastAsia"/>
        </w:rPr>
        <w:t>規劃</w:t>
      </w:r>
      <w:r w:rsidRPr="007926FF">
        <w:rPr>
          <w:rFonts w:ascii="標楷體" w:hAnsi="標楷體" w:hint="eastAsia"/>
        </w:rPr>
        <w:t>，爰要求能源主管機關應積極要求現有燃煤IPP電廠應於到期續約時改為燃氣，否則</w:t>
      </w:r>
      <w:r w:rsidR="00AA3C3A">
        <w:rPr>
          <w:rFonts w:ascii="標楷體" w:hAnsi="標楷體" w:hint="eastAsia"/>
        </w:rPr>
        <w:t>台電公司將不</w:t>
      </w:r>
      <w:r w:rsidRPr="007926FF">
        <w:rPr>
          <w:rFonts w:ascii="標楷體" w:hAnsi="標楷體" w:hint="eastAsia"/>
        </w:rPr>
        <w:t>予</w:t>
      </w:r>
      <w:r w:rsidR="00AA3C3A">
        <w:rPr>
          <w:rFonts w:ascii="標楷體" w:hAnsi="標楷體" w:hint="eastAsia"/>
        </w:rPr>
        <w:t>續約</w:t>
      </w:r>
      <w:r w:rsidRPr="007926FF">
        <w:rPr>
          <w:rFonts w:ascii="標楷體" w:hAnsi="標楷體" w:hint="eastAsia"/>
        </w:rPr>
        <w:t>，且應要求相關業者提前因應，能源主管機關並於一個月內就</w:t>
      </w:r>
      <w:r w:rsidR="007F1A19">
        <w:rPr>
          <w:rFonts w:ascii="標楷體" w:hAnsi="標楷體" w:hint="eastAsia"/>
        </w:rPr>
        <w:t>規劃</w:t>
      </w:r>
      <w:r w:rsidRPr="007926FF">
        <w:rPr>
          <w:rFonts w:ascii="標楷體" w:hAnsi="標楷體" w:hint="eastAsia"/>
        </w:rPr>
        <w:t>與溝通成效，赴經濟委員會</w:t>
      </w:r>
      <w:r w:rsidR="00310BC2">
        <w:rPr>
          <w:rFonts w:ascii="標楷體" w:hAnsi="標楷體" w:hint="eastAsia"/>
        </w:rPr>
        <w:t>做</w:t>
      </w:r>
      <w:r w:rsidRPr="007926FF">
        <w:rPr>
          <w:rFonts w:ascii="標楷體" w:hAnsi="標楷體" w:hint="eastAsia"/>
        </w:rPr>
        <w:t>專案報告。</w:t>
      </w:r>
    </w:p>
    <w:p w:rsidR="00C73300" w:rsidRPr="007926FF" w:rsidRDefault="00C73300" w:rsidP="00DD1D3C">
      <w:pPr>
        <w:pStyle w:val="aff5"/>
        <w:overflowPunct w:val="0"/>
        <w:rPr>
          <w:rFonts w:ascii="標楷體" w:hAnsi="標楷體"/>
        </w:rPr>
      </w:pPr>
      <w:r w:rsidRPr="007926FF">
        <w:rPr>
          <w:rFonts w:ascii="標楷體" w:hAnsi="標楷體" w:hint="eastAsia"/>
        </w:rPr>
        <w:t xml:space="preserve">提案人：蘇治芬  </w:t>
      </w:r>
    </w:p>
    <w:p w:rsidR="002B2092" w:rsidRPr="007926FF" w:rsidRDefault="00C73300" w:rsidP="00DD1D3C">
      <w:pPr>
        <w:pStyle w:val="aff5"/>
        <w:overflowPunct w:val="0"/>
        <w:rPr>
          <w:rFonts w:ascii="標楷體" w:hAnsi="標楷體"/>
        </w:rPr>
      </w:pPr>
      <w:r w:rsidRPr="007926FF">
        <w:rPr>
          <w:rFonts w:ascii="標楷體" w:hAnsi="標楷體" w:hint="eastAsia"/>
        </w:rPr>
        <w:t>連署人：陳明文　管碧玲</w:t>
      </w:r>
      <w:r w:rsidR="00807502" w:rsidRPr="007926FF">
        <w:rPr>
          <w:rFonts w:ascii="標楷體" w:hAnsi="標楷體" w:hint="eastAsia"/>
        </w:rPr>
        <w:t xml:space="preserve"> </w:t>
      </w:r>
      <w:r w:rsidR="00807502">
        <w:rPr>
          <w:rFonts w:ascii="標楷體" w:hAnsi="標楷體" w:hint="eastAsia"/>
        </w:rPr>
        <w:t xml:space="preserve"> </w:t>
      </w:r>
      <w:r w:rsidR="00807502" w:rsidRPr="007926FF">
        <w:rPr>
          <w:rFonts w:ascii="標楷體" w:hAnsi="標楷體" w:hint="eastAsia"/>
        </w:rPr>
        <w:t>邱志偉</w:t>
      </w:r>
    </w:p>
    <w:p w:rsidR="002B2092" w:rsidRPr="007926FF" w:rsidRDefault="002B2092" w:rsidP="00DD1D3C">
      <w:pPr>
        <w:pStyle w:val="aff0"/>
        <w:numPr>
          <w:ilvl w:val="0"/>
          <w:numId w:val="41"/>
        </w:numPr>
        <w:overflowPunct w:val="0"/>
        <w:adjustRightInd w:val="0"/>
        <w:spacing w:line="520" w:lineRule="exact"/>
        <w:ind w:leftChars="0" w:left="669" w:rightChars="46" w:right="153" w:hanging="669"/>
        <w:jc w:val="both"/>
        <w:rPr>
          <w:rFonts w:ascii="標楷體" w:hAnsi="標楷體"/>
        </w:rPr>
      </w:pPr>
      <w:r w:rsidRPr="007926FF">
        <w:rPr>
          <w:rFonts w:ascii="標楷體" w:hAnsi="標楷體" w:hint="eastAsia"/>
        </w:rPr>
        <w:t>為「雲林縣離島式基礎工業區」</w:t>
      </w:r>
      <w:r w:rsidR="007F1A19">
        <w:rPr>
          <w:rFonts w:ascii="標楷體" w:hAnsi="標楷體" w:hint="eastAsia"/>
        </w:rPr>
        <w:t>規劃</w:t>
      </w:r>
      <w:r w:rsidRPr="007926FF">
        <w:rPr>
          <w:rFonts w:ascii="標楷體" w:hAnsi="標楷體" w:hint="eastAsia"/>
        </w:rPr>
        <w:t>以來，因台灣經濟環境丕變、長期閒置，不利當地產業發展。</w:t>
      </w:r>
      <w:r w:rsidR="004075B9">
        <w:rPr>
          <w:rFonts w:ascii="標楷體" w:hAnsi="標楷體" w:hint="eastAsia"/>
        </w:rPr>
        <w:t>惟</w:t>
      </w:r>
      <w:r w:rsidRPr="007926FF">
        <w:rPr>
          <w:rFonts w:ascii="標楷體" w:hAnsi="標楷體" w:hint="eastAsia"/>
        </w:rPr>
        <w:t>105年預算仍</w:t>
      </w:r>
      <w:r w:rsidR="007F1A19">
        <w:rPr>
          <w:rFonts w:ascii="標楷體" w:hAnsi="標楷體" w:hint="eastAsia"/>
        </w:rPr>
        <w:t>規劃</w:t>
      </w:r>
      <w:r w:rsidRPr="007926FF">
        <w:rPr>
          <w:rFonts w:ascii="標楷體" w:hAnsi="標楷體" w:hint="eastAsia"/>
        </w:rPr>
        <w:t>「雲林縣離島式基礎工業區整體開發規劃」2</w:t>
      </w:r>
      <w:r w:rsidR="004075B9">
        <w:rPr>
          <w:rFonts w:ascii="標楷體" w:hAnsi="標楷體" w:hint="eastAsia"/>
        </w:rPr>
        <w:t>,</w:t>
      </w:r>
      <w:r w:rsidRPr="007926FF">
        <w:rPr>
          <w:rFonts w:ascii="標楷體" w:hAnsi="標楷體" w:hint="eastAsia"/>
        </w:rPr>
        <w:t>750萬元，建請經濟及工業主管機關研究綠能專區發展可行性，於</w:t>
      </w:r>
      <w:r w:rsidR="004075B9">
        <w:rPr>
          <w:rFonts w:ascii="標楷體" w:hAnsi="標楷體" w:hint="eastAsia"/>
        </w:rPr>
        <w:t>本會期結束前</w:t>
      </w:r>
      <w:r w:rsidRPr="007926FF">
        <w:rPr>
          <w:rFonts w:ascii="標楷體" w:hAnsi="標楷體" w:hint="eastAsia"/>
        </w:rPr>
        <w:t>赴經濟委員會</w:t>
      </w:r>
      <w:r w:rsidR="00176D7D">
        <w:rPr>
          <w:rFonts w:ascii="標楷體" w:hAnsi="標楷體" w:hint="eastAsia"/>
        </w:rPr>
        <w:t>做</w:t>
      </w:r>
      <w:r w:rsidRPr="007926FF">
        <w:rPr>
          <w:rFonts w:ascii="標楷體" w:hAnsi="標楷體" w:hint="eastAsia"/>
        </w:rPr>
        <w:t>專案報告。</w:t>
      </w:r>
    </w:p>
    <w:p w:rsidR="00C73300" w:rsidRPr="007926FF" w:rsidRDefault="00C73300" w:rsidP="00DD1D3C">
      <w:pPr>
        <w:pStyle w:val="aff5"/>
        <w:overflowPunct w:val="0"/>
        <w:rPr>
          <w:rFonts w:ascii="標楷體" w:hAnsi="標楷體"/>
        </w:rPr>
      </w:pPr>
      <w:r w:rsidRPr="007926FF">
        <w:rPr>
          <w:rFonts w:ascii="標楷體" w:hAnsi="標楷體" w:hint="eastAsia"/>
        </w:rPr>
        <w:t xml:space="preserve">提案人：蘇治芬  </w:t>
      </w:r>
    </w:p>
    <w:p w:rsidR="002B2092" w:rsidRPr="007926FF" w:rsidRDefault="00C73300" w:rsidP="00DD1D3C">
      <w:pPr>
        <w:pStyle w:val="aff5"/>
        <w:overflowPunct w:val="0"/>
        <w:rPr>
          <w:rFonts w:ascii="標楷體" w:hAnsi="標楷體"/>
        </w:rPr>
      </w:pPr>
      <w:r w:rsidRPr="007926FF">
        <w:rPr>
          <w:rFonts w:ascii="標楷體" w:hAnsi="標楷體" w:hint="eastAsia"/>
        </w:rPr>
        <w:t>連署人：陳明文　管碧玲</w:t>
      </w:r>
      <w:r w:rsidR="00807502" w:rsidRPr="007926FF">
        <w:rPr>
          <w:rFonts w:ascii="標楷體" w:hAnsi="標楷體" w:hint="eastAsia"/>
        </w:rPr>
        <w:t xml:space="preserve"> </w:t>
      </w:r>
      <w:r w:rsidR="00807502">
        <w:rPr>
          <w:rFonts w:ascii="標楷體" w:hAnsi="標楷體" w:hint="eastAsia"/>
        </w:rPr>
        <w:t xml:space="preserve"> </w:t>
      </w:r>
      <w:r w:rsidR="00807502" w:rsidRPr="007926FF">
        <w:rPr>
          <w:rFonts w:ascii="標楷體" w:hAnsi="標楷體" w:hint="eastAsia"/>
        </w:rPr>
        <w:t>邱志偉</w:t>
      </w:r>
    </w:p>
    <w:p w:rsidR="002B2092" w:rsidRPr="007926FF" w:rsidRDefault="002B2092" w:rsidP="00DD1D3C">
      <w:pPr>
        <w:pStyle w:val="aff0"/>
        <w:numPr>
          <w:ilvl w:val="0"/>
          <w:numId w:val="41"/>
        </w:numPr>
        <w:overflowPunct w:val="0"/>
        <w:adjustRightInd w:val="0"/>
        <w:spacing w:line="520" w:lineRule="exact"/>
        <w:ind w:leftChars="0" w:left="669" w:rightChars="46" w:right="153" w:hanging="669"/>
        <w:jc w:val="both"/>
        <w:rPr>
          <w:rFonts w:ascii="標楷體" w:hAnsi="標楷體"/>
        </w:rPr>
      </w:pPr>
      <w:r w:rsidRPr="007926FF">
        <w:rPr>
          <w:rFonts w:ascii="標楷體" w:hAnsi="標楷體" w:hint="eastAsia"/>
        </w:rPr>
        <w:t>有鑑於台電</w:t>
      </w:r>
      <w:r w:rsidR="00C777EB">
        <w:rPr>
          <w:rFonts w:ascii="標楷體" w:hAnsi="標楷體" w:hint="eastAsia"/>
        </w:rPr>
        <w:t>公司</w:t>
      </w:r>
      <w:r w:rsidRPr="007926FF">
        <w:rPr>
          <w:rFonts w:ascii="標楷體" w:hAnsi="標楷體" w:hint="eastAsia"/>
        </w:rPr>
        <w:t>七月最新版「長期電源開發方案」預測台灣未來10年電力來源及備用容量，對2022年到2025年這4年做出「缺電警告」。由於核一</w:t>
      </w:r>
      <w:r w:rsidR="00BB59B0" w:rsidRPr="007926FF">
        <w:rPr>
          <w:rFonts w:ascii="標楷體" w:hAnsi="標楷體" w:hint="eastAsia"/>
        </w:rPr>
        <w:t>廠</w:t>
      </w:r>
      <w:r w:rsidRPr="007926FF">
        <w:rPr>
          <w:rFonts w:ascii="標楷體" w:hAnsi="標楷體" w:hint="eastAsia"/>
        </w:rPr>
        <w:t>、核二廠、協和電廠於2018年起陸續除役，這4年間的電力備用容量率將低於6</w:t>
      </w:r>
      <w:r w:rsidR="007F1A19" w:rsidRPr="007926FF">
        <w:rPr>
          <w:rFonts w:ascii="標楷體" w:hAnsi="標楷體" w:hint="eastAsia"/>
        </w:rPr>
        <w:t>％</w:t>
      </w:r>
      <w:r w:rsidRPr="007926FF">
        <w:rPr>
          <w:rFonts w:ascii="標楷體" w:hAnsi="標楷體" w:hint="eastAsia"/>
        </w:rPr>
        <w:t>～7％，甚至2023年還會低於3％，顯見台灣未來恐處於限電危機中。為避免電力短缺，爰</w:t>
      </w:r>
      <w:r w:rsidR="007F1A19">
        <w:rPr>
          <w:rFonts w:ascii="標楷體" w:hAnsi="標楷體" w:hint="eastAsia"/>
        </w:rPr>
        <w:t>要求</w:t>
      </w:r>
      <w:r w:rsidRPr="007926FF">
        <w:rPr>
          <w:rFonts w:ascii="標楷體" w:hAnsi="標楷體" w:hint="eastAsia"/>
        </w:rPr>
        <w:t>經濟部一個月內針對再生能源發展以及核能退場後電力結構重組提出專案報告，並送交經濟委員會。</w:t>
      </w:r>
    </w:p>
    <w:p w:rsidR="00A82C0A" w:rsidRPr="007926FF" w:rsidRDefault="00A82C0A" w:rsidP="00DD1D3C">
      <w:pPr>
        <w:pStyle w:val="aff5"/>
        <w:overflowPunct w:val="0"/>
        <w:rPr>
          <w:rFonts w:ascii="標楷體" w:hAnsi="標楷體"/>
        </w:rPr>
      </w:pPr>
      <w:r w:rsidRPr="007926FF">
        <w:rPr>
          <w:rFonts w:ascii="標楷體" w:hAnsi="標楷體" w:hint="eastAsia"/>
        </w:rPr>
        <w:t xml:space="preserve">提案人：王惠美  </w:t>
      </w:r>
    </w:p>
    <w:p w:rsidR="002B2092" w:rsidRPr="007926FF" w:rsidRDefault="00A82C0A" w:rsidP="00DD1D3C">
      <w:pPr>
        <w:pStyle w:val="aff5"/>
        <w:overflowPunct w:val="0"/>
        <w:rPr>
          <w:rFonts w:ascii="標楷體" w:hAnsi="標楷體"/>
        </w:rPr>
      </w:pPr>
      <w:r w:rsidRPr="007926FF">
        <w:rPr>
          <w:rFonts w:ascii="標楷體" w:hAnsi="標楷體" w:hint="eastAsia"/>
        </w:rPr>
        <w:t>連署人：孔文吉　張麗善</w:t>
      </w:r>
    </w:p>
    <w:p w:rsidR="002B2092" w:rsidRPr="007926FF" w:rsidRDefault="002B2092" w:rsidP="00DD1D3C">
      <w:pPr>
        <w:pStyle w:val="aff0"/>
        <w:numPr>
          <w:ilvl w:val="0"/>
          <w:numId w:val="41"/>
        </w:numPr>
        <w:overflowPunct w:val="0"/>
        <w:adjustRightInd w:val="0"/>
        <w:spacing w:line="520" w:lineRule="exact"/>
        <w:ind w:leftChars="0" w:left="992" w:rightChars="46" w:right="153" w:hanging="992"/>
        <w:jc w:val="both"/>
        <w:rPr>
          <w:rFonts w:ascii="標楷體" w:hAnsi="標楷體"/>
        </w:rPr>
      </w:pPr>
      <w:r w:rsidRPr="007926FF">
        <w:rPr>
          <w:rFonts w:ascii="標楷體" w:hAnsi="標楷體" w:hint="eastAsia"/>
        </w:rPr>
        <w:t>有鑑於經濟部整合包括紐澳等新南向18國的供應鏈，成立一國一平台的單一窗口，以協助台商提供融資、群聚服務，並吸引外籍人才來台交流；然所謂的平台恐與現有外館業務重疊，而有疊床架屋之虞，爰</w:t>
      </w:r>
      <w:r w:rsidR="007F1A19">
        <w:rPr>
          <w:rFonts w:ascii="標楷體" w:hAnsi="標楷體" w:hint="eastAsia"/>
        </w:rPr>
        <w:t>要求</w:t>
      </w:r>
      <w:r w:rsidRPr="007926FF">
        <w:rPr>
          <w:rFonts w:ascii="標楷體" w:hAnsi="標楷體" w:hint="eastAsia"/>
        </w:rPr>
        <w:t>經濟部於一個月內提出相關</w:t>
      </w:r>
      <w:r w:rsidR="008C5CF8">
        <w:rPr>
          <w:rFonts w:ascii="標楷體" w:hAnsi="標楷體" w:hint="eastAsia"/>
        </w:rPr>
        <w:t>規劃</w:t>
      </w:r>
      <w:r w:rsidRPr="007926FF">
        <w:rPr>
          <w:rFonts w:ascii="標楷體" w:hAnsi="標楷體" w:hint="eastAsia"/>
        </w:rPr>
        <w:t>報告，並送交經濟委員會。</w:t>
      </w:r>
    </w:p>
    <w:p w:rsidR="00A82C0A" w:rsidRPr="007926FF" w:rsidRDefault="00A82C0A" w:rsidP="00DD1D3C">
      <w:pPr>
        <w:pStyle w:val="aff5"/>
        <w:overflowPunct w:val="0"/>
        <w:rPr>
          <w:rFonts w:ascii="標楷體" w:hAnsi="標楷體"/>
        </w:rPr>
      </w:pPr>
      <w:r w:rsidRPr="007926FF">
        <w:rPr>
          <w:rFonts w:ascii="標楷體" w:hAnsi="標楷體" w:hint="eastAsia"/>
        </w:rPr>
        <w:t xml:space="preserve">提案人：王惠美  </w:t>
      </w:r>
    </w:p>
    <w:p w:rsidR="002B2092" w:rsidRPr="007926FF" w:rsidRDefault="00A82C0A" w:rsidP="00DD1D3C">
      <w:pPr>
        <w:pStyle w:val="aff5"/>
        <w:overflowPunct w:val="0"/>
        <w:rPr>
          <w:rFonts w:ascii="標楷體" w:hAnsi="標楷體"/>
        </w:rPr>
      </w:pPr>
      <w:r w:rsidRPr="007926FF">
        <w:rPr>
          <w:rFonts w:ascii="標楷體" w:hAnsi="標楷體" w:hint="eastAsia"/>
        </w:rPr>
        <w:t>連署人：孔文吉　張麗善</w:t>
      </w:r>
    </w:p>
    <w:p w:rsidR="002B2092" w:rsidRPr="007926FF" w:rsidRDefault="002B2092" w:rsidP="00DD1D3C">
      <w:pPr>
        <w:pStyle w:val="aff0"/>
        <w:numPr>
          <w:ilvl w:val="0"/>
          <w:numId w:val="41"/>
        </w:numPr>
        <w:overflowPunct w:val="0"/>
        <w:adjustRightInd w:val="0"/>
        <w:spacing w:line="520" w:lineRule="exact"/>
        <w:ind w:leftChars="0" w:left="992" w:rightChars="46" w:right="153" w:hanging="992"/>
        <w:jc w:val="both"/>
        <w:rPr>
          <w:rFonts w:ascii="標楷體" w:hAnsi="標楷體"/>
        </w:rPr>
      </w:pPr>
      <w:r w:rsidRPr="007926FF">
        <w:rPr>
          <w:rFonts w:ascii="標楷體" w:hAnsi="標楷體" w:hint="eastAsia"/>
        </w:rPr>
        <w:t>有鑑於台灣受極端氣候影響，整體氣候逐年升高，過去電力機組歲修安排之時程恐無法因應。為避免因機組歲修而可能產生的缺電問題，爰</w:t>
      </w:r>
      <w:r w:rsidR="007F1A19">
        <w:rPr>
          <w:rFonts w:ascii="標楷體" w:hAnsi="標楷體" w:hint="eastAsia"/>
        </w:rPr>
        <w:t>要求</w:t>
      </w:r>
      <w:r w:rsidRPr="007926FF">
        <w:rPr>
          <w:rFonts w:ascii="標楷體" w:hAnsi="標楷體" w:hint="eastAsia"/>
        </w:rPr>
        <w:t>經濟部於一個月內提出各發電廠發電機組歲修排程和降低故障檢討</w:t>
      </w:r>
      <w:r w:rsidR="00585EB8">
        <w:rPr>
          <w:rFonts w:ascii="標楷體" w:hAnsi="標楷體" w:hint="eastAsia"/>
        </w:rPr>
        <w:t>及</w:t>
      </w:r>
      <w:r w:rsidRPr="007926FF">
        <w:rPr>
          <w:rFonts w:ascii="標楷體" w:hAnsi="標楷體" w:hint="eastAsia"/>
        </w:rPr>
        <w:t>改善報告，並送交經濟委員會。</w:t>
      </w:r>
    </w:p>
    <w:p w:rsidR="004A7777" w:rsidRPr="007926FF" w:rsidRDefault="004A7777" w:rsidP="00DD1D3C">
      <w:pPr>
        <w:pStyle w:val="aff5"/>
        <w:overflowPunct w:val="0"/>
        <w:rPr>
          <w:rFonts w:ascii="標楷體" w:hAnsi="標楷體"/>
        </w:rPr>
      </w:pPr>
      <w:r w:rsidRPr="007926FF">
        <w:rPr>
          <w:rFonts w:ascii="標楷體" w:hAnsi="標楷體" w:hint="eastAsia"/>
        </w:rPr>
        <w:t xml:space="preserve">提案人：王惠美  </w:t>
      </w:r>
    </w:p>
    <w:p w:rsidR="004A7777" w:rsidRPr="007926FF" w:rsidRDefault="004A7777" w:rsidP="00DD1D3C">
      <w:pPr>
        <w:pStyle w:val="aff5"/>
        <w:overflowPunct w:val="0"/>
        <w:rPr>
          <w:rFonts w:ascii="標楷體" w:hAnsi="標楷體"/>
        </w:rPr>
      </w:pPr>
      <w:r w:rsidRPr="007926FF">
        <w:rPr>
          <w:rFonts w:ascii="標楷體" w:hAnsi="標楷體" w:hint="eastAsia"/>
        </w:rPr>
        <w:t>連署人：孔文吉　張麗善</w:t>
      </w:r>
    </w:p>
    <w:p w:rsidR="002B2092" w:rsidRPr="007926FF" w:rsidRDefault="002B2092" w:rsidP="00DD1D3C">
      <w:pPr>
        <w:pStyle w:val="aff0"/>
        <w:numPr>
          <w:ilvl w:val="0"/>
          <w:numId w:val="41"/>
        </w:numPr>
        <w:overflowPunct w:val="0"/>
        <w:adjustRightInd w:val="0"/>
        <w:spacing w:line="520" w:lineRule="exact"/>
        <w:ind w:leftChars="0" w:left="992" w:rightChars="46" w:right="153" w:hanging="992"/>
        <w:jc w:val="both"/>
        <w:rPr>
          <w:rFonts w:ascii="標楷體" w:hAnsi="標楷體"/>
        </w:rPr>
      </w:pPr>
      <w:r w:rsidRPr="007926FF">
        <w:rPr>
          <w:rFonts w:ascii="標楷體" w:hAnsi="標楷體" w:hint="eastAsia"/>
        </w:rPr>
        <w:t>有鑑於多數媒體指出，英國脫歐事件被視為全球性的黑天鵝，全球金融市場在經過震盪後已回穩，後續效應則要視事件發展而定，但其最後對全球金融與經濟的長期衝擊已難避免。不過，對台灣而言，脫歐事件衝擊相對較小，真正嚴重</w:t>
      </w:r>
      <w:r w:rsidR="0083517D">
        <w:rPr>
          <w:rFonts w:ascii="標楷體" w:hAnsi="標楷體" w:hint="eastAsia"/>
        </w:rPr>
        <w:t>的</w:t>
      </w:r>
      <w:r w:rsidRPr="007926FF">
        <w:rPr>
          <w:rFonts w:ascii="標楷體" w:hAnsi="標楷體" w:hint="eastAsia"/>
        </w:rPr>
        <w:t>是新政府上台3個多月以來的表現，幾乎讓企業界「崩潰」。從缺電、限電陰影持續，兩岸關係急凍，前景未知；華航罷工事件的處理、勞工休假問題，迫使工商團體採取中止與政府協商的強烈態度。這些事件都讓企業界不安，更對新政府的治理能力打上大問號，民間投資將因此大幅減少，下半年經濟要好也難。全球經濟走緩</w:t>
      </w:r>
      <w:r w:rsidR="0015038B" w:rsidRPr="007926FF">
        <w:rPr>
          <w:rFonts w:ascii="標楷體" w:hAnsi="標楷體" w:hint="eastAsia"/>
        </w:rPr>
        <w:t>，</w:t>
      </w:r>
      <w:r w:rsidRPr="007926FF">
        <w:rPr>
          <w:rFonts w:ascii="標楷體" w:hAnsi="標楷體" w:hint="eastAsia"/>
        </w:rPr>
        <w:t>短期難見到有力復甦，占比重最高的民間消費，如果無特殊因素，成長率大概只有1</w:t>
      </w:r>
      <w:r w:rsidR="00A76BEF" w:rsidRPr="007926FF">
        <w:rPr>
          <w:rFonts w:ascii="標楷體" w:hAnsi="標楷體" w:hint="eastAsia"/>
        </w:rPr>
        <w:t>%</w:t>
      </w:r>
      <w:r w:rsidRPr="007926FF">
        <w:rPr>
          <w:rFonts w:ascii="標楷體" w:hAnsi="標楷體" w:hint="eastAsia"/>
        </w:rPr>
        <w:t>～2%。至於民間投資，在企業界普遍對投資環境及前景有疑慮的情況下，大概難逃衰退的命運</w:t>
      </w:r>
      <w:r w:rsidR="00FE03AF" w:rsidRPr="007926FF">
        <w:rPr>
          <w:rFonts w:ascii="標楷體" w:hAnsi="標楷體" w:hint="eastAsia"/>
        </w:rPr>
        <w:t>，</w:t>
      </w:r>
      <w:r w:rsidRPr="007926FF">
        <w:rPr>
          <w:rFonts w:ascii="標楷體" w:hAnsi="標楷體" w:hint="eastAsia"/>
        </w:rPr>
        <w:t>最後只剩下政府投資可支撐經濟。目前情勢下，政府提出較大規模的公共建設計畫，以財政政策支撐經濟。鑒往知來，亂花錢、分贓式的公共建設，蓋出遍布各地的蚊子館，當然是惡劣的政治操作與浪費；但</w:t>
      </w:r>
      <w:r w:rsidR="007F1A19">
        <w:rPr>
          <w:rFonts w:ascii="標楷體" w:hAnsi="標楷體" w:hint="eastAsia"/>
        </w:rPr>
        <w:t>規劃</w:t>
      </w:r>
      <w:r w:rsidRPr="007926FF">
        <w:rPr>
          <w:rFonts w:ascii="標楷體" w:hAnsi="標楷體" w:hint="eastAsia"/>
        </w:rPr>
        <w:t>具前瞻、優質的公共建設，卻能讓整個國家體質翻轉提升。台灣60年代的「十大建設」、80年代的「六年國建」，都曾對整體國家的基礎建設、競爭力帶來翻轉式的提升。遺憾的是近20年，政府預算中，投資性的資本支出日益減少，消費性的支出占的比重則越來越大，台灣再難看到具指標意義的重大建設，更在近幾年嚴重的風災、水災中顯露出國內各項基礎建設的荒廢。在面對近年來台灣經濟持續低迷，包括外資及民間投資力道不足的情況下，擴大政府公共投資自然是一個重要選項。但是以驅動國公營事業帶動投資來看，原先所提報的6百億元，自然是規模偏小，但可以理解原先是受制於明年度政府支出成長僅1.1％，因而各國營事業只能自縛手腳。而後在政策改變下，各國營事業乃得以大展拳腳，把原本想推動卻受限於預算經費的項目提前列入。但是投資金額一下子暴增五倍，是否每一項投資案都是經過嚴謹評估？有周全的規劃？抑或有部分是灌水充數？而後在行政當局對3千億元的投資規模仍不以為足的情況，責令各國公營事業繼續加碼，則依據經驗法則，新增的項目灌水度會更高，如果貿然照案通過，實際執行不是荒腔走板，即可能出現另類「肉桶分肥」。目前國公營事業投資提出振興投資計畫內容，總計規模約3</w:t>
      </w:r>
      <w:r w:rsidR="007F1A19">
        <w:rPr>
          <w:rFonts w:ascii="標楷體" w:hAnsi="標楷體" w:hint="eastAsia"/>
        </w:rPr>
        <w:t>,</w:t>
      </w:r>
      <w:r w:rsidRPr="007926FF">
        <w:rPr>
          <w:rFonts w:ascii="標楷體" w:hAnsi="標楷體" w:hint="eastAsia"/>
        </w:rPr>
        <w:t>400億元，其中經濟部主管</w:t>
      </w:r>
      <w:r w:rsidR="00C777EB">
        <w:rPr>
          <w:rFonts w:ascii="標楷體" w:hAnsi="標楷體" w:hint="eastAsia"/>
        </w:rPr>
        <w:t>台電公司</w:t>
      </w:r>
      <w:r w:rsidRPr="007926FF">
        <w:rPr>
          <w:rFonts w:ascii="標楷體" w:hAnsi="標楷體" w:hint="eastAsia"/>
        </w:rPr>
        <w:t>大潭電廠（1</w:t>
      </w:r>
      <w:r w:rsidR="008C5CF8">
        <w:rPr>
          <w:rFonts w:ascii="標楷體" w:hAnsi="標楷體" w:hint="eastAsia"/>
        </w:rPr>
        <w:t>,</w:t>
      </w:r>
      <w:r w:rsidRPr="007926FF">
        <w:rPr>
          <w:rFonts w:ascii="標楷體" w:hAnsi="標楷體" w:hint="eastAsia"/>
        </w:rPr>
        <w:t>104.6億元）及其他電廠合計10項（含再生能源等）總計2</w:t>
      </w:r>
      <w:r w:rsidR="007F1A19">
        <w:rPr>
          <w:rFonts w:ascii="標楷體" w:hAnsi="標楷體" w:hint="eastAsia"/>
        </w:rPr>
        <w:t>,</w:t>
      </w:r>
      <w:r w:rsidRPr="007926FF">
        <w:rPr>
          <w:rFonts w:ascii="標楷體" w:hAnsi="標楷體" w:hint="eastAsia"/>
        </w:rPr>
        <w:t>343.86億元，再加新增</w:t>
      </w:r>
      <w:r w:rsidR="00C777EB">
        <w:rPr>
          <w:rFonts w:ascii="標楷體" w:hAnsi="標楷體" w:hint="eastAsia"/>
        </w:rPr>
        <w:t>台電公司</w:t>
      </w:r>
      <w:r w:rsidRPr="007926FF">
        <w:rPr>
          <w:rFonts w:ascii="標楷體" w:hAnsi="標楷體" w:hint="eastAsia"/>
        </w:rPr>
        <w:t>採購或租用緊急發電設備95億元、</w:t>
      </w:r>
      <w:r w:rsidR="00C777EB">
        <w:rPr>
          <w:rFonts w:ascii="標楷體" w:hAnsi="標楷體" w:hint="eastAsia"/>
        </w:rPr>
        <w:t>台糖公司</w:t>
      </w:r>
      <w:r w:rsidRPr="007926FF">
        <w:rPr>
          <w:rFonts w:ascii="標楷體" w:hAnsi="標楷體" w:hint="eastAsia"/>
        </w:rPr>
        <w:t>新增現代化養豬設備6.8億元共計占2</w:t>
      </w:r>
      <w:r w:rsidR="007F1A19">
        <w:rPr>
          <w:rFonts w:ascii="標楷體" w:hAnsi="標楷體" w:hint="eastAsia"/>
        </w:rPr>
        <w:t>,</w:t>
      </w:r>
      <w:r w:rsidRPr="007926FF">
        <w:rPr>
          <w:rFonts w:ascii="標楷體" w:hAnsi="標楷體" w:hint="eastAsia"/>
        </w:rPr>
        <w:t>445.6億元</w:t>
      </w:r>
      <w:r w:rsidR="00982002">
        <w:rPr>
          <w:rFonts w:ascii="標楷體" w:hAnsi="標楷體"/>
        </w:rPr>
        <w:t>(</w:t>
      </w:r>
      <w:r w:rsidRPr="007926FF">
        <w:rPr>
          <w:rFonts w:ascii="標楷體" w:hAnsi="標楷體" w:hint="eastAsia"/>
        </w:rPr>
        <w:t>71.9％</w:t>
      </w:r>
      <w:r w:rsidR="00982002">
        <w:rPr>
          <w:rFonts w:ascii="標楷體" w:hAnsi="標楷體" w:hint="eastAsia"/>
        </w:rPr>
        <w:t>)</w:t>
      </w:r>
      <w:r w:rsidRPr="007926FF">
        <w:rPr>
          <w:rFonts w:ascii="標楷體" w:hAnsi="標楷體" w:hint="eastAsia"/>
        </w:rPr>
        <w:t>，就是一個明顯的案例，爰要求經濟部針對上述國營事業振興經濟擴大投資計畫於一個月內提供完整評估報告、計畫內容、執行效益考核等資料，送立法院經濟委員會。</w:t>
      </w:r>
    </w:p>
    <w:p w:rsidR="002B2092" w:rsidRPr="007926FF" w:rsidRDefault="002B2092" w:rsidP="00DD1D3C">
      <w:pPr>
        <w:pStyle w:val="aff5"/>
        <w:overflowPunct w:val="0"/>
        <w:rPr>
          <w:rFonts w:ascii="標楷體" w:hAnsi="標楷體"/>
        </w:rPr>
      </w:pPr>
      <w:r w:rsidRPr="007926FF">
        <w:rPr>
          <w:rFonts w:ascii="標楷體" w:hAnsi="標楷體" w:hint="eastAsia"/>
        </w:rPr>
        <w:t>提案人：</w:t>
      </w:r>
      <w:r w:rsidR="004A7777" w:rsidRPr="007926FF">
        <w:rPr>
          <w:rFonts w:ascii="標楷體" w:hAnsi="標楷體" w:hint="eastAsia"/>
        </w:rPr>
        <w:t xml:space="preserve">張麗善  廖國棟  孔文吉　</w:t>
      </w:r>
    </w:p>
    <w:p w:rsidR="002B2092" w:rsidRPr="007926FF" w:rsidRDefault="002B2092" w:rsidP="00DD1D3C">
      <w:pPr>
        <w:pStyle w:val="aff0"/>
        <w:numPr>
          <w:ilvl w:val="0"/>
          <w:numId w:val="41"/>
        </w:numPr>
        <w:overflowPunct w:val="0"/>
        <w:adjustRightInd w:val="0"/>
        <w:spacing w:line="520" w:lineRule="exact"/>
        <w:ind w:leftChars="0" w:left="992" w:rightChars="46" w:right="153" w:hanging="992"/>
        <w:jc w:val="both"/>
        <w:rPr>
          <w:rFonts w:ascii="標楷體" w:hAnsi="標楷體"/>
        </w:rPr>
      </w:pPr>
      <w:r w:rsidRPr="007926FF">
        <w:rPr>
          <w:rFonts w:ascii="標楷體" w:hAnsi="標楷體" w:hint="eastAsia"/>
        </w:rPr>
        <w:t>中華民國外貿協會董事長梁國新應邀出席廈門「第十五屆世界商業領袖圓桌會議」，並以「跨境電商時代的貿易新機會」進行專題演講。梁國新董事長指出，台灣電商有3大優勢：第一、是台灣電商發展早且非常成熟，不僅網路產業對GDP貢獻度高，超越美、日等國家。2015年電商零售市場規模達230億美元，與人口有台灣25倍的東南亞相比，市場規模相當，讓與會的電商企業代表印象深刻</w:t>
      </w:r>
      <w:r w:rsidR="00F00D24" w:rsidRPr="007926FF">
        <w:rPr>
          <w:rFonts w:ascii="標楷體" w:hAnsi="標楷體" w:hint="eastAsia"/>
        </w:rPr>
        <w:t>；</w:t>
      </w:r>
      <w:r w:rsidRPr="007926FF">
        <w:rPr>
          <w:rFonts w:ascii="標楷體" w:hAnsi="標楷體" w:hint="eastAsia"/>
        </w:rPr>
        <w:t>第二、是具有豐沛的創新創業能量，台灣有東南亞最大網路創業社群，也有良好的創投環境及創業人才，吸引了矽谷創投「500 STARTUPS」來台開設分公司；第三、是發展出多元的電商生態圈，使民眾的日常生活與電商充分結合，如餐廳訂位EZTABLE、體驗旅遊KKDAY、餐廳POS系統ICHEF等新興的電商服務。有鑑於在現行全球貿易不景氣下，跨境電子商務卻有爆炸性的成長，各國業者對於與台灣業者合作，共同開發亞太市場表達高度的興趣。爰要求經濟部針對「面對國際經濟低成長的新常態，如何順應跨境電商趨勢，協助企業轉型升級，加速國際電商業者與台灣企業攜手合作，共同打造亞太電商生態圈」於一個月內提出書面報告送立法院經濟委員會。</w:t>
      </w:r>
    </w:p>
    <w:p w:rsidR="002B2092" w:rsidRPr="007926FF" w:rsidRDefault="002B2092" w:rsidP="00DD1D3C">
      <w:pPr>
        <w:pStyle w:val="aff5"/>
        <w:overflowPunct w:val="0"/>
        <w:rPr>
          <w:rFonts w:ascii="標楷體" w:hAnsi="標楷體"/>
        </w:rPr>
      </w:pPr>
      <w:r w:rsidRPr="007926FF">
        <w:rPr>
          <w:rFonts w:ascii="標楷體" w:hAnsi="標楷體" w:hint="eastAsia"/>
        </w:rPr>
        <w:t>提案人：</w:t>
      </w:r>
      <w:r w:rsidR="004A7777" w:rsidRPr="007926FF">
        <w:rPr>
          <w:rFonts w:ascii="標楷體" w:hAnsi="標楷體" w:hint="eastAsia"/>
        </w:rPr>
        <w:t xml:space="preserve">張麗善  廖國棟  孔文吉　</w:t>
      </w:r>
    </w:p>
    <w:p w:rsidR="002B2092" w:rsidRPr="007926FF" w:rsidRDefault="002B2092" w:rsidP="00DD1D3C">
      <w:pPr>
        <w:pStyle w:val="aff0"/>
        <w:numPr>
          <w:ilvl w:val="0"/>
          <w:numId w:val="41"/>
        </w:numPr>
        <w:overflowPunct w:val="0"/>
        <w:adjustRightInd w:val="0"/>
        <w:spacing w:line="520" w:lineRule="exact"/>
        <w:ind w:leftChars="0" w:left="992" w:rightChars="46" w:right="153" w:hanging="992"/>
        <w:jc w:val="both"/>
        <w:rPr>
          <w:rFonts w:ascii="標楷體" w:hAnsi="標楷體"/>
        </w:rPr>
      </w:pPr>
      <w:r w:rsidRPr="007926FF">
        <w:rPr>
          <w:rFonts w:ascii="標楷體" w:hAnsi="標楷體" w:hint="eastAsia"/>
        </w:rPr>
        <w:t>經查</w:t>
      </w:r>
      <w:r w:rsidRPr="007926FF">
        <w:rPr>
          <w:rFonts w:ascii="標楷體" w:hAnsi="標楷體"/>
        </w:rPr>
        <w:t>106</w:t>
      </w:r>
      <w:r w:rsidRPr="007926FF">
        <w:rPr>
          <w:rFonts w:ascii="標楷體" w:hAnsi="標楷體" w:hint="eastAsia"/>
        </w:rPr>
        <w:t>年度經濟部的</w:t>
      </w:r>
      <w:r w:rsidRPr="007926FF">
        <w:rPr>
          <w:rFonts w:ascii="標楷體" w:hAnsi="標楷體"/>
        </w:rPr>
        <w:t>7</w:t>
      </w:r>
      <w:r w:rsidRPr="007926FF">
        <w:rPr>
          <w:rFonts w:ascii="標楷體" w:hAnsi="標楷體" w:hint="eastAsia"/>
        </w:rPr>
        <w:t>項</w:t>
      </w:r>
      <w:r w:rsidRPr="007926FF">
        <w:rPr>
          <w:rFonts w:ascii="標楷體" w:hAnsi="標楷體"/>
        </w:rPr>
        <w:t>KPI</w:t>
      </w:r>
      <w:r w:rsidRPr="007926FF">
        <w:rPr>
          <w:rFonts w:ascii="標楷體" w:hAnsi="標楷體" w:hint="eastAsia"/>
        </w:rPr>
        <w:t>中較為具體數字呈現的「創新創業育成」，明年「培育新創企業」家次目標值訂為</w:t>
      </w:r>
      <w:r w:rsidRPr="007926FF">
        <w:rPr>
          <w:rFonts w:ascii="標楷體" w:hAnsi="標楷體"/>
        </w:rPr>
        <w:t>2,400</w:t>
      </w:r>
      <w:r w:rsidRPr="007926FF">
        <w:rPr>
          <w:rFonts w:ascii="標楷體" w:hAnsi="標楷體" w:hint="eastAsia"/>
        </w:rPr>
        <w:t>家，是</w:t>
      </w:r>
      <w:r w:rsidRPr="007926FF">
        <w:rPr>
          <w:rFonts w:ascii="標楷體" w:hAnsi="標楷體"/>
        </w:rPr>
        <w:t>105</w:t>
      </w:r>
      <w:r w:rsidRPr="007926FF">
        <w:rPr>
          <w:rFonts w:ascii="標楷體" w:hAnsi="標楷體" w:hint="eastAsia"/>
        </w:rPr>
        <w:t>年目標</w:t>
      </w:r>
      <w:r w:rsidRPr="007926FF">
        <w:rPr>
          <w:rFonts w:ascii="標楷體" w:hAnsi="標楷體"/>
        </w:rPr>
        <w:t>1,200</w:t>
      </w:r>
      <w:r w:rsidRPr="007926FF">
        <w:rPr>
          <w:rFonts w:ascii="標楷體" w:hAnsi="標楷體" w:hint="eastAsia"/>
        </w:rPr>
        <w:t>家的二倍。「產業創新研發」包含「製造業附加價值率」須達</w:t>
      </w:r>
      <w:r w:rsidRPr="007926FF">
        <w:rPr>
          <w:rFonts w:ascii="標楷體" w:hAnsi="標楷體"/>
        </w:rPr>
        <w:t>26.1%</w:t>
      </w:r>
      <w:r w:rsidRPr="007926FF">
        <w:rPr>
          <w:rFonts w:ascii="標楷體" w:hAnsi="標楷體" w:hint="eastAsia"/>
        </w:rPr>
        <w:t>、「五大創新產業新增投資」金額達</w:t>
      </w:r>
      <w:r w:rsidRPr="007926FF">
        <w:rPr>
          <w:rFonts w:ascii="標楷體" w:hAnsi="標楷體"/>
        </w:rPr>
        <w:t>1,758</w:t>
      </w:r>
      <w:r w:rsidRPr="007926FF">
        <w:rPr>
          <w:rFonts w:ascii="標楷體" w:hAnsi="標楷體" w:hint="eastAsia"/>
        </w:rPr>
        <w:t>億元、「研發技術落實產業應用」達</w:t>
      </w:r>
      <w:r w:rsidRPr="007926FF">
        <w:rPr>
          <w:rFonts w:ascii="標楷體" w:hAnsi="標楷體"/>
        </w:rPr>
        <w:t>100%</w:t>
      </w:r>
      <w:r w:rsidRPr="007926FF">
        <w:rPr>
          <w:rFonts w:ascii="標楷體" w:hAnsi="標楷體" w:hint="eastAsia"/>
        </w:rPr>
        <w:t>等。但其中，「研發技術落實產業應用」之「專利應用件數及技術移轉件數」</w:t>
      </w:r>
      <w:r w:rsidRPr="007926FF">
        <w:rPr>
          <w:rFonts w:ascii="標楷體" w:hAnsi="標楷體"/>
        </w:rPr>
        <w:t>100%</w:t>
      </w:r>
      <w:r w:rsidRPr="007926FF">
        <w:rPr>
          <w:rFonts w:ascii="標楷體" w:hAnsi="標楷體" w:hint="eastAsia"/>
        </w:rPr>
        <w:t>（和</w:t>
      </w:r>
      <w:r w:rsidRPr="007926FF">
        <w:rPr>
          <w:rFonts w:ascii="標楷體" w:hAnsi="標楷體"/>
        </w:rPr>
        <w:t>105</w:t>
      </w:r>
      <w:r w:rsidRPr="007926FF">
        <w:rPr>
          <w:rFonts w:ascii="標楷體" w:hAnsi="標楷體" w:hint="eastAsia"/>
        </w:rPr>
        <w:t>年度厚實產業技術創新能力相同）、「強化連結產業技術先進國家」之「吸引有助於產業升級之關鍵技術僑外商投資」件數</w:t>
      </w:r>
      <w:r w:rsidRPr="007926FF">
        <w:rPr>
          <w:rFonts w:ascii="標楷體" w:hAnsi="標楷體"/>
        </w:rPr>
        <w:t>52</w:t>
      </w:r>
      <w:r w:rsidRPr="007926FF">
        <w:rPr>
          <w:rFonts w:ascii="標楷體" w:hAnsi="標楷體" w:hint="eastAsia"/>
        </w:rPr>
        <w:t>件（和</w:t>
      </w:r>
      <w:r w:rsidRPr="007926FF">
        <w:rPr>
          <w:rFonts w:ascii="標楷體" w:hAnsi="標楷體"/>
        </w:rPr>
        <w:t>105</w:t>
      </w:r>
      <w:r w:rsidRPr="007926FF">
        <w:rPr>
          <w:rFonts w:ascii="標楷體" w:hAnsi="標楷體" w:hint="eastAsia"/>
        </w:rPr>
        <w:t>年度發掘具優勢產業投資案源相同），並無國發會強調「106年度施政計畫較特別的地方在於國發會從嚴審查各部會訂定的KPI，不再是過往偏向過程面的指標，而是可反映政策成果、符合民眾關切與期許的目標。」的差別和效果，另對「提升對外經貿格局與多元性」中「配合新南向政策</w:t>
      </w:r>
      <w:r w:rsidR="00F00D24">
        <w:rPr>
          <w:rFonts w:ascii="標楷體" w:hAnsi="標楷體" w:hint="eastAsia"/>
        </w:rPr>
        <w:t>－</w:t>
      </w:r>
      <w:r w:rsidRPr="007926FF">
        <w:rPr>
          <w:rFonts w:ascii="標楷體" w:hAnsi="標楷體" w:hint="eastAsia"/>
        </w:rPr>
        <w:t>建立經貿對話機制」以「促成我國與東協及南亞國家經貿官員（副局長級以上）正式經貿對話或機制」為關鍵績效指標更可見</w:t>
      </w:r>
      <w:r w:rsidR="008C5CF8">
        <w:rPr>
          <w:rFonts w:ascii="標楷體" w:hAnsi="標楷體" w:hint="eastAsia"/>
        </w:rPr>
        <w:t>政府</w:t>
      </w:r>
      <w:r w:rsidRPr="007926FF">
        <w:rPr>
          <w:rFonts w:ascii="標楷體" w:hAnsi="標楷體" w:hint="eastAsia"/>
        </w:rPr>
        <w:t>新南向政策的空洞、無力！爰要求經濟部儘速針對106年度七項關鍵績效指標內容，依照計畫執行務實修正評估項目，訂定讓人民有感的考核機制，以期能確實達成七項年度施政目標。</w:t>
      </w:r>
    </w:p>
    <w:p w:rsidR="002B2092" w:rsidRPr="007926FF" w:rsidRDefault="002B2092" w:rsidP="00DD1D3C">
      <w:pPr>
        <w:pStyle w:val="aff5"/>
        <w:overflowPunct w:val="0"/>
        <w:rPr>
          <w:rFonts w:ascii="標楷體" w:hAnsi="標楷體"/>
        </w:rPr>
      </w:pPr>
      <w:r w:rsidRPr="007926FF">
        <w:rPr>
          <w:rFonts w:ascii="標楷體" w:hAnsi="標楷體" w:hint="eastAsia"/>
        </w:rPr>
        <w:t>提案人：</w:t>
      </w:r>
      <w:r w:rsidR="004A7777" w:rsidRPr="007926FF">
        <w:rPr>
          <w:rFonts w:ascii="標楷體" w:hAnsi="標楷體" w:hint="eastAsia"/>
        </w:rPr>
        <w:t xml:space="preserve">張麗善  廖國棟  孔文吉　</w:t>
      </w:r>
    </w:p>
    <w:p w:rsidR="002B2092" w:rsidRPr="007926FF" w:rsidRDefault="002B2092" w:rsidP="00DD1D3C">
      <w:pPr>
        <w:pStyle w:val="aff0"/>
        <w:numPr>
          <w:ilvl w:val="0"/>
          <w:numId w:val="41"/>
        </w:numPr>
        <w:overflowPunct w:val="0"/>
        <w:adjustRightInd w:val="0"/>
        <w:spacing w:line="520" w:lineRule="exact"/>
        <w:ind w:leftChars="0" w:left="640" w:rightChars="46" w:right="153" w:hanging="992"/>
        <w:jc w:val="both"/>
        <w:rPr>
          <w:rFonts w:ascii="標楷體" w:hAnsi="標楷體"/>
        </w:rPr>
      </w:pPr>
      <w:r w:rsidRPr="007926FF">
        <w:rPr>
          <w:rFonts w:ascii="標楷體" w:hAnsi="標楷體" w:hint="eastAsia"/>
        </w:rPr>
        <w:t>經濟部日前宣布要發動政府與業者共同投入千億元，組成主動式有機發光二極體（AMOLED）國家隊，產業界希望政府提出計畫後，能與業者洽談下一步合作，共同做大台灣的AMOLED產業。105年8月底，媒體社論指出，AMOLED的國家政策，不能重蹈金融業亞洲盃的覆轍，更要記取陳水扁時期兩兆雙星的教訓，韓國的AMOLED產業龐大的投入，看似領先，如果把SAMSUNG的供貨拿掉，韓國這些投入到底有沒有明天？技術先進的日本業者在AMOLED耕耘這麼久，投入這麼多資源，至今仍然處於血本無歸的狀態，而台廠仰賴國家資源做AMOLED，做得出來做不出來是一回事，做出來了要賣給誰？蘋果還是三星，或者正在興起的華為、OPPO這些大陸品牌。大陸廠商京東方已經宣布2017年要量產AMOLED，京東方到底有沒有技術，到底是台廠的夥伴？還是不共戴天的競爭對手？經濟部在喊出國家隊政策之前，可曾做過系統化、全面化的評估？我們當然不主張用民粹的態度來反對政府</w:t>
      </w:r>
      <w:r w:rsidR="008C5CF8">
        <w:rPr>
          <w:rFonts w:ascii="標楷體" w:hAnsi="標楷體" w:hint="eastAsia"/>
        </w:rPr>
        <w:t>資</w:t>
      </w:r>
      <w:r w:rsidRPr="007926FF">
        <w:rPr>
          <w:rFonts w:ascii="標楷體" w:hAnsi="標楷體" w:hint="eastAsia"/>
        </w:rPr>
        <w:t>助AMOLED產業發展，但是我們更不同意拿輕率的口號，把已經捉襟見肘的經濟發展預算，大片浪擲在未經充分論證的生產線。經濟部要拿200億元納稅人的血汗錢，還要友達</w:t>
      </w:r>
      <w:r w:rsidR="005E7645" w:rsidRPr="007926FF">
        <w:rPr>
          <w:rFonts w:ascii="標楷體" w:hAnsi="標楷體" w:hint="eastAsia"/>
        </w:rPr>
        <w:t>、</w:t>
      </w:r>
      <w:r w:rsidRPr="007926FF">
        <w:rPr>
          <w:rFonts w:ascii="標楷體" w:hAnsi="標楷體" w:hint="eastAsia"/>
        </w:rPr>
        <w:t>群創各自出資400億元，這些錢，到底要怎麼用，如何用，要多久的時間產生多大的效果，友達、群創、錸寶、還有最終的華碩、宏達電，到底要怎麼齊心合作，彼此要投入甚麼、要犧牲那些，都必須要有清楚明確的分析與論述。「國家隊」是個太便宜的口號，但是業者、銀行、投資者</w:t>
      </w:r>
      <w:r w:rsidR="00F00D24" w:rsidRPr="007926FF">
        <w:rPr>
          <w:rFonts w:ascii="標楷體" w:hAnsi="標楷體" w:hint="eastAsia"/>
        </w:rPr>
        <w:t>，</w:t>
      </w:r>
      <w:r w:rsidRPr="007926FF">
        <w:rPr>
          <w:rFonts w:ascii="標楷體" w:hAnsi="標楷體" w:hint="eastAsia"/>
        </w:rPr>
        <w:t>以及納稅人都不是傻瓜，大家過去都吃足兩兆雙星的苦頭，再也不願意隨著政治人物的口號起舞了！爰此，要求經濟部儘速針對「AMOLED國家隊」提出相關計畫及說明，送立法院經濟委員會。</w:t>
      </w:r>
    </w:p>
    <w:p w:rsidR="002B2092" w:rsidRPr="007926FF" w:rsidRDefault="002B2092" w:rsidP="00DD1D3C">
      <w:pPr>
        <w:pStyle w:val="aff5"/>
        <w:overflowPunct w:val="0"/>
        <w:rPr>
          <w:rFonts w:ascii="標楷體" w:hAnsi="標楷體"/>
        </w:rPr>
      </w:pPr>
      <w:r w:rsidRPr="007926FF">
        <w:rPr>
          <w:rFonts w:ascii="標楷體" w:hAnsi="標楷體" w:hint="eastAsia"/>
        </w:rPr>
        <w:t>提案人：</w:t>
      </w:r>
      <w:r w:rsidR="004A7777" w:rsidRPr="007926FF">
        <w:rPr>
          <w:rFonts w:ascii="標楷體" w:hAnsi="標楷體" w:hint="eastAsia"/>
        </w:rPr>
        <w:t xml:space="preserve">張麗善  廖國棟  孔文吉　</w:t>
      </w:r>
    </w:p>
    <w:p w:rsidR="002B2092" w:rsidRPr="007926FF" w:rsidRDefault="002B2092" w:rsidP="00DD1D3C">
      <w:pPr>
        <w:pStyle w:val="aff0"/>
        <w:numPr>
          <w:ilvl w:val="0"/>
          <w:numId w:val="41"/>
        </w:numPr>
        <w:overflowPunct w:val="0"/>
        <w:adjustRightInd w:val="0"/>
        <w:spacing w:line="520" w:lineRule="exact"/>
        <w:ind w:leftChars="0" w:left="640" w:rightChars="46" w:right="153" w:hanging="992"/>
        <w:jc w:val="both"/>
        <w:rPr>
          <w:rFonts w:ascii="標楷體" w:hAnsi="標楷體"/>
        </w:rPr>
      </w:pPr>
      <w:r w:rsidRPr="007926FF">
        <w:rPr>
          <w:rFonts w:ascii="標楷體" w:hAnsi="標楷體" w:hint="eastAsia"/>
        </w:rPr>
        <w:t>經濟部舉辦2016投資台灣商機研討會，以政府推動創新研發產業為主軸</w:t>
      </w:r>
      <w:r w:rsidR="004B327B" w:rsidRPr="007926FF">
        <w:rPr>
          <w:rFonts w:ascii="標楷體" w:hAnsi="標楷體" w:hint="eastAsia"/>
        </w:rPr>
        <w:t>，</w:t>
      </w:r>
      <w:r w:rsidRPr="007926FF">
        <w:rPr>
          <w:rFonts w:ascii="標楷體" w:hAnsi="標楷體" w:hint="eastAsia"/>
        </w:rPr>
        <w:t>結合各縣市政府招商</w:t>
      </w:r>
      <w:r w:rsidR="004B327B" w:rsidRPr="007926FF">
        <w:rPr>
          <w:rFonts w:ascii="標楷體" w:hAnsi="標楷體" w:hint="eastAsia"/>
        </w:rPr>
        <w:t>，</w:t>
      </w:r>
      <w:r w:rsidRPr="007926FF">
        <w:rPr>
          <w:rFonts w:ascii="標楷體" w:hAnsi="標楷體" w:hint="eastAsia"/>
        </w:rPr>
        <w:t>盼促進海外台商加碼投資台灣。投資處今年掌握投資案源中，以金可國際</w:t>
      </w:r>
      <w:r w:rsidR="000542AB">
        <w:rPr>
          <w:rFonts w:ascii="標楷體" w:hAnsi="標楷體" w:hint="eastAsia"/>
        </w:rPr>
        <w:t>公司</w:t>
      </w:r>
      <w:r w:rsidRPr="007926FF">
        <w:rPr>
          <w:rFonts w:ascii="標楷體" w:hAnsi="標楷體" w:hint="eastAsia"/>
        </w:rPr>
        <w:t>與台中精機</w:t>
      </w:r>
      <w:r w:rsidR="000542AB">
        <w:rPr>
          <w:rFonts w:ascii="標楷體" w:hAnsi="標楷體" w:hint="eastAsia"/>
        </w:rPr>
        <w:t>公司</w:t>
      </w:r>
      <w:r w:rsidRPr="007926FF">
        <w:rPr>
          <w:rFonts w:ascii="標楷體" w:hAnsi="標楷體" w:hint="eastAsia"/>
        </w:rPr>
        <w:t>分別投資50</w:t>
      </w:r>
      <w:r w:rsidR="00F00D24" w:rsidRPr="007926FF">
        <w:rPr>
          <w:rFonts w:ascii="標楷體" w:hAnsi="標楷體" w:hint="eastAsia"/>
        </w:rPr>
        <w:t>億元</w:t>
      </w:r>
      <w:r w:rsidRPr="007926FF">
        <w:rPr>
          <w:rFonts w:ascii="標楷體" w:hAnsi="標楷體" w:hint="eastAsia"/>
        </w:rPr>
        <w:t>與30億元最亮眼。依據相關資料，前8月回台投資金額累計達477億元</w:t>
      </w:r>
      <w:r w:rsidR="00F00D24" w:rsidRPr="007926FF">
        <w:rPr>
          <w:rFonts w:ascii="標楷體" w:hAnsi="標楷體" w:hint="eastAsia"/>
        </w:rPr>
        <w:t>，</w:t>
      </w:r>
      <w:r w:rsidRPr="007926FF">
        <w:rPr>
          <w:rFonts w:ascii="標楷體" w:hAnsi="標楷體" w:hint="eastAsia"/>
        </w:rPr>
        <w:t>共24件，已達年度目標金額89％，有信心今年可達成目標。以各產業類型觀察，台商回台投資以製造業為大宗，占總投資金額81％，其次則為服務業。但根據經濟部歷年統計資料顯示，台商返台投資件數已經連3年下降，距離2008年有127件高峰期相比，今年前8個月僅24件，數量驟降。深入了解，今年前8個月台商返台投資金額477億元，儘管達成率89％，但實際情況是，經濟部已連續3年設定535億元投資金額目標，並未調升，才能創造年年都達標，並且件數或金額皆可單獨為統計項目無法呈現實際差異效果，又據投資處研討會回收問卷顯示，已有近250位台商表達回台投資意願，其中19件有具體投資計畫，未來將逐案追蹤、落實，顯見相關控管品質粗糙。為此，要求經濟部對於台商回台投資之關鍵績效指標於一個月內向立法院經濟委員會提出檢討報告，以確實呈現相關經濟成長數字</w:t>
      </w:r>
      <w:r w:rsidR="00F00D24">
        <w:rPr>
          <w:rFonts w:ascii="標楷體" w:hAnsi="標楷體" w:hint="eastAsia"/>
        </w:rPr>
        <w:t>。</w:t>
      </w:r>
    </w:p>
    <w:p w:rsidR="002B2092" w:rsidRPr="007926FF" w:rsidRDefault="002B2092" w:rsidP="00DD1D3C">
      <w:pPr>
        <w:pStyle w:val="aff5"/>
        <w:overflowPunct w:val="0"/>
        <w:rPr>
          <w:rFonts w:ascii="標楷體" w:hAnsi="標楷體"/>
        </w:rPr>
      </w:pPr>
      <w:r w:rsidRPr="007926FF">
        <w:rPr>
          <w:rFonts w:ascii="標楷體" w:hAnsi="標楷體" w:hint="eastAsia"/>
        </w:rPr>
        <w:t>提案人：</w:t>
      </w:r>
      <w:r w:rsidR="004A7777" w:rsidRPr="007926FF">
        <w:rPr>
          <w:rFonts w:ascii="標楷體" w:hAnsi="標楷體" w:hint="eastAsia"/>
        </w:rPr>
        <w:t xml:space="preserve">張麗善  廖國棟  孔文吉　</w:t>
      </w:r>
    </w:p>
    <w:p w:rsidR="002B2092" w:rsidRPr="007926FF" w:rsidRDefault="002B2092" w:rsidP="00DD1D3C">
      <w:pPr>
        <w:pStyle w:val="aff0"/>
        <w:numPr>
          <w:ilvl w:val="0"/>
          <w:numId w:val="41"/>
        </w:numPr>
        <w:overflowPunct w:val="0"/>
        <w:adjustRightInd w:val="0"/>
        <w:spacing w:line="520" w:lineRule="exact"/>
        <w:ind w:leftChars="0" w:left="640" w:rightChars="46" w:right="153" w:hanging="992"/>
        <w:jc w:val="both"/>
        <w:rPr>
          <w:rFonts w:ascii="標楷體" w:hAnsi="標楷體"/>
        </w:rPr>
      </w:pPr>
      <w:r w:rsidRPr="007926FF">
        <w:rPr>
          <w:rFonts w:ascii="標楷體" w:hAnsi="標楷體" w:hint="eastAsia"/>
        </w:rPr>
        <w:t>有鑑於經濟部大力推動綠能政策並推動執行「經濟部自願性綠色電價制度試辦計畫」，但105年綠電試辦計畫於1月1日實施，截至7月31日止，綠電認購度數為2億6,435萬9,500度，認購戶數為6,585戶，最大認購戶為台灣積體電路製造股份有限公司（2億度），僅1用戶</w:t>
      </w:r>
      <w:r w:rsidR="008A6B50">
        <w:rPr>
          <w:rFonts w:ascii="標楷體" w:hAnsi="標楷體" w:hint="eastAsia"/>
        </w:rPr>
        <w:t>占</w:t>
      </w:r>
      <w:r w:rsidRPr="007926FF">
        <w:rPr>
          <w:rFonts w:ascii="標楷體" w:hAnsi="標楷體" w:hint="eastAsia"/>
        </w:rPr>
        <w:t>認購比</w:t>
      </w:r>
      <w:r w:rsidR="00A15F7C">
        <w:rPr>
          <w:rFonts w:ascii="標楷體" w:hAnsi="標楷體" w:hint="eastAsia"/>
        </w:rPr>
        <w:t>率</w:t>
      </w:r>
      <w:r w:rsidRPr="007926FF">
        <w:rPr>
          <w:rFonts w:ascii="標楷體" w:hAnsi="標楷體" w:hint="eastAsia"/>
        </w:rPr>
        <w:t>高達76％</w:t>
      </w:r>
      <w:r w:rsidR="00A15F7C" w:rsidRPr="007926FF">
        <w:rPr>
          <w:rFonts w:ascii="標楷體" w:hAnsi="標楷體" w:hint="eastAsia"/>
        </w:rPr>
        <w:t>，</w:t>
      </w:r>
      <w:r w:rsidRPr="007926FF">
        <w:rPr>
          <w:rFonts w:ascii="標楷體" w:hAnsi="標楷體" w:hint="eastAsia"/>
        </w:rPr>
        <w:t>其餘幾近99.9％，6</w:t>
      </w:r>
      <w:r w:rsidR="008C5CF8">
        <w:rPr>
          <w:rFonts w:ascii="標楷體" w:hAnsi="標楷體" w:hint="eastAsia"/>
        </w:rPr>
        <w:t>,</w:t>
      </w:r>
      <w:r w:rsidRPr="007926FF">
        <w:rPr>
          <w:rFonts w:ascii="標楷體" w:hAnsi="標楷體" w:hint="eastAsia"/>
        </w:rPr>
        <w:t>584用戶認購比</w:t>
      </w:r>
      <w:r w:rsidR="00A15F7C">
        <w:rPr>
          <w:rFonts w:ascii="標楷體" w:hAnsi="標楷體" w:hint="eastAsia"/>
        </w:rPr>
        <w:t>率</w:t>
      </w:r>
      <w:r w:rsidRPr="007926FF">
        <w:rPr>
          <w:rFonts w:ascii="標楷體" w:hAnsi="標楷體" w:hint="eastAsia"/>
        </w:rPr>
        <w:t>才</w:t>
      </w:r>
      <w:r w:rsidR="008A6B50">
        <w:rPr>
          <w:rFonts w:ascii="標楷體" w:hAnsi="標楷體" w:hint="eastAsia"/>
        </w:rPr>
        <w:t>占</w:t>
      </w:r>
      <w:r w:rsidRPr="007926FF">
        <w:rPr>
          <w:rFonts w:ascii="標楷體" w:hAnsi="標楷體" w:hint="eastAsia"/>
        </w:rPr>
        <w:t>24％，對比全台一千二百多萬用電戶數更是微乎其微，可見目前台灣在綠色電價的消費支出的認同度和實際付出上出現極大的落差，因此合理的綠能電價和民眾的使用認知，才是綠能政策得以推動的關鍵。爰此，要求經濟部應以外國執行再生能源政策經驗，初期以「再生能源電力固定價格收購機制」（feed-in-tariffs，簡稱FIT）政策補貼發展及後續以「市場溢價」納入市場導向，逐項檢討台灣目前各項再生能源發電發展情形，如預計總投資額逾1,400億元之「太陽光電2年推動計畫」及「風力發電4年推動計畫」，務實以市場需求導向提出可行的綠能電力發展方案，避免造成有限的社會資源的浪費和徒勞無功</w:t>
      </w:r>
      <w:r w:rsidR="00F00D24">
        <w:rPr>
          <w:rFonts w:ascii="標楷體" w:hAnsi="標楷體" w:hint="eastAsia"/>
        </w:rPr>
        <w:t>。</w:t>
      </w:r>
    </w:p>
    <w:p w:rsidR="002B2092" w:rsidRPr="007926FF" w:rsidRDefault="002B2092" w:rsidP="00DD1D3C">
      <w:pPr>
        <w:pStyle w:val="aff5"/>
        <w:overflowPunct w:val="0"/>
        <w:rPr>
          <w:rFonts w:ascii="標楷體" w:hAnsi="標楷體"/>
        </w:rPr>
      </w:pPr>
      <w:r w:rsidRPr="007926FF">
        <w:rPr>
          <w:rFonts w:ascii="標楷體" w:hAnsi="標楷體" w:hint="eastAsia"/>
        </w:rPr>
        <w:t>提案人：</w:t>
      </w:r>
      <w:r w:rsidR="004A7777" w:rsidRPr="007926FF">
        <w:rPr>
          <w:rFonts w:ascii="標楷體" w:hAnsi="標楷體" w:hint="eastAsia"/>
        </w:rPr>
        <w:t xml:space="preserve">張麗善  廖國棟  孔文吉　</w:t>
      </w:r>
    </w:p>
    <w:p w:rsidR="002B2092" w:rsidRPr="007926FF" w:rsidRDefault="002B2092" w:rsidP="00DD1D3C">
      <w:pPr>
        <w:pStyle w:val="aff0"/>
        <w:numPr>
          <w:ilvl w:val="0"/>
          <w:numId w:val="41"/>
        </w:numPr>
        <w:overflowPunct w:val="0"/>
        <w:adjustRightInd w:val="0"/>
        <w:spacing w:line="520" w:lineRule="exact"/>
        <w:ind w:leftChars="0" w:left="640" w:rightChars="46" w:right="153" w:hanging="992"/>
        <w:jc w:val="both"/>
        <w:rPr>
          <w:rFonts w:ascii="標楷體" w:hAnsi="標楷體"/>
        </w:rPr>
      </w:pPr>
      <w:r w:rsidRPr="007926FF">
        <w:rPr>
          <w:rFonts w:ascii="標楷體" w:hAnsi="標楷體" w:hint="eastAsia"/>
        </w:rPr>
        <w:t>有鑑於經濟部為推動能源轉型及電業改革，在電力穩定供應前提下，依發電市場「公平競爭」、電網使用「公開公正」、用戶購電「自由選擇」及友善綠能產業發展等方向，「將民眾買電及賣電的權利還給民眾」為主要訴求，</w:t>
      </w:r>
      <w:r w:rsidR="008C5CF8">
        <w:rPr>
          <w:rFonts w:ascii="標楷體" w:hAnsi="標楷體" w:hint="eastAsia"/>
        </w:rPr>
        <w:t>提出</w:t>
      </w:r>
      <w:r w:rsidRPr="007926FF">
        <w:rPr>
          <w:rFonts w:ascii="標楷體" w:hAnsi="標楷體" w:hint="eastAsia"/>
        </w:rPr>
        <w:t>電業法</w:t>
      </w:r>
      <w:r w:rsidR="00777B26" w:rsidRPr="007926FF">
        <w:rPr>
          <w:rFonts w:ascii="標楷體" w:hAnsi="標楷體" w:hint="eastAsia"/>
        </w:rPr>
        <w:t>修</w:t>
      </w:r>
      <w:r w:rsidR="00777B26">
        <w:rPr>
          <w:rFonts w:ascii="標楷體" w:hAnsi="標楷體" w:hint="eastAsia"/>
        </w:rPr>
        <w:t>正草案</w:t>
      </w:r>
      <w:r w:rsidRPr="007926FF">
        <w:rPr>
          <w:rFonts w:ascii="標楷體" w:hAnsi="標楷體" w:hint="eastAsia"/>
        </w:rPr>
        <w:t>，並參考各國經驗及作法，採分階段方式推動</w:t>
      </w:r>
      <w:r w:rsidR="00EF5B25">
        <w:rPr>
          <w:rFonts w:ascii="標楷體" w:hAnsi="標楷體" w:hint="eastAsia"/>
        </w:rPr>
        <w:t>，此項修法引起以下三大疑慮:</w:t>
      </w:r>
      <w:r w:rsidRPr="007926FF">
        <w:rPr>
          <w:rFonts w:ascii="標楷體" w:hAnsi="標楷體" w:hint="eastAsia"/>
        </w:rPr>
        <w:t>（1）第1階段開放發電業、售電業申設及開放電力代輸與直供，於修法後1至2.5年內完成，在第1階段開放下，未來可有更多的參與者進入市場進行發電與售電事業的發展，並將民眾原有的售電與購電權利逐步還給民眾。在這一階段，</w:t>
      </w:r>
      <w:r w:rsidR="00C777EB">
        <w:rPr>
          <w:rFonts w:ascii="標楷體" w:hAnsi="標楷體" w:hint="eastAsia"/>
        </w:rPr>
        <w:t>台電公司</w:t>
      </w:r>
      <w:r w:rsidRPr="007926FF">
        <w:rPr>
          <w:rFonts w:ascii="標楷體" w:hAnsi="標楷體" w:hint="eastAsia"/>
        </w:rPr>
        <w:t>會因為全國電力輸配系統為唯一國營，必須由台電公司全部負擔供電線路的維修費用、各老舊發電廠和部分核電機組停供的成本墊高</w:t>
      </w:r>
      <w:r w:rsidR="00F00D24" w:rsidRPr="007926FF">
        <w:rPr>
          <w:rFonts w:ascii="標楷體" w:hAnsi="標楷體" w:hint="eastAsia"/>
        </w:rPr>
        <w:t>，</w:t>
      </w:r>
      <w:r w:rsidRPr="007926FF">
        <w:rPr>
          <w:rFonts w:ascii="標楷體" w:hAnsi="標楷體" w:hint="eastAsia"/>
        </w:rPr>
        <w:t>及為便民服務所設立的營業所人力成本造成台電公司在發電售電上承受巨大競爭壓力，並且未給予台電公司公平的競爭基礎，就如同油品自由化後造成中油</w:t>
      </w:r>
      <w:r w:rsidR="001A0556" w:rsidRPr="007926FF">
        <w:rPr>
          <w:rFonts w:ascii="標楷體" w:hAnsi="標楷體" w:hint="eastAsia"/>
        </w:rPr>
        <w:t>公司</w:t>
      </w:r>
      <w:r w:rsidRPr="007926FF">
        <w:rPr>
          <w:rFonts w:ascii="標楷體" w:hAnsi="標楷體" w:hint="eastAsia"/>
        </w:rPr>
        <w:t>和台塑</w:t>
      </w:r>
      <w:r w:rsidR="001A0556" w:rsidRPr="007926FF">
        <w:rPr>
          <w:rFonts w:ascii="標楷體" w:hAnsi="標楷體" w:hint="eastAsia"/>
        </w:rPr>
        <w:t>公司</w:t>
      </w:r>
      <w:r w:rsidRPr="007926FF">
        <w:rPr>
          <w:rFonts w:ascii="標楷體" w:hAnsi="標楷體" w:hint="eastAsia"/>
        </w:rPr>
        <w:t>的不公平競爭一樣。又或從市場占有率，一家</w:t>
      </w:r>
      <w:r w:rsidR="00C777EB">
        <w:rPr>
          <w:rFonts w:ascii="標楷體" w:hAnsi="標楷體" w:hint="eastAsia"/>
        </w:rPr>
        <w:t>台電公司</w:t>
      </w:r>
      <w:r w:rsidRPr="007926FF">
        <w:rPr>
          <w:rFonts w:ascii="標楷體" w:hAnsi="標楷體" w:hint="eastAsia"/>
        </w:rPr>
        <w:t>就</w:t>
      </w:r>
      <w:r w:rsidR="008A6B50">
        <w:rPr>
          <w:rFonts w:ascii="標楷體" w:hAnsi="標楷體" w:hint="eastAsia"/>
        </w:rPr>
        <w:t>占</w:t>
      </w:r>
      <w:r w:rsidRPr="007926FF">
        <w:rPr>
          <w:rFonts w:ascii="標楷體" w:hAnsi="標楷體" w:hint="eastAsia"/>
        </w:rPr>
        <w:t>台灣超過65%的電力供應、9家IPP又囊括了另外30％的電力且繼續受到合約保證收購，這樣高度的市場集中度根本沒有辦法吸引新競爭者的加入，完全失去了自由化的意義。如此扭曲的市場只能繼續靠政府力</w:t>
      </w:r>
      <w:r w:rsidR="00F00D24">
        <w:rPr>
          <w:rFonts w:ascii="標楷體" w:hAnsi="標楷體" w:hint="eastAsia"/>
        </w:rPr>
        <w:t>量</w:t>
      </w:r>
      <w:r w:rsidRPr="007926FF">
        <w:rPr>
          <w:rFonts w:ascii="標楷體" w:hAnsi="標楷體" w:hint="eastAsia"/>
        </w:rPr>
        <w:t>來補助各項再生能源的發展與電網的設置，不僅沒有經濟效率而且這些經費最後還是得回到用戶的電價或是民眾的稅金當中來支付，不可不慎！（2</w:t>
      </w:r>
      <w:r w:rsidR="0058624D">
        <w:rPr>
          <w:rFonts w:ascii="標楷體" w:hAnsi="標楷體"/>
        </w:rPr>
        <w:t>）</w:t>
      </w:r>
      <w:r w:rsidRPr="007926FF">
        <w:rPr>
          <w:rFonts w:ascii="標楷體" w:hAnsi="標楷體" w:hint="eastAsia"/>
        </w:rPr>
        <w:t>第2階段電網公共化（廠網分離），於修法後6至9年完成台電公司轉型，成為發電公司及電力網（含輸配售電）公司，同時將電網公共化，提供所有電業公平使用電力網輸送電能，以建立公平競爭之電力市場。有鑑於智慧電表和智慧電網差一個字差十萬八千里，前者只是做統計而無法選擇，後者才能隨著系統與用戶行為隨時隨地變化，可以及時雙向反應的電網才能達到廠網分離的目的和效果，再加上公正客觀的電力調度平台，人民才能真正的有用電選擇權，但檢視這些政府部門規劃中環環相扣的系統只見到政策多思慮不週之處，不但無法達成預期目標，甚至激發出許多不必要的社會衝突，例如要自由化卻運用電價管制機關決定電力配比與價格的衝突，</w:t>
      </w:r>
      <w:r w:rsidR="00C777EB">
        <w:rPr>
          <w:rFonts w:ascii="標楷體" w:hAnsi="標楷體" w:hint="eastAsia"/>
        </w:rPr>
        <w:t>台電公司</w:t>
      </w:r>
      <w:r w:rsidRPr="007926FF">
        <w:rPr>
          <w:rFonts w:ascii="標楷體" w:hAnsi="標楷體" w:hint="eastAsia"/>
        </w:rPr>
        <w:t>員工上街抗議財團化、漲價式修法都是持續發酵中的例子。（3）關於電業法修正後，各項用電價格問題。台灣一半的電力來自於天然氣，兩成約500億度來自新科技的再生能源，裡面又有300億度來自新設置的太陽光電與離岸風機，而</w:t>
      </w:r>
      <w:r w:rsidR="008C5CF8">
        <w:rPr>
          <w:rFonts w:ascii="標楷體" w:hAnsi="標楷體" w:hint="eastAsia"/>
        </w:rPr>
        <w:t>政府</w:t>
      </w:r>
      <w:r w:rsidRPr="007926FF">
        <w:rPr>
          <w:rFonts w:ascii="標楷體" w:hAnsi="標楷體" w:hint="eastAsia"/>
        </w:rPr>
        <w:t>又要加入電力能源配比管制，且都選用高單價的發電形式，電價單位成本急速拉高再加上為了納入大規模的再生能源電力進行彈性調度所鋪設的智慧電網經費。民生用電每度電的價格在未來10年內必然數倍翻漲。爰此，請經濟部針對上述三項</w:t>
      </w:r>
      <w:r w:rsidR="008A6B50">
        <w:rPr>
          <w:rFonts w:ascii="標楷體" w:hAnsi="標楷體" w:hint="eastAsia"/>
        </w:rPr>
        <w:t>疑慮</w:t>
      </w:r>
      <w:r w:rsidR="00B265F0" w:rsidRPr="007926FF">
        <w:rPr>
          <w:rFonts w:ascii="標楷體" w:hAnsi="標楷體" w:hint="eastAsia"/>
        </w:rPr>
        <w:t>，</w:t>
      </w:r>
      <w:r w:rsidRPr="007926FF">
        <w:rPr>
          <w:rFonts w:ascii="標楷體" w:hAnsi="標楷體" w:hint="eastAsia"/>
        </w:rPr>
        <w:t>於</w:t>
      </w:r>
      <w:r w:rsidR="00777B26">
        <w:rPr>
          <w:rFonts w:ascii="標楷體" w:hAnsi="標楷體" w:hint="eastAsia"/>
        </w:rPr>
        <w:t>電業法送交</w:t>
      </w:r>
      <w:r w:rsidR="00777B26" w:rsidRPr="007926FF">
        <w:rPr>
          <w:rFonts w:ascii="標楷體" w:hAnsi="標楷體" w:hint="eastAsia"/>
        </w:rPr>
        <w:t>委員會</w:t>
      </w:r>
      <w:r w:rsidR="00777B26">
        <w:rPr>
          <w:rFonts w:ascii="標楷體" w:hAnsi="標楷體" w:hint="eastAsia"/>
        </w:rPr>
        <w:t>之前</w:t>
      </w:r>
      <w:r w:rsidRPr="007926FF">
        <w:rPr>
          <w:rFonts w:ascii="標楷體" w:hAnsi="標楷體" w:hint="eastAsia"/>
        </w:rPr>
        <w:t>向經濟</w:t>
      </w:r>
      <w:r w:rsidR="00777B26" w:rsidRPr="007926FF">
        <w:rPr>
          <w:rFonts w:ascii="標楷體" w:hAnsi="標楷體" w:hint="eastAsia"/>
        </w:rPr>
        <w:t>委員會</w:t>
      </w:r>
      <w:r w:rsidRPr="007926FF">
        <w:rPr>
          <w:rFonts w:ascii="標楷體" w:hAnsi="標楷體" w:hint="eastAsia"/>
        </w:rPr>
        <w:t>提供書面報告。</w:t>
      </w:r>
    </w:p>
    <w:p w:rsidR="002B2092" w:rsidRPr="007926FF" w:rsidRDefault="002B2092" w:rsidP="00DD1D3C">
      <w:pPr>
        <w:pStyle w:val="aff5"/>
        <w:overflowPunct w:val="0"/>
        <w:rPr>
          <w:rFonts w:ascii="標楷體" w:hAnsi="標楷體"/>
        </w:rPr>
      </w:pPr>
      <w:r w:rsidRPr="007926FF">
        <w:rPr>
          <w:rFonts w:ascii="標楷體" w:hAnsi="標楷體" w:hint="eastAsia"/>
        </w:rPr>
        <w:t>提案人：</w:t>
      </w:r>
      <w:r w:rsidR="004A7777" w:rsidRPr="007926FF">
        <w:rPr>
          <w:rFonts w:ascii="標楷體" w:hAnsi="標楷體" w:hint="eastAsia"/>
        </w:rPr>
        <w:t xml:space="preserve">張麗善  廖國棟  孔文吉　</w:t>
      </w:r>
    </w:p>
    <w:p w:rsidR="002B2092" w:rsidRPr="007926FF" w:rsidRDefault="002B2092" w:rsidP="00DD1D3C">
      <w:pPr>
        <w:pStyle w:val="aff0"/>
        <w:numPr>
          <w:ilvl w:val="0"/>
          <w:numId w:val="41"/>
        </w:numPr>
        <w:overflowPunct w:val="0"/>
        <w:adjustRightInd w:val="0"/>
        <w:spacing w:line="520" w:lineRule="exact"/>
        <w:ind w:leftChars="0" w:left="640" w:rightChars="46" w:right="153" w:hanging="992"/>
        <w:jc w:val="both"/>
        <w:rPr>
          <w:rFonts w:ascii="標楷體" w:hAnsi="標楷體"/>
        </w:rPr>
      </w:pPr>
      <w:r w:rsidRPr="007926FF">
        <w:rPr>
          <w:rFonts w:ascii="標楷體" w:hAnsi="標楷體" w:hint="eastAsia"/>
        </w:rPr>
        <w:t>臺中市升格直轄市之後做為趨動中台灣發展的龍頭與鄰近的</w:t>
      </w:r>
      <w:r w:rsidR="008268B1">
        <w:rPr>
          <w:rFonts w:ascii="標楷體" w:hAnsi="標楷體" w:hint="eastAsia"/>
        </w:rPr>
        <w:t>苗栗</w:t>
      </w:r>
      <w:r w:rsidRPr="008268B1">
        <w:rPr>
          <w:rFonts w:ascii="標楷體" w:hAnsi="標楷體" w:hint="eastAsia"/>
          <w:szCs w:val="32"/>
        </w:rPr>
        <w:t>、彰化</w:t>
      </w:r>
      <w:r w:rsidRPr="008268B1">
        <w:rPr>
          <w:rFonts w:ascii="標楷體" w:hAnsi="標楷體" w:hint="eastAsia"/>
        </w:rPr>
        <w:t>、南投、雲林、嘉義六縣為合作多於競爭的夥伴關係；這不同於北台灣台北、新北</w:t>
      </w:r>
      <w:r w:rsidR="00BC4340" w:rsidRPr="008268B1">
        <w:rPr>
          <w:rFonts w:ascii="標楷體" w:hAnsi="標楷體" w:hint="eastAsia"/>
        </w:rPr>
        <w:t>、</w:t>
      </w:r>
      <w:r w:rsidRPr="008268B1">
        <w:rPr>
          <w:rFonts w:ascii="標楷體" w:hAnsi="標楷體" w:hint="eastAsia"/>
        </w:rPr>
        <w:t>桃園；或南台灣高雄與台南競爭多過於合作。因此身為中都連同週遭生活圈有超過</w:t>
      </w:r>
      <w:r w:rsidRPr="007926FF">
        <w:rPr>
          <w:rFonts w:ascii="標楷體" w:hAnsi="標楷體"/>
        </w:rPr>
        <w:t>600</w:t>
      </w:r>
      <w:r w:rsidRPr="007926FF">
        <w:rPr>
          <w:rFonts w:ascii="標楷體" w:hAnsi="標楷體" w:hint="eastAsia"/>
        </w:rPr>
        <w:t>萬人以上消費人口。再加上中台灣交通上海空雙港合一，陸海空聯運十分便捷，及水湳經貿智慧園區以「功能專業且空間大型」的展覽館，臺中是許多特色產業發展各式各樣創新商業模式發源地，勢必吸引各國外大廠紛相進駐臺中投資，產業群聚力量不容小覷，</w:t>
      </w:r>
      <w:r w:rsidR="00BC4340">
        <w:rPr>
          <w:rFonts w:ascii="標楷體" w:hAnsi="標楷體" w:hint="eastAsia"/>
        </w:rPr>
        <w:t>進</w:t>
      </w:r>
      <w:r w:rsidRPr="007926FF">
        <w:rPr>
          <w:rFonts w:ascii="標楷體" w:hAnsi="標楷體" w:hint="eastAsia"/>
        </w:rPr>
        <w:t>而帶動週邊縣市城鄉發展。而新南向政策也因交通的打通後及臺中市東協廣場優勢，將牽動產業進軍南向開發海外商機，臺中市將需要更多與創新、國際化、跨域治理商業服務需求，此時產業政策、商業人才培育、科技應用、優化投資環境、國際競爭力等等，需引進能作為產官學研間相互支援的研究中心平台，以串連各界能量與鏈結資源，為政府提供政策建議，並為業者提供全面解決方案。故臺中市需要商發院至臺中市設立第二院區，初期先以臺中市公有空間設立籌備處，引進創新能量與臺灣產業交流，未來進駐水湳經貿園區，該院區則成為台北以外第二個以國際商業服務院區，為使院區順利進駐台中，建請向經濟部爭取每年度5</w:t>
      </w:r>
      <w:r w:rsidR="005A7030">
        <w:rPr>
          <w:rFonts w:ascii="標楷體" w:hAnsi="標楷體" w:hint="eastAsia"/>
        </w:rPr>
        <w:t>,</w:t>
      </w:r>
      <w:r w:rsidRPr="007926FF">
        <w:rPr>
          <w:rFonts w:ascii="標楷體" w:hAnsi="標楷體" w:hint="eastAsia"/>
        </w:rPr>
        <w:t>000萬</w:t>
      </w:r>
      <w:r w:rsidR="005A7030">
        <w:rPr>
          <w:rFonts w:ascii="標楷體" w:hAnsi="標楷體" w:hint="eastAsia"/>
        </w:rPr>
        <w:t>元</w:t>
      </w:r>
      <w:r w:rsidRPr="007926FF">
        <w:rPr>
          <w:rFonts w:ascii="標楷體" w:hAnsi="標楷體" w:hint="eastAsia"/>
        </w:rPr>
        <w:t>預算供商發院至中部設立第二院區為荷。</w:t>
      </w:r>
    </w:p>
    <w:p w:rsidR="0058794D" w:rsidRPr="007926FF" w:rsidRDefault="0058794D" w:rsidP="00DD1D3C">
      <w:pPr>
        <w:pStyle w:val="aff5"/>
        <w:overflowPunct w:val="0"/>
        <w:rPr>
          <w:rFonts w:ascii="標楷體" w:hAnsi="標楷體"/>
        </w:rPr>
      </w:pPr>
      <w:r w:rsidRPr="007926FF">
        <w:rPr>
          <w:rFonts w:ascii="標楷體" w:hAnsi="標楷體" w:hint="eastAsia"/>
        </w:rPr>
        <w:t xml:space="preserve">提案人：徐永明  </w:t>
      </w:r>
    </w:p>
    <w:p w:rsidR="002B2092" w:rsidRPr="007926FF" w:rsidRDefault="0058794D" w:rsidP="00DD1D3C">
      <w:pPr>
        <w:pStyle w:val="aff5"/>
        <w:overflowPunct w:val="0"/>
        <w:rPr>
          <w:rFonts w:ascii="標楷體" w:hAnsi="標楷體"/>
        </w:rPr>
      </w:pPr>
      <w:r w:rsidRPr="007926FF">
        <w:rPr>
          <w:rFonts w:ascii="標楷體" w:hAnsi="標楷體" w:hint="eastAsia"/>
        </w:rPr>
        <w:t xml:space="preserve">連署人：黃偉哲  陳明文　</w:t>
      </w:r>
    </w:p>
    <w:p w:rsidR="00B3075D" w:rsidRPr="007926FF" w:rsidRDefault="00B3075D" w:rsidP="00DD1D3C">
      <w:pPr>
        <w:pStyle w:val="aff0"/>
        <w:numPr>
          <w:ilvl w:val="0"/>
          <w:numId w:val="41"/>
        </w:numPr>
        <w:overflowPunct w:val="0"/>
        <w:adjustRightInd w:val="0"/>
        <w:spacing w:line="520" w:lineRule="exact"/>
        <w:ind w:leftChars="0" w:left="980" w:rightChars="46" w:right="153" w:hanging="1332"/>
        <w:jc w:val="both"/>
        <w:rPr>
          <w:rFonts w:ascii="標楷體" w:hAnsi="標楷體"/>
        </w:rPr>
      </w:pPr>
      <w:r w:rsidRPr="007926FF">
        <w:rPr>
          <w:rFonts w:ascii="標楷體" w:hAnsi="標楷體" w:hint="eastAsia"/>
        </w:rPr>
        <w:t>台灣近期接二連三的颱風來襲，造成北、中、南各地都傳出嚴重的災情，在民生上除了大家關心的農、漁業損害之外，就是全台各地都有出現停電的災情，包括雲林地區在梅姬颱風肆虐之下，蔬果的冷凍倉儲受損嚴重，所以颱風造成的損害，除了農損還有冷藏設備的損失，而這些冷藏設備最需要的就是電力。台灣民眾不能夠忍受缺電、限電，爰要求經濟部針對電力整體資源分配、能源結構、如何解決電力備轉瀕臨限電的危機</w:t>
      </w:r>
      <w:r w:rsidR="00496C3A">
        <w:rPr>
          <w:rFonts w:ascii="標楷體" w:hAnsi="標楷體" w:hint="eastAsia"/>
        </w:rPr>
        <w:t>等問題</w:t>
      </w:r>
      <w:r w:rsidRPr="007926FF">
        <w:rPr>
          <w:rFonts w:ascii="標楷體" w:hAnsi="標楷體" w:hint="eastAsia"/>
        </w:rPr>
        <w:t>於一個月內提出完整解決方案、計畫內容，以及執行效益考核指標。</w:t>
      </w:r>
    </w:p>
    <w:p w:rsidR="00B3075D" w:rsidRPr="007926FF" w:rsidRDefault="00B3075D" w:rsidP="00DD1D3C">
      <w:pPr>
        <w:pStyle w:val="aff5"/>
        <w:overflowPunct w:val="0"/>
        <w:rPr>
          <w:rFonts w:ascii="標楷體" w:hAnsi="標楷體"/>
        </w:rPr>
      </w:pPr>
      <w:r w:rsidRPr="007926FF">
        <w:rPr>
          <w:rFonts w:ascii="標楷體" w:hAnsi="標楷體" w:hint="eastAsia"/>
        </w:rPr>
        <w:t>提案人：張麗善  王惠美  孔文吉</w:t>
      </w:r>
    </w:p>
    <w:p w:rsidR="002B2092" w:rsidRPr="007926FF" w:rsidRDefault="002B2092" w:rsidP="00DD1D3C">
      <w:pPr>
        <w:pStyle w:val="aff0"/>
        <w:numPr>
          <w:ilvl w:val="0"/>
          <w:numId w:val="41"/>
        </w:numPr>
        <w:overflowPunct w:val="0"/>
        <w:adjustRightInd w:val="0"/>
        <w:spacing w:line="520" w:lineRule="exact"/>
        <w:ind w:leftChars="0" w:left="980" w:rightChars="46" w:right="153" w:hanging="1332"/>
        <w:jc w:val="both"/>
        <w:rPr>
          <w:rFonts w:ascii="標楷體" w:hAnsi="標楷體"/>
        </w:rPr>
      </w:pPr>
      <w:r w:rsidRPr="007926FF">
        <w:rPr>
          <w:rFonts w:ascii="標楷體" w:hAnsi="標楷體" w:hint="eastAsia"/>
        </w:rPr>
        <w:t>日前工商界表示政府以創新、就業、分配為三大主軸，但創新和分配有矛盾。「創新其實是分配問題的罪魁禍首」</w:t>
      </w:r>
      <w:r w:rsidR="001769E1" w:rsidRPr="007926FF">
        <w:rPr>
          <w:rFonts w:ascii="標楷體" w:hAnsi="標楷體" w:hint="eastAsia"/>
        </w:rPr>
        <w:t>，</w:t>
      </w:r>
      <w:r w:rsidRPr="007926FF">
        <w:rPr>
          <w:rFonts w:ascii="標楷體" w:hAnsi="標楷體" w:hint="eastAsia"/>
        </w:rPr>
        <w:t>即使新產業成功，也補償不了老產業因不注意的衰退。要有成長，要是沒有成長，就業問題非常難解決。有鑑於蔡政府推南向已成了難向，推五駕馬車「五加二」卻忽略了傳統產業，爰要求經濟部針對政府整體資源分配、解決傳統產業衰退的問題等議題於一個月內提出完整評估報告、計畫內容，以及執行效益考核指標。</w:t>
      </w:r>
    </w:p>
    <w:p w:rsidR="002B2092" w:rsidRPr="007926FF" w:rsidRDefault="002B2092" w:rsidP="00DD1D3C">
      <w:pPr>
        <w:pStyle w:val="aff5"/>
        <w:overflowPunct w:val="0"/>
        <w:rPr>
          <w:rFonts w:ascii="標楷體" w:hAnsi="標楷體"/>
        </w:rPr>
      </w:pPr>
      <w:r w:rsidRPr="007926FF">
        <w:rPr>
          <w:rFonts w:ascii="標楷體" w:hAnsi="標楷體" w:hint="eastAsia"/>
        </w:rPr>
        <w:t>提案人：</w:t>
      </w:r>
      <w:r w:rsidR="004A7777" w:rsidRPr="007926FF">
        <w:rPr>
          <w:rFonts w:ascii="標楷體" w:hAnsi="標楷體" w:hint="eastAsia"/>
        </w:rPr>
        <w:t xml:space="preserve">張麗善  </w:t>
      </w:r>
      <w:r w:rsidR="0058794D" w:rsidRPr="007926FF">
        <w:rPr>
          <w:rFonts w:ascii="標楷體" w:hAnsi="標楷體" w:hint="eastAsia"/>
        </w:rPr>
        <w:t xml:space="preserve">王惠美  </w:t>
      </w:r>
      <w:r w:rsidR="004A7777" w:rsidRPr="007926FF">
        <w:rPr>
          <w:rFonts w:ascii="標楷體" w:hAnsi="標楷體" w:hint="eastAsia"/>
        </w:rPr>
        <w:t>孔文吉</w:t>
      </w:r>
    </w:p>
    <w:p w:rsidR="007902DB" w:rsidRPr="007926FF" w:rsidRDefault="00256D55" w:rsidP="00DD1D3C">
      <w:pPr>
        <w:pStyle w:val="aff0"/>
        <w:numPr>
          <w:ilvl w:val="0"/>
          <w:numId w:val="41"/>
        </w:numPr>
        <w:overflowPunct w:val="0"/>
        <w:adjustRightInd w:val="0"/>
        <w:spacing w:line="520" w:lineRule="exact"/>
        <w:ind w:leftChars="0" w:left="980" w:rightChars="46" w:right="153" w:hanging="1332"/>
        <w:jc w:val="both"/>
        <w:rPr>
          <w:rFonts w:ascii="標楷體" w:hAnsi="標楷體"/>
        </w:rPr>
      </w:pPr>
      <w:r w:rsidRPr="007926FF">
        <w:rPr>
          <w:rFonts w:ascii="標楷體" w:hAnsi="標楷體" w:hint="eastAsia"/>
        </w:rPr>
        <w:t>我國與東協國家及印度的投資協定為早年</w:t>
      </w:r>
      <w:r w:rsidRPr="00D57C8A">
        <w:rPr>
          <w:rFonts w:ascii="標楷體" w:hAnsi="標楷體" w:hint="eastAsia"/>
          <w:spacing w:val="-14"/>
        </w:rPr>
        <w:t>所簽署，早已不合</w:t>
      </w:r>
      <w:r w:rsidRPr="007926FF">
        <w:rPr>
          <w:rFonts w:ascii="標楷體" w:hAnsi="標楷體" w:hint="eastAsia"/>
        </w:rPr>
        <w:t>時宜，</w:t>
      </w:r>
      <w:r w:rsidR="001769E1">
        <w:rPr>
          <w:rFonts w:ascii="標楷體" w:hAnsi="標楷體" w:hint="eastAsia"/>
        </w:rPr>
        <w:t>日</w:t>
      </w:r>
      <w:r w:rsidRPr="007926FF">
        <w:rPr>
          <w:rFonts w:ascii="標楷體" w:hAnsi="標楷體" w:hint="eastAsia"/>
        </w:rPr>
        <w:t>前</w:t>
      </w:r>
      <w:r w:rsidR="00962168">
        <w:rPr>
          <w:rFonts w:ascii="標楷體" w:hAnsi="標楷體" w:hint="eastAsia"/>
        </w:rPr>
        <w:t>經濟部</w:t>
      </w:r>
      <w:r w:rsidRPr="007926FF">
        <w:rPr>
          <w:rFonts w:ascii="標楷體" w:hAnsi="標楷體" w:hint="eastAsia"/>
        </w:rPr>
        <w:t>正與東協國家</w:t>
      </w:r>
      <w:r w:rsidR="001769E1">
        <w:rPr>
          <w:rFonts w:ascii="標楷體" w:hAnsi="標楷體" w:hint="eastAsia"/>
        </w:rPr>
        <w:t>及</w:t>
      </w:r>
      <w:r w:rsidRPr="007926FF">
        <w:rPr>
          <w:rFonts w:ascii="標楷體" w:hAnsi="標楷體" w:hint="eastAsia"/>
        </w:rPr>
        <w:t>印度</w:t>
      </w:r>
      <w:r w:rsidR="003069C9">
        <w:rPr>
          <w:rFonts w:ascii="標楷體" w:hAnsi="標楷體" w:hint="eastAsia"/>
        </w:rPr>
        <w:t>正名</w:t>
      </w:r>
      <w:r w:rsidRPr="007926FF">
        <w:rPr>
          <w:rFonts w:ascii="標楷體" w:hAnsi="標楷體" w:hint="eastAsia"/>
        </w:rPr>
        <w:t>更新洽簽新的雙邊投資協定</w:t>
      </w:r>
      <w:r w:rsidR="003069C9">
        <w:rPr>
          <w:rFonts w:ascii="標楷體" w:hAnsi="標楷體" w:hint="eastAsia"/>
        </w:rPr>
        <w:t>，</w:t>
      </w:r>
      <w:r w:rsidR="003069C9" w:rsidRPr="007926FF">
        <w:rPr>
          <w:rFonts w:ascii="標楷體" w:hAnsi="標楷體" w:hint="eastAsia"/>
        </w:rPr>
        <w:t>請行政院經貿談判辦公室於1個月提出</w:t>
      </w:r>
      <w:r w:rsidR="00646FB6">
        <w:rPr>
          <w:rFonts w:ascii="標楷體" w:hAnsi="標楷體" w:hint="eastAsia"/>
        </w:rPr>
        <w:t>日</w:t>
      </w:r>
      <w:r w:rsidR="003069C9" w:rsidRPr="007926FF">
        <w:rPr>
          <w:rFonts w:ascii="標楷體" w:hAnsi="標楷體" w:hint="eastAsia"/>
        </w:rPr>
        <w:t>前</w:t>
      </w:r>
      <w:r w:rsidR="003069C9">
        <w:rPr>
          <w:rFonts w:ascii="標楷體" w:hAnsi="標楷體" w:hint="eastAsia"/>
        </w:rPr>
        <w:t>更新</w:t>
      </w:r>
      <w:r w:rsidR="00646FB6">
        <w:rPr>
          <w:rFonts w:ascii="標楷體" w:hAnsi="標楷體" w:hint="eastAsia"/>
        </w:rPr>
        <w:t>洽簽新</w:t>
      </w:r>
      <w:r w:rsidR="003069C9">
        <w:rPr>
          <w:rFonts w:ascii="標楷體" w:hAnsi="標楷體" w:hint="eastAsia"/>
        </w:rPr>
        <w:t>的雙邊投資協定</w:t>
      </w:r>
      <w:r w:rsidR="003069C9" w:rsidRPr="007926FF">
        <w:rPr>
          <w:rFonts w:ascii="標楷體" w:hAnsi="標楷體" w:hint="eastAsia"/>
        </w:rPr>
        <w:t>的進度以及目前</w:t>
      </w:r>
      <w:r w:rsidR="003069C9">
        <w:rPr>
          <w:rFonts w:ascii="標楷體" w:hAnsi="標楷體" w:hint="eastAsia"/>
        </w:rPr>
        <w:t>所</w:t>
      </w:r>
      <w:r w:rsidR="003069C9" w:rsidRPr="007926FF">
        <w:rPr>
          <w:rFonts w:ascii="標楷體" w:hAnsi="標楷體" w:hint="eastAsia"/>
        </w:rPr>
        <w:t>遭遇的主要障礙</w:t>
      </w:r>
      <w:r w:rsidRPr="007926FF">
        <w:rPr>
          <w:rFonts w:ascii="標楷體" w:hAnsi="標楷體" w:hint="eastAsia"/>
        </w:rPr>
        <w:t>及困</w:t>
      </w:r>
      <w:r w:rsidRPr="00D57C8A">
        <w:rPr>
          <w:rFonts w:ascii="標楷體" w:hAnsi="標楷體" w:hint="eastAsia"/>
          <w:spacing w:val="-10"/>
        </w:rPr>
        <w:t>難</w:t>
      </w:r>
      <w:r w:rsidR="003069C9" w:rsidRPr="00D57C8A">
        <w:rPr>
          <w:rFonts w:ascii="標楷體" w:hAnsi="標楷體" w:hint="eastAsia"/>
          <w:spacing w:val="-10"/>
        </w:rPr>
        <w:t>，</w:t>
      </w:r>
      <w:r w:rsidRPr="00D57C8A">
        <w:rPr>
          <w:rFonts w:ascii="標楷體" w:hAnsi="標楷體" w:hint="eastAsia"/>
          <w:spacing w:val="-10"/>
        </w:rPr>
        <w:t>以及未來洽簽</w:t>
      </w:r>
      <w:r w:rsidRPr="007926FF">
        <w:rPr>
          <w:rFonts w:ascii="標楷體" w:hAnsi="標楷體" w:hint="eastAsia"/>
        </w:rPr>
        <w:t>完成的時程規劃提出專案報</w:t>
      </w:r>
      <w:r w:rsidR="003069C9">
        <w:rPr>
          <w:rFonts w:ascii="標楷體" w:hAnsi="標楷體" w:hint="eastAsia"/>
        </w:rPr>
        <w:t>告</w:t>
      </w:r>
      <w:r w:rsidRPr="007926FF">
        <w:rPr>
          <w:rFonts w:ascii="標楷體" w:hAnsi="標楷體" w:hint="eastAsia"/>
        </w:rPr>
        <w:t>至經濟委員會。</w:t>
      </w:r>
    </w:p>
    <w:p w:rsidR="00256D55" w:rsidRPr="007926FF" w:rsidRDefault="00256D55" w:rsidP="00DD1D3C">
      <w:pPr>
        <w:pStyle w:val="aff5"/>
        <w:overflowPunct w:val="0"/>
        <w:rPr>
          <w:rFonts w:ascii="標楷體" w:hAnsi="標楷體"/>
        </w:rPr>
      </w:pPr>
      <w:r w:rsidRPr="007926FF">
        <w:rPr>
          <w:rFonts w:ascii="標楷體" w:hAnsi="標楷體" w:hint="eastAsia"/>
        </w:rPr>
        <w:t>提案人：邱志偉  陳明文  蘇治芬</w:t>
      </w:r>
    </w:p>
    <w:p w:rsidR="00A76DD2" w:rsidRPr="007926FF" w:rsidRDefault="00A76DD2" w:rsidP="00DC547F">
      <w:pPr>
        <w:pStyle w:val="aff0"/>
        <w:numPr>
          <w:ilvl w:val="0"/>
          <w:numId w:val="41"/>
        </w:numPr>
        <w:overflowPunct w:val="0"/>
        <w:adjustRightInd w:val="0"/>
        <w:spacing w:line="520" w:lineRule="exact"/>
        <w:ind w:leftChars="0" w:left="980" w:rightChars="46" w:right="153" w:hanging="1332"/>
        <w:jc w:val="both"/>
        <w:rPr>
          <w:rFonts w:ascii="標楷體" w:hAnsi="標楷體"/>
        </w:rPr>
      </w:pPr>
      <w:r w:rsidRPr="007926FF">
        <w:rPr>
          <w:rFonts w:ascii="標楷體" w:hAnsi="標楷體" w:hint="eastAsia"/>
        </w:rPr>
        <w:t>與外國</w:t>
      </w:r>
      <w:r w:rsidR="00FB7ED4" w:rsidRPr="007926FF">
        <w:rPr>
          <w:rFonts w:ascii="標楷體" w:hAnsi="標楷體" w:hint="eastAsia"/>
        </w:rPr>
        <w:t>簽署投資保障協定(議)對台灣的經濟發展至關重要，我國目前雖與32個國家地區已簽署投資保障協定或經濟合作協議，但都非我國主要的</w:t>
      </w:r>
      <w:r w:rsidR="008268B1">
        <w:rPr>
          <w:rFonts w:ascii="標楷體" w:hAnsi="標楷體" w:hint="eastAsia"/>
        </w:rPr>
        <w:t>貿易伙伴</w:t>
      </w:r>
      <w:r w:rsidR="00FB7ED4" w:rsidRPr="007926FF">
        <w:rPr>
          <w:rFonts w:ascii="標楷體" w:hAnsi="標楷體" w:hint="eastAsia"/>
        </w:rPr>
        <w:t>，而我國主要的</w:t>
      </w:r>
      <w:r w:rsidR="008268B1">
        <w:rPr>
          <w:rFonts w:ascii="標楷體" w:hAnsi="標楷體" w:hint="eastAsia"/>
        </w:rPr>
        <w:t>貿易伙伴</w:t>
      </w:r>
      <w:r w:rsidR="00FB7ED4" w:rsidRPr="007926FF">
        <w:rPr>
          <w:rFonts w:ascii="標楷體" w:hAnsi="標楷體" w:hint="eastAsia"/>
        </w:rPr>
        <w:t>如美國、歐盟、加拿大未能洽簽雙邊投資協定</w:t>
      </w:r>
      <w:r w:rsidR="007E608B" w:rsidRPr="007926FF">
        <w:rPr>
          <w:rFonts w:ascii="標楷體" w:hAnsi="標楷體" w:hint="eastAsia"/>
        </w:rPr>
        <w:t>，而我國主要</w:t>
      </w:r>
      <w:r w:rsidR="0043787E">
        <w:rPr>
          <w:rFonts w:ascii="標楷體" w:hAnsi="標楷體" w:hint="eastAsia"/>
        </w:rPr>
        <w:t>競爭</w:t>
      </w:r>
      <w:r w:rsidR="007E608B" w:rsidRPr="007926FF">
        <w:rPr>
          <w:rFonts w:ascii="標楷體" w:hAnsi="標楷體" w:hint="eastAsia"/>
        </w:rPr>
        <w:t>對手南韓早已與上述國家簽訂雙邊投資協定，請行政院經貿談判辦公室於1個月之內提出目前我國與美國、歐盟、加拿大洽簽雙邊</w:t>
      </w:r>
      <w:r w:rsidR="00AF6753" w:rsidRPr="007926FF">
        <w:rPr>
          <w:rFonts w:ascii="標楷體" w:hAnsi="標楷體" w:hint="eastAsia"/>
        </w:rPr>
        <w:t>投資</w:t>
      </w:r>
      <w:r w:rsidR="007E608B" w:rsidRPr="007926FF">
        <w:rPr>
          <w:rFonts w:ascii="標楷體" w:hAnsi="標楷體" w:hint="eastAsia"/>
        </w:rPr>
        <w:t>協定的進度以及洽簽完成目前預估的時程</w:t>
      </w:r>
      <w:r w:rsidR="00152365">
        <w:rPr>
          <w:rFonts w:ascii="標楷體" w:hAnsi="標楷體" w:hint="eastAsia"/>
        </w:rPr>
        <w:t>，</w:t>
      </w:r>
      <w:r w:rsidR="007E608B" w:rsidRPr="007926FF">
        <w:rPr>
          <w:rFonts w:ascii="標楷體" w:hAnsi="標楷體" w:hint="eastAsia"/>
        </w:rPr>
        <w:t>以及目前遭遇的主要障礙提出專案報告於經濟委員會。</w:t>
      </w:r>
    </w:p>
    <w:p w:rsidR="00A76DD2" w:rsidRDefault="00A76DD2" w:rsidP="00DC547F">
      <w:pPr>
        <w:pStyle w:val="aff5"/>
        <w:overflowPunct w:val="0"/>
        <w:rPr>
          <w:rFonts w:ascii="標楷體" w:hAnsi="標楷體"/>
        </w:rPr>
      </w:pPr>
      <w:r w:rsidRPr="007926FF">
        <w:rPr>
          <w:rFonts w:ascii="標楷體" w:hAnsi="標楷體" w:hint="eastAsia"/>
        </w:rPr>
        <w:t>提案人：邱志偉  蘇治芬  陳明文</w:t>
      </w:r>
    </w:p>
    <w:p w:rsidR="000F77FF" w:rsidRPr="00DC547F" w:rsidRDefault="00DC547F" w:rsidP="00D57C8A">
      <w:pPr>
        <w:pStyle w:val="aff0"/>
        <w:numPr>
          <w:ilvl w:val="0"/>
          <w:numId w:val="41"/>
        </w:numPr>
        <w:overflowPunct w:val="0"/>
        <w:adjustRightInd w:val="0"/>
        <w:spacing w:line="520" w:lineRule="exact"/>
        <w:ind w:leftChars="0" w:left="980" w:rightChars="46" w:right="153" w:hanging="1332"/>
        <w:jc w:val="both"/>
        <w:rPr>
          <w:rFonts w:ascii="標楷體" w:hAnsi="標楷體"/>
          <w:b/>
          <w:szCs w:val="32"/>
        </w:rPr>
      </w:pPr>
      <w:r w:rsidRPr="00DC547F">
        <w:rPr>
          <w:rFonts w:ascii="標楷體" w:hAnsi="標楷體" w:hint="eastAsia"/>
        </w:rPr>
        <w:t>政府為改善經濟體質、鼓勵就業，於「產業創新條例」第8條、</w:t>
      </w:r>
      <w:r w:rsidR="000F77FF" w:rsidRPr="00DC547F">
        <w:rPr>
          <w:rFonts w:ascii="標楷體" w:hAnsi="標楷體" w:hint="eastAsia"/>
        </w:rPr>
        <w:t>第11條明</w:t>
      </w:r>
      <w:r w:rsidR="00260E8A" w:rsidRPr="00DC547F">
        <w:rPr>
          <w:rFonts w:ascii="標楷體" w:hAnsi="標楷體" w:hint="eastAsia"/>
        </w:rPr>
        <w:t>定</w:t>
      </w:r>
      <w:r w:rsidR="000F77FF" w:rsidRPr="00DC547F">
        <w:rPr>
          <w:rFonts w:ascii="標楷體" w:hAnsi="標楷體" w:hint="eastAsia"/>
        </w:rPr>
        <w:t>扶植中小企業政策。依據第8條，政府應鼓勵中小企業增僱員工，以改善人力結構，提升員工素質，並創造國民就業機會；惟該等鼓勵增僱員工計畫因經費不足而停擺。復依據第11條政府訂定產業扶助計畫，應包含扶助艱困產業、瀕臨艱困產業、傳統產業及中小企業之特別輔導計畫。惟中小企業處乃至科技創新轉型升級經費之預算編列皆減列</w:t>
      </w:r>
      <w:r w:rsidR="002E1C8A" w:rsidRPr="00DC547F">
        <w:rPr>
          <w:rFonts w:ascii="標楷體" w:hAnsi="標楷體" w:hint="eastAsia"/>
        </w:rPr>
        <w:t>4</w:t>
      </w:r>
      <w:r w:rsidR="000F77FF" w:rsidRPr="00DC547F">
        <w:rPr>
          <w:rFonts w:ascii="標楷體" w:hAnsi="標楷體" w:hint="eastAsia"/>
        </w:rPr>
        <w:t>％～</w:t>
      </w:r>
      <w:r w:rsidR="002E1C8A" w:rsidRPr="00DC547F">
        <w:rPr>
          <w:rFonts w:ascii="標楷體" w:hAnsi="標楷體" w:hint="eastAsia"/>
        </w:rPr>
        <w:t>8</w:t>
      </w:r>
      <w:r w:rsidR="000F77FF" w:rsidRPr="00DC547F">
        <w:rPr>
          <w:rFonts w:ascii="標楷體" w:hAnsi="標楷體" w:hint="eastAsia"/>
        </w:rPr>
        <w:t>％不等，難以推動鼓勵中小企業振興相關計</w:t>
      </w:r>
      <w:r w:rsidR="00040D51" w:rsidRPr="00DC547F">
        <w:rPr>
          <w:rFonts w:ascii="標楷體" w:hAnsi="標楷體" w:hint="eastAsia"/>
        </w:rPr>
        <w:t>畫</w:t>
      </w:r>
      <w:r w:rsidR="000F77FF" w:rsidRPr="00DC547F">
        <w:rPr>
          <w:rFonts w:ascii="標楷體" w:hAnsi="標楷體" w:hint="eastAsia"/>
        </w:rPr>
        <w:t>，爰建請經濟部重新考量</w:t>
      </w:r>
      <w:r w:rsidR="00496C3A" w:rsidRPr="00DC547F">
        <w:rPr>
          <w:rFonts w:ascii="標楷體" w:hAnsi="標楷體" w:hint="eastAsia"/>
        </w:rPr>
        <w:t>資源整合</w:t>
      </w:r>
      <w:r w:rsidR="000F77FF" w:rsidRPr="00DC547F">
        <w:rPr>
          <w:rFonts w:ascii="標楷體" w:hAnsi="標楷體" w:hint="eastAsia"/>
        </w:rPr>
        <w:t>，注重中小企業發展，並於一個月內提出報告送交</w:t>
      </w:r>
      <w:r w:rsidR="00265C6B" w:rsidRPr="00DC547F">
        <w:rPr>
          <w:rFonts w:ascii="標楷體" w:hAnsi="標楷體" w:hint="eastAsia"/>
        </w:rPr>
        <w:t>經濟委員會</w:t>
      </w:r>
      <w:r w:rsidR="000F77FF" w:rsidRPr="00DC547F">
        <w:rPr>
          <w:rFonts w:ascii="標楷體" w:hAnsi="標楷體" w:hint="eastAsia"/>
        </w:rPr>
        <w:t>。</w:t>
      </w:r>
    </w:p>
    <w:p w:rsidR="005B64FC" w:rsidRPr="007926FF" w:rsidRDefault="005B64FC" w:rsidP="00DC547F">
      <w:pPr>
        <w:pStyle w:val="aff5"/>
        <w:overflowPunct w:val="0"/>
        <w:rPr>
          <w:rFonts w:ascii="標楷體" w:hAnsi="標楷體"/>
          <w:b/>
          <w:szCs w:val="32"/>
        </w:rPr>
      </w:pPr>
      <w:r w:rsidRPr="007926FF">
        <w:rPr>
          <w:rFonts w:ascii="標楷體" w:hAnsi="標楷體" w:hint="eastAsia"/>
        </w:rPr>
        <w:t>提案人：</w:t>
      </w:r>
      <w:r w:rsidR="00E4501B" w:rsidRPr="007926FF">
        <w:rPr>
          <w:rFonts w:ascii="標楷體" w:hAnsi="標楷體" w:hint="eastAsia"/>
        </w:rPr>
        <w:t xml:space="preserve">管碧玲  </w:t>
      </w:r>
      <w:r w:rsidRPr="007926FF">
        <w:rPr>
          <w:rFonts w:ascii="標楷體" w:hAnsi="標楷體" w:hint="eastAsia"/>
        </w:rPr>
        <w:t xml:space="preserve">蘇治芬  </w:t>
      </w:r>
      <w:r w:rsidR="00E4501B" w:rsidRPr="007926FF">
        <w:rPr>
          <w:rFonts w:ascii="標楷體" w:hAnsi="標楷體" w:hint="eastAsia"/>
        </w:rPr>
        <w:t>孔文吉</w:t>
      </w:r>
    </w:p>
    <w:p w:rsidR="005B64FC" w:rsidRPr="007926FF" w:rsidRDefault="009F131F" w:rsidP="00DD1D3C">
      <w:pPr>
        <w:pStyle w:val="aff0"/>
        <w:numPr>
          <w:ilvl w:val="0"/>
          <w:numId w:val="41"/>
        </w:numPr>
        <w:overflowPunct w:val="0"/>
        <w:adjustRightInd w:val="0"/>
        <w:spacing w:line="520" w:lineRule="exact"/>
        <w:ind w:leftChars="0" w:left="980" w:rightChars="46" w:right="153" w:hanging="1332"/>
        <w:jc w:val="both"/>
        <w:rPr>
          <w:rFonts w:ascii="標楷體" w:hAnsi="標楷體"/>
        </w:rPr>
      </w:pPr>
      <w:r w:rsidRPr="007926FF">
        <w:rPr>
          <w:rFonts w:ascii="標楷體" w:hAnsi="標楷體" w:hint="eastAsia"/>
        </w:rPr>
        <w:t>考量自來水管線設置的業務本身就會涉及很多地方政府的配合事務，特</w:t>
      </w:r>
      <w:r w:rsidR="00F93B54">
        <w:rPr>
          <w:rFonts w:ascii="標楷體" w:hAnsi="標楷體" w:hint="eastAsia"/>
        </w:rPr>
        <w:t>建請</w:t>
      </w:r>
      <w:r w:rsidRPr="007926FF">
        <w:rPr>
          <w:rFonts w:ascii="標楷體" w:hAnsi="標楷體" w:hint="eastAsia"/>
        </w:rPr>
        <w:t>未來台灣自來水公司的董監事派任應以地方政府副縣市長以上人員(直轄市為秘書長以上人員)為優先人選，方能有效解決自來水管線設置的各種問題</w:t>
      </w:r>
      <w:r w:rsidR="00040D51" w:rsidRPr="007926FF">
        <w:rPr>
          <w:rFonts w:ascii="標楷體" w:hAnsi="標楷體" w:hint="eastAsia"/>
        </w:rPr>
        <w:t>，</w:t>
      </w:r>
      <w:r w:rsidRPr="007926FF">
        <w:rPr>
          <w:rFonts w:ascii="標楷體" w:hAnsi="標楷體" w:hint="eastAsia"/>
        </w:rPr>
        <w:t>加速自來水的普及化。</w:t>
      </w:r>
    </w:p>
    <w:p w:rsidR="00B10C39" w:rsidRDefault="00AC2B13" w:rsidP="00DD1D3C">
      <w:pPr>
        <w:pStyle w:val="aff5"/>
        <w:overflowPunct w:val="0"/>
        <w:rPr>
          <w:rFonts w:ascii="標楷體" w:hAnsi="標楷體"/>
        </w:rPr>
      </w:pPr>
      <w:r w:rsidRPr="007926FF">
        <w:rPr>
          <w:rFonts w:ascii="標楷體" w:hAnsi="標楷體" w:hint="eastAsia"/>
        </w:rPr>
        <w:t>提案人：蘇治芬  黃偉哲  徐永明  陳曼麗</w:t>
      </w:r>
    </w:p>
    <w:sectPr w:rsidR="00B10C39"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0F8" w:rsidRDefault="00B510F8">
      <w:r>
        <w:separator/>
      </w:r>
    </w:p>
  </w:endnote>
  <w:endnote w:type="continuationSeparator" w:id="0">
    <w:p w:rsidR="00B510F8" w:rsidRDefault="00B51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1D" w:rsidRDefault="00BB101D">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BB101D" w:rsidRDefault="00BB101D">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BB101D" w:rsidRPr="00327848" w:rsidRDefault="00BB101D">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22CC3" w:rsidRPr="00222CC3">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1D" w:rsidRPr="00701572" w:rsidRDefault="00BB101D"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0F8" w:rsidRDefault="00B510F8">
      <w:r>
        <w:separator/>
      </w:r>
    </w:p>
  </w:footnote>
  <w:footnote w:type="continuationSeparator" w:id="0">
    <w:p w:rsidR="00B510F8" w:rsidRDefault="00B510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2F1033E"/>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
    <w:nsid w:val="0A156DCD"/>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4">
    <w:nsid w:val="0C415E8A"/>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5">
    <w:nsid w:val="0CE60244"/>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nsid w:val="162F4A4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7">
    <w:nsid w:val="1A2D5B45"/>
    <w:multiLevelType w:val="hybridMultilevel"/>
    <w:tmpl w:val="40602562"/>
    <w:lvl w:ilvl="0" w:tplc="72103FB4">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B287E3E"/>
    <w:multiLevelType w:val="hybridMultilevel"/>
    <w:tmpl w:val="CC00A5BA"/>
    <w:lvl w:ilvl="0" w:tplc="52028CF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F9E301E"/>
    <w:multiLevelType w:val="hybridMultilevel"/>
    <w:tmpl w:val="49AE19E0"/>
    <w:lvl w:ilvl="0" w:tplc="59B259A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19C1836"/>
    <w:multiLevelType w:val="hybridMultilevel"/>
    <w:tmpl w:val="A8729452"/>
    <w:lvl w:ilvl="0" w:tplc="F5649C94">
      <w:start w:val="1"/>
      <w:numFmt w:val="taiwaneseCountingThousand"/>
      <w:suff w:val="nothing"/>
      <w:lvlText w:val="%1、"/>
      <w:lvlJc w:val="left"/>
      <w:pPr>
        <w:ind w:left="2040" w:hanging="480"/>
      </w:pPr>
      <w:rPr>
        <w:rFonts w:hint="eastAsia"/>
        <w:b w:val="0"/>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11">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3BC0946"/>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3">
    <w:nsid w:val="241F6E6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4">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5">
    <w:nsid w:val="2C253F21"/>
    <w:multiLevelType w:val="hybridMultilevel"/>
    <w:tmpl w:val="9356F2CC"/>
    <w:lvl w:ilvl="0" w:tplc="168C628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16">
    <w:nsid w:val="33A86383"/>
    <w:multiLevelType w:val="hybridMultilevel"/>
    <w:tmpl w:val="123AC1FC"/>
    <w:lvl w:ilvl="0" w:tplc="0244598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5280B90"/>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8">
    <w:nsid w:val="35F11135"/>
    <w:multiLevelType w:val="hybridMultilevel"/>
    <w:tmpl w:val="CC00A5BA"/>
    <w:lvl w:ilvl="0" w:tplc="52028CF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E5F0D8B"/>
    <w:multiLevelType w:val="hybridMultilevel"/>
    <w:tmpl w:val="0EA2B71A"/>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0">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1">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3">
    <w:nsid w:val="49B14235"/>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4">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5">
    <w:nsid w:val="4D3F295A"/>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6">
    <w:nsid w:val="557832D8"/>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7">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9">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FED493F"/>
    <w:multiLevelType w:val="hybridMultilevel"/>
    <w:tmpl w:val="8DA8E518"/>
    <w:lvl w:ilvl="0" w:tplc="5490706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1">
    <w:nsid w:val="61F37317"/>
    <w:multiLevelType w:val="hybridMultilevel"/>
    <w:tmpl w:val="F614F066"/>
    <w:lvl w:ilvl="0" w:tplc="50541354">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69B273B"/>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3">
    <w:nsid w:val="6AA639CA"/>
    <w:multiLevelType w:val="hybridMultilevel"/>
    <w:tmpl w:val="9356F2CC"/>
    <w:lvl w:ilvl="0" w:tplc="168C628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34">
    <w:nsid w:val="6B4D42E9"/>
    <w:multiLevelType w:val="hybridMultilevel"/>
    <w:tmpl w:val="0EDA10DE"/>
    <w:lvl w:ilvl="0" w:tplc="9C665E52">
      <w:start w:val="1"/>
      <w:numFmt w:val="decimal"/>
      <w:lvlText w:val="%1."/>
      <w:lvlJc w:val="left"/>
      <w:pPr>
        <w:ind w:left="1566" w:hanging="360"/>
      </w:pPr>
      <w:rPr>
        <w:rFonts w:hint="default"/>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5">
    <w:nsid w:val="6FA00CE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6">
    <w:nsid w:val="704677A7"/>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7">
    <w:nsid w:val="73DF0AEA"/>
    <w:multiLevelType w:val="hybridMultilevel"/>
    <w:tmpl w:val="D444BF9A"/>
    <w:lvl w:ilvl="0" w:tplc="3A3C85D6">
      <w:start w:val="1"/>
      <w:numFmt w:val="taiwaneseCountingThousand"/>
      <w:suff w:val="nothing"/>
      <w:lvlText w:val="%1、"/>
      <w:lvlJc w:val="left"/>
      <w:pPr>
        <w:ind w:left="1004" w:hanging="720"/>
      </w:pPr>
      <w:rPr>
        <w:rFonts w:hint="default"/>
        <w:lang w:val="en-US"/>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38">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43143F0"/>
    <w:multiLevelType w:val="hybridMultilevel"/>
    <w:tmpl w:val="049C17FA"/>
    <w:lvl w:ilvl="0" w:tplc="4508B27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9"/>
  </w:num>
  <w:num w:numId="2">
    <w:abstractNumId w:val="27"/>
  </w:num>
  <w:num w:numId="3">
    <w:abstractNumId w:val="37"/>
  </w:num>
  <w:num w:numId="4">
    <w:abstractNumId w:val="19"/>
  </w:num>
  <w:num w:numId="5">
    <w:abstractNumId w:val="17"/>
  </w:num>
  <w:num w:numId="6">
    <w:abstractNumId w:val="24"/>
  </w:num>
  <w:num w:numId="7">
    <w:abstractNumId w:val="2"/>
  </w:num>
  <w:num w:numId="8">
    <w:abstractNumId w:val="25"/>
  </w:num>
  <w:num w:numId="9">
    <w:abstractNumId w:val="36"/>
  </w:num>
  <w:num w:numId="10">
    <w:abstractNumId w:val="13"/>
  </w:num>
  <w:num w:numId="11">
    <w:abstractNumId w:val="14"/>
  </w:num>
  <w:num w:numId="12">
    <w:abstractNumId w:val="4"/>
  </w:num>
  <w:num w:numId="13">
    <w:abstractNumId w:val="32"/>
  </w:num>
  <w:num w:numId="14">
    <w:abstractNumId w:val="23"/>
  </w:num>
  <w:num w:numId="15">
    <w:abstractNumId w:val="1"/>
  </w:num>
  <w:num w:numId="16">
    <w:abstractNumId w:val="3"/>
  </w:num>
  <w:num w:numId="17">
    <w:abstractNumId w:val="5"/>
  </w:num>
  <w:num w:numId="18">
    <w:abstractNumId w:val="30"/>
  </w:num>
  <w:num w:numId="19">
    <w:abstractNumId w:val="38"/>
  </w:num>
  <w:num w:numId="20">
    <w:abstractNumId w:val="31"/>
  </w:num>
  <w:num w:numId="21">
    <w:abstractNumId w:val="16"/>
  </w:num>
  <w:num w:numId="22">
    <w:abstractNumId w:val="7"/>
  </w:num>
  <w:num w:numId="23">
    <w:abstractNumId w:val="11"/>
  </w:num>
  <w:num w:numId="24">
    <w:abstractNumId w:val="8"/>
  </w:num>
  <w:num w:numId="25">
    <w:abstractNumId w:val="9"/>
  </w:num>
  <w:num w:numId="26">
    <w:abstractNumId w:val="21"/>
  </w:num>
  <w:num w:numId="27">
    <w:abstractNumId w:val="39"/>
  </w:num>
  <w:num w:numId="28">
    <w:abstractNumId w:val="18"/>
  </w:num>
  <w:num w:numId="29">
    <w:abstractNumId w:val="20"/>
  </w:num>
  <w:num w:numId="30">
    <w:abstractNumId w:val="34"/>
  </w:num>
  <w:num w:numId="31">
    <w:abstractNumId w:val="26"/>
  </w:num>
  <w:num w:numId="32">
    <w:abstractNumId w:val="6"/>
  </w:num>
  <w:num w:numId="33">
    <w:abstractNumId w:val="28"/>
  </w:num>
  <w:num w:numId="34">
    <w:abstractNumId w:val="22"/>
  </w:num>
  <w:num w:numId="35">
    <w:abstractNumId w:val="35"/>
  </w:num>
  <w:num w:numId="36">
    <w:abstractNumId w:val="40"/>
  </w:num>
  <w:num w:numId="37">
    <w:abstractNumId w:val="0"/>
  </w:num>
  <w:num w:numId="38">
    <w:abstractNumId w:val="12"/>
  </w:num>
  <w:num w:numId="39">
    <w:abstractNumId w:val="33"/>
  </w:num>
  <w:num w:numId="40">
    <w:abstractNumId w:val="15"/>
  </w:num>
  <w:num w:numId="41">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26"/>
    <w:rsid w:val="00000573"/>
    <w:rsid w:val="00000738"/>
    <w:rsid w:val="00000F29"/>
    <w:rsid w:val="00001F14"/>
    <w:rsid w:val="00003389"/>
    <w:rsid w:val="000043FD"/>
    <w:rsid w:val="00005BCC"/>
    <w:rsid w:val="00005CB7"/>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70A"/>
    <w:rsid w:val="00015A8D"/>
    <w:rsid w:val="00015AA4"/>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965"/>
    <w:rsid w:val="00031F0D"/>
    <w:rsid w:val="00032B5F"/>
    <w:rsid w:val="00037D24"/>
    <w:rsid w:val="00040D51"/>
    <w:rsid w:val="000412CA"/>
    <w:rsid w:val="0004156F"/>
    <w:rsid w:val="00042CBB"/>
    <w:rsid w:val="000431E4"/>
    <w:rsid w:val="0004368F"/>
    <w:rsid w:val="000441E8"/>
    <w:rsid w:val="00044748"/>
    <w:rsid w:val="0004531C"/>
    <w:rsid w:val="00046075"/>
    <w:rsid w:val="00046BDA"/>
    <w:rsid w:val="00046EEF"/>
    <w:rsid w:val="00047BA2"/>
    <w:rsid w:val="00047FAA"/>
    <w:rsid w:val="00050943"/>
    <w:rsid w:val="000513CF"/>
    <w:rsid w:val="00051F60"/>
    <w:rsid w:val="000526A7"/>
    <w:rsid w:val="00052AE5"/>
    <w:rsid w:val="00052FC6"/>
    <w:rsid w:val="00053333"/>
    <w:rsid w:val="000534AF"/>
    <w:rsid w:val="00053536"/>
    <w:rsid w:val="00053851"/>
    <w:rsid w:val="00053AFC"/>
    <w:rsid w:val="00053C7B"/>
    <w:rsid w:val="000542AB"/>
    <w:rsid w:val="00055630"/>
    <w:rsid w:val="00055BF7"/>
    <w:rsid w:val="00056458"/>
    <w:rsid w:val="00056B76"/>
    <w:rsid w:val="0005746E"/>
    <w:rsid w:val="00057617"/>
    <w:rsid w:val="00057698"/>
    <w:rsid w:val="00060315"/>
    <w:rsid w:val="0006047B"/>
    <w:rsid w:val="000609C5"/>
    <w:rsid w:val="00060C08"/>
    <w:rsid w:val="00060C6A"/>
    <w:rsid w:val="00060FC2"/>
    <w:rsid w:val="00061044"/>
    <w:rsid w:val="00061469"/>
    <w:rsid w:val="00063DC7"/>
    <w:rsid w:val="00064324"/>
    <w:rsid w:val="000670DA"/>
    <w:rsid w:val="00070271"/>
    <w:rsid w:val="00070381"/>
    <w:rsid w:val="00070A01"/>
    <w:rsid w:val="00070E28"/>
    <w:rsid w:val="00070E9A"/>
    <w:rsid w:val="00071014"/>
    <w:rsid w:val="00071587"/>
    <w:rsid w:val="00071B24"/>
    <w:rsid w:val="00071EAF"/>
    <w:rsid w:val="000727D8"/>
    <w:rsid w:val="000732DC"/>
    <w:rsid w:val="00073E97"/>
    <w:rsid w:val="00074527"/>
    <w:rsid w:val="000750BF"/>
    <w:rsid w:val="000753AF"/>
    <w:rsid w:val="00075604"/>
    <w:rsid w:val="00075AA9"/>
    <w:rsid w:val="000768C7"/>
    <w:rsid w:val="0007695F"/>
    <w:rsid w:val="0008023F"/>
    <w:rsid w:val="0008025E"/>
    <w:rsid w:val="00080E95"/>
    <w:rsid w:val="0008135C"/>
    <w:rsid w:val="00081E26"/>
    <w:rsid w:val="00084835"/>
    <w:rsid w:val="00084F93"/>
    <w:rsid w:val="00085ACE"/>
    <w:rsid w:val="00086265"/>
    <w:rsid w:val="00086E74"/>
    <w:rsid w:val="00086F06"/>
    <w:rsid w:val="00087A26"/>
    <w:rsid w:val="00087DE3"/>
    <w:rsid w:val="0009004B"/>
    <w:rsid w:val="00091DF0"/>
    <w:rsid w:val="00091F70"/>
    <w:rsid w:val="000934F5"/>
    <w:rsid w:val="00093C83"/>
    <w:rsid w:val="000949A6"/>
    <w:rsid w:val="00095086"/>
    <w:rsid w:val="0009536E"/>
    <w:rsid w:val="0009589F"/>
    <w:rsid w:val="000963B4"/>
    <w:rsid w:val="000965F8"/>
    <w:rsid w:val="000971DD"/>
    <w:rsid w:val="000A137C"/>
    <w:rsid w:val="000A1DD6"/>
    <w:rsid w:val="000A2651"/>
    <w:rsid w:val="000A269B"/>
    <w:rsid w:val="000A337D"/>
    <w:rsid w:val="000A3C5D"/>
    <w:rsid w:val="000A3F0B"/>
    <w:rsid w:val="000A405A"/>
    <w:rsid w:val="000A4EB2"/>
    <w:rsid w:val="000A4F57"/>
    <w:rsid w:val="000A507B"/>
    <w:rsid w:val="000A586E"/>
    <w:rsid w:val="000A66E7"/>
    <w:rsid w:val="000A6738"/>
    <w:rsid w:val="000A679D"/>
    <w:rsid w:val="000A796E"/>
    <w:rsid w:val="000A7B4A"/>
    <w:rsid w:val="000A7C3B"/>
    <w:rsid w:val="000A7C7C"/>
    <w:rsid w:val="000B1591"/>
    <w:rsid w:val="000B20B8"/>
    <w:rsid w:val="000B2C2D"/>
    <w:rsid w:val="000B2F41"/>
    <w:rsid w:val="000B35F0"/>
    <w:rsid w:val="000B3604"/>
    <w:rsid w:val="000B39BB"/>
    <w:rsid w:val="000B4056"/>
    <w:rsid w:val="000B446B"/>
    <w:rsid w:val="000B5159"/>
    <w:rsid w:val="000B5BA1"/>
    <w:rsid w:val="000B5F7C"/>
    <w:rsid w:val="000B60A5"/>
    <w:rsid w:val="000B61AB"/>
    <w:rsid w:val="000B6AC0"/>
    <w:rsid w:val="000B6EE0"/>
    <w:rsid w:val="000B7B56"/>
    <w:rsid w:val="000B7F08"/>
    <w:rsid w:val="000C006F"/>
    <w:rsid w:val="000C08DC"/>
    <w:rsid w:val="000C09BA"/>
    <w:rsid w:val="000C13DF"/>
    <w:rsid w:val="000C1F4C"/>
    <w:rsid w:val="000C2164"/>
    <w:rsid w:val="000C2B6F"/>
    <w:rsid w:val="000C3D7E"/>
    <w:rsid w:val="000C4A0F"/>
    <w:rsid w:val="000C5204"/>
    <w:rsid w:val="000C5815"/>
    <w:rsid w:val="000C5B14"/>
    <w:rsid w:val="000C5B58"/>
    <w:rsid w:val="000C6D27"/>
    <w:rsid w:val="000C6E8E"/>
    <w:rsid w:val="000C6F76"/>
    <w:rsid w:val="000C7398"/>
    <w:rsid w:val="000C7A79"/>
    <w:rsid w:val="000D08CC"/>
    <w:rsid w:val="000D139E"/>
    <w:rsid w:val="000D140E"/>
    <w:rsid w:val="000D189F"/>
    <w:rsid w:val="000D195F"/>
    <w:rsid w:val="000D1EA6"/>
    <w:rsid w:val="000D20D6"/>
    <w:rsid w:val="000D231D"/>
    <w:rsid w:val="000D295B"/>
    <w:rsid w:val="000D29D0"/>
    <w:rsid w:val="000D2B4D"/>
    <w:rsid w:val="000D2D22"/>
    <w:rsid w:val="000D2DC1"/>
    <w:rsid w:val="000D34E2"/>
    <w:rsid w:val="000D36F4"/>
    <w:rsid w:val="000D3920"/>
    <w:rsid w:val="000D3E5E"/>
    <w:rsid w:val="000D501E"/>
    <w:rsid w:val="000D64DF"/>
    <w:rsid w:val="000D6725"/>
    <w:rsid w:val="000D6D30"/>
    <w:rsid w:val="000D70D8"/>
    <w:rsid w:val="000D7677"/>
    <w:rsid w:val="000D7F68"/>
    <w:rsid w:val="000E06CB"/>
    <w:rsid w:val="000E0CEF"/>
    <w:rsid w:val="000E0ED3"/>
    <w:rsid w:val="000E1AAF"/>
    <w:rsid w:val="000E247E"/>
    <w:rsid w:val="000E24DE"/>
    <w:rsid w:val="000E26F3"/>
    <w:rsid w:val="000E28C1"/>
    <w:rsid w:val="000E2DD6"/>
    <w:rsid w:val="000E32AD"/>
    <w:rsid w:val="000E33A2"/>
    <w:rsid w:val="000E3A69"/>
    <w:rsid w:val="000E4A7D"/>
    <w:rsid w:val="000E5496"/>
    <w:rsid w:val="000E5549"/>
    <w:rsid w:val="000E657C"/>
    <w:rsid w:val="000E7081"/>
    <w:rsid w:val="000E7962"/>
    <w:rsid w:val="000F0602"/>
    <w:rsid w:val="000F0EE5"/>
    <w:rsid w:val="000F12F5"/>
    <w:rsid w:val="000F1E1A"/>
    <w:rsid w:val="000F24D9"/>
    <w:rsid w:val="000F2900"/>
    <w:rsid w:val="000F2D8E"/>
    <w:rsid w:val="000F38EC"/>
    <w:rsid w:val="000F3D65"/>
    <w:rsid w:val="000F3DF4"/>
    <w:rsid w:val="000F3F8C"/>
    <w:rsid w:val="000F41DC"/>
    <w:rsid w:val="000F43FB"/>
    <w:rsid w:val="000F5F27"/>
    <w:rsid w:val="000F70AB"/>
    <w:rsid w:val="000F7412"/>
    <w:rsid w:val="000F77FF"/>
    <w:rsid w:val="001012A2"/>
    <w:rsid w:val="00101E1F"/>
    <w:rsid w:val="001025E0"/>
    <w:rsid w:val="00102705"/>
    <w:rsid w:val="00102D4E"/>
    <w:rsid w:val="00103E65"/>
    <w:rsid w:val="00104A90"/>
    <w:rsid w:val="00105723"/>
    <w:rsid w:val="0010626A"/>
    <w:rsid w:val="001065DB"/>
    <w:rsid w:val="001078A3"/>
    <w:rsid w:val="00107F7D"/>
    <w:rsid w:val="00107FE8"/>
    <w:rsid w:val="001103B7"/>
    <w:rsid w:val="00110601"/>
    <w:rsid w:val="00110BD7"/>
    <w:rsid w:val="001114A8"/>
    <w:rsid w:val="001129C5"/>
    <w:rsid w:val="001150AB"/>
    <w:rsid w:val="0011566C"/>
    <w:rsid w:val="0011575E"/>
    <w:rsid w:val="001165C5"/>
    <w:rsid w:val="00116FC4"/>
    <w:rsid w:val="00117C3B"/>
    <w:rsid w:val="00117C44"/>
    <w:rsid w:val="00117EAF"/>
    <w:rsid w:val="00120EAA"/>
    <w:rsid w:val="00121921"/>
    <w:rsid w:val="00121F93"/>
    <w:rsid w:val="001226AD"/>
    <w:rsid w:val="001239BB"/>
    <w:rsid w:val="00123D84"/>
    <w:rsid w:val="0012419D"/>
    <w:rsid w:val="00124DA2"/>
    <w:rsid w:val="00124F9F"/>
    <w:rsid w:val="00125146"/>
    <w:rsid w:val="00126346"/>
    <w:rsid w:val="001266A4"/>
    <w:rsid w:val="00126709"/>
    <w:rsid w:val="0012749D"/>
    <w:rsid w:val="00127FC4"/>
    <w:rsid w:val="00130BA9"/>
    <w:rsid w:val="00131798"/>
    <w:rsid w:val="001318D4"/>
    <w:rsid w:val="00132A05"/>
    <w:rsid w:val="00132AC9"/>
    <w:rsid w:val="00132F45"/>
    <w:rsid w:val="001340A1"/>
    <w:rsid w:val="00134F38"/>
    <w:rsid w:val="00134F91"/>
    <w:rsid w:val="001359D7"/>
    <w:rsid w:val="00135B97"/>
    <w:rsid w:val="00135F5C"/>
    <w:rsid w:val="001361C3"/>
    <w:rsid w:val="00136492"/>
    <w:rsid w:val="00136620"/>
    <w:rsid w:val="00136B5C"/>
    <w:rsid w:val="00136D11"/>
    <w:rsid w:val="00137110"/>
    <w:rsid w:val="001414B9"/>
    <w:rsid w:val="001415EE"/>
    <w:rsid w:val="00141B5E"/>
    <w:rsid w:val="001428B6"/>
    <w:rsid w:val="001438BB"/>
    <w:rsid w:val="00143A78"/>
    <w:rsid w:val="00143C5B"/>
    <w:rsid w:val="00143E39"/>
    <w:rsid w:val="001444BB"/>
    <w:rsid w:val="0014671E"/>
    <w:rsid w:val="001469C4"/>
    <w:rsid w:val="00146DDD"/>
    <w:rsid w:val="00147382"/>
    <w:rsid w:val="0015038B"/>
    <w:rsid w:val="00150C17"/>
    <w:rsid w:val="00151043"/>
    <w:rsid w:val="001516DE"/>
    <w:rsid w:val="00151FE6"/>
    <w:rsid w:val="00152365"/>
    <w:rsid w:val="00152543"/>
    <w:rsid w:val="00152737"/>
    <w:rsid w:val="00152DE3"/>
    <w:rsid w:val="00152EDE"/>
    <w:rsid w:val="001533AD"/>
    <w:rsid w:val="001540A4"/>
    <w:rsid w:val="00154267"/>
    <w:rsid w:val="00154782"/>
    <w:rsid w:val="0015514B"/>
    <w:rsid w:val="0015534C"/>
    <w:rsid w:val="00155A8B"/>
    <w:rsid w:val="00155F9A"/>
    <w:rsid w:val="001568D0"/>
    <w:rsid w:val="00157236"/>
    <w:rsid w:val="0015736C"/>
    <w:rsid w:val="00157BF6"/>
    <w:rsid w:val="00157FBE"/>
    <w:rsid w:val="0016032D"/>
    <w:rsid w:val="001606EF"/>
    <w:rsid w:val="00161012"/>
    <w:rsid w:val="00161254"/>
    <w:rsid w:val="001618F8"/>
    <w:rsid w:val="00161961"/>
    <w:rsid w:val="00161C06"/>
    <w:rsid w:val="00161E7E"/>
    <w:rsid w:val="00162352"/>
    <w:rsid w:val="0016271C"/>
    <w:rsid w:val="00162EFE"/>
    <w:rsid w:val="00162FEA"/>
    <w:rsid w:val="001636DE"/>
    <w:rsid w:val="00163CE4"/>
    <w:rsid w:val="00163EEC"/>
    <w:rsid w:val="00164094"/>
    <w:rsid w:val="001640D7"/>
    <w:rsid w:val="0016474C"/>
    <w:rsid w:val="00165E59"/>
    <w:rsid w:val="001661AC"/>
    <w:rsid w:val="00166560"/>
    <w:rsid w:val="001671C8"/>
    <w:rsid w:val="00167368"/>
    <w:rsid w:val="001676A8"/>
    <w:rsid w:val="0017092D"/>
    <w:rsid w:val="00170E64"/>
    <w:rsid w:val="00170FE4"/>
    <w:rsid w:val="001717A1"/>
    <w:rsid w:val="00171D00"/>
    <w:rsid w:val="0017272D"/>
    <w:rsid w:val="0017276A"/>
    <w:rsid w:val="00172AF5"/>
    <w:rsid w:val="0017307B"/>
    <w:rsid w:val="00174A82"/>
    <w:rsid w:val="0017506B"/>
    <w:rsid w:val="00176744"/>
    <w:rsid w:val="001769E1"/>
    <w:rsid w:val="00176D7D"/>
    <w:rsid w:val="00177242"/>
    <w:rsid w:val="0018033F"/>
    <w:rsid w:val="001804AE"/>
    <w:rsid w:val="0018117A"/>
    <w:rsid w:val="0018138D"/>
    <w:rsid w:val="00181A96"/>
    <w:rsid w:val="00181AB6"/>
    <w:rsid w:val="001835AF"/>
    <w:rsid w:val="00184099"/>
    <w:rsid w:val="00184552"/>
    <w:rsid w:val="00185D8F"/>
    <w:rsid w:val="0018727E"/>
    <w:rsid w:val="001875EB"/>
    <w:rsid w:val="00190276"/>
    <w:rsid w:val="0019084E"/>
    <w:rsid w:val="00190A6A"/>
    <w:rsid w:val="00191403"/>
    <w:rsid w:val="00191746"/>
    <w:rsid w:val="00192391"/>
    <w:rsid w:val="00192CD5"/>
    <w:rsid w:val="00193365"/>
    <w:rsid w:val="00193411"/>
    <w:rsid w:val="001936A2"/>
    <w:rsid w:val="001948C2"/>
    <w:rsid w:val="00194EE4"/>
    <w:rsid w:val="001953A2"/>
    <w:rsid w:val="00195BC9"/>
    <w:rsid w:val="00196058"/>
    <w:rsid w:val="00196089"/>
    <w:rsid w:val="0019694B"/>
    <w:rsid w:val="001969B9"/>
    <w:rsid w:val="001973B2"/>
    <w:rsid w:val="00197DCF"/>
    <w:rsid w:val="001A0556"/>
    <w:rsid w:val="001A05F7"/>
    <w:rsid w:val="001A098E"/>
    <w:rsid w:val="001A1C76"/>
    <w:rsid w:val="001A2647"/>
    <w:rsid w:val="001A3894"/>
    <w:rsid w:val="001A3B59"/>
    <w:rsid w:val="001A3F36"/>
    <w:rsid w:val="001A4831"/>
    <w:rsid w:val="001A4BE4"/>
    <w:rsid w:val="001A560B"/>
    <w:rsid w:val="001A5842"/>
    <w:rsid w:val="001A5A76"/>
    <w:rsid w:val="001A608D"/>
    <w:rsid w:val="001A6184"/>
    <w:rsid w:val="001A693B"/>
    <w:rsid w:val="001A701E"/>
    <w:rsid w:val="001B11BA"/>
    <w:rsid w:val="001B1B13"/>
    <w:rsid w:val="001B1E08"/>
    <w:rsid w:val="001B246C"/>
    <w:rsid w:val="001B36D4"/>
    <w:rsid w:val="001B3DDD"/>
    <w:rsid w:val="001B47D4"/>
    <w:rsid w:val="001B4A08"/>
    <w:rsid w:val="001B601A"/>
    <w:rsid w:val="001B6D48"/>
    <w:rsid w:val="001B769C"/>
    <w:rsid w:val="001B798B"/>
    <w:rsid w:val="001B7F65"/>
    <w:rsid w:val="001C086D"/>
    <w:rsid w:val="001C1351"/>
    <w:rsid w:val="001C153C"/>
    <w:rsid w:val="001C1F6A"/>
    <w:rsid w:val="001C27B3"/>
    <w:rsid w:val="001C27EF"/>
    <w:rsid w:val="001C28ED"/>
    <w:rsid w:val="001C2A5B"/>
    <w:rsid w:val="001C32A6"/>
    <w:rsid w:val="001C4590"/>
    <w:rsid w:val="001C5449"/>
    <w:rsid w:val="001C58E0"/>
    <w:rsid w:val="001C6237"/>
    <w:rsid w:val="001C71AB"/>
    <w:rsid w:val="001C72D0"/>
    <w:rsid w:val="001C7819"/>
    <w:rsid w:val="001C79B9"/>
    <w:rsid w:val="001D0611"/>
    <w:rsid w:val="001D0A90"/>
    <w:rsid w:val="001D22D9"/>
    <w:rsid w:val="001D2A6B"/>
    <w:rsid w:val="001D4298"/>
    <w:rsid w:val="001D501F"/>
    <w:rsid w:val="001D6618"/>
    <w:rsid w:val="001D7453"/>
    <w:rsid w:val="001D7515"/>
    <w:rsid w:val="001D7A11"/>
    <w:rsid w:val="001E15CE"/>
    <w:rsid w:val="001E1B80"/>
    <w:rsid w:val="001E2C05"/>
    <w:rsid w:val="001E2D89"/>
    <w:rsid w:val="001E30FE"/>
    <w:rsid w:val="001E3669"/>
    <w:rsid w:val="001E3CF2"/>
    <w:rsid w:val="001E3FB9"/>
    <w:rsid w:val="001E628F"/>
    <w:rsid w:val="001E6789"/>
    <w:rsid w:val="001E7654"/>
    <w:rsid w:val="001E7BD8"/>
    <w:rsid w:val="001F1212"/>
    <w:rsid w:val="001F1AA1"/>
    <w:rsid w:val="001F1BE7"/>
    <w:rsid w:val="001F220B"/>
    <w:rsid w:val="001F24A3"/>
    <w:rsid w:val="001F2E3D"/>
    <w:rsid w:val="001F3484"/>
    <w:rsid w:val="001F353B"/>
    <w:rsid w:val="001F36AF"/>
    <w:rsid w:val="001F3787"/>
    <w:rsid w:val="001F3818"/>
    <w:rsid w:val="001F3E36"/>
    <w:rsid w:val="001F427E"/>
    <w:rsid w:val="001F4E5A"/>
    <w:rsid w:val="001F50BB"/>
    <w:rsid w:val="001F56EB"/>
    <w:rsid w:val="001F5A23"/>
    <w:rsid w:val="001F63D8"/>
    <w:rsid w:val="001F661D"/>
    <w:rsid w:val="001F69D3"/>
    <w:rsid w:val="001F6CCA"/>
    <w:rsid w:val="001F774E"/>
    <w:rsid w:val="001F78B0"/>
    <w:rsid w:val="00200300"/>
    <w:rsid w:val="0020033D"/>
    <w:rsid w:val="002012FB"/>
    <w:rsid w:val="00202305"/>
    <w:rsid w:val="00203187"/>
    <w:rsid w:val="002034AA"/>
    <w:rsid w:val="002039C9"/>
    <w:rsid w:val="002040B3"/>
    <w:rsid w:val="00204CD2"/>
    <w:rsid w:val="00205C55"/>
    <w:rsid w:val="00205CD4"/>
    <w:rsid w:val="002060FE"/>
    <w:rsid w:val="0020621D"/>
    <w:rsid w:val="00206ED0"/>
    <w:rsid w:val="002074DA"/>
    <w:rsid w:val="0021055D"/>
    <w:rsid w:val="0021080B"/>
    <w:rsid w:val="00210CA8"/>
    <w:rsid w:val="00212A20"/>
    <w:rsid w:val="00212A39"/>
    <w:rsid w:val="00212B26"/>
    <w:rsid w:val="002138BE"/>
    <w:rsid w:val="002155B3"/>
    <w:rsid w:val="00215AFD"/>
    <w:rsid w:val="00216F0E"/>
    <w:rsid w:val="002202F4"/>
    <w:rsid w:val="00220970"/>
    <w:rsid w:val="00221520"/>
    <w:rsid w:val="0022241E"/>
    <w:rsid w:val="002225D0"/>
    <w:rsid w:val="002227B3"/>
    <w:rsid w:val="00222CC3"/>
    <w:rsid w:val="002236D2"/>
    <w:rsid w:val="00223A56"/>
    <w:rsid w:val="00224221"/>
    <w:rsid w:val="002244AC"/>
    <w:rsid w:val="00224563"/>
    <w:rsid w:val="00224743"/>
    <w:rsid w:val="00225D2F"/>
    <w:rsid w:val="00226696"/>
    <w:rsid w:val="00227D37"/>
    <w:rsid w:val="0023032B"/>
    <w:rsid w:val="00231222"/>
    <w:rsid w:val="00231338"/>
    <w:rsid w:val="00233075"/>
    <w:rsid w:val="002339A0"/>
    <w:rsid w:val="002342A6"/>
    <w:rsid w:val="00234437"/>
    <w:rsid w:val="00234738"/>
    <w:rsid w:val="002347C8"/>
    <w:rsid w:val="00234D7E"/>
    <w:rsid w:val="00235539"/>
    <w:rsid w:val="00235BBA"/>
    <w:rsid w:val="00235C61"/>
    <w:rsid w:val="00235D1F"/>
    <w:rsid w:val="00235EA0"/>
    <w:rsid w:val="00236F31"/>
    <w:rsid w:val="00237AC9"/>
    <w:rsid w:val="00240BAD"/>
    <w:rsid w:val="00240BB4"/>
    <w:rsid w:val="00240FF2"/>
    <w:rsid w:val="002419A9"/>
    <w:rsid w:val="00241F19"/>
    <w:rsid w:val="00241F87"/>
    <w:rsid w:val="00242A76"/>
    <w:rsid w:val="00243AC3"/>
    <w:rsid w:val="00244A77"/>
    <w:rsid w:val="00244CC5"/>
    <w:rsid w:val="00244DF6"/>
    <w:rsid w:val="00244F01"/>
    <w:rsid w:val="002456E2"/>
    <w:rsid w:val="002460AF"/>
    <w:rsid w:val="002472E3"/>
    <w:rsid w:val="0024730E"/>
    <w:rsid w:val="00247F99"/>
    <w:rsid w:val="0025073A"/>
    <w:rsid w:val="00250A26"/>
    <w:rsid w:val="00250BC5"/>
    <w:rsid w:val="0025124F"/>
    <w:rsid w:val="002514F4"/>
    <w:rsid w:val="00252354"/>
    <w:rsid w:val="00252AF0"/>
    <w:rsid w:val="00252D44"/>
    <w:rsid w:val="0025347D"/>
    <w:rsid w:val="00253AAC"/>
    <w:rsid w:val="00254451"/>
    <w:rsid w:val="0025554D"/>
    <w:rsid w:val="0025558B"/>
    <w:rsid w:val="002559A8"/>
    <w:rsid w:val="00256215"/>
    <w:rsid w:val="00256D55"/>
    <w:rsid w:val="00256D74"/>
    <w:rsid w:val="002574E2"/>
    <w:rsid w:val="00257AAA"/>
    <w:rsid w:val="0026098A"/>
    <w:rsid w:val="00260E8A"/>
    <w:rsid w:val="00261EC6"/>
    <w:rsid w:val="0026273D"/>
    <w:rsid w:val="002633BE"/>
    <w:rsid w:val="0026367D"/>
    <w:rsid w:val="002645A1"/>
    <w:rsid w:val="002646C6"/>
    <w:rsid w:val="0026482F"/>
    <w:rsid w:val="00264BAB"/>
    <w:rsid w:val="00265B0E"/>
    <w:rsid w:val="00265C6B"/>
    <w:rsid w:val="0026631E"/>
    <w:rsid w:val="002664FB"/>
    <w:rsid w:val="00266554"/>
    <w:rsid w:val="0026680B"/>
    <w:rsid w:val="0026687E"/>
    <w:rsid w:val="0026697F"/>
    <w:rsid w:val="00266C81"/>
    <w:rsid w:val="00266DCA"/>
    <w:rsid w:val="00266FB8"/>
    <w:rsid w:val="0026727A"/>
    <w:rsid w:val="00267F00"/>
    <w:rsid w:val="00271093"/>
    <w:rsid w:val="00271B1D"/>
    <w:rsid w:val="002721D0"/>
    <w:rsid w:val="00272449"/>
    <w:rsid w:val="00272FE7"/>
    <w:rsid w:val="0027339C"/>
    <w:rsid w:val="00274172"/>
    <w:rsid w:val="0027557C"/>
    <w:rsid w:val="002758C4"/>
    <w:rsid w:val="00275B54"/>
    <w:rsid w:val="0027610C"/>
    <w:rsid w:val="0027628E"/>
    <w:rsid w:val="00281258"/>
    <w:rsid w:val="00281813"/>
    <w:rsid w:val="00283494"/>
    <w:rsid w:val="00283C32"/>
    <w:rsid w:val="00283CD8"/>
    <w:rsid w:val="00283E58"/>
    <w:rsid w:val="0028477B"/>
    <w:rsid w:val="00284B75"/>
    <w:rsid w:val="00284C76"/>
    <w:rsid w:val="00285402"/>
    <w:rsid w:val="00286644"/>
    <w:rsid w:val="00286F8F"/>
    <w:rsid w:val="00290952"/>
    <w:rsid w:val="00290E42"/>
    <w:rsid w:val="00290F09"/>
    <w:rsid w:val="00290F88"/>
    <w:rsid w:val="00291B08"/>
    <w:rsid w:val="00291BDD"/>
    <w:rsid w:val="0029238F"/>
    <w:rsid w:val="00292D48"/>
    <w:rsid w:val="00294005"/>
    <w:rsid w:val="002945BD"/>
    <w:rsid w:val="00294B4E"/>
    <w:rsid w:val="00294B7E"/>
    <w:rsid w:val="00295258"/>
    <w:rsid w:val="00295812"/>
    <w:rsid w:val="00295F4C"/>
    <w:rsid w:val="002960E0"/>
    <w:rsid w:val="00296220"/>
    <w:rsid w:val="00296ABD"/>
    <w:rsid w:val="00297025"/>
    <w:rsid w:val="002971D9"/>
    <w:rsid w:val="00297868"/>
    <w:rsid w:val="002A011B"/>
    <w:rsid w:val="002A0A8C"/>
    <w:rsid w:val="002A0A98"/>
    <w:rsid w:val="002A0CCB"/>
    <w:rsid w:val="002A2C9B"/>
    <w:rsid w:val="002A2ED9"/>
    <w:rsid w:val="002A3125"/>
    <w:rsid w:val="002A3812"/>
    <w:rsid w:val="002A3A2A"/>
    <w:rsid w:val="002A3AB1"/>
    <w:rsid w:val="002A4495"/>
    <w:rsid w:val="002A457C"/>
    <w:rsid w:val="002A4DCB"/>
    <w:rsid w:val="002A5058"/>
    <w:rsid w:val="002A5370"/>
    <w:rsid w:val="002A5C5B"/>
    <w:rsid w:val="002A657F"/>
    <w:rsid w:val="002A664D"/>
    <w:rsid w:val="002A6ED8"/>
    <w:rsid w:val="002B0281"/>
    <w:rsid w:val="002B17C8"/>
    <w:rsid w:val="002B19B9"/>
    <w:rsid w:val="002B2092"/>
    <w:rsid w:val="002B2812"/>
    <w:rsid w:val="002B28EF"/>
    <w:rsid w:val="002B37C0"/>
    <w:rsid w:val="002B3E78"/>
    <w:rsid w:val="002B4046"/>
    <w:rsid w:val="002B420F"/>
    <w:rsid w:val="002B4718"/>
    <w:rsid w:val="002B4B1B"/>
    <w:rsid w:val="002B5E18"/>
    <w:rsid w:val="002B6A1E"/>
    <w:rsid w:val="002B6EC0"/>
    <w:rsid w:val="002B6FCE"/>
    <w:rsid w:val="002B7847"/>
    <w:rsid w:val="002B7907"/>
    <w:rsid w:val="002B7A36"/>
    <w:rsid w:val="002B7E3D"/>
    <w:rsid w:val="002C0614"/>
    <w:rsid w:val="002C139B"/>
    <w:rsid w:val="002C166B"/>
    <w:rsid w:val="002C1882"/>
    <w:rsid w:val="002C1B57"/>
    <w:rsid w:val="002C1FB4"/>
    <w:rsid w:val="002C22DC"/>
    <w:rsid w:val="002C2E71"/>
    <w:rsid w:val="002C38A1"/>
    <w:rsid w:val="002C3EBF"/>
    <w:rsid w:val="002C48E9"/>
    <w:rsid w:val="002C503F"/>
    <w:rsid w:val="002C5D34"/>
    <w:rsid w:val="002C6211"/>
    <w:rsid w:val="002C7FFA"/>
    <w:rsid w:val="002D003F"/>
    <w:rsid w:val="002D078D"/>
    <w:rsid w:val="002D10DA"/>
    <w:rsid w:val="002D1B03"/>
    <w:rsid w:val="002D1F21"/>
    <w:rsid w:val="002D2589"/>
    <w:rsid w:val="002D2700"/>
    <w:rsid w:val="002D27EF"/>
    <w:rsid w:val="002D288B"/>
    <w:rsid w:val="002D52D0"/>
    <w:rsid w:val="002D552A"/>
    <w:rsid w:val="002D5AE1"/>
    <w:rsid w:val="002D5BCF"/>
    <w:rsid w:val="002D5FAF"/>
    <w:rsid w:val="002D6871"/>
    <w:rsid w:val="002D6D36"/>
    <w:rsid w:val="002D7688"/>
    <w:rsid w:val="002E0181"/>
    <w:rsid w:val="002E0276"/>
    <w:rsid w:val="002E11D3"/>
    <w:rsid w:val="002E1526"/>
    <w:rsid w:val="002E19EE"/>
    <w:rsid w:val="002E1C8A"/>
    <w:rsid w:val="002E1F54"/>
    <w:rsid w:val="002E3522"/>
    <w:rsid w:val="002E3F2D"/>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2470"/>
    <w:rsid w:val="002F2BF3"/>
    <w:rsid w:val="002F3C38"/>
    <w:rsid w:val="002F4010"/>
    <w:rsid w:val="002F4F29"/>
    <w:rsid w:val="002F5A53"/>
    <w:rsid w:val="002F62C1"/>
    <w:rsid w:val="002F6850"/>
    <w:rsid w:val="002F6AE3"/>
    <w:rsid w:val="002F6C72"/>
    <w:rsid w:val="002F6DAF"/>
    <w:rsid w:val="002F7224"/>
    <w:rsid w:val="002F7243"/>
    <w:rsid w:val="002F7777"/>
    <w:rsid w:val="002F7DBF"/>
    <w:rsid w:val="00300879"/>
    <w:rsid w:val="003008E3"/>
    <w:rsid w:val="00300C75"/>
    <w:rsid w:val="00301B40"/>
    <w:rsid w:val="00301F27"/>
    <w:rsid w:val="003026A5"/>
    <w:rsid w:val="00303110"/>
    <w:rsid w:val="003037C3"/>
    <w:rsid w:val="003040B8"/>
    <w:rsid w:val="0030533A"/>
    <w:rsid w:val="00305B21"/>
    <w:rsid w:val="00305F01"/>
    <w:rsid w:val="00306005"/>
    <w:rsid w:val="00306239"/>
    <w:rsid w:val="003069C9"/>
    <w:rsid w:val="00306A0A"/>
    <w:rsid w:val="00306ECE"/>
    <w:rsid w:val="00306EE5"/>
    <w:rsid w:val="00307359"/>
    <w:rsid w:val="00307420"/>
    <w:rsid w:val="00310067"/>
    <w:rsid w:val="003101F4"/>
    <w:rsid w:val="00310467"/>
    <w:rsid w:val="00310BC2"/>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6077"/>
    <w:rsid w:val="00316D4D"/>
    <w:rsid w:val="0031735B"/>
    <w:rsid w:val="003177BB"/>
    <w:rsid w:val="0032031B"/>
    <w:rsid w:val="00320908"/>
    <w:rsid w:val="0032103C"/>
    <w:rsid w:val="00321438"/>
    <w:rsid w:val="00322BDF"/>
    <w:rsid w:val="00322CBF"/>
    <w:rsid w:val="003238E2"/>
    <w:rsid w:val="00323B69"/>
    <w:rsid w:val="00324063"/>
    <w:rsid w:val="0032442C"/>
    <w:rsid w:val="00325109"/>
    <w:rsid w:val="0032571F"/>
    <w:rsid w:val="00325788"/>
    <w:rsid w:val="00325CB4"/>
    <w:rsid w:val="00326FC3"/>
    <w:rsid w:val="003271C2"/>
    <w:rsid w:val="00327279"/>
    <w:rsid w:val="00327848"/>
    <w:rsid w:val="00331C3B"/>
    <w:rsid w:val="00331CF1"/>
    <w:rsid w:val="003323AC"/>
    <w:rsid w:val="0033260C"/>
    <w:rsid w:val="003327BE"/>
    <w:rsid w:val="00332F49"/>
    <w:rsid w:val="00333462"/>
    <w:rsid w:val="00333885"/>
    <w:rsid w:val="003338E5"/>
    <w:rsid w:val="00333EC0"/>
    <w:rsid w:val="00335704"/>
    <w:rsid w:val="00335C0E"/>
    <w:rsid w:val="00335D82"/>
    <w:rsid w:val="00335F7F"/>
    <w:rsid w:val="00336029"/>
    <w:rsid w:val="0033757F"/>
    <w:rsid w:val="00337635"/>
    <w:rsid w:val="00337BB1"/>
    <w:rsid w:val="00337DAE"/>
    <w:rsid w:val="003401BC"/>
    <w:rsid w:val="003402A8"/>
    <w:rsid w:val="00341177"/>
    <w:rsid w:val="00342721"/>
    <w:rsid w:val="00343F55"/>
    <w:rsid w:val="0034444E"/>
    <w:rsid w:val="00344A36"/>
    <w:rsid w:val="00344C72"/>
    <w:rsid w:val="00345210"/>
    <w:rsid w:val="003458B8"/>
    <w:rsid w:val="003459AF"/>
    <w:rsid w:val="003459CD"/>
    <w:rsid w:val="00345F2E"/>
    <w:rsid w:val="003465C4"/>
    <w:rsid w:val="003474C7"/>
    <w:rsid w:val="0035056E"/>
    <w:rsid w:val="003506AF"/>
    <w:rsid w:val="00350CD2"/>
    <w:rsid w:val="00351B9A"/>
    <w:rsid w:val="00351FB5"/>
    <w:rsid w:val="00352381"/>
    <w:rsid w:val="0035295C"/>
    <w:rsid w:val="00353FA5"/>
    <w:rsid w:val="00354C99"/>
    <w:rsid w:val="0035515F"/>
    <w:rsid w:val="00355C1A"/>
    <w:rsid w:val="0035601A"/>
    <w:rsid w:val="003567CC"/>
    <w:rsid w:val="00357423"/>
    <w:rsid w:val="00357594"/>
    <w:rsid w:val="0036144F"/>
    <w:rsid w:val="00361F13"/>
    <w:rsid w:val="00362FE2"/>
    <w:rsid w:val="0036335A"/>
    <w:rsid w:val="00363DCE"/>
    <w:rsid w:val="00365FEF"/>
    <w:rsid w:val="00366DDC"/>
    <w:rsid w:val="00366FC7"/>
    <w:rsid w:val="00367044"/>
    <w:rsid w:val="00367BAB"/>
    <w:rsid w:val="00367F5C"/>
    <w:rsid w:val="00371A9D"/>
    <w:rsid w:val="00371F49"/>
    <w:rsid w:val="003732BB"/>
    <w:rsid w:val="00373522"/>
    <w:rsid w:val="00374156"/>
    <w:rsid w:val="003742FB"/>
    <w:rsid w:val="00374A3E"/>
    <w:rsid w:val="00374E0C"/>
    <w:rsid w:val="00375015"/>
    <w:rsid w:val="00375105"/>
    <w:rsid w:val="003755A6"/>
    <w:rsid w:val="003761B2"/>
    <w:rsid w:val="003764FD"/>
    <w:rsid w:val="003765FC"/>
    <w:rsid w:val="00376E60"/>
    <w:rsid w:val="003771B4"/>
    <w:rsid w:val="00377961"/>
    <w:rsid w:val="00377BDD"/>
    <w:rsid w:val="00380054"/>
    <w:rsid w:val="00380B67"/>
    <w:rsid w:val="00381CB2"/>
    <w:rsid w:val="0038245D"/>
    <w:rsid w:val="00383708"/>
    <w:rsid w:val="003838DF"/>
    <w:rsid w:val="003848D8"/>
    <w:rsid w:val="003851A6"/>
    <w:rsid w:val="00385C1D"/>
    <w:rsid w:val="0038618C"/>
    <w:rsid w:val="0038625E"/>
    <w:rsid w:val="003863FA"/>
    <w:rsid w:val="00386752"/>
    <w:rsid w:val="003873F5"/>
    <w:rsid w:val="00387B90"/>
    <w:rsid w:val="00390456"/>
    <w:rsid w:val="003910DB"/>
    <w:rsid w:val="00392037"/>
    <w:rsid w:val="00392564"/>
    <w:rsid w:val="00392F67"/>
    <w:rsid w:val="003939B3"/>
    <w:rsid w:val="00394267"/>
    <w:rsid w:val="00394E42"/>
    <w:rsid w:val="00394EB9"/>
    <w:rsid w:val="0039545D"/>
    <w:rsid w:val="003958B0"/>
    <w:rsid w:val="0039624C"/>
    <w:rsid w:val="003962DE"/>
    <w:rsid w:val="00396846"/>
    <w:rsid w:val="00396B95"/>
    <w:rsid w:val="00396C56"/>
    <w:rsid w:val="00397838"/>
    <w:rsid w:val="003A0737"/>
    <w:rsid w:val="003A0F97"/>
    <w:rsid w:val="003A1A3B"/>
    <w:rsid w:val="003A318C"/>
    <w:rsid w:val="003A3A45"/>
    <w:rsid w:val="003A3F0A"/>
    <w:rsid w:val="003A40D9"/>
    <w:rsid w:val="003A4794"/>
    <w:rsid w:val="003A55BB"/>
    <w:rsid w:val="003A562A"/>
    <w:rsid w:val="003A588C"/>
    <w:rsid w:val="003A5DC4"/>
    <w:rsid w:val="003A5DCD"/>
    <w:rsid w:val="003A6EC3"/>
    <w:rsid w:val="003A7009"/>
    <w:rsid w:val="003A73A4"/>
    <w:rsid w:val="003B0793"/>
    <w:rsid w:val="003B090D"/>
    <w:rsid w:val="003B302D"/>
    <w:rsid w:val="003B3A77"/>
    <w:rsid w:val="003B42F8"/>
    <w:rsid w:val="003B5AC9"/>
    <w:rsid w:val="003B6678"/>
    <w:rsid w:val="003B6681"/>
    <w:rsid w:val="003B67DF"/>
    <w:rsid w:val="003B6CAA"/>
    <w:rsid w:val="003C0AB8"/>
    <w:rsid w:val="003C0E22"/>
    <w:rsid w:val="003C11A6"/>
    <w:rsid w:val="003C1425"/>
    <w:rsid w:val="003C180C"/>
    <w:rsid w:val="003C2A1E"/>
    <w:rsid w:val="003C2CCF"/>
    <w:rsid w:val="003C2F06"/>
    <w:rsid w:val="003C3805"/>
    <w:rsid w:val="003C5EBA"/>
    <w:rsid w:val="003C6203"/>
    <w:rsid w:val="003C7009"/>
    <w:rsid w:val="003C714D"/>
    <w:rsid w:val="003C76B9"/>
    <w:rsid w:val="003C7A68"/>
    <w:rsid w:val="003C7BCC"/>
    <w:rsid w:val="003D02BC"/>
    <w:rsid w:val="003D031A"/>
    <w:rsid w:val="003D0784"/>
    <w:rsid w:val="003D0CCB"/>
    <w:rsid w:val="003D1E85"/>
    <w:rsid w:val="003D1FE4"/>
    <w:rsid w:val="003D2F8D"/>
    <w:rsid w:val="003D4455"/>
    <w:rsid w:val="003D52CE"/>
    <w:rsid w:val="003D6EBF"/>
    <w:rsid w:val="003D7238"/>
    <w:rsid w:val="003E0F09"/>
    <w:rsid w:val="003E1709"/>
    <w:rsid w:val="003E28C5"/>
    <w:rsid w:val="003E3300"/>
    <w:rsid w:val="003E36F8"/>
    <w:rsid w:val="003E46AA"/>
    <w:rsid w:val="003E47C1"/>
    <w:rsid w:val="003E614A"/>
    <w:rsid w:val="003E616A"/>
    <w:rsid w:val="003E63FF"/>
    <w:rsid w:val="003E6735"/>
    <w:rsid w:val="003E6E7F"/>
    <w:rsid w:val="003E6F4D"/>
    <w:rsid w:val="003E7242"/>
    <w:rsid w:val="003E744E"/>
    <w:rsid w:val="003E74C1"/>
    <w:rsid w:val="003F18F8"/>
    <w:rsid w:val="003F1D30"/>
    <w:rsid w:val="003F1E3D"/>
    <w:rsid w:val="003F22A5"/>
    <w:rsid w:val="003F2BBD"/>
    <w:rsid w:val="003F5099"/>
    <w:rsid w:val="003F52AB"/>
    <w:rsid w:val="003F55A8"/>
    <w:rsid w:val="003F5739"/>
    <w:rsid w:val="003F5A48"/>
    <w:rsid w:val="003F5D7E"/>
    <w:rsid w:val="003F5DF5"/>
    <w:rsid w:val="003F6124"/>
    <w:rsid w:val="003F62A5"/>
    <w:rsid w:val="003F69C7"/>
    <w:rsid w:val="003F73CB"/>
    <w:rsid w:val="003F7E7C"/>
    <w:rsid w:val="00401451"/>
    <w:rsid w:val="0040161E"/>
    <w:rsid w:val="00401EC7"/>
    <w:rsid w:val="00401EDA"/>
    <w:rsid w:val="004029BB"/>
    <w:rsid w:val="00402AE3"/>
    <w:rsid w:val="00402E6E"/>
    <w:rsid w:val="004038E6"/>
    <w:rsid w:val="0040429C"/>
    <w:rsid w:val="00404C14"/>
    <w:rsid w:val="0040572E"/>
    <w:rsid w:val="00406B47"/>
    <w:rsid w:val="00406C59"/>
    <w:rsid w:val="004070E3"/>
    <w:rsid w:val="004075B9"/>
    <w:rsid w:val="004079F9"/>
    <w:rsid w:val="00407FB3"/>
    <w:rsid w:val="004103DD"/>
    <w:rsid w:val="0041093F"/>
    <w:rsid w:val="00410C21"/>
    <w:rsid w:val="00411211"/>
    <w:rsid w:val="004117E7"/>
    <w:rsid w:val="00411B16"/>
    <w:rsid w:val="00412E18"/>
    <w:rsid w:val="00413F13"/>
    <w:rsid w:val="004142F9"/>
    <w:rsid w:val="004149DB"/>
    <w:rsid w:val="004149F3"/>
    <w:rsid w:val="00414C67"/>
    <w:rsid w:val="00415266"/>
    <w:rsid w:val="0041546B"/>
    <w:rsid w:val="00415EC3"/>
    <w:rsid w:val="0041621E"/>
    <w:rsid w:val="004168B9"/>
    <w:rsid w:val="00416CA3"/>
    <w:rsid w:val="00417BF3"/>
    <w:rsid w:val="00417EB1"/>
    <w:rsid w:val="004200DC"/>
    <w:rsid w:val="004205E8"/>
    <w:rsid w:val="00421805"/>
    <w:rsid w:val="0042180C"/>
    <w:rsid w:val="0042188A"/>
    <w:rsid w:val="00421C24"/>
    <w:rsid w:val="004226B5"/>
    <w:rsid w:val="00422D7C"/>
    <w:rsid w:val="00422D8E"/>
    <w:rsid w:val="00422F19"/>
    <w:rsid w:val="00422F80"/>
    <w:rsid w:val="00423358"/>
    <w:rsid w:val="0042346D"/>
    <w:rsid w:val="004248A7"/>
    <w:rsid w:val="00424972"/>
    <w:rsid w:val="00424985"/>
    <w:rsid w:val="00424E61"/>
    <w:rsid w:val="0042591E"/>
    <w:rsid w:val="00425C69"/>
    <w:rsid w:val="00426129"/>
    <w:rsid w:val="00426359"/>
    <w:rsid w:val="00427544"/>
    <w:rsid w:val="004279DD"/>
    <w:rsid w:val="00427CF6"/>
    <w:rsid w:val="004305D8"/>
    <w:rsid w:val="00430A5C"/>
    <w:rsid w:val="00430E3F"/>
    <w:rsid w:val="00432201"/>
    <w:rsid w:val="00432F85"/>
    <w:rsid w:val="00433012"/>
    <w:rsid w:val="00433184"/>
    <w:rsid w:val="00434607"/>
    <w:rsid w:val="004349FD"/>
    <w:rsid w:val="00435C36"/>
    <w:rsid w:val="00435FDD"/>
    <w:rsid w:val="00436480"/>
    <w:rsid w:val="004367DF"/>
    <w:rsid w:val="004368C7"/>
    <w:rsid w:val="0043787E"/>
    <w:rsid w:val="0043791E"/>
    <w:rsid w:val="00437B8F"/>
    <w:rsid w:val="00437EE8"/>
    <w:rsid w:val="004401D4"/>
    <w:rsid w:val="004401FB"/>
    <w:rsid w:val="00440780"/>
    <w:rsid w:val="0044224A"/>
    <w:rsid w:val="004422E9"/>
    <w:rsid w:val="00442D38"/>
    <w:rsid w:val="00443A1B"/>
    <w:rsid w:val="0044417A"/>
    <w:rsid w:val="0044432B"/>
    <w:rsid w:val="00444440"/>
    <w:rsid w:val="00444D91"/>
    <w:rsid w:val="00445147"/>
    <w:rsid w:val="00445701"/>
    <w:rsid w:val="00445B2F"/>
    <w:rsid w:val="00445E32"/>
    <w:rsid w:val="0045011E"/>
    <w:rsid w:val="00450B97"/>
    <w:rsid w:val="0045143A"/>
    <w:rsid w:val="00451C93"/>
    <w:rsid w:val="004523C3"/>
    <w:rsid w:val="004529CE"/>
    <w:rsid w:val="00454F4F"/>
    <w:rsid w:val="0045567C"/>
    <w:rsid w:val="00455C0E"/>
    <w:rsid w:val="00455D55"/>
    <w:rsid w:val="004568E6"/>
    <w:rsid w:val="00456AC9"/>
    <w:rsid w:val="004570F1"/>
    <w:rsid w:val="00457253"/>
    <w:rsid w:val="00457458"/>
    <w:rsid w:val="00457CD7"/>
    <w:rsid w:val="00457E86"/>
    <w:rsid w:val="00460A23"/>
    <w:rsid w:val="00460CB2"/>
    <w:rsid w:val="004619BE"/>
    <w:rsid w:val="00462141"/>
    <w:rsid w:val="00462A82"/>
    <w:rsid w:val="00462AF4"/>
    <w:rsid w:val="00462CCC"/>
    <w:rsid w:val="0046361D"/>
    <w:rsid w:val="00464030"/>
    <w:rsid w:val="0046466D"/>
    <w:rsid w:val="00465389"/>
    <w:rsid w:val="00465473"/>
    <w:rsid w:val="00465C66"/>
    <w:rsid w:val="004662F7"/>
    <w:rsid w:val="00466940"/>
    <w:rsid w:val="00466A49"/>
    <w:rsid w:val="00467DB7"/>
    <w:rsid w:val="0047053C"/>
    <w:rsid w:val="00470B15"/>
    <w:rsid w:val="00470E56"/>
    <w:rsid w:val="00471B27"/>
    <w:rsid w:val="00471F7A"/>
    <w:rsid w:val="004729D1"/>
    <w:rsid w:val="00472D84"/>
    <w:rsid w:val="0047386D"/>
    <w:rsid w:val="004740B2"/>
    <w:rsid w:val="004745C6"/>
    <w:rsid w:val="00474689"/>
    <w:rsid w:val="004751A7"/>
    <w:rsid w:val="004755E7"/>
    <w:rsid w:val="00475DB6"/>
    <w:rsid w:val="00476410"/>
    <w:rsid w:val="0047711A"/>
    <w:rsid w:val="00477C4E"/>
    <w:rsid w:val="00477ED7"/>
    <w:rsid w:val="00477EFB"/>
    <w:rsid w:val="00480AA3"/>
    <w:rsid w:val="004818E2"/>
    <w:rsid w:val="004822C6"/>
    <w:rsid w:val="004828B1"/>
    <w:rsid w:val="00483895"/>
    <w:rsid w:val="00483A71"/>
    <w:rsid w:val="00483F42"/>
    <w:rsid w:val="00483F5D"/>
    <w:rsid w:val="004842FB"/>
    <w:rsid w:val="00484515"/>
    <w:rsid w:val="00486B3C"/>
    <w:rsid w:val="00486C7B"/>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8CB"/>
    <w:rsid w:val="0049644C"/>
    <w:rsid w:val="004967BE"/>
    <w:rsid w:val="00496BB0"/>
    <w:rsid w:val="00496C3A"/>
    <w:rsid w:val="00497487"/>
    <w:rsid w:val="00497A19"/>
    <w:rsid w:val="00497C54"/>
    <w:rsid w:val="004A063E"/>
    <w:rsid w:val="004A0857"/>
    <w:rsid w:val="004A0A4B"/>
    <w:rsid w:val="004A0A59"/>
    <w:rsid w:val="004A1568"/>
    <w:rsid w:val="004A1659"/>
    <w:rsid w:val="004A228C"/>
    <w:rsid w:val="004A2385"/>
    <w:rsid w:val="004A296E"/>
    <w:rsid w:val="004A299B"/>
    <w:rsid w:val="004A2D30"/>
    <w:rsid w:val="004A2F64"/>
    <w:rsid w:val="004A36C2"/>
    <w:rsid w:val="004A5608"/>
    <w:rsid w:val="004A5E11"/>
    <w:rsid w:val="004A6379"/>
    <w:rsid w:val="004A6420"/>
    <w:rsid w:val="004A66DC"/>
    <w:rsid w:val="004A6BD6"/>
    <w:rsid w:val="004A7129"/>
    <w:rsid w:val="004A7777"/>
    <w:rsid w:val="004A7F7F"/>
    <w:rsid w:val="004B0032"/>
    <w:rsid w:val="004B112D"/>
    <w:rsid w:val="004B1177"/>
    <w:rsid w:val="004B1A43"/>
    <w:rsid w:val="004B281E"/>
    <w:rsid w:val="004B3116"/>
    <w:rsid w:val="004B327B"/>
    <w:rsid w:val="004B36D8"/>
    <w:rsid w:val="004B3C09"/>
    <w:rsid w:val="004B3D8D"/>
    <w:rsid w:val="004B41D7"/>
    <w:rsid w:val="004B460D"/>
    <w:rsid w:val="004B475B"/>
    <w:rsid w:val="004B5D6B"/>
    <w:rsid w:val="004B6717"/>
    <w:rsid w:val="004B6A72"/>
    <w:rsid w:val="004B6BF3"/>
    <w:rsid w:val="004B76A5"/>
    <w:rsid w:val="004B796F"/>
    <w:rsid w:val="004C01FB"/>
    <w:rsid w:val="004C05D1"/>
    <w:rsid w:val="004C0E38"/>
    <w:rsid w:val="004C1C90"/>
    <w:rsid w:val="004C1F37"/>
    <w:rsid w:val="004C20A2"/>
    <w:rsid w:val="004C3276"/>
    <w:rsid w:val="004C32E5"/>
    <w:rsid w:val="004C381C"/>
    <w:rsid w:val="004C3FE4"/>
    <w:rsid w:val="004C44F8"/>
    <w:rsid w:val="004C4506"/>
    <w:rsid w:val="004C46C8"/>
    <w:rsid w:val="004C4B58"/>
    <w:rsid w:val="004C4BA1"/>
    <w:rsid w:val="004C4F5A"/>
    <w:rsid w:val="004C69D9"/>
    <w:rsid w:val="004C6E1A"/>
    <w:rsid w:val="004C75E9"/>
    <w:rsid w:val="004D096A"/>
    <w:rsid w:val="004D0D1C"/>
    <w:rsid w:val="004D0F8E"/>
    <w:rsid w:val="004D1006"/>
    <w:rsid w:val="004D16DA"/>
    <w:rsid w:val="004D21D4"/>
    <w:rsid w:val="004D3172"/>
    <w:rsid w:val="004D3579"/>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780"/>
    <w:rsid w:val="004E2431"/>
    <w:rsid w:val="004E2CCE"/>
    <w:rsid w:val="004E2E8C"/>
    <w:rsid w:val="004E49C1"/>
    <w:rsid w:val="004E5176"/>
    <w:rsid w:val="004E59F2"/>
    <w:rsid w:val="004E6D69"/>
    <w:rsid w:val="004E7108"/>
    <w:rsid w:val="004E7213"/>
    <w:rsid w:val="004E7242"/>
    <w:rsid w:val="004E7283"/>
    <w:rsid w:val="004E72A1"/>
    <w:rsid w:val="004E72CA"/>
    <w:rsid w:val="004E7338"/>
    <w:rsid w:val="004E75B8"/>
    <w:rsid w:val="004E768C"/>
    <w:rsid w:val="004E7AE6"/>
    <w:rsid w:val="004E7F6E"/>
    <w:rsid w:val="004E7FD5"/>
    <w:rsid w:val="004F0001"/>
    <w:rsid w:val="004F01EC"/>
    <w:rsid w:val="004F0546"/>
    <w:rsid w:val="004F0DA1"/>
    <w:rsid w:val="004F11D1"/>
    <w:rsid w:val="004F1D33"/>
    <w:rsid w:val="004F2E01"/>
    <w:rsid w:val="004F49FA"/>
    <w:rsid w:val="004F4AE3"/>
    <w:rsid w:val="004F539E"/>
    <w:rsid w:val="004F59DB"/>
    <w:rsid w:val="004F5F5C"/>
    <w:rsid w:val="004F6B38"/>
    <w:rsid w:val="004F6C4E"/>
    <w:rsid w:val="004F6F33"/>
    <w:rsid w:val="004F76BB"/>
    <w:rsid w:val="004F77C9"/>
    <w:rsid w:val="004F7D95"/>
    <w:rsid w:val="004F7DC5"/>
    <w:rsid w:val="004F7F64"/>
    <w:rsid w:val="005005C2"/>
    <w:rsid w:val="005008E8"/>
    <w:rsid w:val="00501590"/>
    <w:rsid w:val="00501AB3"/>
    <w:rsid w:val="00503424"/>
    <w:rsid w:val="00504492"/>
    <w:rsid w:val="005046BC"/>
    <w:rsid w:val="00504969"/>
    <w:rsid w:val="0050537C"/>
    <w:rsid w:val="00505D36"/>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DB"/>
    <w:rsid w:val="00517705"/>
    <w:rsid w:val="00517B09"/>
    <w:rsid w:val="005212AE"/>
    <w:rsid w:val="00521613"/>
    <w:rsid w:val="00521C55"/>
    <w:rsid w:val="005226BB"/>
    <w:rsid w:val="00522AA8"/>
    <w:rsid w:val="00522DCE"/>
    <w:rsid w:val="005230B4"/>
    <w:rsid w:val="00524A5C"/>
    <w:rsid w:val="00524B69"/>
    <w:rsid w:val="005253B3"/>
    <w:rsid w:val="00525DC0"/>
    <w:rsid w:val="005260E9"/>
    <w:rsid w:val="0052624E"/>
    <w:rsid w:val="00526BE7"/>
    <w:rsid w:val="00526D4F"/>
    <w:rsid w:val="00526D6B"/>
    <w:rsid w:val="00527A09"/>
    <w:rsid w:val="00531607"/>
    <w:rsid w:val="0053331B"/>
    <w:rsid w:val="00533733"/>
    <w:rsid w:val="00533CCC"/>
    <w:rsid w:val="00533F72"/>
    <w:rsid w:val="0053480A"/>
    <w:rsid w:val="00534A49"/>
    <w:rsid w:val="00534A66"/>
    <w:rsid w:val="00534BCA"/>
    <w:rsid w:val="00536251"/>
    <w:rsid w:val="005367A8"/>
    <w:rsid w:val="005367FE"/>
    <w:rsid w:val="00537240"/>
    <w:rsid w:val="005373E5"/>
    <w:rsid w:val="00537472"/>
    <w:rsid w:val="00537980"/>
    <w:rsid w:val="00537EAE"/>
    <w:rsid w:val="00540992"/>
    <w:rsid w:val="00540EFC"/>
    <w:rsid w:val="0054121D"/>
    <w:rsid w:val="005412BC"/>
    <w:rsid w:val="00541336"/>
    <w:rsid w:val="00541727"/>
    <w:rsid w:val="0054178F"/>
    <w:rsid w:val="00541C09"/>
    <w:rsid w:val="00541D2B"/>
    <w:rsid w:val="00542267"/>
    <w:rsid w:val="0054228D"/>
    <w:rsid w:val="005439EF"/>
    <w:rsid w:val="005446B5"/>
    <w:rsid w:val="00544AE9"/>
    <w:rsid w:val="00545097"/>
    <w:rsid w:val="00545116"/>
    <w:rsid w:val="00545987"/>
    <w:rsid w:val="00545ECC"/>
    <w:rsid w:val="00546082"/>
    <w:rsid w:val="005464F4"/>
    <w:rsid w:val="00546CDA"/>
    <w:rsid w:val="005470FF"/>
    <w:rsid w:val="005478D5"/>
    <w:rsid w:val="00547DB1"/>
    <w:rsid w:val="005502E9"/>
    <w:rsid w:val="00551DCE"/>
    <w:rsid w:val="005523B3"/>
    <w:rsid w:val="00553894"/>
    <w:rsid w:val="00553C80"/>
    <w:rsid w:val="0055584C"/>
    <w:rsid w:val="0055646C"/>
    <w:rsid w:val="00556D52"/>
    <w:rsid w:val="00557469"/>
    <w:rsid w:val="005578DB"/>
    <w:rsid w:val="00557C42"/>
    <w:rsid w:val="0056046C"/>
    <w:rsid w:val="005604AA"/>
    <w:rsid w:val="00562D2F"/>
    <w:rsid w:val="0056359A"/>
    <w:rsid w:val="00564078"/>
    <w:rsid w:val="00565662"/>
    <w:rsid w:val="00565A3F"/>
    <w:rsid w:val="00565BE1"/>
    <w:rsid w:val="00565FC2"/>
    <w:rsid w:val="005665BF"/>
    <w:rsid w:val="00566CF0"/>
    <w:rsid w:val="005670D3"/>
    <w:rsid w:val="0057071A"/>
    <w:rsid w:val="00570A0A"/>
    <w:rsid w:val="00570CE8"/>
    <w:rsid w:val="00571244"/>
    <w:rsid w:val="005713F0"/>
    <w:rsid w:val="005715E3"/>
    <w:rsid w:val="005718D5"/>
    <w:rsid w:val="0057292A"/>
    <w:rsid w:val="00572B27"/>
    <w:rsid w:val="00572D93"/>
    <w:rsid w:val="005734D1"/>
    <w:rsid w:val="00573789"/>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B6A"/>
    <w:rsid w:val="00585EB8"/>
    <w:rsid w:val="0058624D"/>
    <w:rsid w:val="00586E17"/>
    <w:rsid w:val="005874DB"/>
    <w:rsid w:val="0058794D"/>
    <w:rsid w:val="00590549"/>
    <w:rsid w:val="00590BD9"/>
    <w:rsid w:val="00591311"/>
    <w:rsid w:val="00594764"/>
    <w:rsid w:val="00594884"/>
    <w:rsid w:val="0059489B"/>
    <w:rsid w:val="00594A91"/>
    <w:rsid w:val="00594AF0"/>
    <w:rsid w:val="00594C72"/>
    <w:rsid w:val="005951EC"/>
    <w:rsid w:val="0059575B"/>
    <w:rsid w:val="005963BE"/>
    <w:rsid w:val="00597305"/>
    <w:rsid w:val="00597863"/>
    <w:rsid w:val="005A0105"/>
    <w:rsid w:val="005A07E3"/>
    <w:rsid w:val="005A0C96"/>
    <w:rsid w:val="005A1DF0"/>
    <w:rsid w:val="005A1E76"/>
    <w:rsid w:val="005A23F0"/>
    <w:rsid w:val="005A2711"/>
    <w:rsid w:val="005A288A"/>
    <w:rsid w:val="005A29C6"/>
    <w:rsid w:val="005A2EA8"/>
    <w:rsid w:val="005A3225"/>
    <w:rsid w:val="005A33FA"/>
    <w:rsid w:val="005A3C6B"/>
    <w:rsid w:val="005A4605"/>
    <w:rsid w:val="005A4741"/>
    <w:rsid w:val="005A4818"/>
    <w:rsid w:val="005A54BF"/>
    <w:rsid w:val="005A5E04"/>
    <w:rsid w:val="005A5E20"/>
    <w:rsid w:val="005A67A7"/>
    <w:rsid w:val="005A6924"/>
    <w:rsid w:val="005A69C3"/>
    <w:rsid w:val="005A6CE8"/>
    <w:rsid w:val="005A7030"/>
    <w:rsid w:val="005A72E8"/>
    <w:rsid w:val="005A74CE"/>
    <w:rsid w:val="005A7790"/>
    <w:rsid w:val="005B01FD"/>
    <w:rsid w:val="005B065B"/>
    <w:rsid w:val="005B06E0"/>
    <w:rsid w:val="005B0988"/>
    <w:rsid w:val="005B0C12"/>
    <w:rsid w:val="005B0C1C"/>
    <w:rsid w:val="005B15D7"/>
    <w:rsid w:val="005B1EC7"/>
    <w:rsid w:val="005B2557"/>
    <w:rsid w:val="005B25F2"/>
    <w:rsid w:val="005B301D"/>
    <w:rsid w:val="005B44BA"/>
    <w:rsid w:val="005B50CA"/>
    <w:rsid w:val="005B5217"/>
    <w:rsid w:val="005B64FC"/>
    <w:rsid w:val="005B6F1F"/>
    <w:rsid w:val="005B7779"/>
    <w:rsid w:val="005B78B4"/>
    <w:rsid w:val="005B7A88"/>
    <w:rsid w:val="005C017A"/>
    <w:rsid w:val="005C027B"/>
    <w:rsid w:val="005C0616"/>
    <w:rsid w:val="005C07BD"/>
    <w:rsid w:val="005C0968"/>
    <w:rsid w:val="005C1509"/>
    <w:rsid w:val="005C1805"/>
    <w:rsid w:val="005C1B46"/>
    <w:rsid w:val="005C2013"/>
    <w:rsid w:val="005C29EA"/>
    <w:rsid w:val="005C2CCF"/>
    <w:rsid w:val="005C2FB6"/>
    <w:rsid w:val="005C3916"/>
    <w:rsid w:val="005C3F14"/>
    <w:rsid w:val="005C465C"/>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FA7"/>
    <w:rsid w:val="005D666E"/>
    <w:rsid w:val="005D6B07"/>
    <w:rsid w:val="005D70AF"/>
    <w:rsid w:val="005D74DC"/>
    <w:rsid w:val="005D7746"/>
    <w:rsid w:val="005D7A9D"/>
    <w:rsid w:val="005E0BFE"/>
    <w:rsid w:val="005E0EC6"/>
    <w:rsid w:val="005E11F0"/>
    <w:rsid w:val="005E178C"/>
    <w:rsid w:val="005E2E40"/>
    <w:rsid w:val="005E3E6F"/>
    <w:rsid w:val="005E4806"/>
    <w:rsid w:val="005E5328"/>
    <w:rsid w:val="005E636C"/>
    <w:rsid w:val="005E6431"/>
    <w:rsid w:val="005E64F9"/>
    <w:rsid w:val="005E6ADD"/>
    <w:rsid w:val="005E6B5F"/>
    <w:rsid w:val="005E7645"/>
    <w:rsid w:val="005F0A33"/>
    <w:rsid w:val="005F12AF"/>
    <w:rsid w:val="005F2331"/>
    <w:rsid w:val="005F2A90"/>
    <w:rsid w:val="005F2C57"/>
    <w:rsid w:val="005F2EB7"/>
    <w:rsid w:val="005F2EC1"/>
    <w:rsid w:val="005F3CAE"/>
    <w:rsid w:val="005F3F16"/>
    <w:rsid w:val="005F41DD"/>
    <w:rsid w:val="005F5B76"/>
    <w:rsid w:val="005F6178"/>
    <w:rsid w:val="005F65D3"/>
    <w:rsid w:val="005F6AAE"/>
    <w:rsid w:val="005F7AF1"/>
    <w:rsid w:val="006000FF"/>
    <w:rsid w:val="00600F03"/>
    <w:rsid w:val="00601314"/>
    <w:rsid w:val="0060151C"/>
    <w:rsid w:val="0060233F"/>
    <w:rsid w:val="00602414"/>
    <w:rsid w:val="0060355F"/>
    <w:rsid w:val="00603A08"/>
    <w:rsid w:val="006047C9"/>
    <w:rsid w:val="0060535D"/>
    <w:rsid w:val="00605D3F"/>
    <w:rsid w:val="00606214"/>
    <w:rsid w:val="006062C6"/>
    <w:rsid w:val="006068A1"/>
    <w:rsid w:val="0060738F"/>
    <w:rsid w:val="00610DAD"/>
    <w:rsid w:val="006111AF"/>
    <w:rsid w:val="00611A86"/>
    <w:rsid w:val="00612FA9"/>
    <w:rsid w:val="0061342F"/>
    <w:rsid w:val="0061428A"/>
    <w:rsid w:val="00614752"/>
    <w:rsid w:val="006147E4"/>
    <w:rsid w:val="00614C0A"/>
    <w:rsid w:val="006151B2"/>
    <w:rsid w:val="00615364"/>
    <w:rsid w:val="00615EAD"/>
    <w:rsid w:val="00616034"/>
    <w:rsid w:val="006167B3"/>
    <w:rsid w:val="006167B6"/>
    <w:rsid w:val="00616E4E"/>
    <w:rsid w:val="0061715A"/>
    <w:rsid w:val="006175CA"/>
    <w:rsid w:val="00620C7D"/>
    <w:rsid w:val="00621239"/>
    <w:rsid w:val="00621411"/>
    <w:rsid w:val="00621D6B"/>
    <w:rsid w:val="00622750"/>
    <w:rsid w:val="00622A2E"/>
    <w:rsid w:val="006243A6"/>
    <w:rsid w:val="00624865"/>
    <w:rsid w:val="00624AB6"/>
    <w:rsid w:val="00625004"/>
    <w:rsid w:val="00625138"/>
    <w:rsid w:val="00625734"/>
    <w:rsid w:val="00626651"/>
    <w:rsid w:val="0062668A"/>
    <w:rsid w:val="00626CC1"/>
    <w:rsid w:val="006274F6"/>
    <w:rsid w:val="006275AB"/>
    <w:rsid w:val="00627B98"/>
    <w:rsid w:val="00630DE5"/>
    <w:rsid w:val="00631B44"/>
    <w:rsid w:val="006327DA"/>
    <w:rsid w:val="00633B9B"/>
    <w:rsid w:val="00633E54"/>
    <w:rsid w:val="0063424F"/>
    <w:rsid w:val="00634503"/>
    <w:rsid w:val="00634568"/>
    <w:rsid w:val="006357E4"/>
    <w:rsid w:val="00636797"/>
    <w:rsid w:val="00636A5F"/>
    <w:rsid w:val="00636C6E"/>
    <w:rsid w:val="0064036C"/>
    <w:rsid w:val="00640A23"/>
    <w:rsid w:val="00640FA4"/>
    <w:rsid w:val="00641175"/>
    <w:rsid w:val="00641916"/>
    <w:rsid w:val="00642188"/>
    <w:rsid w:val="00642796"/>
    <w:rsid w:val="00642D7C"/>
    <w:rsid w:val="006431EB"/>
    <w:rsid w:val="006432A9"/>
    <w:rsid w:val="00643E9D"/>
    <w:rsid w:val="0064504D"/>
    <w:rsid w:val="00645B9E"/>
    <w:rsid w:val="0064603C"/>
    <w:rsid w:val="00646892"/>
    <w:rsid w:val="00646A55"/>
    <w:rsid w:val="00646B01"/>
    <w:rsid w:val="00646B56"/>
    <w:rsid w:val="00646F1E"/>
    <w:rsid w:val="00646FB6"/>
    <w:rsid w:val="006509F3"/>
    <w:rsid w:val="006510C3"/>
    <w:rsid w:val="0065250D"/>
    <w:rsid w:val="00652E3D"/>
    <w:rsid w:val="0065344F"/>
    <w:rsid w:val="00653A99"/>
    <w:rsid w:val="00654161"/>
    <w:rsid w:val="006547DE"/>
    <w:rsid w:val="006553AA"/>
    <w:rsid w:val="00655E46"/>
    <w:rsid w:val="0065670F"/>
    <w:rsid w:val="006569D9"/>
    <w:rsid w:val="00656CE8"/>
    <w:rsid w:val="00660D79"/>
    <w:rsid w:val="0066152D"/>
    <w:rsid w:val="0066372B"/>
    <w:rsid w:val="00664208"/>
    <w:rsid w:val="00664D33"/>
    <w:rsid w:val="0066521F"/>
    <w:rsid w:val="00665911"/>
    <w:rsid w:val="006659F9"/>
    <w:rsid w:val="00665E84"/>
    <w:rsid w:val="0066664C"/>
    <w:rsid w:val="00666767"/>
    <w:rsid w:val="006673A2"/>
    <w:rsid w:val="006674C8"/>
    <w:rsid w:val="00667C74"/>
    <w:rsid w:val="00670AE7"/>
    <w:rsid w:val="00670D2A"/>
    <w:rsid w:val="0067208D"/>
    <w:rsid w:val="0067211B"/>
    <w:rsid w:val="0067244C"/>
    <w:rsid w:val="0067268E"/>
    <w:rsid w:val="006732FE"/>
    <w:rsid w:val="006733FF"/>
    <w:rsid w:val="00674334"/>
    <w:rsid w:val="00674B0A"/>
    <w:rsid w:val="006759A4"/>
    <w:rsid w:val="00675D29"/>
    <w:rsid w:val="00676D35"/>
    <w:rsid w:val="00677AB7"/>
    <w:rsid w:val="00681438"/>
    <w:rsid w:val="00681756"/>
    <w:rsid w:val="00682214"/>
    <w:rsid w:val="0068273B"/>
    <w:rsid w:val="006829D6"/>
    <w:rsid w:val="00682D2B"/>
    <w:rsid w:val="00683833"/>
    <w:rsid w:val="006839BC"/>
    <w:rsid w:val="00683FA5"/>
    <w:rsid w:val="00684872"/>
    <w:rsid w:val="00684E94"/>
    <w:rsid w:val="00686751"/>
    <w:rsid w:val="00686C9C"/>
    <w:rsid w:val="00686EEC"/>
    <w:rsid w:val="006873E4"/>
    <w:rsid w:val="00687A78"/>
    <w:rsid w:val="006906B9"/>
    <w:rsid w:val="00690AA7"/>
    <w:rsid w:val="00690FA0"/>
    <w:rsid w:val="00691037"/>
    <w:rsid w:val="006913EF"/>
    <w:rsid w:val="006914BF"/>
    <w:rsid w:val="0069199F"/>
    <w:rsid w:val="006937D8"/>
    <w:rsid w:val="00693BB0"/>
    <w:rsid w:val="00693D0B"/>
    <w:rsid w:val="00693EE3"/>
    <w:rsid w:val="006940E3"/>
    <w:rsid w:val="006944BC"/>
    <w:rsid w:val="006944FF"/>
    <w:rsid w:val="00694B01"/>
    <w:rsid w:val="00694D2D"/>
    <w:rsid w:val="0069520D"/>
    <w:rsid w:val="006966FA"/>
    <w:rsid w:val="006979F9"/>
    <w:rsid w:val="00697C20"/>
    <w:rsid w:val="006A1338"/>
    <w:rsid w:val="006A1E7F"/>
    <w:rsid w:val="006A2F34"/>
    <w:rsid w:val="006A2F84"/>
    <w:rsid w:val="006A3B77"/>
    <w:rsid w:val="006A3BD3"/>
    <w:rsid w:val="006A3D04"/>
    <w:rsid w:val="006A3E2E"/>
    <w:rsid w:val="006A4C6D"/>
    <w:rsid w:val="006A4E09"/>
    <w:rsid w:val="006A4E11"/>
    <w:rsid w:val="006A501C"/>
    <w:rsid w:val="006A6BF2"/>
    <w:rsid w:val="006A73A5"/>
    <w:rsid w:val="006A7A13"/>
    <w:rsid w:val="006A7FAD"/>
    <w:rsid w:val="006B0A85"/>
    <w:rsid w:val="006B1D35"/>
    <w:rsid w:val="006B222D"/>
    <w:rsid w:val="006B23AE"/>
    <w:rsid w:val="006B2DA9"/>
    <w:rsid w:val="006B3018"/>
    <w:rsid w:val="006B3EFA"/>
    <w:rsid w:val="006B6AE2"/>
    <w:rsid w:val="006B7618"/>
    <w:rsid w:val="006B7C24"/>
    <w:rsid w:val="006C0454"/>
    <w:rsid w:val="006C0BB4"/>
    <w:rsid w:val="006C0EA7"/>
    <w:rsid w:val="006C114F"/>
    <w:rsid w:val="006C12D6"/>
    <w:rsid w:val="006C1522"/>
    <w:rsid w:val="006C2387"/>
    <w:rsid w:val="006C2563"/>
    <w:rsid w:val="006C3100"/>
    <w:rsid w:val="006C3C85"/>
    <w:rsid w:val="006C4B0F"/>
    <w:rsid w:val="006C4E15"/>
    <w:rsid w:val="006C6525"/>
    <w:rsid w:val="006C6779"/>
    <w:rsid w:val="006C67CB"/>
    <w:rsid w:val="006C755F"/>
    <w:rsid w:val="006C79EB"/>
    <w:rsid w:val="006D22F7"/>
    <w:rsid w:val="006D2644"/>
    <w:rsid w:val="006D270A"/>
    <w:rsid w:val="006D3913"/>
    <w:rsid w:val="006D3981"/>
    <w:rsid w:val="006D4FF9"/>
    <w:rsid w:val="006D50BA"/>
    <w:rsid w:val="006D50F2"/>
    <w:rsid w:val="006D5286"/>
    <w:rsid w:val="006D6149"/>
    <w:rsid w:val="006D6216"/>
    <w:rsid w:val="006D62DB"/>
    <w:rsid w:val="006D6A01"/>
    <w:rsid w:val="006E09FF"/>
    <w:rsid w:val="006E12D4"/>
    <w:rsid w:val="006E12E2"/>
    <w:rsid w:val="006E179F"/>
    <w:rsid w:val="006E1F28"/>
    <w:rsid w:val="006E2866"/>
    <w:rsid w:val="006E32D1"/>
    <w:rsid w:val="006E34E7"/>
    <w:rsid w:val="006E4548"/>
    <w:rsid w:val="006E4A29"/>
    <w:rsid w:val="006E510F"/>
    <w:rsid w:val="006E548A"/>
    <w:rsid w:val="006E56B0"/>
    <w:rsid w:val="006E5CF4"/>
    <w:rsid w:val="006E5F22"/>
    <w:rsid w:val="006E6468"/>
    <w:rsid w:val="006E7405"/>
    <w:rsid w:val="006E7B56"/>
    <w:rsid w:val="006F1365"/>
    <w:rsid w:val="006F1E9B"/>
    <w:rsid w:val="006F2487"/>
    <w:rsid w:val="006F4159"/>
    <w:rsid w:val="006F4691"/>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DD7"/>
    <w:rsid w:val="00701572"/>
    <w:rsid w:val="0070367A"/>
    <w:rsid w:val="007037D7"/>
    <w:rsid w:val="0070396A"/>
    <w:rsid w:val="00703F02"/>
    <w:rsid w:val="007045FA"/>
    <w:rsid w:val="007052C8"/>
    <w:rsid w:val="007054A1"/>
    <w:rsid w:val="00705B98"/>
    <w:rsid w:val="00705E42"/>
    <w:rsid w:val="0070617B"/>
    <w:rsid w:val="00706C20"/>
    <w:rsid w:val="007071E5"/>
    <w:rsid w:val="00711C02"/>
    <w:rsid w:val="007124B3"/>
    <w:rsid w:val="007140B9"/>
    <w:rsid w:val="00714289"/>
    <w:rsid w:val="00714C98"/>
    <w:rsid w:val="0071652D"/>
    <w:rsid w:val="00716B08"/>
    <w:rsid w:val="00717FF1"/>
    <w:rsid w:val="00720902"/>
    <w:rsid w:val="00721FE3"/>
    <w:rsid w:val="00723307"/>
    <w:rsid w:val="00723AB5"/>
    <w:rsid w:val="00724149"/>
    <w:rsid w:val="0072469B"/>
    <w:rsid w:val="00724EDD"/>
    <w:rsid w:val="00725127"/>
    <w:rsid w:val="007253F0"/>
    <w:rsid w:val="0072553E"/>
    <w:rsid w:val="007258C0"/>
    <w:rsid w:val="00725DE2"/>
    <w:rsid w:val="0073185A"/>
    <w:rsid w:val="00731E92"/>
    <w:rsid w:val="00732325"/>
    <w:rsid w:val="007329AD"/>
    <w:rsid w:val="00732CAB"/>
    <w:rsid w:val="00733037"/>
    <w:rsid w:val="00733577"/>
    <w:rsid w:val="007338CA"/>
    <w:rsid w:val="0073497E"/>
    <w:rsid w:val="00734B51"/>
    <w:rsid w:val="00734CC5"/>
    <w:rsid w:val="007354F9"/>
    <w:rsid w:val="007360E1"/>
    <w:rsid w:val="00736878"/>
    <w:rsid w:val="007369AD"/>
    <w:rsid w:val="00736AD5"/>
    <w:rsid w:val="00736D12"/>
    <w:rsid w:val="00736DD9"/>
    <w:rsid w:val="00736F2C"/>
    <w:rsid w:val="00740949"/>
    <w:rsid w:val="00740A29"/>
    <w:rsid w:val="00741051"/>
    <w:rsid w:val="00741993"/>
    <w:rsid w:val="00741E77"/>
    <w:rsid w:val="007420A6"/>
    <w:rsid w:val="0074298E"/>
    <w:rsid w:val="007430EF"/>
    <w:rsid w:val="00743E2F"/>
    <w:rsid w:val="00744734"/>
    <w:rsid w:val="00744AA8"/>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4F3"/>
    <w:rsid w:val="00754E5A"/>
    <w:rsid w:val="0075527D"/>
    <w:rsid w:val="00757444"/>
    <w:rsid w:val="007577D7"/>
    <w:rsid w:val="00757A1F"/>
    <w:rsid w:val="00761470"/>
    <w:rsid w:val="00762002"/>
    <w:rsid w:val="00762959"/>
    <w:rsid w:val="00762AD1"/>
    <w:rsid w:val="00763365"/>
    <w:rsid w:val="00763C50"/>
    <w:rsid w:val="00764214"/>
    <w:rsid w:val="00764720"/>
    <w:rsid w:val="00764760"/>
    <w:rsid w:val="00764B3A"/>
    <w:rsid w:val="00764DAA"/>
    <w:rsid w:val="00764F43"/>
    <w:rsid w:val="00766183"/>
    <w:rsid w:val="00766424"/>
    <w:rsid w:val="00766636"/>
    <w:rsid w:val="00767135"/>
    <w:rsid w:val="007671C4"/>
    <w:rsid w:val="00767383"/>
    <w:rsid w:val="00767F78"/>
    <w:rsid w:val="007702EE"/>
    <w:rsid w:val="00770A62"/>
    <w:rsid w:val="00770AFA"/>
    <w:rsid w:val="00770E42"/>
    <w:rsid w:val="00771950"/>
    <w:rsid w:val="00772022"/>
    <w:rsid w:val="00772A13"/>
    <w:rsid w:val="00774B21"/>
    <w:rsid w:val="00774C88"/>
    <w:rsid w:val="0077562B"/>
    <w:rsid w:val="00775AD8"/>
    <w:rsid w:val="00776918"/>
    <w:rsid w:val="0077722E"/>
    <w:rsid w:val="00777A5D"/>
    <w:rsid w:val="00777B26"/>
    <w:rsid w:val="007800AC"/>
    <w:rsid w:val="00780202"/>
    <w:rsid w:val="00780B3E"/>
    <w:rsid w:val="007814A7"/>
    <w:rsid w:val="0078357F"/>
    <w:rsid w:val="007843DB"/>
    <w:rsid w:val="00784420"/>
    <w:rsid w:val="007845EB"/>
    <w:rsid w:val="00784829"/>
    <w:rsid w:val="00784F36"/>
    <w:rsid w:val="0078546F"/>
    <w:rsid w:val="00785612"/>
    <w:rsid w:val="007859E2"/>
    <w:rsid w:val="00786316"/>
    <w:rsid w:val="00786D11"/>
    <w:rsid w:val="00786ECE"/>
    <w:rsid w:val="00787285"/>
    <w:rsid w:val="007902DB"/>
    <w:rsid w:val="007905CD"/>
    <w:rsid w:val="0079097C"/>
    <w:rsid w:val="00790B40"/>
    <w:rsid w:val="00790BC2"/>
    <w:rsid w:val="00790C1A"/>
    <w:rsid w:val="00790ED3"/>
    <w:rsid w:val="007917E4"/>
    <w:rsid w:val="00791F85"/>
    <w:rsid w:val="007926A9"/>
    <w:rsid w:val="007926FF"/>
    <w:rsid w:val="00792B84"/>
    <w:rsid w:val="00792BB9"/>
    <w:rsid w:val="007930B7"/>
    <w:rsid w:val="007933BB"/>
    <w:rsid w:val="007936B6"/>
    <w:rsid w:val="00793A94"/>
    <w:rsid w:val="00793C94"/>
    <w:rsid w:val="007955BA"/>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526B"/>
    <w:rsid w:val="007A68E6"/>
    <w:rsid w:val="007A6C35"/>
    <w:rsid w:val="007A7D93"/>
    <w:rsid w:val="007A7D94"/>
    <w:rsid w:val="007B0C45"/>
    <w:rsid w:val="007B0F61"/>
    <w:rsid w:val="007B2051"/>
    <w:rsid w:val="007B3284"/>
    <w:rsid w:val="007B3841"/>
    <w:rsid w:val="007B39FF"/>
    <w:rsid w:val="007B434F"/>
    <w:rsid w:val="007B4576"/>
    <w:rsid w:val="007B5C31"/>
    <w:rsid w:val="007B655E"/>
    <w:rsid w:val="007B67EA"/>
    <w:rsid w:val="007B6810"/>
    <w:rsid w:val="007B68F8"/>
    <w:rsid w:val="007B6A73"/>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3401"/>
    <w:rsid w:val="007D58D2"/>
    <w:rsid w:val="007D6322"/>
    <w:rsid w:val="007D6EF5"/>
    <w:rsid w:val="007E042D"/>
    <w:rsid w:val="007E0929"/>
    <w:rsid w:val="007E116B"/>
    <w:rsid w:val="007E1418"/>
    <w:rsid w:val="007E1478"/>
    <w:rsid w:val="007E158E"/>
    <w:rsid w:val="007E17FE"/>
    <w:rsid w:val="007E1BF3"/>
    <w:rsid w:val="007E1F21"/>
    <w:rsid w:val="007E2421"/>
    <w:rsid w:val="007E2E9D"/>
    <w:rsid w:val="007E317A"/>
    <w:rsid w:val="007E38B1"/>
    <w:rsid w:val="007E3EF9"/>
    <w:rsid w:val="007E452D"/>
    <w:rsid w:val="007E5C9C"/>
    <w:rsid w:val="007E5F15"/>
    <w:rsid w:val="007E608B"/>
    <w:rsid w:val="007E684F"/>
    <w:rsid w:val="007E6D0D"/>
    <w:rsid w:val="007E7633"/>
    <w:rsid w:val="007E7B8B"/>
    <w:rsid w:val="007E7E58"/>
    <w:rsid w:val="007F0BA9"/>
    <w:rsid w:val="007F1A19"/>
    <w:rsid w:val="007F1BF2"/>
    <w:rsid w:val="007F242D"/>
    <w:rsid w:val="007F2532"/>
    <w:rsid w:val="007F319A"/>
    <w:rsid w:val="007F375D"/>
    <w:rsid w:val="007F3D23"/>
    <w:rsid w:val="007F3DDE"/>
    <w:rsid w:val="007F3FD0"/>
    <w:rsid w:val="007F40C1"/>
    <w:rsid w:val="007F4BA7"/>
    <w:rsid w:val="007F6F6F"/>
    <w:rsid w:val="007F7333"/>
    <w:rsid w:val="007F73DD"/>
    <w:rsid w:val="007F7727"/>
    <w:rsid w:val="0080011C"/>
    <w:rsid w:val="0080299D"/>
    <w:rsid w:val="00803250"/>
    <w:rsid w:val="00804C85"/>
    <w:rsid w:val="00805042"/>
    <w:rsid w:val="008053F5"/>
    <w:rsid w:val="0080642D"/>
    <w:rsid w:val="00806E67"/>
    <w:rsid w:val="00807132"/>
    <w:rsid w:val="00807502"/>
    <w:rsid w:val="008078D8"/>
    <w:rsid w:val="008100C4"/>
    <w:rsid w:val="00811283"/>
    <w:rsid w:val="008117D5"/>
    <w:rsid w:val="008119A8"/>
    <w:rsid w:val="0081259A"/>
    <w:rsid w:val="00812BBD"/>
    <w:rsid w:val="0081327E"/>
    <w:rsid w:val="00814498"/>
    <w:rsid w:val="008148C3"/>
    <w:rsid w:val="00815049"/>
    <w:rsid w:val="008159D0"/>
    <w:rsid w:val="00815E0F"/>
    <w:rsid w:val="0081647B"/>
    <w:rsid w:val="008167E9"/>
    <w:rsid w:val="008175F5"/>
    <w:rsid w:val="00820189"/>
    <w:rsid w:val="008204B8"/>
    <w:rsid w:val="00820600"/>
    <w:rsid w:val="00820D33"/>
    <w:rsid w:val="00821517"/>
    <w:rsid w:val="0082211B"/>
    <w:rsid w:val="0082260D"/>
    <w:rsid w:val="00822995"/>
    <w:rsid w:val="008232CA"/>
    <w:rsid w:val="008235F3"/>
    <w:rsid w:val="00824582"/>
    <w:rsid w:val="0082460D"/>
    <w:rsid w:val="00825149"/>
    <w:rsid w:val="00825718"/>
    <w:rsid w:val="0082575E"/>
    <w:rsid w:val="008257A8"/>
    <w:rsid w:val="00825B87"/>
    <w:rsid w:val="00825E4A"/>
    <w:rsid w:val="00825F1A"/>
    <w:rsid w:val="008268B1"/>
    <w:rsid w:val="008268FA"/>
    <w:rsid w:val="0082732F"/>
    <w:rsid w:val="008278AE"/>
    <w:rsid w:val="00827944"/>
    <w:rsid w:val="00827B7D"/>
    <w:rsid w:val="00830EA3"/>
    <w:rsid w:val="00831968"/>
    <w:rsid w:val="0083234A"/>
    <w:rsid w:val="00832629"/>
    <w:rsid w:val="008326FC"/>
    <w:rsid w:val="00833E7C"/>
    <w:rsid w:val="0083457E"/>
    <w:rsid w:val="00834678"/>
    <w:rsid w:val="00834E18"/>
    <w:rsid w:val="0083517D"/>
    <w:rsid w:val="00835217"/>
    <w:rsid w:val="00835307"/>
    <w:rsid w:val="00836C51"/>
    <w:rsid w:val="00837960"/>
    <w:rsid w:val="00837D7A"/>
    <w:rsid w:val="00837E18"/>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EC8"/>
    <w:rsid w:val="00855156"/>
    <w:rsid w:val="008561DC"/>
    <w:rsid w:val="00856F41"/>
    <w:rsid w:val="00857821"/>
    <w:rsid w:val="00857B2F"/>
    <w:rsid w:val="00857B4E"/>
    <w:rsid w:val="00857C88"/>
    <w:rsid w:val="008605BF"/>
    <w:rsid w:val="00860E2A"/>
    <w:rsid w:val="00861CE1"/>
    <w:rsid w:val="008622B4"/>
    <w:rsid w:val="00863768"/>
    <w:rsid w:val="00863D59"/>
    <w:rsid w:val="00863E48"/>
    <w:rsid w:val="00863FEE"/>
    <w:rsid w:val="00864842"/>
    <w:rsid w:val="00864AE3"/>
    <w:rsid w:val="0086505D"/>
    <w:rsid w:val="00865247"/>
    <w:rsid w:val="00865D71"/>
    <w:rsid w:val="00866233"/>
    <w:rsid w:val="0086633F"/>
    <w:rsid w:val="00866E88"/>
    <w:rsid w:val="00867676"/>
    <w:rsid w:val="00867AAB"/>
    <w:rsid w:val="0087000B"/>
    <w:rsid w:val="008717A6"/>
    <w:rsid w:val="00871DC4"/>
    <w:rsid w:val="00873C40"/>
    <w:rsid w:val="00874146"/>
    <w:rsid w:val="0087491E"/>
    <w:rsid w:val="00874F2D"/>
    <w:rsid w:val="00875531"/>
    <w:rsid w:val="00876460"/>
    <w:rsid w:val="00876FB7"/>
    <w:rsid w:val="00877030"/>
    <w:rsid w:val="0087778D"/>
    <w:rsid w:val="00877BBF"/>
    <w:rsid w:val="00877DAE"/>
    <w:rsid w:val="00882027"/>
    <w:rsid w:val="008828F6"/>
    <w:rsid w:val="00882E5A"/>
    <w:rsid w:val="00883455"/>
    <w:rsid w:val="008839E0"/>
    <w:rsid w:val="00883E0C"/>
    <w:rsid w:val="008851EB"/>
    <w:rsid w:val="008854B4"/>
    <w:rsid w:val="0088566C"/>
    <w:rsid w:val="00886967"/>
    <w:rsid w:val="00887420"/>
    <w:rsid w:val="00891251"/>
    <w:rsid w:val="0089191C"/>
    <w:rsid w:val="00892093"/>
    <w:rsid w:val="00892363"/>
    <w:rsid w:val="008935D1"/>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309"/>
    <w:rsid w:val="008A2A91"/>
    <w:rsid w:val="008A3085"/>
    <w:rsid w:val="008A30F0"/>
    <w:rsid w:val="008A4855"/>
    <w:rsid w:val="008A5793"/>
    <w:rsid w:val="008A604D"/>
    <w:rsid w:val="008A636D"/>
    <w:rsid w:val="008A6498"/>
    <w:rsid w:val="008A689E"/>
    <w:rsid w:val="008A69AE"/>
    <w:rsid w:val="008A6B50"/>
    <w:rsid w:val="008A6DBF"/>
    <w:rsid w:val="008A6FBD"/>
    <w:rsid w:val="008A70C3"/>
    <w:rsid w:val="008A768C"/>
    <w:rsid w:val="008A785E"/>
    <w:rsid w:val="008A78E8"/>
    <w:rsid w:val="008B05FD"/>
    <w:rsid w:val="008B0845"/>
    <w:rsid w:val="008B12FC"/>
    <w:rsid w:val="008B1C1C"/>
    <w:rsid w:val="008B2249"/>
    <w:rsid w:val="008B3897"/>
    <w:rsid w:val="008B452B"/>
    <w:rsid w:val="008B4A39"/>
    <w:rsid w:val="008B5175"/>
    <w:rsid w:val="008B5AA2"/>
    <w:rsid w:val="008B5EC9"/>
    <w:rsid w:val="008B632C"/>
    <w:rsid w:val="008B67ED"/>
    <w:rsid w:val="008B7030"/>
    <w:rsid w:val="008B7D64"/>
    <w:rsid w:val="008C03CF"/>
    <w:rsid w:val="008C072C"/>
    <w:rsid w:val="008C0E53"/>
    <w:rsid w:val="008C15FE"/>
    <w:rsid w:val="008C1F95"/>
    <w:rsid w:val="008C3167"/>
    <w:rsid w:val="008C35D9"/>
    <w:rsid w:val="008C4161"/>
    <w:rsid w:val="008C53CA"/>
    <w:rsid w:val="008C5CF8"/>
    <w:rsid w:val="008C5D54"/>
    <w:rsid w:val="008C69D0"/>
    <w:rsid w:val="008C6C46"/>
    <w:rsid w:val="008C72BE"/>
    <w:rsid w:val="008C7471"/>
    <w:rsid w:val="008C7B4F"/>
    <w:rsid w:val="008C7C3A"/>
    <w:rsid w:val="008D0346"/>
    <w:rsid w:val="008D03A5"/>
    <w:rsid w:val="008D07F7"/>
    <w:rsid w:val="008D1187"/>
    <w:rsid w:val="008D183B"/>
    <w:rsid w:val="008D205E"/>
    <w:rsid w:val="008D2927"/>
    <w:rsid w:val="008D2C7C"/>
    <w:rsid w:val="008D2E52"/>
    <w:rsid w:val="008D37D8"/>
    <w:rsid w:val="008D3A4D"/>
    <w:rsid w:val="008D58D0"/>
    <w:rsid w:val="008D5BC6"/>
    <w:rsid w:val="008D5C0F"/>
    <w:rsid w:val="008D6165"/>
    <w:rsid w:val="008D616F"/>
    <w:rsid w:val="008D61AB"/>
    <w:rsid w:val="008D6579"/>
    <w:rsid w:val="008D6A37"/>
    <w:rsid w:val="008D6FAD"/>
    <w:rsid w:val="008D73C2"/>
    <w:rsid w:val="008D761D"/>
    <w:rsid w:val="008D77EF"/>
    <w:rsid w:val="008D79F9"/>
    <w:rsid w:val="008D7CA3"/>
    <w:rsid w:val="008E0497"/>
    <w:rsid w:val="008E0C40"/>
    <w:rsid w:val="008E13CC"/>
    <w:rsid w:val="008E1549"/>
    <w:rsid w:val="008E1583"/>
    <w:rsid w:val="008E19DD"/>
    <w:rsid w:val="008E1B28"/>
    <w:rsid w:val="008E1FFE"/>
    <w:rsid w:val="008E2049"/>
    <w:rsid w:val="008E2472"/>
    <w:rsid w:val="008E3A7B"/>
    <w:rsid w:val="008E40D1"/>
    <w:rsid w:val="008E478F"/>
    <w:rsid w:val="008E491F"/>
    <w:rsid w:val="008E4F56"/>
    <w:rsid w:val="008E5A51"/>
    <w:rsid w:val="008E6821"/>
    <w:rsid w:val="008E6EA3"/>
    <w:rsid w:val="008E7169"/>
    <w:rsid w:val="008E7F09"/>
    <w:rsid w:val="008F00B3"/>
    <w:rsid w:val="008F0BA2"/>
    <w:rsid w:val="008F0E86"/>
    <w:rsid w:val="008F110C"/>
    <w:rsid w:val="008F12E2"/>
    <w:rsid w:val="008F14D2"/>
    <w:rsid w:val="008F1538"/>
    <w:rsid w:val="008F1D67"/>
    <w:rsid w:val="008F26DA"/>
    <w:rsid w:val="008F2D07"/>
    <w:rsid w:val="008F3B6D"/>
    <w:rsid w:val="008F4A96"/>
    <w:rsid w:val="008F5379"/>
    <w:rsid w:val="008F5846"/>
    <w:rsid w:val="008F5C11"/>
    <w:rsid w:val="008F626E"/>
    <w:rsid w:val="008F6272"/>
    <w:rsid w:val="008F7A67"/>
    <w:rsid w:val="008F7D32"/>
    <w:rsid w:val="00900A43"/>
    <w:rsid w:val="00901261"/>
    <w:rsid w:val="00901E39"/>
    <w:rsid w:val="00902076"/>
    <w:rsid w:val="00902121"/>
    <w:rsid w:val="00902621"/>
    <w:rsid w:val="00902F35"/>
    <w:rsid w:val="00903064"/>
    <w:rsid w:val="00903C49"/>
    <w:rsid w:val="00903FF9"/>
    <w:rsid w:val="00904EBC"/>
    <w:rsid w:val="00905287"/>
    <w:rsid w:val="0090587A"/>
    <w:rsid w:val="00905B40"/>
    <w:rsid w:val="00906EA1"/>
    <w:rsid w:val="00907E22"/>
    <w:rsid w:val="00910396"/>
    <w:rsid w:val="009104B0"/>
    <w:rsid w:val="00910888"/>
    <w:rsid w:val="00911141"/>
    <w:rsid w:val="00911B09"/>
    <w:rsid w:val="00911B18"/>
    <w:rsid w:val="00912767"/>
    <w:rsid w:val="0091282E"/>
    <w:rsid w:val="00912DBD"/>
    <w:rsid w:val="00912F8D"/>
    <w:rsid w:val="00913474"/>
    <w:rsid w:val="009147BA"/>
    <w:rsid w:val="00916782"/>
    <w:rsid w:val="0091698F"/>
    <w:rsid w:val="00916A72"/>
    <w:rsid w:val="00916ABE"/>
    <w:rsid w:val="00916C84"/>
    <w:rsid w:val="00917714"/>
    <w:rsid w:val="009177AF"/>
    <w:rsid w:val="009205EB"/>
    <w:rsid w:val="0092105B"/>
    <w:rsid w:val="00921145"/>
    <w:rsid w:val="009215F1"/>
    <w:rsid w:val="0092250A"/>
    <w:rsid w:val="009225B4"/>
    <w:rsid w:val="00922DC0"/>
    <w:rsid w:val="00923E10"/>
    <w:rsid w:val="009241D5"/>
    <w:rsid w:val="00924AD1"/>
    <w:rsid w:val="009256D0"/>
    <w:rsid w:val="00925E0E"/>
    <w:rsid w:val="00926CB8"/>
    <w:rsid w:val="009274C4"/>
    <w:rsid w:val="00927505"/>
    <w:rsid w:val="00927FFE"/>
    <w:rsid w:val="00930297"/>
    <w:rsid w:val="00930634"/>
    <w:rsid w:val="0093086C"/>
    <w:rsid w:val="00930A97"/>
    <w:rsid w:val="00930CAD"/>
    <w:rsid w:val="00931975"/>
    <w:rsid w:val="009330DE"/>
    <w:rsid w:val="009337DE"/>
    <w:rsid w:val="00933E03"/>
    <w:rsid w:val="00934900"/>
    <w:rsid w:val="00935054"/>
    <w:rsid w:val="009354C6"/>
    <w:rsid w:val="009357A1"/>
    <w:rsid w:val="009361C7"/>
    <w:rsid w:val="00936641"/>
    <w:rsid w:val="00936B01"/>
    <w:rsid w:val="00936C20"/>
    <w:rsid w:val="00937E14"/>
    <w:rsid w:val="00940633"/>
    <w:rsid w:val="00940E06"/>
    <w:rsid w:val="00941FA7"/>
    <w:rsid w:val="00942173"/>
    <w:rsid w:val="00942A87"/>
    <w:rsid w:val="00943E51"/>
    <w:rsid w:val="009445E4"/>
    <w:rsid w:val="00944D42"/>
    <w:rsid w:val="009451CB"/>
    <w:rsid w:val="009453C4"/>
    <w:rsid w:val="0094638F"/>
    <w:rsid w:val="00947045"/>
    <w:rsid w:val="00947201"/>
    <w:rsid w:val="0094725C"/>
    <w:rsid w:val="00950850"/>
    <w:rsid w:val="00951AA1"/>
    <w:rsid w:val="0095214F"/>
    <w:rsid w:val="0095225F"/>
    <w:rsid w:val="00952333"/>
    <w:rsid w:val="0095246A"/>
    <w:rsid w:val="00952B68"/>
    <w:rsid w:val="00952FBF"/>
    <w:rsid w:val="00953285"/>
    <w:rsid w:val="00953328"/>
    <w:rsid w:val="0095498E"/>
    <w:rsid w:val="00954C81"/>
    <w:rsid w:val="0095521D"/>
    <w:rsid w:val="00955AAB"/>
    <w:rsid w:val="00955BD3"/>
    <w:rsid w:val="0095608E"/>
    <w:rsid w:val="00956105"/>
    <w:rsid w:val="009576A7"/>
    <w:rsid w:val="00957BDC"/>
    <w:rsid w:val="00957DC6"/>
    <w:rsid w:val="00957DD9"/>
    <w:rsid w:val="00957E7D"/>
    <w:rsid w:val="0096068B"/>
    <w:rsid w:val="00960E12"/>
    <w:rsid w:val="00960E57"/>
    <w:rsid w:val="00961168"/>
    <w:rsid w:val="0096131A"/>
    <w:rsid w:val="009613A1"/>
    <w:rsid w:val="00962116"/>
    <w:rsid w:val="00962168"/>
    <w:rsid w:val="00963778"/>
    <w:rsid w:val="00964CF4"/>
    <w:rsid w:val="009652B2"/>
    <w:rsid w:val="0096578D"/>
    <w:rsid w:val="00965980"/>
    <w:rsid w:val="00966A1D"/>
    <w:rsid w:val="00966C77"/>
    <w:rsid w:val="00966E72"/>
    <w:rsid w:val="009672A8"/>
    <w:rsid w:val="00967FF8"/>
    <w:rsid w:val="0097013D"/>
    <w:rsid w:val="009715C3"/>
    <w:rsid w:val="00971651"/>
    <w:rsid w:val="00971721"/>
    <w:rsid w:val="009723D6"/>
    <w:rsid w:val="00972F7A"/>
    <w:rsid w:val="009734A5"/>
    <w:rsid w:val="00973C33"/>
    <w:rsid w:val="00973FF2"/>
    <w:rsid w:val="009743B3"/>
    <w:rsid w:val="00974C20"/>
    <w:rsid w:val="00974FF9"/>
    <w:rsid w:val="00975694"/>
    <w:rsid w:val="00975893"/>
    <w:rsid w:val="009761E6"/>
    <w:rsid w:val="0097674B"/>
    <w:rsid w:val="00977024"/>
    <w:rsid w:val="00977B35"/>
    <w:rsid w:val="00977CBA"/>
    <w:rsid w:val="00980D10"/>
    <w:rsid w:val="00980F29"/>
    <w:rsid w:val="00982002"/>
    <w:rsid w:val="00982A00"/>
    <w:rsid w:val="00982FB3"/>
    <w:rsid w:val="0098320C"/>
    <w:rsid w:val="00983C0A"/>
    <w:rsid w:val="00984118"/>
    <w:rsid w:val="0098568B"/>
    <w:rsid w:val="0098629E"/>
    <w:rsid w:val="009868FA"/>
    <w:rsid w:val="0098708A"/>
    <w:rsid w:val="00990E62"/>
    <w:rsid w:val="00991295"/>
    <w:rsid w:val="009913B2"/>
    <w:rsid w:val="00991E43"/>
    <w:rsid w:val="009922DC"/>
    <w:rsid w:val="00992F60"/>
    <w:rsid w:val="0099336F"/>
    <w:rsid w:val="00993D13"/>
    <w:rsid w:val="009946D2"/>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2E27"/>
    <w:rsid w:val="009A3498"/>
    <w:rsid w:val="009A3732"/>
    <w:rsid w:val="009A3B0E"/>
    <w:rsid w:val="009A3DC0"/>
    <w:rsid w:val="009A41BF"/>
    <w:rsid w:val="009A5223"/>
    <w:rsid w:val="009A5346"/>
    <w:rsid w:val="009A54CC"/>
    <w:rsid w:val="009A5511"/>
    <w:rsid w:val="009A6D22"/>
    <w:rsid w:val="009B0046"/>
    <w:rsid w:val="009B0A75"/>
    <w:rsid w:val="009B1150"/>
    <w:rsid w:val="009B179F"/>
    <w:rsid w:val="009B3279"/>
    <w:rsid w:val="009B389F"/>
    <w:rsid w:val="009B3AD6"/>
    <w:rsid w:val="009B4854"/>
    <w:rsid w:val="009B486C"/>
    <w:rsid w:val="009B4D21"/>
    <w:rsid w:val="009B57E6"/>
    <w:rsid w:val="009B5B2F"/>
    <w:rsid w:val="009B5F00"/>
    <w:rsid w:val="009B6DCF"/>
    <w:rsid w:val="009B79D3"/>
    <w:rsid w:val="009C0480"/>
    <w:rsid w:val="009C07CD"/>
    <w:rsid w:val="009C14EE"/>
    <w:rsid w:val="009C1BB5"/>
    <w:rsid w:val="009C23C5"/>
    <w:rsid w:val="009C2A22"/>
    <w:rsid w:val="009C317A"/>
    <w:rsid w:val="009C3F11"/>
    <w:rsid w:val="009C5C14"/>
    <w:rsid w:val="009C6240"/>
    <w:rsid w:val="009C64AF"/>
    <w:rsid w:val="009C699A"/>
    <w:rsid w:val="009C73C6"/>
    <w:rsid w:val="009D0648"/>
    <w:rsid w:val="009D13CD"/>
    <w:rsid w:val="009D1874"/>
    <w:rsid w:val="009D243E"/>
    <w:rsid w:val="009D27A1"/>
    <w:rsid w:val="009D4246"/>
    <w:rsid w:val="009D4A96"/>
    <w:rsid w:val="009D534B"/>
    <w:rsid w:val="009D5864"/>
    <w:rsid w:val="009D7A04"/>
    <w:rsid w:val="009E047C"/>
    <w:rsid w:val="009E11F4"/>
    <w:rsid w:val="009E15F7"/>
    <w:rsid w:val="009E19D2"/>
    <w:rsid w:val="009E1AF4"/>
    <w:rsid w:val="009E1FE6"/>
    <w:rsid w:val="009E2290"/>
    <w:rsid w:val="009E2DC0"/>
    <w:rsid w:val="009E39F0"/>
    <w:rsid w:val="009E4320"/>
    <w:rsid w:val="009E4932"/>
    <w:rsid w:val="009E5A84"/>
    <w:rsid w:val="009E5F5D"/>
    <w:rsid w:val="009E73FA"/>
    <w:rsid w:val="009F05C9"/>
    <w:rsid w:val="009F07C1"/>
    <w:rsid w:val="009F0B0E"/>
    <w:rsid w:val="009F131F"/>
    <w:rsid w:val="009F2253"/>
    <w:rsid w:val="009F2BE1"/>
    <w:rsid w:val="009F388A"/>
    <w:rsid w:val="009F3EA2"/>
    <w:rsid w:val="009F4C4F"/>
    <w:rsid w:val="009F4D2C"/>
    <w:rsid w:val="009F4D85"/>
    <w:rsid w:val="009F5C1A"/>
    <w:rsid w:val="009F605A"/>
    <w:rsid w:val="009F6B9F"/>
    <w:rsid w:val="00A005CA"/>
    <w:rsid w:val="00A010D2"/>
    <w:rsid w:val="00A01A4F"/>
    <w:rsid w:val="00A01EE9"/>
    <w:rsid w:val="00A020EC"/>
    <w:rsid w:val="00A024FB"/>
    <w:rsid w:val="00A0369F"/>
    <w:rsid w:val="00A037AB"/>
    <w:rsid w:val="00A03B48"/>
    <w:rsid w:val="00A03F23"/>
    <w:rsid w:val="00A04656"/>
    <w:rsid w:val="00A05147"/>
    <w:rsid w:val="00A05A53"/>
    <w:rsid w:val="00A061D7"/>
    <w:rsid w:val="00A06666"/>
    <w:rsid w:val="00A0686C"/>
    <w:rsid w:val="00A07151"/>
    <w:rsid w:val="00A07990"/>
    <w:rsid w:val="00A07E10"/>
    <w:rsid w:val="00A10971"/>
    <w:rsid w:val="00A11FB2"/>
    <w:rsid w:val="00A1205A"/>
    <w:rsid w:val="00A131AF"/>
    <w:rsid w:val="00A14340"/>
    <w:rsid w:val="00A1442F"/>
    <w:rsid w:val="00A14758"/>
    <w:rsid w:val="00A15EFA"/>
    <w:rsid w:val="00A15F7C"/>
    <w:rsid w:val="00A16685"/>
    <w:rsid w:val="00A16801"/>
    <w:rsid w:val="00A17978"/>
    <w:rsid w:val="00A17C45"/>
    <w:rsid w:val="00A20160"/>
    <w:rsid w:val="00A20677"/>
    <w:rsid w:val="00A20D04"/>
    <w:rsid w:val="00A21B1E"/>
    <w:rsid w:val="00A21D7B"/>
    <w:rsid w:val="00A23C24"/>
    <w:rsid w:val="00A2420F"/>
    <w:rsid w:val="00A24E3F"/>
    <w:rsid w:val="00A25FBB"/>
    <w:rsid w:val="00A26507"/>
    <w:rsid w:val="00A26D04"/>
    <w:rsid w:val="00A30742"/>
    <w:rsid w:val="00A308E0"/>
    <w:rsid w:val="00A31006"/>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05E9"/>
    <w:rsid w:val="00A52DFB"/>
    <w:rsid w:val="00A53136"/>
    <w:rsid w:val="00A53161"/>
    <w:rsid w:val="00A54F16"/>
    <w:rsid w:val="00A551D8"/>
    <w:rsid w:val="00A5556E"/>
    <w:rsid w:val="00A5577A"/>
    <w:rsid w:val="00A55B47"/>
    <w:rsid w:val="00A5621B"/>
    <w:rsid w:val="00A5645C"/>
    <w:rsid w:val="00A56EBC"/>
    <w:rsid w:val="00A57381"/>
    <w:rsid w:val="00A60639"/>
    <w:rsid w:val="00A60E26"/>
    <w:rsid w:val="00A60F83"/>
    <w:rsid w:val="00A61459"/>
    <w:rsid w:val="00A617EA"/>
    <w:rsid w:val="00A618E4"/>
    <w:rsid w:val="00A61F27"/>
    <w:rsid w:val="00A63091"/>
    <w:rsid w:val="00A63A99"/>
    <w:rsid w:val="00A63C75"/>
    <w:rsid w:val="00A6451F"/>
    <w:rsid w:val="00A650E1"/>
    <w:rsid w:val="00A653BC"/>
    <w:rsid w:val="00A659EF"/>
    <w:rsid w:val="00A66D04"/>
    <w:rsid w:val="00A675A5"/>
    <w:rsid w:val="00A67847"/>
    <w:rsid w:val="00A67857"/>
    <w:rsid w:val="00A67DDE"/>
    <w:rsid w:val="00A70235"/>
    <w:rsid w:val="00A70384"/>
    <w:rsid w:val="00A70BFD"/>
    <w:rsid w:val="00A7198A"/>
    <w:rsid w:val="00A71E50"/>
    <w:rsid w:val="00A727EB"/>
    <w:rsid w:val="00A72F27"/>
    <w:rsid w:val="00A72F43"/>
    <w:rsid w:val="00A7429A"/>
    <w:rsid w:val="00A74E56"/>
    <w:rsid w:val="00A75360"/>
    <w:rsid w:val="00A758BF"/>
    <w:rsid w:val="00A76BEF"/>
    <w:rsid w:val="00A76DD2"/>
    <w:rsid w:val="00A77013"/>
    <w:rsid w:val="00A773D2"/>
    <w:rsid w:val="00A773E9"/>
    <w:rsid w:val="00A77E90"/>
    <w:rsid w:val="00A804C4"/>
    <w:rsid w:val="00A80970"/>
    <w:rsid w:val="00A80AC5"/>
    <w:rsid w:val="00A80EBF"/>
    <w:rsid w:val="00A81672"/>
    <w:rsid w:val="00A81C88"/>
    <w:rsid w:val="00A82B55"/>
    <w:rsid w:val="00A82C0A"/>
    <w:rsid w:val="00A82E54"/>
    <w:rsid w:val="00A832C4"/>
    <w:rsid w:val="00A83F76"/>
    <w:rsid w:val="00A8433C"/>
    <w:rsid w:val="00A84E5F"/>
    <w:rsid w:val="00A85381"/>
    <w:rsid w:val="00A85DDA"/>
    <w:rsid w:val="00A865B5"/>
    <w:rsid w:val="00A8691A"/>
    <w:rsid w:val="00A86A71"/>
    <w:rsid w:val="00A86CD0"/>
    <w:rsid w:val="00A87B17"/>
    <w:rsid w:val="00A910B4"/>
    <w:rsid w:val="00A912A8"/>
    <w:rsid w:val="00A91A9C"/>
    <w:rsid w:val="00A92DF1"/>
    <w:rsid w:val="00A92E04"/>
    <w:rsid w:val="00A93146"/>
    <w:rsid w:val="00A93756"/>
    <w:rsid w:val="00A93F51"/>
    <w:rsid w:val="00A943C5"/>
    <w:rsid w:val="00A94B12"/>
    <w:rsid w:val="00A9589E"/>
    <w:rsid w:val="00A95E84"/>
    <w:rsid w:val="00A95EB2"/>
    <w:rsid w:val="00A96A0F"/>
    <w:rsid w:val="00A9713B"/>
    <w:rsid w:val="00A97524"/>
    <w:rsid w:val="00AA09DA"/>
    <w:rsid w:val="00AA16E4"/>
    <w:rsid w:val="00AA1C4C"/>
    <w:rsid w:val="00AA1C56"/>
    <w:rsid w:val="00AA2499"/>
    <w:rsid w:val="00AA26B1"/>
    <w:rsid w:val="00AA27E4"/>
    <w:rsid w:val="00AA2951"/>
    <w:rsid w:val="00AA2E3C"/>
    <w:rsid w:val="00AA3088"/>
    <w:rsid w:val="00AA30D9"/>
    <w:rsid w:val="00AA3C3A"/>
    <w:rsid w:val="00AA40AD"/>
    <w:rsid w:val="00AA4976"/>
    <w:rsid w:val="00AA4CB8"/>
    <w:rsid w:val="00AA4F29"/>
    <w:rsid w:val="00AA5039"/>
    <w:rsid w:val="00AA53A1"/>
    <w:rsid w:val="00AA6961"/>
    <w:rsid w:val="00AA71B2"/>
    <w:rsid w:val="00AA7841"/>
    <w:rsid w:val="00AB1C8A"/>
    <w:rsid w:val="00AB2B0D"/>
    <w:rsid w:val="00AB2D78"/>
    <w:rsid w:val="00AB389A"/>
    <w:rsid w:val="00AB3CB1"/>
    <w:rsid w:val="00AB3FCC"/>
    <w:rsid w:val="00AB6322"/>
    <w:rsid w:val="00AB632C"/>
    <w:rsid w:val="00AC0DBD"/>
    <w:rsid w:val="00AC16A3"/>
    <w:rsid w:val="00AC1FBF"/>
    <w:rsid w:val="00AC221D"/>
    <w:rsid w:val="00AC228B"/>
    <w:rsid w:val="00AC2B13"/>
    <w:rsid w:val="00AC3483"/>
    <w:rsid w:val="00AC3C1E"/>
    <w:rsid w:val="00AC3DE3"/>
    <w:rsid w:val="00AC3FAD"/>
    <w:rsid w:val="00AC4655"/>
    <w:rsid w:val="00AC46F3"/>
    <w:rsid w:val="00AC4A58"/>
    <w:rsid w:val="00AC4D2C"/>
    <w:rsid w:val="00AC4DB0"/>
    <w:rsid w:val="00AC5D9A"/>
    <w:rsid w:val="00AC63F1"/>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47CF"/>
    <w:rsid w:val="00AD5AE8"/>
    <w:rsid w:val="00AD6304"/>
    <w:rsid w:val="00AD66A6"/>
    <w:rsid w:val="00AD674B"/>
    <w:rsid w:val="00AD6B90"/>
    <w:rsid w:val="00AD6F09"/>
    <w:rsid w:val="00AD731C"/>
    <w:rsid w:val="00AD7BA2"/>
    <w:rsid w:val="00AE1C9D"/>
    <w:rsid w:val="00AE2A7E"/>
    <w:rsid w:val="00AE2F71"/>
    <w:rsid w:val="00AE326D"/>
    <w:rsid w:val="00AE3919"/>
    <w:rsid w:val="00AE4B4D"/>
    <w:rsid w:val="00AE711F"/>
    <w:rsid w:val="00AE76C7"/>
    <w:rsid w:val="00AE7C24"/>
    <w:rsid w:val="00AF0089"/>
    <w:rsid w:val="00AF03E1"/>
    <w:rsid w:val="00AF2176"/>
    <w:rsid w:val="00AF264D"/>
    <w:rsid w:val="00AF28EC"/>
    <w:rsid w:val="00AF2A96"/>
    <w:rsid w:val="00AF2C04"/>
    <w:rsid w:val="00AF2FC5"/>
    <w:rsid w:val="00AF4FAA"/>
    <w:rsid w:val="00AF508C"/>
    <w:rsid w:val="00AF52BA"/>
    <w:rsid w:val="00AF5F8A"/>
    <w:rsid w:val="00AF62CC"/>
    <w:rsid w:val="00AF6753"/>
    <w:rsid w:val="00AF704C"/>
    <w:rsid w:val="00B007E5"/>
    <w:rsid w:val="00B00F79"/>
    <w:rsid w:val="00B019EF"/>
    <w:rsid w:val="00B01A50"/>
    <w:rsid w:val="00B020E0"/>
    <w:rsid w:val="00B026B5"/>
    <w:rsid w:val="00B02A73"/>
    <w:rsid w:val="00B031C9"/>
    <w:rsid w:val="00B04AA1"/>
    <w:rsid w:val="00B06012"/>
    <w:rsid w:val="00B06729"/>
    <w:rsid w:val="00B06857"/>
    <w:rsid w:val="00B06D41"/>
    <w:rsid w:val="00B0753E"/>
    <w:rsid w:val="00B107E2"/>
    <w:rsid w:val="00B10C39"/>
    <w:rsid w:val="00B10D6A"/>
    <w:rsid w:val="00B10DC2"/>
    <w:rsid w:val="00B112D9"/>
    <w:rsid w:val="00B11357"/>
    <w:rsid w:val="00B13429"/>
    <w:rsid w:val="00B138E1"/>
    <w:rsid w:val="00B13A1B"/>
    <w:rsid w:val="00B13B79"/>
    <w:rsid w:val="00B1433C"/>
    <w:rsid w:val="00B14611"/>
    <w:rsid w:val="00B14C4A"/>
    <w:rsid w:val="00B153D5"/>
    <w:rsid w:val="00B15CFD"/>
    <w:rsid w:val="00B15E48"/>
    <w:rsid w:val="00B17099"/>
    <w:rsid w:val="00B178BE"/>
    <w:rsid w:val="00B179A2"/>
    <w:rsid w:val="00B20218"/>
    <w:rsid w:val="00B20390"/>
    <w:rsid w:val="00B20448"/>
    <w:rsid w:val="00B2046C"/>
    <w:rsid w:val="00B20947"/>
    <w:rsid w:val="00B2121D"/>
    <w:rsid w:val="00B21885"/>
    <w:rsid w:val="00B21AA8"/>
    <w:rsid w:val="00B21C6B"/>
    <w:rsid w:val="00B21D27"/>
    <w:rsid w:val="00B21F75"/>
    <w:rsid w:val="00B21FD9"/>
    <w:rsid w:val="00B2288D"/>
    <w:rsid w:val="00B22AA1"/>
    <w:rsid w:val="00B24952"/>
    <w:rsid w:val="00B25D2D"/>
    <w:rsid w:val="00B265F0"/>
    <w:rsid w:val="00B26B27"/>
    <w:rsid w:val="00B27337"/>
    <w:rsid w:val="00B2791D"/>
    <w:rsid w:val="00B27E95"/>
    <w:rsid w:val="00B30594"/>
    <w:rsid w:val="00B3075D"/>
    <w:rsid w:val="00B311B8"/>
    <w:rsid w:val="00B316AB"/>
    <w:rsid w:val="00B32ADE"/>
    <w:rsid w:val="00B3399D"/>
    <w:rsid w:val="00B339E7"/>
    <w:rsid w:val="00B33AF1"/>
    <w:rsid w:val="00B344A4"/>
    <w:rsid w:val="00B34A7C"/>
    <w:rsid w:val="00B34F1A"/>
    <w:rsid w:val="00B36089"/>
    <w:rsid w:val="00B3658F"/>
    <w:rsid w:val="00B36E8E"/>
    <w:rsid w:val="00B373F6"/>
    <w:rsid w:val="00B37524"/>
    <w:rsid w:val="00B408A0"/>
    <w:rsid w:val="00B41031"/>
    <w:rsid w:val="00B415DF"/>
    <w:rsid w:val="00B41F7D"/>
    <w:rsid w:val="00B41FB1"/>
    <w:rsid w:val="00B42401"/>
    <w:rsid w:val="00B42E95"/>
    <w:rsid w:val="00B4397D"/>
    <w:rsid w:val="00B44014"/>
    <w:rsid w:val="00B4425A"/>
    <w:rsid w:val="00B447EE"/>
    <w:rsid w:val="00B44CC1"/>
    <w:rsid w:val="00B4553D"/>
    <w:rsid w:val="00B458CC"/>
    <w:rsid w:val="00B471B9"/>
    <w:rsid w:val="00B47802"/>
    <w:rsid w:val="00B478B5"/>
    <w:rsid w:val="00B47AD5"/>
    <w:rsid w:val="00B47D15"/>
    <w:rsid w:val="00B47FA5"/>
    <w:rsid w:val="00B5099D"/>
    <w:rsid w:val="00B510F8"/>
    <w:rsid w:val="00B51808"/>
    <w:rsid w:val="00B5197C"/>
    <w:rsid w:val="00B51F71"/>
    <w:rsid w:val="00B52AB5"/>
    <w:rsid w:val="00B5339A"/>
    <w:rsid w:val="00B5368F"/>
    <w:rsid w:val="00B53A12"/>
    <w:rsid w:val="00B54C2C"/>
    <w:rsid w:val="00B55E2D"/>
    <w:rsid w:val="00B5650C"/>
    <w:rsid w:val="00B57487"/>
    <w:rsid w:val="00B576EB"/>
    <w:rsid w:val="00B579E2"/>
    <w:rsid w:val="00B57D64"/>
    <w:rsid w:val="00B60EB1"/>
    <w:rsid w:val="00B61A0D"/>
    <w:rsid w:val="00B61A88"/>
    <w:rsid w:val="00B61FC0"/>
    <w:rsid w:val="00B620D7"/>
    <w:rsid w:val="00B628B4"/>
    <w:rsid w:val="00B62EA0"/>
    <w:rsid w:val="00B62F8F"/>
    <w:rsid w:val="00B63B60"/>
    <w:rsid w:val="00B63CC3"/>
    <w:rsid w:val="00B641FE"/>
    <w:rsid w:val="00B64444"/>
    <w:rsid w:val="00B647D6"/>
    <w:rsid w:val="00B64D55"/>
    <w:rsid w:val="00B64E31"/>
    <w:rsid w:val="00B652DA"/>
    <w:rsid w:val="00B6661C"/>
    <w:rsid w:val="00B666B6"/>
    <w:rsid w:val="00B666D9"/>
    <w:rsid w:val="00B66F4A"/>
    <w:rsid w:val="00B66F56"/>
    <w:rsid w:val="00B6715E"/>
    <w:rsid w:val="00B67F4F"/>
    <w:rsid w:val="00B70D8D"/>
    <w:rsid w:val="00B70F40"/>
    <w:rsid w:val="00B7100E"/>
    <w:rsid w:val="00B71494"/>
    <w:rsid w:val="00B7158B"/>
    <w:rsid w:val="00B71EB3"/>
    <w:rsid w:val="00B71FEB"/>
    <w:rsid w:val="00B73620"/>
    <w:rsid w:val="00B73758"/>
    <w:rsid w:val="00B7461C"/>
    <w:rsid w:val="00B747FB"/>
    <w:rsid w:val="00B74CD7"/>
    <w:rsid w:val="00B74F93"/>
    <w:rsid w:val="00B75507"/>
    <w:rsid w:val="00B75E63"/>
    <w:rsid w:val="00B76048"/>
    <w:rsid w:val="00B76956"/>
    <w:rsid w:val="00B76C47"/>
    <w:rsid w:val="00B76E52"/>
    <w:rsid w:val="00B773C1"/>
    <w:rsid w:val="00B776CC"/>
    <w:rsid w:val="00B7778D"/>
    <w:rsid w:val="00B80117"/>
    <w:rsid w:val="00B8033B"/>
    <w:rsid w:val="00B820C4"/>
    <w:rsid w:val="00B83012"/>
    <w:rsid w:val="00B84337"/>
    <w:rsid w:val="00B84450"/>
    <w:rsid w:val="00B849CA"/>
    <w:rsid w:val="00B851F3"/>
    <w:rsid w:val="00B85BD5"/>
    <w:rsid w:val="00B867C8"/>
    <w:rsid w:val="00B86819"/>
    <w:rsid w:val="00B87A69"/>
    <w:rsid w:val="00B87E71"/>
    <w:rsid w:val="00B87F7F"/>
    <w:rsid w:val="00B90513"/>
    <w:rsid w:val="00B907B2"/>
    <w:rsid w:val="00B90AD8"/>
    <w:rsid w:val="00B92EBD"/>
    <w:rsid w:val="00B933FE"/>
    <w:rsid w:val="00B93556"/>
    <w:rsid w:val="00B93A6B"/>
    <w:rsid w:val="00B93B2C"/>
    <w:rsid w:val="00B93C45"/>
    <w:rsid w:val="00B93C75"/>
    <w:rsid w:val="00B9420F"/>
    <w:rsid w:val="00B94A2D"/>
    <w:rsid w:val="00B9633F"/>
    <w:rsid w:val="00B96D7E"/>
    <w:rsid w:val="00B9728A"/>
    <w:rsid w:val="00BA0199"/>
    <w:rsid w:val="00BA04EF"/>
    <w:rsid w:val="00BA0FA1"/>
    <w:rsid w:val="00BA14EA"/>
    <w:rsid w:val="00BA26B2"/>
    <w:rsid w:val="00BA271F"/>
    <w:rsid w:val="00BA2BC3"/>
    <w:rsid w:val="00BA350F"/>
    <w:rsid w:val="00BA3687"/>
    <w:rsid w:val="00BA3C60"/>
    <w:rsid w:val="00BA3E45"/>
    <w:rsid w:val="00BA4325"/>
    <w:rsid w:val="00BA444D"/>
    <w:rsid w:val="00BA44F7"/>
    <w:rsid w:val="00BA5717"/>
    <w:rsid w:val="00BA5D7A"/>
    <w:rsid w:val="00BA5E6D"/>
    <w:rsid w:val="00BA71A8"/>
    <w:rsid w:val="00BA7872"/>
    <w:rsid w:val="00BA7CA2"/>
    <w:rsid w:val="00BA7FFD"/>
    <w:rsid w:val="00BB065F"/>
    <w:rsid w:val="00BB0738"/>
    <w:rsid w:val="00BB09CA"/>
    <w:rsid w:val="00BB0CBD"/>
    <w:rsid w:val="00BB101D"/>
    <w:rsid w:val="00BB1168"/>
    <w:rsid w:val="00BB2E1C"/>
    <w:rsid w:val="00BB3A1F"/>
    <w:rsid w:val="00BB3B8B"/>
    <w:rsid w:val="00BB3B9F"/>
    <w:rsid w:val="00BB3CC9"/>
    <w:rsid w:val="00BB58CF"/>
    <w:rsid w:val="00BB59B0"/>
    <w:rsid w:val="00BB6DD1"/>
    <w:rsid w:val="00BB7468"/>
    <w:rsid w:val="00BB7B64"/>
    <w:rsid w:val="00BC06F6"/>
    <w:rsid w:val="00BC0A5E"/>
    <w:rsid w:val="00BC1A89"/>
    <w:rsid w:val="00BC1BB4"/>
    <w:rsid w:val="00BC2743"/>
    <w:rsid w:val="00BC2CB9"/>
    <w:rsid w:val="00BC2F7F"/>
    <w:rsid w:val="00BC37A0"/>
    <w:rsid w:val="00BC3872"/>
    <w:rsid w:val="00BC3E99"/>
    <w:rsid w:val="00BC3EAA"/>
    <w:rsid w:val="00BC3F09"/>
    <w:rsid w:val="00BC3F6B"/>
    <w:rsid w:val="00BC4340"/>
    <w:rsid w:val="00BC5F42"/>
    <w:rsid w:val="00BC6368"/>
    <w:rsid w:val="00BC7751"/>
    <w:rsid w:val="00BC7812"/>
    <w:rsid w:val="00BD0E67"/>
    <w:rsid w:val="00BD1508"/>
    <w:rsid w:val="00BD1E8C"/>
    <w:rsid w:val="00BD2442"/>
    <w:rsid w:val="00BD36F6"/>
    <w:rsid w:val="00BD3E96"/>
    <w:rsid w:val="00BD411B"/>
    <w:rsid w:val="00BD50D2"/>
    <w:rsid w:val="00BD68A1"/>
    <w:rsid w:val="00BD6A0A"/>
    <w:rsid w:val="00BD74F2"/>
    <w:rsid w:val="00BD767A"/>
    <w:rsid w:val="00BE079D"/>
    <w:rsid w:val="00BE1581"/>
    <w:rsid w:val="00BE1872"/>
    <w:rsid w:val="00BE1E8B"/>
    <w:rsid w:val="00BE2484"/>
    <w:rsid w:val="00BE25E0"/>
    <w:rsid w:val="00BE2ACE"/>
    <w:rsid w:val="00BE2E4C"/>
    <w:rsid w:val="00BE384C"/>
    <w:rsid w:val="00BE3B56"/>
    <w:rsid w:val="00BE3E3A"/>
    <w:rsid w:val="00BE549A"/>
    <w:rsid w:val="00BE5850"/>
    <w:rsid w:val="00BE5BE2"/>
    <w:rsid w:val="00BE62A9"/>
    <w:rsid w:val="00BE654F"/>
    <w:rsid w:val="00BE7770"/>
    <w:rsid w:val="00BF1528"/>
    <w:rsid w:val="00BF189E"/>
    <w:rsid w:val="00BF1926"/>
    <w:rsid w:val="00BF23B0"/>
    <w:rsid w:val="00BF30B8"/>
    <w:rsid w:val="00BF433D"/>
    <w:rsid w:val="00BF436F"/>
    <w:rsid w:val="00BF527C"/>
    <w:rsid w:val="00BF5E28"/>
    <w:rsid w:val="00BF5E60"/>
    <w:rsid w:val="00BF6768"/>
    <w:rsid w:val="00BF6919"/>
    <w:rsid w:val="00BF69FC"/>
    <w:rsid w:val="00BF6C7D"/>
    <w:rsid w:val="00BF6E11"/>
    <w:rsid w:val="00BF70EA"/>
    <w:rsid w:val="00BF73F8"/>
    <w:rsid w:val="00BF7B94"/>
    <w:rsid w:val="00C00958"/>
    <w:rsid w:val="00C02451"/>
    <w:rsid w:val="00C028A3"/>
    <w:rsid w:val="00C02A6F"/>
    <w:rsid w:val="00C02D5C"/>
    <w:rsid w:val="00C03555"/>
    <w:rsid w:val="00C03A83"/>
    <w:rsid w:val="00C04FD9"/>
    <w:rsid w:val="00C05258"/>
    <w:rsid w:val="00C052B9"/>
    <w:rsid w:val="00C05F49"/>
    <w:rsid w:val="00C0649F"/>
    <w:rsid w:val="00C06550"/>
    <w:rsid w:val="00C0692B"/>
    <w:rsid w:val="00C06E3B"/>
    <w:rsid w:val="00C073C1"/>
    <w:rsid w:val="00C07829"/>
    <w:rsid w:val="00C1051B"/>
    <w:rsid w:val="00C10773"/>
    <w:rsid w:val="00C11006"/>
    <w:rsid w:val="00C123F4"/>
    <w:rsid w:val="00C12C32"/>
    <w:rsid w:val="00C1332D"/>
    <w:rsid w:val="00C13444"/>
    <w:rsid w:val="00C13EFC"/>
    <w:rsid w:val="00C147B2"/>
    <w:rsid w:val="00C147D7"/>
    <w:rsid w:val="00C14E4C"/>
    <w:rsid w:val="00C1528A"/>
    <w:rsid w:val="00C15383"/>
    <w:rsid w:val="00C159A8"/>
    <w:rsid w:val="00C16871"/>
    <w:rsid w:val="00C168C5"/>
    <w:rsid w:val="00C17A07"/>
    <w:rsid w:val="00C17FFA"/>
    <w:rsid w:val="00C21C8F"/>
    <w:rsid w:val="00C226A9"/>
    <w:rsid w:val="00C234BA"/>
    <w:rsid w:val="00C2385A"/>
    <w:rsid w:val="00C23C89"/>
    <w:rsid w:val="00C24041"/>
    <w:rsid w:val="00C244A6"/>
    <w:rsid w:val="00C246FA"/>
    <w:rsid w:val="00C249D0"/>
    <w:rsid w:val="00C251A1"/>
    <w:rsid w:val="00C25F92"/>
    <w:rsid w:val="00C2615E"/>
    <w:rsid w:val="00C27906"/>
    <w:rsid w:val="00C27F88"/>
    <w:rsid w:val="00C30721"/>
    <w:rsid w:val="00C30817"/>
    <w:rsid w:val="00C33664"/>
    <w:rsid w:val="00C34115"/>
    <w:rsid w:val="00C345FF"/>
    <w:rsid w:val="00C34974"/>
    <w:rsid w:val="00C349EF"/>
    <w:rsid w:val="00C35039"/>
    <w:rsid w:val="00C354AA"/>
    <w:rsid w:val="00C3568A"/>
    <w:rsid w:val="00C35E0E"/>
    <w:rsid w:val="00C365C2"/>
    <w:rsid w:val="00C3662C"/>
    <w:rsid w:val="00C36756"/>
    <w:rsid w:val="00C37007"/>
    <w:rsid w:val="00C37125"/>
    <w:rsid w:val="00C37252"/>
    <w:rsid w:val="00C408A3"/>
    <w:rsid w:val="00C40DFA"/>
    <w:rsid w:val="00C4276B"/>
    <w:rsid w:val="00C43237"/>
    <w:rsid w:val="00C437E4"/>
    <w:rsid w:val="00C44532"/>
    <w:rsid w:val="00C4499F"/>
    <w:rsid w:val="00C44B59"/>
    <w:rsid w:val="00C45FA2"/>
    <w:rsid w:val="00C461B0"/>
    <w:rsid w:val="00C461E7"/>
    <w:rsid w:val="00C46487"/>
    <w:rsid w:val="00C47DAD"/>
    <w:rsid w:val="00C50970"/>
    <w:rsid w:val="00C509A5"/>
    <w:rsid w:val="00C511E7"/>
    <w:rsid w:val="00C519CF"/>
    <w:rsid w:val="00C51FC0"/>
    <w:rsid w:val="00C530C9"/>
    <w:rsid w:val="00C547F0"/>
    <w:rsid w:val="00C54878"/>
    <w:rsid w:val="00C562C6"/>
    <w:rsid w:val="00C563A9"/>
    <w:rsid w:val="00C5781C"/>
    <w:rsid w:val="00C57C87"/>
    <w:rsid w:val="00C605AF"/>
    <w:rsid w:val="00C60849"/>
    <w:rsid w:val="00C60973"/>
    <w:rsid w:val="00C61610"/>
    <w:rsid w:val="00C61D91"/>
    <w:rsid w:val="00C62D28"/>
    <w:rsid w:val="00C638CC"/>
    <w:rsid w:val="00C63EA3"/>
    <w:rsid w:val="00C64858"/>
    <w:rsid w:val="00C64F15"/>
    <w:rsid w:val="00C65D0A"/>
    <w:rsid w:val="00C65D88"/>
    <w:rsid w:val="00C667B0"/>
    <w:rsid w:val="00C67016"/>
    <w:rsid w:val="00C673F7"/>
    <w:rsid w:val="00C67BF7"/>
    <w:rsid w:val="00C67C66"/>
    <w:rsid w:val="00C708B1"/>
    <w:rsid w:val="00C7178E"/>
    <w:rsid w:val="00C71A2B"/>
    <w:rsid w:val="00C71CBE"/>
    <w:rsid w:val="00C71DD8"/>
    <w:rsid w:val="00C72230"/>
    <w:rsid w:val="00C728E4"/>
    <w:rsid w:val="00C73300"/>
    <w:rsid w:val="00C73E14"/>
    <w:rsid w:val="00C74168"/>
    <w:rsid w:val="00C7478C"/>
    <w:rsid w:val="00C75411"/>
    <w:rsid w:val="00C758F5"/>
    <w:rsid w:val="00C75D5C"/>
    <w:rsid w:val="00C76CCE"/>
    <w:rsid w:val="00C76EA4"/>
    <w:rsid w:val="00C7703A"/>
    <w:rsid w:val="00C7716E"/>
    <w:rsid w:val="00C777EB"/>
    <w:rsid w:val="00C77EBE"/>
    <w:rsid w:val="00C8070C"/>
    <w:rsid w:val="00C807B2"/>
    <w:rsid w:val="00C80D7B"/>
    <w:rsid w:val="00C81DEB"/>
    <w:rsid w:val="00C81E8C"/>
    <w:rsid w:val="00C8228E"/>
    <w:rsid w:val="00C84704"/>
    <w:rsid w:val="00C86DB8"/>
    <w:rsid w:val="00C870E6"/>
    <w:rsid w:val="00C91434"/>
    <w:rsid w:val="00C9162D"/>
    <w:rsid w:val="00C918A8"/>
    <w:rsid w:val="00C91BAB"/>
    <w:rsid w:val="00C934BC"/>
    <w:rsid w:val="00C93B30"/>
    <w:rsid w:val="00C95BC2"/>
    <w:rsid w:val="00C95C02"/>
    <w:rsid w:val="00C95E14"/>
    <w:rsid w:val="00C96DCB"/>
    <w:rsid w:val="00CA0AA9"/>
    <w:rsid w:val="00CA0D0B"/>
    <w:rsid w:val="00CA0FC0"/>
    <w:rsid w:val="00CA18A0"/>
    <w:rsid w:val="00CA2613"/>
    <w:rsid w:val="00CA2D9B"/>
    <w:rsid w:val="00CA34AB"/>
    <w:rsid w:val="00CA4F4D"/>
    <w:rsid w:val="00CA5B32"/>
    <w:rsid w:val="00CA68C2"/>
    <w:rsid w:val="00CA7077"/>
    <w:rsid w:val="00CA70A2"/>
    <w:rsid w:val="00CA7618"/>
    <w:rsid w:val="00CA7706"/>
    <w:rsid w:val="00CA77A7"/>
    <w:rsid w:val="00CB0192"/>
    <w:rsid w:val="00CB084E"/>
    <w:rsid w:val="00CB11B1"/>
    <w:rsid w:val="00CB1C03"/>
    <w:rsid w:val="00CB2463"/>
    <w:rsid w:val="00CB2E80"/>
    <w:rsid w:val="00CB31B9"/>
    <w:rsid w:val="00CB3AE0"/>
    <w:rsid w:val="00CB40C4"/>
    <w:rsid w:val="00CB6236"/>
    <w:rsid w:val="00CB744F"/>
    <w:rsid w:val="00CB776F"/>
    <w:rsid w:val="00CB7CCE"/>
    <w:rsid w:val="00CC03EC"/>
    <w:rsid w:val="00CC0715"/>
    <w:rsid w:val="00CC073A"/>
    <w:rsid w:val="00CC084D"/>
    <w:rsid w:val="00CC09A9"/>
    <w:rsid w:val="00CC0A74"/>
    <w:rsid w:val="00CC18FD"/>
    <w:rsid w:val="00CC1B31"/>
    <w:rsid w:val="00CC20DB"/>
    <w:rsid w:val="00CC2820"/>
    <w:rsid w:val="00CC2C5E"/>
    <w:rsid w:val="00CC3A1D"/>
    <w:rsid w:val="00CC41E5"/>
    <w:rsid w:val="00CC4A8B"/>
    <w:rsid w:val="00CC5E3A"/>
    <w:rsid w:val="00CC741C"/>
    <w:rsid w:val="00CC7849"/>
    <w:rsid w:val="00CD08F2"/>
    <w:rsid w:val="00CD0FCB"/>
    <w:rsid w:val="00CD1660"/>
    <w:rsid w:val="00CD2243"/>
    <w:rsid w:val="00CD242C"/>
    <w:rsid w:val="00CD29FD"/>
    <w:rsid w:val="00CD3062"/>
    <w:rsid w:val="00CD4C28"/>
    <w:rsid w:val="00CD50B1"/>
    <w:rsid w:val="00CD510B"/>
    <w:rsid w:val="00CD5B9F"/>
    <w:rsid w:val="00CD6593"/>
    <w:rsid w:val="00CD6E05"/>
    <w:rsid w:val="00CD7887"/>
    <w:rsid w:val="00CD7B14"/>
    <w:rsid w:val="00CE0097"/>
    <w:rsid w:val="00CE0D50"/>
    <w:rsid w:val="00CE0DA7"/>
    <w:rsid w:val="00CE15BF"/>
    <w:rsid w:val="00CE2249"/>
    <w:rsid w:val="00CE3BD3"/>
    <w:rsid w:val="00CE5046"/>
    <w:rsid w:val="00CE5A37"/>
    <w:rsid w:val="00CE5CBD"/>
    <w:rsid w:val="00CE5D74"/>
    <w:rsid w:val="00CE5ECB"/>
    <w:rsid w:val="00CE6026"/>
    <w:rsid w:val="00CE635F"/>
    <w:rsid w:val="00CE7AE9"/>
    <w:rsid w:val="00CF04EF"/>
    <w:rsid w:val="00CF069B"/>
    <w:rsid w:val="00CF0C76"/>
    <w:rsid w:val="00CF0E25"/>
    <w:rsid w:val="00CF22B6"/>
    <w:rsid w:val="00CF2AB4"/>
    <w:rsid w:val="00CF4A26"/>
    <w:rsid w:val="00CF52F7"/>
    <w:rsid w:val="00CF55DD"/>
    <w:rsid w:val="00CF5B5C"/>
    <w:rsid w:val="00CF62A0"/>
    <w:rsid w:val="00CF7A5F"/>
    <w:rsid w:val="00CF7B8F"/>
    <w:rsid w:val="00CF7F68"/>
    <w:rsid w:val="00D0002A"/>
    <w:rsid w:val="00D00067"/>
    <w:rsid w:val="00D00248"/>
    <w:rsid w:val="00D00439"/>
    <w:rsid w:val="00D019BE"/>
    <w:rsid w:val="00D0236D"/>
    <w:rsid w:val="00D0331D"/>
    <w:rsid w:val="00D03CF9"/>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CCF"/>
    <w:rsid w:val="00D13FB0"/>
    <w:rsid w:val="00D14830"/>
    <w:rsid w:val="00D14F4E"/>
    <w:rsid w:val="00D1587C"/>
    <w:rsid w:val="00D177BD"/>
    <w:rsid w:val="00D200ED"/>
    <w:rsid w:val="00D20865"/>
    <w:rsid w:val="00D20E0E"/>
    <w:rsid w:val="00D20F9A"/>
    <w:rsid w:val="00D214E0"/>
    <w:rsid w:val="00D21C13"/>
    <w:rsid w:val="00D2291D"/>
    <w:rsid w:val="00D22A11"/>
    <w:rsid w:val="00D22D84"/>
    <w:rsid w:val="00D22E93"/>
    <w:rsid w:val="00D23544"/>
    <w:rsid w:val="00D235E9"/>
    <w:rsid w:val="00D239E1"/>
    <w:rsid w:val="00D248D6"/>
    <w:rsid w:val="00D25050"/>
    <w:rsid w:val="00D2505A"/>
    <w:rsid w:val="00D2534E"/>
    <w:rsid w:val="00D259D9"/>
    <w:rsid w:val="00D26000"/>
    <w:rsid w:val="00D26ABB"/>
    <w:rsid w:val="00D27A0F"/>
    <w:rsid w:val="00D27BB5"/>
    <w:rsid w:val="00D3008A"/>
    <w:rsid w:val="00D31472"/>
    <w:rsid w:val="00D314B9"/>
    <w:rsid w:val="00D33338"/>
    <w:rsid w:val="00D338CB"/>
    <w:rsid w:val="00D33D30"/>
    <w:rsid w:val="00D33D46"/>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F7D"/>
    <w:rsid w:val="00D40FC6"/>
    <w:rsid w:val="00D41643"/>
    <w:rsid w:val="00D4177F"/>
    <w:rsid w:val="00D418AE"/>
    <w:rsid w:val="00D41CD1"/>
    <w:rsid w:val="00D4248F"/>
    <w:rsid w:val="00D42EC3"/>
    <w:rsid w:val="00D4305F"/>
    <w:rsid w:val="00D43D33"/>
    <w:rsid w:val="00D43EA4"/>
    <w:rsid w:val="00D44219"/>
    <w:rsid w:val="00D461AE"/>
    <w:rsid w:val="00D4701E"/>
    <w:rsid w:val="00D4786D"/>
    <w:rsid w:val="00D50207"/>
    <w:rsid w:val="00D50860"/>
    <w:rsid w:val="00D50E37"/>
    <w:rsid w:val="00D51295"/>
    <w:rsid w:val="00D515E0"/>
    <w:rsid w:val="00D51964"/>
    <w:rsid w:val="00D52790"/>
    <w:rsid w:val="00D52D29"/>
    <w:rsid w:val="00D5359A"/>
    <w:rsid w:val="00D5454A"/>
    <w:rsid w:val="00D55A92"/>
    <w:rsid w:val="00D564AE"/>
    <w:rsid w:val="00D56BBB"/>
    <w:rsid w:val="00D56F36"/>
    <w:rsid w:val="00D56F6F"/>
    <w:rsid w:val="00D57C8A"/>
    <w:rsid w:val="00D60E0F"/>
    <w:rsid w:val="00D60F36"/>
    <w:rsid w:val="00D61310"/>
    <w:rsid w:val="00D62113"/>
    <w:rsid w:val="00D62A05"/>
    <w:rsid w:val="00D6335B"/>
    <w:rsid w:val="00D63945"/>
    <w:rsid w:val="00D63D13"/>
    <w:rsid w:val="00D6454C"/>
    <w:rsid w:val="00D64F43"/>
    <w:rsid w:val="00D653BD"/>
    <w:rsid w:val="00D65520"/>
    <w:rsid w:val="00D6556E"/>
    <w:rsid w:val="00D669B4"/>
    <w:rsid w:val="00D67463"/>
    <w:rsid w:val="00D677A3"/>
    <w:rsid w:val="00D7096F"/>
    <w:rsid w:val="00D70BC1"/>
    <w:rsid w:val="00D71506"/>
    <w:rsid w:val="00D716AC"/>
    <w:rsid w:val="00D71983"/>
    <w:rsid w:val="00D71D0B"/>
    <w:rsid w:val="00D71EEB"/>
    <w:rsid w:val="00D72C0D"/>
    <w:rsid w:val="00D73777"/>
    <w:rsid w:val="00D73E8B"/>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3BC2"/>
    <w:rsid w:val="00D84F5B"/>
    <w:rsid w:val="00D85092"/>
    <w:rsid w:val="00D851E3"/>
    <w:rsid w:val="00D8553F"/>
    <w:rsid w:val="00D85C94"/>
    <w:rsid w:val="00D85D03"/>
    <w:rsid w:val="00D85E6F"/>
    <w:rsid w:val="00D86207"/>
    <w:rsid w:val="00D86456"/>
    <w:rsid w:val="00D86720"/>
    <w:rsid w:val="00D8781D"/>
    <w:rsid w:val="00D87BB3"/>
    <w:rsid w:val="00D87EF4"/>
    <w:rsid w:val="00D90A2C"/>
    <w:rsid w:val="00D92BC5"/>
    <w:rsid w:val="00D92C9E"/>
    <w:rsid w:val="00D93896"/>
    <w:rsid w:val="00D9406C"/>
    <w:rsid w:val="00D94CFF"/>
    <w:rsid w:val="00D95949"/>
    <w:rsid w:val="00D95EEB"/>
    <w:rsid w:val="00D96366"/>
    <w:rsid w:val="00D9691B"/>
    <w:rsid w:val="00D970A4"/>
    <w:rsid w:val="00D971E4"/>
    <w:rsid w:val="00D978FF"/>
    <w:rsid w:val="00DA04DB"/>
    <w:rsid w:val="00DA0AFB"/>
    <w:rsid w:val="00DA11AE"/>
    <w:rsid w:val="00DA23A5"/>
    <w:rsid w:val="00DA24F7"/>
    <w:rsid w:val="00DA28C8"/>
    <w:rsid w:val="00DA4A0A"/>
    <w:rsid w:val="00DA4A5C"/>
    <w:rsid w:val="00DA5100"/>
    <w:rsid w:val="00DA5241"/>
    <w:rsid w:val="00DA5856"/>
    <w:rsid w:val="00DA654B"/>
    <w:rsid w:val="00DA77E1"/>
    <w:rsid w:val="00DB16BB"/>
    <w:rsid w:val="00DB1CA3"/>
    <w:rsid w:val="00DB23D2"/>
    <w:rsid w:val="00DB26EA"/>
    <w:rsid w:val="00DB3241"/>
    <w:rsid w:val="00DB339C"/>
    <w:rsid w:val="00DB4491"/>
    <w:rsid w:val="00DB5AA8"/>
    <w:rsid w:val="00DB654B"/>
    <w:rsid w:val="00DB7DDF"/>
    <w:rsid w:val="00DB7E32"/>
    <w:rsid w:val="00DC0A6C"/>
    <w:rsid w:val="00DC0DFE"/>
    <w:rsid w:val="00DC0F56"/>
    <w:rsid w:val="00DC13F7"/>
    <w:rsid w:val="00DC15D3"/>
    <w:rsid w:val="00DC1D50"/>
    <w:rsid w:val="00DC28A2"/>
    <w:rsid w:val="00DC2AEA"/>
    <w:rsid w:val="00DC2D98"/>
    <w:rsid w:val="00DC37AF"/>
    <w:rsid w:val="00DC393A"/>
    <w:rsid w:val="00DC3AAF"/>
    <w:rsid w:val="00DC4625"/>
    <w:rsid w:val="00DC5347"/>
    <w:rsid w:val="00DC547F"/>
    <w:rsid w:val="00DC6748"/>
    <w:rsid w:val="00DC6E56"/>
    <w:rsid w:val="00DC6EF3"/>
    <w:rsid w:val="00DC75F8"/>
    <w:rsid w:val="00DC7710"/>
    <w:rsid w:val="00DC7B9C"/>
    <w:rsid w:val="00DC7BF2"/>
    <w:rsid w:val="00DD08E7"/>
    <w:rsid w:val="00DD0F74"/>
    <w:rsid w:val="00DD112F"/>
    <w:rsid w:val="00DD1972"/>
    <w:rsid w:val="00DD1D3C"/>
    <w:rsid w:val="00DD32BB"/>
    <w:rsid w:val="00DD3644"/>
    <w:rsid w:val="00DD3853"/>
    <w:rsid w:val="00DD38C7"/>
    <w:rsid w:val="00DD4014"/>
    <w:rsid w:val="00DD43BB"/>
    <w:rsid w:val="00DD4551"/>
    <w:rsid w:val="00DD45E0"/>
    <w:rsid w:val="00DD633F"/>
    <w:rsid w:val="00DD6B3F"/>
    <w:rsid w:val="00DD6BB5"/>
    <w:rsid w:val="00DD7D02"/>
    <w:rsid w:val="00DD7D5E"/>
    <w:rsid w:val="00DE073D"/>
    <w:rsid w:val="00DE089E"/>
    <w:rsid w:val="00DE0F45"/>
    <w:rsid w:val="00DE1890"/>
    <w:rsid w:val="00DE2047"/>
    <w:rsid w:val="00DE221C"/>
    <w:rsid w:val="00DE23C0"/>
    <w:rsid w:val="00DE240A"/>
    <w:rsid w:val="00DE2667"/>
    <w:rsid w:val="00DE3357"/>
    <w:rsid w:val="00DE3490"/>
    <w:rsid w:val="00DE34E7"/>
    <w:rsid w:val="00DE3AAE"/>
    <w:rsid w:val="00DE3D0A"/>
    <w:rsid w:val="00DE4DD9"/>
    <w:rsid w:val="00DE4F7B"/>
    <w:rsid w:val="00DE5968"/>
    <w:rsid w:val="00DE5D08"/>
    <w:rsid w:val="00DE5DD4"/>
    <w:rsid w:val="00DE5DE0"/>
    <w:rsid w:val="00DE67FF"/>
    <w:rsid w:val="00DE7023"/>
    <w:rsid w:val="00DE79C4"/>
    <w:rsid w:val="00DE7C9C"/>
    <w:rsid w:val="00DE7EFA"/>
    <w:rsid w:val="00DF04A8"/>
    <w:rsid w:val="00DF09EB"/>
    <w:rsid w:val="00DF11AC"/>
    <w:rsid w:val="00DF2480"/>
    <w:rsid w:val="00DF2762"/>
    <w:rsid w:val="00DF3A54"/>
    <w:rsid w:val="00DF41D6"/>
    <w:rsid w:val="00DF425B"/>
    <w:rsid w:val="00DF43A8"/>
    <w:rsid w:val="00DF47C6"/>
    <w:rsid w:val="00DF556C"/>
    <w:rsid w:val="00DF5735"/>
    <w:rsid w:val="00DF6C87"/>
    <w:rsid w:val="00E0062F"/>
    <w:rsid w:val="00E008AC"/>
    <w:rsid w:val="00E00E33"/>
    <w:rsid w:val="00E01110"/>
    <w:rsid w:val="00E01E22"/>
    <w:rsid w:val="00E01EAA"/>
    <w:rsid w:val="00E025F5"/>
    <w:rsid w:val="00E0301B"/>
    <w:rsid w:val="00E036CA"/>
    <w:rsid w:val="00E04305"/>
    <w:rsid w:val="00E04A09"/>
    <w:rsid w:val="00E04B21"/>
    <w:rsid w:val="00E050C9"/>
    <w:rsid w:val="00E058B5"/>
    <w:rsid w:val="00E07BAF"/>
    <w:rsid w:val="00E07FE4"/>
    <w:rsid w:val="00E1033D"/>
    <w:rsid w:val="00E11212"/>
    <w:rsid w:val="00E11787"/>
    <w:rsid w:val="00E117FB"/>
    <w:rsid w:val="00E11A02"/>
    <w:rsid w:val="00E11B14"/>
    <w:rsid w:val="00E11F2C"/>
    <w:rsid w:val="00E12F45"/>
    <w:rsid w:val="00E12FF1"/>
    <w:rsid w:val="00E13293"/>
    <w:rsid w:val="00E13372"/>
    <w:rsid w:val="00E13DBC"/>
    <w:rsid w:val="00E14169"/>
    <w:rsid w:val="00E15645"/>
    <w:rsid w:val="00E15D9D"/>
    <w:rsid w:val="00E15EBF"/>
    <w:rsid w:val="00E1645F"/>
    <w:rsid w:val="00E16685"/>
    <w:rsid w:val="00E16C31"/>
    <w:rsid w:val="00E16EC1"/>
    <w:rsid w:val="00E17BBC"/>
    <w:rsid w:val="00E2058F"/>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6222"/>
    <w:rsid w:val="00E26FA1"/>
    <w:rsid w:val="00E27313"/>
    <w:rsid w:val="00E276A7"/>
    <w:rsid w:val="00E308C1"/>
    <w:rsid w:val="00E314CC"/>
    <w:rsid w:val="00E31DF9"/>
    <w:rsid w:val="00E32484"/>
    <w:rsid w:val="00E328CF"/>
    <w:rsid w:val="00E3295C"/>
    <w:rsid w:val="00E3413E"/>
    <w:rsid w:val="00E34264"/>
    <w:rsid w:val="00E34D97"/>
    <w:rsid w:val="00E34F54"/>
    <w:rsid w:val="00E35CDE"/>
    <w:rsid w:val="00E36BDF"/>
    <w:rsid w:val="00E36CA6"/>
    <w:rsid w:val="00E37273"/>
    <w:rsid w:val="00E40939"/>
    <w:rsid w:val="00E4097E"/>
    <w:rsid w:val="00E40E67"/>
    <w:rsid w:val="00E40FD9"/>
    <w:rsid w:val="00E41AB0"/>
    <w:rsid w:val="00E42475"/>
    <w:rsid w:val="00E4279E"/>
    <w:rsid w:val="00E42E94"/>
    <w:rsid w:val="00E43107"/>
    <w:rsid w:val="00E448ED"/>
    <w:rsid w:val="00E44A13"/>
    <w:rsid w:val="00E4501B"/>
    <w:rsid w:val="00E45866"/>
    <w:rsid w:val="00E4595E"/>
    <w:rsid w:val="00E45E32"/>
    <w:rsid w:val="00E461D5"/>
    <w:rsid w:val="00E472E0"/>
    <w:rsid w:val="00E47F5E"/>
    <w:rsid w:val="00E51F63"/>
    <w:rsid w:val="00E521A0"/>
    <w:rsid w:val="00E522EA"/>
    <w:rsid w:val="00E53221"/>
    <w:rsid w:val="00E53CAF"/>
    <w:rsid w:val="00E542A0"/>
    <w:rsid w:val="00E545FC"/>
    <w:rsid w:val="00E54F34"/>
    <w:rsid w:val="00E56566"/>
    <w:rsid w:val="00E56751"/>
    <w:rsid w:val="00E5721B"/>
    <w:rsid w:val="00E601D1"/>
    <w:rsid w:val="00E604CD"/>
    <w:rsid w:val="00E6067B"/>
    <w:rsid w:val="00E6067C"/>
    <w:rsid w:val="00E60CCC"/>
    <w:rsid w:val="00E62A24"/>
    <w:rsid w:val="00E62C72"/>
    <w:rsid w:val="00E62D64"/>
    <w:rsid w:val="00E63250"/>
    <w:rsid w:val="00E63274"/>
    <w:rsid w:val="00E6365C"/>
    <w:rsid w:val="00E63B04"/>
    <w:rsid w:val="00E65555"/>
    <w:rsid w:val="00E65BBD"/>
    <w:rsid w:val="00E6644B"/>
    <w:rsid w:val="00E67BB9"/>
    <w:rsid w:val="00E70B04"/>
    <w:rsid w:val="00E714EF"/>
    <w:rsid w:val="00E71E83"/>
    <w:rsid w:val="00E7405B"/>
    <w:rsid w:val="00E74C92"/>
    <w:rsid w:val="00E74FA9"/>
    <w:rsid w:val="00E75090"/>
    <w:rsid w:val="00E75519"/>
    <w:rsid w:val="00E75D0E"/>
    <w:rsid w:val="00E768A0"/>
    <w:rsid w:val="00E76C4D"/>
    <w:rsid w:val="00E8117C"/>
    <w:rsid w:val="00E817CE"/>
    <w:rsid w:val="00E820E1"/>
    <w:rsid w:val="00E836BA"/>
    <w:rsid w:val="00E8394D"/>
    <w:rsid w:val="00E839BF"/>
    <w:rsid w:val="00E842FB"/>
    <w:rsid w:val="00E844E8"/>
    <w:rsid w:val="00E84728"/>
    <w:rsid w:val="00E848ED"/>
    <w:rsid w:val="00E84D0E"/>
    <w:rsid w:val="00E85708"/>
    <w:rsid w:val="00E85EE4"/>
    <w:rsid w:val="00E86390"/>
    <w:rsid w:val="00E864CE"/>
    <w:rsid w:val="00E8652E"/>
    <w:rsid w:val="00E8792B"/>
    <w:rsid w:val="00E8794A"/>
    <w:rsid w:val="00E907BB"/>
    <w:rsid w:val="00E91B1A"/>
    <w:rsid w:val="00E92EE8"/>
    <w:rsid w:val="00E93BD1"/>
    <w:rsid w:val="00E94EB8"/>
    <w:rsid w:val="00E950C5"/>
    <w:rsid w:val="00E96495"/>
    <w:rsid w:val="00E96683"/>
    <w:rsid w:val="00E972E2"/>
    <w:rsid w:val="00EA1E2D"/>
    <w:rsid w:val="00EA24A4"/>
    <w:rsid w:val="00EA25B4"/>
    <w:rsid w:val="00EA26FA"/>
    <w:rsid w:val="00EA3D0D"/>
    <w:rsid w:val="00EA3D32"/>
    <w:rsid w:val="00EA426F"/>
    <w:rsid w:val="00EA44D3"/>
    <w:rsid w:val="00EA465E"/>
    <w:rsid w:val="00EA4737"/>
    <w:rsid w:val="00EA4F3F"/>
    <w:rsid w:val="00EA66E7"/>
    <w:rsid w:val="00EA6D03"/>
    <w:rsid w:val="00EA6D21"/>
    <w:rsid w:val="00EA7C13"/>
    <w:rsid w:val="00EA7C4F"/>
    <w:rsid w:val="00EB084C"/>
    <w:rsid w:val="00EB0BD3"/>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3BB6"/>
    <w:rsid w:val="00EC51AC"/>
    <w:rsid w:val="00EC5439"/>
    <w:rsid w:val="00EC54BF"/>
    <w:rsid w:val="00EC5563"/>
    <w:rsid w:val="00EC573A"/>
    <w:rsid w:val="00EC6181"/>
    <w:rsid w:val="00EC671D"/>
    <w:rsid w:val="00EC722A"/>
    <w:rsid w:val="00EC7A2D"/>
    <w:rsid w:val="00ED01B4"/>
    <w:rsid w:val="00ED0E26"/>
    <w:rsid w:val="00ED1478"/>
    <w:rsid w:val="00ED1AB4"/>
    <w:rsid w:val="00ED1D3A"/>
    <w:rsid w:val="00ED2A31"/>
    <w:rsid w:val="00ED2AD9"/>
    <w:rsid w:val="00ED2BA0"/>
    <w:rsid w:val="00ED429C"/>
    <w:rsid w:val="00ED5589"/>
    <w:rsid w:val="00ED6624"/>
    <w:rsid w:val="00ED685B"/>
    <w:rsid w:val="00ED6D72"/>
    <w:rsid w:val="00ED733D"/>
    <w:rsid w:val="00ED74FB"/>
    <w:rsid w:val="00EE0016"/>
    <w:rsid w:val="00EE0A31"/>
    <w:rsid w:val="00EE2256"/>
    <w:rsid w:val="00EE2BD5"/>
    <w:rsid w:val="00EE3451"/>
    <w:rsid w:val="00EE3582"/>
    <w:rsid w:val="00EE399F"/>
    <w:rsid w:val="00EE44F7"/>
    <w:rsid w:val="00EE46FE"/>
    <w:rsid w:val="00EE4AAC"/>
    <w:rsid w:val="00EE4FC2"/>
    <w:rsid w:val="00EE69DD"/>
    <w:rsid w:val="00EE7B1C"/>
    <w:rsid w:val="00EF04C1"/>
    <w:rsid w:val="00EF06DF"/>
    <w:rsid w:val="00EF0BE8"/>
    <w:rsid w:val="00EF1074"/>
    <w:rsid w:val="00EF1227"/>
    <w:rsid w:val="00EF1F54"/>
    <w:rsid w:val="00EF270C"/>
    <w:rsid w:val="00EF2D12"/>
    <w:rsid w:val="00EF2D98"/>
    <w:rsid w:val="00EF347C"/>
    <w:rsid w:val="00EF34CE"/>
    <w:rsid w:val="00EF3A45"/>
    <w:rsid w:val="00EF47B2"/>
    <w:rsid w:val="00EF4FFB"/>
    <w:rsid w:val="00EF5B25"/>
    <w:rsid w:val="00EF612A"/>
    <w:rsid w:val="00EF62EF"/>
    <w:rsid w:val="00EF64C6"/>
    <w:rsid w:val="00EF6AC3"/>
    <w:rsid w:val="00EF7CB1"/>
    <w:rsid w:val="00EF7EF5"/>
    <w:rsid w:val="00F0064B"/>
    <w:rsid w:val="00F00D24"/>
    <w:rsid w:val="00F00F1C"/>
    <w:rsid w:val="00F0211A"/>
    <w:rsid w:val="00F02470"/>
    <w:rsid w:val="00F02E77"/>
    <w:rsid w:val="00F02E84"/>
    <w:rsid w:val="00F0315C"/>
    <w:rsid w:val="00F038DE"/>
    <w:rsid w:val="00F03C35"/>
    <w:rsid w:val="00F03DA7"/>
    <w:rsid w:val="00F04745"/>
    <w:rsid w:val="00F051F2"/>
    <w:rsid w:val="00F05E3D"/>
    <w:rsid w:val="00F06822"/>
    <w:rsid w:val="00F06EA2"/>
    <w:rsid w:val="00F06EB3"/>
    <w:rsid w:val="00F100A9"/>
    <w:rsid w:val="00F10628"/>
    <w:rsid w:val="00F10FF3"/>
    <w:rsid w:val="00F11858"/>
    <w:rsid w:val="00F118EF"/>
    <w:rsid w:val="00F12226"/>
    <w:rsid w:val="00F12286"/>
    <w:rsid w:val="00F12D27"/>
    <w:rsid w:val="00F1396F"/>
    <w:rsid w:val="00F1480F"/>
    <w:rsid w:val="00F14DB1"/>
    <w:rsid w:val="00F14F3F"/>
    <w:rsid w:val="00F154C3"/>
    <w:rsid w:val="00F15FA1"/>
    <w:rsid w:val="00F16C28"/>
    <w:rsid w:val="00F16F75"/>
    <w:rsid w:val="00F1750E"/>
    <w:rsid w:val="00F175B5"/>
    <w:rsid w:val="00F20E44"/>
    <w:rsid w:val="00F2201B"/>
    <w:rsid w:val="00F2204C"/>
    <w:rsid w:val="00F220B5"/>
    <w:rsid w:val="00F22211"/>
    <w:rsid w:val="00F2261C"/>
    <w:rsid w:val="00F22E6C"/>
    <w:rsid w:val="00F23A39"/>
    <w:rsid w:val="00F244E7"/>
    <w:rsid w:val="00F24DB7"/>
    <w:rsid w:val="00F24F00"/>
    <w:rsid w:val="00F25979"/>
    <w:rsid w:val="00F25BAB"/>
    <w:rsid w:val="00F25F66"/>
    <w:rsid w:val="00F262A6"/>
    <w:rsid w:val="00F2700A"/>
    <w:rsid w:val="00F30203"/>
    <w:rsid w:val="00F30A37"/>
    <w:rsid w:val="00F30DBF"/>
    <w:rsid w:val="00F31D18"/>
    <w:rsid w:val="00F32A67"/>
    <w:rsid w:val="00F32E65"/>
    <w:rsid w:val="00F332B7"/>
    <w:rsid w:val="00F34890"/>
    <w:rsid w:val="00F348E0"/>
    <w:rsid w:val="00F34A5A"/>
    <w:rsid w:val="00F34EAA"/>
    <w:rsid w:val="00F35325"/>
    <w:rsid w:val="00F35461"/>
    <w:rsid w:val="00F354CB"/>
    <w:rsid w:val="00F35D3C"/>
    <w:rsid w:val="00F4065C"/>
    <w:rsid w:val="00F40848"/>
    <w:rsid w:val="00F42BBB"/>
    <w:rsid w:val="00F42BDD"/>
    <w:rsid w:val="00F43217"/>
    <w:rsid w:val="00F43E07"/>
    <w:rsid w:val="00F45E83"/>
    <w:rsid w:val="00F467DF"/>
    <w:rsid w:val="00F4708F"/>
    <w:rsid w:val="00F478E4"/>
    <w:rsid w:val="00F47BDD"/>
    <w:rsid w:val="00F50686"/>
    <w:rsid w:val="00F51C3A"/>
    <w:rsid w:val="00F52369"/>
    <w:rsid w:val="00F5267B"/>
    <w:rsid w:val="00F53793"/>
    <w:rsid w:val="00F53B5C"/>
    <w:rsid w:val="00F53EF4"/>
    <w:rsid w:val="00F53F2D"/>
    <w:rsid w:val="00F541FE"/>
    <w:rsid w:val="00F544F6"/>
    <w:rsid w:val="00F54B29"/>
    <w:rsid w:val="00F55149"/>
    <w:rsid w:val="00F55CD6"/>
    <w:rsid w:val="00F55E60"/>
    <w:rsid w:val="00F55E65"/>
    <w:rsid w:val="00F56145"/>
    <w:rsid w:val="00F56806"/>
    <w:rsid w:val="00F569DA"/>
    <w:rsid w:val="00F56E17"/>
    <w:rsid w:val="00F6004E"/>
    <w:rsid w:val="00F6040D"/>
    <w:rsid w:val="00F60D21"/>
    <w:rsid w:val="00F60E1D"/>
    <w:rsid w:val="00F61C50"/>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B41"/>
    <w:rsid w:val="00F70EB6"/>
    <w:rsid w:val="00F7144B"/>
    <w:rsid w:val="00F71901"/>
    <w:rsid w:val="00F71EC2"/>
    <w:rsid w:val="00F7234F"/>
    <w:rsid w:val="00F72354"/>
    <w:rsid w:val="00F72FF0"/>
    <w:rsid w:val="00F73488"/>
    <w:rsid w:val="00F73E62"/>
    <w:rsid w:val="00F74434"/>
    <w:rsid w:val="00F746DE"/>
    <w:rsid w:val="00F74808"/>
    <w:rsid w:val="00F749F6"/>
    <w:rsid w:val="00F754FF"/>
    <w:rsid w:val="00F75DA4"/>
    <w:rsid w:val="00F76C7D"/>
    <w:rsid w:val="00F76D41"/>
    <w:rsid w:val="00F80AE1"/>
    <w:rsid w:val="00F80FF9"/>
    <w:rsid w:val="00F81A74"/>
    <w:rsid w:val="00F8232C"/>
    <w:rsid w:val="00F825BD"/>
    <w:rsid w:val="00F828A6"/>
    <w:rsid w:val="00F82B53"/>
    <w:rsid w:val="00F84696"/>
    <w:rsid w:val="00F861A3"/>
    <w:rsid w:val="00F8649B"/>
    <w:rsid w:val="00F864DA"/>
    <w:rsid w:val="00F868CF"/>
    <w:rsid w:val="00F87FA7"/>
    <w:rsid w:val="00F87FFB"/>
    <w:rsid w:val="00F90A88"/>
    <w:rsid w:val="00F90DBB"/>
    <w:rsid w:val="00F90F3B"/>
    <w:rsid w:val="00F92C36"/>
    <w:rsid w:val="00F92E51"/>
    <w:rsid w:val="00F92FF5"/>
    <w:rsid w:val="00F933D2"/>
    <w:rsid w:val="00F9382C"/>
    <w:rsid w:val="00F93889"/>
    <w:rsid w:val="00F938CF"/>
    <w:rsid w:val="00F93B54"/>
    <w:rsid w:val="00F93B90"/>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0C"/>
    <w:rsid w:val="00FA257F"/>
    <w:rsid w:val="00FA25B3"/>
    <w:rsid w:val="00FA2F0B"/>
    <w:rsid w:val="00FA34E2"/>
    <w:rsid w:val="00FA355A"/>
    <w:rsid w:val="00FA3BE4"/>
    <w:rsid w:val="00FA3D8B"/>
    <w:rsid w:val="00FA477F"/>
    <w:rsid w:val="00FA4931"/>
    <w:rsid w:val="00FA511C"/>
    <w:rsid w:val="00FA5536"/>
    <w:rsid w:val="00FA5852"/>
    <w:rsid w:val="00FA599C"/>
    <w:rsid w:val="00FA5AB7"/>
    <w:rsid w:val="00FA6D65"/>
    <w:rsid w:val="00FA707E"/>
    <w:rsid w:val="00FA72B7"/>
    <w:rsid w:val="00FA73AE"/>
    <w:rsid w:val="00FA75FC"/>
    <w:rsid w:val="00FA7E6E"/>
    <w:rsid w:val="00FB03D9"/>
    <w:rsid w:val="00FB041E"/>
    <w:rsid w:val="00FB109A"/>
    <w:rsid w:val="00FB1B94"/>
    <w:rsid w:val="00FB1BD9"/>
    <w:rsid w:val="00FB23E0"/>
    <w:rsid w:val="00FB27E6"/>
    <w:rsid w:val="00FB29CD"/>
    <w:rsid w:val="00FB3B10"/>
    <w:rsid w:val="00FB458F"/>
    <w:rsid w:val="00FB5247"/>
    <w:rsid w:val="00FB5DF9"/>
    <w:rsid w:val="00FB5EE9"/>
    <w:rsid w:val="00FB6A9A"/>
    <w:rsid w:val="00FB7D49"/>
    <w:rsid w:val="00FB7ED4"/>
    <w:rsid w:val="00FC0424"/>
    <w:rsid w:val="00FC0EA5"/>
    <w:rsid w:val="00FC149F"/>
    <w:rsid w:val="00FC157C"/>
    <w:rsid w:val="00FC171C"/>
    <w:rsid w:val="00FC179D"/>
    <w:rsid w:val="00FC182F"/>
    <w:rsid w:val="00FC1937"/>
    <w:rsid w:val="00FC3627"/>
    <w:rsid w:val="00FC3856"/>
    <w:rsid w:val="00FC3FF9"/>
    <w:rsid w:val="00FC4491"/>
    <w:rsid w:val="00FC4FFE"/>
    <w:rsid w:val="00FC5193"/>
    <w:rsid w:val="00FC51D8"/>
    <w:rsid w:val="00FC62C4"/>
    <w:rsid w:val="00FC6346"/>
    <w:rsid w:val="00FC6E99"/>
    <w:rsid w:val="00FC7F83"/>
    <w:rsid w:val="00FD134A"/>
    <w:rsid w:val="00FD1A6E"/>
    <w:rsid w:val="00FD1CF3"/>
    <w:rsid w:val="00FD2343"/>
    <w:rsid w:val="00FD3189"/>
    <w:rsid w:val="00FD34E2"/>
    <w:rsid w:val="00FD3ADC"/>
    <w:rsid w:val="00FD3F89"/>
    <w:rsid w:val="00FD4335"/>
    <w:rsid w:val="00FD43F2"/>
    <w:rsid w:val="00FD4551"/>
    <w:rsid w:val="00FD4E0A"/>
    <w:rsid w:val="00FD51A0"/>
    <w:rsid w:val="00FD54CE"/>
    <w:rsid w:val="00FD6348"/>
    <w:rsid w:val="00FD63A5"/>
    <w:rsid w:val="00FD70E6"/>
    <w:rsid w:val="00FD7D15"/>
    <w:rsid w:val="00FE02A4"/>
    <w:rsid w:val="00FE03AF"/>
    <w:rsid w:val="00FE0400"/>
    <w:rsid w:val="00FE0BEB"/>
    <w:rsid w:val="00FE11A5"/>
    <w:rsid w:val="00FE11E3"/>
    <w:rsid w:val="00FE14DC"/>
    <w:rsid w:val="00FE1DFF"/>
    <w:rsid w:val="00FE2C98"/>
    <w:rsid w:val="00FE3AD9"/>
    <w:rsid w:val="00FE3D18"/>
    <w:rsid w:val="00FE3D6E"/>
    <w:rsid w:val="00FE52F2"/>
    <w:rsid w:val="00FE69C3"/>
    <w:rsid w:val="00FE6F9C"/>
    <w:rsid w:val="00FE7538"/>
    <w:rsid w:val="00FE768D"/>
    <w:rsid w:val="00FE78A5"/>
    <w:rsid w:val="00FF09F9"/>
    <w:rsid w:val="00FF0F03"/>
    <w:rsid w:val="00FF18F5"/>
    <w:rsid w:val="00FF1AE0"/>
    <w:rsid w:val="00FF21DC"/>
    <w:rsid w:val="00FF225C"/>
    <w:rsid w:val="00FF22D4"/>
    <w:rsid w:val="00FF23DC"/>
    <w:rsid w:val="00FF305F"/>
    <w:rsid w:val="00FF40C1"/>
    <w:rsid w:val="00FF46DA"/>
    <w:rsid w:val="00FF47FF"/>
    <w:rsid w:val="00FF4A24"/>
    <w:rsid w:val="00FF4B9E"/>
    <w:rsid w:val="00FF524A"/>
    <w:rsid w:val="00FF5A53"/>
    <w:rsid w:val="00FF6368"/>
    <w:rsid w:val="00FF6583"/>
    <w:rsid w:val="00FF695C"/>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特殊段落"/>
    <w:basedOn w:val="a0"/>
    <w:rsid w:val="00990E62"/>
    <w:pPr>
      <w:kinsoku w:val="0"/>
      <w:overflowPunct w:val="0"/>
      <w:autoSpaceDE w:val="0"/>
      <w:autoSpaceDN w:val="0"/>
      <w:jc w:val="both"/>
    </w:pPr>
    <w:rPr>
      <w:rFonts w:eastAsia="華康細明體"/>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特殊段落"/>
    <w:basedOn w:val="a0"/>
    <w:rsid w:val="00990E62"/>
    <w:pPr>
      <w:kinsoku w:val="0"/>
      <w:overflowPunct w:val="0"/>
      <w:autoSpaceDE w:val="0"/>
      <w:autoSpaceDN w:val="0"/>
      <w:jc w:val="both"/>
    </w:pPr>
    <w:rPr>
      <w:rFonts w:eastAsia="華康細明體"/>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5BEDA-748D-444C-8B9C-9DBC0B293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2807</Words>
  <Characters>16006</Characters>
  <Application>Microsoft Office Word</Application>
  <DocSecurity>0</DocSecurity>
  <Lines>133</Lines>
  <Paragraphs>37</Paragraphs>
  <ScaleCrop>false</ScaleCrop>
  <Company>ly</Company>
  <LinksUpToDate>false</LinksUpToDate>
  <CharactersWithSpaces>18776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2016-10-27T07:47:00Z</cp:lastPrinted>
  <dcterms:created xsi:type="dcterms:W3CDTF">2016-10-27T09:46:00Z</dcterms:created>
  <dcterms:modified xsi:type="dcterms:W3CDTF">2016-10-27T09:46:00Z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