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10D4" w:rsidRDefault="00BC2CB9" w:rsidP="0096578D">
      <w:pPr>
        <w:pStyle w:val="a5"/>
        <w:spacing w:line="520" w:lineRule="exact"/>
        <w:rPr>
          <w:color w:val="000000" w:themeColor="text1"/>
          <w:spacing w:val="10"/>
          <w:szCs w:val="32"/>
        </w:rPr>
      </w:pPr>
      <w:bookmarkStart w:id="0" w:name="_GoBack"/>
      <w:bookmarkEnd w:id="0"/>
      <w:r w:rsidRPr="003F10D4">
        <w:rPr>
          <w:color w:val="000000" w:themeColor="text1"/>
          <w:spacing w:val="10"/>
          <w:szCs w:val="32"/>
        </w:rPr>
        <w:t>立</w:t>
      </w:r>
      <w:r w:rsidRPr="00003EB3">
        <w:rPr>
          <w:color w:val="000000" w:themeColor="text1"/>
          <w:spacing w:val="14"/>
          <w:szCs w:val="32"/>
        </w:rPr>
        <w:t>法院第</w:t>
      </w:r>
      <w:r w:rsidR="006B51B3" w:rsidRPr="00003EB3">
        <w:rPr>
          <w:rFonts w:hint="eastAsia"/>
          <w:color w:val="000000" w:themeColor="text1"/>
          <w:spacing w:val="14"/>
          <w:szCs w:val="32"/>
        </w:rPr>
        <w:t>9</w:t>
      </w:r>
      <w:r w:rsidRPr="00003EB3">
        <w:rPr>
          <w:color w:val="000000" w:themeColor="text1"/>
          <w:spacing w:val="14"/>
          <w:szCs w:val="32"/>
        </w:rPr>
        <w:t>屆第</w:t>
      </w:r>
      <w:r w:rsidR="00BD7BE6" w:rsidRPr="00003EB3">
        <w:rPr>
          <w:rFonts w:hint="eastAsia"/>
          <w:color w:val="000000" w:themeColor="text1"/>
          <w:spacing w:val="14"/>
          <w:szCs w:val="32"/>
        </w:rPr>
        <w:t>6</w:t>
      </w:r>
      <w:r w:rsidRPr="00003EB3">
        <w:rPr>
          <w:color w:val="000000" w:themeColor="text1"/>
          <w:spacing w:val="14"/>
          <w:szCs w:val="32"/>
        </w:rPr>
        <w:t>會期經濟委員會第</w:t>
      </w:r>
      <w:r w:rsidR="00BD7BE6" w:rsidRPr="00003EB3">
        <w:rPr>
          <w:rFonts w:hint="eastAsia"/>
          <w:color w:val="000000" w:themeColor="text1"/>
          <w:spacing w:val="14"/>
          <w:szCs w:val="32"/>
        </w:rPr>
        <w:t>8</w:t>
      </w:r>
      <w:r w:rsidRPr="00003EB3">
        <w:rPr>
          <w:color w:val="000000" w:themeColor="text1"/>
          <w:spacing w:val="14"/>
          <w:szCs w:val="32"/>
        </w:rPr>
        <w:t>次全體委員會議議事</w:t>
      </w:r>
      <w:r w:rsidRPr="003F10D4">
        <w:rPr>
          <w:color w:val="000000" w:themeColor="text1"/>
          <w:spacing w:val="10"/>
          <w:szCs w:val="32"/>
        </w:rPr>
        <w:t>錄</w:t>
      </w:r>
    </w:p>
    <w:p w:rsidR="005E5328" w:rsidRPr="003F10D4" w:rsidRDefault="0014671E" w:rsidP="006C3100">
      <w:pPr>
        <w:adjustRightInd w:val="0"/>
        <w:spacing w:line="520" w:lineRule="exact"/>
        <w:ind w:left="1625" w:rightChars="85" w:right="282" w:hangingChars="489" w:hanging="1625"/>
        <w:rPr>
          <w:color w:val="000000" w:themeColor="text1"/>
          <w:spacing w:val="-16"/>
          <w:kern w:val="20"/>
        </w:rPr>
      </w:pPr>
      <w:r w:rsidRPr="003F10D4">
        <w:rPr>
          <w:color w:val="000000" w:themeColor="text1"/>
          <w:szCs w:val="32"/>
        </w:rPr>
        <w:t>時</w:t>
      </w:r>
      <w:r w:rsidR="00001F14" w:rsidRPr="003F10D4">
        <w:rPr>
          <w:rFonts w:hint="eastAsia"/>
          <w:color w:val="000000" w:themeColor="text1"/>
          <w:szCs w:val="32"/>
        </w:rPr>
        <w:t xml:space="preserve">　　</w:t>
      </w:r>
      <w:r w:rsidRPr="003F10D4">
        <w:rPr>
          <w:color w:val="000000" w:themeColor="text1"/>
          <w:szCs w:val="32"/>
        </w:rPr>
        <w:t>間：</w:t>
      </w:r>
      <w:r w:rsidR="00BD7BE6">
        <w:rPr>
          <w:rFonts w:hint="eastAsia"/>
          <w:color w:val="000000" w:themeColor="text1"/>
          <w:szCs w:val="32"/>
        </w:rPr>
        <w:t>107</w:t>
      </w:r>
      <w:r w:rsidR="00BD7BE6">
        <w:rPr>
          <w:rFonts w:hint="eastAsia"/>
          <w:color w:val="000000" w:themeColor="text1"/>
          <w:szCs w:val="32"/>
        </w:rPr>
        <w:t>年</w:t>
      </w:r>
      <w:r w:rsidR="00BD7BE6">
        <w:rPr>
          <w:rFonts w:hint="eastAsia"/>
          <w:color w:val="000000" w:themeColor="text1"/>
          <w:szCs w:val="32"/>
        </w:rPr>
        <w:t>11</w:t>
      </w:r>
      <w:r w:rsidR="00BD7BE6">
        <w:rPr>
          <w:rFonts w:hint="eastAsia"/>
          <w:color w:val="000000" w:themeColor="text1"/>
          <w:szCs w:val="32"/>
        </w:rPr>
        <w:t>月</w:t>
      </w:r>
      <w:r w:rsidR="00BD7BE6">
        <w:rPr>
          <w:rFonts w:hint="eastAsia"/>
          <w:color w:val="000000" w:themeColor="text1"/>
          <w:szCs w:val="32"/>
        </w:rPr>
        <w:t>12</w:t>
      </w:r>
      <w:r w:rsidR="00BD7BE6">
        <w:rPr>
          <w:rFonts w:hint="eastAsia"/>
          <w:color w:val="000000" w:themeColor="text1"/>
          <w:szCs w:val="32"/>
        </w:rPr>
        <w:t>日</w:t>
      </w:r>
      <w:r w:rsidR="0049521A" w:rsidRPr="003F10D4">
        <w:rPr>
          <w:rFonts w:hint="eastAsia"/>
          <w:color w:val="000000" w:themeColor="text1"/>
          <w:spacing w:val="-16"/>
          <w:kern w:val="20"/>
        </w:rPr>
        <w:t>（星期</w:t>
      </w:r>
      <w:r w:rsidR="0009004B" w:rsidRPr="003F10D4">
        <w:rPr>
          <w:rFonts w:hint="eastAsia"/>
          <w:color w:val="000000" w:themeColor="text1"/>
          <w:spacing w:val="-16"/>
          <w:kern w:val="20"/>
        </w:rPr>
        <w:t>一</w:t>
      </w:r>
      <w:r w:rsidR="0049521A" w:rsidRPr="003F10D4">
        <w:rPr>
          <w:rFonts w:hint="eastAsia"/>
          <w:color w:val="000000" w:themeColor="text1"/>
          <w:spacing w:val="-16"/>
          <w:kern w:val="20"/>
        </w:rPr>
        <w:t>）上午</w:t>
      </w:r>
      <w:r w:rsidR="0049521A" w:rsidRPr="003F10D4">
        <w:rPr>
          <w:rFonts w:hint="eastAsia"/>
          <w:color w:val="000000" w:themeColor="text1"/>
          <w:spacing w:val="-16"/>
          <w:kern w:val="20"/>
        </w:rPr>
        <w:t>9</w:t>
      </w:r>
      <w:r w:rsidR="0049521A" w:rsidRPr="003F10D4">
        <w:rPr>
          <w:rFonts w:hint="eastAsia"/>
          <w:color w:val="000000" w:themeColor="text1"/>
          <w:spacing w:val="-16"/>
          <w:kern w:val="20"/>
        </w:rPr>
        <w:t>時</w:t>
      </w:r>
      <w:r w:rsidR="00175571" w:rsidRPr="00175571">
        <w:rPr>
          <w:rFonts w:hint="eastAsia"/>
          <w:color w:val="000000" w:themeColor="text1"/>
          <w:spacing w:val="-16"/>
          <w:kern w:val="20"/>
        </w:rPr>
        <w:t>3</w:t>
      </w:r>
      <w:r w:rsidR="00231B23" w:rsidRPr="003F10D4">
        <w:rPr>
          <w:rFonts w:hint="eastAsia"/>
          <w:color w:val="000000" w:themeColor="text1"/>
          <w:szCs w:val="32"/>
        </w:rPr>
        <w:t>分</w:t>
      </w:r>
      <w:r w:rsidR="0049521A" w:rsidRPr="003F10D4">
        <w:rPr>
          <w:rFonts w:hint="eastAsia"/>
          <w:color w:val="000000" w:themeColor="text1"/>
          <w:spacing w:val="-16"/>
          <w:kern w:val="20"/>
        </w:rPr>
        <w:t>至</w:t>
      </w:r>
      <w:r w:rsidR="009652B2" w:rsidRPr="007A6785">
        <w:rPr>
          <w:rFonts w:hint="eastAsia"/>
          <w:color w:val="000000" w:themeColor="text1"/>
          <w:spacing w:val="-16"/>
          <w:kern w:val="20"/>
        </w:rPr>
        <w:t>1</w:t>
      </w:r>
      <w:r w:rsidR="00231B23" w:rsidRPr="007A6785">
        <w:rPr>
          <w:rFonts w:hint="eastAsia"/>
          <w:color w:val="000000" w:themeColor="text1"/>
          <w:spacing w:val="-16"/>
          <w:kern w:val="20"/>
        </w:rPr>
        <w:t>2</w:t>
      </w:r>
      <w:r w:rsidR="0032571F" w:rsidRPr="007A6785">
        <w:rPr>
          <w:rFonts w:hint="eastAsia"/>
          <w:color w:val="000000" w:themeColor="text1"/>
          <w:spacing w:val="-16"/>
          <w:kern w:val="20"/>
        </w:rPr>
        <w:t>時</w:t>
      </w:r>
      <w:r w:rsidR="007A6785" w:rsidRPr="007A6785">
        <w:rPr>
          <w:rFonts w:hint="eastAsia"/>
          <w:color w:val="000000" w:themeColor="text1"/>
          <w:spacing w:val="-16"/>
          <w:kern w:val="20"/>
        </w:rPr>
        <w:t>2</w:t>
      </w:r>
      <w:r w:rsidR="00DE7D22" w:rsidRPr="007A6785">
        <w:rPr>
          <w:rFonts w:hint="eastAsia"/>
          <w:color w:val="000000" w:themeColor="text1"/>
          <w:spacing w:val="-16"/>
          <w:kern w:val="20"/>
        </w:rPr>
        <w:t>0</w:t>
      </w:r>
      <w:r w:rsidR="0032571F" w:rsidRPr="003F10D4">
        <w:rPr>
          <w:rFonts w:hint="eastAsia"/>
          <w:color w:val="000000" w:themeColor="text1"/>
          <w:spacing w:val="-16"/>
          <w:kern w:val="20"/>
        </w:rPr>
        <w:t>分</w:t>
      </w:r>
    </w:p>
    <w:p w:rsidR="00C86375" w:rsidRPr="00EE4005" w:rsidRDefault="00BD7BE6" w:rsidP="00863EE8">
      <w:pPr>
        <w:adjustRightInd w:val="0"/>
        <w:spacing w:line="520" w:lineRule="exact"/>
        <w:ind w:leftChars="500" w:left="1662" w:rightChars="85" w:right="282"/>
        <w:rPr>
          <w:color w:val="000000" w:themeColor="text1"/>
          <w:spacing w:val="-16"/>
          <w:kern w:val="20"/>
        </w:rPr>
      </w:pPr>
      <w:r w:rsidRPr="00EE4005">
        <w:rPr>
          <w:rFonts w:hint="eastAsia"/>
          <w:color w:val="000000" w:themeColor="text1"/>
          <w:szCs w:val="32"/>
        </w:rPr>
        <w:t>107</w:t>
      </w:r>
      <w:r w:rsidRPr="00EE4005">
        <w:rPr>
          <w:rFonts w:hint="eastAsia"/>
          <w:color w:val="000000" w:themeColor="text1"/>
          <w:szCs w:val="32"/>
        </w:rPr>
        <w:t>年</w:t>
      </w:r>
      <w:r w:rsidRPr="00EE4005">
        <w:rPr>
          <w:rFonts w:hint="eastAsia"/>
          <w:color w:val="000000" w:themeColor="text1"/>
          <w:szCs w:val="32"/>
        </w:rPr>
        <w:t>11</w:t>
      </w:r>
      <w:r w:rsidRPr="00EE4005">
        <w:rPr>
          <w:rFonts w:hint="eastAsia"/>
          <w:color w:val="000000" w:themeColor="text1"/>
          <w:szCs w:val="32"/>
        </w:rPr>
        <w:t>月</w:t>
      </w:r>
      <w:r w:rsidRPr="00EE4005">
        <w:rPr>
          <w:rFonts w:hint="eastAsia"/>
          <w:color w:val="000000" w:themeColor="text1"/>
          <w:szCs w:val="32"/>
        </w:rPr>
        <w:t>14</w:t>
      </w:r>
      <w:r w:rsidRPr="00EE4005">
        <w:rPr>
          <w:rFonts w:hint="eastAsia"/>
          <w:color w:val="000000" w:themeColor="text1"/>
          <w:szCs w:val="32"/>
        </w:rPr>
        <w:t>日</w:t>
      </w:r>
      <w:r w:rsidR="00C86375" w:rsidRPr="00EE4005">
        <w:rPr>
          <w:rFonts w:hint="eastAsia"/>
          <w:color w:val="000000" w:themeColor="text1"/>
          <w:szCs w:val="32"/>
        </w:rPr>
        <w:t>（星期三）上午</w:t>
      </w:r>
      <w:r w:rsidR="00C86375" w:rsidRPr="00EE4005">
        <w:rPr>
          <w:rFonts w:hint="eastAsia"/>
          <w:color w:val="000000" w:themeColor="text1"/>
          <w:spacing w:val="-16"/>
          <w:kern w:val="20"/>
        </w:rPr>
        <w:t>9</w:t>
      </w:r>
      <w:r w:rsidR="00C86375" w:rsidRPr="00EE4005">
        <w:rPr>
          <w:rFonts w:hint="eastAsia"/>
          <w:color w:val="000000" w:themeColor="text1"/>
          <w:szCs w:val="32"/>
        </w:rPr>
        <w:t>時</w:t>
      </w:r>
      <w:r w:rsidR="00450BBB">
        <w:rPr>
          <w:rFonts w:hint="eastAsia"/>
          <w:color w:val="000000" w:themeColor="text1"/>
          <w:szCs w:val="32"/>
        </w:rPr>
        <w:t>5</w:t>
      </w:r>
      <w:r w:rsidR="00C86375" w:rsidRPr="00EE4005">
        <w:rPr>
          <w:rFonts w:hint="eastAsia"/>
          <w:color w:val="000000" w:themeColor="text1"/>
          <w:szCs w:val="32"/>
        </w:rPr>
        <w:t>分至</w:t>
      </w:r>
      <w:r w:rsidR="00E06DCE" w:rsidRPr="00461888">
        <w:rPr>
          <w:rFonts w:hint="eastAsia"/>
          <w:color w:val="000000" w:themeColor="text1"/>
          <w:szCs w:val="32"/>
        </w:rPr>
        <w:t>11</w:t>
      </w:r>
      <w:r w:rsidR="00E13CA7" w:rsidRPr="00461888">
        <w:rPr>
          <w:rFonts w:hint="eastAsia"/>
          <w:color w:val="000000" w:themeColor="text1"/>
          <w:szCs w:val="32"/>
        </w:rPr>
        <w:t>時</w:t>
      </w:r>
      <w:r w:rsidR="00E06DCE" w:rsidRPr="00461888">
        <w:rPr>
          <w:rFonts w:hint="eastAsia"/>
          <w:color w:val="000000" w:themeColor="text1"/>
          <w:szCs w:val="32"/>
        </w:rPr>
        <w:t>42</w:t>
      </w:r>
      <w:r w:rsidR="00E13CA7" w:rsidRPr="00461888">
        <w:rPr>
          <w:rFonts w:hint="eastAsia"/>
          <w:color w:val="000000" w:themeColor="text1"/>
          <w:szCs w:val="32"/>
        </w:rPr>
        <w:t>分</w:t>
      </w:r>
    </w:p>
    <w:p w:rsidR="00FE768D" w:rsidRPr="00023B40" w:rsidRDefault="00BD7BE6" w:rsidP="00863EE8">
      <w:pPr>
        <w:adjustRightInd w:val="0"/>
        <w:spacing w:line="520" w:lineRule="exact"/>
        <w:ind w:leftChars="500" w:left="1662" w:rightChars="85" w:right="282"/>
        <w:rPr>
          <w:color w:val="000000" w:themeColor="text1"/>
          <w:szCs w:val="32"/>
        </w:rPr>
      </w:pPr>
      <w:r w:rsidRPr="00E06DCE">
        <w:rPr>
          <w:rFonts w:hint="eastAsia"/>
          <w:color w:val="000000" w:themeColor="text1"/>
          <w:szCs w:val="32"/>
        </w:rPr>
        <w:t>107</w:t>
      </w:r>
      <w:r w:rsidRPr="00E06DCE">
        <w:rPr>
          <w:rFonts w:hint="eastAsia"/>
          <w:color w:val="000000" w:themeColor="text1"/>
          <w:szCs w:val="32"/>
        </w:rPr>
        <w:t>年</w:t>
      </w:r>
      <w:r w:rsidRPr="00E06DCE">
        <w:rPr>
          <w:rFonts w:hint="eastAsia"/>
          <w:color w:val="000000" w:themeColor="text1"/>
          <w:szCs w:val="32"/>
        </w:rPr>
        <w:t>11</w:t>
      </w:r>
      <w:r w:rsidRPr="00E06DCE">
        <w:rPr>
          <w:rFonts w:hint="eastAsia"/>
          <w:color w:val="000000" w:themeColor="text1"/>
          <w:szCs w:val="32"/>
        </w:rPr>
        <w:t>月</w:t>
      </w:r>
      <w:r w:rsidRPr="00E06DCE">
        <w:rPr>
          <w:rFonts w:hint="eastAsia"/>
          <w:color w:val="000000" w:themeColor="text1"/>
          <w:szCs w:val="32"/>
        </w:rPr>
        <w:t>15</w:t>
      </w:r>
      <w:r w:rsidRPr="00E06DCE">
        <w:rPr>
          <w:rFonts w:hint="eastAsia"/>
          <w:color w:val="000000" w:themeColor="text1"/>
          <w:szCs w:val="32"/>
        </w:rPr>
        <w:t>日</w:t>
      </w:r>
      <w:r w:rsidR="00FE768D" w:rsidRPr="00E06DCE">
        <w:rPr>
          <w:rFonts w:hint="eastAsia"/>
          <w:color w:val="000000" w:themeColor="text1"/>
          <w:szCs w:val="32"/>
        </w:rPr>
        <w:t>（星期四）上午</w:t>
      </w:r>
      <w:r w:rsidR="00FE768D" w:rsidRPr="00023B40">
        <w:rPr>
          <w:rFonts w:hint="eastAsia"/>
          <w:color w:val="000000" w:themeColor="text1"/>
          <w:szCs w:val="32"/>
        </w:rPr>
        <w:t>9</w:t>
      </w:r>
      <w:r w:rsidR="00FE768D" w:rsidRPr="00023B40">
        <w:rPr>
          <w:rFonts w:hint="eastAsia"/>
          <w:color w:val="000000" w:themeColor="text1"/>
          <w:szCs w:val="32"/>
        </w:rPr>
        <w:t>時</w:t>
      </w:r>
      <w:r w:rsidR="00023B40" w:rsidRPr="00023B40">
        <w:rPr>
          <w:rFonts w:hint="eastAsia"/>
          <w:color w:val="000000" w:themeColor="text1"/>
          <w:szCs w:val="32"/>
        </w:rPr>
        <w:t>2</w:t>
      </w:r>
      <w:r w:rsidR="00E06DCE" w:rsidRPr="00023B40">
        <w:rPr>
          <w:rFonts w:hint="eastAsia"/>
          <w:color w:val="000000" w:themeColor="text1"/>
          <w:szCs w:val="32"/>
        </w:rPr>
        <w:t>分</w:t>
      </w:r>
      <w:r w:rsidR="00FE768D" w:rsidRPr="00023B40">
        <w:rPr>
          <w:rFonts w:hint="eastAsia"/>
          <w:color w:val="000000" w:themeColor="text1"/>
          <w:szCs w:val="32"/>
        </w:rPr>
        <w:t>至</w:t>
      </w:r>
      <w:r w:rsidR="00023B40" w:rsidRPr="00023B40">
        <w:rPr>
          <w:rFonts w:hint="eastAsia"/>
          <w:color w:val="000000" w:themeColor="text1"/>
          <w:szCs w:val="32"/>
        </w:rPr>
        <w:t>下午</w:t>
      </w:r>
      <w:r w:rsidR="002264E6" w:rsidRPr="00023B40">
        <w:rPr>
          <w:rFonts w:hint="eastAsia"/>
          <w:color w:val="000000" w:themeColor="text1"/>
          <w:szCs w:val="32"/>
        </w:rPr>
        <w:t>2</w:t>
      </w:r>
      <w:r w:rsidR="002264E6" w:rsidRPr="00023B40">
        <w:rPr>
          <w:rFonts w:hint="eastAsia"/>
          <w:color w:val="000000" w:themeColor="text1"/>
          <w:szCs w:val="32"/>
        </w:rPr>
        <w:t>時</w:t>
      </w:r>
      <w:r w:rsidR="002264E6" w:rsidRPr="00023B40">
        <w:rPr>
          <w:rFonts w:hint="eastAsia"/>
          <w:color w:val="000000" w:themeColor="text1"/>
          <w:szCs w:val="32"/>
        </w:rPr>
        <w:t>8</w:t>
      </w:r>
      <w:r w:rsidR="002264E6" w:rsidRPr="00023B40">
        <w:rPr>
          <w:rFonts w:hint="eastAsia"/>
          <w:color w:val="000000" w:themeColor="text1"/>
          <w:szCs w:val="32"/>
        </w:rPr>
        <w:t>分</w:t>
      </w:r>
    </w:p>
    <w:p w:rsidR="0014671E" w:rsidRPr="003F10D4" w:rsidRDefault="0014671E" w:rsidP="0096578D">
      <w:pPr>
        <w:tabs>
          <w:tab w:val="left" w:pos="6308"/>
        </w:tabs>
        <w:spacing w:line="520" w:lineRule="exact"/>
        <w:rPr>
          <w:color w:val="000000" w:themeColor="text1"/>
        </w:rPr>
      </w:pPr>
      <w:r w:rsidRPr="003F10D4">
        <w:rPr>
          <w:color w:val="000000" w:themeColor="text1"/>
        </w:rPr>
        <w:t>地</w:t>
      </w:r>
      <w:r w:rsidR="00001F14" w:rsidRPr="003F10D4">
        <w:rPr>
          <w:rFonts w:hint="eastAsia"/>
          <w:color w:val="000000" w:themeColor="text1"/>
        </w:rPr>
        <w:t xml:space="preserve">　　</w:t>
      </w:r>
      <w:r w:rsidRPr="003F10D4">
        <w:rPr>
          <w:color w:val="000000" w:themeColor="text1"/>
        </w:rPr>
        <w:t>點：紅樓</w:t>
      </w:r>
      <w:r w:rsidRPr="003F10D4">
        <w:rPr>
          <w:color w:val="000000" w:themeColor="text1"/>
        </w:rPr>
        <w:t>101</w:t>
      </w:r>
      <w:r w:rsidRPr="003F10D4">
        <w:rPr>
          <w:color w:val="000000" w:themeColor="text1"/>
        </w:rPr>
        <w:t>會議室</w:t>
      </w:r>
    </w:p>
    <w:p w:rsidR="00553894" w:rsidRPr="003F10D4" w:rsidRDefault="00553894" w:rsidP="00C8580A">
      <w:pPr>
        <w:tabs>
          <w:tab w:val="left" w:pos="2977"/>
          <w:tab w:val="left" w:pos="4298"/>
          <w:tab w:val="left" w:pos="5670"/>
          <w:tab w:val="left" w:pos="6946"/>
          <w:tab w:val="left" w:pos="8222"/>
        </w:tabs>
        <w:overflowPunct w:val="0"/>
        <w:autoSpaceDN w:val="0"/>
        <w:spacing w:line="520" w:lineRule="exact"/>
        <w:ind w:left="1652" w:rightChars="100" w:right="332" w:hangingChars="497" w:hanging="1652"/>
        <w:jc w:val="both"/>
        <w:rPr>
          <w:b/>
          <w:color w:val="000000" w:themeColor="text1"/>
          <w:szCs w:val="32"/>
        </w:rPr>
      </w:pPr>
      <w:r w:rsidRPr="003F10D4">
        <w:rPr>
          <w:color w:val="000000" w:themeColor="text1"/>
          <w:szCs w:val="32"/>
        </w:rPr>
        <w:t>出席委員：</w:t>
      </w:r>
      <w:r w:rsidR="0046156E" w:rsidRPr="0046156E">
        <w:rPr>
          <w:rFonts w:hint="eastAsia"/>
          <w:color w:val="000000" w:themeColor="text1"/>
          <w:szCs w:val="32"/>
        </w:rPr>
        <w:t>林岱樺</w:t>
      </w:r>
      <w:r w:rsidR="00AF508C" w:rsidRPr="004815C9">
        <w:rPr>
          <w:rFonts w:hint="eastAsia"/>
          <w:color w:val="00B050"/>
          <w:szCs w:val="32"/>
        </w:rPr>
        <w:tab/>
      </w:r>
      <w:r w:rsidR="00870EB3" w:rsidRPr="00870EB3">
        <w:rPr>
          <w:rFonts w:ascii="標楷體" w:hAnsi="標楷體" w:hint="eastAsia"/>
          <w:color w:val="000000" w:themeColor="text1"/>
          <w:szCs w:val="32"/>
        </w:rPr>
        <w:t>廖國棟Sufin．Siluko</w:t>
      </w:r>
      <w:r w:rsidR="00870EB3">
        <w:rPr>
          <w:rFonts w:ascii="標楷體" w:hAnsi="標楷體" w:hint="eastAsia"/>
          <w:color w:val="000000" w:themeColor="text1"/>
          <w:szCs w:val="32"/>
        </w:rPr>
        <w:tab/>
      </w:r>
      <w:r w:rsidR="00870EB3" w:rsidRPr="00870EB3">
        <w:rPr>
          <w:rFonts w:ascii="標楷體" w:hAnsi="標楷體" w:hint="eastAsia"/>
          <w:color w:val="000000" w:themeColor="text1"/>
          <w:szCs w:val="32"/>
        </w:rPr>
        <w:t>邱議瑩</w:t>
      </w:r>
      <w:r w:rsidR="00870EB3">
        <w:rPr>
          <w:rFonts w:ascii="標楷體" w:hAnsi="標楷體" w:hint="eastAsia"/>
          <w:color w:val="000000" w:themeColor="text1"/>
          <w:szCs w:val="32"/>
        </w:rPr>
        <w:tab/>
      </w:r>
      <w:r w:rsidR="00B037A8" w:rsidRPr="00B037A8">
        <w:rPr>
          <w:rFonts w:ascii="標楷體" w:hAnsi="標楷體" w:hint="eastAsia"/>
          <w:color w:val="000000" w:themeColor="text1"/>
          <w:szCs w:val="32"/>
        </w:rPr>
        <w:t>莊瑞雄</w:t>
      </w:r>
      <w:r w:rsidR="00870EB3">
        <w:rPr>
          <w:rFonts w:ascii="標楷體" w:hAnsi="標楷體"/>
          <w:color w:val="000000" w:themeColor="text1"/>
          <w:szCs w:val="32"/>
        </w:rPr>
        <w:br/>
      </w:r>
      <w:r w:rsidR="00B037A8" w:rsidRPr="00B037A8">
        <w:rPr>
          <w:rFonts w:hint="eastAsia"/>
          <w:color w:val="000000" w:themeColor="text1"/>
          <w:szCs w:val="32"/>
        </w:rPr>
        <w:t>孔文吉</w:t>
      </w:r>
      <w:r w:rsidR="00AF508C" w:rsidRPr="00B037A8">
        <w:rPr>
          <w:rFonts w:hint="eastAsia"/>
          <w:color w:val="000000" w:themeColor="text1"/>
          <w:szCs w:val="32"/>
        </w:rPr>
        <w:tab/>
      </w:r>
      <w:r w:rsidR="00B037A8" w:rsidRPr="00B037A8">
        <w:rPr>
          <w:rFonts w:hint="eastAsia"/>
          <w:color w:val="000000" w:themeColor="text1"/>
          <w:szCs w:val="32"/>
        </w:rPr>
        <w:t>賴瑞隆</w:t>
      </w:r>
      <w:r w:rsidR="00545987" w:rsidRPr="00B037A8">
        <w:rPr>
          <w:rFonts w:hint="eastAsia"/>
          <w:color w:val="000000" w:themeColor="text1"/>
          <w:szCs w:val="32"/>
        </w:rPr>
        <w:tab/>
      </w:r>
      <w:r w:rsidR="00B037A8" w:rsidRPr="00B037A8">
        <w:rPr>
          <w:rFonts w:hint="eastAsia"/>
          <w:color w:val="000000" w:themeColor="text1"/>
          <w:szCs w:val="32"/>
        </w:rPr>
        <w:t>高志鵬</w:t>
      </w:r>
      <w:r w:rsidR="00B037A8">
        <w:rPr>
          <w:rFonts w:ascii="標楷體" w:hAnsi="標楷體" w:hint="eastAsia"/>
          <w:color w:val="000000" w:themeColor="text1"/>
          <w:szCs w:val="32"/>
        </w:rPr>
        <w:tab/>
      </w:r>
      <w:r w:rsidR="00B037A8" w:rsidRPr="00B037A8">
        <w:rPr>
          <w:rFonts w:ascii="標楷體" w:hAnsi="標楷體" w:hint="eastAsia"/>
          <w:color w:val="000000" w:themeColor="text1"/>
          <w:w w:val="75"/>
          <w:szCs w:val="32"/>
        </w:rPr>
        <w:t>周陳秀霞</w:t>
      </w:r>
      <w:r w:rsidR="00B037A8">
        <w:rPr>
          <w:rFonts w:ascii="標楷體" w:hAnsi="標楷體" w:hint="eastAsia"/>
          <w:color w:val="000000" w:themeColor="text1"/>
          <w:w w:val="75"/>
          <w:szCs w:val="32"/>
        </w:rPr>
        <w:tab/>
      </w:r>
      <w:r w:rsidR="00B037A8" w:rsidRPr="00B037A8">
        <w:rPr>
          <w:rFonts w:ascii="標楷體" w:hAnsi="標楷體" w:hint="eastAsia"/>
          <w:color w:val="000000" w:themeColor="text1"/>
          <w:szCs w:val="32"/>
        </w:rPr>
        <w:t>鄭運鵬</w:t>
      </w:r>
      <w:r w:rsidR="00B037A8" w:rsidRPr="00B037A8">
        <w:rPr>
          <w:rFonts w:ascii="標楷體" w:hAnsi="標楷體" w:hint="eastAsia"/>
          <w:color w:val="000000" w:themeColor="text1"/>
          <w:szCs w:val="32"/>
        </w:rPr>
        <w:tab/>
        <w:t>蘇治芬</w:t>
      </w:r>
      <w:r w:rsidR="00B037A8">
        <w:rPr>
          <w:rFonts w:ascii="標楷體" w:hAnsi="標楷體"/>
          <w:color w:val="000000" w:themeColor="text1"/>
          <w:w w:val="75"/>
          <w:szCs w:val="32"/>
        </w:rPr>
        <w:br/>
      </w:r>
      <w:r w:rsidR="005F6B64" w:rsidRPr="005F6B64">
        <w:rPr>
          <w:rFonts w:ascii="標楷體" w:hAnsi="標楷體" w:hint="eastAsia"/>
          <w:color w:val="000000" w:themeColor="text1"/>
          <w:szCs w:val="32"/>
        </w:rPr>
        <w:t>高</w:t>
      </w:r>
      <w:r w:rsidR="005F6B64" w:rsidRPr="005F6B64">
        <w:rPr>
          <w:rFonts w:ascii="標楷體" w:hAnsi="標楷體" w:hint="eastAsia"/>
          <w:color w:val="000000" w:themeColor="text1"/>
          <w:spacing w:val="-20"/>
          <w:szCs w:val="32"/>
        </w:rPr>
        <w:t>潞</w:t>
      </w:r>
      <w:r w:rsidR="005F6B64" w:rsidRPr="005F6B64">
        <w:rPr>
          <w:rFonts w:ascii="標楷體" w:hAnsi="標楷體" w:hint="eastAsia"/>
          <w:color w:val="000000" w:themeColor="text1"/>
          <w:spacing w:val="-34"/>
          <w:szCs w:val="32"/>
        </w:rPr>
        <w:t>．</w:t>
      </w:r>
      <w:r w:rsidR="005F6B64" w:rsidRPr="005F6B64">
        <w:rPr>
          <w:rFonts w:ascii="標楷體" w:hAnsi="標楷體" w:hint="eastAsia"/>
          <w:color w:val="000000" w:themeColor="text1"/>
          <w:spacing w:val="-20"/>
          <w:szCs w:val="32"/>
        </w:rPr>
        <w:t>以用</w:t>
      </w:r>
      <w:r w:rsidR="005F6B64" w:rsidRPr="005F6B64">
        <w:rPr>
          <w:rFonts w:ascii="標楷體" w:hAnsi="標楷體" w:hint="eastAsia"/>
          <w:color w:val="000000" w:themeColor="text1"/>
          <w:spacing w:val="-34"/>
          <w:szCs w:val="32"/>
        </w:rPr>
        <w:t>．</w:t>
      </w:r>
      <w:r w:rsidR="005F6B64" w:rsidRPr="005F6B64">
        <w:rPr>
          <w:rFonts w:ascii="標楷體" w:hAnsi="標楷體" w:hint="eastAsia"/>
          <w:color w:val="000000" w:themeColor="text1"/>
          <w:spacing w:val="-20"/>
          <w:szCs w:val="32"/>
        </w:rPr>
        <w:t>巴魕剌Kawlo</w:t>
      </w:r>
      <w:r w:rsidR="005F6B64" w:rsidRPr="005F6B64">
        <w:rPr>
          <w:rFonts w:ascii="標楷體" w:hAnsi="標楷體" w:hint="eastAsia"/>
          <w:color w:val="000000" w:themeColor="text1"/>
          <w:spacing w:val="-34"/>
          <w:szCs w:val="32"/>
        </w:rPr>
        <w:t>．</w:t>
      </w:r>
      <w:r w:rsidR="005F6B64" w:rsidRPr="005F6B64">
        <w:rPr>
          <w:rFonts w:ascii="標楷體" w:hAnsi="標楷體" w:hint="eastAsia"/>
          <w:color w:val="000000" w:themeColor="text1"/>
          <w:spacing w:val="-20"/>
          <w:szCs w:val="32"/>
        </w:rPr>
        <w:t>Iyun</w:t>
      </w:r>
      <w:r w:rsidR="005F6B64" w:rsidRPr="005F6B64">
        <w:rPr>
          <w:rFonts w:ascii="標楷體" w:hAnsi="標楷體" w:hint="eastAsia"/>
          <w:color w:val="000000" w:themeColor="text1"/>
          <w:spacing w:val="-34"/>
          <w:szCs w:val="32"/>
        </w:rPr>
        <w:t>．</w:t>
      </w:r>
      <w:r w:rsidR="005F6B64" w:rsidRPr="005F6B64">
        <w:rPr>
          <w:rFonts w:ascii="標楷體" w:hAnsi="標楷體" w:hint="eastAsia"/>
          <w:color w:val="000000" w:themeColor="text1"/>
          <w:spacing w:val="-20"/>
          <w:szCs w:val="32"/>
        </w:rPr>
        <w:t>Pacidal</w:t>
      </w:r>
      <w:r w:rsidR="005F6B64">
        <w:rPr>
          <w:rFonts w:ascii="標楷體" w:hAnsi="標楷體" w:hint="eastAsia"/>
          <w:color w:val="000000" w:themeColor="text1"/>
          <w:spacing w:val="-20"/>
          <w:szCs w:val="32"/>
        </w:rPr>
        <w:tab/>
      </w:r>
      <w:r w:rsidR="00C8580A" w:rsidRPr="00C8580A">
        <w:rPr>
          <w:rFonts w:ascii="標楷體" w:hAnsi="標楷體" w:hint="eastAsia"/>
          <w:color w:val="000000" w:themeColor="text1"/>
          <w:spacing w:val="-20"/>
          <w:szCs w:val="32"/>
        </w:rPr>
        <w:t>王惠美</w:t>
      </w:r>
      <w:r w:rsidR="00545987" w:rsidRPr="003F10D4">
        <w:rPr>
          <w:color w:val="000000" w:themeColor="text1"/>
          <w:szCs w:val="32"/>
        </w:rPr>
        <w:br/>
      </w:r>
      <w:r w:rsidR="00C8580A" w:rsidRPr="00C8580A">
        <w:rPr>
          <w:rFonts w:ascii="標楷體" w:hAnsi="標楷體" w:hint="eastAsia"/>
          <w:color w:val="000000" w:themeColor="text1"/>
          <w:szCs w:val="32"/>
        </w:rPr>
        <w:t>蘇震清</w:t>
      </w:r>
      <w:r w:rsidR="00675A2B">
        <w:rPr>
          <w:rFonts w:ascii="標楷體" w:hAnsi="標楷體" w:hint="eastAsia"/>
          <w:color w:val="000000" w:themeColor="text1"/>
          <w:szCs w:val="32"/>
        </w:rPr>
        <w:tab/>
      </w:r>
      <w:r w:rsidR="00675A2B" w:rsidRPr="00675A2B">
        <w:rPr>
          <w:rFonts w:ascii="標楷體" w:hAnsi="標楷體" w:hint="eastAsia"/>
          <w:color w:val="000000" w:themeColor="text1"/>
          <w:szCs w:val="32"/>
        </w:rPr>
        <w:t>陳超明</w:t>
      </w:r>
      <w:r w:rsidR="00C8580A">
        <w:rPr>
          <w:rFonts w:hint="eastAsia"/>
          <w:b/>
          <w:color w:val="000000" w:themeColor="text1"/>
          <w:szCs w:val="32"/>
        </w:rPr>
        <w:br/>
      </w:r>
      <w:r w:rsidRPr="003F10D4">
        <w:rPr>
          <w:b/>
          <w:color w:val="000000" w:themeColor="text1"/>
          <w:szCs w:val="32"/>
        </w:rPr>
        <w:t>委員出席</w:t>
      </w:r>
      <w:r w:rsidRPr="00675A2B">
        <w:rPr>
          <w:rFonts w:hint="eastAsia"/>
          <w:b/>
          <w:color w:val="000000" w:themeColor="text1"/>
          <w:szCs w:val="32"/>
        </w:rPr>
        <w:t>1</w:t>
      </w:r>
      <w:r w:rsidR="00675A2B" w:rsidRPr="00675A2B">
        <w:rPr>
          <w:rFonts w:hint="eastAsia"/>
          <w:b/>
          <w:color w:val="000000" w:themeColor="text1"/>
          <w:szCs w:val="32"/>
        </w:rPr>
        <w:t>4</w:t>
      </w:r>
      <w:r w:rsidRPr="003F10D4">
        <w:rPr>
          <w:b/>
          <w:color w:val="000000" w:themeColor="text1"/>
          <w:szCs w:val="32"/>
        </w:rPr>
        <w:t>人</w:t>
      </w:r>
    </w:p>
    <w:p w:rsidR="00553894" w:rsidRPr="003F10D4" w:rsidRDefault="00553894" w:rsidP="003F680F">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color w:val="000000" w:themeColor="text1"/>
          <w:szCs w:val="32"/>
        </w:rPr>
      </w:pPr>
      <w:r w:rsidRPr="003F10D4">
        <w:rPr>
          <w:color w:val="000000" w:themeColor="text1"/>
          <w:szCs w:val="32"/>
        </w:rPr>
        <w:t>列席委員：</w:t>
      </w:r>
      <w:r w:rsidR="00BB564E" w:rsidRPr="00BB564E">
        <w:rPr>
          <w:rFonts w:hint="eastAsia"/>
          <w:color w:val="000000" w:themeColor="text1"/>
          <w:szCs w:val="32"/>
        </w:rPr>
        <w:t>鍾佳濱</w:t>
      </w:r>
      <w:r w:rsidR="008D6579" w:rsidRPr="004815C9">
        <w:rPr>
          <w:rFonts w:hint="eastAsia"/>
          <w:color w:val="00B050"/>
          <w:szCs w:val="32"/>
        </w:rPr>
        <w:tab/>
      </w:r>
      <w:r w:rsidR="00BB564E" w:rsidRPr="00BB564E">
        <w:rPr>
          <w:rFonts w:hint="eastAsia"/>
          <w:color w:val="000000" w:themeColor="text1"/>
          <w:szCs w:val="32"/>
        </w:rPr>
        <w:t>蕭美琴</w:t>
      </w:r>
      <w:r w:rsidR="006A7A13" w:rsidRPr="004815C9">
        <w:rPr>
          <w:rFonts w:hint="eastAsia"/>
          <w:color w:val="00B050"/>
          <w:szCs w:val="32"/>
        </w:rPr>
        <w:tab/>
      </w:r>
      <w:r w:rsidR="00BB564E" w:rsidRPr="00BB564E">
        <w:rPr>
          <w:rFonts w:hint="eastAsia"/>
          <w:color w:val="000000" w:themeColor="text1"/>
          <w:szCs w:val="32"/>
        </w:rPr>
        <w:t>江啟臣</w:t>
      </w:r>
      <w:r w:rsidR="006A7A13" w:rsidRPr="004815C9">
        <w:rPr>
          <w:rFonts w:hint="eastAsia"/>
          <w:color w:val="00B050"/>
          <w:szCs w:val="32"/>
        </w:rPr>
        <w:tab/>
      </w:r>
      <w:r w:rsidR="00FB6D24" w:rsidRPr="00BB564E">
        <w:rPr>
          <w:rFonts w:hint="eastAsia"/>
          <w:color w:val="000000" w:themeColor="text1"/>
          <w:szCs w:val="32"/>
        </w:rPr>
        <w:t>鄭天財</w:t>
      </w:r>
      <w:r w:rsidR="00FB6D24" w:rsidRPr="00BB564E">
        <w:rPr>
          <w:rFonts w:hint="eastAsia"/>
          <w:color w:val="000000" w:themeColor="text1"/>
          <w:szCs w:val="32"/>
        </w:rPr>
        <w:t>Sra</w:t>
      </w:r>
      <w:r w:rsidR="00FB6D24" w:rsidRPr="00BB564E">
        <w:rPr>
          <w:rFonts w:hint="eastAsia"/>
          <w:color w:val="000000" w:themeColor="text1"/>
          <w:szCs w:val="32"/>
        </w:rPr>
        <w:t>．</w:t>
      </w:r>
      <w:r w:rsidR="00FB6D24" w:rsidRPr="00BB564E">
        <w:rPr>
          <w:rFonts w:hint="eastAsia"/>
          <w:color w:val="000000" w:themeColor="text1"/>
          <w:szCs w:val="32"/>
        </w:rPr>
        <w:t>Kacaw</w:t>
      </w:r>
      <w:r w:rsidR="008D6579" w:rsidRPr="004815C9">
        <w:rPr>
          <w:rFonts w:hint="eastAsia"/>
          <w:color w:val="00B050"/>
          <w:szCs w:val="32"/>
        </w:rPr>
        <w:tab/>
      </w:r>
      <w:r w:rsidR="00FB6D24" w:rsidRPr="004815C9">
        <w:rPr>
          <w:color w:val="00B050"/>
          <w:szCs w:val="32"/>
        </w:rPr>
        <w:br/>
      </w:r>
      <w:r w:rsidR="00BB564E" w:rsidRPr="00BB564E">
        <w:rPr>
          <w:rFonts w:hint="eastAsia"/>
          <w:color w:val="000000" w:themeColor="text1"/>
          <w:spacing w:val="-10"/>
          <w:szCs w:val="32"/>
        </w:rPr>
        <w:t>曾銘宗</w:t>
      </w:r>
      <w:r w:rsidR="00DE240A" w:rsidRPr="004815C9">
        <w:rPr>
          <w:rFonts w:hint="eastAsia"/>
          <w:color w:val="00B050"/>
          <w:szCs w:val="32"/>
        </w:rPr>
        <w:tab/>
      </w:r>
      <w:r w:rsidR="00BB564E" w:rsidRPr="00BB564E">
        <w:rPr>
          <w:rFonts w:hint="eastAsia"/>
          <w:color w:val="000000" w:themeColor="text1"/>
          <w:szCs w:val="32"/>
        </w:rPr>
        <w:t>蔣絜安</w:t>
      </w:r>
      <w:r w:rsidR="00FB6D24" w:rsidRPr="004815C9">
        <w:rPr>
          <w:rFonts w:hint="eastAsia"/>
          <w:color w:val="00B050"/>
          <w:szCs w:val="32"/>
        </w:rPr>
        <w:tab/>
      </w:r>
      <w:r w:rsidR="00BB564E" w:rsidRPr="00BB564E">
        <w:rPr>
          <w:rFonts w:hint="eastAsia"/>
          <w:color w:val="000000" w:themeColor="text1"/>
          <w:szCs w:val="32"/>
        </w:rPr>
        <w:t>陳怡潔</w:t>
      </w:r>
      <w:r w:rsidR="00FB6D24" w:rsidRPr="004815C9">
        <w:rPr>
          <w:rFonts w:hint="eastAsia"/>
          <w:color w:val="00B050"/>
          <w:szCs w:val="32"/>
        </w:rPr>
        <w:tab/>
      </w:r>
      <w:r w:rsidR="00BB564E" w:rsidRPr="00BB564E">
        <w:rPr>
          <w:rFonts w:hint="eastAsia"/>
          <w:color w:val="000000" w:themeColor="text1"/>
          <w:szCs w:val="32"/>
        </w:rPr>
        <w:t>葉宜津</w:t>
      </w:r>
      <w:r w:rsidR="00FB6D24" w:rsidRPr="004815C9">
        <w:rPr>
          <w:rFonts w:hint="eastAsia"/>
          <w:color w:val="00B050"/>
          <w:szCs w:val="32"/>
        </w:rPr>
        <w:tab/>
      </w:r>
      <w:r w:rsidR="00BB564E" w:rsidRPr="00BB564E">
        <w:rPr>
          <w:rFonts w:hint="eastAsia"/>
          <w:color w:val="000000" w:themeColor="text1"/>
          <w:szCs w:val="32"/>
        </w:rPr>
        <w:t>黃昭順</w:t>
      </w:r>
      <w:r w:rsidR="00FB6D24" w:rsidRPr="004815C9">
        <w:rPr>
          <w:rFonts w:hint="eastAsia"/>
          <w:color w:val="00B050"/>
          <w:szCs w:val="32"/>
        </w:rPr>
        <w:tab/>
      </w:r>
      <w:r w:rsidR="00BB564E" w:rsidRPr="00BB564E">
        <w:rPr>
          <w:rFonts w:ascii="標楷體" w:hAnsi="標楷體" w:hint="eastAsia"/>
          <w:color w:val="000000" w:themeColor="text1"/>
          <w:szCs w:val="32"/>
        </w:rPr>
        <w:t>陳明文</w:t>
      </w:r>
      <w:r w:rsidR="006A7A13" w:rsidRPr="004815C9">
        <w:rPr>
          <w:color w:val="00B050"/>
          <w:szCs w:val="32"/>
        </w:rPr>
        <w:br/>
      </w:r>
      <w:r w:rsidR="00BB564E" w:rsidRPr="00BB564E">
        <w:rPr>
          <w:rFonts w:hint="eastAsia"/>
          <w:color w:val="000000" w:themeColor="text1"/>
          <w:szCs w:val="32"/>
        </w:rPr>
        <w:t>邱志偉</w:t>
      </w:r>
      <w:r w:rsidR="008D6579" w:rsidRPr="004815C9">
        <w:rPr>
          <w:rFonts w:hint="eastAsia"/>
          <w:color w:val="00B050"/>
          <w:szCs w:val="32"/>
        </w:rPr>
        <w:tab/>
      </w:r>
      <w:r w:rsidR="00BB564E" w:rsidRPr="00BB564E">
        <w:rPr>
          <w:rFonts w:ascii="標楷體" w:hAnsi="標楷體" w:hint="eastAsia"/>
          <w:color w:val="000000" w:themeColor="text1"/>
          <w:szCs w:val="32"/>
        </w:rPr>
        <w:t>呂玉玲</w:t>
      </w:r>
      <w:r w:rsidR="008D6579" w:rsidRPr="004815C9">
        <w:rPr>
          <w:rFonts w:hint="eastAsia"/>
          <w:color w:val="00B050"/>
          <w:szCs w:val="32"/>
        </w:rPr>
        <w:tab/>
      </w:r>
      <w:r w:rsidR="00BB564E" w:rsidRPr="00BB564E">
        <w:rPr>
          <w:rFonts w:hint="eastAsia"/>
          <w:color w:val="000000" w:themeColor="text1"/>
          <w:szCs w:val="32"/>
        </w:rPr>
        <w:t>蔣乃辛</w:t>
      </w:r>
      <w:r w:rsidR="008D6579" w:rsidRPr="004815C9">
        <w:rPr>
          <w:rFonts w:hint="eastAsia"/>
          <w:color w:val="00B050"/>
          <w:szCs w:val="32"/>
        </w:rPr>
        <w:tab/>
      </w:r>
      <w:r w:rsidR="00BB564E" w:rsidRPr="00BB564E">
        <w:rPr>
          <w:rFonts w:ascii="標楷體" w:hAnsi="標楷體" w:hint="eastAsia"/>
          <w:color w:val="000000" w:themeColor="text1"/>
          <w:szCs w:val="32"/>
        </w:rPr>
        <w:t>蔡培慧</w:t>
      </w:r>
      <w:r w:rsidR="00636C6E" w:rsidRPr="004815C9">
        <w:rPr>
          <w:rFonts w:hint="eastAsia"/>
          <w:color w:val="00B050"/>
          <w:szCs w:val="32"/>
        </w:rPr>
        <w:tab/>
      </w:r>
      <w:r w:rsidR="00BB564E" w:rsidRPr="00BB564E">
        <w:rPr>
          <w:rFonts w:hint="eastAsia"/>
          <w:color w:val="000000" w:themeColor="text1"/>
          <w:szCs w:val="32"/>
        </w:rPr>
        <w:t>羅明才</w:t>
      </w:r>
      <w:r w:rsidR="008D6579" w:rsidRPr="004815C9">
        <w:rPr>
          <w:rFonts w:hint="eastAsia"/>
          <w:color w:val="00B050"/>
          <w:szCs w:val="32"/>
        </w:rPr>
        <w:tab/>
      </w:r>
      <w:r w:rsidR="00BB564E" w:rsidRPr="00FA40AE">
        <w:rPr>
          <w:rFonts w:hint="eastAsia"/>
          <w:color w:val="000000" w:themeColor="text1"/>
          <w:szCs w:val="32"/>
        </w:rPr>
        <w:t>林奕華</w:t>
      </w:r>
      <w:r w:rsidR="008D6579" w:rsidRPr="004815C9">
        <w:rPr>
          <w:color w:val="00B050"/>
          <w:szCs w:val="32"/>
        </w:rPr>
        <w:br/>
      </w:r>
      <w:r w:rsidR="0065083B" w:rsidRPr="0065083B">
        <w:rPr>
          <w:rFonts w:ascii="標楷體" w:hAnsi="標楷體" w:hint="eastAsia"/>
          <w:color w:val="000000" w:themeColor="text1"/>
          <w:szCs w:val="32"/>
        </w:rPr>
        <w:t>何欣純</w:t>
      </w:r>
      <w:r w:rsidR="00FA40AE" w:rsidRPr="00FA40AE">
        <w:rPr>
          <w:rFonts w:hint="eastAsia"/>
          <w:color w:val="00B050"/>
          <w:szCs w:val="32"/>
        </w:rPr>
        <w:tab/>
      </w:r>
      <w:r w:rsidR="0065083B" w:rsidRPr="0065083B">
        <w:rPr>
          <w:rFonts w:hint="eastAsia"/>
          <w:color w:val="000000" w:themeColor="text1"/>
          <w:szCs w:val="32"/>
        </w:rPr>
        <w:t>劉世芳</w:t>
      </w:r>
      <w:r w:rsidR="008D6579" w:rsidRPr="004815C9">
        <w:rPr>
          <w:rFonts w:hint="eastAsia"/>
          <w:color w:val="00B050"/>
          <w:szCs w:val="32"/>
        </w:rPr>
        <w:tab/>
      </w:r>
      <w:r w:rsidR="0065083B" w:rsidRPr="0065083B">
        <w:rPr>
          <w:rFonts w:hint="eastAsia"/>
          <w:color w:val="000000" w:themeColor="text1"/>
          <w:szCs w:val="32"/>
        </w:rPr>
        <w:t>吳志揚</w:t>
      </w:r>
      <w:r w:rsidR="008D6579" w:rsidRPr="004815C9">
        <w:rPr>
          <w:rFonts w:hint="eastAsia"/>
          <w:color w:val="00B050"/>
          <w:szCs w:val="32"/>
        </w:rPr>
        <w:tab/>
      </w:r>
      <w:r w:rsidR="0065083B" w:rsidRPr="0065083B">
        <w:rPr>
          <w:rFonts w:hint="eastAsia"/>
          <w:color w:val="000000" w:themeColor="text1"/>
          <w:w w:val="75"/>
          <w:szCs w:val="32"/>
        </w:rPr>
        <w:t>陳賴素美</w:t>
      </w:r>
      <w:r w:rsidR="0065083B">
        <w:rPr>
          <w:rFonts w:hint="eastAsia"/>
          <w:color w:val="000000" w:themeColor="text1"/>
          <w:w w:val="75"/>
          <w:szCs w:val="32"/>
        </w:rPr>
        <w:tab/>
      </w:r>
      <w:r w:rsidR="00436569" w:rsidRPr="00436569">
        <w:rPr>
          <w:rFonts w:hint="eastAsia"/>
          <w:color w:val="000000" w:themeColor="text1"/>
          <w:szCs w:val="32"/>
        </w:rPr>
        <w:t>陳曼麗</w:t>
      </w:r>
      <w:r w:rsidR="00636C6E" w:rsidRPr="004815C9">
        <w:rPr>
          <w:rFonts w:hint="eastAsia"/>
          <w:color w:val="00B050"/>
          <w:szCs w:val="32"/>
        </w:rPr>
        <w:tab/>
      </w:r>
      <w:r w:rsidR="006F3D17" w:rsidRPr="006F3D17">
        <w:rPr>
          <w:rFonts w:hint="eastAsia"/>
          <w:color w:val="000000" w:themeColor="text1"/>
          <w:szCs w:val="32"/>
        </w:rPr>
        <w:t>蔡易餘</w:t>
      </w:r>
      <w:r w:rsidR="008D6299">
        <w:rPr>
          <w:color w:val="00B050"/>
          <w:w w:val="75"/>
          <w:szCs w:val="32"/>
        </w:rPr>
        <w:br/>
      </w:r>
      <w:r w:rsidR="00577E8D" w:rsidRPr="00577E8D">
        <w:rPr>
          <w:rFonts w:ascii="標楷體" w:hAnsi="標楷體" w:hint="eastAsia"/>
          <w:color w:val="000000" w:themeColor="text1"/>
          <w:szCs w:val="32"/>
        </w:rPr>
        <w:t>林麗蟬</w:t>
      </w:r>
      <w:r w:rsidR="00636C6E" w:rsidRPr="004815C9">
        <w:rPr>
          <w:rFonts w:hint="eastAsia"/>
          <w:color w:val="00B050"/>
          <w:szCs w:val="32"/>
        </w:rPr>
        <w:tab/>
      </w:r>
      <w:r w:rsidR="009119C2" w:rsidRPr="009119C2">
        <w:rPr>
          <w:rFonts w:hint="eastAsia"/>
          <w:color w:val="000000" w:themeColor="text1"/>
          <w:szCs w:val="32"/>
        </w:rPr>
        <w:t>顏寬恒</w:t>
      </w:r>
      <w:r w:rsidR="00B14FE8" w:rsidRPr="004815C9">
        <w:rPr>
          <w:rFonts w:hint="eastAsia"/>
          <w:color w:val="00B050"/>
          <w:szCs w:val="32"/>
        </w:rPr>
        <w:tab/>
      </w:r>
      <w:r w:rsidR="00E71E10" w:rsidRPr="00E71E10">
        <w:rPr>
          <w:rFonts w:ascii="標楷體" w:hAnsi="標楷體" w:hint="eastAsia"/>
          <w:color w:val="000000" w:themeColor="text1"/>
          <w:szCs w:val="32"/>
        </w:rPr>
        <w:t>林靜儀</w:t>
      </w:r>
      <w:r w:rsidR="00E71E10">
        <w:rPr>
          <w:rFonts w:ascii="標楷體" w:hAnsi="標楷體" w:hint="eastAsia"/>
          <w:color w:val="000000" w:themeColor="text1"/>
          <w:szCs w:val="32"/>
        </w:rPr>
        <w:tab/>
      </w:r>
      <w:r w:rsidR="00E71E10" w:rsidRPr="00E71E10">
        <w:rPr>
          <w:rFonts w:ascii="標楷體" w:hAnsi="標楷體" w:hint="eastAsia"/>
          <w:color w:val="000000" w:themeColor="text1"/>
          <w:szCs w:val="32"/>
        </w:rPr>
        <w:t>林德福</w:t>
      </w:r>
      <w:r w:rsidR="00E71E10">
        <w:rPr>
          <w:rFonts w:ascii="標楷體" w:hAnsi="標楷體" w:hint="eastAsia"/>
          <w:color w:val="000000" w:themeColor="text1"/>
          <w:szCs w:val="32"/>
        </w:rPr>
        <w:tab/>
        <w:t>黃國昌</w:t>
      </w:r>
      <w:r w:rsidR="00E71E10">
        <w:rPr>
          <w:rFonts w:ascii="標楷體" w:hAnsi="標楷體" w:hint="eastAsia"/>
          <w:color w:val="000000" w:themeColor="text1"/>
          <w:szCs w:val="32"/>
        </w:rPr>
        <w:tab/>
      </w:r>
      <w:r w:rsidR="00E71E10" w:rsidRPr="00E71E10">
        <w:rPr>
          <w:rFonts w:ascii="標楷體" w:hAnsi="標楷體" w:hint="eastAsia"/>
          <w:color w:val="000000" w:themeColor="text1"/>
          <w:szCs w:val="32"/>
        </w:rPr>
        <w:t>余宛如</w:t>
      </w:r>
      <w:r w:rsidR="00322B8F" w:rsidRPr="003F10D4">
        <w:rPr>
          <w:color w:val="000000" w:themeColor="text1"/>
          <w:szCs w:val="32"/>
        </w:rPr>
        <w:br/>
      </w:r>
      <w:r w:rsidR="00E71E10" w:rsidRPr="00E71E10">
        <w:rPr>
          <w:rFonts w:hint="eastAsia"/>
          <w:color w:val="000000" w:themeColor="text1"/>
          <w:szCs w:val="32"/>
        </w:rPr>
        <w:t>鍾孔炤</w:t>
      </w:r>
      <w:r w:rsidR="00EE4005">
        <w:rPr>
          <w:rFonts w:hint="eastAsia"/>
          <w:color w:val="000000" w:themeColor="text1"/>
          <w:szCs w:val="32"/>
        </w:rPr>
        <w:tab/>
      </w:r>
      <w:r w:rsidR="00EE4005" w:rsidRPr="00EE4005">
        <w:rPr>
          <w:rFonts w:hint="eastAsia"/>
          <w:color w:val="000000" w:themeColor="text1"/>
          <w:szCs w:val="32"/>
        </w:rPr>
        <w:t>陳亭妃</w:t>
      </w:r>
      <w:r w:rsidR="00EF1815">
        <w:rPr>
          <w:rFonts w:hint="eastAsia"/>
          <w:color w:val="000000" w:themeColor="text1"/>
          <w:szCs w:val="32"/>
        </w:rPr>
        <w:tab/>
      </w:r>
      <w:r w:rsidR="00E71E10">
        <w:rPr>
          <w:rFonts w:hint="eastAsia"/>
          <w:b/>
          <w:color w:val="000000" w:themeColor="text1"/>
          <w:szCs w:val="32"/>
        </w:rPr>
        <w:br/>
      </w:r>
      <w:r w:rsidR="005A1DD0" w:rsidRPr="003F10D4">
        <w:rPr>
          <w:b/>
          <w:color w:val="000000" w:themeColor="text1"/>
          <w:szCs w:val="32"/>
        </w:rPr>
        <w:t>委員列席</w:t>
      </w:r>
      <w:r w:rsidR="00EE4005" w:rsidRPr="00DF27DD">
        <w:rPr>
          <w:rFonts w:hint="eastAsia"/>
          <w:b/>
          <w:color w:val="000000" w:themeColor="text1"/>
          <w:szCs w:val="32"/>
        </w:rPr>
        <w:t>30</w:t>
      </w:r>
      <w:r w:rsidR="005A1DD0" w:rsidRPr="003F10D4">
        <w:rPr>
          <w:b/>
          <w:color w:val="000000" w:themeColor="text1"/>
          <w:szCs w:val="32"/>
        </w:rPr>
        <w:t>人</w:t>
      </w:r>
      <w:r w:rsidR="003F680F" w:rsidRPr="003F10D4">
        <w:rPr>
          <w:rFonts w:hint="eastAsia"/>
          <w:color w:val="000000" w:themeColor="text1"/>
          <w:szCs w:val="32"/>
        </w:rPr>
        <w:tab/>
      </w:r>
    </w:p>
    <w:p w:rsidR="00FE768D" w:rsidRPr="003F10D4" w:rsidRDefault="0014671E" w:rsidP="0096578D">
      <w:pPr>
        <w:tabs>
          <w:tab w:val="left" w:pos="2988"/>
          <w:tab w:val="left" w:pos="4316"/>
          <w:tab w:val="left" w:pos="8789"/>
          <w:tab w:val="left" w:pos="8931"/>
        </w:tabs>
        <w:spacing w:line="520" w:lineRule="exact"/>
        <w:ind w:left="1662" w:hangingChars="500" w:hanging="1662"/>
        <w:rPr>
          <w:b/>
          <w:color w:val="000000" w:themeColor="text1"/>
        </w:rPr>
      </w:pPr>
      <w:r w:rsidRPr="003F10D4">
        <w:rPr>
          <w:color w:val="000000" w:themeColor="text1"/>
        </w:rPr>
        <w:t>列席人員：</w:t>
      </w:r>
      <w:r w:rsidR="00BD7BE6">
        <w:rPr>
          <w:rFonts w:hint="eastAsia"/>
          <w:b/>
          <w:color w:val="000000" w:themeColor="text1"/>
          <w:szCs w:val="32"/>
        </w:rPr>
        <w:t>107</w:t>
      </w:r>
      <w:r w:rsidR="00BD7BE6">
        <w:rPr>
          <w:rFonts w:hint="eastAsia"/>
          <w:b/>
          <w:color w:val="000000" w:themeColor="text1"/>
          <w:szCs w:val="32"/>
        </w:rPr>
        <w:t>年</w:t>
      </w:r>
      <w:r w:rsidR="00BD7BE6">
        <w:rPr>
          <w:rFonts w:hint="eastAsia"/>
          <w:b/>
          <w:color w:val="000000" w:themeColor="text1"/>
          <w:szCs w:val="32"/>
        </w:rPr>
        <w:t>11</w:t>
      </w:r>
      <w:r w:rsidR="00BD7BE6">
        <w:rPr>
          <w:rFonts w:hint="eastAsia"/>
          <w:b/>
          <w:color w:val="000000" w:themeColor="text1"/>
          <w:szCs w:val="32"/>
        </w:rPr>
        <w:t>月</w:t>
      </w:r>
      <w:r w:rsidR="00BD7BE6">
        <w:rPr>
          <w:rFonts w:hint="eastAsia"/>
          <w:b/>
          <w:color w:val="000000" w:themeColor="text1"/>
          <w:szCs w:val="32"/>
        </w:rPr>
        <w:t>12</w:t>
      </w:r>
      <w:r w:rsidR="00BD7BE6">
        <w:rPr>
          <w:rFonts w:hint="eastAsia"/>
          <w:b/>
          <w:color w:val="000000" w:themeColor="text1"/>
          <w:szCs w:val="32"/>
        </w:rPr>
        <w:t>日</w:t>
      </w:r>
      <w:r w:rsidR="00FE768D" w:rsidRPr="003F10D4">
        <w:rPr>
          <w:rFonts w:hint="eastAsia"/>
          <w:b/>
          <w:color w:val="000000" w:themeColor="text1"/>
          <w:spacing w:val="-16"/>
          <w:kern w:val="20"/>
        </w:rPr>
        <w:t>（星期一）</w:t>
      </w:r>
    </w:p>
    <w:p w:rsidR="00A03FF6" w:rsidRDefault="00771FDE" w:rsidP="00771FDE">
      <w:pPr>
        <w:tabs>
          <w:tab w:val="left" w:pos="8789"/>
        </w:tabs>
        <w:autoSpaceDE w:val="0"/>
        <w:autoSpaceDN w:val="0"/>
        <w:adjustRightInd w:val="0"/>
        <w:spacing w:line="480" w:lineRule="exact"/>
        <w:ind w:leftChars="485" w:left="4935" w:hangingChars="1000" w:hanging="3323"/>
        <w:jc w:val="both"/>
        <w:rPr>
          <w:color w:val="000000" w:themeColor="text1"/>
        </w:rPr>
      </w:pPr>
      <w:r w:rsidRPr="003F10D4">
        <w:rPr>
          <w:rFonts w:hint="eastAsia"/>
          <w:color w:val="000000" w:themeColor="text1"/>
          <w:kern w:val="20"/>
        </w:rPr>
        <w:t>行政院農業委員會主任委員</w:t>
      </w:r>
      <w:r>
        <w:rPr>
          <w:rFonts w:hint="eastAsia"/>
          <w:color w:val="000000" w:themeColor="text1"/>
          <w:kern w:val="20"/>
        </w:rPr>
        <w:t>林聰賢</w:t>
      </w:r>
      <w:r w:rsidRPr="003F10D4">
        <w:rPr>
          <w:rFonts w:hint="eastAsia"/>
          <w:color w:val="000000" w:themeColor="text1"/>
        </w:rPr>
        <w:t>暨相關人員</w:t>
      </w:r>
    </w:p>
    <w:p w:rsidR="00741158" w:rsidRPr="003F10D4" w:rsidRDefault="00F37D5B" w:rsidP="00741158">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B236C9">
        <w:rPr>
          <w:rFonts w:hint="eastAsia"/>
          <w:color w:val="000000" w:themeColor="text1"/>
          <w:kern w:val="20"/>
        </w:rPr>
        <w:t>行政院主計總處</w:t>
      </w:r>
      <w:r w:rsidR="00A03FF6" w:rsidRPr="00B236C9">
        <w:rPr>
          <w:rFonts w:hint="eastAsia"/>
          <w:color w:val="000000" w:themeColor="text1"/>
          <w:kern w:val="20"/>
        </w:rPr>
        <w:t>公務預算處專門委員簡信惠</w:t>
      </w:r>
      <w:r w:rsidR="00741158" w:rsidRPr="003F10D4">
        <w:rPr>
          <w:rFonts w:hint="eastAsia"/>
          <w:color w:val="000000" w:themeColor="text1"/>
          <w:kern w:val="20"/>
        </w:rPr>
        <w:tab/>
      </w:r>
    </w:p>
    <w:p w:rsidR="00CD5D0E" w:rsidRDefault="00013AEC" w:rsidP="00CD5D0E">
      <w:pPr>
        <w:tabs>
          <w:tab w:val="left" w:pos="2988"/>
          <w:tab w:val="left" w:pos="4316"/>
          <w:tab w:val="left" w:pos="8789"/>
          <w:tab w:val="left" w:pos="8931"/>
        </w:tabs>
        <w:spacing w:line="520" w:lineRule="exact"/>
        <w:ind w:leftChars="500" w:left="3325" w:hangingChars="500" w:hanging="1663"/>
        <w:rPr>
          <w:b/>
          <w:color w:val="000000" w:themeColor="text1"/>
          <w:spacing w:val="-16"/>
          <w:kern w:val="20"/>
        </w:rPr>
      </w:pPr>
      <w:r>
        <w:rPr>
          <w:rFonts w:hint="eastAsia"/>
          <w:b/>
          <w:color w:val="000000" w:themeColor="text1"/>
          <w:szCs w:val="32"/>
        </w:rPr>
        <w:t>107</w:t>
      </w:r>
      <w:r>
        <w:rPr>
          <w:rFonts w:hint="eastAsia"/>
          <w:b/>
          <w:color w:val="000000" w:themeColor="text1"/>
          <w:szCs w:val="32"/>
        </w:rPr>
        <w:t>年</w:t>
      </w:r>
      <w:r w:rsidR="00395C17" w:rsidRPr="003F10D4">
        <w:rPr>
          <w:rFonts w:hint="eastAsia"/>
          <w:b/>
          <w:color w:val="000000" w:themeColor="text1"/>
          <w:szCs w:val="32"/>
        </w:rPr>
        <w:t>11</w:t>
      </w:r>
      <w:r w:rsidR="00395C17" w:rsidRPr="003F10D4">
        <w:rPr>
          <w:rFonts w:hint="eastAsia"/>
          <w:b/>
          <w:color w:val="000000" w:themeColor="text1"/>
          <w:szCs w:val="32"/>
        </w:rPr>
        <w:t>月</w:t>
      </w:r>
      <w:r w:rsidR="00BD7BE6">
        <w:rPr>
          <w:rFonts w:hint="eastAsia"/>
          <w:b/>
          <w:color w:val="000000" w:themeColor="text1"/>
          <w:szCs w:val="32"/>
        </w:rPr>
        <w:t>14</w:t>
      </w:r>
      <w:r w:rsidR="00395C17" w:rsidRPr="003F10D4">
        <w:rPr>
          <w:rFonts w:hint="eastAsia"/>
          <w:b/>
          <w:color w:val="000000" w:themeColor="text1"/>
          <w:szCs w:val="32"/>
        </w:rPr>
        <w:t>日</w:t>
      </w:r>
      <w:r w:rsidR="00395C17" w:rsidRPr="003F10D4">
        <w:rPr>
          <w:rFonts w:hint="eastAsia"/>
          <w:b/>
          <w:color w:val="000000" w:themeColor="text1"/>
          <w:spacing w:val="-16"/>
          <w:kern w:val="20"/>
        </w:rPr>
        <w:t>（星期</w:t>
      </w:r>
      <w:r w:rsidR="00BD7BE6">
        <w:rPr>
          <w:rFonts w:hint="eastAsia"/>
          <w:b/>
          <w:color w:val="000000" w:themeColor="text1"/>
          <w:spacing w:val="-16"/>
          <w:kern w:val="20"/>
        </w:rPr>
        <w:t>三</w:t>
      </w:r>
      <w:r w:rsidR="00395C17" w:rsidRPr="003F10D4">
        <w:rPr>
          <w:rFonts w:hint="eastAsia"/>
          <w:b/>
          <w:color w:val="000000" w:themeColor="text1"/>
          <w:spacing w:val="-16"/>
          <w:kern w:val="20"/>
        </w:rPr>
        <w:t>）</w:t>
      </w:r>
    </w:p>
    <w:p w:rsidR="00113A2C" w:rsidRPr="00113A2C" w:rsidRDefault="00113A2C" w:rsidP="00113A2C">
      <w:pPr>
        <w:tabs>
          <w:tab w:val="left" w:pos="2988"/>
          <w:tab w:val="left" w:pos="4316"/>
          <w:tab w:val="left" w:pos="8789"/>
          <w:tab w:val="left" w:pos="8931"/>
        </w:tabs>
        <w:spacing w:line="520" w:lineRule="exact"/>
        <w:ind w:leftChars="500" w:left="3164" w:hangingChars="500" w:hanging="1502"/>
        <w:rPr>
          <w:color w:val="000000" w:themeColor="text1"/>
          <w:spacing w:val="-16"/>
          <w:kern w:val="20"/>
        </w:rPr>
      </w:pPr>
      <w:r w:rsidRPr="00113A2C">
        <w:rPr>
          <w:rFonts w:hint="eastAsia"/>
          <w:color w:val="000000" w:themeColor="text1"/>
          <w:spacing w:val="-16"/>
          <w:kern w:val="20"/>
        </w:rPr>
        <w:t>國家發展委員會副主任委員曾旭正</w:t>
      </w:r>
      <w:r w:rsidR="00450BBB" w:rsidRPr="003F10D4">
        <w:rPr>
          <w:rFonts w:hint="eastAsia"/>
          <w:color w:val="000000" w:themeColor="text1"/>
        </w:rPr>
        <w:t>暨相關人員</w:t>
      </w:r>
    </w:p>
    <w:p w:rsidR="00113A2C" w:rsidRPr="00267AC0" w:rsidRDefault="00267AC0" w:rsidP="00267AC0">
      <w:pPr>
        <w:tabs>
          <w:tab w:val="left" w:pos="2988"/>
          <w:tab w:val="left" w:pos="4316"/>
          <w:tab w:val="left" w:pos="8789"/>
          <w:tab w:val="left" w:pos="8931"/>
        </w:tabs>
        <w:spacing w:line="520" w:lineRule="exact"/>
        <w:ind w:leftChars="500" w:left="3164" w:hangingChars="500" w:hanging="1502"/>
        <w:rPr>
          <w:color w:val="000000" w:themeColor="text1"/>
        </w:rPr>
      </w:pPr>
      <w:r w:rsidRPr="00267AC0">
        <w:rPr>
          <w:rFonts w:hint="eastAsia"/>
          <w:color w:val="000000" w:themeColor="text1"/>
          <w:spacing w:val="-16"/>
          <w:kern w:val="20"/>
        </w:rPr>
        <w:t>經濟部中小企業處副處長蘇文玲</w:t>
      </w:r>
      <w:r w:rsidR="00450BBB" w:rsidRPr="00267AC0">
        <w:rPr>
          <w:rFonts w:hint="eastAsia"/>
          <w:color w:val="000000" w:themeColor="text1"/>
        </w:rPr>
        <w:t>暨相關人員</w:t>
      </w:r>
    </w:p>
    <w:p w:rsidR="00113A2C" w:rsidRPr="00113A2C" w:rsidRDefault="00113A2C" w:rsidP="00113A2C">
      <w:pPr>
        <w:tabs>
          <w:tab w:val="left" w:pos="2988"/>
          <w:tab w:val="left" w:pos="4316"/>
          <w:tab w:val="left" w:pos="8789"/>
          <w:tab w:val="left" w:pos="8931"/>
        </w:tabs>
        <w:spacing w:line="520" w:lineRule="exact"/>
        <w:ind w:leftChars="500" w:left="3164" w:hangingChars="500" w:hanging="1502"/>
        <w:rPr>
          <w:color w:val="000000" w:themeColor="text1"/>
          <w:spacing w:val="-16"/>
          <w:kern w:val="20"/>
        </w:rPr>
      </w:pPr>
      <w:r w:rsidRPr="00113A2C">
        <w:rPr>
          <w:rFonts w:hint="eastAsia"/>
          <w:color w:val="000000" w:themeColor="text1"/>
          <w:spacing w:val="-16"/>
          <w:kern w:val="20"/>
        </w:rPr>
        <w:t>行政院農業委員會企劃處處長蔡昇甫</w:t>
      </w:r>
      <w:r w:rsidR="00450BBB" w:rsidRPr="003F10D4">
        <w:rPr>
          <w:rFonts w:hint="eastAsia"/>
          <w:color w:val="000000" w:themeColor="text1"/>
        </w:rPr>
        <w:t>暨相關人員</w:t>
      </w:r>
    </w:p>
    <w:p w:rsidR="00113A2C" w:rsidRDefault="00113A2C" w:rsidP="00113A2C">
      <w:pPr>
        <w:tabs>
          <w:tab w:val="left" w:pos="2988"/>
          <w:tab w:val="left" w:pos="4316"/>
          <w:tab w:val="left" w:pos="8789"/>
          <w:tab w:val="left" w:pos="8931"/>
        </w:tabs>
        <w:spacing w:line="520" w:lineRule="exact"/>
        <w:ind w:leftChars="500" w:left="3164" w:hangingChars="500" w:hanging="1502"/>
        <w:rPr>
          <w:color w:val="000000" w:themeColor="text1"/>
        </w:rPr>
      </w:pPr>
      <w:r w:rsidRPr="00113A2C">
        <w:rPr>
          <w:rFonts w:hint="eastAsia"/>
          <w:color w:val="000000" w:themeColor="text1"/>
          <w:spacing w:val="-16"/>
          <w:kern w:val="20"/>
        </w:rPr>
        <w:t>原住民族委員會綜合規劃處處長王瑞盈</w:t>
      </w:r>
    </w:p>
    <w:p w:rsidR="00B579A7" w:rsidRPr="00113A2C" w:rsidRDefault="00B579A7" w:rsidP="00267AC0">
      <w:pPr>
        <w:tabs>
          <w:tab w:val="left" w:pos="2988"/>
          <w:tab w:val="left" w:pos="4316"/>
          <w:tab w:val="left" w:pos="8789"/>
          <w:tab w:val="left" w:pos="8931"/>
        </w:tabs>
        <w:spacing w:line="520" w:lineRule="exact"/>
        <w:ind w:leftChars="952" w:left="3164" w:firstLineChars="182" w:firstLine="547"/>
        <w:rPr>
          <w:color w:val="000000" w:themeColor="text1"/>
          <w:spacing w:val="-16"/>
          <w:kern w:val="20"/>
        </w:rPr>
      </w:pPr>
      <w:r w:rsidRPr="00B579A7">
        <w:rPr>
          <w:rFonts w:hint="eastAsia"/>
          <w:color w:val="000000" w:themeColor="text1"/>
          <w:spacing w:val="-16"/>
          <w:kern w:val="20"/>
        </w:rPr>
        <w:t>經濟發展處處長王美蘋</w:t>
      </w:r>
      <w:r w:rsidRPr="00B579A7">
        <w:rPr>
          <w:rFonts w:hint="eastAsia"/>
          <w:color w:val="000000" w:themeColor="text1"/>
          <w:spacing w:val="-16"/>
          <w:kern w:val="20"/>
        </w:rPr>
        <w:t>Akiku</w:t>
      </w:r>
      <w:r w:rsidRPr="00B579A7">
        <w:rPr>
          <w:rFonts w:hint="eastAsia"/>
          <w:color w:val="000000" w:themeColor="text1"/>
          <w:spacing w:val="-16"/>
          <w:kern w:val="20"/>
        </w:rPr>
        <w:t>‧</w:t>
      </w:r>
      <w:r w:rsidRPr="00B579A7">
        <w:rPr>
          <w:rFonts w:hint="eastAsia"/>
          <w:color w:val="000000" w:themeColor="text1"/>
          <w:spacing w:val="-16"/>
          <w:kern w:val="20"/>
        </w:rPr>
        <w:t>Haisum</w:t>
      </w:r>
    </w:p>
    <w:p w:rsidR="006B5576" w:rsidRDefault="00013AEC" w:rsidP="00450BBB">
      <w:pPr>
        <w:tabs>
          <w:tab w:val="left" w:pos="2988"/>
          <w:tab w:val="left" w:pos="4316"/>
          <w:tab w:val="left" w:pos="8789"/>
          <w:tab w:val="left" w:pos="8931"/>
        </w:tabs>
        <w:spacing w:line="520" w:lineRule="exact"/>
        <w:ind w:leftChars="500" w:left="3325" w:hangingChars="500" w:hanging="1663"/>
        <w:rPr>
          <w:b/>
          <w:color w:val="000000" w:themeColor="text1"/>
          <w:spacing w:val="-16"/>
          <w:kern w:val="20"/>
        </w:rPr>
      </w:pPr>
      <w:r>
        <w:rPr>
          <w:rFonts w:hint="eastAsia"/>
          <w:b/>
          <w:color w:val="000000" w:themeColor="text1"/>
          <w:szCs w:val="32"/>
        </w:rPr>
        <w:t>107</w:t>
      </w:r>
      <w:r>
        <w:rPr>
          <w:rFonts w:hint="eastAsia"/>
          <w:b/>
          <w:color w:val="000000" w:themeColor="text1"/>
          <w:szCs w:val="32"/>
        </w:rPr>
        <w:t>年</w:t>
      </w:r>
      <w:r w:rsidR="006B5576" w:rsidRPr="0070787B">
        <w:rPr>
          <w:rFonts w:hint="eastAsia"/>
          <w:b/>
          <w:color w:val="000000" w:themeColor="text1"/>
          <w:szCs w:val="32"/>
        </w:rPr>
        <w:t>11</w:t>
      </w:r>
      <w:r w:rsidR="006B5576" w:rsidRPr="0070787B">
        <w:rPr>
          <w:rFonts w:hint="eastAsia"/>
          <w:b/>
          <w:color w:val="000000" w:themeColor="text1"/>
          <w:szCs w:val="32"/>
        </w:rPr>
        <w:t>月</w:t>
      </w:r>
      <w:r w:rsidR="006B5576" w:rsidRPr="0070787B">
        <w:rPr>
          <w:rFonts w:hint="eastAsia"/>
          <w:b/>
          <w:color w:val="000000" w:themeColor="text1"/>
          <w:szCs w:val="32"/>
        </w:rPr>
        <w:t>15</w:t>
      </w:r>
      <w:r w:rsidR="006B5576" w:rsidRPr="0070787B">
        <w:rPr>
          <w:rFonts w:hint="eastAsia"/>
          <w:b/>
          <w:color w:val="000000" w:themeColor="text1"/>
          <w:szCs w:val="32"/>
        </w:rPr>
        <w:t>日</w:t>
      </w:r>
      <w:r w:rsidR="006B5576" w:rsidRPr="0070787B">
        <w:rPr>
          <w:rFonts w:hint="eastAsia"/>
          <w:b/>
          <w:color w:val="000000" w:themeColor="text1"/>
          <w:spacing w:val="-16"/>
          <w:kern w:val="20"/>
        </w:rPr>
        <w:t>（星期四）</w:t>
      </w:r>
    </w:p>
    <w:p w:rsidR="0067652A" w:rsidRPr="00DF27DD" w:rsidRDefault="0067652A" w:rsidP="0067652A">
      <w:pPr>
        <w:tabs>
          <w:tab w:val="left" w:pos="8789"/>
        </w:tabs>
        <w:autoSpaceDE w:val="0"/>
        <w:autoSpaceDN w:val="0"/>
        <w:adjustRightInd w:val="0"/>
        <w:spacing w:line="480" w:lineRule="exact"/>
        <w:ind w:leftChars="485" w:left="4935" w:hangingChars="1000" w:hanging="3323"/>
        <w:jc w:val="both"/>
        <w:rPr>
          <w:color w:val="000000" w:themeColor="text1"/>
        </w:rPr>
      </w:pPr>
      <w:r w:rsidRPr="00DF27DD">
        <w:rPr>
          <w:rFonts w:hint="eastAsia"/>
          <w:color w:val="000000" w:themeColor="text1"/>
          <w:kern w:val="20"/>
        </w:rPr>
        <w:lastRenderedPageBreak/>
        <w:t>行政院農業委員會主任委員林聰賢</w:t>
      </w:r>
      <w:r w:rsidRPr="00DF27DD">
        <w:rPr>
          <w:rFonts w:hint="eastAsia"/>
          <w:color w:val="000000" w:themeColor="text1"/>
        </w:rPr>
        <w:t>暨相關人員</w:t>
      </w:r>
    </w:p>
    <w:p w:rsidR="0067652A" w:rsidRPr="00DF27DD" w:rsidRDefault="0067652A" w:rsidP="0067652A">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DF27DD">
        <w:rPr>
          <w:rFonts w:hint="eastAsia"/>
          <w:color w:val="000000" w:themeColor="text1"/>
          <w:kern w:val="20"/>
        </w:rPr>
        <w:t>行政院主計總處公務預算處專門委員簡信惠</w:t>
      </w:r>
      <w:r w:rsidRPr="00DF27DD">
        <w:rPr>
          <w:rFonts w:hint="eastAsia"/>
          <w:color w:val="000000" w:themeColor="text1"/>
          <w:kern w:val="20"/>
        </w:rPr>
        <w:tab/>
      </w:r>
    </w:p>
    <w:p w:rsidR="0018033F" w:rsidRPr="003F10D4" w:rsidRDefault="0018033F" w:rsidP="00F37D5B">
      <w:pPr>
        <w:snapToGrid w:val="0"/>
        <w:spacing w:line="520" w:lineRule="exact"/>
        <w:rPr>
          <w:color w:val="000000" w:themeColor="text1"/>
          <w:szCs w:val="32"/>
        </w:rPr>
      </w:pPr>
      <w:r w:rsidRPr="003F10D4">
        <w:rPr>
          <w:rFonts w:hint="eastAsia"/>
          <w:color w:val="000000" w:themeColor="text1"/>
          <w:szCs w:val="32"/>
        </w:rPr>
        <w:t>主　　席：</w:t>
      </w:r>
      <w:r w:rsidR="00B1104D">
        <w:rPr>
          <w:rFonts w:hint="eastAsia"/>
          <w:color w:val="000000" w:themeColor="text1"/>
          <w:szCs w:val="32"/>
        </w:rPr>
        <w:t>蘇召集委員震清</w:t>
      </w:r>
      <w:r w:rsidR="00870EB3">
        <w:rPr>
          <w:rFonts w:hint="eastAsia"/>
          <w:color w:val="000000" w:themeColor="text1"/>
          <w:szCs w:val="32"/>
        </w:rPr>
        <w:t>(</w:t>
      </w:r>
      <w:r w:rsidR="00CE4D42" w:rsidRPr="00CE4D42">
        <w:rPr>
          <w:rFonts w:hint="eastAsia"/>
          <w:color w:val="000000" w:themeColor="text1"/>
          <w:szCs w:val="32"/>
        </w:rPr>
        <w:t>107</w:t>
      </w:r>
      <w:r w:rsidR="00CE4D42" w:rsidRPr="00CE4D42">
        <w:rPr>
          <w:rFonts w:hint="eastAsia"/>
          <w:color w:val="000000" w:themeColor="text1"/>
          <w:szCs w:val="32"/>
        </w:rPr>
        <w:t>年</w:t>
      </w:r>
      <w:r w:rsidR="00CE4D42" w:rsidRPr="00CE4D42">
        <w:rPr>
          <w:rFonts w:hint="eastAsia"/>
          <w:color w:val="000000" w:themeColor="text1"/>
          <w:szCs w:val="32"/>
        </w:rPr>
        <w:t>11</w:t>
      </w:r>
      <w:r w:rsidR="00CE4D42" w:rsidRPr="00CE4D42">
        <w:rPr>
          <w:rFonts w:hint="eastAsia"/>
          <w:color w:val="000000" w:themeColor="text1"/>
          <w:szCs w:val="32"/>
        </w:rPr>
        <w:t>月</w:t>
      </w:r>
      <w:r w:rsidR="00CE4D42" w:rsidRPr="00CE4D42">
        <w:rPr>
          <w:rFonts w:hint="eastAsia"/>
          <w:color w:val="000000" w:themeColor="text1"/>
          <w:szCs w:val="32"/>
        </w:rPr>
        <w:t>12</w:t>
      </w:r>
      <w:r w:rsidR="00CE4D42" w:rsidRPr="00CE4D42">
        <w:rPr>
          <w:rFonts w:hint="eastAsia"/>
          <w:color w:val="000000" w:themeColor="text1"/>
          <w:szCs w:val="32"/>
        </w:rPr>
        <w:t>日</w:t>
      </w:r>
      <w:r w:rsidR="00CE4D42">
        <w:rPr>
          <w:rFonts w:hint="eastAsia"/>
          <w:color w:val="000000" w:themeColor="text1"/>
          <w:szCs w:val="32"/>
        </w:rPr>
        <w:t>由</w:t>
      </w:r>
      <w:r w:rsidR="00870EB3">
        <w:rPr>
          <w:rFonts w:hint="eastAsia"/>
          <w:color w:val="000000" w:themeColor="text1"/>
          <w:szCs w:val="32"/>
        </w:rPr>
        <w:t>鄭委員運鵬代理</w:t>
      </w:r>
      <w:r w:rsidR="00870EB3">
        <w:rPr>
          <w:rFonts w:hint="eastAsia"/>
          <w:color w:val="000000" w:themeColor="text1"/>
          <w:szCs w:val="32"/>
        </w:rPr>
        <w:t>)</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專門委員：</w:t>
      </w:r>
      <w:r w:rsidR="00A76CDC">
        <w:rPr>
          <w:rFonts w:hint="eastAsia"/>
          <w:color w:val="000000" w:themeColor="text1"/>
          <w:szCs w:val="32"/>
        </w:rPr>
        <w:t>鄭雪梅</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主任秘書：黃素惠</w:t>
      </w:r>
    </w:p>
    <w:p w:rsidR="0018033F" w:rsidRPr="003F10D4" w:rsidRDefault="0018033F" w:rsidP="00200300">
      <w:pPr>
        <w:tabs>
          <w:tab w:val="left" w:pos="1666"/>
        </w:tabs>
        <w:snapToGrid w:val="0"/>
        <w:spacing w:line="520" w:lineRule="exact"/>
        <w:rPr>
          <w:color w:val="000000" w:themeColor="text1"/>
          <w:szCs w:val="32"/>
        </w:rPr>
      </w:pPr>
      <w:r w:rsidRPr="003F10D4">
        <w:rPr>
          <w:rFonts w:hint="eastAsia"/>
          <w:color w:val="000000" w:themeColor="text1"/>
          <w:szCs w:val="32"/>
        </w:rPr>
        <w:t>紀　　錄：簡任秘書</w:t>
      </w:r>
      <w:r w:rsidRPr="003F10D4">
        <w:rPr>
          <w:rFonts w:hint="eastAsia"/>
          <w:color w:val="000000" w:themeColor="text1"/>
          <w:szCs w:val="32"/>
        </w:rPr>
        <w:t xml:space="preserve"> </w:t>
      </w:r>
      <w:r w:rsidR="00A76CDC">
        <w:rPr>
          <w:rFonts w:hint="eastAsia"/>
          <w:color w:val="000000" w:themeColor="text1"/>
          <w:szCs w:val="32"/>
        </w:rPr>
        <w:t>游千慧</w:t>
      </w:r>
      <w:r w:rsidR="00877BBF" w:rsidRPr="003F10D4">
        <w:rPr>
          <w:rFonts w:hint="eastAsia"/>
          <w:color w:val="000000" w:themeColor="text1"/>
          <w:szCs w:val="32"/>
        </w:rPr>
        <w:t xml:space="preserve"> </w:t>
      </w:r>
      <w:r w:rsidRPr="003F10D4">
        <w:rPr>
          <w:rFonts w:hint="eastAsia"/>
          <w:color w:val="000000" w:themeColor="text1"/>
          <w:szCs w:val="32"/>
        </w:rPr>
        <w:t xml:space="preserve">  </w:t>
      </w:r>
      <w:r w:rsidRPr="003F10D4">
        <w:rPr>
          <w:rFonts w:hint="eastAsia"/>
          <w:color w:val="000000" w:themeColor="text1"/>
          <w:szCs w:val="32"/>
        </w:rPr>
        <w:t>簡任編審</w:t>
      </w:r>
      <w:r w:rsidRPr="003F10D4">
        <w:rPr>
          <w:rFonts w:hint="eastAsia"/>
          <w:color w:val="000000" w:themeColor="text1"/>
          <w:szCs w:val="32"/>
        </w:rPr>
        <w:t xml:space="preserve"> </w:t>
      </w:r>
      <w:r w:rsidRPr="003F10D4">
        <w:rPr>
          <w:rFonts w:hint="eastAsia"/>
          <w:color w:val="000000" w:themeColor="text1"/>
          <w:szCs w:val="32"/>
        </w:rPr>
        <w:t>黃殿偉</w:t>
      </w:r>
      <w:r w:rsidR="00877BBF" w:rsidRPr="003F10D4">
        <w:rPr>
          <w:rFonts w:hint="eastAsia"/>
          <w:color w:val="000000" w:themeColor="text1"/>
          <w:szCs w:val="32"/>
        </w:rPr>
        <w:t xml:space="preserve">   </w:t>
      </w:r>
      <w:r w:rsidR="00877BBF"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長</w:t>
      </w:r>
      <w:r w:rsidR="00933F99" w:rsidRPr="003F10D4">
        <w:rPr>
          <w:rFonts w:hint="eastAsia"/>
          <w:color w:val="000000" w:themeColor="text1"/>
          <w:szCs w:val="32"/>
        </w:rPr>
        <w:t xml:space="preserve"> </w:t>
      </w:r>
      <w:r w:rsidR="00933F99" w:rsidRPr="003F10D4">
        <w:rPr>
          <w:rFonts w:hint="eastAsia"/>
          <w:color w:val="000000" w:themeColor="text1"/>
          <w:szCs w:val="32"/>
        </w:rPr>
        <w:t>楊雅如</w:t>
      </w:r>
    </w:p>
    <w:p w:rsidR="0018033F" w:rsidRPr="003F10D4" w:rsidRDefault="0018033F" w:rsidP="00200300">
      <w:pPr>
        <w:tabs>
          <w:tab w:val="left" w:pos="1666"/>
        </w:tabs>
        <w:snapToGrid w:val="0"/>
        <w:spacing w:line="520" w:lineRule="exact"/>
        <w:ind w:firstLineChars="501" w:firstLine="1665"/>
        <w:rPr>
          <w:color w:val="000000" w:themeColor="text1"/>
          <w:szCs w:val="32"/>
        </w:rPr>
      </w:pPr>
      <w:r w:rsidRPr="003F10D4">
        <w:rPr>
          <w:rFonts w:hint="eastAsia"/>
          <w:color w:val="000000" w:themeColor="text1"/>
          <w:szCs w:val="32"/>
        </w:rPr>
        <w:t>專</w:t>
      </w:r>
      <w:r w:rsidRPr="003F10D4">
        <w:rPr>
          <w:rFonts w:hint="eastAsia"/>
          <w:color w:val="000000" w:themeColor="text1"/>
          <w:szCs w:val="32"/>
        </w:rPr>
        <w:t xml:space="preserve">    </w:t>
      </w:r>
      <w:r w:rsidRPr="003F10D4">
        <w:rPr>
          <w:rFonts w:hint="eastAsia"/>
          <w:color w:val="000000" w:themeColor="text1"/>
          <w:szCs w:val="32"/>
        </w:rPr>
        <w:t>員</w:t>
      </w:r>
      <w:r w:rsidRPr="003F10D4">
        <w:rPr>
          <w:rFonts w:hint="eastAsia"/>
          <w:color w:val="000000" w:themeColor="text1"/>
          <w:szCs w:val="32"/>
        </w:rPr>
        <w:t xml:space="preserve"> </w:t>
      </w:r>
      <w:r w:rsidRPr="003F10D4">
        <w:rPr>
          <w:rFonts w:hint="eastAsia"/>
          <w:color w:val="000000" w:themeColor="text1"/>
          <w:szCs w:val="32"/>
        </w:rPr>
        <w:t>曾淑梅</w:t>
      </w:r>
      <w:r w:rsidR="00877BBF" w:rsidRPr="003F10D4">
        <w:rPr>
          <w:rFonts w:hint="eastAsia"/>
          <w:color w:val="000000" w:themeColor="text1"/>
          <w:szCs w:val="32"/>
        </w:rPr>
        <w:t xml:space="preserve">   </w:t>
      </w:r>
      <w:r w:rsidR="00933F99" w:rsidRPr="009D1AD2">
        <w:rPr>
          <w:rFonts w:hint="eastAsia"/>
          <w:color w:val="000000" w:themeColor="text1"/>
          <w:szCs w:val="32"/>
        </w:rPr>
        <w:t>科</w:t>
      </w:r>
      <w:r w:rsidR="00877BBF" w:rsidRPr="009D1AD2">
        <w:rPr>
          <w:rFonts w:hint="eastAsia"/>
          <w:color w:val="000000" w:themeColor="text1"/>
          <w:szCs w:val="32"/>
        </w:rPr>
        <w:t xml:space="preserve">    </w:t>
      </w:r>
      <w:r w:rsidR="00877BBF" w:rsidRPr="009D1AD2">
        <w:rPr>
          <w:rFonts w:hint="eastAsia"/>
          <w:color w:val="000000" w:themeColor="text1"/>
          <w:szCs w:val="32"/>
        </w:rPr>
        <w:t>員</w:t>
      </w:r>
      <w:r w:rsidR="00877BBF" w:rsidRPr="009D1AD2">
        <w:rPr>
          <w:rFonts w:hint="eastAsia"/>
          <w:color w:val="000000" w:themeColor="text1"/>
          <w:szCs w:val="32"/>
        </w:rPr>
        <w:t xml:space="preserve"> </w:t>
      </w:r>
      <w:r w:rsidR="00933F99" w:rsidRPr="009D1AD2">
        <w:rPr>
          <w:rFonts w:hint="eastAsia"/>
          <w:color w:val="000000" w:themeColor="text1"/>
          <w:szCs w:val="32"/>
        </w:rPr>
        <w:t>余俊緯</w:t>
      </w:r>
    </w:p>
    <w:p w:rsidR="0014671E" w:rsidRPr="003F10D4" w:rsidRDefault="0014671E" w:rsidP="0018033F">
      <w:pPr>
        <w:snapToGrid w:val="0"/>
        <w:spacing w:line="520" w:lineRule="exact"/>
        <w:rPr>
          <w:color w:val="000000" w:themeColor="text1"/>
          <w:szCs w:val="32"/>
        </w:rPr>
      </w:pPr>
      <w:r w:rsidRPr="003F10D4">
        <w:rPr>
          <w:color w:val="000000" w:themeColor="text1"/>
          <w:szCs w:val="32"/>
        </w:rPr>
        <w:t>速</w:t>
      </w:r>
      <w:r w:rsidR="00F2700A" w:rsidRPr="003F10D4">
        <w:rPr>
          <w:bCs/>
          <w:color w:val="000000" w:themeColor="text1"/>
          <w:szCs w:val="32"/>
        </w:rPr>
        <w:t xml:space="preserve">　　</w:t>
      </w:r>
      <w:r w:rsidRPr="003F10D4">
        <w:rPr>
          <w:color w:val="000000" w:themeColor="text1"/>
          <w:szCs w:val="32"/>
        </w:rPr>
        <w:t>記：公報處記錄人員</w:t>
      </w:r>
    </w:p>
    <w:p w:rsidR="00A95223" w:rsidRDefault="00A95223" w:rsidP="00A95223">
      <w:pPr>
        <w:snapToGrid w:val="0"/>
        <w:spacing w:beforeLines="50" w:before="244" w:line="520" w:lineRule="exact"/>
        <w:rPr>
          <w:b/>
          <w:color w:val="000000" w:themeColor="text1"/>
          <w:szCs w:val="32"/>
        </w:rPr>
      </w:pPr>
      <w:r>
        <w:rPr>
          <w:rFonts w:hint="eastAsia"/>
          <w:b/>
          <w:color w:val="000000" w:themeColor="text1"/>
          <w:szCs w:val="32"/>
        </w:rPr>
        <w:t>107</w:t>
      </w:r>
      <w:r>
        <w:rPr>
          <w:rFonts w:hint="eastAsia"/>
          <w:b/>
          <w:color w:val="000000" w:themeColor="text1"/>
          <w:szCs w:val="32"/>
        </w:rPr>
        <w:t>年</w:t>
      </w:r>
      <w:r>
        <w:rPr>
          <w:rFonts w:hint="eastAsia"/>
          <w:b/>
          <w:color w:val="000000" w:themeColor="text1"/>
          <w:szCs w:val="32"/>
        </w:rPr>
        <w:t>11</w:t>
      </w:r>
      <w:r>
        <w:rPr>
          <w:rFonts w:hint="eastAsia"/>
          <w:b/>
          <w:color w:val="000000" w:themeColor="text1"/>
          <w:szCs w:val="32"/>
        </w:rPr>
        <w:t>月</w:t>
      </w:r>
      <w:r>
        <w:rPr>
          <w:rFonts w:hint="eastAsia"/>
          <w:b/>
          <w:color w:val="000000" w:themeColor="text1"/>
          <w:szCs w:val="32"/>
        </w:rPr>
        <w:t>12</w:t>
      </w:r>
      <w:r>
        <w:rPr>
          <w:rFonts w:hint="eastAsia"/>
          <w:b/>
          <w:color w:val="000000" w:themeColor="text1"/>
          <w:szCs w:val="32"/>
        </w:rPr>
        <w:t>日</w:t>
      </w:r>
      <w:r w:rsidRPr="003F10D4">
        <w:rPr>
          <w:rFonts w:hint="eastAsia"/>
          <w:b/>
          <w:color w:val="000000" w:themeColor="text1"/>
          <w:spacing w:val="-16"/>
          <w:kern w:val="20"/>
        </w:rPr>
        <w:t>（星期一）</w:t>
      </w:r>
    </w:p>
    <w:p w:rsidR="00BC2CB9" w:rsidRPr="003F10D4" w:rsidRDefault="00BC2CB9" w:rsidP="00BF42C1">
      <w:pPr>
        <w:snapToGrid w:val="0"/>
        <w:spacing w:beforeLines="50" w:before="244"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C37A0" w:rsidRPr="003F10D4" w:rsidRDefault="00BC37A0" w:rsidP="0096578D">
      <w:pPr>
        <w:pStyle w:val="a"/>
        <w:numPr>
          <w:ilvl w:val="0"/>
          <w:numId w:val="0"/>
        </w:numPr>
        <w:spacing w:line="520" w:lineRule="exact"/>
        <w:rPr>
          <w:color w:val="000000" w:themeColor="text1"/>
        </w:rPr>
      </w:pPr>
      <w:r w:rsidRPr="003F10D4">
        <w:rPr>
          <w:color w:val="000000" w:themeColor="text1"/>
        </w:rPr>
        <w:t>宣讀上次會議議事錄。</w:t>
      </w:r>
    </w:p>
    <w:p w:rsidR="00BC37A0" w:rsidRPr="003F10D4" w:rsidRDefault="00BC37A0" w:rsidP="00CE0D50">
      <w:pPr>
        <w:pStyle w:val="a"/>
        <w:numPr>
          <w:ilvl w:val="0"/>
          <w:numId w:val="0"/>
        </w:numPr>
        <w:spacing w:line="520" w:lineRule="exact"/>
        <w:ind w:left="998" w:hangingChars="300" w:hanging="998"/>
        <w:jc w:val="both"/>
        <w:rPr>
          <w:color w:val="000000" w:themeColor="text1"/>
        </w:rPr>
      </w:pPr>
      <w:r w:rsidRPr="003F10D4">
        <w:rPr>
          <w:b/>
          <w:color w:val="000000" w:themeColor="text1"/>
        </w:rPr>
        <w:t>決定：</w:t>
      </w:r>
      <w:r w:rsidRPr="003F10D4">
        <w:rPr>
          <w:color w:val="000000" w:themeColor="text1"/>
        </w:rPr>
        <w:t>確定。</w:t>
      </w:r>
    </w:p>
    <w:p w:rsidR="00BB594D" w:rsidRDefault="00BB594D" w:rsidP="00BB594D">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A95223" w:rsidRPr="00DD50E6" w:rsidRDefault="00EC3145" w:rsidP="00A95223">
      <w:pPr>
        <w:kinsoku w:val="0"/>
        <w:overflowPunct w:val="0"/>
        <w:autoSpaceDE w:val="0"/>
        <w:autoSpaceDN w:val="0"/>
        <w:jc w:val="both"/>
        <w:rPr>
          <w:color w:val="000000" w:themeColor="text1"/>
        </w:rPr>
      </w:pPr>
      <w:r w:rsidRPr="00EC3145">
        <w:rPr>
          <w:rFonts w:hint="eastAsia"/>
          <w:color w:val="000000" w:themeColor="text1"/>
        </w:rPr>
        <w:t>審查</w:t>
      </w:r>
      <w:r w:rsidRPr="00EC3145">
        <w:rPr>
          <w:rFonts w:hint="eastAsia"/>
          <w:color w:val="000000" w:themeColor="text1"/>
        </w:rPr>
        <w:t>108</w:t>
      </w:r>
      <w:r w:rsidRPr="00EC3145">
        <w:rPr>
          <w:rFonts w:hint="eastAsia"/>
          <w:color w:val="000000" w:themeColor="text1"/>
        </w:rPr>
        <w:t>年度中央政府總預算案關於行政院農業委員會及所屬單位預算部分</w:t>
      </w:r>
      <w:r w:rsidR="00A95223" w:rsidRPr="00DD50E6">
        <w:rPr>
          <w:rFonts w:hint="eastAsia"/>
          <w:color w:val="000000" w:themeColor="text1"/>
        </w:rPr>
        <w:t>。</w:t>
      </w:r>
    </w:p>
    <w:p w:rsidR="00A95223" w:rsidRPr="009D1AD2" w:rsidRDefault="00A95223" w:rsidP="00A95223">
      <w:pPr>
        <w:kinsoku w:val="0"/>
        <w:overflowPunct w:val="0"/>
        <w:autoSpaceDE w:val="0"/>
        <w:autoSpaceDN w:val="0"/>
        <w:spacing w:line="500" w:lineRule="exact"/>
        <w:ind w:left="116" w:hangingChars="35" w:hanging="116"/>
        <w:jc w:val="both"/>
        <w:rPr>
          <w:color w:val="000000" w:themeColor="text1"/>
        </w:rPr>
      </w:pPr>
      <w:r w:rsidRPr="00DD50E6">
        <w:rPr>
          <w:rFonts w:hint="eastAsia"/>
          <w:color w:val="000000" w:themeColor="text1"/>
        </w:rPr>
        <w:t>(</w:t>
      </w:r>
      <w:r w:rsidRPr="009D1AD2">
        <w:rPr>
          <w:rFonts w:hint="eastAsia"/>
          <w:color w:val="000000" w:themeColor="text1"/>
        </w:rPr>
        <w:t>行政院農業委員會林主任委員聰賢</w:t>
      </w:r>
      <w:r w:rsidRPr="009D1AD2">
        <w:rPr>
          <w:rFonts w:ascii="標楷體" w:hAnsi="標楷體" w:hint="eastAsia"/>
          <w:color w:val="000000" w:themeColor="text1"/>
          <w:szCs w:val="32"/>
        </w:rPr>
        <w:t>報告後，委員</w:t>
      </w:r>
      <w:r w:rsidR="00F5345B" w:rsidRPr="009D1AD2">
        <w:rPr>
          <w:rFonts w:ascii="標楷體" w:hAnsi="標楷體" w:hint="eastAsia"/>
          <w:color w:val="000000" w:themeColor="text1"/>
          <w:szCs w:val="32"/>
        </w:rPr>
        <w:t>林岱樺、莊瑞雄、邱議瑩、賴瑞隆、孔文吉、周陳秀霞、蘇治芬、廖國棟Sufin．Siluko、鍾佳濱、蕭美琴、江啟臣、高志鵬</w:t>
      </w:r>
      <w:r w:rsidR="003237F3" w:rsidRPr="009D1AD2">
        <w:rPr>
          <w:rFonts w:ascii="標楷體" w:hAnsi="標楷體" w:hint="eastAsia"/>
          <w:color w:val="000000" w:themeColor="text1"/>
          <w:szCs w:val="32"/>
        </w:rPr>
        <w:t>、陳曼麗、</w:t>
      </w:r>
      <w:r w:rsidR="00F5345B" w:rsidRPr="009D1AD2">
        <w:rPr>
          <w:rFonts w:ascii="標楷體" w:hAnsi="標楷體" w:hint="eastAsia"/>
          <w:color w:val="000000" w:themeColor="text1"/>
          <w:szCs w:val="32"/>
        </w:rPr>
        <w:t>鄭運鵬</w:t>
      </w:r>
      <w:r w:rsidR="008D4010" w:rsidRPr="009D1AD2">
        <w:rPr>
          <w:rFonts w:ascii="標楷體" w:hAnsi="標楷體" w:hint="eastAsia"/>
          <w:color w:val="000000" w:themeColor="text1"/>
          <w:szCs w:val="32"/>
        </w:rPr>
        <w:t>、蔡培慧</w:t>
      </w:r>
      <w:r w:rsidRPr="009D1AD2">
        <w:rPr>
          <w:rFonts w:ascii="標楷體" w:hAnsi="標楷體" w:hint="eastAsia"/>
          <w:color w:val="000000" w:themeColor="text1"/>
          <w:szCs w:val="32"/>
        </w:rPr>
        <w:t>及</w:t>
      </w:r>
      <w:r w:rsidR="00F23961" w:rsidRPr="009D1AD2">
        <w:rPr>
          <w:rFonts w:ascii="標楷體" w:hAnsi="標楷體" w:hint="eastAsia"/>
          <w:color w:val="000000" w:themeColor="text1"/>
          <w:szCs w:val="32"/>
        </w:rPr>
        <w:t>邱志偉</w:t>
      </w:r>
      <w:r w:rsidRPr="009D1AD2">
        <w:rPr>
          <w:rFonts w:ascii="標楷體" w:hAnsi="標楷體" w:hint="eastAsia"/>
          <w:color w:val="000000" w:themeColor="text1"/>
          <w:szCs w:val="32"/>
        </w:rPr>
        <w:t>等</w:t>
      </w:r>
      <w:r w:rsidR="0030360D" w:rsidRPr="009D1AD2">
        <w:rPr>
          <w:rFonts w:ascii="標楷體" w:hAnsi="標楷體" w:hint="eastAsia"/>
          <w:color w:val="000000" w:themeColor="text1"/>
          <w:szCs w:val="32"/>
        </w:rPr>
        <w:t>1</w:t>
      </w:r>
      <w:r w:rsidR="001001B4" w:rsidRPr="009D1AD2">
        <w:rPr>
          <w:rFonts w:ascii="標楷體" w:hAnsi="標楷體" w:hint="eastAsia"/>
          <w:color w:val="000000" w:themeColor="text1"/>
          <w:szCs w:val="32"/>
        </w:rPr>
        <w:t>6</w:t>
      </w:r>
      <w:r w:rsidRPr="009D1AD2">
        <w:rPr>
          <w:rFonts w:ascii="標楷體" w:hAnsi="標楷體"/>
          <w:color w:val="000000" w:themeColor="text1"/>
          <w:szCs w:val="32"/>
        </w:rPr>
        <w:t>人提出質詢，均由</w:t>
      </w:r>
      <w:r w:rsidRPr="009D1AD2">
        <w:rPr>
          <w:rFonts w:hint="eastAsia"/>
          <w:color w:val="000000" w:themeColor="text1"/>
        </w:rPr>
        <w:t>行政院農業委員會林主任委員聰賢</w:t>
      </w:r>
      <w:r w:rsidRPr="009D1AD2">
        <w:rPr>
          <w:rFonts w:ascii="標楷體" w:hAnsi="標楷體" w:hint="eastAsia"/>
          <w:color w:val="000000" w:themeColor="text1"/>
          <w:szCs w:val="32"/>
        </w:rPr>
        <w:t>暨相關人員</w:t>
      </w:r>
      <w:r w:rsidRPr="009D1AD2">
        <w:rPr>
          <w:rFonts w:ascii="標楷體" w:hAnsi="標楷體"/>
          <w:color w:val="000000" w:themeColor="text1"/>
          <w:szCs w:val="32"/>
        </w:rPr>
        <w:t>即席答復。</w:t>
      </w:r>
      <w:r w:rsidRPr="009D1AD2">
        <w:rPr>
          <w:rFonts w:hint="eastAsia"/>
          <w:color w:val="000000" w:themeColor="text1"/>
        </w:rPr>
        <w:t>登記發言委員除不在場者外，其餘均已發言完畢，詢答結束。委員</w:t>
      </w:r>
      <w:r w:rsidR="007A6785" w:rsidRPr="009D1AD2">
        <w:rPr>
          <w:rFonts w:ascii="標楷體" w:hAnsi="標楷體" w:hint="eastAsia"/>
          <w:color w:val="000000" w:themeColor="text1"/>
        </w:rPr>
        <w:t>蘇震清</w:t>
      </w:r>
      <w:r w:rsidR="009257B9" w:rsidRPr="009D1AD2">
        <w:rPr>
          <w:rFonts w:hint="eastAsia"/>
          <w:color w:val="000000" w:themeColor="text1"/>
        </w:rPr>
        <w:t>、</w:t>
      </w:r>
      <w:r w:rsidR="009257B9" w:rsidRPr="009D1AD2">
        <w:rPr>
          <w:rFonts w:ascii="標楷體" w:hAnsi="標楷體" w:hint="eastAsia"/>
          <w:color w:val="000000" w:themeColor="text1"/>
        </w:rPr>
        <w:t>陳超明</w:t>
      </w:r>
      <w:r w:rsidR="007A6785" w:rsidRPr="009D1AD2">
        <w:rPr>
          <w:rFonts w:ascii="標楷體" w:hAnsi="標楷體" w:hint="eastAsia"/>
          <w:color w:val="000000" w:themeColor="text1"/>
        </w:rPr>
        <w:t>、</w:t>
      </w:r>
      <w:r w:rsidR="008879B1" w:rsidRPr="009D1AD2">
        <w:rPr>
          <w:rFonts w:ascii="標楷體" w:hAnsi="標楷體" w:hint="eastAsia"/>
          <w:color w:val="000000" w:themeColor="text1"/>
          <w:szCs w:val="32"/>
        </w:rPr>
        <w:t>高</w:t>
      </w:r>
      <w:r w:rsidR="008879B1" w:rsidRPr="009D1AD2">
        <w:rPr>
          <w:rFonts w:ascii="標楷體" w:hAnsi="標楷體" w:hint="eastAsia"/>
          <w:color w:val="000000" w:themeColor="text1"/>
          <w:spacing w:val="-20"/>
          <w:szCs w:val="32"/>
        </w:rPr>
        <w:t>潞</w:t>
      </w:r>
      <w:r w:rsidR="008879B1" w:rsidRPr="009D1AD2">
        <w:rPr>
          <w:rFonts w:ascii="標楷體" w:hAnsi="標楷體" w:hint="eastAsia"/>
          <w:color w:val="000000" w:themeColor="text1"/>
          <w:spacing w:val="-34"/>
          <w:szCs w:val="32"/>
        </w:rPr>
        <w:t>．</w:t>
      </w:r>
      <w:r w:rsidR="008879B1" w:rsidRPr="009D1AD2">
        <w:rPr>
          <w:rFonts w:ascii="標楷體" w:hAnsi="標楷體" w:hint="eastAsia"/>
          <w:color w:val="000000" w:themeColor="text1"/>
          <w:spacing w:val="-20"/>
          <w:szCs w:val="32"/>
        </w:rPr>
        <w:t>以用</w:t>
      </w:r>
      <w:r w:rsidR="008879B1" w:rsidRPr="009D1AD2">
        <w:rPr>
          <w:rFonts w:ascii="標楷體" w:hAnsi="標楷體" w:hint="eastAsia"/>
          <w:color w:val="000000" w:themeColor="text1"/>
          <w:spacing w:val="-34"/>
          <w:szCs w:val="32"/>
        </w:rPr>
        <w:t>．</w:t>
      </w:r>
      <w:r w:rsidR="008879B1" w:rsidRPr="009D1AD2">
        <w:rPr>
          <w:rFonts w:ascii="標楷體" w:hAnsi="標楷體" w:hint="eastAsia"/>
          <w:color w:val="000000" w:themeColor="text1"/>
          <w:spacing w:val="-20"/>
          <w:szCs w:val="32"/>
        </w:rPr>
        <w:t>巴魕剌Kawlo</w:t>
      </w:r>
      <w:r w:rsidR="008879B1" w:rsidRPr="009D1AD2">
        <w:rPr>
          <w:rFonts w:ascii="標楷體" w:hAnsi="標楷體" w:hint="eastAsia"/>
          <w:color w:val="000000" w:themeColor="text1"/>
          <w:spacing w:val="-34"/>
          <w:szCs w:val="32"/>
        </w:rPr>
        <w:t>．</w:t>
      </w:r>
      <w:r w:rsidR="008879B1" w:rsidRPr="009D1AD2">
        <w:rPr>
          <w:rFonts w:ascii="標楷體" w:hAnsi="標楷體" w:hint="eastAsia"/>
          <w:color w:val="000000" w:themeColor="text1"/>
          <w:spacing w:val="-20"/>
          <w:szCs w:val="32"/>
        </w:rPr>
        <w:t>Iyun</w:t>
      </w:r>
      <w:r w:rsidR="008879B1" w:rsidRPr="009D1AD2">
        <w:rPr>
          <w:rFonts w:ascii="標楷體" w:hAnsi="標楷體" w:hint="eastAsia"/>
          <w:color w:val="000000" w:themeColor="text1"/>
          <w:spacing w:val="-34"/>
          <w:szCs w:val="32"/>
        </w:rPr>
        <w:t>．</w:t>
      </w:r>
      <w:r w:rsidR="008879B1" w:rsidRPr="009D1AD2">
        <w:rPr>
          <w:rFonts w:ascii="標楷體" w:hAnsi="標楷體" w:hint="eastAsia"/>
          <w:color w:val="000000" w:themeColor="text1"/>
          <w:spacing w:val="-20"/>
          <w:szCs w:val="32"/>
        </w:rPr>
        <w:t>Pacidal</w:t>
      </w:r>
      <w:r w:rsidR="007A6785" w:rsidRPr="009D1AD2">
        <w:rPr>
          <w:rFonts w:hint="eastAsia"/>
          <w:color w:val="000000" w:themeColor="text1"/>
        </w:rPr>
        <w:t>及</w:t>
      </w:r>
      <w:r w:rsidR="007A6785" w:rsidRPr="009D1AD2">
        <w:rPr>
          <w:rFonts w:ascii="標楷體" w:hAnsi="標楷體" w:hint="eastAsia"/>
          <w:color w:val="000000" w:themeColor="text1"/>
          <w:szCs w:val="32"/>
        </w:rPr>
        <w:t>陳明文</w:t>
      </w:r>
      <w:r w:rsidRPr="009D1AD2">
        <w:rPr>
          <w:rFonts w:hint="eastAsia"/>
          <w:color w:val="000000" w:themeColor="text1"/>
        </w:rPr>
        <w:t>所提書面質詢列入紀錄，刊登公報。書面質詢和未及答復部分請相關單位於</w:t>
      </w:r>
      <w:r w:rsidRPr="009D1AD2">
        <w:rPr>
          <w:color w:val="000000" w:themeColor="text1"/>
        </w:rPr>
        <w:t>1</w:t>
      </w:r>
      <w:r w:rsidRPr="009D1AD2">
        <w:rPr>
          <w:rFonts w:hint="eastAsia"/>
          <w:color w:val="000000" w:themeColor="text1"/>
        </w:rPr>
        <w:t>週內以書面答復並副知本會。</w:t>
      </w:r>
      <w:r w:rsidRPr="009D1AD2">
        <w:rPr>
          <w:rFonts w:hint="eastAsia"/>
          <w:color w:val="000000" w:themeColor="text1"/>
        </w:rPr>
        <w:t>)</w:t>
      </w:r>
      <w:r w:rsidRPr="009D1AD2">
        <w:rPr>
          <w:color w:val="000000" w:themeColor="text1"/>
        </w:rPr>
        <w:t xml:space="preserve"> </w:t>
      </w:r>
    </w:p>
    <w:p w:rsidR="00A95223" w:rsidRPr="00DD50E6" w:rsidRDefault="00A95223" w:rsidP="00A95223">
      <w:pPr>
        <w:adjustRightInd w:val="0"/>
        <w:spacing w:line="520" w:lineRule="exact"/>
        <w:ind w:leftChars="1" w:left="994" w:rightChars="46" w:right="153" w:hangingChars="298" w:hanging="991"/>
        <w:jc w:val="both"/>
        <w:rPr>
          <w:color w:val="000000" w:themeColor="text1"/>
          <w:szCs w:val="32"/>
        </w:rPr>
      </w:pPr>
      <w:r w:rsidRPr="00DD50E6">
        <w:rPr>
          <w:b/>
          <w:color w:val="000000" w:themeColor="text1"/>
          <w:szCs w:val="32"/>
        </w:rPr>
        <w:t>決</w:t>
      </w:r>
      <w:r w:rsidRPr="00DD50E6">
        <w:rPr>
          <w:rFonts w:hint="eastAsia"/>
          <w:b/>
          <w:color w:val="000000" w:themeColor="text1"/>
          <w:szCs w:val="32"/>
        </w:rPr>
        <w:t>議</w:t>
      </w:r>
      <w:r w:rsidRPr="00DD50E6">
        <w:rPr>
          <w:b/>
          <w:color w:val="000000" w:themeColor="text1"/>
          <w:szCs w:val="32"/>
        </w:rPr>
        <w:t>：</w:t>
      </w:r>
      <w:r w:rsidRPr="00FD5CE8">
        <w:rPr>
          <w:rFonts w:hint="eastAsia"/>
          <w:color w:val="000000" w:themeColor="text1"/>
        </w:rPr>
        <w:t>詢答結束，</w:t>
      </w:r>
      <w:r w:rsidR="007A6785" w:rsidRPr="00FD5CE8">
        <w:rPr>
          <w:rFonts w:hint="eastAsia"/>
          <w:color w:val="000000" w:themeColor="text1"/>
          <w:szCs w:val="32"/>
        </w:rPr>
        <w:t>107</w:t>
      </w:r>
      <w:r w:rsidR="007A6785" w:rsidRPr="00FD5CE8">
        <w:rPr>
          <w:rFonts w:hint="eastAsia"/>
          <w:color w:val="000000" w:themeColor="text1"/>
          <w:szCs w:val="32"/>
        </w:rPr>
        <w:t>年</w:t>
      </w:r>
      <w:r w:rsidR="007A6785" w:rsidRPr="00FD5CE8">
        <w:rPr>
          <w:rFonts w:hint="eastAsia"/>
          <w:color w:val="000000" w:themeColor="text1"/>
          <w:szCs w:val="32"/>
        </w:rPr>
        <w:t>11</w:t>
      </w:r>
      <w:r w:rsidR="007A6785" w:rsidRPr="00FD5CE8">
        <w:rPr>
          <w:rFonts w:hint="eastAsia"/>
          <w:color w:val="000000" w:themeColor="text1"/>
          <w:szCs w:val="32"/>
        </w:rPr>
        <w:t>月</w:t>
      </w:r>
      <w:r w:rsidR="007A6785" w:rsidRPr="00FD5CE8">
        <w:rPr>
          <w:rFonts w:hint="eastAsia"/>
          <w:color w:val="000000" w:themeColor="text1"/>
          <w:szCs w:val="32"/>
        </w:rPr>
        <w:t>15</w:t>
      </w:r>
      <w:r w:rsidR="007A6785" w:rsidRPr="00FD5CE8">
        <w:rPr>
          <w:rFonts w:hint="eastAsia"/>
          <w:color w:val="000000" w:themeColor="text1"/>
          <w:szCs w:val="32"/>
        </w:rPr>
        <w:t>日（星期四）繼續審查</w:t>
      </w:r>
      <w:r w:rsidRPr="00FD5CE8">
        <w:rPr>
          <w:rFonts w:hint="eastAsia"/>
          <w:color w:val="000000" w:themeColor="text1"/>
          <w:szCs w:val="32"/>
        </w:rPr>
        <w:t>。</w:t>
      </w:r>
    </w:p>
    <w:p w:rsidR="00A76CDC" w:rsidRDefault="004815C9" w:rsidP="004815C9">
      <w:pPr>
        <w:snapToGrid w:val="0"/>
        <w:spacing w:beforeLines="30" w:before="146" w:line="520" w:lineRule="exact"/>
        <w:rPr>
          <w:b/>
          <w:color w:val="000000" w:themeColor="text1"/>
          <w:szCs w:val="32"/>
        </w:rPr>
      </w:pPr>
      <w:r>
        <w:rPr>
          <w:rFonts w:hint="eastAsia"/>
          <w:b/>
          <w:color w:val="000000" w:themeColor="text1"/>
          <w:szCs w:val="32"/>
        </w:rPr>
        <w:t>107</w:t>
      </w:r>
      <w:r>
        <w:rPr>
          <w:rFonts w:hint="eastAsia"/>
          <w:b/>
          <w:color w:val="000000" w:themeColor="text1"/>
          <w:szCs w:val="32"/>
        </w:rPr>
        <w:t>年</w:t>
      </w:r>
      <w:r>
        <w:rPr>
          <w:rFonts w:hint="eastAsia"/>
          <w:b/>
          <w:color w:val="000000" w:themeColor="text1"/>
          <w:szCs w:val="32"/>
        </w:rPr>
        <w:t>11</w:t>
      </w:r>
      <w:r>
        <w:rPr>
          <w:rFonts w:hint="eastAsia"/>
          <w:b/>
          <w:color w:val="000000" w:themeColor="text1"/>
          <w:szCs w:val="32"/>
        </w:rPr>
        <w:t>月</w:t>
      </w:r>
      <w:r>
        <w:rPr>
          <w:rFonts w:hint="eastAsia"/>
          <w:b/>
          <w:color w:val="000000" w:themeColor="text1"/>
          <w:szCs w:val="32"/>
        </w:rPr>
        <w:t>14</w:t>
      </w:r>
      <w:r>
        <w:rPr>
          <w:rFonts w:hint="eastAsia"/>
          <w:b/>
          <w:color w:val="000000" w:themeColor="text1"/>
          <w:szCs w:val="32"/>
        </w:rPr>
        <w:t>日</w:t>
      </w:r>
      <w:r w:rsidRPr="00872F7D">
        <w:rPr>
          <w:rFonts w:hint="eastAsia"/>
          <w:b/>
          <w:color w:val="000000" w:themeColor="text1"/>
          <w:szCs w:val="32"/>
        </w:rPr>
        <w:t>（星期三）</w:t>
      </w:r>
    </w:p>
    <w:p w:rsidR="004815C9" w:rsidRPr="003F10D4" w:rsidRDefault="004815C9" w:rsidP="00A03FF6">
      <w:pPr>
        <w:snapToGrid w:val="0"/>
        <w:spacing w:beforeLines="30" w:before="146"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4815C9" w:rsidRPr="00EC3145" w:rsidRDefault="00A03FF6" w:rsidP="004815C9">
      <w:pPr>
        <w:tabs>
          <w:tab w:val="left" w:pos="8789"/>
          <w:tab w:val="left" w:pos="8931"/>
        </w:tabs>
        <w:spacing w:line="500" w:lineRule="exact"/>
        <w:rPr>
          <w:color w:val="000000" w:themeColor="text1"/>
        </w:rPr>
      </w:pPr>
      <w:r w:rsidRPr="00A03FF6">
        <w:rPr>
          <w:rFonts w:hint="eastAsia"/>
          <w:color w:val="000000" w:themeColor="text1"/>
        </w:rPr>
        <w:lastRenderedPageBreak/>
        <w:t>邀請國家發展委員會主任委員、經濟部、行政院農業委員會、原住民族委員會針對「地方創生政策如何平衡區域發展以及國家發展基金投資多元族群新興產業、原住民族文化創意產業、綠</w:t>
      </w:r>
      <w:r w:rsidRPr="00A03FF6">
        <w:rPr>
          <w:rFonts w:hint="eastAsia"/>
          <w:color w:val="000000" w:themeColor="text1"/>
        </w:rPr>
        <w:t>(</w:t>
      </w:r>
      <w:r w:rsidRPr="00A03FF6">
        <w:rPr>
          <w:rFonts w:hint="eastAsia"/>
          <w:color w:val="000000" w:themeColor="text1"/>
        </w:rPr>
        <w:t>儲</w:t>
      </w:r>
      <w:r w:rsidRPr="00A03FF6">
        <w:rPr>
          <w:rFonts w:hint="eastAsia"/>
          <w:color w:val="000000" w:themeColor="text1"/>
        </w:rPr>
        <w:t>)</w:t>
      </w:r>
      <w:r w:rsidRPr="00A03FF6">
        <w:rPr>
          <w:rFonts w:hint="eastAsia"/>
          <w:color w:val="000000" w:themeColor="text1"/>
        </w:rPr>
        <w:t>能產業規劃情形」進行報告，並備質詢。</w:t>
      </w:r>
    </w:p>
    <w:p w:rsidR="004815C9" w:rsidRDefault="004815C9" w:rsidP="004815C9">
      <w:pPr>
        <w:pStyle w:val="aff0"/>
        <w:kinsoku w:val="0"/>
        <w:overflowPunct w:val="0"/>
        <w:autoSpaceDE w:val="0"/>
        <w:autoSpaceDN w:val="0"/>
        <w:spacing w:line="500" w:lineRule="exact"/>
        <w:ind w:leftChars="-8" w:left="123" w:hangingChars="45" w:hanging="150"/>
        <w:jc w:val="both"/>
        <w:rPr>
          <w:color w:val="000000" w:themeColor="text1"/>
        </w:rPr>
      </w:pPr>
      <w:r w:rsidRPr="003F2D21">
        <w:rPr>
          <w:rFonts w:hint="eastAsia"/>
          <w:color w:val="000000" w:themeColor="text1"/>
        </w:rPr>
        <w:t>(</w:t>
      </w:r>
      <w:r w:rsidR="006E545B" w:rsidRPr="0002414A">
        <w:rPr>
          <w:rFonts w:ascii="標楷體" w:hAnsi="標楷體" w:hint="eastAsia"/>
          <w:color w:val="000000" w:themeColor="text1"/>
        </w:rPr>
        <w:t>國家發展委員會曾副主任委員旭正</w:t>
      </w:r>
      <w:r w:rsidRPr="0002414A">
        <w:rPr>
          <w:rFonts w:ascii="標楷體" w:hAnsi="標楷體"/>
          <w:color w:val="000000" w:themeColor="text1"/>
        </w:rPr>
        <w:t>報告後，委員</w:t>
      </w:r>
      <w:r w:rsidR="0002414A" w:rsidRPr="0002414A">
        <w:rPr>
          <w:rFonts w:ascii="標楷體" w:hAnsi="標楷體" w:hint="eastAsia"/>
          <w:color w:val="000000" w:themeColor="text1"/>
        </w:rPr>
        <w:t>林岱樺、賴瑞隆、高潞．以用．巴魕剌Kawlo．Iyun．Pacidal、莊瑞雄、孔文吉、蘇震清、高志鵬、林德福、林靜儀、蕭美琴</w:t>
      </w:r>
      <w:r w:rsidR="0002414A" w:rsidRPr="002F13DE">
        <w:rPr>
          <w:rFonts w:ascii="標楷體" w:hAnsi="標楷體" w:hint="eastAsia"/>
          <w:color w:val="000000" w:themeColor="text1"/>
        </w:rPr>
        <w:t>、陳曼麗</w:t>
      </w:r>
      <w:r w:rsidR="0002414A" w:rsidRPr="003B4807">
        <w:rPr>
          <w:rFonts w:ascii="標楷體" w:hAnsi="標楷體" w:hint="eastAsia"/>
          <w:color w:val="000000" w:themeColor="text1"/>
        </w:rPr>
        <w:t>、黃國昌</w:t>
      </w:r>
      <w:r w:rsidR="0002414A" w:rsidRPr="00F225BD">
        <w:rPr>
          <w:rFonts w:ascii="標楷體" w:hAnsi="標楷體" w:hint="eastAsia"/>
          <w:color w:val="000000" w:themeColor="text1"/>
        </w:rPr>
        <w:t>、余宛如</w:t>
      </w:r>
      <w:r w:rsidRPr="0002414A">
        <w:rPr>
          <w:rFonts w:ascii="標楷體" w:hAnsi="標楷體" w:hint="eastAsia"/>
          <w:color w:val="000000" w:themeColor="text1"/>
        </w:rPr>
        <w:t>及</w:t>
      </w:r>
      <w:r w:rsidR="00F225BD" w:rsidRPr="00F225BD">
        <w:rPr>
          <w:rFonts w:ascii="標楷體" w:hAnsi="標楷體" w:hint="eastAsia"/>
          <w:color w:val="000000" w:themeColor="text1"/>
        </w:rPr>
        <w:t>鄭天財Sra．Kacaw</w:t>
      </w:r>
      <w:r w:rsidRPr="00F225BD">
        <w:rPr>
          <w:rFonts w:ascii="標楷體" w:hAnsi="標楷體" w:hint="eastAsia"/>
          <w:color w:val="000000" w:themeColor="text1"/>
        </w:rPr>
        <w:t>等</w:t>
      </w:r>
      <w:r w:rsidRPr="00B95039">
        <w:rPr>
          <w:rFonts w:ascii="標楷體" w:hAnsi="標楷體"/>
          <w:color w:val="000000" w:themeColor="text1"/>
        </w:rPr>
        <w:t>1</w:t>
      </w:r>
      <w:r w:rsidR="00F225BD" w:rsidRPr="00B95039">
        <w:rPr>
          <w:rFonts w:ascii="標楷體" w:hAnsi="標楷體" w:hint="eastAsia"/>
          <w:color w:val="000000" w:themeColor="text1"/>
        </w:rPr>
        <w:t>4</w:t>
      </w:r>
      <w:r w:rsidRPr="0002414A">
        <w:rPr>
          <w:rFonts w:ascii="標楷體" w:hAnsi="標楷體"/>
          <w:color w:val="000000" w:themeColor="text1"/>
        </w:rPr>
        <w:t>人提出質詢，均由</w:t>
      </w:r>
      <w:r w:rsidR="00D71D62" w:rsidRPr="0002414A">
        <w:rPr>
          <w:rFonts w:ascii="標楷體" w:hAnsi="標楷體" w:hint="eastAsia"/>
          <w:color w:val="000000" w:themeColor="text1"/>
        </w:rPr>
        <w:t>國家發展委員會曾副主任委員旭正</w:t>
      </w:r>
      <w:r w:rsidRPr="0002414A">
        <w:rPr>
          <w:rFonts w:ascii="標楷體" w:hAnsi="標楷體" w:hint="eastAsia"/>
          <w:color w:val="000000" w:themeColor="text1"/>
        </w:rPr>
        <w:t>、</w:t>
      </w:r>
      <w:r w:rsidR="00D71D62" w:rsidRPr="0002414A">
        <w:rPr>
          <w:rFonts w:ascii="標楷體" w:hAnsi="標楷體" w:hint="eastAsia"/>
          <w:color w:val="000000" w:themeColor="text1"/>
        </w:rPr>
        <w:t>行政院農業委員會企劃處蔡處長昇甫、</w:t>
      </w:r>
      <w:r w:rsidR="00154DFC" w:rsidRPr="0002414A">
        <w:rPr>
          <w:rFonts w:ascii="標楷體" w:hAnsi="標楷體" w:hint="eastAsia"/>
          <w:color w:val="000000" w:themeColor="text1"/>
        </w:rPr>
        <w:t>經濟部中小企業處蘇副處長文玲</w:t>
      </w:r>
      <w:r w:rsidRPr="0002414A">
        <w:rPr>
          <w:rFonts w:ascii="標楷體" w:hAnsi="標楷體" w:hint="eastAsia"/>
          <w:color w:val="000000" w:themeColor="text1"/>
        </w:rPr>
        <w:t>、</w:t>
      </w:r>
      <w:r w:rsidR="00154DFC" w:rsidRPr="0002414A">
        <w:rPr>
          <w:rFonts w:ascii="標楷體" w:hAnsi="標楷體" w:hint="eastAsia"/>
          <w:color w:val="000000" w:themeColor="text1"/>
        </w:rPr>
        <w:t>原住民族委員會綜合規劃處王處長瑞盈</w:t>
      </w:r>
      <w:r w:rsidRPr="0002414A">
        <w:rPr>
          <w:rFonts w:ascii="標楷體" w:hAnsi="標楷體" w:hint="eastAsia"/>
          <w:color w:val="000000" w:themeColor="text1"/>
        </w:rPr>
        <w:t>及</w:t>
      </w:r>
      <w:r w:rsidR="00154DFC" w:rsidRPr="0002414A">
        <w:rPr>
          <w:rFonts w:ascii="標楷體" w:hAnsi="標楷體" w:hint="eastAsia"/>
          <w:color w:val="000000" w:themeColor="text1"/>
        </w:rPr>
        <w:t>經濟發展處王處長美蘋</w:t>
      </w:r>
      <w:r w:rsidRPr="00644C9E">
        <w:rPr>
          <w:rFonts w:ascii="標楷體" w:hAnsi="標楷體" w:hint="eastAsia"/>
          <w:color w:val="000000" w:themeColor="text1"/>
        </w:rPr>
        <w:t>暨相關人員</w:t>
      </w:r>
      <w:r w:rsidRPr="0002414A">
        <w:rPr>
          <w:rFonts w:ascii="標楷體" w:hAnsi="標楷體"/>
        </w:rPr>
        <w:t>即席答復。</w:t>
      </w:r>
      <w:r w:rsidRPr="003F2D21">
        <w:rPr>
          <w:rFonts w:hint="eastAsia"/>
          <w:color w:val="000000" w:themeColor="text1"/>
        </w:rPr>
        <w:t>)</w:t>
      </w:r>
    </w:p>
    <w:p w:rsidR="004815C9" w:rsidRDefault="004815C9" w:rsidP="004815C9">
      <w:pPr>
        <w:kinsoku w:val="0"/>
        <w:overflowPunct w:val="0"/>
        <w:autoSpaceDE w:val="0"/>
        <w:autoSpaceDN w:val="0"/>
        <w:spacing w:line="500" w:lineRule="exact"/>
        <w:jc w:val="both"/>
        <w:rPr>
          <w:b/>
          <w:color w:val="000000" w:themeColor="text1"/>
        </w:rPr>
      </w:pPr>
      <w:r w:rsidRPr="003F2D21">
        <w:rPr>
          <w:b/>
          <w:color w:val="000000" w:themeColor="text1"/>
        </w:rPr>
        <w:t>決定：</w:t>
      </w:r>
    </w:p>
    <w:p w:rsidR="004815C9" w:rsidRPr="00F55D6A" w:rsidRDefault="004815C9" w:rsidP="004815C9">
      <w:pPr>
        <w:widowControl/>
        <w:numPr>
          <w:ilvl w:val="0"/>
          <w:numId w:val="23"/>
        </w:numPr>
        <w:ind w:left="665" w:hangingChars="200" w:hanging="665"/>
        <w:jc w:val="both"/>
      </w:pPr>
      <w:r w:rsidRPr="00F55D6A">
        <w:rPr>
          <w:rFonts w:hint="eastAsia"/>
          <w:color w:val="000000" w:themeColor="text1"/>
        </w:rPr>
        <w:t>登記發言委員除不在場者外，其餘均已發言完畢，詢答結束。</w:t>
      </w:r>
    </w:p>
    <w:p w:rsidR="004815C9" w:rsidRPr="00955EF0" w:rsidRDefault="004815C9" w:rsidP="004815C9">
      <w:pPr>
        <w:widowControl/>
        <w:numPr>
          <w:ilvl w:val="0"/>
          <w:numId w:val="23"/>
        </w:numPr>
        <w:ind w:left="665" w:hangingChars="200" w:hanging="665"/>
        <w:jc w:val="both"/>
        <w:rPr>
          <w:color w:val="000000" w:themeColor="text1"/>
        </w:rPr>
      </w:pPr>
      <w:r w:rsidRPr="00F55D6A">
        <w:rPr>
          <w:rFonts w:hint="eastAsia"/>
          <w:color w:val="000000" w:themeColor="text1"/>
        </w:rPr>
        <w:t>委員</w:t>
      </w:r>
      <w:r w:rsidR="00B95039" w:rsidRPr="00B95039">
        <w:rPr>
          <w:rFonts w:ascii="標楷體" w:hAnsi="標楷體" w:hint="eastAsia"/>
          <w:color w:val="000000" w:themeColor="text1"/>
        </w:rPr>
        <w:t>鄭運鵬、</w:t>
      </w:r>
      <w:r w:rsidR="00E06DCE" w:rsidRPr="00B95039">
        <w:rPr>
          <w:rFonts w:hint="eastAsia"/>
          <w:color w:val="000000" w:themeColor="text1"/>
        </w:rPr>
        <w:t>周陳秀霞、</w:t>
      </w:r>
      <w:r w:rsidRPr="00B95039">
        <w:rPr>
          <w:rFonts w:hint="eastAsia"/>
          <w:color w:val="000000" w:themeColor="text1"/>
        </w:rPr>
        <w:t>邱議瑩</w:t>
      </w:r>
      <w:r w:rsidR="00B95039" w:rsidRPr="00B95039">
        <w:rPr>
          <w:rFonts w:ascii="標楷體" w:hAnsi="標楷體" w:hint="eastAsia"/>
          <w:color w:val="000000" w:themeColor="text1"/>
        </w:rPr>
        <w:t>、</w:t>
      </w:r>
      <w:r w:rsidR="00B95039" w:rsidRPr="00B95039">
        <w:rPr>
          <w:rFonts w:hint="eastAsia"/>
          <w:color w:val="000000" w:themeColor="text1"/>
        </w:rPr>
        <w:t>蘇治芬</w:t>
      </w:r>
      <w:r w:rsidRPr="00B95039">
        <w:rPr>
          <w:rFonts w:hint="eastAsia"/>
          <w:color w:val="000000" w:themeColor="text1"/>
        </w:rPr>
        <w:t>及</w:t>
      </w:r>
      <w:r w:rsidR="00B95039" w:rsidRPr="00B95039">
        <w:rPr>
          <w:rFonts w:ascii="標楷體" w:hAnsi="標楷體" w:hint="eastAsia"/>
          <w:color w:val="000000" w:themeColor="text1"/>
          <w:szCs w:val="32"/>
        </w:rPr>
        <w:t>林麗蟬</w:t>
      </w:r>
      <w:r w:rsidRPr="00B95039">
        <w:rPr>
          <w:rFonts w:hint="eastAsia"/>
          <w:color w:val="000000" w:themeColor="text1"/>
        </w:rPr>
        <w:t>所提書面質詢列入紀錄，刊登公報</w:t>
      </w:r>
      <w:r w:rsidRPr="00FD546F">
        <w:rPr>
          <w:rFonts w:hint="eastAsia"/>
          <w:color w:val="000000" w:themeColor="text1"/>
        </w:rPr>
        <w:t>。</w:t>
      </w:r>
    </w:p>
    <w:p w:rsidR="0067652A" w:rsidRPr="0067652A" w:rsidRDefault="004815C9" w:rsidP="0067652A">
      <w:pPr>
        <w:widowControl/>
        <w:numPr>
          <w:ilvl w:val="0"/>
          <w:numId w:val="23"/>
        </w:numPr>
        <w:ind w:left="665" w:hangingChars="200" w:hanging="665"/>
        <w:jc w:val="both"/>
        <w:rPr>
          <w:b/>
          <w:color w:val="000000" w:themeColor="text1"/>
          <w:szCs w:val="32"/>
        </w:rPr>
      </w:pPr>
      <w:r w:rsidRPr="00F55D6A">
        <w:rPr>
          <w:rFonts w:hint="eastAsia"/>
        </w:rPr>
        <w:t>書面質詢和未及答復部分請相關單位於</w:t>
      </w:r>
      <w:r w:rsidRPr="00F55D6A">
        <w:t>1</w:t>
      </w:r>
      <w:r w:rsidRPr="00F55D6A">
        <w:rPr>
          <w:rFonts w:hint="eastAsia"/>
        </w:rPr>
        <w:t>週內以書面答復並副知本會。</w:t>
      </w:r>
    </w:p>
    <w:p w:rsidR="00BF42C1" w:rsidRPr="0067652A" w:rsidRDefault="004815C9" w:rsidP="0067652A">
      <w:pPr>
        <w:widowControl/>
        <w:spacing w:beforeLines="30" w:before="146" w:line="520" w:lineRule="exact"/>
        <w:jc w:val="both"/>
        <w:rPr>
          <w:b/>
          <w:color w:val="000000" w:themeColor="text1"/>
          <w:szCs w:val="32"/>
        </w:rPr>
      </w:pPr>
      <w:r w:rsidRPr="0067652A">
        <w:rPr>
          <w:rFonts w:hint="eastAsia"/>
          <w:b/>
          <w:color w:val="000000" w:themeColor="text1"/>
          <w:szCs w:val="32"/>
        </w:rPr>
        <w:t>107</w:t>
      </w:r>
      <w:r w:rsidRPr="0067652A">
        <w:rPr>
          <w:rFonts w:hint="eastAsia"/>
          <w:b/>
          <w:color w:val="000000" w:themeColor="text1"/>
          <w:szCs w:val="32"/>
        </w:rPr>
        <w:t>年</w:t>
      </w:r>
      <w:r w:rsidRPr="0067652A">
        <w:rPr>
          <w:rFonts w:hint="eastAsia"/>
          <w:b/>
          <w:color w:val="000000" w:themeColor="text1"/>
          <w:szCs w:val="32"/>
        </w:rPr>
        <w:t>11</w:t>
      </w:r>
      <w:r w:rsidRPr="0067652A">
        <w:rPr>
          <w:rFonts w:hint="eastAsia"/>
          <w:b/>
          <w:color w:val="000000" w:themeColor="text1"/>
          <w:szCs w:val="32"/>
        </w:rPr>
        <w:t>月</w:t>
      </w:r>
      <w:r w:rsidRPr="0067652A">
        <w:rPr>
          <w:rFonts w:hint="eastAsia"/>
          <w:b/>
          <w:color w:val="000000" w:themeColor="text1"/>
          <w:szCs w:val="32"/>
        </w:rPr>
        <w:t>15</w:t>
      </w:r>
      <w:r w:rsidRPr="0067652A">
        <w:rPr>
          <w:rFonts w:hint="eastAsia"/>
          <w:b/>
          <w:color w:val="000000" w:themeColor="text1"/>
          <w:szCs w:val="32"/>
        </w:rPr>
        <w:t>日（星期四）</w:t>
      </w:r>
    </w:p>
    <w:p w:rsidR="00A53FDA" w:rsidRPr="00A53FDA" w:rsidRDefault="00A53FDA" w:rsidP="0067652A">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1114A8" w:rsidRPr="003F10D4" w:rsidRDefault="00C923D6" w:rsidP="005718D5">
      <w:pPr>
        <w:jc w:val="both"/>
        <w:rPr>
          <w:color w:val="000000" w:themeColor="text1"/>
        </w:rPr>
      </w:pPr>
      <w:r w:rsidRPr="00C923D6">
        <w:rPr>
          <w:rFonts w:hint="eastAsia"/>
          <w:color w:val="000000" w:themeColor="text1"/>
        </w:rPr>
        <w:t>繼續</w:t>
      </w:r>
      <w:r w:rsidR="00EC3145" w:rsidRPr="00EC3145">
        <w:rPr>
          <w:rFonts w:hint="eastAsia"/>
          <w:color w:val="000000" w:themeColor="text1"/>
        </w:rPr>
        <w:t>審查</w:t>
      </w:r>
      <w:r w:rsidR="00EC3145" w:rsidRPr="00EC3145">
        <w:rPr>
          <w:rFonts w:hint="eastAsia"/>
          <w:color w:val="000000" w:themeColor="text1"/>
        </w:rPr>
        <w:t>108</w:t>
      </w:r>
      <w:r w:rsidR="00EC3145" w:rsidRPr="00EC3145">
        <w:rPr>
          <w:rFonts w:hint="eastAsia"/>
          <w:color w:val="000000" w:themeColor="text1"/>
        </w:rPr>
        <w:t>年度中央政府總預算案關於行政院農業委員會及所屬單位預算部分</w:t>
      </w:r>
      <w:r w:rsidR="00621EC3" w:rsidRPr="00621EC3">
        <w:rPr>
          <w:rFonts w:hint="eastAsia"/>
          <w:color w:val="000000" w:themeColor="text1"/>
        </w:rPr>
        <w:t>。</w:t>
      </w:r>
    </w:p>
    <w:p w:rsidR="0089513A" w:rsidRPr="003F10D4" w:rsidRDefault="0089513A" w:rsidP="00A03FF6">
      <w:pPr>
        <w:adjustRightInd w:val="0"/>
        <w:spacing w:line="520" w:lineRule="exact"/>
        <w:ind w:leftChars="1" w:left="994" w:rightChars="46" w:right="153" w:hangingChars="298" w:hanging="991"/>
        <w:jc w:val="both"/>
        <w:rPr>
          <w:color w:val="000000" w:themeColor="text1"/>
          <w:szCs w:val="32"/>
        </w:rPr>
      </w:pPr>
      <w:r w:rsidRPr="003F10D4">
        <w:rPr>
          <w:b/>
          <w:color w:val="000000" w:themeColor="text1"/>
          <w:szCs w:val="32"/>
        </w:rPr>
        <w:t>決</w:t>
      </w:r>
      <w:r w:rsidRPr="003F10D4">
        <w:rPr>
          <w:rFonts w:hint="eastAsia"/>
          <w:b/>
          <w:color w:val="000000" w:themeColor="text1"/>
          <w:szCs w:val="32"/>
        </w:rPr>
        <w:t>議</w:t>
      </w:r>
      <w:r w:rsidRPr="003F10D4">
        <w:rPr>
          <w:b/>
          <w:color w:val="000000" w:themeColor="text1"/>
          <w:szCs w:val="32"/>
        </w:rPr>
        <w:t>：</w:t>
      </w:r>
      <w:r w:rsidR="00B25D2D" w:rsidRPr="003F10D4">
        <w:rPr>
          <w:color w:val="000000" w:themeColor="text1"/>
          <w:szCs w:val="32"/>
        </w:rPr>
        <w:t xml:space="preserve"> </w:t>
      </w:r>
    </w:p>
    <w:p w:rsidR="00856F41" w:rsidRPr="002827D8" w:rsidRDefault="00856F41" w:rsidP="005A4741">
      <w:pPr>
        <w:adjustRightInd w:val="0"/>
        <w:spacing w:line="520" w:lineRule="exact"/>
        <w:ind w:leftChars="1" w:left="993" w:rightChars="46" w:right="153" w:hangingChars="298" w:hanging="990"/>
        <w:jc w:val="both"/>
        <w:rPr>
          <w:color w:val="000000" w:themeColor="text1"/>
          <w:szCs w:val="32"/>
        </w:rPr>
      </w:pPr>
      <w:r w:rsidRPr="002827D8">
        <w:rPr>
          <w:rFonts w:hint="eastAsia"/>
          <w:color w:val="000000" w:themeColor="text1"/>
          <w:szCs w:val="32"/>
        </w:rPr>
        <w:t>一、歲入部分</w:t>
      </w:r>
    </w:p>
    <w:p w:rsidR="002827D8" w:rsidRPr="002827D8" w:rsidRDefault="002827D8" w:rsidP="002827D8">
      <w:pPr>
        <w:adjustRightInd w:val="0"/>
        <w:spacing w:line="520" w:lineRule="exact"/>
        <w:ind w:left="990" w:rightChars="46" w:right="153" w:hangingChars="298" w:hanging="990"/>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2</w:t>
      </w:r>
      <w:r w:rsidRPr="002827D8">
        <w:rPr>
          <w:rFonts w:hint="eastAsia"/>
          <w:color w:val="000000" w:themeColor="text1"/>
          <w:szCs w:val="32"/>
        </w:rPr>
        <w:t>款　罰款及賠償收入</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158</w:t>
      </w:r>
      <w:r w:rsidRPr="002827D8">
        <w:rPr>
          <w:rFonts w:hint="eastAsia"/>
          <w:color w:val="000000" w:themeColor="text1"/>
          <w:szCs w:val="32"/>
        </w:rPr>
        <w:t>項　農業委員會</w:t>
      </w:r>
      <w:r w:rsidRPr="002827D8">
        <w:rPr>
          <w:rFonts w:hint="eastAsia"/>
          <w:color w:val="000000" w:themeColor="text1"/>
          <w:szCs w:val="32"/>
        </w:rPr>
        <w:t>400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159</w:t>
      </w:r>
      <w:r w:rsidRPr="002827D8">
        <w:rPr>
          <w:rFonts w:hint="eastAsia"/>
          <w:color w:val="000000" w:themeColor="text1"/>
          <w:szCs w:val="32"/>
        </w:rPr>
        <w:t>項　林務局原列</w:t>
      </w:r>
      <w:r w:rsidRPr="002827D8">
        <w:rPr>
          <w:rFonts w:hint="eastAsia"/>
          <w:color w:val="000000" w:themeColor="text1"/>
          <w:szCs w:val="32"/>
        </w:rPr>
        <w:t>2,749</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千元，增列第</w:t>
      </w:r>
      <w:r w:rsidRPr="002827D8">
        <w:rPr>
          <w:rFonts w:hint="eastAsia"/>
          <w:color w:val="000000" w:themeColor="text1"/>
          <w:szCs w:val="32"/>
        </w:rPr>
        <w:t>2</w:t>
      </w:r>
      <w:r w:rsidRPr="002827D8">
        <w:rPr>
          <w:rFonts w:hint="eastAsia"/>
          <w:color w:val="000000" w:themeColor="text1"/>
          <w:szCs w:val="32"/>
        </w:rPr>
        <w:t>目「賠償收入」第</w:t>
      </w:r>
      <w:r w:rsidRPr="002827D8">
        <w:rPr>
          <w:rFonts w:hint="eastAsia"/>
          <w:color w:val="000000" w:themeColor="text1"/>
          <w:szCs w:val="32"/>
        </w:rPr>
        <w:t>1</w:t>
      </w:r>
      <w:r w:rsidRPr="002827D8">
        <w:rPr>
          <w:rFonts w:hint="eastAsia"/>
          <w:color w:val="000000" w:themeColor="text1"/>
          <w:szCs w:val="32"/>
        </w:rPr>
        <w:t>節「一般賠償收入」</w:t>
      </w:r>
      <w:r w:rsidRPr="002827D8">
        <w:rPr>
          <w:rFonts w:hint="eastAsia"/>
          <w:color w:val="000000" w:themeColor="text1"/>
          <w:szCs w:val="32"/>
        </w:rPr>
        <w:t>500</w:t>
      </w:r>
      <w:r w:rsidRPr="002827D8">
        <w:rPr>
          <w:rFonts w:hint="eastAsia"/>
          <w:color w:val="000000" w:themeColor="text1"/>
          <w:szCs w:val="32"/>
        </w:rPr>
        <w:t>萬元，其餘均照列，改列為</w:t>
      </w:r>
      <w:r w:rsidRPr="002827D8">
        <w:rPr>
          <w:rFonts w:hint="eastAsia"/>
          <w:color w:val="000000" w:themeColor="text1"/>
          <w:szCs w:val="32"/>
        </w:rPr>
        <w:t>3,249</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lastRenderedPageBreak/>
        <w:t>第</w:t>
      </w:r>
      <w:r w:rsidRPr="002827D8">
        <w:rPr>
          <w:rFonts w:hint="eastAsia"/>
          <w:color w:val="000000" w:themeColor="text1"/>
          <w:szCs w:val="32"/>
        </w:rPr>
        <w:t>160</w:t>
      </w:r>
      <w:r w:rsidRPr="002827D8">
        <w:rPr>
          <w:rFonts w:hint="eastAsia"/>
          <w:color w:val="000000" w:themeColor="text1"/>
          <w:szCs w:val="32"/>
        </w:rPr>
        <w:t>項　水土保持局</w:t>
      </w:r>
      <w:r w:rsidRPr="002827D8">
        <w:rPr>
          <w:rFonts w:hint="eastAsia"/>
          <w:color w:val="000000" w:themeColor="text1"/>
          <w:szCs w:val="32"/>
        </w:rPr>
        <w:t>2,050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161</w:t>
      </w:r>
      <w:r w:rsidRPr="002827D8">
        <w:rPr>
          <w:rFonts w:hint="eastAsia"/>
          <w:color w:val="000000" w:themeColor="text1"/>
          <w:szCs w:val="32"/>
        </w:rPr>
        <w:t>項　農業試驗所</w:t>
      </w:r>
      <w:r w:rsidRPr="002827D8">
        <w:rPr>
          <w:rFonts w:hint="eastAsia"/>
          <w:color w:val="000000" w:themeColor="text1"/>
          <w:szCs w:val="32"/>
        </w:rPr>
        <w:t>40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162</w:t>
      </w:r>
      <w:r w:rsidRPr="002827D8">
        <w:rPr>
          <w:rFonts w:hint="eastAsia"/>
          <w:color w:val="000000" w:themeColor="text1"/>
          <w:szCs w:val="32"/>
        </w:rPr>
        <w:t>項　林業試驗所</w:t>
      </w:r>
      <w:r w:rsidRPr="002827D8">
        <w:rPr>
          <w:rFonts w:hint="eastAsia"/>
          <w:color w:val="000000" w:themeColor="text1"/>
          <w:szCs w:val="32"/>
        </w:rPr>
        <w:t>40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163</w:t>
      </w:r>
      <w:r w:rsidRPr="002827D8">
        <w:rPr>
          <w:rFonts w:hint="eastAsia"/>
          <w:color w:val="000000" w:themeColor="text1"/>
          <w:szCs w:val="32"/>
        </w:rPr>
        <w:t>項　水產試驗所</w:t>
      </w:r>
      <w:r w:rsidRPr="002827D8">
        <w:rPr>
          <w:rFonts w:hint="eastAsia"/>
          <w:color w:val="000000" w:themeColor="text1"/>
          <w:szCs w:val="32"/>
        </w:rPr>
        <w:t>14</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164</w:t>
      </w:r>
      <w:r w:rsidRPr="002827D8">
        <w:rPr>
          <w:rFonts w:hint="eastAsia"/>
          <w:color w:val="000000" w:themeColor="text1"/>
          <w:szCs w:val="32"/>
        </w:rPr>
        <w:t>項　畜產試驗所</w:t>
      </w:r>
      <w:r w:rsidRPr="002827D8">
        <w:rPr>
          <w:rFonts w:hint="eastAsia"/>
          <w:color w:val="000000" w:themeColor="text1"/>
          <w:szCs w:val="32"/>
        </w:rPr>
        <w:t>11</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165</w:t>
      </w:r>
      <w:r w:rsidRPr="002827D8">
        <w:rPr>
          <w:rFonts w:hint="eastAsia"/>
          <w:color w:val="000000" w:themeColor="text1"/>
          <w:szCs w:val="32"/>
        </w:rPr>
        <w:t>項　農業藥物毒物試驗所</w:t>
      </w:r>
      <w:r w:rsidRPr="002827D8">
        <w:rPr>
          <w:rFonts w:hint="eastAsia"/>
          <w:color w:val="000000" w:themeColor="text1"/>
          <w:szCs w:val="32"/>
        </w:rPr>
        <w:t>10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166</w:t>
      </w:r>
      <w:r w:rsidRPr="002827D8">
        <w:rPr>
          <w:rFonts w:hint="eastAsia"/>
          <w:color w:val="000000" w:themeColor="text1"/>
          <w:szCs w:val="32"/>
        </w:rPr>
        <w:t>項　特有生物研究保育中心</w:t>
      </w:r>
      <w:r w:rsidRPr="002827D8">
        <w:rPr>
          <w:rFonts w:hint="eastAsia"/>
          <w:color w:val="000000" w:themeColor="text1"/>
          <w:szCs w:val="32"/>
        </w:rPr>
        <w:t>3</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167</w:t>
      </w:r>
      <w:r w:rsidRPr="002827D8">
        <w:rPr>
          <w:rFonts w:hint="eastAsia"/>
          <w:color w:val="000000" w:themeColor="text1"/>
          <w:szCs w:val="32"/>
        </w:rPr>
        <w:t>項　茶業改良場</w:t>
      </w:r>
      <w:r w:rsidRPr="002827D8">
        <w:rPr>
          <w:rFonts w:hint="eastAsia"/>
          <w:color w:val="000000" w:themeColor="text1"/>
          <w:szCs w:val="32"/>
        </w:rPr>
        <w:t>2</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168</w:t>
      </w:r>
      <w:r w:rsidRPr="002827D8">
        <w:rPr>
          <w:rFonts w:hint="eastAsia"/>
          <w:color w:val="000000" w:themeColor="text1"/>
          <w:szCs w:val="32"/>
        </w:rPr>
        <w:t>項　種苗改良繁殖場</w:t>
      </w:r>
      <w:r w:rsidRPr="002827D8">
        <w:rPr>
          <w:rFonts w:hint="eastAsia"/>
          <w:color w:val="000000" w:themeColor="text1"/>
          <w:szCs w:val="32"/>
        </w:rPr>
        <w:t>7</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169</w:t>
      </w:r>
      <w:r w:rsidRPr="002827D8">
        <w:rPr>
          <w:rFonts w:hint="eastAsia"/>
          <w:color w:val="000000" w:themeColor="text1"/>
          <w:szCs w:val="32"/>
        </w:rPr>
        <w:t>項　桃園區農業改良場，無列數。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170</w:t>
      </w:r>
      <w:r w:rsidRPr="002827D8">
        <w:rPr>
          <w:rFonts w:hint="eastAsia"/>
          <w:color w:val="000000" w:themeColor="text1"/>
          <w:szCs w:val="32"/>
        </w:rPr>
        <w:t>項　苗栗區農業改良場，無列數。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171</w:t>
      </w:r>
      <w:r w:rsidRPr="002827D8">
        <w:rPr>
          <w:rFonts w:hint="eastAsia"/>
          <w:color w:val="000000" w:themeColor="text1"/>
          <w:szCs w:val="32"/>
        </w:rPr>
        <w:t>項　臺中區農業改良場，無列數。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172</w:t>
      </w:r>
      <w:r w:rsidRPr="002827D8">
        <w:rPr>
          <w:rFonts w:hint="eastAsia"/>
          <w:color w:val="000000" w:themeColor="text1"/>
          <w:szCs w:val="32"/>
        </w:rPr>
        <w:t>項　臺南區農業改良場，無列數。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173</w:t>
      </w:r>
      <w:r w:rsidRPr="002827D8">
        <w:rPr>
          <w:rFonts w:hint="eastAsia"/>
          <w:color w:val="000000" w:themeColor="text1"/>
          <w:szCs w:val="32"/>
        </w:rPr>
        <w:t>項　高雄區農業改良場，無列數。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174</w:t>
      </w:r>
      <w:r w:rsidRPr="002827D8">
        <w:rPr>
          <w:rFonts w:hint="eastAsia"/>
          <w:color w:val="000000" w:themeColor="text1"/>
          <w:szCs w:val="32"/>
        </w:rPr>
        <w:t>項　花蓮區農業改良場</w:t>
      </w:r>
      <w:r w:rsidRPr="002827D8">
        <w:rPr>
          <w:rFonts w:hint="eastAsia"/>
          <w:color w:val="000000" w:themeColor="text1"/>
          <w:szCs w:val="32"/>
        </w:rPr>
        <w:t>1</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175</w:t>
      </w:r>
      <w:r w:rsidRPr="002827D8">
        <w:rPr>
          <w:rFonts w:hint="eastAsia"/>
          <w:color w:val="000000" w:themeColor="text1"/>
          <w:szCs w:val="32"/>
        </w:rPr>
        <w:t>項　臺東區農業改良場，無列數。</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176</w:t>
      </w:r>
      <w:r w:rsidRPr="002827D8">
        <w:rPr>
          <w:rFonts w:hint="eastAsia"/>
          <w:color w:val="000000" w:themeColor="text1"/>
          <w:szCs w:val="32"/>
        </w:rPr>
        <w:t>項　漁業署及所屬</w:t>
      </w:r>
      <w:r w:rsidRPr="002827D8">
        <w:rPr>
          <w:rFonts w:hint="eastAsia"/>
          <w:color w:val="000000" w:themeColor="text1"/>
          <w:szCs w:val="32"/>
        </w:rPr>
        <w:t>5,350</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177</w:t>
      </w:r>
      <w:r w:rsidRPr="002827D8">
        <w:rPr>
          <w:rFonts w:hint="eastAsia"/>
          <w:color w:val="000000" w:themeColor="text1"/>
          <w:szCs w:val="32"/>
        </w:rPr>
        <w:t>項　動植物防疫檢疫局及所屬原列</w:t>
      </w:r>
      <w:r w:rsidRPr="002827D8">
        <w:rPr>
          <w:rFonts w:hint="eastAsia"/>
          <w:color w:val="000000" w:themeColor="text1"/>
          <w:szCs w:val="32"/>
        </w:rPr>
        <w:t>1,026</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千元，增列第</w:t>
      </w:r>
      <w:r w:rsidRPr="002827D8">
        <w:rPr>
          <w:rFonts w:hint="eastAsia"/>
          <w:color w:val="000000" w:themeColor="text1"/>
          <w:szCs w:val="32"/>
        </w:rPr>
        <w:t>1</w:t>
      </w:r>
      <w:r w:rsidRPr="002827D8">
        <w:rPr>
          <w:rFonts w:hint="eastAsia"/>
          <w:color w:val="000000" w:themeColor="text1"/>
          <w:szCs w:val="32"/>
        </w:rPr>
        <w:t>目「罰金罰鍰及怠金」第</w:t>
      </w:r>
      <w:r w:rsidRPr="002827D8">
        <w:rPr>
          <w:rFonts w:hint="eastAsia"/>
          <w:color w:val="000000" w:themeColor="text1"/>
          <w:szCs w:val="32"/>
        </w:rPr>
        <w:t>1</w:t>
      </w:r>
      <w:r w:rsidRPr="002827D8">
        <w:rPr>
          <w:rFonts w:hint="eastAsia"/>
          <w:color w:val="000000" w:themeColor="text1"/>
          <w:szCs w:val="32"/>
        </w:rPr>
        <w:t>節「罰金罰鍰」</w:t>
      </w:r>
      <w:r w:rsidRPr="002827D8">
        <w:rPr>
          <w:rFonts w:hint="eastAsia"/>
          <w:color w:val="000000" w:themeColor="text1"/>
          <w:szCs w:val="32"/>
        </w:rPr>
        <w:t>2,000</w:t>
      </w:r>
      <w:r w:rsidRPr="002827D8">
        <w:rPr>
          <w:rFonts w:hint="eastAsia"/>
          <w:color w:val="000000" w:themeColor="text1"/>
          <w:szCs w:val="32"/>
        </w:rPr>
        <w:t>萬元，其餘均照列，改列為</w:t>
      </w:r>
      <w:r w:rsidRPr="002827D8">
        <w:rPr>
          <w:rFonts w:hint="eastAsia"/>
          <w:color w:val="000000" w:themeColor="text1"/>
          <w:szCs w:val="32"/>
        </w:rPr>
        <w:t>3,026</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178</w:t>
      </w:r>
      <w:r w:rsidRPr="002827D8">
        <w:rPr>
          <w:rFonts w:hint="eastAsia"/>
          <w:color w:val="000000" w:themeColor="text1"/>
          <w:szCs w:val="32"/>
        </w:rPr>
        <w:t>項　農業金融局</w:t>
      </w:r>
      <w:r w:rsidRPr="002827D8">
        <w:rPr>
          <w:rFonts w:hint="eastAsia"/>
          <w:color w:val="000000" w:themeColor="text1"/>
          <w:szCs w:val="32"/>
        </w:rPr>
        <w:t>50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179</w:t>
      </w:r>
      <w:r w:rsidRPr="002827D8">
        <w:rPr>
          <w:rFonts w:hint="eastAsia"/>
          <w:color w:val="000000" w:themeColor="text1"/>
          <w:szCs w:val="32"/>
        </w:rPr>
        <w:t>項　農糧署及所屬</w:t>
      </w:r>
      <w:r w:rsidRPr="002827D8">
        <w:rPr>
          <w:rFonts w:hint="eastAsia"/>
          <w:color w:val="000000" w:themeColor="text1"/>
          <w:szCs w:val="32"/>
        </w:rPr>
        <w:t>310</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adjustRightInd w:val="0"/>
        <w:spacing w:line="520" w:lineRule="exact"/>
        <w:ind w:left="990" w:rightChars="46" w:right="153" w:hangingChars="298" w:hanging="990"/>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3</w:t>
      </w:r>
      <w:r w:rsidRPr="002827D8">
        <w:rPr>
          <w:rFonts w:hint="eastAsia"/>
          <w:color w:val="000000" w:themeColor="text1"/>
          <w:szCs w:val="32"/>
        </w:rPr>
        <w:t>款　規費收入</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129</w:t>
      </w:r>
      <w:r w:rsidRPr="002827D8">
        <w:rPr>
          <w:rFonts w:hint="eastAsia"/>
          <w:color w:val="000000" w:themeColor="text1"/>
          <w:szCs w:val="32"/>
        </w:rPr>
        <w:t>項　農業委員會</w:t>
      </w:r>
      <w:r w:rsidRPr="002827D8">
        <w:rPr>
          <w:rFonts w:hint="eastAsia"/>
          <w:color w:val="000000" w:themeColor="text1"/>
          <w:szCs w:val="32"/>
        </w:rPr>
        <w:t>3,331</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130</w:t>
      </w:r>
      <w:r w:rsidRPr="002827D8">
        <w:rPr>
          <w:rFonts w:hint="eastAsia"/>
          <w:color w:val="000000" w:themeColor="text1"/>
          <w:szCs w:val="32"/>
        </w:rPr>
        <w:t>項　林務局</w:t>
      </w:r>
      <w:r w:rsidRPr="002827D8">
        <w:rPr>
          <w:rFonts w:hint="eastAsia"/>
          <w:color w:val="000000" w:themeColor="text1"/>
          <w:szCs w:val="32"/>
        </w:rPr>
        <w:t>2,000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131</w:t>
      </w:r>
      <w:r w:rsidRPr="002827D8">
        <w:rPr>
          <w:rFonts w:hint="eastAsia"/>
          <w:color w:val="000000" w:themeColor="text1"/>
          <w:szCs w:val="32"/>
        </w:rPr>
        <w:t>項　水土保持局</w:t>
      </w:r>
      <w:r w:rsidRPr="002827D8">
        <w:rPr>
          <w:rFonts w:hint="eastAsia"/>
          <w:color w:val="000000" w:themeColor="text1"/>
          <w:szCs w:val="32"/>
        </w:rPr>
        <w:t>302</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132</w:t>
      </w:r>
      <w:r w:rsidRPr="002827D8">
        <w:rPr>
          <w:rFonts w:hint="eastAsia"/>
          <w:color w:val="000000" w:themeColor="text1"/>
          <w:szCs w:val="32"/>
        </w:rPr>
        <w:t>項　農業試驗所</w:t>
      </w:r>
      <w:r w:rsidRPr="002827D8">
        <w:rPr>
          <w:rFonts w:hint="eastAsia"/>
          <w:color w:val="000000" w:themeColor="text1"/>
          <w:szCs w:val="32"/>
        </w:rPr>
        <w:t>520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133</w:t>
      </w:r>
      <w:r w:rsidRPr="002827D8">
        <w:rPr>
          <w:rFonts w:hint="eastAsia"/>
          <w:color w:val="000000" w:themeColor="text1"/>
          <w:szCs w:val="32"/>
        </w:rPr>
        <w:t>項　林業試驗所</w:t>
      </w:r>
      <w:r w:rsidRPr="002827D8">
        <w:rPr>
          <w:rFonts w:hint="eastAsia"/>
          <w:color w:val="000000" w:themeColor="text1"/>
          <w:szCs w:val="32"/>
        </w:rPr>
        <w:t>79</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134</w:t>
      </w:r>
      <w:r w:rsidRPr="002827D8">
        <w:rPr>
          <w:rFonts w:hint="eastAsia"/>
          <w:color w:val="000000" w:themeColor="text1"/>
          <w:szCs w:val="32"/>
        </w:rPr>
        <w:t>項　水產試驗所</w:t>
      </w:r>
      <w:r w:rsidRPr="002827D8">
        <w:rPr>
          <w:rFonts w:hint="eastAsia"/>
          <w:color w:val="000000" w:themeColor="text1"/>
          <w:szCs w:val="32"/>
        </w:rPr>
        <w:t>265</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lastRenderedPageBreak/>
        <w:t>第</w:t>
      </w:r>
      <w:r w:rsidRPr="002827D8">
        <w:rPr>
          <w:rFonts w:hint="eastAsia"/>
          <w:color w:val="000000" w:themeColor="text1"/>
          <w:szCs w:val="32"/>
        </w:rPr>
        <w:t>135</w:t>
      </w:r>
      <w:r w:rsidRPr="002827D8">
        <w:rPr>
          <w:rFonts w:hint="eastAsia"/>
          <w:color w:val="000000" w:themeColor="text1"/>
          <w:szCs w:val="32"/>
        </w:rPr>
        <w:t>項　家畜衛生試驗所</w:t>
      </w:r>
      <w:r w:rsidRPr="002827D8">
        <w:rPr>
          <w:rFonts w:hint="eastAsia"/>
          <w:color w:val="000000" w:themeColor="text1"/>
          <w:szCs w:val="32"/>
        </w:rPr>
        <w:t>3,056</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136</w:t>
      </w:r>
      <w:r w:rsidRPr="002827D8">
        <w:rPr>
          <w:rFonts w:hint="eastAsia"/>
          <w:color w:val="000000" w:themeColor="text1"/>
          <w:szCs w:val="32"/>
        </w:rPr>
        <w:t>項　農業藥物毒物試驗所</w:t>
      </w:r>
      <w:r w:rsidRPr="002827D8">
        <w:rPr>
          <w:rFonts w:hint="eastAsia"/>
          <w:color w:val="000000" w:themeColor="text1"/>
          <w:szCs w:val="32"/>
        </w:rPr>
        <w:t>6,502</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137</w:t>
      </w:r>
      <w:r w:rsidRPr="002827D8">
        <w:rPr>
          <w:rFonts w:hint="eastAsia"/>
          <w:color w:val="000000" w:themeColor="text1"/>
          <w:szCs w:val="32"/>
        </w:rPr>
        <w:t>項　特有生物研究保育中心</w:t>
      </w:r>
      <w:r w:rsidRPr="002827D8">
        <w:rPr>
          <w:rFonts w:hint="eastAsia"/>
          <w:color w:val="000000" w:themeColor="text1"/>
          <w:szCs w:val="32"/>
        </w:rPr>
        <w:t>126</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138</w:t>
      </w:r>
      <w:r w:rsidRPr="002827D8">
        <w:rPr>
          <w:rFonts w:hint="eastAsia"/>
          <w:color w:val="000000" w:themeColor="text1"/>
          <w:szCs w:val="32"/>
        </w:rPr>
        <w:t>項　茶業改良場</w:t>
      </w:r>
      <w:r w:rsidRPr="002827D8">
        <w:rPr>
          <w:rFonts w:hint="eastAsia"/>
          <w:color w:val="000000" w:themeColor="text1"/>
          <w:szCs w:val="32"/>
        </w:rPr>
        <w:t>690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139</w:t>
      </w:r>
      <w:r w:rsidRPr="002827D8">
        <w:rPr>
          <w:rFonts w:hint="eastAsia"/>
          <w:color w:val="000000" w:themeColor="text1"/>
          <w:szCs w:val="32"/>
        </w:rPr>
        <w:t>項　種苗改良繁殖場</w:t>
      </w:r>
      <w:r w:rsidRPr="002827D8">
        <w:rPr>
          <w:rFonts w:hint="eastAsia"/>
          <w:color w:val="000000" w:themeColor="text1"/>
          <w:szCs w:val="32"/>
        </w:rPr>
        <w:t>83</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140</w:t>
      </w:r>
      <w:r w:rsidRPr="002827D8">
        <w:rPr>
          <w:rFonts w:hint="eastAsia"/>
          <w:color w:val="000000" w:themeColor="text1"/>
          <w:szCs w:val="32"/>
        </w:rPr>
        <w:t>項　桃園區農業改良場</w:t>
      </w:r>
      <w:r w:rsidRPr="002827D8">
        <w:rPr>
          <w:rFonts w:hint="eastAsia"/>
          <w:color w:val="000000" w:themeColor="text1"/>
          <w:szCs w:val="32"/>
        </w:rPr>
        <w:t>20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141</w:t>
      </w:r>
      <w:r w:rsidRPr="002827D8">
        <w:rPr>
          <w:rFonts w:hint="eastAsia"/>
          <w:color w:val="000000" w:themeColor="text1"/>
          <w:szCs w:val="32"/>
        </w:rPr>
        <w:t>項　苗栗區農業改良場</w:t>
      </w:r>
      <w:r w:rsidRPr="002827D8">
        <w:rPr>
          <w:rFonts w:hint="eastAsia"/>
          <w:color w:val="000000" w:themeColor="text1"/>
          <w:szCs w:val="32"/>
        </w:rPr>
        <w:t>45</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142</w:t>
      </w:r>
      <w:r w:rsidRPr="002827D8">
        <w:rPr>
          <w:rFonts w:hint="eastAsia"/>
          <w:color w:val="000000" w:themeColor="text1"/>
          <w:szCs w:val="32"/>
        </w:rPr>
        <w:t>項　臺中區農業改良場</w:t>
      </w:r>
      <w:r w:rsidRPr="002827D8">
        <w:rPr>
          <w:rFonts w:hint="eastAsia"/>
          <w:color w:val="000000" w:themeColor="text1"/>
          <w:szCs w:val="32"/>
        </w:rPr>
        <w:t>70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143</w:t>
      </w:r>
      <w:r w:rsidRPr="002827D8">
        <w:rPr>
          <w:rFonts w:hint="eastAsia"/>
          <w:color w:val="000000" w:themeColor="text1"/>
          <w:szCs w:val="32"/>
        </w:rPr>
        <w:t>項　臺南區農業改良場</w:t>
      </w:r>
      <w:r w:rsidRPr="002827D8">
        <w:rPr>
          <w:rFonts w:hint="eastAsia"/>
          <w:color w:val="000000" w:themeColor="text1"/>
          <w:szCs w:val="32"/>
        </w:rPr>
        <w:t>60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144</w:t>
      </w:r>
      <w:r w:rsidRPr="002827D8">
        <w:rPr>
          <w:rFonts w:hint="eastAsia"/>
          <w:color w:val="000000" w:themeColor="text1"/>
          <w:szCs w:val="32"/>
        </w:rPr>
        <w:t>項　高雄區農業改良場</w:t>
      </w:r>
      <w:r w:rsidRPr="002827D8">
        <w:rPr>
          <w:rFonts w:hint="eastAsia"/>
          <w:color w:val="000000" w:themeColor="text1"/>
          <w:szCs w:val="32"/>
        </w:rPr>
        <w:t>30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145</w:t>
      </w:r>
      <w:r w:rsidRPr="002827D8">
        <w:rPr>
          <w:rFonts w:hint="eastAsia"/>
          <w:color w:val="000000" w:themeColor="text1"/>
          <w:szCs w:val="32"/>
        </w:rPr>
        <w:t>項　花蓮區農業改良場</w:t>
      </w:r>
      <w:r w:rsidRPr="002827D8">
        <w:rPr>
          <w:rFonts w:hint="eastAsia"/>
          <w:color w:val="000000" w:themeColor="text1"/>
          <w:szCs w:val="32"/>
        </w:rPr>
        <w:t>8</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146</w:t>
      </w:r>
      <w:r w:rsidRPr="002827D8">
        <w:rPr>
          <w:rFonts w:hint="eastAsia"/>
          <w:color w:val="000000" w:themeColor="text1"/>
          <w:szCs w:val="32"/>
        </w:rPr>
        <w:t>項　臺東區農業改良場</w:t>
      </w:r>
      <w:r w:rsidRPr="002827D8">
        <w:rPr>
          <w:rFonts w:hint="eastAsia"/>
          <w:color w:val="000000" w:themeColor="text1"/>
          <w:szCs w:val="32"/>
        </w:rPr>
        <w:t>8</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147</w:t>
      </w:r>
      <w:r w:rsidRPr="002827D8">
        <w:rPr>
          <w:rFonts w:hint="eastAsia"/>
          <w:color w:val="000000" w:themeColor="text1"/>
          <w:szCs w:val="32"/>
        </w:rPr>
        <w:t>項　漁業署及所屬</w:t>
      </w:r>
      <w:r w:rsidRPr="002827D8">
        <w:rPr>
          <w:rFonts w:hint="eastAsia"/>
          <w:color w:val="000000" w:themeColor="text1"/>
          <w:szCs w:val="32"/>
        </w:rPr>
        <w:t>2,141</w:t>
      </w:r>
      <w:r w:rsidRPr="002827D8">
        <w:rPr>
          <w:rFonts w:hint="eastAsia"/>
          <w:color w:val="000000" w:themeColor="text1"/>
          <w:szCs w:val="32"/>
        </w:rPr>
        <w:t>萬</w:t>
      </w:r>
      <w:r w:rsidRPr="002827D8">
        <w:rPr>
          <w:rFonts w:hint="eastAsia"/>
          <w:color w:val="000000" w:themeColor="text1"/>
          <w:szCs w:val="32"/>
        </w:rPr>
        <w:t>9</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148</w:t>
      </w:r>
      <w:r w:rsidRPr="002827D8">
        <w:rPr>
          <w:rFonts w:hint="eastAsia"/>
          <w:color w:val="000000" w:themeColor="text1"/>
          <w:szCs w:val="32"/>
        </w:rPr>
        <w:t>項　動植物防疫檢疫局及所屬</w:t>
      </w:r>
      <w:r w:rsidRPr="002827D8">
        <w:rPr>
          <w:rFonts w:hint="eastAsia"/>
          <w:color w:val="000000" w:themeColor="text1"/>
          <w:szCs w:val="32"/>
        </w:rPr>
        <w:t>3</w:t>
      </w:r>
      <w:r w:rsidRPr="002827D8">
        <w:rPr>
          <w:rFonts w:hint="eastAsia"/>
          <w:color w:val="000000" w:themeColor="text1"/>
          <w:szCs w:val="32"/>
        </w:rPr>
        <w:t>億</w:t>
      </w:r>
      <w:r w:rsidRPr="002827D8">
        <w:rPr>
          <w:rFonts w:hint="eastAsia"/>
          <w:color w:val="000000" w:themeColor="text1"/>
          <w:szCs w:val="32"/>
        </w:rPr>
        <w:t>4,423</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149</w:t>
      </w:r>
      <w:r w:rsidRPr="002827D8">
        <w:rPr>
          <w:rFonts w:hint="eastAsia"/>
          <w:color w:val="000000" w:themeColor="text1"/>
          <w:szCs w:val="32"/>
        </w:rPr>
        <w:t>項　農業金融局</w:t>
      </w:r>
      <w:r w:rsidRPr="002827D8">
        <w:rPr>
          <w:rFonts w:hint="eastAsia"/>
          <w:color w:val="000000" w:themeColor="text1"/>
          <w:szCs w:val="32"/>
        </w:rPr>
        <w:t>3</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150</w:t>
      </w:r>
      <w:r w:rsidRPr="002827D8">
        <w:rPr>
          <w:rFonts w:hint="eastAsia"/>
          <w:color w:val="000000" w:themeColor="text1"/>
          <w:szCs w:val="32"/>
        </w:rPr>
        <w:t>項　農糧署及所屬</w:t>
      </w:r>
      <w:r w:rsidRPr="002827D8">
        <w:rPr>
          <w:rFonts w:hint="eastAsia"/>
          <w:color w:val="000000" w:themeColor="text1"/>
          <w:szCs w:val="32"/>
        </w:rPr>
        <w:t>571</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adjustRightInd w:val="0"/>
        <w:spacing w:line="520" w:lineRule="exact"/>
        <w:ind w:left="990" w:rightChars="46" w:right="153" w:hangingChars="298" w:hanging="990"/>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4</w:t>
      </w:r>
      <w:r w:rsidRPr="002827D8">
        <w:rPr>
          <w:rFonts w:hint="eastAsia"/>
          <w:color w:val="000000" w:themeColor="text1"/>
          <w:szCs w:val="32"/>
        </w:rPr>
        <w:t>款　財產收入</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172</w:t>
      </w:r>
      <w:r w:rsidRPr="002827D8">
        <w:rPr>
          <w:rFonts w:hint="eastAsia"/>
          <w:color w:val="000000" w:themeColor="text1"/>
          <w:szCs w:val="32"/>
        </w:rPr>
        <w:t>項　農業委員會</w:t>
      </w:r>
      <w:r w:rsidRPr="002827D8">
        <w:rPr>
          <w:rFonts w:hint="eastAsia"/>
          <w:color w:val="000000" w:themeColor="text1"/>
          <w:szCs w:val="32"/>
        </w:rPr>
        <w:t>669</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173</w:t>
      </w:r>
      <w:r w:rsidRPr="002827D8">
        <w:rPr>
          <w:rFonts w:hint="eastAsia"/>
          <w:color w:val="000000" w:themeColor="text1"/>
          <w:szCs w:val="32"/>
        </w:rPr>
        <w:t>項　林務局</w:t>
      </w:r>
      <w:r w:rsidRPr="002827D8">
        <w:rPr>
          <w:rFonts w:hint="eastAsia"/>
          <w:color w:val="000000" w:themeColor="text1"/>
          <w:szCs w:val="32"/>
        </w:rPr>
        <w:t>1</w:t>
      </w:r>
      <w:r w:rsidRPr="002827D8">
        <w:rPr>
          <w:rFonts w:hint="eastAsia"/>
          <w:color w:val="000000" w:themeColor="text1"/>
          <w:szCs w:val="32"/>
        </w:rPr>
        <w:t>億</w:t>
      </w:r>
      <w:r w:rsidRPr="002827D8">
        <w:rPr>
          <w:rFonts w:hint="eastAsia"/>
          <w:color w:val="000000" w:themeColor="text1"/>
          <w:szCs w:val="32"/>
        </w:rPr>
        <w:t>6,152</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174</w:t>
      </w:r>
      <w:r w:rsidRPr="002827D8">
        <w:rPr>
          <w:rFonts w:hint="eastAsia"/>
          <w:color w:val="000000" w:themeColor="text1"/>
          <w:szCs w:val="32"/>
        </w:rPr>
        <w:t>項　水土保持局</w:t>
      </w:r>
      <w:r w:rsidRPr="002827D8">
        <w:rPr>
          <w:rFonts w:hint="eastAsia"/>
          <w:color w:val="000000" w:themeColor="text1"/>
          <w:szCs w:val="32"/>
        </w:rPr>
        <w:t>38</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175</w:t>
      </w:r>
      <w:r w:rsidRPr="002827D8">
        <w:rPr>
          <w:rFonts w:hint="eastAsia"/>
          <w:color w:val="000000" w:themeColor="text1"/>
          <w:szCs w:val="32"/>
        </w:rPr>
        <w:t>項　農業試驗所</w:t>
      </w:r>
      <w:r w:rsidRPr="002827D8">
        <w:rPr>
          <w:rFonts w:hint="eastAsia"/>
          <w:color w:val="000000" w:themeColor="text1"/>
          <w:szCs w:val="32"/>
        </w:rPr>
        <w:t>54</w:t>
      </w:r>
      <w:r w:rsidRPr="002827D8">
        <w:rPr>
          <w:rFonts w:hint="eastAsia"/>
          <w:color w:val="000000" w:themeColor="text1"/>
          <w:szCs w:val="32"/>
        </w:rPr>
        <w:t>萬</w:t>
      </w:r>
      <w:r w:rsidRPr="002827D8">
        <w:rPr>
          <w:rFonts w:hint="eastAsia"/>
          <w:color w:val="000000" w:themeColor="text1"/>
          <w:szCs w:val="32"/>
        </w:rPr>
        <w:t>9</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176</w:t>
      </w:r>
      <w:r w:rsidRPr="002827D8">
        <w:rPr>
          <w:rFonts w:hint="eastAsia"/>
          <w:color w:val="000000" w:themeColor="text1"/>
          <w:szCs w:val="32"/>
        </w:rPr>
        <w:t>項　林業試驗所</w:t>
      </w:r>
      <w:r w:rsidRPr="002827D8">
        <w:rPr>
          <w:rFonts w:hint="eastAsia"/>
          <w:color w:val="000000" w:themeColor="text1"/>
          <w:szCs w:val="32"/>
        </w:rPr>
        <w:t>65</w:t>
      </w:r>
      <w:r w:rsidRPr="002827D8">
        <w:rPr>
          <w:rFonts w:hint="eastAsia"/>
          <w:color w:val="000000" w:themeColor="text1"/>
          <w:szCs w:val="32"/>
        </w:rPr>
        <w:t>萬</w:t>
      </w:r>
      <w:r w:rsidRPr="002827D8">
        <w:rPr>
          <w:rFonts w:hint="eastAsia"/>
          <w:color w:val="000000" w:themeColor="text1"/>
          <w:szCs w:val="32"/>
        </w:rPr>
        <w:t>2</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177</w:t>
      </w:r>
      <w:r w:rsidRPr="002827D8">
        <w:rPr>
          <w:rFonts w:hint="eastAsia"/>
          <w:color w:val="000000" w:themeColor="text1"/>
          <w:szCs w:val="32"/>
        </w:rPr>
        <w:t>項　水產試驗所</w:t>
      </w:r>
      <w:r w:rsidRPr="002827D8">
        <w:rPr>
          <w:rFonts w:hint="eastAsia"/>
          <w:color w:val="000000" w:themeColor="text1"/>
          <w:szCs w:val="32"/>
        </w:rPr>
        <w:t>111</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178</w:t>
      </w:r>
      <w:r w:rsidRPr="002827D8">
        <w:rPr>
          <w:rFonts w:hint="eastAsia"/>
          <w:color w:val="000000" w:themeColor="text1"/>
          <w:szCs w:val="32"/>
        </w:rPr>
        <w:t>項　畜產試驗所</w:t>
      </w:r>
      <w:r w:rsidRPr="002827D8">
        <w:rPr>
          <w:rFonts w:hint="eastAsia"/>
          <w:color w:val="000000" w:themeColor="text1"/>
          <w:szCs w:val="32"/>
        </w:rPr>
        <w:t>146</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179</w:t>
      </w:r>
      <w:r w:rsidRPr="002827D8">
        <w:rPr>
          <w:rFonts w:hint="eastAsia"/>
          <w:color w:val="000000" w:themeColor="text1"/>
          <w:szCs w:val="32"/>
        </w:rPr>
        <w:t>項　家畜衛生試驗所</w:t>
      </w:r>
      <w:r w:rsidRPr="002827D8">
        <w:rPr>
          <w:rFonts w:hint="eastAsia"/>
          <w:color w:val="000000" w:themeColor="text1"/>
          <w:szCs w:val="32"/>
        </w:rPr>
        <w:t>32</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180</w:t>
      </w:r>
      <w:r w:rsidRPr="002827D8">
        <w:rPr>
          <w:rFonts w:hint="eastAsia"/>
          <w:color w:val="000000" w:themeColor="text1"/>
          <w:szCs w:val="32"/>
        </w:rPr>
        <w:t>項　農業藥物毒物試驗所</w:t>
      </w:r>
      <w:r w:rsidRPr="002827D8">
        <w:rPr>
          <w:rFonts w:hint="eastAsia"/>
          <w:color w:val="000000" w:themeColor="text1"/>
          <w:szCs w:val="32"/>
        </w:rPr>
        <w:t>14</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181</w:t>
      </w:r>
      <w:r w:rsidRPr="002827D8">
        <w:rPr>
          <w:rFonts w:hint="eastAsia"/>
          <w:color w:val="000000" w:themeColor="text1"/>
          <w:szCs w:val="32"/>
        </w:rPr>
        <w:t>項　特有生物研究保育中心</w:t>
      </w:r>
      <w:r w:rsidRPr="002827D8">
        <w:rPr>
          <w:rFonts w:hint="eastAsia"/>
          <w:color w:val="000000" w:themeColor="text1"/>
          <w:szCs w:val="32"/>
        </w:rPr>
        <w:t>5</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182</w:t>
      </w:r>
      <w:r w:rsidRPr="002827D8">
        <w:rPr>
          <w:rFonts w:hint="eastAsia"/>
          <w:color w:val="000000" w:themeColor="text1"/>
          <w:szCs w:val="32"/>
        </w:rPr>
        <w:t>項　茶業改良場</w:t>
      </w:r>
      <w:r w:rsidRPr="002827D8">
        <w:rPr>
          <w:rFonts w:hint="eastAsia"/>
          <w:color w:val="000000" w:themeColor="text1"/>
          <w:szCs w:val="32"/>
        </w:rPr>
        <w:t>8</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183</w:t>
      </w:r>
      <w:r w:rsidRPr="002827D8">
        <w:rPr>
          <w:rFonts w:hint="eastAsia"/>
          <w:color w:val="000000" w:themeColor="text1"/>
          <w:szCs w:val="32"/>
        </w:rPr>
        <w:t>項　種苗改良繁殖場</w:t>
      </w:r>
      <w:r w:rsidRPr="002827D8">
        <w:rPr>
          <w:rFonts w:hint="eastAsia"/>
          <w:color w:val="000000" w:themeColor="text1"/>
          <w:szCs w:val="32"/>
        </w:rPr>
        <w:t>18</w:t>
      </w:r>
      <w:r w:rsidRPr="002827D8">
        <w:rPr>
          <w:rFonts w:hint="eastAsia"/>
          <w:color w:val="000000" w:themeColor="text1"/>
          <w:szCs w:val="32"/>
        </w:rPr>
        <w:t>萬</w:t>
      </w:r>
      <w:r w:rsidRPr="002827D8">
        <w:rPr>
          <w:rFonts w:hint="eastAsia"/>
          <w:color w:val="000000" w:themeColor="text1"/>
          <w:szCs w:val="32"/>
        </w:rPr>
        <w:t>2</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lastRenderedPageBreak/>
        <w:t>第</w:t>
      </w:r>
      <w:r w:rsidRPr="002827D8">
        <w:rPr>
          <w:rFonts w:hint="eastAsia"/>
          <w:color w:val="000000" w:themeColor="text1"/>
          <w:szCs w:val="32"/>
        </w:rPr>
        <w:t>184</w:t>
      </w:r>
      <w:r w:rsidRPr="002827D8">
        <w:rPr>
          <w:rFonts w:hint="eastAsia"/>
          <w:color w:val="000000" w:themeColor="text1"/>
          <w:szCs w:val="32"/>
        </w:rPr>
        <w:t>項　桃園區農業改良場</w:t>
      </w:r>
      <w:r w:rsidRPr="002827D8">
        <w:rPr>
          <w:rFonts w:hint="eastAsia"/>
          <w:color w:val="000000" w:themeColor="text1"/>
          <w:szCs w:val="32"/>
        </w:rPr>
        <w:t>34</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185</w:t>
      </w:r>
      <w:r w:rsidRPr="002827D8">
        <w:rPr>
          <w:rFonts w:hint="eastAsia"/>
          <w:color w:val="000000" w:themeColor="text1"/>
          <w:szCs w:val="32"/>
        </w:rPr>
        <w:t>項　苗栗區農業改良場</w:t>
      </w:r>
      <w:r w:rsidRPr="002827D8">
        <w:rPr>
          <w:rFonts w:hint="eastAsia"/>
          <w:color w:val="000000" w:themeColor="text1"/>
          <w:szCs w:val="32"/>
        </w:rPr>
        <w:t>18</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186</w:t>
      </w:r>
      <w:r w:rsidRPr="002827D8">
        <w:rPr>
          <w:rFonts w:hint="eastAsia"/>
          <w:color w:val="000000" w:themeColor="text1"/>
          <w:szCs w:val="32"/>
        </w:rPr>
        <w:t>項　臺中區農業改良場</w:t>
      </w:r>
      <w:r w:rsidRPr="002827D8">
        <w:rPr>
          <w:rFonts w:hint="eastAsia"/>
          <w:color w:val="000000" w:themeColor="text1"/>
          <w:szCs w:val="32"/>
        </w:rPr>
        <w:t>21</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187</w:t>
      </w:r>
      <w:r w:rsidRPr="002827D8">
        <w:rPr>
          <w:rFonts w:hint="eastAsia"/>
          <w:color w:val="000000" w:themeColor="text1"/>
          <w:szCs w:val="32"/>
        </w:rPr>
        <w:t>項　臺南區農業改良場</w:t>
      </w:r>
      <w:r w:rsidRPr="002827D8">
        <w:rPr>
          <w:rFonts w:hint="eastAsia"/>
          <w:color w:val="000000" w:themeColor="text1"/>
          <w:szCs w:val="32"/>
        </w:rPr>
        <w:t>24</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188</w:t>
      </w:r>
      <w:r w:rsidRPr="002827D8">
        <w:rPr>
          <w:rFonts w:hint="eastAsia"/>
          <w:color w:val="000000" w:themeColor="text1"/>
          <w:szCs w:val="32"/>
        </w:rPr>
        <w:t>項　高雄區農業改良場</w:t>
      </w:r>
      <w:r w:rsidRPr="002827D8">
        <w:rPr>
          <w:rFonts w:hint="eastAsia"/>
          <w:color w:val="000000" w:themeColor="text1"/>
          <w:szCs w:val="32"/>
        </w:rPr>
        <w:t>2</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189</w:t>
      </w:r>
      <w:r w:rsidRPr="002827D8">
        <w:rPr>
          <w:rFonts w:hint="eastAsia"/>
          <w:color w:val="000000" w:themeColor="text1"/>
          <w:szCs w:val="32"/>
        </w:rPr>
        <w:t>項　花蓮區農業改良場</w:t>
      </w:r>
      <w:r w:rsidRPr="002827D8">
        <w:rPr>
          <w:rFonts w:hint="eastAsia"/>
          <w:color w:val="000000" w:themeColor="text1"/>
          <w:szCs w:val="32"/>
        </w:rPr>
        <w:t>9</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190</w:t>
      </w:r>
      <w:r w:rsidRPr="002827D8">
        <w:rPr>
          <w:rFonts w:hint="eastAsia"/>
          <w:color w:val="000000" w:themeColor="text1"/>
          <w:szCs w:val="32"/>
        </w:rPr>
        <w:t>項　臺東區農業改良場</w:t>
      </w:r>
      <w:r w:rsidRPr="002827D8">
        <w:rPr>
          <w:rFonts w:hint="eastAsia"/>
          <w:color w:val="000000" w:themeColor="text1"/>
          <w:szCs w:val="32"/>
        </w:rPr>
        <w:t>2</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191</w:t>
      </w:r>
      <w:r w:rsidRPr="002827D8">
        <w:rPr>
          <w:rFonts w:hint="eastAsia"/>
          <w:color w:val="000000" w:themeColor="text1"/>
          <w:szCs w:val="32"/>
        </w:rPr>
        <w:t>項　漁業署及所屬</w:t>
      </w:r>
      <w:r w:rsidRPr="002827D8">
        <w:rPr>
          <w:rFonts w:hint="eastAsia"/>
          <w:color w:val="000000" w:themeColor="text1"/>
          <w:szCs w:val="32"/>
        </w:rPr>
        <w:t>4,373</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192</w:t>
      </w:r>
      <w:r w:rsidRPr="002827D8">
        <w:rPr>
          <w:rFonts w:hint="eastAsia"/>
          <w:color w:val="000000" w:themeColor="text1"/>
          <w:szCs w:val="32"/>
        </w:rPr>
        <w:t>項　動植物防疫檢疫局及所屬</w:t>
      </w:r>
      <w:r w:rsidRPr="002827D8">
        <w:rPr>
          <w:rFonts w:hint="eastAsia"/>
          <w:color w:val="000000" w:themeColor="text1"/>
          <w:szCs w:val="32"/>
        </w:rPr>
        <w:t>121</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193</w:t>
      </w:r>
      <w:r w:rsidRPr="002827D8">
        <w:rPr>
          <w:rFonts w:hint="eastAsia"/>
          <w:color w:val="000000" w:themeColor="text1"/>
          <w:szCs w:val="32"/>
        </w:rPr>
        <w:t>項　農業金融局</w:t>
      </w:r>
      <w:r w:rsidRPr="002827D8">
        <w:rPr>
          <w:rFonts w:hint="eastAsia"/>
          <w:color w:val="000000" w:themeColor="text1"/>
          <w:szCs w:val="32"/>
        </w:rPr>
        <w:t>8</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194</w:t>
      </w:r>
      <w:r w:rsidRPr="002827D8">
        <w:rPr>
          <w:rFonts w:hint="eastAsia"/>
          <w:color w:val="000000" w:themeColor="text1"/>
          <w:szCs w:val="32"/>
        </w:rPr>
        <w:t>項　農糧署及所屬</w:t>
      </w:r>
      <w:r w:rsidRPr="002827D8">
        <w:rPr>
          <w:rFonts w:hint="eastAsia"/>
          <w:color w:val="000000" w:themeColor="text1"/>
          <w:szCs w:val="32"/>
        </w:rPr>
        <w:t>430</w:t>
      </w:r>
      <w:r w:rsidRPr="002827D8">
        <w:rPr>
          <w:rFonts w:hint="eastAsia"/>
          <w:color w:val="000000" w:themeColor="text1"/>
          <w:szCs w:val="32"/>
        </w:rPr>
        <w:t>萬</w:t>
      </w:r>
      <w:r w:rsidRPr="002827D8">
        <w:rPr>
          <w:rFonts w:hint="eastAsia"/>
          <w:color w:val="000000" w:themeColor="text1"/>
          <w:szCs w:val="32"/>
        </w:rPr>
        <w:t>2</w:t>
      </w:r>
      <w:r w:rsidRPr="002827D8">
        <w:rPr>
          <w:rFonts w:hint="eastAsia"/>
          <w:color w:val="000000" w:themeColor="text1"/>
          <w:szCs w:val="32"/>
        </w:rPr>
        <w:t>千元，照列。</w:t>
      </w:r>
    </w:p>
    <w:p w:rsidR="002827D8" w:rsidRPr="002827D8" w:rsidRDefault="002827D8" w:rsidP="002827D8">
      <w:pPr>
        <w:adjustRightInd w:val="0"/>
        <w:spacing w:line="520" w:lineRule="exact"/>
        <w:ind w:left="990" w:rightChars="46" w:right="153" w:hangingChars="298" w:hanging="990"/>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5</w:t>
      </w:r>
      <w:r w:rsidRPr="002827D8">
        <w:rPr>
          <w:rFonts w:hint="eastAsia"/>
          <w:color w:val="000000" w:themeColor="text1"/>
          <w:szCs w:val="32"/>
        </w:rPr>
        <w:t>款　營業盈餘及事業收入</w:t>
      </w:r>
    </w:p>
    <w:p w:rsidR="002827D8" w:rsidRPr="002827D8" w:rsidRDefault="002827D8" w:rsidP="002827D8">
      <w:pPr>
        <w:spacing w:line="500" w:lineRule="exact"/>
        <w:ind w:left="1718" w:hanging="130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9</w:t>
      </w:r>
      <w:r w:rsidRPr="002827D8">
        <w:rPr>
          <w:rFonts w:hint="eastAsia"/>
          <w:color w:val="000000" w:themeColor="text1"/>
          <w:szCs w:val="32"/>
        </w:rPr>
        <w:t>項　農業委員會原列</w:t>
      </w:r>
      <w:r w:rsidRPr="002827D8">
        <w:rPr>
          <w:rFonts w:hint="eastAsia"/>
          <w:color w:val="000000" w:themeColor="text1"/>
          <w:szCs w:val="32"/>
        </w:rPr>
        <w:t>6</w:t>
      </w:r>
      <w:r w:rsidRPr="002827D8">
        <w:rPr>
          <w:rFonts w:hint="eastAsia"/>
          <w:color w:val="000000" w:themeColor="text1"/>
          <w:szCs w:val="32"/>
        </w:rPr>
        <w:t>億</w:t>
      </w:r>
      <w:r w:rsidRPr="002827D8">
        <w:rPr>
          <w:rFonts w:hint="eastAsia"/>
          <w:color w:val="000000" w:themeColor="text1"/>
          <w:szCs w:val="32"/>
        </w:rPr>
        <w:t>0,758</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千元，增列第</w:t>
      </w:r>
      <w:r w:rsidRPr="002827D8">
        <w:rPr>
          <w:rFonts w:hint="eastAsia"/>
          <w:color w:val="000000" w:themeColor="text1"/>
          <w:szCs w:val="32"/>
        </w:rPr>
        <w:t>1</w:t>
      </w:r>
      <w:r w:rsidRPr="002827D8">
        <w:rPr>
          <w:rFonts w:hint="eastAsia"/>
          <w:color w:val="000000" w:themeColor="text1"/>
          <w:szCs w:val="32"/>
        </w:rPr>
        <w:t>目「投資收益」</w:t>
      </w:r>
      <w:r w:rsidRPr="002827D8">
        <w:rPr>
          <w:rFonts w:hint="eastAsia"/>
          <w:color w:val="000000" w:themeColor="text1"/>
          <w:szCs w:val="32"/>
        </w:rPr>
        <w:t>500</w:t>
      </w:r>
      <w:r w:rsidRPr="002827D8">
        <w:rPr>
          <w:rFonts w:hint="eastAsia"/>
          <w:color w:val="000000" w:themeColor="text1"/>
          <w:szCs w:val="32"/>
        </w:rPr>
        <w:t>萬元，改列為</w:t>
      </w:r>
      <w:r w:rsidRPr="002827D8">
        <w:rPr>
          <w:rFonts w:hint="eastAsia"/>
          <w:color w:val="000000" w:themeColor="text1"/>
          <w:szCs w:val="32"/>
        </w:rPr>
        <w:t>6</w:t>
      </w:r>
      <w:r w:rsidRPr="002827D8">
        <w:rPr>
          <w:rFonts w:hint="eastAsia"/>
          <w:color w:val="000000" w:themeColor="text1"/>
          <w:szCs w:val="32"/>
        </w:rPr>
        <w:t>億</w:t>
      </w:r>
      <w:r w:rsidRPr="002827D8">
        <w:rPr>
          <w:rFonts w:hint="eastAsia"/>
          <w:color w:val="000000" w:themeColor="text1"/>
          <w:szCs w:val="32"/>
        </w:rPr>
        <w:t>1,258</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w:t>
      </w:r>
    </w:p>
    <w:p w:rsidR="002827D8" w:rsidRPr="002827D8" w:rsidRDefault="002827D8" w:rsidP="002827D8">
      <w:pPr>
        <w:adjustRightInd w:val="0"/>
        <w:spacing w:line="520" w:lineRule="exact"/>
        <w:ind w:left="990" w:rightChars="46" w:right="153" w:hangingChars="298" w:hanging="990"/>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7</w:t>
      </w:r>
      <w:r w:rsidRPr="002827D8">
        <w:rPr>
          <w:rFonts w:hint="eastAsia"/>
          <w:color w:val="000000" w:themeColor="text1"/>
          <w:szCs w:val="32"/>
        </w:rPr>
        <w:t>款　其他收入</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169</w:t>
      </w:r>
      <w:r w:rsidRPr="002827D8">
        <w:rPr>
          <w:rFonts w:hint="eastAsia"/>
          <w:color w:val="000000" w:themeColor="text1"/>
          <w:szCs w:val="32"/>
        </w:rPr>
        <w:t>項　農業委員會</w:t>
      </w:r>
      <w:r w:rsidRPr="002827D8">
        <w:rPr>
          <w:rFonts w:hint="eastAsia"/>
          <w:color w:val="000000" w:themeColor="text1"/>
          <w:szCs w:val="32"/>
        </w:rPr>
        <w:t>4,542</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170</w:t>
      </w:r>
      <w:r w:rsidRPr="002827D8">
        <w:rPr>
          <w:rFonts w:hint="eastAsia"/>
          <w:color w:val="000000" w:themeColor="text1"/>
          <w:szCs w:val="32"/>
        </w:rPr>
        <w:t>項　林務局</w:t>
      </w:r>
      <w:r w:rsidRPr="002827D8">
        <w:rPr>
          <w:rFonts w:hint="eastAsia"/>
          <w:color w:val="000000" w:themeColor="text1"/>
          <w:szCs w:val="32"/>
        </w:rPr>
        <w:t>5,873</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171</w:t>
      </w:r>
      <w:r w:rsidRPr="002827D8">
        <w:rPr>
          <w:rFonts w:hint="eastAsia"/>
          <w:color w:val="000000" w:themeColor="text1"/>
          <w:szCs w:val="32"/>
        </w:rPr>
        <w:t>項　水土保持局</w:t>
      </w:r>
      <w:r w:rsidRPr="002827D8">
        <w:rPr>
          <w:rFonts w:hint="eastAsia"/>
          <w:color w:val="000000" w:themeColor="text1"/>
          <w:szCs w:val="32"/>
        </w:rPr>
        <w:t>810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172</w:t>
      </w:r>
      <w:r w:rsidRPr="002827D8">
        <w:rPr>
          <w:rFonts w:hint="eastAsia"/>
          <w:color w:val="000000" w:themeColor="text1"/>
          <w:szCs w:val="32"/>
        </w:rPr>
        <w:t>項　農業試驗所</w:t>
      </w:r>
      <w:r w:rsidRPr="002827D8">
        <w:rPr>
          <w:rFonts w:hint="eastAsia"/>
          <w:color w:val="000000" w:themeColor="text1"/>
          <w:szCs w:val="32"/>
        </w:rPr>
        <w:t>602</w:t>
      </w:r>
      <w:r w:rsidRPr="002827D8">
        <w:rPr>
          <w:rFonts w:hint="eastAsia"/>
          <w:color w:val="000000" w:themeColor="text1"/>
          <w:szCs w:val="32"/>
        </w:rPr>
        <w:t>萬</w:t>
      </w:r>
      <w:r w:rsidRPr="002827D8">
        <w:rPr>
          <w:rFonts w:hint="eastAsia"/>
          <w:color w:val="000000" w:themeColor="text1"/>
          <w:szCs w:val="32"/>
        </w:rPr>
        <w:t>1</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173</w:t>
      </w:r>
      <w:r w:rsidRPr="002827D8">
        <w:rPr>
          <w:rFonts w:hint="eastAsia"/>
          <w:color w:val="000000" w:themeColor="text1"/>
          <w:szCs w:val="32"/>
        </w:rPr>
        <w:t>項　林業試驗所</w:t>
      </w:r>
      <w:r w:rsidRPr="002827D8">
        <w:rPr>
          <w:rFonts w:hint="eastAsia"/>
          <w:color w:val="000000" w:themeColor="text1"/>
          <w:szCs w:val="32"/>
        </w:rPr>
        <w:t>874</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174</w:t>
      </w:r>
      <w:r w:rsidRPr="002827D8">
        <w:rPr>
          <w:rFonts w:hint="eastAsia"/>
          <w:color w:val="000000" w:themeColor="text1"/>
          <w:szCs w:val="32"/>
        </w:rPr>
        <w:t>項　水產試驗所</w:t>
      </w:r>
      <w:r w:rsidRPr="002827D8">
        <w:rPr>
          <w:rFonts w:hint="eastAsia"/>
          <w:color w:val="000000" w:themeColor="text1"/>
          <w:szCs w:val="32"/>
        </w:rPr>
        <w:t>1,358</w:t>
      </w:r>
      <w:r w:rsidRPr="002827D8">
        <w:rPr>
          <w:rFonts w:hint="eastAsia"/>
          <w:color w:val="000000" w:themeColor="text1"/>
          <w:szCs w:val="32"/>
        </w:rPr>
        <w:t>萬</w:t>
      </w:r>
      <w:r w:rsidRPr="002827D8">
        <w:rPr>
          <w:rFonts w:hint="eastAsia"/>
          <w:color w:val="000000" w:themeColor="text1"/>
          <w:szCs w:val="32"/>
        </w:rPr>
        <w:t>7</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175</w:t>
      </w:r>
      <w:r w:rsidRPr="002827D8">
        <w:rPr>
          <w:rFonts w:hint="eastAsia"/>
          <w:color w:val="000000" w:themeColor="text1"/>
          <w:szCs w:val="32"/>
        </w:rPr>
        <w:t>項　畜產試驗所</w:t>
      </w:r>
      <w:r w:rsidRPr="002827D8">
        <w:rPr>
          <w:rFonts w:hint="eastAsia"/>
          <w:color w:val="000000" w:themeColor="text1"/>
          <w:szCs w:val="32"/>
        </w:rPr>
        <w:t>484</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176</w:t>
      </w:r>
      <w:r w:rsidRPr="002827D8">
        <w:rPr>
          <w:rFonts w:hint="eastAsia"/>
          <w:color w:val="000000" w:themeColor="text1"/>
          <w:szCs w:val="32"/>
        </w:rPr>
        <w:t>項　家畜衛生試驗所</w:t>
      </w:r>
      <w:r w:rsidRPr="002827D8">
        <w:rPr>
          <w:rFonts w:hint="eastAsia"/>
          <w:color w:val="000000" w:themeColor="text1"/>
          <w:szCs w:val="32"/>
        </w:rPr>
        <w:t>1,833</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177</w:t>
      </w:r>
      <w:r w:rsidRPr="002827D8">
        <w:rPr>
          <w:rFonts w:hint="eastAsia"/>
          <w:color w:val="000000" w:themeColor="text1"/>
          <w:szCs w:val="32"/>
        </w:rPr>
        <w:t>項　農業藥物毒物試驗所</w:t>
      </w:r>
      <w:r w:rsidRPr="002827D8">
        <w:rPr>
          <w:rFonts w:hint="eastAsia"/>
          <w:color w:val="000000" w:themeColor="text1"/>
          <w:szCs w:val="32"/>
        </w:rPr>
        <w:t>120</w:t>
      </w:r>
      <w:r w:rsidRPr="002827D8">
        <w:rPr>
          <w:rFonts w:hint="eastAsia"/>
          <w:color w:val="000000" w:themeColor="text1"/>
          <w:szCs w:val="32"/>
        </w:rPr>
        <w:t>萬元，照列。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178</w:t>
      </w:r>
      <w:r w:rsidRPr="002827D8">
        <w:rPr>
          <w:rFonts w:hint="eastAsia"/>
          <w:color w:val="000000" w:themeColor="text1"/>
          <w:szCs w:val="32"/>
        </w:rPr>
        <w:t>項　特有生物研究保育中心</w:t>
      </w:r>
      <w:r w:rsidRPr="002827D8">
        <w:rPr>
          <w:rFonts w:hint="eastAsia"/>
          <w:color w:val="000000" w:themeColor="text1"/>
          <w:szCs w:val="32"/>
        </w:rPr>
        <w:t>120</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179</w:t>
      </w:r>
      <w:r w:rsidRPr="002827D8">
        <w:rPr>
          <w:rFonts w:hint="eastAsia"/>
          <w:color w:val="000000" w:themeColor="text1"/>
          <w:szCs w:val="32"/>
        </w:rPr>
        <w:t>項　茶業改良場</w:t>
      </w:r>
      <w:r w:rsidRPr="002827D8">
        <w:rPr>
          <w:rFonts w:hint="eastAsia"/>
          <w:color w:val="000000" w:themeColor="text1"/>
          <w:szCs w:val="32"/>
        </w:rPr>
        <w:t>980</w:t>
      </w:r>
      <w:r w:rsidRPr="002827D8">
        <w:rPr>
          <w:rFonts w:hint="eastAsia"/>
          <w:color w:val="000000" w:themeColor="text1"/>
          <w:szCs w:val="32"/>
        </w:rPr>
        <w:t>萬</w:t>
      </w:r>
      <w:r w:rsidRPr="002827D8">
        <w:rPr>
          <w:rFonts w:hint="eastAsia"/>
          <w:color w:val="000000" w:themeColor="text1"/>
          <w:szCs w:val="32"/>
        </w:rPr>
        <w:t>6</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180</w:t>
      </w:r>
      <w:r w:rsidRPr="002827D8">
        <w:rPr>
          <w:rFonts w:hint="eastAsia"/>
          <w:color w:val="000000" w:themeColor="text1"/>
          <w:szCs w:val="32"/>
        </w:rPr>
        <w:t>項　種苗改良繁殖場</w:t>
      </w:r>
      <w:r w:rsidRPr="002827D8">
        <w:rPr>
          <w:rFonts w:hint="eastAsia"/>
          <w:color w:val="000000" w:themeColor="text1"/>
          <w:szCs w:val="32"/>
        </w:rPr>
        <w:t>116</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181</w:t>
      </w:r>
      <w:r w:rsidRPr="002827D8">
        <w:rPr>
          <w:rFonts w:hint="eastAsia"/>
          <w:color w:val="000000" w:themeColor="text1"/>
          <w:szCs w:val="32"/>
        </w:rPr>
        <w:t>項　桃園區農業改良場</w:t>
      </w:r>
      <w:r w:rsidRPr="002827D8">
        <w:rPr>
          <w:rFonts w:hint="eastAsia"/>
          <w:color w:val="000000" w:themeColor="text1"/>
          <w:szCs w:val="32"/>
        </w:rPr>
        <w:t>182</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lastRenderedPageBreak/>
        <w:t>第</w:t>
      </w:r>
      <w:r w:rsidRPr="002827D8">
        <w:rPr>
          <w:rFonts w:hint="eastAsia"/>
          <w:color w:val="000000" w:themeColor="text1"/>
          <w:szCs w:val="32"/>
        </w:rPr>
        <w:t>182</w:t>
      </w:r>
      <w:r w:rsidRPr="002827D8">
        <w:rPr>
          <w:rFonts w:hint="eastAsia"/>
          <w:color w:val="000000" w:themeColor="text1"/>
          <w:szCs w:val="32"/>
        </w:rPr>
        <w:t>項　苗栗區農業改良場</w:t>
      </w:r>
      <w:r w:rsidRPr="002827D8">
        <w:rPr>
          <w:rFonts w:hint="eastAsia"/>
          <w:color w:val="000000" w:themeColor="text1"/>
          <w:szCs w:val="32"/>
        </w:rPr>
        <w:t>91</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183</w:t>
      </w:r>
      <w:r w:rsidRPr="002827D8">
        <w:rPr>
          <w:rFonts w:hint="eastAsia"/>
          <w:color w:val="000000" w:themeColor="text1"/>
          <w:szCs w:val="32"/>
        </w:rPr>
        <w:t>項　臺中區農業改良場</w:t>
      </w:r>
      <w:r w:rsidRPr="002827D8">
        <w:rPr>
          <w:rFonts w:hint="eastAsia"/>
          <w:color w:val="000000" w:themeColor="text1"/>
          <w:szCs w:val="32"/>
        </w:rPr>
        <w:t>394</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184</w:t>
      </w:r>
      <w:r w:rsidRPr="002827D8">
        <w:rPr>
          <w:rFonts w:hint="eastAsia"/>
          <w:color w:val="000000" w:themeColor="text1"/>
          <w:szCs w:val="32"/>
        </w:rPr>
        <w:t>項　臺南區農業改良場</w:t>
      </w:r>
      <w:r w:rsidRPr="002827D8">
        <w:rPr>
          <w:rFonts w:hint="eastAsia"/>
          <w:color w:val="000000" w:themeColor="text1"/>
          <w:szCs w:val="32"/>
        </w:rPr>
        <w:t>379</w:t>
      </w:r>
      <w:r w:rsidRPr="002827D8">
        <w:rPr>
          <w:rFonts w:hint="eastAsia"/>
          <w:color w:val="000000" w:themeColor="text1"/>
          <w:szCs w:val="32"/>
        </w:rPr>
        <w:t>萬</w:t>
      </w:r>
      <w:r w:rsidRPr="002827D8">
        <w:rPr>
          <w:rFonts w:hint="eastAsia"/>
          <w:color w:val="000000" w:themeColor="text1"/>
          <w:szCs w:val="32"/>
        </w:rPr>
        <w:t>3</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185</w:t>
      </w:r>
      <w:r w:rsidRPr="002827D8">
        <w:rPr>
          <w:rFonts w:hint="eastAsia"/>
          <w:color w:val="000000" w:themeColor="text1"/>
          <w:szCs w:val="32"/>
        </w:rPr>
        <w:t>項　高雄區農業改良場</w:t>
      </w:r>
      <w:r w:rsidRPr="002827D8">
        <w:rPr>
          <w:rFonts w:hint="eastAsia"/>
          <w:color w:val="000000" w:themeColor="text1"/>
          <w:szCs w:val="32"/>
        </w:rPr>
        <w:t>207</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186</w:t>
      </w:r>
      <w:r w:rsidRPr="002827D8">
        <w:rPr>
          <w:rFonts w:hint="eastAsia"/>
          <w:color w:val="000000" w:themeColor="text1"/>
          <w:szCs w:val="32"/>
        </w:rPr>
        <w:t>項　花蓮區農業改良場</w:t>
      </w:r>
      <w:r w:rsidRPr="002827D8">
        <w:rPr>
          <w:rFonts w:hint="eastAsia"/>
          <w:color w:val="000000" w:themeColor="text1"/>
          <w:szCs w:val="32"/>
        </w:rPr>
        <w:t>53</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187</w:t>
      </w:r>
      <w:r w:rsidRPr="002827D8">
        <w:rPr>
          <w:rFonts w:hint="eastAsia"/>
          <w:color w:val="000000" w:themeColor="text1"/>
          <w:szCs w:val="32"/>
        </w:rPr>
        <w:t>項　臺東區農業改良場</w:t>
      </w:r>
      <w:r w:rsidRPr="002827D8">
        <w:rPr>
          <w:rFonts w:hint="eastAsia"/>
          <w:color w:val="000000" w:themeColor="text1"/>
          <w:szCs w:val="32"/>
        </w:rPr>
        <w:t>134</w:t>
      </w:r>
      <w:r w:rsidRPr="002827D8">
        <w:rPr>
          <w:rFonts w:hint="eastAsia"/>
          <w:color w:val="000000" w:themeColor="text1"/>
          <w:szCs w:val="32"/>
        </w:rPr>
        <w:t>萬</w:t>
      </w:r>
      <w:r w:rsidRPr="002827D8">
        <w:rPr>
          <w:rFonts w:hint="eastAsia"/>
          <w:color w:val="000000" w:themeColor="text1"/>
          <w:szCs w:val="32"/>
        </w:rPr>
        <w:t>4</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188</w:t>
      </w:r>
      <w:r w:rsidRPr="002827D8">
        <w:rPr>
          <w:rFonts w:hint="eastAsia"/>
          <w:color w:val="000000" w:themeColor="text1"/>
          <w:szCs w:val="32"/>
        </w:rPr>
        <w:t>項　漁業署及所屬</w:t>
      </w:r>
      <w:r w:rsidRPr="002827D8">
        <w:rPr>
          <w:rFonts w:hint="eastAsia"/>
          <w:color w:val="000000" w:themeColor="text1"/>
          <w:szCs w:val="32"/>
        </w:rPr>
        <w:t>2,236</w:t>
      </w:r>
      <w:r w:rsidRPr="002827D8">
        <w:rPr>
          <w:rFonts w:hint="eastAsia"/>
          <w:color w:val="000000" w:themeColor="text1"/>
          <w:szCs w:val="32"/>
        </w:rPr>
        <w:t>萬</w:t>
      </w:r>
      <w:r w:rsidRPr="002827D8">
        <w:rPr>
          <w:rFonts w:hint="eastAsia"/>
          <w:color w:val="000000" w:themeColor="text1"/>
          <w:szCs w:val="32"/>
        </w:rPr>
        <w:t>9</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189</w:t>
      </w:r>
      <w:r w:rsidRPr="002827D8">
        <w:rPr>
          <w:rFonts w:hint="eastAsia"/>
          <w:color w:val="000000" w:themeColor="text1"/>
          <w:szCs w:val="32"/>
        </w:rPr>
        <w:t>項　動植物防疫檢疫局及所屬</w:t>
      </w:r>
      <w:r w:rsidRPr="002827D8">
        <w:rPr>
          <w:rFonts w:hint="eastAsia"/>
          <w:color w:val="000000" w:themeColor="text1"/>
          <w:szCs w:val="32"/>
        </w:rPr>
        <w:t>80</w:t>
      </w:r>
      <w:r w:rsidRPr="002827D8">
        <w:rPr>
          <w:rFonts w:hint="eastAsia"/>
          <w:color w:val="000000" w:themeColor="text1"/>
          <w:szCs w:val="32"/>
        </w:rPr>
        <w:t>萬</w:t>
      </w:r>
      <w:r w:rsidRPr="002827D8">
        <w:rPr>
          <w:rFonts w:hint="eastAsia"/>
          <w:color w:val="000000" w:themeColor="text1"/>
          <w:szCs w:val="32"/>
        </w:rPr>
        <w:t>8</w:t>
      </w:r>
      <w:r w:rsidRPr="002827D8">
        <w:rPr>
          <w:rFonts w:hint="eastAsia"/>
          <w:color w:val="000000" w:themeColor="text1"/>
          <w:szCs w:val="32"/>
        </w:rPr>
        <w:t>千元，照列。</w:t>
      </w:r>
    </w:p>
    <w:p w:rsidR="002827D8" w:rsidRPr="002827D8" w:rsidRDefault="002827D8" w:rsidP="002827D8">
      <w:pPr>
        <w:spacing w:line="500" w:lineRule="exact"/>
        <w:ind w:left="2058" w:hanging="1644"/>
        <w:jc w:val="both"/>
        <w:rPr>
          <w:color w:val="000000" w:themeColor="text1"/>
          <w:szCs w:val="32"/>
        </w:rPr>
      </w:pPr>
      <w:r w:rsidRPr="002827D8">
        <w:rPr>
          <w:rFonts w:hint="eastAsia"/>
          <w:color w:val="000000" w:themeColor="text1"/>
          <w:szCs w:val="32"/>
        </w:rPr>
        <w:t>第</w:t>
      </w:r>
      <w:r w:rsidRPr="002827D8">
        <w:rPr>
          <w:rFonts w:hint="eastAsia"/>
          <w:color w:val="000000" w:themeColor="text1"/>
          <w:szCs w:val="32"/>
        </w:rPr>
        <w:t>190</w:t>
      </w:r>
      <w:r w:rsidRPr="002827D8">
        <w:rPr>
          <w:rFonts w:hint="eastAsia"/>
          <w:color w:val="000000" w:themeColor="text1"/>
          <w:szCs w:val="32"/>
        </w:rPr>
        <w:t>項　農業金融局，無列數。</w:t>
      </w:r>
    </w:p>
    <w:p w:rsidR="002827D8" w:rsidRDefault="002827D8" w:rsidP="002827D8">
      <w:pPr>
        <w:spacing w:line="500" w:lineRule="exact"/>
        <w:ind w:left="2058" w:hanging="1644"/>
        <w:jc w:val="both"/>
        <w:rPr>
          <w:color w:val="00B050"/>
          <w:szCs w:val="32"/>
        </w:rPr>
      </w:pPr>
      <w:r w:rsidRPr="002827D8">
        <w:rPr>
          <w:rFonts w:hint="eastAsia"/>
          <w:color w:val="000000" w:themeColor="text1"/>
          <w:szCs w:val="32"/>
        </w:rPr>
        <w:t>第</w:t>
      </w:r>
      <w:r w:rsidRPr="002827D8">
        <w:rPr>
          <w:rFonts w:hint="eastAsia"/>
          <w:color w:val="000000" w:themeColor="text1"/>
          <w:szCs w:val="32"/>
        </w:rPr>
        <w:t>191</w:t>
      </w:r>
      <w:r w:rsidRPr="002827D8">
        <w:rPr>
          <w:rFonts w:hint="eastAsia"/>
          <w:color w:val="000000" w:themeColor="text1"/>
          <w:szCs w:val="32"/>
        </w:rPr>
        <w:t>項　農糧署及所屬</w:t>
      </w:r>
      <w:r w:rsidRPr="002827D8">
        <w:rPr>
          <w:rFonts w:hint="eastAsia"/>
          <w:color w:val="000000" w:themeColor="text1"/>
          <w:szCs w:val="32"/>
        </w:rPr>
        <w:t>1,010</w:t>
      </w:r>
      <w:r w:rsidRPr="002827D8">
        <w:rPr>
          <w:rFonts w:hint="eastAsia"/>
          <w:color w:val="000000" w:themeColor="text1"/>
          <w:szCs w:val="32"/>
        </w:rPr>
        <w:t>萬</w:t>
      </w:r>
      <w:r w:rsidRPr="002827D8">
        <w:rPr>
          <w:rFonts w:hint="eastAsia"/>
          <w:color w:val="000000" w:themeColor="text1"/>
          <w:szCs w:val="32"/>
        </w:rPr>
        <w:t>5</w:t>
      </w:r>
      <w:r w:rsidRPr="002827D8">
        <w:rPr>
          <w:rFonts w:hint="eastAsia"/>
          <w:color w:val="000000" w:themeColor="text1"/>
          <w:szCs w:val="32"/>
        </w:rPr>
        <w:t>千元，照列</w:t>
      </w:r>
      <w:r w:rsidRPr="002827D8">
        <w:rPr>
          <w:rFonts w:hint="eastAsia"/>
          <w:color w:val="00B050"/>
          <w:szCs w:val="32"/>
        </w:rPr>
        <w:t>。</w:t>
      </w:r>
    </w:p>
    <w:p w:rsidR="00856F41" w:rsidRPr="002774EC" w:rsidRDefault="00856F41" w:rsidP="003B67DF">
      <w:pPr>
        <w:adjustRightInd w:val="0"/>
        <w:spacing w:line="520" w:lineRule="exact"/>
        <w:ind w:leftChars="1" w:left="993" w:rightChars="46" w:right="153" w:hangingChars="298" w:hanging="990"/>
        <w:jc w:val="both"/>
        <w:rPr>
          <w:color w:val="000000" w:themeColor="text1"/>
          <w:szCs w:val="32"/>
        </w:rPr>
      </w:pPr>
      <w:r w:rsidRPr="002774EC">
        <w:rPr>
          <w:rFonts w:hint="eastAsia"/>
          <w:color w:val="000000" w:themeColor="text1"/>
          <w:szCs w:val="32"/>
        </w:rPr>
        <w:t>二、歲出部分</w:t>
      </w:r>
    </w:p>
    <w:p w:rsidR="00DD4E90" w:rsidRPr="002774EC" w:rsidRDefault="00DD4E90" w:rsidP="00DD4E90">
      <w:pPr>
        <w:adjustRightInd w:val="0"/>
        <w:spacing w:line="520" w:lineRule="exact"/>
        <w:ind w:left="990" w:rightChars="46" w:right="153" w:hangingChars="298" w:hanging="990"/>
        <w:jc w:val="both"/>
        <w:rPr>
          <w:color w:val="000000" w:themeColor="text1"/>
          <w:szCs w:val="32"/>
        </w:rPr>
      </w:pPr>
      <w:r w:rsidRPr="002774EC">
        <w:rPr>
          <w:rFonts w:hint="eastAsia"/>
          <w:color w:val="000000" w:themeColor="text1"/>
          <w:szCs w:val="32"/>
        </w:rPr>
        <w:t>第</w:t>
      </w:r>
      <w:r w:rsidRPr="002774EC">
        <w:rPr>
          <w:rFonts w:hint="eastAsia"/>
          <w:color w:val="000000" w:themeColor="text1"/>
          <w:szCs w:val="32"/>
        </w:rPr>
        <w:t>18</w:t>
      </w:r>
      <w:r w:rsidRPr="002774EC">
        <w:rPr>
          <w:rFonts w:hint="eastAsia"/>
          <w:color w:val="000000" w:themeColor="text1"/>
          <w:szCs w:val="32"/>
        </w:rPr>
        <w:t>款　農業委員會主管</w:t>
      </w:r>
    </w:p>
    <w:p w:rsidR="00DD4E90" w:rsidRPr="002774EC" w:rsidRDefault="00DD4E90" w:rsidP="00DD4E90">
      <w:pPr>
        <w:pStyle w:val="aff0"/>
        <w:numPr>
          <w:ilvl w:val="0"/>
          <w:numId w:val="11"/>
        </w:numPr>
        <w:spacing w:line="500" w:lineRule="exact"/>
        <w:ind w:leftChars="0"/>
        <w:jc w:val="both"/>
        <w:rPr>
          <w:color w:val="000000" w:themeColor="text1"/>
          <w:szCs w:val="32"/>
        </w:rPr>
      </w:pPr>
      <w:r w:rsidRPr="002774EC">
        <w:rPr>
          <w:rFonts w:hint="eastAsia"/>
          <w:color w:val="000000" w:themeColor="text1"/>
          <w:szCs w:val="32"/>
        </w:rPr>
        <w:t>農業委員會原列</w:t>
      </w:r>
      <w:r w:rsidRPr="002774EC">
        <w:rPr>
          <w:rFonts w:hint="eastAsia"/>
          <w:color w:val="000000" w:themeColor="text1"/>
          <w:szCs w:val="32"/>
        </w:rPr>
        <w:t>1,038</w:t>
      </w:r>
      <w:r w:rsidRPr="002774EC">
        <w:rPr>
          <w:rFonts w:hint="eastAsia"/>
          <w:color w:val="000000" w:themeColor="text1"/>
          <w:szCs w:val="32"/>
        </w:rPr>
        <w:t>億</w:t>
      </w:r>
      <w:r w:rsidRPr="002774EC">
        <w:rPr>
          <w:rFonts w:hint="eastAsia"/>
          <w:color w:val="000000" w:themeColor="text1"/>
          <w:szCs w:val="32"/>
        </w:rPr>
        <w:t>8,459</w:t>
      </w:r>
      <w:r w:rsidRPr="002774EC">
        <w:rPr>
          <w:rFonts w:hint="eastAsia"/>
          <w:color w:val="000000" w:themeColor="text1"/>
          <w:szCs w:val="32"/>
        </w:rPr>
        <w:t>萬</w:t>
      </w:r>
      <w:r w:rsidRPr="002774EC">
        <w:rPr>
          <w:rFonts w:hint="eastAsia"/>
          <w:color w:val="000000" w:themeColor="text1"/>
          <w:szCs w:val="32"/>
        </w:rPr>
        <w:t>4</w:t>
      </w:r>
      <w:r w:rsidRPr="002774EC">
        <w:rPr>
          <w:rFonts w:hint="eastAsia"/>
          <w:color w:val="000000" w:themeColor="text1"/>
          <w:szCs w:val="32"/>
        </w:rPr>
        <w:t>千元，除第</w:t>
      </w:r>
      <w:r w:rsidRPr="002774EC">
        <w:rPr>
          <w:rFonts w:hint="eastAsia"/>
          <w:color w:val="000000" w:themeColor="text1"/>
          <w:szCs w:val="32"/>
        </w:rPr>
        <w:t>5</w:t>
      </w:r>
      <w:r w:rsidRPr="002774EC">
        <w:rPr>
          <w:rFonts w:hint="eastAsia"/>
          <w:color w:val="000000" w:themeColor="text1"/>
          <w:szCs w:val="32"/>
        </w:rPr>
        <w:t>目「非營業特種基金」</w:t>
      </w:r>
      <w:r w:rsidRPr="002774EC">
        <w:rPr>
          <w:rFonts w:hint="eastAsia"/>
          <w:color w:val="000000" w:themeColor="text1"/>
          <w:szCs w:val="32"/>
        </w:rPr>
        <w:t>275</w:t>
      </w:r>
      <w:r w:rsidRPr="002774EC">
        <w:rPr>
          <w:rFonts w:hint="eastAsia"/>
          <w:color w:val="000000" w:themeColor="text1"/>
          <w:szCs w:val="32"/>
        </w:rPr>
        <w:t>億</w:t>
      </w:r>
      <w:r w:rsidRPr="002774EC">
        <w:rPr>
          <w:rFonts w:hint="eastAsia"/>
          <w:color w:val="000000" w:themeColor="text1"/>
          <w:szCs w:val="32"/>
        </w:rPr>
        <w:t>7,246</w:t>
      </w:r>
      <w:r w:rsidRPr="002774EC">
        <w:rPr>
          <w:rFonts w:hint="eastAsia"/>
          <w:color w:val="000000" w:themeColor="text1"/>
          <w:szCs w:val="32"/>
        </w:rPr>
        <w:t>萬</w:t>
      </w:r>
      <w:r w:rsidRPr="002774EC">
        <w:rPr>
          <w:rFonts w:hint="eastAsia"/>
          <w:color w:val="000000" w:themeColor="text1"/>
          <w:szCs w:val="32"/>
        </w:rPr>
        <w:t>3</w:t>
      </w:r>
      <w:r w:rsidRPr="002774EC">
        <w:rPr>
          <w:rFonts w:hint="eastAsia"/>
          <w:color w:val="000000" w:themeColor="text1"/>
          <w:szCs w:val="32"/>
        </w:rPr>
        <w:t>千元，暫照列，俟所屬非營業特種基金審議確定，再行調整外，減列第</w:t>
      </w:r>
      <w:r w:rsidRPr="002774EC">
        <w:rPr>
          <w:rFonts w:hint="eastAsia"/>
          <w:color w:val="000000" w:themeColor="text1"/>
          <w:szCs w:val="32"/>
        </w:rPr>
        <w:t>1</w:t>
      </w:r>
      <w:r w:rsidRPr="002774EC">
        <w:rPr>
          <w:rFonts w:hint="eastAsia"/>
          <w:color w:val="000000" w:themeColor="text1"/>
          <w:szCs w:val="32"/>
        </w:rPr>
        <w:t>目「農業科技研究發展」</w:t>
      </w:r>
      <w:r w:rsidRPr="002774EC">
        <w:rPr>
          <w:rFonts w:hint="eastAsia"/>
          <w:color w:val="000000" w:themeColor="text1"/>
          <w:szCs w:val="32"/>
        </w:rPr>
        <w:t>1,000</w:t>
      </w:r>
      <w:r w:rsidRPr="002774EC">
        <w:rPr>
          <w:rFonts w:hint="eastAsia"/>
          <w:color w:val="000000" w:themeColor="text1"/>
          <w:szCs w:val="32"/>
        </w:rPr>
        <w:t>萬元、第</w:t>
      </w:r>
      <w:r w:rsidRPr="002774EC">
        <w:rPr>
          <w:rFonts w:hint="eastAsia"/>
          <w:color w:val="000000" w:themeColor="text1"/>
          <w:szCs w:val="32"/>
        </w:rPr>
        <w:t>2</w:t>
      </w:r>
      <w:r w:rsidRPr="002774EC">
        <w:rPr>
          <w:rFonts w:hint="eastAsia"/>
          <w:color w:val="000000" w:themeColor="text1"/>
          <w:szCs w:val="32"/>
        </w:rPr>
        <w:t>目「一般行政」</w:t>
      </w:r>
      <w:r w:rsidRPr="002774EC">
        <w:rPr>
          <w:rFonts w:hint="eastAsia"/>
          <w:color w:val="000000" w:themeColor="text1"/>
          <w:szCs w:val="32"/>
        </w:rPr>
        <w:t>100</w:t>
      </w:r>
      <w:r w:rsidRPr="002774EC">
        <w:rPr>
          <w:rFonts w:hint="eastAsia"/>
          <w:color w:val="000000" w:themeColor="text1"/>
          <w:szCs w:val="32"/>
        </w:rPr>
        <w:t>萬元、第</w:t>
      </w:r>
      <w:r w:rsidRPr="002774EC">
        <w:rPr>
          <w:rFonts w:hint="eastAsia"/>
          <w:color w:val="000000" w:themeColor="text1"/>
          <w:szCs w:val="32"/>
        </w:rPr>
        <w:t>3</w:t>
      </w:r>
      <w:r w:rsidRPr="002774EC">
        <w:rPr>
          <w:rFonts w:hint="eastAsia"/>
          <w:color w:val="000000" w:themeColor="text1"/>
          <w:szCs w:val="32"/>
        </w:rPr>
        <w:t>目「農業管理」</w:t>
      </w:r>
      <w:r w:rsidRPr="002774EC">
        <w:rPr>
          <w:rFonts w:hint="eastAsia"/>
          <w:color w:val="000000" w:themeColor="text1"/>
          <w:szCs w:val="32"/>
        </w:rPr>
        <w:t>1,000</w:t>
      </w:r>
      <w:r w:rsidRPr="002774EC">
        <w:rPr>
          <w:rFonts w:hint="eastAsia"/>
          <w:color w:val="000000" w:themeColor="text1"/>
          <w:szCs w:val="32"/>
        </w:rPr>
        <w:t>萬元（以上科目均自行調整），共計減列</w:t>
      </w:r>
      <w:r w:rsidRPr="002774EC">
        <w:rPr>
          <w:rFonts w:hint="eastAsia"/>
          <w:color w:val="000000" w:themeColor="text1"/>
          <w:szCs w:val="32"/>
        </w:rPr>
        <w:t>2,100</w:t>
      </w:r>
      <w:r w:rsidRPr="002774EC">
        <w:rPr>
          <w:rFonts w:hint="eastAsia"/>
          <w:color w:val="000000" w:themeColor="text1"/>
          <w:szCs w:val="32"/>
        </w:rPr>
        <w:t>萬元，其餘均照列，改列為</w:t>
      </w:r>
      <w:r w:rsidRPr="002774EC">
        <w:rPr>
          <w:rFonts w:hint="eastAsia"/>
          <w:color w:val="000000" w:themeColor="text1"/>
          <w:szCs w:val="32"/>
        </w:rPr>
        <w:t>1,038</w:t>
      </w:r>
      <w:r w:rsidRPr="002774EC">
        <w:rPr>
          <w:rFonts w:hint="eastAsia"/>
          <w:color w:val="000000" w:themeColor="text1"/>
          <w:szCs w:val="32"/>
        </w:rPr>
        <w:t>億</w:t>
      </w:r>
      <w:r w:rsidRPr="002774EC">
        <w:rPr>
          <w:rFonts w:hint="eastAsia"/>
          <w:color w:val="000000" w:themeColor="text1"/>
          <w:szCs w:val="32"/>
        </w:rPr>
        <w:t>6,359</w:t>
      </w:r>
      <w:r w:rsidRPr="002774EC">
        <w:rPr>
          <w:rFonts w:hint="eastAsia"/>
          <w:color w:val="000000" w:themeColor="text1"/>
          <w:szCs w:val="32"/>
        </w:rPr>
        <w:t>萬</w:t>
      </w:r>
      <w:r w:rsidRPr="002774EC">
        <w:rPr>
          <w:rFonts w:hint="eastAsia"/>
          <w:color w:val="000000" w:themeColor="text1"/>
          <w:szCs w:val="32"/>
        </w:rPr>
        <w:t>4</w:t>
      </w:r>
      <w:r w:rsidRPr="002774EC">
        <w:rPr>
          <w:rFonts w:hint="eastAsia"/>
          <w:color w:val="000000" w:themeColor="text1"/>
          <w:szCs w:val="32"/>
        </w:rPr>
        <w:t>千元。</w:t>
      </w:r>
    </w:p>
    <w:p w:rsidR="00D51295" w:rsidRPr="00C63949" w:rsidRDefault="00D51295" w:rsidP="00F52369">
      <w:pPr>
        <w:spacing w:line="500" w:lineRule="exact"/>
        <w:ind w:left="414"/>
        <w:jc w:val="both"/>
        <w:rPr>
          <w:color w:val="000000" w:themeColor="text1"/>
          <w:szCs w:val="32"/>
        </w:rPr>
      </w:pPr>
      <w:r w:rsidRPr="00C63949">
        <w:rPr>
          <w:rFonts w:hint="eastAsia"/>
          <w:color w:val="000000" w:themeColor="text1"/>
          <w:szCs w:val="32"/>
        </w:rPr>
        <w:t>本項通過決議</w:t>
      </w:r>
      <w:r w:rsidR="00B53919">
        <w:rPr>
          <w:rFonts w:hint="eastAsia"/>
          <w:color w:val="000000" w:themeColor="text1"/>
          <w:szCs w:val="32"/>
        </w:rPr>
        <w:t>29</w:t>
      </w:r>
      <w:r w:rsidRPr="00C63949">
        <w:rPr>
          <w:rFonts w:hint="eastAsia"/>
          <w:color w:val="000000" w:themeColor="text1"/>
          <w:szCs w:val="32"/>
        </w:rPr>
        <w:t>項：</w:t>
      </w:r>
      <w:r w:rsidR="00CE0D50" w:rsidRPr="00C63949">
        <w:rPr>
          <w:color w:val="000000" w:themeColor="text1"/>
          <w:szCs w:val="32"/>
        </w:rPr>
        <w:t xml:space="preserve"> </w:t>
      </w:r>
    </w:p>
    <w:p w:rsidR="004B5714" w:rsidRPr="004B5714" w:rsidRDefault="004B5714" w:rsidP="004B5714">
      <w:pPr>
        <w:pStyle w:val="aff0"/>
        <w:numPr>
          <w:ilvl w:val="0"/>
          <w:numId w:val="13"/>
        </w:numPr>
        <w:spacing w:line="500" w:lineRule="exact"/>
        <w:ind w:leftChars="0" w:left="975" w:hanging="561"/>
        <w:jc w:val="both"/>
        <w:rPr>
          <w:color w:val="000000" w:themeColor="text1"/>
        </w:rPr>
      </w:pPr>
      <w:r w:rsidRPr="004B5714">
        <w:rPr>
          <w:rFonts w:hint="eastAsia"/>
          <w:color w:val="000000" w:themeColor="text1"/>
        </w:rPr>
        <w:t>行政院農業委員會</w:t>
      </w:r>
      <w:r w:rsidRPr="004B5714">
        <w:rPr>
          <w:rFonts w:hint="eastAsia"/>
          <w:color w:val="000000" w:themeColor="text1"/>
        </w:rPr>
        <w:t>108</w:t>
      </w:r>
      <w:r w:rsidRPr="004B5714">
        <w:rPr>
          <w:rFonts w:hint="eastAsia"/>
          <w:color w:val="000000" w:themeColor="text1"/>
        </w:rPr>
        <w:t>年度歲出預算第</w:t>
      </w:r>
      <w:r w:rsidRPr="004B5714">
        <w:rPr>
          <w:rFonts w:hint="eastAsia"/>
          <w:color w:val="000000" w:themeColor="text1"/>
        </w:rPr>
        <w:t>1</w:t>
      </w:r>
      <w:r w:rsidRPr="004B5714">
        <w:rPr>
          <w:rFonts w:hint="eastAsia"/>
          <w:color w:val="000000" w:themeColor="text1"/>
        </w:rPr>
        <w:t>目「農業科技研究發展」編列</w:t>
      </w:r>
      <w:r w:rsidRPr="004B5714">
        <w:rPr>
          <w:rFonts w:hint="eastAsia"/>
          <w:color w:val="000000" w:themeColor="text1"/>
        </w:rPr>
        <w:t>12</w:t>
      </w:r>
      <w:r w:rsidRPr="004B5714">
        <w:rPr>
          <w:rFonts w:hint="eastAsia"/>
          <w:color w:val="000000" w:themeColor="text1"/>
        </w:rPr>
        <w:t>億</w:t>
      </w:r>
      <w:r w:rsidRPr="004B5714">
        <w:rPr>
          <w:rFonts w:hint="eastAsia"/>
          <w:color w:val="000000" w:themeColor="text1"/>
        </w:rPr>
        <w:t>5,086</w:t>
      </w:r>
      <w:r w:rsidRPr="004B5714">
        <w:rPr>
          <w:rFonts w:hint="eastAsia"/>
          <w:color w:val="000000" w:themeColor="text1"/>
        </w:rPr>
        <w:t>萬</w:t>
      </w:r>
      <w:r w:rsidRPr="004B5714">
        <w:rPr>
          <w:rFonts w:hint="eastAsia"/>
          <w:color w:val="000000" w:themeColor="text1"/>
        </w:rPr>
        <w:t>2</w:t>
      </w:r>
      <w:r w:rsidRPr="004B5714">
        <w:rPr>
          <w:rFonts w:hint="eastAsia"/>
          <w:color w:val="000000" w:themeColor="text1"/>
        </w:rPr>
        <w:t>千元，凍結</w:t>
      </w:r>
      <w:r w:rsidRPr="004B5714">
        <w:rPr>
          <w:rFonts w:hint="eastAsia"/>
          <w:color w:val="000000" w:themeColor="text1"/>
        </w:rPr>
        <w:t>10%</w:t>
      </w:r>
      <w:r w:rsidRPr="004B5714">
        <w:rPr>
          <w:rFonts w:hint="eastAsia"/>
          <w:color w:val="000000" w:themeColor="text1"/>
        </w:rPr>
        <w:t>，俟向立法院經濟委員會專案報告後，始得動支。</w:t>
      </w:r>
    </w:p>
    <w:p w:rsidR="004B5714" w:rsidRDefault="004B5714" w:rsidP="004B5714">
      <w:pPr>
        <w:pStyle w:val="af6"/>
        <w:autoSpaceDE w:val="0"/>
        <w:adjustRightInd w:val="0"/>
        <w:spacing w:line="520" w:lineRule="exact"/>
        <w:ind w:leftChars="801" w:left="3941" w:rightChars="300" w:right="997" w:hangingChars="385" w:hanging="1279"/>
        <w:rPr>
          <w:color w:val="000000" w:themeColor="text1"/>
        </w:rPr>
      </w:pPr>
      <w:r w:rsidRPr="003E5C6B">
        <w:rPr>
          <w:rFonts w:hint="eastAsia"/>
          <w:color w:val="000000" w:themeColor="text1"/>
        </w:rPr>
        <w:t>提案人：</w:t>
      </w:r>
      <w:r>
        <w:rPr>
          <w:rFonts w:hint="eastAsia"/>
          <w:color w:val="000000" w:themeColor="text1"/>
        </w:rPr>
        <w:t>賴瑞隆</w:t>
      </w:r>
      <w:r>
        <w:rPr>
          <w:rFonts w:hint="eastAsia"/>
          <w:color w:val="000000" w:themeColor="text1"/>
        </w:rPr>
        <w:t xml:space="preserve">  </w:t>
      </w:r>
      <w:r w:rsidRPr="006715FE">
        <w:rPr>
          <w:rFonts w:ascii="標楷體" w:hAnsi="標楷體" w:hint="eastAsia"/>
          <w:color w:val="000000" w:themeColor="text1"/>
        </w:rPr>
        <w:t>高</w:t>
      </w:r>
      <w:r w:rsidRPr="006715FE">
        <w:rPr>
          <w:rFonts w:ascii="標楷體" w:hAnsi="標楷體" w:hint="eastAsia"/>
          <w:color w:val="000000" w:themeColor="text1"/>
          <w:spacing w:val="-20"/>
        </w:rPr>
        <w:t>潞</w:t>
      </w:r>
      <w:r w:rsidRPr="006715FE">
        <w:rPr>
          <w:rFonts w:ascii="標楷體" w:hAnsi="標楷體" w:hint="eastAsia"/>
          <w:color w:val="000000" w:themeColor="text1"/>
          <w:spacing w:val="-34"/>
        </w:rPr>
        <w:t>．</w:t>
      </w:r>
      <w:r w:rsidRPr="006715FE">
        <w:rPr>
          <w:rFonts w:ascii="標楷體" w:hAnsi="標楷體" w:hint="eastAsia"/>
          <w:color w:val="000000" w:themeColor="text1"/>
          <w:spacing w:val="-20"/>
        </w:rPr>
        <w:t>以用</w:t>
      </w:r>
      <w:r w:rsidRPr="006715FE">
        <w:rPr>
          <w:rFonts w:ascii="標楷體" w:hAnsi="標楷體" w:hint="eastAsia"/>
          <w:color w:val="000000" w:themeColor="text1"/>
          <w:spacing w:val="-34"/>
        </w:rPr>
        <w:t>．</w:t>
      </w:r>
      <w:r w:rsidRPr="006715FE">
        <w:rPr>
          <w:rFonts w:ascii="標楷體" w:hAnsi="標楷體" w:hint="eastAsia"/>
          <w:color w:val="000000" w:themeColor="text1"/>
          <w:spacing w:val="-20"/>
        </w:rPr>
        <w:t>巴魕剌Kawlo</w:t>
      </w:r>
      <w:r w:rsidRPr="006715FE">
        <w:rPr>
          <w:rFonts w:ascii="標楷體" w:hAnsi="標楷體" w:hint="eastAsia"/>
          <w:color w:val="000000" w:themeColor="text1"/>
          <w:spacing w:val="-34"/>
        </w:rPr>
        <w:t>．</w:t>
      </w:r>
      <w:r w:rsidRPr="006715FE">
        <w:rPr>
          <w:rFonts w:ascii="標楷體" w:hAnsi="標楷體" w:hint="eastAsia"/>
          <w:color w:val="000000" w:themeColor="text1"/>
          <w:spacing w:val="-20"/>
        </w:rPr>
        <w:t>Iyun</w:t>
      </w:r>
      <w:r w:rsidRPr="006715FE">
        <w:rPr>
          <w:rFonts w:ascii="標楷體" w:hAnsi="標楷體" w:hint="eastAsia"/>
          <w:color w:val="000000" w:themeColor="text1"/>
          <w:spacing w:val="-34"/>
        </w:rPr>
        <w:t>．</w:t>
      </w:r>
      <w:r w:rsidRPr="006715FE">
        <w:rPr>
          <w:rFonts w:ascii="標楷體" w:hAnsi="標楷體" w:hint="eastAsia"/>
          <w:color w:val="000000" w:themeColor="text1"/>
          <w:spacing w:val="-20"/>
        </w:rPr>
        <w:t>Pacidal</w:t>
      </w:r>
      <w:r>
        <w:rPr>
          <w:rFonts w:hint="eastAsia"/>
          <w:color w:val="000000" w:themeColor="text1"/>
        </w:rPr>
        <w:t xml:space="preserve">  </w:t>
      </w:r>
      <w:r>
        <w:rPr>
          <w:rFonts w:hint="eastAsia"/>
          <w:color w:val="000000" w:themeColor="text1"/>
        </w:rPr>
        <w:t>廖國棟</w:t>
      </w:r>
      <w:r>
        <w:rPr>
          <w:rFonts w:hint="eastAsia"/>
          <w:color w:val="000000" w:themeColor="text1"/>
        </w:rPr>
        <w:t xml:space="preserve">  </w:t>
      </w:r>
      <w:r>
        <w:rPr>
          <w:rFonts w:hint="eastAsia"/>
          <w:color w:val="000000" w:themeColor="text1"/>
        </w:rPr>
        <w:t>孔文吉</w:t>
      </w:r>
      <w:r>
        <w:rPr>
          <w:rFonts w:hint="eastAsia"/>
          <w:color w:val="000000" w:themeColor="text1"/>
        </w:rPr>
        <w:t xml:space="preserve">  </w:t>
      </w:r>
      <w:r>
        <w:rPr>
          <w:color w:val="000000" w:themeColor="text1"/>
        </w:rPr>
        <w:br/>
      </w:r>
      <w:r>
        <w:rPr>
          <w:rFonts w:hint="eastAsia"/>
          <w:color w:val="000000" w:themeColor="text1"/>
        </w:rPr>
        <w:t>莊瑞雄</w:t>
      </w:r>
      <w:r>
        <w:rPr>
          <w:rFonts w:hint="eastAsia"/>
          <w:color w:val="000000" w:themeColor="text1"/>
        </w:rPr>
        <w:t xml:space="preserve">  </w:t>
      </w:r>
      <w:r>
        <w:rPr>
          <w:rFonts w:hint="eastAsia"/>
          <w:color w:val="000000" w:themeColor="text1"/>
        </w:rPr>
        <w:t>蘇震清</w:t>
      </w:r>
      <w:r>
        <w:rPr>
          <w:rFonts w:hint="eastAsia"/>
          <w:color w:val="000000" w:themeColor="text1"/>
        </w:rPr>
        <w:t xml:space="preserve">  </w:t>
      </w:r>
      <w:r>
        <w:rPr>
          <w:rFonts w:hint="eastAsia"/>
          <w:color w:val="000000" w:themeColor="text1"/>
        </w:rPr>
        <w:t>蘇治芬</w:t>
      </w:r>
      <w:r>
        <w:rPr>
          <w:rFonts w:hint="eastAsia"/>
          <w:color w:val="000000" w:themeColor="text1"/>
        </w:rPr>
        <w:t xml:space="preserve">  </w:t>
      </w:r>
      <w:r>
        <w:rPr>
          <w:rFonts w:hint="eastAsia"/>
          <w:color w:val="000000" w:themeColor="text1"/>
        </w:rPr>
        <w:t>林岱樺</w:t>
      </w:r>
      <w:r>
        <w:rPr>
          <w:rFonts w:hint="eastAsia"/>
          <w:color w:val="000000" w:themeColor="text1"/>
        </w:rPr>
        <w:t xml:space="preserve">  </w:t>
      </w:r>
      <w:r w:rsidRPr="006715FE">
        <w:rPr>
          <w:rFonts w:ascii="標楷體" w:hAnsi="標楷體" w:hint="eastAsia"/>
          <w:color w:val="000000" w:themeColor="text1"/>
          <w:szCs w:val="32"/>
        </w:rPr>
        <w:t>林麗蟬</w:t>
      </w:r>
      <w:r>
        <w:rPr>
          <w:rFonts w:hint="eastAsia"/>
          <w:color w:val="000000" w:themeColor="text1"/>
        </w:rPr>
        <w:t xml:space="preserve">  </w:t>
      </w:r>
    </w:p>
    <w:p w:rsidR="004B5714" w:rsidRDefault="004B5714" w:rsidP="004B5714">
      <w:pPr>
        <w:pStyle w:val="af6"/>
        <w:autoSpaceDE w:val="0"/>
        <w:adjustRightInd w:val="0"/>
        <w:spacing w:line="520" w:lineRule="exact"/>
        <w:ind w:leftChars="801" w:left="3981" w:rightChars="300" w:right="997" w:hangingChars="397" w:hanging="1319"/>
        <w:rPr>
          <w:color w:val="000000" w:themeColor="text1"/>
        </w:rPr>
      </w:pPr>
      <w:r w:rsidRPr="003E5C6B">
        <w:rPr>
          <w:rFonts w:hint="eastAsia"/>
          <w:color w:val="000000" w:themeColor="text1"/>
          <w:szCs w:val="32"/>
        </w:rPr>
        <w:t>連署人：</w:t>
      </w:r>
      <w:r>
        <w:rPr>
          <w:rFonts w:hint="eastAsia"/>
          <w:color w:val="000000" w:themeColor="text1"/>
          <w:szCs w:val="32"/>
        </w:rPr>
        <w:t>鄭運鵬</w:t>
      </w:r>
      <w:r>
        <w:rPr>
          <w:rFonts w:hint="eastAsia"/>
          <w:color w:val="000000" w:themeColor="text1"/>
          <w:szCs w:val="32"/>
        </w:rPr>
        <w:t xml:space="preserve">  </w:t>
      </w:r>
      <w:r>
        <w:rPr>
          <w:rFonts w:hint="eastAsia"/>
          <w:color w:val="000000" w:themeColor="text1"/>
          <w:szCs w:val="32"/>
        </w:rPr>
        <w:t>高志鵬</w:t>
      </w:r>
      <w:r w:rsidRPr="003E5C6B">
        <w:rPr>
          <w:rFonts w:hint="eastAsia"/>
          <w:color w:val="000000" w:themeColor="text1"/>
        </w:rPr>
        <w:t xml:space="preserve"> </w:t>
      </w:r>
    </w:p>
    <w:p w:rsidR="00B70B88" w:rsidRPr="003E5C6B" w:rsidRDefault="00B70B88" w:rsidP="00B70B88">
      <w:pPr>
        <w:pStyle w:val="aff0"/>
        <w:numPr>
          <w:ilvl w:val="0"/>
          <w:numId w:val="13"/>
        </w:numPr>
        <w:spacing w:line="500" w:lineRule="exact"/>
        <w:ind w:leftChars="0" w:left="975" w:hanging="561"/>
        <w:jc w:val="both"/>
        <w:rPr>
          <w:color w:val="000000" w:themeColor="text1"/>
        </w:rPr>
      </w:pPr>
      <w:r w:rsidRPr="003E5C6B">
        <w:rPr>
          <w:rFonts w:hint="eastAsia"/>
          <w:color w:val="000000" w:themeColor="text1"/>
        </w:rPr>
        <w:lastRenderedPageBreak/>
        <w:t>行政院農業委員會</w:t>
      </w:r>
      <w:r w:rsidRPr="003E5C6B">
        <w:rPr>
          <w:rFonts w:hint="eastAsia"/>
          <w:color w:val="000000" w:themeColor="text1"/>
        </w:rPr>
        <w:t>108</w:t>
      </w:r>
      <w:r w:rsidRPr="003E5C6B">
        <w:rPr>
          <w:rFonts w:hint="eastAsia"/>
          <w:color w:val="000000" w:themeColor="text1"/>
        </w:rPr>
        <w:t>年度歲出預算第</w:t>
      </w:r>
      <w:r w:rsidRPr="003E5C6B">
        <w:rPr>
          <w:rFonts w:hint="eastAsia"/>
          <w:color w:val="000000" w:themeColor="text1"/>
        </w:rPr>
        <w:t>3</w:t>
      </w:r>
      <w:r w:rsidRPr="003E5C6B">
        <w:rPr>
          <w:rFonts w:hint="eastAsia"/>
          <w:color w:val="000000" w:themeColor="text1"/>
        </w:rPr>
        <w:t>目「農業管理」編列</w:t>
      </w:r>
      <w:r w:rsidRPr="003E5C6B">
        <w:rPr>
          <w:rFonts w:hint="eastAsia"/>
          <w:color w:val="000000" w:themeColor="text1"/>
        </w:rPr>
        <w:t>35</w:t>
      </w:r>
      <w:r w:rsidRPr="003E5C6B">
        <w:rPr>
          <w:rFonts w:hint="eastAsia"/>
          <w:color w:val="000000" w:themeColor="text1"/>
        </w:rPr>
        <w:t>億</w:t>
      </w:r>
      <w:r w:rsidRPr="003E5C6B">
        <w:rPr>
          <w:rFonts w:hint="eastAsia"/>
          <w:color w:val="000000" w:themeColor="text1"/>
        </w:rPr>
        <w:t>4,763</w:t>
      </w:r>
      <w:r w:rsidRPr="003E5C6B">
        <w:rPr>
          <w:rFonts w:hint="eastAsia"/>
          <w:color w:val="000000" w:themeColor="text1"/>
        </w:rPr>
        <w:t>萬</w:t>
      </w:r>
      <w:r w:rsidRPr="003E5C6B">
        <w:rPr>
          <w:rFonts w:hint="eastAsia"/>
          <w:color w:val="000000" w:themeColor="text1"/>
        </w:rPr>
        <w:t>7</w:t>
      </w:r>
      <w:r w:rsidRPr="003E5C6B">
        <w:rPr>
          <w:rFonts w:hint="eastAsia"/>
          <w:color w:val="000000" w:themeColor="text1"/>
        </w:rPr>
        <w:t>千元，凍結</w:t>
      </w:r>
      <w:r w:rsidRPr="003E5C6B">
        <w:rPr>
          <w:rFonts w:hint="eastAsia"/>
          <w:color w:val="000000" w:themeColor="text1"/>
        </w:rPr>
        <w:t>10%</w:t>
      </w:r>
      <w:r w:rsidRPr="003E5C6B">
        <w:rPr>
          <w:rFonts w:hint="eastAsia"/>
          <w:color w:val="000000" w:themeColor="text1"/>
        </w:rPr>
        <w:t>，俟向立法院經濟委員會專案報告後，始得動支。</w:t>
      </w:r>
    </w:p>
    <w:p w:rsidR="00B70B88" w:rsidRPr="003E5C6B" w:rsidRDefault="00B70B88" w:rsidP="00B70B88">
      <w:pPr>
        <w:pStyle w:val="af6"/>
        <w:autoSpaceDE w:val="0"/>
        <w:adjustRightInd w:val="0"/>
        <w:spacing w:line="520" w:lineRule="exact"/>
        <w:ind w:leftChars="801" w:left="3941" w:rightChars="300" w:right="997" w:hangingChars="385" w:hanging="1279"/>
        <w:rPr>
          <w:color w:val="000000" w:themeColor="text1"/>
        </w:rPr>
      </w:pPr>
      <w:r w:rsidRPr="003E5C6B">
        <w:rPr>
          <w:rFonts w:hint="eastAsia"/>
          <w:color w:val="000000" w:themeColor="text1"/>
        </w:rPr>
        <w:t>提案人：蘇震清　高志鵬</w:t>
      </w:r>
      <w:r>
        <w:rPr>
          <w:rFonts w:hint="eastAsia"/>
          <w:color w:val="000000" w:themeColor="text1"/>
        </w:rPr>
        <w:t xml:space="preserve">  </w:t>
      </w:r>
      <w:r>
        <w:rPr>
          <w:rFonts w:hint="eastAsia"/>
          <w:color w:val="000000" w:themeColor="text1"/>
        </w:rPr>
        <w:t>鄭運鵬</w:t>
      </w:r>
      <w:r>
        <w:rPr>
          <w:rFonts w:hint="eastAsia"/>
          <w:color w:val="000000" w:themeColor="text1"/>
        </w:rPr>
        <w:t xml:space="preserve">  </w:t>
      </w:r>
      <w:r>
        <w:rPr>
          <w:rFonts w:hint="eastAsia"/>
          <w:color w:val="000000" w:themeColor="text1"/>
        </w:rPr>
        <w:t>賴瑞隆莊瑞雄</w:t>
      </w:r>
      <w:r>
        <w:rPr>
          <w:rFonts w:hint="eastAsia"/>
          <w:color w:val="000000" w:themeColor="text1"/>
        </w:rPr>
        <w:t xml:space="preserve">  </w:t>
      </w:r>
      <w:r w:rsidRPr="00877275">
        <w:rPr>
          <w:rFonts w:ascii="標楷體" w:hAnsi="標楷體" w:hint="eastAsia"/>
          <w:color w:val="000000" w:themeColor="text1"/>
        </w:rPr>
        <w:t>高</w:t>
      </w:r>
      <w:r w:rsidRPr="00877275">
        <w:rPr>
          <w:rFonts w:ascii="標楷體" w:hAnsi="標楷體" w:hint="eastAsia"/>
          <w:color w:val="000000" w:themeColor="text1"/>
          <w:spacing w:val="-20"/>
        </w:rPr>
        <w:t>潞</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以用</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巴魕剌Kawlo</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Iyun</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Pacidal</w:t>
      </w:r>
      <w:r>
        <w:rPr>
          <w:rFonts w:hint="eastAsia"/>
          <w:color w:val="000000" w:themeColor="text1"/>
        </w:rPr>
        <w:t xml:space="preserve">  </w:t>
      </w:r>
      <w:r>
        <w:rPr>
          <w:rFonts w:hint="eastAsia"/>
          <w:color w:val="000000" w:themeColor="text1"/>
        </w:rPr>
        <w:t>孔文吉</w:t>
      </w:r>
      <w:r>
        <w:rPr>
          <w:rFonts w:hint="eastAsia"/>
          <w:color w:val="000000" w:themeColor="text1"/>
        </w:rPr>
        <w:t xml:space="preserve">  </w:t>
      </w:r>
      <w:r w:rsidRPr="003E5C6B">
        <w:rPr>
          <w:rFonts w:hint="eastAsia"/>
          <w:color w:val="000000" w:themeColor="text1"/>
        </w:rPr>
        <w:t>廖國棟</w:t>
      </w:r>
      <w:r>
        <w:rPr>
          <w:color w:val="000000" w:themeColor="text1"/>
        </w:rPr>
        <w:br/>
      </w:r>
      <w:r w:rsidRPr="00877275">
        <w:rPr>
          <w:rFonts w:hint="eastAsia"/>
          <w:color w:val="000000" w:themeColor="text1"/>
          <w:w w:val="75"/>
          <w:szCs w:val="32"/>
        </w:rPr>
        <w:t>周陳秀霞</w:t>
      </w:r>
      <w:r>
        <w:rPr>
          <w:rFonts w:hint="eastAsia"/>
          <w:color w:val="000000" w:themeColor="text1"/>
        </w:rPr>
        <w:t xml:space="preserve">  </w:t>
      </w:r>
      <w:r w:rsidRPr="003E5C6B">
        <w:rPr>
          <w:rFonts w:hint="eastAsia"/>
          <w:color w:val="000000" w:themeColor="text1"/>
        </w:rPr>
        <w:t>王惠美　蘇治芬</w:t>
      </w:r>
      <w:r>
        <w:rPr>
          <w:rFonts w:hint="eastAsia"/>
          <w:color w:val="000000" w:themeColor="text1"/>
        </w:rPr>
        <w:t xml:space="preserve">  </w:t>
      </w:r>
      <w:r>
        <w:rPr>
          <w:rFonts w:hint="eastAsia"/>
          <w:color w:val="000000" w:themeColor="text1"/>
        </w:rPr>
        <w:t>陳超明</w:t>
      </w:r>
      <w:r>
        <w:rPr>
          <w:rFonts w:hint="eastAsia"/>
          <w:color w:val="000000" w:themeColor="text1"/>
        </w:rPr>
        <w:t xml:space="preserve">  </w:t>
      </w:r>
      <w:r w:rsidRPr="003E5C6B">
        <w:rPr>
          <w:rFonts w:hint="eastAsia"/>
          <w:color w:val="000000" w:themeColor="text1"/>
        </w:rPr>
        <w:t xml:space="preserve"> </w:t>
      </w:r>
      <w:r w:rsidRPr="003E5C6B">
        <w:rPr>
          <w:rFonts w:hint="eastAsia"/>
          <w:color w:val="000000" w:themeColor="text1"/>
        </w:rPr>
        <w:t>蔡培慧</w:t>
      </w:r>
      <w:r>
        <w:rPr>
          <w:rFonts w:hint="eastAsia"/>
          <w:color w:val="000000" w:themeColor="text1"/>
        </w:rPr>
        <w:t xml:space="preserve">  </w:t>
      </w:r>
      <w:r w:rsidRPr="00877275">
        <w:rPr>
          <w:rFonts w:ascii="標楷體" w:hAnsi="標楷體" w:hint="eastAsia"/>
          <w:color w:val="000000" w:themeColor="text1"/>
          <w:szCs w:val="32"/>
        </w:rPr>
        <w:t>林麗蟬</w:t>
      </w:r>
      <w:r>
        <w:rPr>
          <w:rFonts w:hint="eastAsia"/>
          <w:color w:val="000000" w:themeColor="text1"/>
        </w:rPr>
        <w:t xml:space="preserve">  </w:t>
      </w:r>
      <w:r w:rsidRPr="00877275">
        <w:rPr>
          <w:rFonts w:ascii="標楷體" w:hAnsi="標楷體" w:hint="eastAsia"/>
          <w:color w:val="000000" w:themeColor="text1"/>
          <w:szCs w:val="32"/>
        </w:rPr>
        <w:t>吳焜裕</w:t>
      </w:r>
      <w:r w:rsidRPr="003E5C6B">
        <w:rPr>
          <w:rFonts w:hint="eastAsia"/>
          <w:color w:val="000000" w:themeColor="text1"/>
        </w:rPr>
        <w:t xml:space="preserve">  </w:t>
      </w:r>
    </w:p>
    <w:p w:rsidR="00B70B88" w:rsidRPr="003E5C6B" w:rsidRDefault="00B70B88" w:rsidP="00B70B88">
      <w:pPr>
        <w:pStyle w:val="aff0"/>
        <w:numPr>
          <w:ilvl w:val="0"/>
          <w:numId w:val="13"/>
        </w:numPr>
        <w:spacing w:line="500" w:lineRule="exact"/>
        <w:ind w:leftChars="0" w:left="975" w:hanging="561"/>
        <w:jc w:val="both"/>
        <w:rPr>
          <w:color w:val="000000" w:themeColor="text1"/>
        </w:rPr>
      </w:pPr>
      <w:r w:rsidRPr="003E5C6B">
        <w:rPr>
          <w:color w:val="000000" w:themeColor="text1"/>
        </w:rPr>
        <w:t>行政院農業委員會</w:t>
      </w:r>
      <w:r w:rsidRPr="003E5C6B">
        <w:rPr>
          <w:color w:val="000000" w:themeColor="text1"/>
        </w:rPr>
        <w:t>10</w:t>
      </w:r>
      <w:r w:rsidRPr="003E5C6B">
        <w:rPr>
          <w:rFonts w:hint="eastAsia"/>
          <w:color w:val="000000" w:themeColor="text1"/>
        </w:rPr>
        <w:t>8</w:t>
      </w:r>
      <w:r w:rsidRPr="003E5C6B">
        <w:rPr>
          <w:color w:val="000000" w:themeColor="text1"/>
        </w:rPr>
        <w:t>年度歲出預算第</w:t>
      </w:r>
      <w:r w:rsidRPr="003E5C6B">
        <w:rPr>
          <w:color w:val="000000" w:themeColor="text1"/>
        </w:rPr>
        <w:t>4</w:t>
      </w:r>
      <w:r w:rsidRPr="003E5C6B">
        <w:rPr>
          <w:color w:val="000000" w:themeColor="text1"/>
        </w:rPr>
        <w:t>目「農業發展」</w:t>
      </w:r>
      <w:r w:rsidRPr="003E5C6B">
        <w:rPr>
          <w:color w:val="000000" w:themeColor="text1"/>
        </w:rPr>
        <w:t>(</w:t>
      </w:r>
      <w:r w:rsidRPr="003E5C6B">
        <w:rPr>
          <w:color w:val="000000" w:themeColor="text1"/>
        </w:rPr>
        <w:t>不含</w:t>
      </w:r>
      <w:r w:rsidRPr="003E5C6B">
        <w:rPr>
          <w:color w:val="000000" w:themeColor="text1"/>
        </w:rPr>
        <w:t>0</w:t>
      </w:r>
      <w:r w:rsidRPr="003E5C6B">
        <w:rPr>
          <w:rFonts w:hint="eastAsia"/>
          <w:color w:val="000000" w:themeColor="text1"/>
        </w:rPr>
        <w:t>6</w:t>
      </w:r>
      <w:r w:rsidRPr="003E5C6B">
        <w:rPr>
          <w:color w:val="000000" w:themeColor="text1"/>
        </w:rPr>
        <w:t>補助農業特別收入基金及</w:t>
      </w:r>
      <w:r w:rsidRPr="003E5C6B">
        <w:rPr>
          <w:color w:val="000000" w:themeColor="text1"/>
        </w:rPr>
        <w:t>0</w:t>
      </w:r>
      <w:r w:rsidRPr="003E5C6B">
        <w:rPr>
          <w:rFonts w:hint="eastAsia"/>
          <w:color w:val="000000" w:themeColor="text1"/>
        </w:rPr>
        <w:t>7</w:t>
      </w:r>
      <w:r w:rsidRPr="003E5C6B">
        <w:rPr>
          <w:color w:val="000000" w:themeColor="text1"/>
        </w:rPr>
        <w:t>補助農業作業基金分支計畫</w:t>
      </w:r>
      <w:r w:rsidRPr="003E5C6B">
        <w:rPr>
          <w:color w:val="000000" w:themeColor="text1"/>
        </w:rPr>
        <w:t>)</w:t>
      </w:r>
      <w:r w:rsidRPr="003E5C6B">
        <w:rPr>
          <w:color w:val="000000" w:themeColor="text1"/>
        </w:rPr>
        <w:t>編列</w:t>
      </w:r>
      <w:r w:rsidRPr="003E5C6B">
        <w:rPr>
          <w:color w:val="000000" w:themeColor="text1"/>
        </w:rPr>
        <w:t>43</w:t>
      </w:r>
      <w:r w:rsidRPr="003E5C6B">
        <w:rPr>
          <w:color w:val="000000" w:themeColor="text1"/>
        </w:rPr>
        <w:t>億</w:t>
      </w:r>
      <w:r w:rsidRPr="003E5C6B">
        <w:rPr>
          <w:rFonts w:hint="eastAsia"/>
          <w:color w:val="000000" w:themeColor="text1"/>
        </w:rPr>
        <w:t>7</w:t>
      </w:r>
      <w:r w:rsidRPr="003E5C6B">
        <w:rPr>
          <w:color w:val="000000" w:themeColor="text1"/>
        </w:rPr>
        <w:t>,</w:t>
      </w:r>
      <w:r w:rsidRPr="003E5C6B">
        <w:rPr>
          <w:rFonts w:hint="eastAsia"/>
          <w:color w:val="000000" w:themeColor="text1"/>
        </w:rPr>
        <w:t>376</w:t>
      </w:r>
      <w:r w:rsidRPr="003E5C6B">
        <w:rPr>
          <w:color w:val="000000" w:themeColor="text1"/>
        </w:rPr>
        <w:t>萬元，凍結</w:t>
      </w:r>
      <w:r w:rsidRPr="003E5C6B">
        <w:rPr>
          <w:rFonts w:hint="eastAsia"/>
          <w:color w:val="000000" w:themeColor="text1"/>
        </w:rPr>
        <w:t>10%</w:t>
      </w:r>
      <w:r w:rsidRPr="003E5C6B">
        <w:rPr>
          <w:color w:val="000000" w:themeColor="text1"/>
        </w:rPr>
        <w:t>，俟向立法院經濟委員會專案報告後，始得動支。</w:t>
      </w:r>
    </w:p>
    <w:p w:rsidR="00B70B88" w:rsidRPr="003E5C6B" w:rsidRDefault="00B70B88" w:rsidP="00B70B88">
      <w:pPr>
        <w:pStyle w:val="af6"/>
        <w:autoSpaceDE w:val="0"/>
        <w:adjustRightInd w:val="0"/>
        <w:spacing w:line="520" w:lineRule="exact"/>
        <w:ind w:leftChars="801" w:left="3925" w:rightChars="300" w:right="997" w:hangingChars="380" w:hanging="1263"/>
        <w:rPr>
          <w:color w:val="000000" w:themeColor="text1"/>
        </w:rPr>
      </w:pPr>
      <w:r w:rsidRPr="003E5C6B">
        <w:rPr>
          <w:rFonts w:hint="eastAsia"/>
          <w:color w:val="000000" w:themeColor="text1"/>
        </w:rPr>
        <w:t>提案人：</w:t>
      </w:r>
      <w:r w:rsidRPr="00877275">
        <w:rPr>
          <w:rFonts w:ascii="標楷體" w:hAnsi="標楷體" w:hint="eastAsia"/>
          <w:color w:val="000000" w:themeColor="text1"/>
        </w:rPr>
        <w:t>高</w:t>
      </w:r>
      <w:r w:rsidRPr="00877275">
        <w:rPr>
          <w:rFonts w:ascii="標楷體" w:hAnsi="標楷體" w:hint="eastAsia"/>
          <w:color w:val="000000" w:themeColor="text1"/>
          <w:spacing w:val="-20"/>
        </w:rPr>
        <w:t>潞</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以用</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巴魕剌Kawlo</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Iyun</w:t>
      </w:r>
      <w:r w:rsidRPr="00877275">
        <w:rPr>
          <w:rFonts w:ascii="標楷體" w:hAnsi="標楷體" w:hint="eastAsia"/>
          <w:color w:val="000000" w:themeColor="text1"/>
          <w:spacing w:val="-34"/>
        </w:rPr>
        <w:t>．</w:t>
      </w:r>
      <w:r w:rsidRPr="00877275">
        <w:rPr>
          <w:rFonts w:ascii="標楷體" w:hAnsi="標楷體" w:hint="eastAsia"/>
          <w:color w:val="000000" w:themeColor="text1"/>
          <w:spacing w:val="-20"/>
        </w:rPr>
        <w:t>Pacidal</w:t>
      </w:r>
      <w:r w:rsidRPr="003E5C6B">
        <w:rPr>
          <w:rFonts w:hint="eastAsia"/>
          <w:color w:val="000000" w:themeColor="text1"/>
        </w:rPr>
        <w:t xml:space="preserve">　廖國棟</w:t>
      </w:r>
      <w:r>
        <w:rPr>
          <w:rFonts w:hint="eastAsia"/>
          <w:color w:val="000000" w:themeColor="text1"/>
        </w:rPr>
        <w:t xml:space="preserve">  </w:t>
      </w:r>
      <w:r w:rsidRPr="003E5C6B">
        <w:rPr>
          <w:rFonts w:hint="eastAsia"/>
          <w:color w:val="000000" w:themeColor="text1"/>
        </w:rPr>
        <w:t>孔文吉</w:t>
      </w:r>
      <w:r>
        <w:rPr>
          <w:rFonts w:hint="eastAsia"/>
          <w:color w:val="000000" w:themeColor="text1"/>
        </w:rPr>
        <w:t xml:space="preserve">  </w:t>
      </w:r>
      <w:r>
        <w:rPr>
          <w:rFonts w:hint="eastAsia"/>
          <w:color w:val="000000" w:themeColor="text1"/>
        </w:rPr>
        <w:t>賴瑞隆</w:t>
      </w:r>
      <w:r>
        <w:rPr>
          <w:rFonts w:hint="eastAsia"/>
          <w:color w:val="000000" w:themeColor="text1"/>
        </w:rPr>
        <w:t xml:space="preserve">  </w:t>
      </w:r>
      <w:r>
        <w:rPr>
          <w:rFonts w:hint="eastAsia"/>
          <w:color w:val="000000" w:themeColor="text1"/>
        </w:rPr>
        <w:t>蘇震清</w:t>
      </w:r>
      <w:r>
        <w:rPr>
          <w:rFonts w:hint="eastAsia"/>
          <w:color w:val="000000" w:themeColor="text1"/>
        </w:rPr>
        <w:t xml:space="preserve">  </w:t>
      </w:r>
      <w:r>
        <w:rPr>
          <w:rFonts w:hint="eastAsia"/>
          <w:color w:val="000000" w:themeColor="text1"/>
        </w:rPr>
        <w:t>莊瑞雄</w:t>
      </w:r>
      <w:r w:rsidRPr="003E5C6B">
        <w:rPr>
          <w:rFonts w:hint="eastAsia"/>
          <w:color w:val="000000" w:themeColor="text1"/>
        </w:rPr>
        <w:t xml:space="preserve">　蘇治芬　</w:t>
      </w:r>
      <w:r w:rsidRPr="00877275">
        <w:rPr>
          <w:rFonts w:ascii="標楷體" w:hAnsi="標楷體" w:hint="eastAsia"/>
          <w:color w:val="000000" w:themeColor="text1"/>
          <w:szCs w:val="32"/>
        </w:rPr>
        <w:t>林麗蟬</w:t>
      </w:r>
      <w:r w:rsidRPr="003E5C6B">
        <w:rPr>
          <w:rFonts w:hint="eastAsia"/>
          <w:color w:val="000000" w:themeColor="text1"/>
        </w:rPr>
        <w:t xml:space="preserve"> </w:t>
      </w:r>
    </w:p>
    <w:p w:rsidR="00B70B88" w:rsidRDefault="00B70B88" w:rsidP="00B70B88">
      <w:pPr>
        <w:pStyle w:val="af6"/>
        <w:autoSpaceDE w:val="0"/>
        <w:adjustRightInd w:val="0"/>
        <w:spacing w:line="520" w:lineRule="exact"/>
        <w:ind w:leftChars="801" w:left="4048" w:rightChars="300" w:right="997" w:hangingChars="417" w:hanging="1386"/>
        <w:rPr>
          <w:color w:val="000000" w:themeColor="text1"/>
        </w:rPr>
      </w:pPr>
      <w:r w:rsidRPr="003E5C6B">
        <w:rPr>
          <w:rFonts w:hint="eastAsia"/>
          <w:color w:val="000000" w:themeColor="text1"/>
        </w:rPr>
        <w:t>連署人：</w:t>
      </w:r>
      <w:r>
        <w:rPr>
          <w:rFonts w:hint="eastAsia"/>
          <w:color w:val="000000" w:themeColor="text1"/>
        </w:rPr>
        <w:t>鄭運鵬</w:t>
      </w:r>
      <w:r>
        <w:rPr>
          <w:rFonts w:hint="eastAsia"/>
          <w:color w:val="000000" w:themeColor="text1"/>
        </w:rPr>
        <w:t xml:space="preserve">  </w:t>
      </w:r>
      <w:r>
        <w:rPr>
          <w:rFonts w:hint="eastAsia"/>
          <w:color w:val="000000" w:themeColor="text1"/>
        </w:rPr>
        <w:t>高志鵬</w:t>
      </w:r>
    </w:p>
    <w:p w:rsidR="003D5BEF" w:rsidRDefault="003D5BEF" w:rsidP="003D5BEF">
      <w:pPr>
        <w:pStyle w:val="aff0"/>
        <w:numPr>
          <w:ilvl w:val="0"/>
          <w:numId w:val="13"/>
        </w:numPr>
        <w:spacing w:line="500" w:lineRule="exact"/>
        <w:ind w:leftChars="0" w:left="975" w:hanging="561"/>
        <w:jc w:val="both"/>
        <w:rPr>
          <w:color w:val="000000"/>
        </w:rPr>
      </w:pPr>
      <w:r w:rsidRPr="004067CA">
        <w:rPr>
          <w:rFonts w:hint="eastAsia"/>
          <w:color w:val="000000"/>
        </w:rPr>
        <w:t>行政院農業委員會持有台灣肥料股份有限公司</w:t>
      </w:r>
      <w:r w:rsidRPr="004067CA">
        <w:rPr>
          <w:rFonts w:hint="eastAsia"/>
          <w:color w:val="000000"/>
        </w:rPr>
        <w:t>24.07%</w:t>
      </w:r>
      <w:r w:rsidRPr="004067CA">
        <w:rPr>
          <w:rFonts w:hint="eastAsia"/>
          <w:color w:val="000000"/>
        </w:rPr>
        <w:t>股權，應善盡公股監督之責任。經查台灣肥料股份有限公司近</w:t>
      </w:r>
      <w:r w:rsidRPr="004067CA">
        <w:rPr>
          <w:rFonts w:hint="eastAsia"/>
          <w:color w:val="000000"/>
        </w:rPr>
        <w:t>5</w:t>
      </w:r>
      <w:r w:rsidRPr="004067CA">
        <w:rPr>
          <w:rFonts w:hint="eastAsia"/>
          <w:color w:val="000000"/>
        </w:rPr>
        <w:t>年全國環保機關告發處分資料，包括違反空氣污染防制法、水污染防治法、廢棄物清理法、環境影響評估法及毒性化學物質管理法等共計</w:t>
      </w:r>
      <w:r w:rsidRPr="004067CA">
        <w:rPr>
          <w:rFonts w:hint="eastAsia"/>
          <w:color w:val="000000"/>
        </w:rPr>
        <w:t>31</w:t>
      </w:r>
      <w:r w:rsidRPr="004067CA">
        <w:rPr>
          <w:rFonts w:hint="eastAsia"/>
          <w:color w:val="000000"/>
        </w:rPr>
        <w:t>案。建請農委會發揮對大單一股東之重大影響力，監督該公司水污染防治及空氣污染防制製程改善</w:t>
      </w:r>
      <w:r w:rsidRPr="009C6E38">
        <w:rPr>
          <w:rFonts w:hint="eastAsia"/>
          <w:color w:val="000000"/>
        </w:rPr>
        <w:t>，</w:t>
      </w:r>
      <w:r w:rsidRPr="004067CA">
        <w:rPr>
          <w:rFonts w:hint="eastAsia"/>
          <w:color w:val="000000"/>
        </w:rPr>
        <w:t>以符合政府法令。</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蘇治芬</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莊瑞雄</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975" w:hanging="561"/>
        <w:jc w:val="both"/>
        <w:rPr>
          <w:color w:val="000000"/>
        </w:rPr>
      </w:pPr>
      <w:r>
        <w:rPr>
          <w:rFonts w:hint="eastAsia"/>
          <w:color w:val="000000"/>
        </w:rPr>
        <w:t>目前台灣農村地區</w:t>
      </w:r>
      <w:r w:rsidRPr="004067CA">
        <w:rPr>
          <w:rFonts w:hint="eastAsia"/>
          <w:color w:val="000000"/>
        </w:rPr>
        <w:t>面臨人口老化，年輕人口外移等問題，導致現在農業缺工問題嚴重，因此，運用科技提升耕作效益勢在必行。例如利用可以監控田地的各項環境數值</w:t>
      </w:r>
      <w:r w:rsidRPr="004067CA">
        <w:rPr>
          <w:rFonts w:hint="eastAsia"/>
          <w:color w:val="000000"/>
        </w:rPr>
        <w:t>(</w:t>
      </w:r>
      <w:r w:rsidRPr="004067CA">
        <w:rPr>
          <w:rFonts w:hint="eastAsia"/>
          <w:color w:val="000000"/>
        </w:rPr>
        <w:t>例如溫度、濕度、</w:t>
      </w:r>
      <w:r w:rsidRPr="004067CA">
        <w:rPr>
          <w:rFonts w:hint="eastAsia"/>
          <w:color w:val="000000"/>
        </w:rPr>
        <w:lastRenderedPageBreak/>
        <w:t>照度等</w:t>
      </w:r>
      <w:r w:rsidRPr="004067CA">
        <w:rPr>
          <w:rFonts w:hint="eastAsia"/>
          <w:color w:val="000000"/>
        </w:rPr>
        <w:t>)</w:t>
      </w:r>
      <w:r w:rsidRPr="004067CA">
        <w:rPr>
          <w:rFonts w:hint="eastAsia"/>
          <w:color w:val="000000"/>
        </w:rPr>
        <w:t>的自動化系統。這不僅讓老一輩農民能夠更輕鬆管理農務，也能吸引青年農民積極參與農事，緩解農業缺工問題。又花蓮除了一些傳統產業及觀光產業之外，農業就是主要的產業，爰此，建請農委會加速研擬規劃於花蓮辦理智慧農業相關試辦計畫，評估可行性。</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蘇治芬　邱議瑩　莊瑞雄</w:t>
      </w:r>
      <w:r>
        <w:rPr>
          <w:color w:val="auto"/>
        </w:rPr>
        <w:t xml:space="preserve">　</w:t>
      </w:r>
      <w:r>
        <w:rPr>
          <w:rFonts w:hint="eastAsia"/>
          <w:color w:val="auto"/>
        </w:rPr>
        <w:t>蕭美琴</w:t>
      </w:r>
    </w:p>
    <w:p w:rsidR="003D5BEF" w:rsidRDefault="003D5BEF" w:rsidP="003D5BEF">
      <w:pPr>
        <w:pStyle w:val="aff0"/>
        <w:numPr>
          <w:ilvl w:val="0"/>
          <w:numId w:val="13"/>
        </w:numPr>
        <w:spacing w:line="500" w:lineRule="exact"/>
        <w:ind w:leftChars="0" w:left="975" w:hanging="561"/>
        <w:jc w:val="both"/>
        <w:rPr>
          <w:color w:val="000000"/>
        </w:rPr>
      </w:pPr>
      <w:r w:rsidRPr="004067CA">
        <w:rPr>
          <w:rFonts w:hint="eastAsia"/>
          <w:color w:val="000000"/>
        </w:rPr>
        <w:t>花、東地區因缺乏二級加工設備，花蓮、台東的小農須將農產品送到西部加工再運回銷售，這使得成本增加，降低產品的競爭力，更讓東部產業發展無法脫離對西部的依賴。雖然先前東部地區農產品二級加工廠已成功爭取到</w:t>
      </w:r>
      <w:r w:rsidRPr="00724B68">
        <w:rPr>
          <w:color w:val="000000"/>
        </w:rPr>
        <w:t>花東地區永續發展基金</w:t>
      </w:r>
      <w:r w:rsidRPr="004067CA">
        <w:rPr>
          <w:rFonts w:hint="eastAsia"/>
          <w:color w:val="000000"/>
        </w:rPr>
        <w:t>支持，但因為相關部會在財產認定標準上有所差異，導致此計畫停滯不前，讓東部地區許多農民多年的期待落空。爰此，要求</w:t>
      </w:r>
      <w:r>
        <w:rPr>
          <w:rFonts w:hint="eastAsia"/>
          <w:color w:val="000000"/>
        </w:rPr>
        <w:t>行政院</w:t>
      </w:r>
      <w:r w:rsidRPr="004067CA">
        <w:rPr>
          <w:rFonts w:hint="eastAsia"/>
          <w:color w:val="000000"/>
        </w:rPr>
        <w:t>農業委員會加速研議可行方案，協助東部地區農產品二級加工廠成立，讓東部地區的農產品產業鏈更加完整。</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蘇治芬　邱議瑩　莊瑞雄</w:t>
      </w:r>
      <w:r>
        <w:rPr>
          <w:color w:val="auto"/>
        </w:rPr>
        <w:t xml:space="preserve">　</w:t>
      </w:r>
      <w:r>
        <w:rPr>
          <w:rFonts w:hint="eastAsia"/>
          <w:color w:val="auto"/>
        </w:rPr>
        <w:t>蕭美琴</w:t>
      </w:r>
    </w:p>
    <w:p w:rsidR="003D5BEF" w:rsidRDefault="003D5BEF" w:rsidP="003D5BEF">
      <w:pPr>
        <w:pStyle w:val="aff0"/>
        <w:numPr>
          <w:ilvl w:val="0"/>
          <w:numId w:val="13"/>
        </w:numPr>
        <w:spacing w:line="500" w:lineRule="exact"/>
        <w:ind w:leftChars="0" w:left="975" w:hanging="561"/>
        <w:jc w:val="both"/>
        <w:rPr>
          <w:color w:val="000000"/>
        </w:rPr>
      </w:pPr>
      <w:r w:rsidRPr="004067CA">
        <w:rPr>
          <w:rFonts w:hint="eastAsia"/>
          <w:color w:val="000000"/>
        </w:rPr>
        <w:t>農委會配合政府能源政策陸續推動畜電共生、農電共生及漁電共生，期藉以達成協助我國農業升級並帶動國家能源轉型之雙贏目標，惟鑑於前因該會對農業設施申設綠能裝置之審查機制不足，致引發附屬設置之綠能發電設施未能結合農業經營，殷鑑不遠，對目前推動之漁電共生允宜妥為籌謀規劃，爰要求農委會一個月內提出改善書面專案報告，以避免損害農產產量及漁民生計。</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鄭運鵬</w:t>
      </w:r>
      <w:r>
        <w:rPr>
          <w:color w:val="auto"/>
        </w:rPr>
        <w:t xml:space="preserve">　</w:t>
      </w:r>
      <w:r>
        <w:rPr>
          <w:rFonts w:hint="eastAsia"/>
          <w:color w:val="auto"/>
        </w:rPr>
        <w:t>蘇治芬　賴瑞隆</w:t>
      </w:r>
    </w:p>
    <w:p w:rsidR="003D5BEF" w:rsidRDefault="003D5BEF" w:rsidP="003D5BEF">
      <w:pPr>
        <w:pStyle w:val="aff0"/>
        <w:numPr>
          <w:ilvl w:val="0"/>
          <w:numId w:val="13"/>
        </w:numPr>
        <w:spacing w:line="500" w:lineRule="exact"/>
        <w:ind w:leftChars="0" w:left="975" w:hanging="561"/>
        <w:jc w:val="both"/>
        <w:rPr>
          <w:color w:val="000000"/>
        </w:rPr>
      </w:pPr>
      <w:r w:rsidRPr="004067CA">
        <w:rPr>
          <w:rFonts w:hint="eastAsia"/>
          <w:color w:val="000000"/>
        </w:rPr>
        <w:t>106</w:t>
      </w:r>
      <w:r w:rsidRPr="004067CA">
        <w:rPr>
          <w:rFonts w:hint="eastAsia"/>
          <w:color w:val="000000"/>
        </w:rPr>
        <w:t>年度我國雜糧種植面積為</w:t>
      </w:r>
      <w:r w:rsidRPr="004067CA">
        <w:rPr>
          <w:rFonts w:hint="eastAsia"/>
          <w:color w:val="000000"/>
        </w:rPr>
        <w:t>8</w:t>
      </w:r>
      <w:r w:rsidRPr="004067CA">
        <w:rPr>
          <w:rFonts w:hint="eastAsia"/>
          <w:color w:val="000000"/>
        </w:rPr>
        <w:t>萬</w:t>
      </w:r>
      <w:r w:rsidRPr="004067CA">
        <w:rPr>
          <w:rFonts w:hint="eastAsia"/>
          <w:color w:val="000000"/>
        </w:rPr>
        <w:t>1,345</w:t>
      </w:r>
      <w:r w:rsidRPr="004067CA">
        <w:rPr>
          <w:rFonts w:hint="eastAsia"/>
          <w:color w:val="000000"/>
        </w:rPr>
        <w:t>公頃、年產量達</w:t>
      </w:r>
      <w:r w:rsidRPr="004067CA">
        <w:rPr>
          <w:rFonts w:hint="eastAsia"/>
          <w:color w:val="000000"/>
        </w:rPr>
        <w:t>51</w:t>
      </w:r>
      <w:r w:rsidRPr="004067CA">
        <w:rPr>
          <w:rFonts w:hint="eastAsia"/>
          <w:color w:val="000000"/>
        </w:rPr>
        <w:t>萬</w:t>
      </w:r>
      <w:r w:rsidRPr="004067CA">
        <w:rPr>
          <w:rFonts w:hint="eastAsia"/>
          <w:color w:val="000000"/>
        </w:rPr>
        <w:t>9,988</w:t>
      </w:r>
      <w:r w:rsidRPr="004067CA">
        <w:rPr>
          <w:rFonts w:hint="eastAsia"/>
          <w:color w:val="000000"/>
        </w:rPr>
        <w:t>公噸，分別較</w:t>
      </w:r>
      <w:r w:rsidRPr="004067CA">
        <w:rPr>
          <w:rFonts w:hint="eastAsia"/>
          <w:color w:val="000000"/>
        </w:rPr>
        <w:t>105</w:t>
      </w:r>
      <w:r w:rsidRPr="004067CA">
        <w:rPr>
          <w:rFonts w:hint="eastAsia"/>
          <w:color w:val="000000"/>
        </w:rPr>
        <w:t>年度成長</w:t>
      </w:r>
      <w:r w:rsidRPr="004067CA">
        <w:rPr>
          <w:rFonts w:hint="eastAsia"/>
          <w:color w:val="000000"/>
        </w:rPr>
        <w:t>2.76%</w:t>
      </w:r>
      <w:r w:rsidRPr="004067CA">
        <w:rPr>
          <w:rFonts w:hint="eastAsia"/>
          <w:color w:val="000000"/>
        </w:rPr>
        <w:t>及</w:t>
      </w:r>
      <w:r w:rsidRPr="004067CA">
        <w:rPr>
          <w:rFonts w:hint="eastAsia"/>
          <w:color w:val="000000"/>
        </w:rPr>
        <w:t>5.57%</w:t>
      </w:r>
      <w:r w:rsidRPr="004067CA">
        <w:rPr>
          <w:rFonts w:hint="eastAsia"/>
          <w:color w:val="000000"/>
        </w:rPr>
        <w:t>，種植雜糧農戶數亦增加</w:t>
      </w:r>
      <w:r w:rsidRPr="004067CA">
        <w:rPr>
          <w:rFonts w:hint="eastAsia"/>
          <w:color w:val="000000"/>
        </w:rPr>
        <w:t>1,880</w:t>
      </w:r>
      <w:r w:rsidRPr="004067CA">
        <w:rPr>
          <w:rFonts w:hint="eastAsia"/>
          <w:color w:val="000000"/>
        </w:rPr>
        <w:t>戶，惟同期間我國雜糧進口數量及進口值卻仍增加</w:t>
      </w:r>
      <w:r w:rsidRPr="004067CA">
        <w:rPr>
          <w:rFonts w:hint="eastAsia"/>
          <w:color w:val="000000"/>
        </w:rPr>
        <w:t>39</w:t>
      </w:r>
      <w:r w:rsidRPr="004067CA">
        <w:rPr>
          <w:rFonts w:hint="eastAsia"/>
          <w:color w:val="000000"/>
        </w:rPr>
        <w:t>萬</w:t>
      </w:r>
      <w:r w:rsidRPr="004067CA">
        <w:rPr>
          <w:rFonts w:hint="eastAsia"/>
          <w:color w:val="000000"/>
        </w:rPr>
        <w:t>1,261</w:t>
      </w:r>
      <w:r w:rsidRPr="004067CA">
        <w:rPr>
          <w:rFonts w:hint="eastAsia"/>
          <w:color w:val="000000"/>
        </w:rPr>
        <w:t>公噸</w:t>
      </w:r>
      <w:r w:rsidRPr="004067CA">
        <w:rPr>
          <w:rFonts w:hint="eastAsia"/>
          <w:color w:val="000000"/>
        </w:rPr>
        <w:t>(</w:t>
      </w:r>
      <w:r w:rsidRPr="004067CA">
        <w:rPr>
          <w:rFonts w:hint="eastAsia"/>
          <w:color w:val="000000"/>
        </w:rPr>
        <w:t>增幅</w:t>
      </w:r>
      <w:r w:rsidRPr="004067CA">
        <w:rPr>
          <w:rFonts w:hint="eastAsia"/>
          <w:color w:val="000000"/>
        </w:rPr>
        <w:t>4.83%)</w:t>
      </w:r>
      <w:r w:rsidRPr="004067CA">
        <w:rPr>
          <w:rFonts w:hint="eastAsia"/>
          <w:color w:val="000000"/>
        </w:rPr>
        <w:t>、</w:t>
      </w:r>
      <w:r w:rsidRPr="004067CA">
        <w:rPr>
          <w:rFonts w:hint="eastAsia"/>
          <w:color w:val="000000"/>
        </w:rPr>
        <w:t>1</w:t>
      </w:r>
      <w:r w:rsidRPr="004067CA">
        <w:rPr>
          <w:rFonts w:hint="eastAsia"/>
          <w:color w:val="000000"/>
        </w:rPr>
        <w:t>億</w:t>
      </w:r>
      <w:r w:rsidRPr="004067CA">
        <w:rPr>
          <w:rFonts w:hint="eastAsia"/>
          <w:color w:val="000000"/>
        </w:rPr>
        <w:t>3,013</w:t>
      </w:r>
      <w:r w:rsidRPr="004067CA">
        <w:rPr>
          <w:rFonts w:hint="eastAsia"/>
          <w:color w:val="000000"/>
        </w:rPr>
        <w:t>萬美元</w:t>
      </w:r>
      <w:r w:rsidRPr="004067CA">
        <w:rPr>
          <w:rFonts w:hint="eastAsia"/>
          <w:color w:val="000000"/>
        </w:rPr>
        <w:t>(</w:t>
      </w:r>
      <w:r w:rsidRPr="004067CA">
        <w:rPr>
          <w:rFonts w:hint="eastAsia"/>
          <w:color w:val="000000"/>
        </w:rPr>
        <w:t>增幅</w:t>
      </w:r>
      <w:r w:rsidRPr="004067CA">
        <w:rPr>
          <w:rFonts w:hint="eastAsia"/>
          <w:color w:val="000000"/>
        </w:rPr>
        <w:t>1.79%)</w:t>
      </w:r>
      <w:r w:rsidRPr="004067CA">
        <w:rPr>
          <w:rFonts w:hint="eastAsia"/>
          <w:color w:val="000000"/>
        </w:rPr>
        <w:t>，進口量未隨產量增加而減少，顯示雜糧需求業者仍以</w:t>
      </w:r>
      <w:r w:rsidRPr="004067CA">
        <w:rPr>
          <w:rFonts w:hint="eastAsia"/>
          <w:color w:val="000000"/>
        </w:rPr>
        <w:lastRenderedPageBreak/>
        <w:t>進口為主。爰要求</w:t>
      </w:r>
      <w:r w:rsidR="00A701FB" w:rsidRPr="004067CA">
        <w:rPr>
          <w:rFonts w:hint="eastAsia"/>
          <w:color w:val="000000"/>
        </w:rPr>
        <w:t>農委會</w:t>
      </w:r>
      <w:r w:rsidRPr="004067CA">
        <w:rPr>
          <w:rFonts w:hint="eastAsia"/>
          <w:color w:val="000000"/>
        </w:rPr>
        <w:t>強化對消費需求端之推廣，期減少進口依賴，</w:t>
      </w:r>
      <w:r w:rsidR="003E7202">
        <w:rPr>
          <w:rFonts w:hint="eastAsia"/>
          <w:color w:val="000000"/>
        </w:rPr>
        <w:t>並於</w:t>
      </w:r>
      <w:r w:rsidRPr="004067CA">
        <w:rPr>
          <w:rFonts w:hint="eastAsia"/>
          <w:color w:val="000000"/>
        </w:rPr>
        <w:t>一個月內提出改善書面專案報告。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鄭運鵬</w:t>
      </w:r>
      <w:r>
        <w:rPr>
          <w:color w:val="auto"/>
        </w:rPr>
        <w:t xml:space="preserve">　</w:t>
      </w:r>
      <w:r>
        <w:rPr>
          <w:rFonts w:hint="eastAsia"/>
          <w:color w:val="auto"/>
        </w:rPr>
        <w:t>蘇治芬　賴瑞隆</w:t>
      </w:r>
    </w:p>
    <w:p w:rsidR="003D5BEF" w:rsidRDefault="003D5BEF" w:rsidP="003D5BEF">
      <w:pPr>
        <w:pStyle w:val="aff0"/>
        <w:numPr>
          <w:ilvl w:val="0"/>
          <w:numId w:val="13"/>
        </w:numPr>
        <w:spacing w:line="500" w:lineRule="exact"/>
        <w:ind w:leftChars="0" w:left="975" w:hanging="561"/>
        <w:jc w:val="both"/>
        <w:rPr>
          <w:color w:val="000000"/>
        </w:rPr>
      </w:pPr>
      <w:r w:rsidRPr="004067CA">
        <w:rPr>
          <w:rFonts w:hint="eastAsia"/>
          <w:color w:val="000000"/>
        </w:rPr>
        <w:t>依據動物保護法第</w:t>
      </w:r>
      <w:r w:rsidRPr="004067CA">
        <w:rPr>
          <w:rFonts w:hint="eastAsia"/>
          <w:color w:val="000000"/>
        </w:rPr>
        <w:t>14</w:t>
      </w:r>
      <w:r w:rsidRPr="004067CA">
        <w:rPr>
          <w:rFonts w:hint="eastAsia"/>
          <w:color w:val="000000"/>
        </w:rPr>
        <w:t>條規定，由農委會編列經費補助地方設置動物收容處所，行政院於</w:t>
      </w:r>
      <w:r w:rsidRPr="004067CA">
        <w:rPr>
          <w:rFonts w:hint="eastAsia"/>
          <w:color w:val="000000"/>
        </w:rPr>
        <w:t>102</w:t>
      </w:r>
      <w:r w:rsidRPr="004067CA">
        <w:rPr>
          <w:rFonts w:hint="eastAsia"/>
          <w:color w:val="000000"/>
        </w:rPr>
        <w:t>年核定動物收容設施計畫，計畫期程</w:t>
      </w:r>
      <w:r w:rsidRPr="004067CA">
        <w:rPr>
          <w:rFonts w:hint="eastAsia"/>
          <w:color w:val="000000"/>
        </w:rPr>
        <w:t>103</w:t>
      </w:r>
      <w:r w:rsidRPr="004067CA">
        <w:rPr>
          <w:rFonts w:hint="eastAsia"/>
          <w:color w:val="000000"/>
        </w:rPr>
        <w:t>至</w:t>
      </w:r>
      <w:r w:rsidRPr="004067CA">
        <w:rPr>
          <w:rFonts w:hint="eastAsia"/>
          <w:color w:val="000000"/>
        </w:rPr>
        <w:t>107</w:t>
      </w:r>
      <w:r w:rsidRPr="004067CA">
        <w:rPr>
          <w:rFonts w:hint="eastAsia"/>
          <w:color w:val="000000"/>
        </w:rPr>
        <w:t>年度，總經費</w:t>
      </w:r>
      <w:r w:rsidRPr="004067CA">
        <w:rPr>
          <w:rFonts w:hint="eastAsia"/>
          <w:color w:val="000000"/>
        </w:rPr>
        <w:t>15</w:t>
      </w:r>
      <w:r w:rsidRPr="004067CA">
        <w:rPr>
          <w:rFonts w:hint="eastAsia"/>
          <w:color w:val="000000"/>
        </w:rPr>
        <w:t>億</w:t>
      </w:r>
      <w:r w:rsidRPr="004067CA">
        <w:rPr>
          <w:rFonts w:hint="eastAsia"/>
          <w:color w:val="000000"/>
        </w:rPr>
        <w:t>8,010</w:t>
      </w:r>
      <w:r w:rsidRPr="004067CA">
        <w:rPr>
          <w:rFonts w:hint="eastAsia"/>
          <w:color w:val="000000"/>
        </w:rPr>
        <w:t>萬元</w:t>
      </w:r>
      <w:r w:rsidRPr="004067CA">
        <w:rPr>
          <w:rFonts w:hint="eastAsia"/>
          <w:color w:val="000000"/>
        </w:rPr>
        <w:t>(</w:t>
      </w:r>
      <w:r w:rsidRPr="004067CA">
        <w:rPr>
          <w:rFonts w:hint="eastAsia"/>
          <w:color w:val="000000"/>
        </w:rPr>
        <w:t>中央與地方政府分別負擔</w:t>
      </w:r>
      <w:r w:rsidRPr="004067CA">
        <w:rPr>
          <w:rFonts w:hint="eastAsia"/>
          <w:color w:val="000000"/>
        </w:rPr>
        <w:t>12</w:t>
      </w:r>
      <w:r w:rsidRPr="004067CA">
        <w:rPr>
          <w:rFonts w:hint="eastAsia"/>
          <w:color w:val="000000"/>
        </w:rPr>
        <w:t>億</w:t>
      </w:r>
      <w:r w:rsidRPr="004067CA">
        <w:rPr>
          <w:rFonts w:hint="eastAsia"/>
          <w:color w:val="000000"/>
        </w:rPr>
        <w:t>3,180</w:t>
      </w:r>
      <w:r w:rsidRPr="004067CA">
        <w:rPr>
          <w:rFonts w:hint="eastAsia"/>
          <w:color w:val="000000"/>
        </w:rPr>
        <w:t>萬元及</w:t>
      </w:r>
      <w:r w:rsidRPr="004067CA">
        <w:rPr>
          <w:rFonts w:hint="eastAsia"/>
          <w:color w:val="000000"/>
        </w:rPr>
        <w:t>3</w:t>
      </w:r>
      <w:r w:rsidRPr="004067CA">
        <w:rPr>
          <w:rFonts w:hint="eastAsia"/>
          <w:color w:val="000000"/>
        </w:rPr>
        <w:t>億</w:t>
      </w:r>
      <w:r w:rsidRPr="004067CA">
        <w:rPr>
          <w:rFonts w:hint="eastAsia"/>
          <w:color w:val="000000"/>
        </w:rPr>
        <w:t>4,830</w:t>
      </w:r>
      <w:r w:rsidRPr="004067CA">
        <w:rPr>
          <w:rFonts w:hint="eastAsia"/>
          <w:color w:val="000000"/>
        </w:rPr>
        <w:t>萬元</w:t>
      </w:r>
      <w:r w:rsidRPr="004067CA">
        <w:rPr>
          <w:rFonts w:hint="eastAsia"/>
          <w:color w:val="000000"/>
        </w:rPr>
        <w:t>)</w:t>
      </w:r>
      <w:r w:rsidRPr="004067CA">
        <w:rPr>
          <w:rFonts w:hint="eastAsia"/>
          <w:color w:val="000000"/>
        </w:rPr>
        <w:t>，本計畫自</w:t>
      </w:r>
      <w:r w:rsidRPr="004067CA">
        <w:rPr>
          <w:rFonts w:hint="eastAsia"/>
          <w:color w:val="000000"/>
        </w:rPr>
        <w:t>103</w:t>
      </w:r>
      <w:r w:rsidRPr="004067CA">
        <w:rPr>
          <w:rFonts w:hint="eastAsia"/>
          <w:color w:val="000000"/>
        </w:rPr>
        <w:t>年度實施以來各縣市政府多有因新建用地取得困難、工程案多次招標流標或撤案等因素，累計法定預算數達</w:t>
      </w:r>
      <w:r w:rsidRPr="004067CA">
        <w:rPr>
          <w:rFonts w:hint="eastAsia"/>
          <w:color w:val="000000"/>
        </w:rPr>
        <w:t>11</w:t>
      </w:r>
      <w:r w:rsidRPr="004067CA">
        <w:rPr>
          <w:rFonts w:hint="eastAsia"/>
          <w:color w:val="000000"/>
        </w:rPr>
        <w:t>億</w:t>
      </w:r>
      <w:r w:rsidRPr="004067CA">
        <w:rPr>
          <w:rFonts w:hint="eastAsia"/>
          <w:color w:val="000000"/>
        </w:rPr>
        <w:t>3,409</w:t>
      </w:r>
      <w:r w:rsidRPr="004067CA">
        <w:rPr>
          <w:rFonts w:hint="eastAsia"/>
          <w:color w:val="000000"/>
        </w:rPr>
        <w:t>萬</w:t>
      </w:r>
      <w:r w:rsidRPr="004067CA">
        <w:rPr>
          <w:rFonts w:hint="eastAsia"/>
          <w:color w:val="000000"/>
        </w:rPr>
        <w:t>2</w:t>
      </w:r>
      <w:r w:rsidRPr="004067CA">
        <w:rPr>
          <w:rFonts w:hint="eastAsia"/>
          <w:color w:val="000000"/>
        </w:rPr>
        <w:t>千元，但至</w:t>
      </w:r>
      <w:r w:rsidRPr="004067CA">
        <w:rPr>
          <w:rFonts w:hint="eastAsia"/>
          <w:color w:val="000000"/>
        </w:rPr>
        <w:t>107</w:t>
      </w:r>
      <w:r w:rsidRPr="004067CA">
        <w:rPr>
          <w:rFonts w:hint="eastAsia"/>
          <w:color w:val="000000"/>
        </w:rPr>
        <w:t>年</w:t>
      </w:r>
      <w:r w:rsidRPr="004067CA">
        <w:rPr>
          <w:rFonts w:hint="eastAsia"/>
          <w:color w:val="000000"/>
        </w:rPr>
        <w:t>8</w:t>
      </w:r>
      <w:r w:rsidRPr="004067CA">
        <w:rPr>
          <w:rFonts w:hint="eastAsia"/>
          <w:color w:val="000000"/>
        </w:rPr>
        <w:t>月底止尚有</w:t>
      </w:r>
      <w:r w:rsidRPr="004067CA">
        <w:rPr>
          <w:rFonts w:hint="eastAsia"/>
          <w:color w:val="000000"/>
        </w:rPr>
        <w:t>2</w:t>
      </w:r>
      <w:r w:rsidRPr="004067CA">
        <w:rPr>
          <w:rFonts w:hint="eastAsia"/>
          <w:color w:val="000000"/>
        </w:rPr>
        <w:t>億</w:t>
      </w:r>
      <w:r w:rsidRPr="004067CA">
        <w:rPr>
          <w:rFonts w:hint="eastAsia"/>
          <w:color w:val="000000"/>
        </w:rPr>
        <w:t>7,325</w:t>
      </w:r>
      <w:r w:rsidRPr="004067CA">
        <w:rPr>
          <w:rFonts w:hint="eastAsia"/>
          <w:color w:val="000000"/>
        </w:rPr>
        <w:t>萬</w:t>
      </w:r>
      <w:r w:rsidRPr="004067CA">
        <w:rPr>
          <w:rFonts w:hint="eastAsia"/>
          <w:color w:val="000000"/>
        </w:rPr>
        <w:t>1</w:t>
      </w:r>
      <w:r w:rsidRPr="004067CA">
        <w:rPr>
          <w:rFonts w:hint="eastAsia"/>
          <w:color w:val="000000"/>
        </w:rPr>
        <w:t>千元待執行，爰要求農委會一個月內提出改善書面專案報告。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鄭運鵬</w:t>
      </w:r>
      <w:r>
        <w:rPr>
          <w:color w:val="auto"/>
        </w:rPr>
        <w:t xml:space="preserve">　</w:t>
      </w:r>
      <w:r>
        <w:rPr>
          <w:rFonts w:hint="eastAsia"/>
          <w:color w:val="auto"/>
        </w:rPr>
        <w:t>蘇治芬　賴瑞隆</w:t>
      </w:r>
    </w:p>
    <w:p w:rsidR="003D5BEF" w:rsidRDefault="003D5BEF" w:rsidP="008E0555">
      <w:pPr>
        <w:pStyle w:val="aff0"/>
        <w:numPr>
          <w:ilvl w:val="0"/>
          <w:numId w:val="13"/>
        </w:numPr>
        <w:spacing w:line="500" w:lineRule="exact"/>
        <w:ind w:leftChars="0" w:left="975" w:hanging="561"/>
        <w:jc w:val="both"/>
        <w:rPr>
          <w:color w:val="000000"/>
        </w:rPr>
      </w:pPr>
      <w:r>
        <w:rPr>
          <w:rFonts w:hint="eastAsia"/>
          <w:color w:val="000000"/>
        </w:rPr>
        <w:t>行政院決策所屬</w:t>
      </w:r>
      <w:r w:rsidRPr="004067CA">
        <w:rPr>
          <w:rFonts w:hint="eastAsia"/>
          <w:color w:val="000000"/>
        </w:rPr>
        <w:t>中央政府</w:t>
      </w:r>
      <w:r w:rsidRPr="004067CA">
        <w:rPr>
          <w:rFonts w:hint="eastAsia"/>
          <w:color w:val="000000"/>
        </w:rPr>
        <w:t>7</w:t>
      </w:r>
      <w:r>
        <w:rPr>
          <w:rFonts w:hint="eastAsia"/>
          <w:color w:val="000000"/>
        </w:rPr>
        <w:t>,</w:t>
      </w:r>
      <w:r w:rsidRPr="004067CA">
        <w:rPr>
          <w:rFonts w:hint="eastAsia"/>
          <w:color w:val="000000"/>
        </w:rPr>
        <w:t>000</w:t>
      </w:r>
      <w:r w:rsidRPr="004067CA">
        <w:rPr>
          <w:rFonts w:hint="eastAsia"/>
          <w:color w:val="000000"/>
        </w:rPr>
        <w:t>名派遣工</w:t>
      </w:r>
      <w:r w:rsidRPr="004067CA">
        <w:rPr>
          <w:rFonts w:hint="eastAsia"/>
          <w:color w:val="000000"/>
        </w:rPr>
        <w:t>2</w:t>
      </w:r>
      <w:r w:rsidRPr="004067CA">
        <w:rPr>
          <w:rFonts w:hint="eastAsia"/>
          <w:color w:val="000000"/>
        </w:rPr>
        <w:t>年內歸零，經查農委會及其所屬單位為派遣及承攬非典型用人之大戶，</w:t>
      </w:r>
      <w:r w:rsidRPr="004067CA">
        <w:rPr>
          <w:rFonts w:hint="eastAsia"/>
          <w:color w:val="000000"/>
        </w:rPr>
        <w:t>108</w:t>
      </w:r>
      <w:r w:rsidRPr="004067CA">
        <w:rPr>
          <w:rFonts w:hint="eastAsia"/>
          <w:color w:val="000000"/>
        </w:rPr>
        <w:t>年預算中各單位仍編有派遣及承攬人員，爰要求農委會一個月內提出派遣</w:t>
      </w:r>
      <w:r>
        <w:rPr>
          <w:rFonts w:hint="eastAsia"/>
          <w:color w:val="000000"/>
        </w:rPr>
        <w:t>人力檢討運用方式之規劃情形</w:t>
      </w:r>
      <w:r w:rsidRPr="004067CA">
        <w:rPr>
          <w:rFonts w:hint="eastAsia"/>
          <w:color w:val="000000"/>
        </w:rPr>
        <w:t>，並自</w:t>
      </w:r>
      <w:r>
        <w:rPr>
          <w:rFonts w:hint="eastAsia"/>
          <w:color w:val="000000"/>
        </w:rPr>
        <w:t>110</w:t>
      </w:r>
      <w:r>
        <w:rPr>
          <w:rFonts w:hint="eastAsia"/>
          <w:color w:val="000000"/>
        </w:rPr>
        <w:t>年起，不得再編列派遣</w:t>
      </w:r>
      <w:r w:rsidRPr="004067CA">
        <w:rPr>
          <w:rFonts w:hint="eastAsia"/>
          <w:color w:val="000000"/>
        </w:rPr>
        <w:t>人員之預算。</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鄭運鵬</w:t>
      </w:r>
      <w:r>
        <w:rPr>
          <w:color w:val="auto"/>
        </w:rPr>
        <w:t xml:space="preserve">　</w:t>
      </w:r>
      <w:r>
        <w:rPr>
          <w:rFonts w:hint="eastAsia"/>
          <w:color w:val="auto"/>
        </w:rPr>
        <w:t>蘇治芬　賴瑞隆</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有鑑於農委會推動學校午餐全面採用「四章一Ｑ」食材，惟「四章一</w:t>
      </w:r>
      <w:r w:rsidRPr="004067CA">
        <w:rPr>
          <w:rFonts w:hint="eastAsia"/>
          <w:color w:val="000000"/>
        </w:rPr>
        <w:t>Q</w:t>
      </w:r>
      <w:r w:rsidRPr="004067CA">
        <w:rPr>
          <w:rFonts w:hint="eastAsia"/>
          <w:color w:val="000000"/>
        </w:rPr>
        <w:t>」標章當中的產銷履歷標章及有機驗證標章，不僅其認證檢驗程序繁瑣，且驗證費用高昂，通常為產銷班、合作社，或大型農場才有能力申請，個體農戶，尤其是青農往往難以</w:t>
      </w:r>
      <w:r>
        <w:rPr>
          <w:rFonts w:hint="eastAsia"/>
          <w:color w:val="000000"/>
        </w:rPr>
        <w:t>負擔。為推廣產銷履歷及有機驗證，提升年輕人返鄉從農之意願，爰要求農委會二週內就如何簡化相關驗證程序，提高認證補助，向立法院經濟</w:t>
      </w:r>
      <w:r w:rsidRPr="004067CA">
        <w:rPr>
          <w:rFonts w:hint="eastAsia"/>
          <w:color w:val="000000"/>
        </w:rPr>
        <w:t>委員會提出檢討及執行報告。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王惠美　孔文吉　廖國棟</w:t>
      </w:r>
      <w:r>
        <w:rPr>
          <w:color w:val="auto"/>
        </w:rPr>
        <w:t xml:space="preserve">　</w:t>
      </w:r>
      <w:r w:rsidRPr="00AB6ABE">
        <w:rPr>
          <w:rFonts w:hint="eastAsia"/>
          <w:color w:val="auto"/>
          <w:spacing w:val="-12"/>
        </w:rPr>
        <w:t>周陳秀霞</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查農委會於「農業科技研究發展」、「農業管理」、「農業特別</w:t>
      </w:r>
      <w:r w:rsidRPr="004067CA">
        <w:rPr>
          <w:rFonts w:hint="eastAsia"/>
          <w:color w:val="000000"/>
        </w:rPr>
        <w:lastRenderedPageBreak/>
        <w:t>收入基金」等年度工作計畫中，皆有包含農業人才訓練內容。惟農業包含育種研發、耕種技術、面對極端氣候的經驗應變、以及推廣行銷…等多元面向。為強化農業體質，除投入在種植、生產面的努力外，更要透過農業人才、農業專業經理人來加值農業的多元創新發展。特別在推廣農夫市集或農民直銷站等生產端與消費端直接連結之場域，更需要專業經理人與農民間協調合作、建立消費者認同，並進行良好的行銷推廣與形象建立。爰要求農委會應規劃「培訓農業專業經理人之專案計畫」，並在既有農民學院課程外，增設有關農業專業經理人之訓練，除建立農業基礎知識外，亦進行跨領域的連結，鼓勵有志青年投入農業經營管理。</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　高志鵬　鄭運鵬</w:t>
      </w:r>
      <w:r>
        <w:rPr>
          <w:color w:val="auto"/>
        </w:rPr>
        <w:t xml:space="preserve">　</w:t>
      </w:r>
      <w:r>
        <w:rPr>
          <w:rFonts w:hint="eastAsia"/>
          <w:color w:val="auto"/>
        </w:rPr>
        <w:t>蔡培慧</w:t>
      </w:r>
    </w:p>
    <w:p w:rsidR="003D5BEF" w:rsidRDefault="003D5BEF" w:rsidP="003D5BEF">
      <w:pPr>
        <w:pStyle w:val="aff0"/>
        <w:numPr>
          <w:ilvl w:val="0"/>
          <w:numId w:val="13"/>
        </w:numPr>
        <w:spacing w:line="500" w:lineRule="exact"/>
        <w:ind w:leftChars="0" w:left="1265" w:hanging="851"/>
        <w:jc w:val="both"/>
        <w:rPr>
          <w:color w:val="000000"/>
        </w:rPr>
      </w:pPr>
      <w:r>
        <w:rPr>
          <w:rFonts w:hint="eastAsia"/>
          <w:color w:val="000000"/>
        </w:rPr>
        <w:t>有鑑</w:t>
      </w:r>
      <w:r w:rsidRPr="004067CA">
        <w:rPr>
          <w:rFonts w:hint="eastAsia"/>
          <w:color w:val="000000"/>
        </w:rPr>
        <w:t>於目前台灣已處於脫離口蹄疫疫區的拔針（停止使用口蹄疫的疫苗）重要階段，然而中國大陸非洲豬瘟疫情嚴重，對台灣威脅甚大，儘管政府於近兩個月不斷宣導要求入境旅客不要私帶肉品入境，但旅客私帶肉品頻率仍未明顯降低，加上網購境外商品盛行，恐造成防疫漏洞，是以為防範民國</w:t>
      </w:r>
      <w:r w:rsidRPr="004067CA">
        <w:rPr>
          <w:rFonts w:hint="eastAsia"/>
          <w:color w:val="000000"/>
        </w:rPr>
        <w:t>86</w:t>
      </w:r>
      <w:r w:rsidRPr="004067CA">
        <w:rPr>
          <w:rFonts w:hint="eastAsia"/>
          <w:color w:val="000000"/>
        </w:rPr>
        <w:t>年因走私豬隻導致台灣爆發口蹄疫疫情而重創養豬產業事件再次發生，除提高旅客違規攜帶肉品入境的罰鍰金額外，應全面提升宣導層面與邊境檢查功能，以及強化國內屠宰衛生檢查與養豬戶門禁管制與環境安全，落實地方追蹤督導工作，並跨部會建置健全、即時的防疫通報警戒機制，以確實將非洲豬瘟病毒阻擋於境外。</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農委會</w:t>
      </w:r>
      <w:r w:rsidRPr="004067CA">
        <w:rPr>
          <w:rFonts w:hint="eastAsia"/>
          <w:color w:val="000000"/>
        </w:rPr>
        <w:t>108</w:t>
      </w:r>
      <w:r w:rsidRPr="004067CA">
        <w:rPr>
          <w:rFonts w:hint="eastAsia"/>
          <w:color w:val="000000"/>
        </w:rPr>
        <w:t>年度</w:t>
      </w:r>
      <w:r>
        <w:rPr>
          <w:rFonts w:hint="eastAsia"/>
          <w:color w:val="000000"/>
        </w:rPr>
        <w:t>預算</w:t>
      </w:r>
      <w:r w:rsidRPr="004067CA">
        <w:rPr>
          <w:rFonts w:hint="eastAsia"/>
          <w:color w:val="000000"/>
        </w:rPr>
        <w:t>於「農業發展」計畫下新增「大型</w:t>
      </w:r>
      <w:r w:rsidRPr="004067CA">
        <w:rPr>
          <w:rFonts w:hint="eastAsia"/>
          <w:color w:val="000000"/>
        </w:rPr>
        <w:t>(</w:t>
      </w:r>
      <w:r w:rsidRPr="004067CA">
        <w:rPr>
          <w:rFonts w:hint="eastAsia"/>
          <w:color w:val="000000"/>
        </w:rPr>
        <w:t>外銷</w:t>
      </w:r>
      <w:r w:rsidRPr="004067CA">
        <w:rPr>
          <w:rFonts w:hint="eastAsia"/>
          <w:color w:val="000000"/>
        </w:rPr>
        <w:t>)</w:t>
      </w:r>
      <w:r w:rsidRPr="004067CA">
        <w:rPr>
          <w:rFonts w:hint="eastAsia"/>
          <w:color w:val="000000"/>
        </w:rPr>
        <w:t>農產品物流中心」分支計畫經費</w:t>
      </w:r>
      <w:r w:rsidRPr="004067CA">
        <w:rPr>
          <w:rFonts w:hint="eastAsia"/>
          <w:color w:val="000000"/>
        </w:rPr>
        <w:t>1</w:t>
      </w:r>
      <w:r w:rsidRPr="004067CA">
        <w:rPr>
          <w:rFonts w:hint="eastAsia"/>
          <w:color w:val="000000"/>
        </w:rPr>
        <w:t>億</w:t>
      </w:r>
      <w:r w:rsidRPr="004067CA">
        <w:rPr>
          <w:rFonts w:hint="eastAsia"/>
          <w:color w:val="000000"/>
        </w:rPr>
        <w:t>8,000</w:t>
      </w:r>
      <w:r w:rsidRPr="004067CA">
        <w:rPr>
          <w:rFonts w:hint="eastAsia"/>
          <w:color w:val="000000"/>
        </w:rPr>
        <w:t>萬元，該計畫期程四年、總經費</w:t>
      </w:r>
      <w:r w:rsidRPr="004067CA">
        <w:rPr>
          <w:rFonts w:hint="eastAsia"/>
          <w:color w:val="000000"/>
        </w:rPr>
        <w:t>14.67</w:t>
      </w:r>
      <w:r w:rsidRPr="004067CA">
        <w:rPr>
          <w:rFonts w:hint="eastAsia"/>
          <w:color w:val="000000"/>
        </w:rPr>
        <w:t>億元，計畫內容包含農科園區籌備處</w:t>
      </w:r>
      <w:r w:rsidRPr="004067CA">
        <w:rPr>
          <w:rFonts w:hint="eastAsia"/>
          <w:color w:val="000000"/>
        </w:rPr>
        <w:lastRenderedPageBreak/>
        <w:t>自建「國際保鮮物流中心」</w:t>
      </w:r>
      <w:r w:rsidRPr="004067CA">
        <w:rPr>
          <w:rFonts w:hint="eastAsia"/>
          <w:color w:val="000000"/>
        </w:rPr>
        <w:t>1</w:t>
      </w:r>
      <w:r w:rsidRPr="004067CA">
        <w:rPr>
          <w:rFonts w:hint="eastAsia"/>
          <w:color w:val="000000"/>
        </w:rPr>
        <w:t>處，及輔導地方政府辦理批發市場遷擴建與建置冷鏈設備，以期藉由物流中心建置與市場遷擴建同時強化供應體系之冷鏈物流功能，惟查本計畫所建置之國際保鮮物流中心係屬客製化，且將採開放式供周邊農場、專業農及一般貿易商使用，須因應不同品項、規模之客製需求，爰請農委會審慎規劃租金收取標準與分級使用規範，並加強規劃軟硬體銜接，俾利發揮計畫實施目的，確實強化農產品冷鏈物流體系，提高國內農產運銷效率及增進農民收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農委會自</w:t>
      </w:r>
      <w:r w:rsidRPr="004067CA">
        <w:rPr>
          <w:rFonts w:hint="eastAsia"/>
          <w:color w:val="000000"/>
        </w:rPr>
        <w:t>105</w:t>
      </w:r>
      <w:r w:rsidRPr="004067CA">
        <w:rPr>
          <w:rFonts w:hint="eastAsia"/>
          <w:color w:val="000000"/>
        </w:rPr>
        <w:t>年第二期作起試辦稻作直接給付與公糧保價收購雙軌並行並自</w:t>
      </w:r>
      <w:r w:rsidRPr="004067CA">
        <w:rPr>
          <w:rFonts w:hint="eastAsia"/>
          <w:color w:val="000000"/>
        </w:rPr>
        <w:t>107</w:t>
      </w:r>
      <w:r w:rsidRPr="004067CA">
        <w:rPr>
          <w:rFonts w:hint="eastAsia"/>
          <w:color w:val="000000"/>
        </w:rPr>
        <w:t>年起全面實施，惟查迄至</w:t>
      </w:r>
      <w:r w:rsidRPr="004067CA">
        <w:rPr>
          <w:rFonts w:hint="eastAsia"/>
          <w:color w:val="000000"/>
        </w:rPr>
        <w:t>107</w:t>
      </w:r>
      <w:r w:rsidRPr="004067CA">
        <w:rPr>
          <w:rFonts w:hint="eastAsia"/>
          <w:color w:val="000000"/>
        </w:rPr>
        <w:t>年</w:t>
      </w:r>
      <w:r w:rsidRPr="004067CA">
        <w:rPr>
          <w:rFonts w:hint="eastAsia"/>
          <w:color w:val="000000"/>
        </w:rPr>
        <w:t>7</w:t>
      </w:r>
      <w:r w:rsidRPr="004067CA">
        <w:rPr>
          <w:rFonts w:hint="eastAsia"/>
          <w:color w:val="000000"/>
        </w:rPr>
        <w:t>月底止，實際收購數量及公糧庫存量均已高於全年預計數，且公糧實際庫存量高達</w:t>
      </w:r>
      <w:r w:rsidRPr="004067CA">
        <w:rPr>
          <w:rFonts w:hint="eastAsia"/>
          <w:color w:val="000000"/>
        </w:rPr>
        <w:t>93</w:t>
      </w:r>
      <w:r w:rsidRPr="004067CA">
        <w:rPr>
          <w:rFonts w:hint="eastAsia"/>
          <w:color w:val="000000"/>
        </w:rPr>
        <w:t>萬</w:t>
      </w:r>
      <w:r w:rsidRPr="004067CA">
        <w:rPr>
          <w:rFonts w:hint="eastAsia"/>
          <w:color w:val="000000"/>
        </w:rPr>
        <w:t>6,482</w:t>
      </w:r>
      <w:r w:rsidRPr="004067CA">
        <w:rPr>
          <w:rFonts w:hint="eastAsia"/>
          <w:color w:val="000000"/>
        </w:rPr>
        <w:t>公噸，約為</w:t>
      </w:r>
      <w:r w:rsidRPr="004067CA">
        <w:rPr>
          <w:rFonts w:hint="eastAsia"/>
          <w:color w:val="000000"/>
        </w:rPr>
        <w:t>107</w:t>
      </w:r>
      <w:r w:rsidRPr="004067CA">
        <w:rPr>
          <w:rFonts w:hint="eastAsia"/>
          <w:color w:val="000000"/>
        </w:rPr>
        <w:t>年底預計數</w:t>
      </w:r>
      <w:r w:rsidRPr="004067CA">
        <w:rPr>
          <w:rFonts w:hint="eastAsia"/>
          <w:color w:val="000000"/>
        </w:rPr>
        <w:t>29</w:t>
      </w:r>
      <w:r w:rsidRPr="004067CA">
        <w:rPr>
          <w:rFonts w:hint="eastAsia"/>
          <w:color w:val="000000"/>
        </w:rPr>
        <w:t>萬</w:t>
      </w:r>
      <w:r w:rsidRPr="004067CA">
        <w:rPr>
          <w:rFonts w:hint="eastAsia"/>
          <w:color w:val="000000"/>
        </w:rPr>
        <w:t>5,487</w:t>
      </w:r>
      <w:r w:rsidRPr="004067CA">
        <w:rPr>
          <w:rFonts w:hint="eastAsia"/>
          <w:color w:val="000000"/>
        </w:rPr>
        <w:t>公噸之</w:t>
      </w:r>
      <w:r w:rsidRPr="004067CA">
        <w:rPr>
          <w:rFonts w:hint="eastAsia"/>
          <w:color w:val="000000"/>
        </w:rPr>
        <w:t>3.17</w:t>
      </w:r>
      <w:r w:rsidRPr="004067CA">
        <w:rPr>
          <w:rFonts w:hint="eastAsia"/>
          <w:color w:val="000000"/>
        </w:rPr>
        <w:t>倍，顯見相關糧政業務計畫成效有待提升，爰請農委會加強檢討稻作直接給付政策推動缺失，並研議公糧去化定期檢討措施，以避免有限農業資源耗置</w:t>
      </w:r>
      <w:r>
        <w:rPr>
          <w:rFonts w:hint="eastAsia"/>
          <w:color w:val="000000"/>
        </w:rPr>
        <w:t>，於二個月內向立法</w:t>
      </w:r>
      <w:r w:rsidRPr="004067CA">
        <w:rPr>
          <w:rFonts w:hint="eastAsia"/>
          <w:color w:val="000000"/>
        </w:rPr>
        <w:t>院經濟委員會提出專案報告。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鑑於在極端氣候影響下，近五年度</w:t>
      </w:r>
      <w:r w:rsidRPr="004067CA">
        <w:rPr>
          <w:rFonts w:hint="eastAsia"/>
          <w:color w:val="000000"/>
        </w:rPr>
        <w:t>(102</w:t>
      </w:r>
      <w:r w:rsidRPr="004067CA">
        <w:rPr>
          <w:rFonts w:hint="eastAsia"/>
          <w:color w:val="000000"/>
        </w:rPr>
        <w:t>至</w:t>
      </w:r>
      <w:r w:rsidRPr="004067CA">
        <w:rPr>
          <w:rFonts w:hint="eastAsia"/>
          <w:color w:val="000000"/>
        </w:rPr>
        <w:t>106</w:t>
      </w:r>
      <w:r w:rsidRPr="004067CA">
        <w:rPr>
          <w:rFonts w:hint="eastAsia"/>
          <w:color w:val="000000"/>
        </w:rPr>
        <w:t>年度</w:t>
      </w:r>
      <w:r w:rsidRPr="004067CA">
        <w:rPr>
          <w:rFonts w:hint="eastAsia"/>
          <w:color w:val="000000"/>
        </w:rPr>
        <w:t>)</w:t>
      </w:r>
      <w:r w:rsidRPr="004067CA">
        <w:rPr>
          <w:rFonts w:hint="eastAsia"/>
          <w:color w:val="000000"/>
        </w:rPr>
        <w:t>我國農業遭受天然災害致損金額年平均達</w:t>
      </w:r>
      <w:r w:rsidRPr="004067CA">
        <w:rPr>
          <w:rFonts w:hint="eastAsia"/>
          <w:color w:val="000000"/>
        </w:rPr>
        <w:t>144.11</w:t>
      </w:r>
      <w:r w:rsidRPr="004067CA">
        <w:rPr>
          <w:rFonts w:hint="eastAsia"/>
          <w:color w:val="000000"/>
        </w:rPr>
        <w:t>億元，核定現金救助金額年平均約</w:t>
      </w:r>
      <w:r w:rsidRPr="004067CA">
        <w:rPr>
          <w:rFonts w:hint="eastAsia"/>
          <w:color w:val="000000"/>
        </w:rPr>
        <w:t>36.31</w:t>
      </w:r>
      <w:r w:rsidRPr="004067CA">
        <w:rPr>
          <w:rFonts w:hint="eastAsia"/>
          <w:color w:val="000000"/>
        </w:rPr>
        <w:t>億餘元，約占農損金額之</w:t>
      </w:r>
      <w:r w:rsidRPr="004067CA">
        <w:rPr>
          <w:rFonts w:hint="eastAsia"/>
          <w:color w:val="000000"/>
        </w:rPr>
        <w:t>25.2%</w:t>
      </w:r>
      <w:r w:rsidRPr="004067CA">
        <w:rPr>
          <w:rFonts w:hint="eastAsia"/>
          <w:color w:val="000000"/>
        </w:rPr>
        <w:t>，且政府農業天然災害救助基金年年超支，然而農民仍需自行負擔七成以上損失，顯見亟待完善之農業保險機制以強化保障農民經濟生活安定性，惟查農委會自</w:t>
      </w:r>
      <w:r w:rsidRPr="004067CA">
        <w:rPr>
          <w:rFonts w:hint="eastAsia"/>
          <w:color w:val="000000"/>
        </w:rPr>
        <w:t>104</w:t>
      </w:r>
      <w:r w:rsidRPr="004067CA">
        <w:rPr>
          <w:rFonts w:hint="eastAsia"/>
          <w:color w:val="000000"/>
        </w:rPr>
        <w:t>年推動試辦農作物天然災害保險迄今，我國整體農業保險覆蓋率約僅</w:t>
      </w:r>
      <w:r w:rsidRPr="004067CA">
        <w:rPr>
          <w:rFonts w:hint="eastAsia"/>
          <w:color w:val="000000"/>
        </w:rPr>
        <w:t>6.2%</w:t>
      </w:r>
      <w:r w:rsidRPr="004067CA">
        <w:rPr>
          <w:rFonts w:hint="eastAsia"/>
          <w:color w:val="000000"/>
        </w:rPr>
        <w:t>，其中畜</w:t>
      </w:r>
      <w:r w:rsidRPr="004067CA">
        <w:rPr>
          <w:rFonts w:hint="eastAsia"/>
          <w:color w:val="000000"/>
        </w:rPr>
        <w:lastRenderedPageBreak/>
        <w:t>產更僅有</w:t>
      </w:r>
      <w:r w:rsidRPr="004067CA">
        <w:rPr>
          <w:rFonts w:hint="eastAsia"/>
          <w:color w:val="000000"/>
        </w:rPr>
        <w:t>0.91%</w:t>
      </w:r>
      <w:r w:rsidRPr="004067CA">
        <w:rPr>
          <w:rFonts w:hint="eastAsia"/>
          <w:color w:val="000000"/>
        </w:rPr>
        <w:t>、民間設施僅</w:t>
      </w:r>
      <w:r w:rsidRPr="004067CA">
        <w:rPr>
          <w:rFonts w:hint="eastAsia"/>
          <w:color w:val="000000"/>
        </w:rPr>
        <w:t>0.05%</w:t>
      </w:r>
      <w:r w:rsidRPr="004067CA">
        <w:rPr>
          <w:rFonts w:hint="eastAsia"/>
          <w:color w:val="000000"/>
        </w:rPr>
        <w:t>，均有待積極提升，爰請農委會加強檢討農業保險推動辦理情形，並就</w:t>
      </w:r>
      <w:r w:rsidRPr="004067CA">
        <w:rPr>
          <w:rFonts w:hint="eastAsia"/>
          <w:color w:val="000000"/>
        </w:rPr>
        <w:t>108</w:t>
      </w:r>
      <w:r w:rsidRPr="004067CA">
        <w:rPr>
          <w:rFonts w:hint="eastAsia"/>
          <w:color w:val="000000"/>
        </w:rPr>
        <w:t>年度農業保險政策推動重點與預定績效指標，於二個月內向</w:t>
      </w:r>
      <w:r w:rsidRPr="005E330E">
        <w:rPr>
          <w:rFonts w:hint="eastAsia"/>
          <w:color w:val="000000"/>
        </w:rPr>
        <w:t>立法</w:t>
      </w:r>
      <w:r w:rsidRPr="004067CA">
        <w:rPr>
          <w:rFonts w:hint="eastAsia"/>
          <w:color w:val="000000"/>
        </w:rPr>
        <w:t>院經濟委員會提出專案報告。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1265" w:hanging="851"/>
        <w:jc w:val="both"/>
        <w:rPr>
          <w:color w:val="000000"/>
        </w:rPr>
      </w:pPr>
      <w:r w:rsidRPr="004067CA">
        <w:rPr>
          <w:rFonts w:hint="eastAsia"/>
          <w:color w:val="000000"/>
        </w:rPr>
        <w:t>近年我國雜糧年進口量高逾</w:t>
      </w:r>
      <w:r w:rsidRPr="004067CA">
        <w:rPr>
          <w:rFonts w:hint="eastAsia"/>
          <w:color w:val="000000"/>
        </w:rPr>
        <w:t>800</w:t>
      </w:r>
      <w:r w:rsidRPr="004067CA">
        <w:rPr>
          <w:rFonts w:hint="eastAsia"/>
          <w:color w:val="000000"/>
        </w:rPr>
        <w:t>萬公噸，為提升農地使用效率，</w:t>
      </w:r>
      <w:r w:rsidRPr="004067CA">
        <w:rPr>
          <w:rFonts w:hint="eastAsia"/>
          <w:color w:val="000000"/>
        </w:rPr>
        <w:t>108</w:t>
      </w:r>
      <w:r>
        <w:rPr>
          <w:rFonts w:hint="eastAsia"/>
          <w:color w:val="000000"/>
        </w:rPr>
        <w:t>年度農委會持續推動非基因</w:t>
      </w:r>
      <w:r w:rsidRPr="004067CA">
        <w:rPr>
          <w:rFonts w:hint="eastAsia"/>
          <w:color w:val="000000"/>
        </w:rPr>
        <w:t>改造雜糧作物生產之大糧倉政策，惟查農委會</w:t>
      </w:r>
      <w:r w:rsidRPr="004067CA">
        <w:rPr>
          <w:rFonts w:hint="eastAsia"/>
          <w:color w:val="000000"/>
        </w:rPr>
        <w:t>106</w:t>
      </w:r>
      <w:r w:rsidRPr="004067CA">
        <w:rPr>
          <w:rFonts w:hint="eastAsia"/>
          <w:color w:val="000000"/>
        </w:rPr>
        <w:t>年度配合大糧倉計畫，即加強推動契作黃豆、硬質玉米及小麥等進口替代雜糧種植，然</w:t>
      </w:r>
      <w:r w:rsidRPr="004067CA">
        <w:rPr>
          <w:rFonts w:hint="eastAsia"/>
          <w:color w:val="000000"/>
        </w:rPr>
        <w:t>106</w:t>
      </w:r>
      <w:r w:rsidRPr="004067CA">
        <w:rPr>
          <w:rFonts w:hint="eastAsia"/>
          <w:color w:val="000000"/>
        </w:rPr>
        <w:t>年度實際執行結果累計面積為</w:t>
      </w:r>
      <w:r w:rsidRPr="004067CA">
        <w:rPr>
          <w:rFonts w:hint="eastAsia"/>
          <w:color w:val="000000"/>
        </w:rPr>
        <w:t>1</w:t>
      </w:r>
      <w:r>
        <w:rPr>
          <w:rFonts w:hint="eastAsia"/>
          <w:color w:val="000000"/>
        </w:rPr>
        <w:t>萬</w:t>
      </w:r>
      <w:r w:rsidRPr="004067CA">
        <w:rPr>
          <w:rFonts w:hint="eastAsia"/>
          <w:color w:val="000000"/>
        </w:rPr>
        <w:t>9,112</w:t>
      </w:r>
      <w:r w:rsidRPr="004067CA">
        <w:rPr>
          <w:rFonts w:hint="eastAsia"/>
          <w:color w:val="000000"/>
        </w:rPr>
        <w:t>公頃，較預期目標</w:t>
      </w:r>
      <w:r w:rsidRPr="004067CA">
        <w:rPr>
          <w:rFonts w:hint="eastAsia"/>
          <w:color w:val="000000"/>
        </w:rPr>
        <w:t>2</w:t>
      </w:r>
      <w:r>
        <w:rPr>
          <w:rFonts w:hint="eastAsia"/>
          <w:color w:val="000000"/>
        </w:rPr>
        <w:t>萬</w:t>
      </w:r>
      <w:r w:rsidRPr="004067CA">
        <w:rPr>
          <w:rFonts w:hint="eastAsia"/>
          <w:color w:val="000000"/>
        </w:rPr>
        <w:t>2,000</w:t>
      </w:r>
      <w:r w:rsidRPr="004067CA">
        <w:rPr>
          <w:rFonts w:hint="eastAsia"/>
          <w:color w:val="000000"/>
        </w:rPr>
        <w:t>公頃少</w:t>
      </w:r>
      <w:r w:rsidRPr="004067CA">
        <w:rPr>
          <w:rFonts w:hint="eastAsia"/>
          <w:color w:val="000000"/>
        </w:rPr>
        <w:t>2,888</w:t>
      </w:r>
      <w:r w:rsidRPr="004067CA">
        <w:rPr>
          <w:rFonts w:hint="eastAsia"/>
          <w:color w:val="000000"/>
        </w:rPr>
        <w:t>公頃，達成率約</w:t>
      </w:r>
      <w:r w:rsidRPr="004067CA">
        <w:rPr>
          <w:rFonts w:hint="eastAsia"/>
          <w:color w:val="000000"/>
        </w:rPr>
        <w:t>87%</w:t>
      </w:r>
      <w:r w:rsidRPr="004067CA">
        <w:rPr>
          <w:rFonts w:hint="eastAsia"/>
          <w:color w:val="000000"/>
        </w:rPr>
        <w:t>，行政院對農委會</w:t>
      </w:r>
      <w:r w:rsidRPr="004067CA">
        <w:rPr>
          <w:rFonts w:hint="eastAsia"/>
          <w:color w:val="000000"/>
        </w:rPr>
        <w:t>106</w:t>
      </w:r>
      <w:r w:rsidRPr="004067CA">
        <w:rPr>
          <w:rFonts w:hint="eastAsia"/>
          <w:color w:val="000000"/>
        </w:rPr>
        <w:t>年度辦理發展特色農糧產業加值鏈</w:t>
      </w:r>
      <w:r w:rsidRPr="004067CA">
        <w:rPr>
          <w:rFonts w:hint="eastAsia"/>
          <w:color w:val="000000"/>
        </w:rPr>
        <w:t>(</w:t>
      </w:r>
      <w:r w:rsidRPr="004067CA">
        <w:rPr>
          <w:rFonts w:hint="eastAsia"/>
          <w:color w:val="000000"/>
        </w:rPr>
        <w:t>大糧倉計畫</w:t>
      </w:r>
      <w:r w:rsidRPr="004067CA">
        <w:rPr>
          <w:rFonts w:hint="eastAsia"/>
          <w:color w:val="000000"/>
        </w:rPr>
        <w:t>)</w:t>
      </w:r>
      <w:r w:rsidRPr="004067CA">
        <w:rPr>
          <w:rFonts w:hint="eastAsia"/>
          <w:color w:val="000000"/>
        </w:rPr>
        <w:t>之計畫評核結果亦係給予乙等，顯有提升改進空間，爰請農委會落實檢討雜糧作物生產之關鍵指標，並針對國內雜糧生產、契作與後續加工產業研議適切可行之獎勵措施，以強化本土雜糧產業之競爭力，有效擴大我國雜糧種植生產規模與周邊產業效益，俾利確實減少雜糧進口、提升進口替代率。</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D5BEF">
      <w:pPr>
        <w:pStyle w:val="aff0"/>
        <w:numPr>
          <w:ilvl w:val="0"/>
          <w:numId w:val="13"/>
        </w:numPr>
        <w:spacing w:line="500" w:lineRule="exact"/>
        <w:ind w:leftChars="0" w:left="1265" w:hanging="851"/>
        <w:jc w:val="both"/>
        <w:rPr>
          <w:color w:val="000000"/>
        </w:rPr>
      </w:pPr>
      <w:r>
        <w:rPr>
          <w:rFonts w:hint="eastAsia"/>
          <w:color w:val="000000"/>
        </w:rPr>
        <w:t>鑑</w:t>
      </w:r>
      <w:r w:rsidRPr="004067CA">
        <w:rPr>
          <w:rFonts w:hint="eastAsia"/>
          <w:color w:val="000000"/>
        </w:rPr>
        <w:t>於糧食安全為國家經濟民生的重要基礎，惟查依據農委會</w:t>
      </w:r>
      <w:r w:rsidRPr="004067CA">
        <w:rPr>
          <w:rFonts w:hint="eastAsia"/>
          <w:color w:val="000000"/>
        </w:rPr>
        <w:t>106</w:t>
      </w:r>
      <w:r w:rsidRPr="004067CA">
        <w:rPr>
          <w:rFonts w:hint="eastAsia"/>
          <w:color w:val="000000"/>
        </w:rPr>
        <w:t>年完成之全臺農業及農地資源盤查結果，目前全臺法定農業用地面積</w:t>
      </w:r>
      <w:r w:rsidRPr="004067CA">
        <w:rPr>
          <w:rFonts w:hint="eastAsia"/>
          <w:color w:val="000000"/>
        </w:rPr>
        <w:t>277</w:t>
      </w:r>
      <w:r w:rsidRPr="004067CA">
        <w:rPr>
          <w:rFonts w:hint="eastAsia"/>
          <w:color w:val="000000"/>
        </w:rPr>
        <w:t>萬</w:t>
      </w:r>
      <w:r w:rsidRPr="004067CA">
        <w:rPr>
          <w:rFonts w:hint="eastAsia"/>
          <w:color w:val="000000"/>
        </w:rPr>
        <w:t>2,499</w:t>
      </w:r>
      <w:r w:rsidRPr="004067CA">
        <w:rPr>
          <w:rFonts w:hint="eastAsia"/>
          <w:color w:val="000000"/>
        </w:rPr>
        <w:t>公頃中，實際可供糧食生產土地面積僅占</w:t>
      </w:r>
      <w:r w:rsidRPr="004067CA">
        <w:rPr>
          <w:rFonts w:hint="eastAsia"/>
          <w:color w:val="000000"/>
        </w:rPr>
        <w:t>23.38%</w:t>
      </w:r>
      <w:r w:rsidRPr="004067CA">
        <w:rPr>
          <w:rFonts w:hint="eastAsia"/>
          <w:color w:val="000000"/>
        </w:rPr>
        <w:t>，約</w:t>
      </w:r>
      <w:r w:rsidRPr="004067CA">
        <w:rPr>
          <w:rFonts w:hint="eastAsia"/>
          <w:color w:val="000000"/>
        </w:rPr>
        <w:t>64</w:t>
      </w:r>
      <w:r w:rsidRPr="004067CA">
        <w:rPr>
          <w:rFonts w:hint="eastAsia"/>
          <w:color w:val="000000"/>
        </w:rPr>
        <w:t>萬</w:t>
      </w:r>
      <w:r w:rsidRPr="004067CA">
        <w:rPr>
          <w:rFonts w:hint="eastAsia"/>
          <w:color w:val="000000"/>
        </w:rPr>
        <w:t>8,166</w:t>
      </w:r>
      <w:r w:rsidRPr="004067CA">
        <w:rPr>
          <w:rFonts w:hint="eastAsia"/>
          <w:color w:val="000000"/>
        </w:rPr>
        <w:t>公頃，若再加計非法定農業用地但可供生產之面積</w:t>
      </w:r>
      <w:r w:rsidRPr="004067CA">
        <w:rPr>
          <w:rFonts w:hint="eastAsia"/>
          <w:color w:val="000000"/>
        </w:rPr>
        <w:t>3</w:t>
      </w:r>
      <w:r w:rsidRPr="004067CA">
        <w:rPr>
          <w:rFonts w:hint="eastAsia"/>
          <w:color w:val="000000"/>
        </w:rPr>
        <w:t>萬</w:t>
      </w:r>
      <w:r w:rsidRPr="004067CA">
        <w:rPr>
          <w:rFonts w:hint="eastAsia"/>
          <w:color w:val="000000"/>
        </w:rPr>
        <w:t>3,996</w:t>
      </w:r>
      <w:r w:rsidRPr="004067CA">
        <w:rPr>
          <w:rFonts w:hint="eastAsia"/>
          <w:color w:val="000000"/>
        </w:rPr>
        <w:t>公頃，約僅</w:t>
      </w:r>
      <w:r w:rsidRPr="004067CA">
        <w:rPr>
          <w:rFonts w:hint="eastAsia"/>
          <w:color w:val="000000"/>
        </w:rPr>
        <w:t>68.21</w:t>
      </w:r>
      <w:r w:rsidRPr="004067CA">
        <w:rPr>
          <w:rFonts w:hint="eastAsia"/>
          <w:color w:val="000000"/>
        </w:rPr>
        <w:t>萬公頃，仍低於維持安全存糧所需面積之</w:t>
      </w:r>
      <w:r w:rsidRPr="004067CA">
        <w:rPr>
          <w:rFonts w:hint="eastAsia"/>
          <w:color w:val="000000"/>
        </w:rPr>
        <w:t>74</w:t>
      </w:r>
      <w:r w:rsidRPr="004067CA">
        <w:rPr>
          <w:rFonts w:hint="eastAsia"/>
          <w:color w:val="000000"/>
        </w:rPr>
        <w:t>至</w:t>
      </w:r>
      <w:r w:rsidRPr="004067CA">
        <w:rPr>
          <w:rFonts w:hint="eastAsia"/>
          <w:color w:val="000000"/>
        </w:rPr>
        <w:t>81</w:t>
      </w:r>
      <w:r w:rsidRPr="004067CA">
        <w:rPr>
          <w:rFonts w:hint="eastAsia"/>
          <w:color w:val="000000"/>
        </w:rPr>
        <w:t>萬公頃，現行法定農業用地管理作為</w:t>
      </w:r>
      <w:r w:rsidR="003E7202">
        <w:rPr>
          <w:rFonts w:hint="eastAsia"/>
          <w:color w:val="000000"/>
        </w:rPr>
        <w:t>，</w:t>
      </w:r>
      <w:r w:rsidRPr="004067CA">
        <w:rPr>
          <w:rFonts w:hint="eastAsia"/>
          <w:color w:val="000000"/>
        </w:rPr>
        <w:t>恐難以合理因應國內實際農業生產與糧食安全需求，爰請</w:t>
      </w:r>
      <w:r>
        <w:rPr>
          <w:rFonts w:hint="eastAsia"/>
          <w:color w:val="000000"/>
        </w:rPr>
        <w:t>行政院</w:t>
      </w:r>
      <w:r w:rsidRPr="004067CA">
        <w:rPr>
          <w:rFonts w:hint="eastAsia"/>
          <w:color w:val="000000"/>
        </w:rPr>
        <w:t>農業委員會應配合整體國土計畫，</w:t>
      </w:r>
      <w:r w:rsidRPr="004067CA">
        <w:rPr>
          <w:rFonts w:hint="eastAsia"/>
          <w:color w:val="000000"/>
        </w:rPr>
        <w:lastRenderedPageBreak/>
        <w:t>落實檢討農地劃分與總量管制之合理性與適切配套措施，以確實提升法定農業用地土地資源效益，有效保存優良農地資源。</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高志鵬</w:t>
      </w:r>
      <w:r>
        <w:rPr>
          <w:color w:val="auto"/>
        </w:rPr>
        <w:t xml:space="preserve">　</w:t>
      </w:r>
      <w:r>
        <w:rPr>
          <w:rFonts w:hint="eastAsia"/>
          <w:color w:val="auto"/>
        </w:rPr>
        <w:t>鄭運鵬</w:t>
      </w:r>
    </w:p>
    <w:p w:rsidR="003D5BEF" w:rsidRDefault="003D5BEF" w:rsidP="003E7202">
      <w:pPr>
        <w:pStyle w:val="aff0"/>
        <w:numPr>
          <w:ilvl w:val="0"/>
          <w:numId w:val="13"/>
        </w:numPr>
        <w:spacing w:line="500" w:lineRule="exact"/>
        <w:ind w:leftChars="0" w:left="1304" w:hanging="890"/>
        <w:rPr>
          <w:color w:val="000000"/>
        </w:rPr>
      </w:pPr>
      <w:r w:rsidRPr="004067CA">
        <w:rPr>
          <w:rFonts w:hint="eastAsia"/>
          <w:color w:val="000000"/>
        </w:rPr>
        <w:t>有鑑於原住民獲得原住民保留地他項權利參加農會，無法以擁有「所有權」認定，僅能以「贊助會員」加入農會，損及務農原住民之權益。依照財政部國有</w:t>
      </w:r>
      <w:r>
        <w:rPr>
          <w:rFonts w:hint="eastAsia"/>
          <w:color w:val="000000"/>
        </w:rPr>
        <w:t>財產署台財</w:t>
      </w:r>
      <w:r w:rsidRPr="004067CA">
        <w:rPr>
          <w:rFonts w:hint="eastAsia"/>
          <w:color w:val="000000"/>
        </w:rPr>
        <w:t>產局管字第</w:t>
      </w:r>
      <w:r w:rsidR="003E7202">
        <w:rPr>
          <w:rFonts w:hint="eastAsia"/>
          <w:color w:val="000000"/>
        </w:rPr>
        <w:t>10000160601</w:t>
      </w:r>
      <w:r w:rsidRPr="004067CA">
        <w:rPr>
          <w:rFonts w:hint="eastAsia"/>
          <w:color w:val="000000"/>
        </w:rPr>
        <w:t>號、財政部賦稅署台稅財產字第</w:t>
      </w:r>
      <w:r w:rsidRPr="004067CA">
        <w:rPr>
          <w:rFonts w:hint="eastAsia"/>
          <w:color w:val="000000"/>
        </w:rPr>
        <w:t>10200173490</w:t>
      </w:r>
      <w:r w:rsidRPr="004067CA">
        <w:rPr>
          <w:rFonts w:hint="eastAsia"/>
          <w:color w:val="000000"/>
        </w:rPr>
        <w:t>號、內政部內地字第</w:t>
      </w:r>
      <w:r w:rsidRPr="004067CA">
        <w:rPr>
          <w:rFonts w:hint="eastAsia"/>
          <w:color w:val="000000"/>
        </w:rPr>
        <w:t>8916183</w:t>
      </w:r>
      <w:r>
        <w:rPr>
          <w:rFonts w:hint="eastAsia"/>
          <w:color w:val="000000"/>
        </w:rPr>
        <w:t>號等三函釋，皆認定原住地他項權利為「準所有權」，農保也因此於</w:t>
      </w:r>
      <w:r>
        <w:rPr>
          <w:rFonts w:hint="eastAsia"/>
          <w:color w:val="000000"/>
        </w:rPr>
        <w:t>107</w:t>
      </w:r>
      <w:r w:rsidRPr="004067CA">
        <w:rPr>
          <w:rFonts w:hint="eastAsia"/>
          <w:color w:val="000000"/>
        </w:rPr>
        <w:t>年</w:t>
      </w:r>
      <w:r w:rsidRPr="004067CA">
        <w:rPr>
          <w:rFonts w:hint="eastAsia"/>
          <w:color w:val="000000"/>
        </w:rPr>
        <w:t>8</w:t>
      </w:r>
      <w:r w:rsidRPr="004067CA">
        <w:rPr>
          <w:rFonts w:hint="eastAsia"/>
          <w:color w:val="000000"/>
        </w:rPr>
        <w:t>月</w:t>
      </w:r>
      <w:r w:rsidRPr="004067CA">
        <w:rPr>
          <w:rFonts w:hint="eastAsia"/>
          <w:color w:val="000000"/>
        </w:rPr>
        <w:t>24</w:t>
      </w:r>
      <w:r w:rsidRPr="004067CA">
        <w:rPr>
          <w:rFonts w:hint="eastAsia"/>
          <w:color w:val="000000"/>
        </w:rPr>
        <w:t>日公布修正原保地他項權利應以</w:t>
      </w:r>
      <w:r>
        <w:rPr>
          <w:rFonts w:hint="eastAsia"/>
          <w:color w:val="000000"/>
        </w:rPr>
        <w:t>「自耕農」身分加入農保。為維護原住民保留地固有之權利，爰此，</w:t>
      </w:r>
      <w:r w:rsidRPr="004067CA">
        <w:rPr>
          <w:rFonts w:hint="eastAsia"/>
          <w:color w:val="000000"/>
        </w:rPr>
        <w:t>要求</w:t>
      </w:r>
      <w:r>
        <w:rPr>
          <w:rFonts w:hint="eastAsia"/>
          <w:color w:val="000000"/>
        </w:rPr>
        <w:t>行政院</w:t>
      </w:r>
      <w:r w:rsidRPr="004067CA">
        <w:rPr>
          <w:rFonts w:hint="eastAsia"/>
          <w:color w:val="000000"/>
        </w:rPr>
        <w:t>農業委員會應參照上述「準所有權」之精神，原住民持原保地他項權利加入農會，應以「正會員」身分加入，並於三個月內修正相關規定及完成公告。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鄭運鵬　賴瑞隆</w:t>
      </w:r>
      <w:r>
        <w:rPr>
          <w:color w:val="auto"/>
        </w:rPr>
        <w:t xml:space="preserve">　</w:t>
      </w:r>
      <w:r>
        <w:rPr>
          <w:rFonts w:ascii="標楷體" w:hAnsi="標楷體" w:hint="eastAsia"/>
        </w:rPr>
        <w:t>高潞．以用．巴魕剌Kawlo．Iyun．Pacidal</w:t>
      </w:r>
      <w:r>
        <w:rPr>
          <w:rFonts w:hint="eastAsia"/>
          <w:color w:val="auto"/>
        </w:rPr>
        <w:t xml:space="preserve">　陳瑩</w:t>
      </w:r>
    </w:p>
    <w:p w:rsidR="003D5BEF" w:rsidRDefault="003D5BEF" w:rsidP="008E0555">
      <w:pPr>
        <w:pStyle w:val="aff0"/>
        <w:numPr>
          <w:ilvl w:val="0"/>
          <w:numId w:val="13"/>
        </w:numPr>
        <w:spacing w:line="500" w:lineRule="exact"/>
        <w:ind w:leftChars="0" w:left="1265" w:hanging="851"/>
        <w:jc w:val="both"/>
        <w:rPr>
          <w:color w:val="000000"/>
        </w:rPr>
      </w:pPr>
      <w:r w:rsidRPr="004067CA">
        <w:rPr>
          <w:rFonts w:hint="eastAsia"/>
          <w:color w:val="000000"/>
        </w:rPr>
        <w:t>農委會</w:t>
      </w:r>
      <w:r w:rsidRPr="004067CA">
        <w:rPr>
          <w:rFonts w:hint="eastAsia"/>
          <w:color w:val="000000"/>
        </w:rPr>
        <w:t>108</w:t>
      </w:r>
      <w:r w:rsidRPr="004067CA">
        <w:rPr>
          <w:rFonts w:hint="eastAsia"/>
          <w:color w:val="000000"/>
        </w:rPr>
        <w:t>年度</w:t>
      </w:r>
      <w:r>
        <w:rPr>
          <w:rFonts w:hint="eastAsia"/>
          <w:color w:val="000000"/>
        </w:rPr>
        <w:t>預算</w:t>
      </w:r>
      <w:r w:rsidRPr="004067CA">
        <w:rPr>
          <w:rFonts w:hint="eastAsia"/>
          <w:color w:val="000000"/>
        </w:rPr>
        <w:t>於「農業發展」計畫下編列辦理「改善政府動物管制收容設施計畫」</w:t>
      </w:r>
      <w:r w:rsidRPr="008E6CE3">
        <w:rPr>
          <w:rFonts w:hint="eastAsia"/>
          <w:color w:val="000000"/>
        </w:rPr>
        <w:t>，</w:t>
      </w:r>
      <w:r>
        <w:rPr>
          <w:rFonts w:hint="eastAsia"/>
          <w:color w:val="000000"/>
        </w:rPr>
        <w:t>續編</w:t>
      </w:r>
      <w:r w:rsidRPr="004067CA">
        <w:rPr>
          <w:rFonts w:hint="eastAsia"/>
          <w:color w:val="000000"/>
        </w:rPr>
        <w:t>第</w:t>
      </w:r>
      <w:r w:rsidRPr="004067CA">
        <w:rPr>
          <w:rFonts w:hint="eastAsia"/>
          <w:color w:val="000000"/>
        </w:rPr>
        <w:t>6</w:t>
      </w:r>
      <w:r w:rsidRPr="004067CA">
        <w:rPr>
          <w:rFonts w:hint="eastAsia"/>
          <w:color w:val="000000"/>
        </w:rPr>
        <w:t>年所需經費</w:t>
      </w:r>
      <w:r w:rsidRPr="004067CA">
        <w:rPr>
          <w:rFonts w:hint="eastAsia"/>
          <w:color w:val="000000"/>
        </w:rPr>
        <w:t>2</w:t>
      </w:r>
      <w:r>
        <w:rPr>
          <w:rFonts w:hint="eastAsia"/>
          <w:color w:val="000000"/>
        </w:rPr>
        <w:t>億</w:t>
      </w:r>
      <w:r>
        <w:rPr>
          <w:rFonts w:hint="eastAsia"/>
          <w:color w:val="000000"/>
        </w:rPr>
        <w:t>9</w:t>
      </w:r>
      <w:r w:rsidRPr="004067CA">
        <w:rPr>
          <w:rFonts w:hint="eastAsia"/>
          <w:color w:val="000000"/>
        </w:rPr>
        <w:t>,000</w:t>
      </w:r>
      <w:r>
        <w:rPr>
          <w:rFonts w:hint="eastAsia"/>
          <w:color w:val="000000"/>
        </w:rPr>
        <w:t>萬</w:t>
      </w:r>
      <w:r w:rsidRPr="004067CA">
        <w:rPr>
          <w:rFonts w:hint="eastAsia"/>
          <w:color w:val="000000"/>
        </w:rPr>
        <w:t>元，係補助各地方政府改善或建置符合動物福利之動物收容管制相關設施，惟該計畫自執行以來進度未如預期，且對於城鄉需求未能適切合理分配，無法發揮預算效能，實際解決動物收容問題，請農委會針對城鄉分配問題及計畫執行延宕提出改善專案報告，送交</w:t>
      </w:r>
      <w:r>
        <w:rPr>
          <w:rFonts w:hint="eastAsia"/>
          <w:color w:val="000000"/>
        </w:rPr>
        <w:t>立法院</w:t>
      </w:r>
      <w:r w:rsidRPr="004067CA">
        <w:rPr>
          <w:rFonts w:hint="eastAsia"/>
          <w:color w:val="000000"/>
        </w:rPr>
        <w:t>經濟委員會做為日後施政參考！</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lastRenderedPageBreak/>
        <w:t>連署人：</w:t>
      </w:r>
      <w:r>
        <w:rPr>
          <w:rFonts w:hint="eastAsia"/>
          <w:color w:val="auto"/>
        </w:rPr>
        <w:t>孔文吉</w:t>
      </w:r>
      <w:r>
        <w:rPr>
          <w:color w:val="auto"/>
        </w:rPr>
        <w:t xml:space="preserve">　</w:t>
      </w:r>
      <w:r>
        <w:rPr>
          <w:rFonts w:ascii="標楷體" w:hAnsi="標楷體" w:hint="eastAsia"/>
        </w:rPr>
        <w:t>高潞．以用．巴魕剌Kawlo．Iyun．Pacidal</w:t>
      </w:r>
    </w:p>
    <w:p w:rsidR="003D5BEF" w:rsidRDefault="003D5BEF" w:rsidP="003D5BEF">
      <w:pPr>
        <w:pStyle w:val="aff0"/>
        <w:numPr>
          <w:ilvl w:val="0"/>
          <w:numId w:val="13"/>
        </w:numPr>
        <w:spacing w:line="500" w:lineRule="exact"/>
        <w:ind w:leftChars="0" w:left="1661" w:hanging="1247"/>
        <w:jc w:val="both"/>
        <w:rPr>
          <w:color w:val="000000"/>
        </w:rPr>
      </w:pPr>
      <w:r w:rsidRPr="004067CA">
        <w:rPr>
          <w:rFonts w:hint="eastAsia"/>
          <w:color w:val="000000"/>
        </w:rPr>
        <w:t>農委會</w:t>
      </w:r>
      <w:r w:rsidRPr="004067CA">
        <w:rPr>
          <w:rFonts w:hint="eastAsia"/>
          <w:color w:val="000000"/>
        </w:rPr>
        <w:t>108</w:t>
      </w:r>
      <w:r w:rsidRPr="004067CA">
        <w:rPr>
          <w:rFonts w:hint="eastAsia"/>
          <w:color w:val="000000"/>
        </w:rPr>
        <w:t>年度</w:t>
      </w:r>
      <w:r w:rsidRPr="002D7758">
        <w:rPr>
          <w:rFonts w:hint="eastAsia"/>
          <w:color w:val="000000"/>
        </w:rPr>
        <w:t>預算</w:t>
      </w:r>
      <w:r w:rsidRPr="004067CA">
        <w:rPr>
          <w:rFonts w:hint="eastAsia"/>
          <w:color w:val="000000"/>
        </w:rPr>
        <w:t>於「農業發展」計畫下新增「大型</w:t>
      </w:r>
      <w:r w:rsidRPr="004067CA">
        <w:rPr>
          <w:rFonts w:hint="eastAsia"/>
          <w:color w:val="000000"/>
        </w:rPr>
        <w:t>(</w:t>
      </w:r>
      <w:r w:rsidRPr="004067CA">
        <w:rPr>
          <w:rFonts w:hint="eastAsia"/>
          <w:color w:val="000000"/>
        </w:rPr>
        <w:t>外銷</w:t>
      </w:r>
      <w:r w:rsidRPr="004067CA">
        <w:rPr>
          <w:rFonts w:hint="eastAsia"/>
          <w:color w:val="000000"/>
        </w:rPr>
        <w:t>)</w:t>
      </w:r>
      <w:r w:rsidRPr="004067CA">
        <w:rPr>
          <w:rFonts w:hint="eastAsia"/>
          <w:color w:val="000000"/>
        </w:rPr>
        <w:t>農產品物流中心」分支計畫經費</w:t>
      </w:r>
      <w:r w:rsidRPr="004067CA">
        <w:rPr>
          <w:rFonts w:hint="eastAsia"/>
          <w:color w:val="000000"/>
        </w:rPr>
        <w:t>1</w:t>
      </w:r>
      <w:r>
        <w:rPr>
          <w:rFonts w:hint="eastAsia"/>
          <w:color w:val="000000"/>
        </w:rPr>
        <w:t>億</w:t>
      </w:r>
      <w:r>
        <w:rPr>
          <w:rFonts w:hint="eastAsia"/>
          <w:color w:val="000000"/>
        </w:rPr>
        <w:t>8</w:t>
      </w:r>
      <w:r w:rsidRPr="004067CA">
        <w:rPr>
          <w:rFonts w:hint="eastAsia"/>
          <w:color w:val="000000"/>
        </w:rPr>
        <w:t>,000</w:t>
      </w:r>
      <w:r>
        <w:rPr>
          <w:rFonts w:hint="eastAsia"/>
          <w:color w:val="000000"/>
        </w:rPr>
        <w:t>萬</w:t>
      </w:r>
      <w:r w:rsidRPr="004067CA">
        <w:rPr>
          <w:rFonts w:hint="eastAsia"/>
          <w:color w:val="000000"/>
        </w:rPr>
        <w:t>元，係農科園區籌備處配合「大型</w:t>
      </w:r>
      <w:r w:rsidRPr="004067CA">
        <w:rPr>
          <w:rFonts w:hint="eastAsia"/>
          <w:color w:val="000000"/>
        </w:rPr>
        <w:t>(</w:t>
      </w:r>
      <w:r w:rsidRPr="004067CA">
        <w:rPr>
          <w:rFonts w:hint="eastAsia"/>
          <w:color w:val="000000"/>
        </w:rPr>
        <w:t>外銷</w:t>
      </w:r>
      <w:r w:rsidRPr="004067CA">
        <w:rPr>
          <w:rFonts w:hint="eastAsia"/>
          <w:color w:val="000000"/>
        </w:rPr>
        <w:t>)</w:t>
      </w:r>
      <w:r w:rsidRPr="004067CA">
        <w:rPr>
          <w:rFonts w:hint="eastAsia"/>
          <w:color w:val="000000"/>
        </w:rPr>
        <w:t>農產品物流中心計畫」於農科園區建置大型農產品物流客製化廠房，</w:t>
      </w:r>
      <w:r>
        <w:rPr>
          <w:rFonts w:hint="eastAsia"/>
          <w:color w:val="000000"/>
        </w:rPr>
        <w:t>以強化農產品物流體系，提高運銷效率及增進農民收益所需經費。經查</w:t>
      </w:r>
      <w:r w:rsidRPr="004067CA">
        <w:rPr>
          <w:rFonts w:hint="eastAsia"/>
          <w:color w:val="000000"/>
        </w:rPr>
        <w:t>該物流中心係屬客製化，相關對外租金應審慎規劃並妥訂國際保鮮物流中心使用租金收取標準，對於出租予大型農業公司及一般周邊農場、專業農或貿易商使用之收費標準宜有適度區隔，期在回收建置成本之同時亦能協助國</w:t>
      </w:r>
      <w:r>
        <w:rPr>
          <w:rFonts w:hint="eastAsia"/>
          <w:color w:val="000000"/>
        </w:rPr>
        <w:t>內小農增進收益！請農委會配合產銷狀況合理制定價格措施相關作為規劃書面</w:t>
      </w:r>
      <w:r w:rsidRPr="004067CA">
        <w:rPr>
          <w:rFonts w:hint="eastAsia"/>
          <w:color w:val="000000"/>
        </w:rPr>
        <w:t>報告，送交</w:t>
      </w:r>
      <w:r>
        <w:rPr>
          <w:rFonts w:hint="eastAsia"/>
          <w:color w:val="000000"/>
        </w:rPr>
        <w:t>立法院</w:t>
      </w:r>
      <w:r w:rsidRPr="004067CA">
        <w:rPr>
          <w:rFonts w:hint="eastAsia"/>
          <w:color w:val="000000"/>
        </w:rPr>
        <w:t>經濟委員會做為未來施政參考！</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3D5BEF" w:rsidRDefault="003D5BEF" w:rsidP="003D5BEF">
      <w:pPr>
        <w:pStyle w:val="aff0"/>
        <w:numPr>
          <w:ilvl w:val="0"/>
          <w:numId w:val="13"/>
        </w:numPr>
        <w:spacing w:line="500" w:lineRule="exact"/>
        <w:ind w:leftChars="0" w:left="1661" w:hanging="1247"/>
        <w:jc w:val="both"/>
        <w:rPr>
          <w:color w:val="000000"/>
        </w:rPr>
      </w:pPr>
      <w:r w:rsidRPr="004067CA">
        <w:rPr>
          <w:rFonts w:hint="eastAsia"/>
          <w:color w:val="000000"/>
        </w:rPr>
        <w:t>農委會</w:t>
      </w:r>
      <w:r w:rsidRPr="004067CA">
        <w:rPr>
          <w:rFonts w:hint="eastAsia"/>
          <w:color w:val="000000"/>
        </w:rPr>
        <w:t>108</w:t>
      </w:r>
      <w:r w:rsidRPr="004067CA">
        <w:rPr>
          <w:rFonts w:hint="eastAsia"/>
          <w:color w:val="000000"/>
        </w:rPr>
        <w:t>年度</w:t>
      </w:r>
      <w:r w:rsidRPr="002B2696">
        <w:rPr>
          <w:rFonts w:hint="eastAsia"/>
          <w:color w:val="000000"/>
        </w:rPr>
        <w:t>預算</w:t>
      </w:r>
      <w:r w:rsidRPr="004067CA">
        <w:rPr>
          <w:rFonts w:hint="eastAsia"/>
          <w:color w:val="000000"/>
        </w:rPr>
        <w:t>於「老年農民福利津貼」計畫下編列</w:t>
      </w:r>
      <w:r w:rsidRPr="004067CA">
        <w:rPr>
          <w:rFonts w:hint="eastAsia"/>
          <w:color w:val="000000"/>
        </w:rPr>
        <w:t>466</w:t>
      </w:r>
      <w:r w:rsidRPr="004067CA">
        <w:rPr>
          <w:rFonts w:hint="eastAsia"/>
          <w:color w:val="000000"/>
        </w:rPr>
        <w:t>億</w:t>
      </w:r>
      <w:r w:rsidRPr="004067CA">
        <w:rPr>
          <w:rFonts w:hint="eastAsia"/>
          <w:color w:val="000000"/>
        </w:rPr>
        <w:t>2,064</w:t>
      </w:r>
      <w:r w:rsidRPr="004067CA">
        <w:rPr>
          <w:rFonts w:hint="eastAsia"/>
          <w:color w:val="000000"/>
        </w:rPr>
        <w:t>萬</w:t>
      </w:r>
      <w:r w:rsidRPr="004067CA">
        <w:rPr>
          <w:rFonts w:hint="eastAsia"/>
          <w:color w:val="000000"/>
        </w:rPr>
        <w:t>6</w:t>
      </w:r>
      <w:r w:rsidRPr="004067CA">
        <w:rPr>
          <w:rFonts w:hint="eastAsia"/>
          <w:color w:val="000000"/>
        </w:rPr>
        <w:t>千元，係農委會依據老年農民福利津貼暫行條例規定，編列支付年滿</w:t>
      </w:r>
      <w:r w:rsidRPr="004067CA">
        <w:rPr>
          <w:rFonts w:hint="eastAsia"/>
          <w:color w:val="000000"/>
        </w:rPr>
        <w:t>65</w:t>
      </w:r>
      <w:r w:rsidRPr="004067CA">
        <w:rPr>
          <w:rFonts w:hint="eastAsia"/>
          <w:color w:val="000000"/>
        </w:rPr>
        <w:t>歲且參加農保或漁會甲類會員年資滿</w:t>
      </w:r>
      <w:r w:rsidRPr="004067CA">
        <w:rPr>
          <w:rFonts w:hint="eastAsia"/>
          <w:color w:val="000000"/>
        </w:rPr>
        <w:t>15</w:t>
      </w:r>
      <w:r w:rsidRPr="004067CA">
        <w:rPr>
          <w:rFonts w:hint="eastAsia"/>
          <w:color w:val="000000"/>
        </w:rPr>
        <w:t>年以上之老年農民福利津貼，其中屬中央政府依法應負擔之獎補助經費</w:t>
      </w:r>
      <w:r w:rsidRPr="004067CA">
        <w:rPr>
          <w:rFonts w:hint="eastAsia"/>
          <w:color w:val="000000"/>
        </w:rPr>
        <w:t>465</w:t>
      </w:r>
      <w:r w:rsidRPr="004067CA">
        <w:rPr>
          <w:rFonts w:hint="eastAsia"/>
          <w:color w:val="000000"/>
        </w:rPr>
        <w:t>億</w:t>
      </w:r>
      <w:r w:rsidRPr="004067CA">
        <w:rPr>
          <w:rFonts w:hint="eastAsia"/>
          <w:color w:val="000000"/>
        </w:rPr>
        <w:t>9,427</w:t>
      </w:r>
      <w:r w:rsidRPr="004067CA">
        <w:rPr>
          <w:rFonts w:hint="eastAsia"/>
          <w:color w:val="000000"/>
        </w:rPr>
        <w:t>萬</w:t>
      </w:r>
      <w:r w:rsidRPr="004067CA">
        <w:rPr>
          <w:rFonts w:hint="eastAsia"/>
          <w:color w:val="000000"/>
        </w:rPr>
        <w:t>4</w:t>
      </w:r>
      <w:r w:rsidRPr="004067CA">
        <w:rPr>
          <w:rFonts w:hint="eastAsia"/>
          <w:color w:val="000000"/>
        </w:rPr>
        <w:t>千元、委託勞動部勞工保險局核發業務之代辦經費</w:t>
      </w:r>
      <w:r w:rsidRPr="004067CA">
        <w:rPr>
          <w:rFonts w:hint="eastAsia"/>
          <w:color w:val="000000"/>
        </w:rPr>
        <w:t>2,637</w:t>
      </w:r>
      <w:r w:rsidRPr="004067CA">
        <w:rPr>
          <w:rFonts w:hint="eastAsia"/>
          <w:color w:val="000000"/>
        </w:rPr>
        <w:t>萬</w:t>
      </w:r>
      <w:r w:rsidRPr="004067CA">
        <w:rPr>
          <w:rFonts w:hint="eastAsia"/>
          <w:color w:val="000000"/>
        </w:rPr>
        <w:t>2</w:t>
      </w:r>
      <w:r w:rsidRPr="004067CA">
        <w:rPr>
          <w:rFonts w:hint="eastAsia"/>
          <w:color w:val="000000"/>
        </w:rPr>
        <w:t>千元。經查，發現部分老農津貼受領人為商號負責人，或核課田賦之農地已轉作工廠、民宿使用，卻仍以該農舍房地申請不計</w:t>
      </w:r>
      <w:r>
        <w:rPr>
          <w:rFonts w:hint="eastAsia"/>
          <w:color w:val="000000"/>
        </w:rPr>
        <w:t>入排富條款計算之範圍，對此農委會應加強勾稽，並研提改善專案報告送</w:t>
      </w:r>
      <w:r w:rsidRPr="002B2696">
        <w:rPr>
          <w:rFonts w:hint="eastAsia"/>
          <w:color w:val="000000"/>
        </w:rPr>
        <w:t>立法院</w:t>
      </w:r>
      <w:r>
        <w:rPr>
          <w:rFonts w:hint="eastAsia"/>
          <w:color w:val="000000"/>
        </w:rPr>
        <w:t>經濟委員會。</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lastRenderedPageBreak/>
        <w:t>連署人：</w:t>
      </w:r>
      <w:r>
        <w:rPr>
          <w:rFonts w:ascii="標楷體" w:hAnsi="標楷體" w:hint="eastAsia"/>
        </w:rPr>
        <w:t>高潞．以用．巴魕剌Kawlo．Iyun．Pacidal</w:t>
      </w:r>
      <w:r>
        <w:rPr>
          <w:color w:val="auto"/>
        </w:rPr>
        <w:t xml:space="preserve">　</w:t>
      </w:r>
      <w:r>
        <w:rPr>
          <w:rFonts w:hint="eastAsia"/>
          <w:color w:val="auto"/>
        </w:rPr>
        <w:t>孔文吉</w:t>
      </w:r>
    </w:p>
    <w:p w:rsidR="003D5BEF" w:rsidRDefault="003D5BEF" w:rsidP="003D5BEF">
      <w:pPr>
        <w:pStyle w:val="aff0"/>
        <w:numPr>
          <w:ilvl w:val="0"/>
          <w:numId w:val="13"/>
        </w:numPr>
        <w:spacing w:line="500" w:lineRule="exact"/>
        <w:ind w:leftChars="0" w:left="1661" w:hanging="1247"/>
        <w:jc w:val="both"/>
        <w:rPr>
          <w:color w:val="000000"/>
        </w:rPr>
      </w:pPr>
      <w:r w:rsidRPr="004067CA">
        <w:rPr>
          <w:rFonts w:hint="eastAsia"/>
          <w:color w:val="000000"/>
        </w:rPr>
        <w:t>為加強農民職業災害保險成效，充分保障實際從農者的健康與權益，農委會自</w:t>
      </w:r>
      <w:r>
        <w:rPr>
          <w:rFonts w:hint="eastAsia"/>
          <w:color w:val="000000"/>
        </w:rPr>
        <w:t>107</w:t>
      </w:r>
      <w:r>
        <w:rPr>
          <w:rFonts w:hint="eastAsia"/>
          <w:color w:val="000000"/>
        </w:rPr>
        <w:t>年</w:t>
      </w:r>
      <w:r w:rsidRPr="004067CA">
        <w:rPr>
          <w:rFonts w:hint="eastAsia"/>
          <w:color w:val="000000"/>
        </w:rPr>
        <w:t>11</w:t>
      </w:r>
      <w:r w:rsidRPr="004067CA">
        <w:rPr>
          <w:rFonts w:hint="eastAsia"/>
          <w:color w:val="000000"/>
        </w:rPr>
        <w:t>月</w:t>
      </w:r>
      <w:r w:rsidRPr="004067CA">
        <w:rPr>
          <w:rFonts w:hint="eastAsia"/>
          <w:color w:val="000000"/>
        </w:rPr>
        <w:t>1</w:t>
      </w:r>
      <w:r w:rsidRPr="004067CA">
        <w:rPr>
          <w:rFonts w:hint="eastAsia"/>
          <w:color w:val="000000"/>
        </w:rPr>
        <w:t>日起正式開辦。然或因宣傳不足，原初步預計有</w:t>
      </w:r>
      <w:r w:rsidRPr="004067CA">
        <w:rPr>
          <w:rFonts w:hint="eastAsia"/>
          <w:color w:val="000000"/>
        </w:rPr>
        <w:t>20</w:t>
      </w:r>
      <w:r>
        <w:rPr>
          <w:rFonts w:hint="eastAsia"/>
          <w:color w:val="000000"/>
        </w:rPr>
        <w:t>萬人參與，現僅兩萬餘人。爰</w:t>
      </w:r>
      <w:r w:rsidRPr="004067CA">
        <w:rPr>
          <w:rFonts w:hint="eastAsia"/>
          <w:color w:val="000000"/>
        </w:rPr>
        <w:t>要求農委會訂定完整的宣導計畫，並研擬實際從農者但非農保投保人的加保規劃。</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sidRPr="00D74642">
        <w:rPr>
          <w:rFonts w:hint="eastAsia"/>
          <w:color w:val="auto"/>
        </w:rPr>
        <w:t>鄭運鵬</w:t>
      </w:r>
      <w:r>
        <w:rPr>
          <w:color w:val="auto"/>
        </w:rPr>
        <w:t xml:space="preserve">　</w:t>
      </w:r>
      <w:r>
        <w:rPr>
          <w:rFonts w:ascii="標楷體" w:hAnsi="標楷體" w:hint="eastAsia"/>
        </w:rPr>
        <w:t>莊瑞雄</w:t>
      </w:r>
    </w:p>
    <w:p w:rsidR="003D5BEF" w:rsidRDefault="003D5BEF" w:rsidP="003D5BEF">
      <w:pPr>
        <w:pStyle w:val="aff0"/>
        <w:numPr>
          <w:ilvl w:val="0"/>
          <w:numId w:val="13"/>
        </w:numPr>
        <w:spacing w:line="500" w:lineRule="exact"/>
        <w:ind w:leftChars="0" w:left="1661" w:hanging="1247"/>
        <w:jc w:val="both"/>
        <w:rPr>
          <w:color w:val="000000"/>
        </w:rPr>
      </w:pPr>
      <w:r w:rsidRPr="004067CA">
        <w:rPr>
          <w:rFonts w:hint="eastAsia"/>
          <w:color w:val="000000"/>
        </w:rPr>
        <w:t>農委會對於農產品、加工品，整合出</w:t>
      </w:r>
      <w:r w:rsidRPr="004067CA">
        <w:rPr>
          <w:rFonts w:hint="eastAsia"/>
          <w:color w:val="000000"/>
        </w:rPr>
        <w:t>5</w:t>
      </w:r>
      <w:r w:rsidRPr="004067CA">
        <w:rPr>
          <w:rFonts w:hint="eastAsia"/>
          <w:color w:val="000000"/>
        </w:rPr>
        <w:t>項認證：</w:t>
      </w:r>
      <w:r w:rsidRPr="004067CA">
        <w:rPr>
          <w:rFonts w:hint="eastAsia"/>
          <w:color w:val="000000"/>
        </w:rPr>
        <w:t>CAS</w:t>
      </w:r>
      <w:r>
        <w:rPr>
          <w:rFonts w:hint="eastAsia"/>
          <w:color w:val="000000"/>
        </w:rPr>
        <w:t>台灣</w:t>
      </w:r>
      <w:r w:rsidRPr="004067CA">
        <w:rPr>
          <w:rFonts w:hint="eastAsia"/>
          <w:color w:val="000000"/>
        </w:rPr>
        <w:t>有機農產品標章、</w:t>
      </w:r>
      <w:r w:rsidRPr="004067CA">
        <w:rPr>
          <w:rFonts w:hint="eastAsia"/>
          <w:color w:val="000000"/>
        </w:rPr>
        <w:t>CAS</w:t>
      </w:r>
      <w:r w:rsidRPr="004067CA">
        <w:rPr>
          <w:rFonts w:hint="eastAsia"/>
          <w:color w:val="000000"/>
        </w:rPr>
        <w:t>台灣優良農產品標章、產銷履歷</w:t>
      </w:r>
      <w:r>
        <w:rPr>
          <w:rFonts w:hint="eastAsia"/>
          <w:color w:val="000000"/>
        </w:rPr>
        <w:t>農產品</w:t>
      </w:r>
      <w:r w:rsidRPr="004067CA">
        <w:rPr>
          <w:rFonts w:hint="eastAsia"/>
          <w:color w:val="000000"/>
        </w:rPr>
        <w:t>標章、吉園圃</w:t>
      </w:r>
      <w:r>
        <w:rPr>
          <w:rFonts w:hint="eastAsia"/>
          <w:color w:val="000000"/>
        </w:rPr>
        <w:t>安全蔬果標章、台灣農產生產追溯</w:t>
      </w:r>
      <w:r w:rsidRPr="004067CA">
        <w:rPr>
          <w:rFonts w:hint="eastAsia"/>
          <w:color w:val="000000"/>
        </w:rPr>
        <w:t>QR</w:t>
      </w:r>
      <w:r>
        <w:rPr>
          <w:rFonts w:hint="eastAsia"/>
          <w:color w:val="000000"/>
        </w:rPr>
        <w:t xml:space="preserve"> </w:t>
      </w:r>
      <w:r w:rsidRPr="004067CA">
        <w:rPr>
          <w:rFonts w:hint="eastAsia"/>
          <w:color w:val="000000"/>
        </w:rPr>
        <w:t>Code</w:t>
      </w:r>
      <w:r w:rsidRPr="004067CA">
        <w:rPr>
          <w:rFonts w:hint="eastAsia"/>
          <w:color w:val="000000"/>
        </w:rPr>
        <w:t>，簡稱</w:t>
      </w:r>
      <w:r w:rsidRPr="004067CA">
        <w:rPr>
          <w:rFonts w:hint="eastAsia"/>
          <w:color w:val="000000"/>
        </w:rPr>
        <w:t>4</w:t>
      </w:r>
      <w:r w:rsidRPr="004067CA">
        <w:rPr>
          <w:rFonts w:hint="eastAsia"/>
          <w:color w:val="000000"/>
        </w:rPr>
        <w:t>章</w:t>
      </w:r>
      <w:r w:rsidRPr="004067CA">
        <w:rPr>
          <w:rFonts w:hint="eastAsia"/>
          <w:color w:val="000000"/>
        </w:rPr>
        <w:t>1Q</w:t>
      </w:r>
      <w:r w:rsidRPr="004067CA">
        <w:rPr>
          <w:rFonts w:hint="eastAsia"/>
          <w:color w:val="000000"/>
        </w:rPr>
        <w:t>。其中吉園圃</w:t>
      </w:r>
      <w:r w:rsidRPr="00377442">
        <w:rPr>
          <w:rFonts w:hint="eastAsia"/>
          <w:color w:val="000000"/>
        </w:rPr>
        <w:t>安全蔬果</w:t>
      </w:r>
      <w:r>
        <w:rPr>
          <w:rFonts w:hint="eastAsia"/>
          <w:color w:val="000000"/>
        </w:rPr>
        <w:t>標章已訂於</w:t>
      </w:r>
      <w:r>
        <w:rPr>
          <w:rFonts w:hint="eastAsia"/>
          <w:color w:val="000000"/>
        </w:rPr>
        <w:t>108</w:t>
      </w:r>
      <w:r w:rsidRPr="004067CA">
        <w:rPr>
          <w:rFonts w:hint="eastAsia"/>
          <w:color w:val="000000"/>
        </w:rPr>
        <w:t>年謝幕，由台灣農產生產</w:t>
      </w:r>
      <w:r w:rsidRPr="00377442">
        <w:rPr>
          <w:rFonts w:hint="eastAsia"/>
          <w:color w:val="000000"/>
        </w:rPr>
        <w:t>追溯</w:t>
      </w:r>
      <w:r w:rsidRPr="004067CA">
        <w:rPr>
          <w:rFonts w:hint="eastAsia"/>
          <w:color w:val="000000"/>
        </w:rPr>
        <w:t>QR</w:t>
      </w:r>
      <w:r>
        <w:rPr>
          <w:rFonts w:hint="eastAsia"/>
          <w:color w:val="000000"/>
        </w:rPr>
        <w:t xml:space="preserve"> </w:t>
      </w:r>
      <w:r w:rsidRPr="004067CA">
        <w:rPr>
          <w:rFonts w:hint="eastAsia"/>
          <w:color w:val="000000"/>
        </w:rPr>
        <w:t>Code</w:t>
      </w:r>
      <w:r w:rsidRPr="004067CA">
        <w:rPr>
          <w:rFonts w:hint="eastAsia"/>
          <w:color w:val="000000"/>
        </w:rPr>
        <w:t>取而代之。觀諸現行的</w:t>
      </w:r>
      <w:r w:rsidRPr="004067CA">
        <w:rPr>
          <w:rFonts w:hint="eastAsia"/>
          <w:color w:val="000000"/>
        </w:rPr>
        <w:t>4</w:t>
      </w:r>
      <w:r w:rsidRPr="004067CA">
        <w:rPr>
          <w:rFonts w:hint="eastAsia"/>
          <w:color w:val="000000"/>
        </w:rPr>
        <w:t>章</w:t>
      </w:r>
      <w:r w:rsidRPr="004067CA">
        <w:rPr>
          <w:rFonts w:hint="eastAsia"/>
          <w:color w:val="000000"/>
        </w:rPr>
        <w:t>1Q</w:t>
      </w:r>
      <w:r w:rsidRPr="004067CA">
        <w:rPr>
          <w:rFonts w:hint="eastAsia"/>
          <w:color w:val="000000"/>
        </w:rPr>
        <w:t>，僅產銷履歷能全面追溯農產品製程，能實質提高農產品的附加價值，但因過程繁複、驗證費用高昂，以致普及率並不高，現全國僅</w:t>
      </w:r>
      <w:r w:rsidRPr="004067CA">
        <w:rPr>
          <w:rFonts w:hint="eastAsia"/>
          <w:color w:val="000000"/>
        </w:rPr>
        <w:t>2</w:t>
      </w:r>
      <w:r>
        <w:rPr>
          <w:rFonts w:hint="eastAsia"/>
          <w:color w:val="000000"/>
        </w:rPr>
        <w:t>,</w:t>
      </w:r>
      <w:r w:rsidRPr="004067CA">
        <w:rPr>
          <w:rFonts w:hint="eastAsia"/>
          <w:color w:val="000000"/>
        </w:rPr>
        <w:t>287</w:t>
      </w:r>
      <w:r w:rsidRPr="004067CA">
        <w:rPr>
          <w:rFonts w:hint="eastAsia"/>
          <w:color w:val="000000"/>
        </w:rPr>
        <w:t>家、</w:t>
      </w:r>
      <w:r w:rsidRPr="004067CA">
        <w:rPr>
          <w:rFonts w:hint="eastAsia"/>
          <w:color w:val="000000"/>
        </w:rPr>
        <w:t>9</w:t>
      </w:r>
      <w:r>
        <w:rPr>
          <w:rFonts w:hint="eastAsia"/>
          <w:color w:val="000000"/>
        </w:rPr>
        <w:t>,</w:t>
      </w:r>
      <w:r w:rsidRPr="004067CA">
        <w:rPr>
          <w:rFonts w:hint="eastAsia"/>
          <w:color w:val="000000"/>
        </w:rPr>
        <w:t>046</w:t>
      </w:r>
      <w:r>
        <w:rPr>
          <w:rFonts w:hint="eastAsia"/>
          <w:color w:val="000000"/>
        </w:rPr>
        <w:t>戶參與。爰</w:t>
      </w:r>
      <w:r w:rsidRPr="004067CA">
        <w:rPr>
          <w:rFonts w:hint="eastAsia"/>
          <w:color w:val="000000"/>
        </w:rPr>
        <w:t>要求農委會以</w:t>
      </w:r>
      <w:r w:rsidRPr="004067CA">
        <w:rPr>
          <w:rFonts w:hint="eastAsia"/>
          <w:color w:val="000000"/>
        </w:rPr>
        <w:t>5</w:t>
      </w:r>
      <w:r w:rsidRPr="004067CA">
        <w:rPr>
          <w:rFonts w:hint="eastAsia"/>
          <w:color w:val="000000"/>
        </w:rPr>
        <w:t>年</w:t>
      </w:r>
      <w:r>
        <w:rPr>
          <w:rFonts w:hint="eastAsia"/>
          <w:color w:val="000000"/>
        </w:rPr>
        <w:t>生產面積達</w:t>
      </w:r>
      <w:r>
        <w:rPr>
          <w:rFonts w:hint="eastAsia"/>
          <w:color w:val="000000"/>
        </w:rPr>
        <w:t>10%</w:t>
      </w:r>
      <w:r w:rsidRPr="004067CA">
        <w:rPr>
          <w:rFonts w:hint="eastAsia"/>
          <w:color w:val="000000"/>
        </w:rPr>
        <w:t>為目標，訂定推廣計畫，全面提升台灣農產品的品質與產值。</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sidRPr="00D74642">
        <w:rPr>
          <w:rFonts w:hint="eastAsia"/>
          <w:color w:val="auto"/>
        </w:rPr>
        <w:t>鄭運鵬</w:t>
      </w:r>
      <w:r>
        <w:rPr>
          <w:color w:val="auto"/>
        </w:rPr>
        <w:t xml:space="preserve">　</w:t>
      </w:r>
      <w:r>
        <w:rPr>
          <w:rFonts w:ascii="標楷體" w:hAnsi="標楷體" w:hint="eastAsia"/>
        </w:rPr>
        <w:t>莊瑞雄</w:t>
      </w:r>
    </w:p>
    <w:p w:rsidR="003D5BEF" w:rsidRDefault="003D5BEF" w:rsidP="003D5BEF">
      <w:pPr>
        <w:pStyle w:val="aff0"/>
        <w:numPr>
          <w:ilvl w:val="0"/>
          <w:numId w:val="13"/>
        </w:numPr>
        <w:spacing w:line="500" w:lineRule="exact"/>
        <w:ind w:leftChars="0" w:left="1661" w:hanging="1247"/>
        <w:jc w:val="both"/>
        <w:rPr>
          <w:color w:val="000000"/>
        </w:rPr>
      </w:pPr>
      <w:r w:rsidRPr="004067CA">
        <w:rPr>
          <w:rFonts w:hint="eastAsia"/>
          <w:color w:val="000000"/>
        </w:rPr>
        <w:t>發展林下經濟是農委會的創新施政之一，然而在各地有許多山區產業道路，路面破碎、多處窟窿、路基掏空，對山區經濟發展、緊急醫療會造成重大影響，發</w:t>
      </w:r>
      <w:r>
        <w:rPr>
          <w:rFonts w:hint="eastAsia"/>
          <w:color w:val="000000"/>
        </w:rPr>
        <w:t>展林下經濟或山區觀光的前提，至少應給用路人一個安全的環境。爰</w:t>
      </w:r>
      <w:r w:rsidRPr="004067CA">
        <w:rPr>
          <w:rFonts w:hint="eastAsia"/>
          <w:color w:val="000000"/>
        </w:rPr>
        <w:t>要求農委會盤查毀損嚴重、亟需修復之山區產業道路，並積極協助、督促修復作業。</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lastRenderedPageBreak/>
        <w:t>連署人：</w:t>
      </w:r>
      <w:r w:rsidRPr="00D74642">
        <w:rPr>
          <w:rFonts w:hint="eastAsia"/>
          <w:color w:val="auto"/>
        </w:rPr>
        <w:t>鄭運鵬</w:t>
      </w:r>
      <w:r>
        <w:rPr>
          <w:color w:val="auto"/>
        </w:rPr>
        <w:t xml:space="preserve">　</w:t>
      </w:r>
      <w:r>
        <w:rPr>
          <w:rFonts w:ascii="標楷體" w:hAnsi="標楷體" w:hint="eastAsia"/>
        </w:rPr>
        <w:t>莊瑞雄</w:t>
      </w:r>
    </w:p>
    <w:p w:rsidR="003D5BEF" w:rsidRPr="00B92587" w:rsidRDefault="003D5BEF" w:rsidP="003D5BEF">
      <w:pPr>
        <w:pStyle w:val="aff0"/>
        <w:numPr>
          <w:ilvl w:val="0"/>
          <w:numId w:val="13"/>
        </w:numPr>
        <w:spacing w:line="500" w:lineRule="exact"/>
        <w:ind w:leftChars="0" w:left="1661" w:hanging="1247"/>
        <w:jc w:val="both"/>
      </w:pPr>
      <w:r w:rsidRPr="004067CA">
        <w:rPr>
          <w:rFonts w:hint="eastAsia"/>
          <w:color w:val="000000"/>
        </w:rPr>
        <w:t>台灣因天災多（</w:t>
      </w:r>
      <w:r>
        <w:rPr>
          <w:rFonts w:hint="eastAsia"/>
          <w:color w:val="000000"/>
        </w:rPr>
        <w:t>2003</w:t>
      </w:r>
      <w:r>
        <w:rPr>
          <w:rFonts w:hint="eastAsia"/>
          <w:color w:val="000000"/>
        </w:rPr>
        <w:t>至</w:t>
      </w:r>
      <w:r w:rsidRPr="004067CA">
        <w:rPr>
          <w:rFonts w:hint="eastAsia"/>
          <w:color w:val="000000"/>
        </w:rPr>
        <w:t>2017</w:t>
      </w:r>
      <w:r w:rsidRPr="004067CA">
        <w:rPr>
          <w:rFonts w:hint="eastAsia"/>
          <w:color w:val="000000"/>
        </w:rPr>
        <w:t>年，年均農損</w:t>
      </w:r>
      <w:r w:rsidRPr="004067CA">
        <w:rPr>
          <w:rFonts w:hint="eastAsia"/>
          <w:color w:val="000000"/>
        </w:rPr>
        <w:t>123</w:t>
      </w:r>
      <w:r w:rsidRPr="004067CA">
        <w:rPr>
          <w:rFonts w:hint="eastAsia"/>
          <w:color w:val="000000"/>
        </w:rPr>
        <w:t>億元；政府的現金救助金額，年均</w:t>
      </w:r>
      <w:r w:rsidRPr="004067CA">
        <w:rPr>
          <w:rFonts w:hint="eastAsia"/>
          <w:color w:val="000000"/>
        </w:rPr>
        <w:t>31</w:t>
      </w:r>
      <w:r w:rsidRPr="004067CA">
        <w:rPr>
          <w:rFonts w:hint="eastAsia"/>
          <w:color w:val="000000"/>
        </w:rPr>
        <w:t>億元）、農產品種類多、個別栽種面積小，導致農保保費高。而保費高、沒強制力加上沒有必要性（仰賴政府的災害救助），讓收入已相當微薄的農戶，更無投保意願。投保意願低，市場萎縮，保費又更高，形成惡性循環。而農糧署網頁對於農業保險的說明非常陽春，只有農業保險簡介，以及幾項保險公司的簡報連結，沒有進一步的分析、統計資料，使觀念較新、能接受新資</w:t>
      </w:r>
      <w:r>
        <w:rPr>
          <w:rFonts w:hint="eastAsia"/>
          <w:color w:val="000000"/>
        </w:rPr>
        <w:t>訊的青農，無法從政府相關機關的網頁獲得該有的農業保險資訊。爰</w:t>
      </w:r>
      <w:r w:rsidRPr="004067CA">
        <w:rPr>
          <w:rFonts w:hint="eastAsia"/>
          <w:color w:val="000000"/>
        </w:rPr>
        <w:t>要求農委會應強化相關網頁的建置，並加強宣導使農民認識農業保險的重要性。</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p>
    <w:p w:rsidR="003D5BEF" w:rsidRDefault="003D5BEF" w:rsidP="003D5BEF">
      <w:pPr>
        <w:pStyle w:val="af6"/>
        <w:autoSpaceDE w:val="0"/>
        <w:adjustRightInd w:val="0"/>
        <w:spacing w:line="520" w:lineRule="exact"/>
        <w:ind w:leftChars="801" w:left="3981" w:rightChars="300" w:right="997" w:hangingChars="397" w:hanging="1319"/>
        <w:rPr>
          <w:rFonts w:ascii="標楷體" w:hAnsi="標楷體"/>
        </w:rPr>
      </w:pPr>
      <w:r>
        <w:rPr>
          <w:color w:val="auto"/>
        </w:rPr>
        <w:t>連署人：</w:t>
      </w:r>
      <w:r w:rsidRPr="00D74642">
        <w:rPr>
          <w:rFonts w:hint="eastAsia"/>
          <w:color w:val="auto"/>
        </w:rPr>
        <w:t>鄭運鵬</w:t>
      </w:r>
      <w:r>
        <w:rPr>
          <w:color w:val="auto"/>
        </w:rPr>
        <w:t xml:space="preserve">　</w:t>
      </w:r>
      <w:r>
        <w:rPr>
          <w:rFonts w:ascii="標楷體" w:hAnsi="標楷體" w:hint="eastAsia"/>
        </w:rPr>
        <w:t>莊瑞雄</w:t>
      </w:r>
    </w:p>
    <w:p w:rsidR="003D5BEF" w:rsidRDefault="003D5BEF" w:rsidP="003D5BEF">
      <w:pPr>
        <w:pStyle w:val="aff0"/>
        <w:numPr>
          <w:ilvl w:val="0"/>
          <w:numId w:val="13"/>
        </w:numPr>
        <w:spacing w:line="500" w:lineRule="exact"/>
        <w:ind w:leftChars="0" w:left="1661" w:hanging="1247"/>
        <w:jc w:val="both"/>
      </w:pPr>
      <w:r w:rsidRPr="002E73CB">
        <w:rPr>
          <w:rFonts w:hint="eastAsia"/>
        </w:rPr>
        <w:t>據行政院農業委員會統計，全台共有</w:t>
      </w:r>
      <w:r w:rsidRPr="002E73CB">
        <w:rPr>
          <w:rFonts w:hint="eastAsia"/>
        </w:rPr>
        <w:t>62</w:t>
      </w:r>
      <w:r w:rsidRPr="002E73CB">
        <w:rPr>
          <w:rFonts w:hint="eastAsia"/>
        </w:rPr>
        <w:t>萬</w:t>
      </w:r>
      <w:r w:rsidRPr="002E73CB">
        <w:rPr>
          <w:rFonts w:hint="eastAsia"/>
        </w:rPr>
        <w:t>5</w:t>
      </w:r>
      <w:r w:rsidRPr="002E73CB">
        <w:rPr>
          <w:rFonts w:hint="eastAsia"/>
        </w:rPr>
        <w:t>千頭豬採廚餘飼養，使用廚餘養豬的養豬場共有</w:t>
      </w:r>
      <w:r w:rsidRPr="002E73CB">
        <w:rPr>
          <w:rFonts w:hint="eastAsia"/>
        </w:rPr>
        <w:t>2,643</w:t>
      </w:r>
      <w:r w:rsidRPr="002E73CB">
        <w:rPr>
          <w:rFonts w:hint="eastAsia"/>
        </w:rPr>
        <w:t>場。其中，行政院環境保護署列管之廚餘養豬場</w:t>
      </w:r>
      <w:r w:rsidRPr="002E73CB">
        <w:rPr>
          <w:rFonts w:hint="eastAsia"/>
        </w:rPr>
        <w:t>357</w:t>
      </w:r>
      <w:r w:rsidRPr="002E73CB">
        <w:rPr>
          <w:rFonts w:hint="eastAsia"/>
        </w:rPr>
        <w:t>家，其養豬頭數共計</w:t>
      </w:r>
      <w:r w:rsidRPr="002E73CB">
        <w:rPr>
          <w:rFonts w:hint="eastAsia"/>
        </w:rPr>
        <w:t>35</w:t>
      </w:r>
      <w:r w:rsidRPr="002E73CB">
        <w:rPr>
          <w:rFonts w:hint="eastAsia"/>
        </w:rPr>
        <w:t>萬</w:t>
      </w:r>
      <w:r w:rsidRPr="002E73CB">
        <w:rPr>
          <w:rFonts w:hint="eastAsia"/>
        </w:rPr>
        <w:t>7,951</w:t>
      </w:r>
      <w:r w:rsidRPr="002E73CB">
        <w:rPr>
          <w:rFonts w:hint="eastAsia"/>
        </w:rPr>
        <w:t>頭，占廚餘養豬場飼養頭數</w:t>
      </w:r>
      <w:r w:rsidRPr="002E73CB">
        <w:rPr>
          <w:rFonts w:hint="eastAsia"/>
        </w:rPr>
        <w:t>57.3%</w:t>
      </w:r>
      <w:r w:rsidRPr="002E73CB">
        <w:rPr>
          <w:rFonts w:hint="eastAsia"/>
        </w:rPr>
        <w:t>。依</w:t>
      </w:r>
      <w:r>
        <w:rPr>
          <w:rFonts w:ascii="標楷體" w:hAnsi="標楷體" w:hint="eastAsia"/>
        </w:rPr>
        <w:t>「</w:t>
      </w:r>
      <w:r>
        <w:rPr>
          <w:rFonts w:hint="eastAsia"/>
        </w:rPr>
        <w:t>一般廢棄物回收清除處理辦法</w:t>
      </w:r>
      <w:r>
        <w:rPr>
          <w:rFonts w:ascii="標楷體" w:hAnsi="標楷體" w:hint="eastAsia"/>
        </w:rPr>
        <w:t>」</w:t>
      </w:r>
      <w:r w:rsidRPr="002E73CB">
        <w:rPr>
          <w:rFonts w:hint="eastAsia"/>
        </w:rPr>
        <w:t>第</w:t>
      </w:r>
      <w:r w:rsidRPr="002E73CB">
        <w:rPr>
          <w:rFonts w:hint="eastAsia"/>
        </w:rPr>
        <w:t>34</w:t>
      </w:r>
      <w:r w:rsidRPr="002E73CB">
        <w:rPr>
          <w:rFonts w:hint="eastAsia"/>
        </w:rPr>
        <w:t>條附表規範，廚餘再利用於餵豬，應經過高溫蒸煮，但在</w:t>
      </w:r>
      <w:r w:rsidRPr="00C440B8">
        <w:rPr>
          <w:rFonts w:hint="eastAsia"/>
        </w:rPr>
        <w:t>行政院</w:t>
      </w:r>
      <w:r w:rsidRPr="002E73CB">
        <w:rPr>
          <w:rFonts w:hint="eastAsia"/>
        </w:rPr>
        <w:t>環境保護署列管之廚餘養豬場外，近</w:t>
      </w:r>
      <w:r w:rsidRPr="002E73CB">
        <w:t>2,300</w:t>
      </w:r>
      <w:r w:rsidRPr="002E73CB">
        <w:rPr>
          <w:rFonts w:hint="eastAsia"/>
        </w:rPr>
        <w:t>家廚餘養豬場，其廚餘來源及是否落實蒸煮，皆難以確定。</w:t>
      </w:r>
      <w:r w:rsidRPr="00C440B8">
        <w:rPr>
          <w:rFonts w:hint="eastAsia"/>
        </w:rPr>
        <w:t>行政院</w:t>
      </w:r>
      <w:r w:rsidRPr="002E73CB">
        <w:rPr>
          <w:rFonts w:hint="eastAsia"/>
        </w:rPr>
        <w:t>農業委員會為全國最高農政主管機關，其中畜牧處之掌理事項亦包括畜牧生產政策之擬訂、聯繫、協調及會辦，顯見</w:t>
      </w:r>
      <w:r w:rsidRPr="00C440B8">
        <w:rPr>
          <w:rFonts w:hint="eastAsia"/>
        </w:rPr>
        <w:t>行政院</w:t>
      </w:r>
      <w:r w:rsidRPr="002E73CB">
        <w:rPr>
          <w:rFonts w:hint="eastAsia"/>
        </w:rPr>
        <w:t>農業委員會有責任確保再利用於餵豬之廚餘，都應經過法定高溫蒸煮程序，爰要求</w:t>
      </w:r>
      <w:r w:rsidRPr="00C440B8">
        <w:rPr>
          <w:rFonts w:hint="eastAsia"/>
        </w:rPr>
        <w:t>行政院</w:t>
      </w:r>
      <w:r w:rsidRPr="002E73CB">
        <w:rPr>
          <w:rFonts w:hint="eastAsia"/>
        </w:rPr>
        <w:t>農業委員會會同</w:t>
      </w:r>
      <w:r w:rsidRPr="00C440B8">
        <w:rPr>
          <w:rFonts w:hint="eastAsia"/>
        </w:rPr>
        <w:t>行政院</w:t>
      </w:r>
      <w:r w:rsidRPr="002E73CB">
        <w:rPr>
          <w:rFonts w:hint="eastAsia"/>
        </w:rPr>
        <w:t>環境保護署，通盤檢討廚餘養豬場廚餘蒸煮未臻完善之問題，並於一個月內提出落實廚餘餵豬高溫蒸煮之方案與落實統一蒸煮之時</w:t>
      </w:r>
      <w:r w:rsidRPr="002E73CB">
        <w:rPr>
          <w:rFonts w:hint="eastAsia"/>
        </w:rPr>
        <w:lastRenderedPageBreak/>
        <w:t>程，向立法院經濟委員會報告。</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 xml:space="preserve">蘇治芬　</w:t>
      </w:r>
      <w:r w:rsidRPr="002E73CB">
        <w:rPr>
          <w:rFonts w:hint="eastAsia"/>
          <w:color w:val="auto"/>
        </w:rPr>
        <w:t>林靜儀</w:t>
      </w:r>
    </w:p>
    <w:p w:rsidR="003D5BEF" w:rsidRDefault="003D5BEF" w:rsidP="003D5BEF">
      <w:pPr>
        <w:pStyle w:val="af6"/>
        <w:autoSpaceDE w:val="0"/>
        <w:adjustRightInd w:val="0"/>
        <w:spacing w:line="520" w:lineRule="exact"/>
        <w:ind w:leftChars="801" w:left="3981" w:rightChars="300" w:right="997" w:hangingChars="397" w:hanging="1319"/>
        <w:rPr>
          <w:color w:val="auto"/>
        </w:rPr>
      </w:pPr>
      <w:r>
        <w:rPr>
          <w:color w:val="auto"/>
        </w:rPr>
        <w:t>連署人：</w:t>
      </w:r>
      <w:r>
        <w:rPr>
          <w:rFonts w:ascii="標楷體" w:hAnsi="標楷體" w:hint="eastAsia"/>
        </w:rPr>
        <w:t>莊瑞雄</w:t>
      </w:r>
      <w:r>
        <w:rPr>
          <w:color w:val="auto"/>
        </w:rPr>
        <w:t xml:space="preserve">　</w:t>
      </w:r>
      <w:r>
        <w:rPr>
          <w:rFonts w:hint="eastAsia"/>
          <w:color w:val="auto"/>
        </w:rPr>
        <w:t>蘇震清</w:t>
      </w:r>
    </w:p>
    <w:p w:rsidR="003D5BEF" w:rsidRDefault="003D5BEF" w:rsidP="003D5BEF">
      <w:pPr>
        <w:pStyle w:val="aff0"/>
        <w:numPr>
          <w:ilvl w:val="0"/>
          <w:numId w:val="13"/>
        </w:numPr>
        <w:spacing w:line="500" w:lineRule="exact"/>
        <w:ind w:leftChars="0" w:left="1661" w:hanging="1247"/>
        <w:jc w:val="both"/>
      </w:pPr>
      <w:r w:rsidRPr="00EF3AA9">
        <w:rPr>
          <w:rFonts w:hint="eastAsia"/>
        </w:rPr>
        <w:t>查農委會</w:t>
      </w:r>
      <w:r w:rsidRPr="00EF3AA9">
        <w:rPr>
          <w:rFonts w:hint="eastAsia"/>
        </w:rPr>
        <w:t>108</w:t>
      </w:r>
      <w:r w:rsidRPr="00EF3AA9">
        <w:rPr>
          <w:rFonts w:hint="eastAsia"/>
        </w:rPr>
        <w:t>年度</w:t>
      </w:r>
      <w:r>
        <w:rPr>
          <w:rFonts w:hint="eastAsia"/>
        </w:rPr>
        <w:t>預算</w:t>
      </w:r>
      <w:r w:rsidRPr="00EF3AA9">
        <w:rPr>
          <w:rFonts w:hint="eastAsia"/>
        </w:rPr>
        <w:t>「農業管理」工作計畫中，於輔導推廣分支計畫中辦理內容包含「設立農民學院，培育農業人才」。復查農委會自民國</w:t>
      </w:r>
      <w:r w:rsidRPr="00EF3AA9">
        <w:rPr>
          <w:rFonts w:hint="eastAsia"/>
        </w:rPr>
        <w:t>100</w:t>
      </w:r>
      <w:r w:rsidRPr="00EF3AA9">
        <w:rPr>
          <w:rFonts w:hint="eastAsia"/>
        </w:rPr>
        <w:t>年起推動農民學院，至全台各地辦理農業訓練，並建置農民學院網建置數位學習平台，其訓練包含農業入門、初階、進階、高階與進階選修課程等訓練班，不僅培育新農欲投注農業之專業職能訓練，也加強農民在農業經營的實務能力。農民學院對許多農民而言，為重要的從農知識取得管道，亦是與同業者的經驗交流平台。惟</w:t>
      </w:r>
      <w:r w:rsidRPr="00A6111A">
        <w:rPr>
          <w:rFonts w:hint="eastAsia"/>
        </w:rPr>
        <w:t>108</w:t>
      </w:r>
      <w:r w:rsidRPr="00A6111A">
        <w:rPr>
          <w:rFonts w:hint="eastAsia"/>
        </w:rPr>
        <w:t>年度</w:t>
      </w:r>
      <w:r w:rsidRPr="00EF3AA9">
        <w:rPr>
          <w:rFonts w:hint="eastAsia"/>
        </w:rPr>
        <w:t>「設立農民學院，培育農業人才」之相關預算匡列僅</w:t>
      </w:r>
      <w:r>
        <w:rPr>
          <w:rFonts w:hint="eastAsia"/>
        </w:rPr>
        <w:t>1,750</w:t>
      </w:r>
      <w:r>
        <w:rPr>
          <w:rFonts w:hint="eastAsia"/>
        </w:rPr>
        <w:t>萬元，占</w:t>
      </w:r>
      <w:r w:rsidRPr="00EF3AA9">
        <w:rPr>
          <w:rFonts w:hint="eastAsia"/>
        </w:rPr>
        <w:t>「農業管理」預算不到千分之</w:t>
      </w:r>
      <w:r>
        <w:rPr>
          <w:rFonts w:hint="eastAsia"/>
        </w:rPr>
        <w:t>五</w:t>
      </w:r>
      <w:r w:rsidRPr="00EF3AA9">
        <w:rPr>
          <w:rFonts w:hint="eastAsia"/>
        </w:rPr>
        <w:t>。為積極推動農民學院，</w:t>
      </w:r>
      <w:r w:rsidRPr="00EF3AA9">
        <w:t>爰</w:t>
      </w:r>
      <w:r w:rsidRPr="00EF3AA9">
        <w:rPr>
          <w:rFonts w:hint="eastAsia"/>
        </w:rPr>
        <w:t>要求農委會提出「農民學院」發展之規劃及「如何強化農民學院功能，培育農業人才之具體措施」之書面報告，送立法院經濟委員會</w:t>
      </w:r>
      <w:r w:rsidRPr="00EF3AA9">
        <w:t>。</w:t>
      </w:r>
    </w:p>
    <w:p w:rsidR="003D5BEF" w:rsidRPr="0078793E" w:rsidRDefault="003D5BEF" w:rsidP="003D5BEF">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蘇震清　陳超明</w:t>
      </w:r>
      <w:r>
        <w:rPr>
          <w:color w:val="auto"/>
        </w:rPr>
        <w:t xml:space="preserve">　</w:t>
      </w:r>
      <w:r>
        <w:rPr>
          <w:rFonts w:ascii="標楷體" w:hAnsi="標楷體" w:hint="eastAsia"/>
        </w:rPr>
        <w:t>孔文吉　蔡培慧</w:t>
      </w:r>
    </w:p>
    <w:p w:rsidR="003D5BEF" w:rsidRDefault="003D5BEF" w:rsidP="008E0555">
      <w:pPr>
        <w:pStyle w:val="aff0"/>
        <w:numPr>
          <w:ilvl w:val="0"/>
          <w:numId w:val="13"/>
        </w:numPr>
        <w:spacing w:line="500" w:lineRule="exact"/>
        <w:ind w:leftChars="0" w:left="1661" w:hanging="1247"/>
        <w:jc w:val="both"/>
      </w:pPr>
      <w:r w:rsidRPr="00986E47">
        <w:rPr>
          <w:rFonts w:hint="eastAsia"/>
        </w:rPr>
        <w:t>行政院農業委員會</w:t>
      </w:r>
      <w:r w:rsidRPr="00986E47">
        <w:t>108</w:t>
      </w:r>
      <w:r w:rsidRPr="00986E47">
        <w:rPr>
          <w:rFonts w:hint="eastAsia"/>
        </w:rPr>
        <w:t>年度預算於「農業科技研究發展」項下，</w:t>
      </w:r>
      <w:r>
        <w:rPr>
          <w:rFonts w:hint="eastAsia"/>
        </w:rPr>
        <w:t>除研議設立原住民族農業科技研發</w:t>
      </w:r>
      <w:r w:rsidRPr="00986E47">
        <w:rPr>
          <w:rFonts w:hint="eastAsia"/>
        </w:rPr>
        <w:t>中心</w:t>
      </w:r>
      <w:r>
        <w:rPr>
          <w:rFonts w:hint="eastAsia"/>
        </w:rPr>
        <w:t>外，並規劃保留</w:t>
      </w:r>
      <w:r w:rsidRPr="00986E47">
        <w:rPr>
          <w:rFonts w:hint="eastAsia"/>
        </w:rPr>
        <w:t>一定比例預算於原住民族農業科技研發</w:t>
      </w:r>
      <w:r>
        <w:rPr>
          <w:rFonts w:hint="eastAsia"/>
        </w:rPr>
        <w:t>與運用於原民地區。另</w:t>
      </w:r>
      <w:r w:rsidRPr="00986E47">
        <w:rPr>
          <w:rFonts w:hint="eastAsia"/>
        </w:rPr>
        <w:t>有關國際農業合作及農業政策與農民輔導，應協助原住民族間之國際農業合作</w:t>
      </w:r>
      <w:r>
        <w:rPr>
          <w:rFonts w:hint="eastAsia"/>
        </w:rPr>
        <w:t>，並整合現有農業科技產業化</w:t>
      </w:r>
      <w:r w:rsidRPr="00986E47">
        <w:rPr>
          <w:rFonts w:hint="eastAsia"/>
        </w:rPr>
        <w:t>服務平台</w:t>
      </w:r>
      <w:r>
        <w:rPr>
          <w:rFonts w:hint="eastAsia"/>
        </w:rPr>
        <w:t>，提供原住民族農民</w:t>
      </w:r>
      <w:r w:rsidRPr="00986E47">
        <w:rPr>
          <w:rFonts w:hint="eastAsia"/>
        </w:rPr>
        <w:t>科技產業化</w:t>
      </w:r>
      <w:r>
        <w:rPr>
          <w:rFonts w:hint="eastAsia"/>
        </w:rPr>
        <w:t>專業服務</w:t>
      </w:r>
      <w:r w:rsidRPr="00986E47">
        <w:rPr>
          <w:rFonts w:hint="eastAsia"/>
        </w:rPr>
        <w:t>，俾利平衡城鄉區域之農業發展</w:t>
      </w:r>
      <w:r>
        <w:rPr>
          <w:rFonts w:hint="eastAsia"/>
        </w:rPr>
        <w:t>，全面提升原住民族地區之農業產值，並期</w:t>
      </w:r>
      <w:r w:rsidRPr="00986E47">
        <w:rPr>
          <w:rFonts w:hint="eastAsia"/>
        </w:rPr>
        <w:t>符合原鄉地區之轉型正義。</w:t>
      </w:r>
    </w:p>
    <w:p w:rsidR="003D5BEF" w:rsidRPr="008353E5" w:rsidRDefault="003D5BEF" w:rsidP="003D5BEF">
      <w:pPr>
        <w:pStyle w:val="af6"/>
        <w:autoSpaceDE w:val="0"/>
        <w:adjustRightInd w:val="0"/>
        <w:spacing w:line="520" w:lineRule="exact"/>
        <w:ind w:leftChars="801" w:left="3981" w:rightChars="300" w:right="997" w:hangingChars="397" w:hanging="1319"/>
        <w:rPr>
          <w:color w:val="auto"/>
        </w:rPr>
      </w:pPr>
      <w:r w:rsidRPr="008353E5">
        <w:rPr>
          <w:color w:val="auto"/>
        </w:rPr>
        <w:t>提案人：</w:t>
      </w:r>
      <w:r>
        <w:rPr>
          <w:rFonts w:ascii="標楷體" w:hAnsi="標楷體" w:hint="eastAsia"/>
        </w:rPr>
        <w:t>高潞．以用．巴魕剌Kawlo．Iyun．Pacidal</w:t>
      </w:r>
    </w:p>
    <w:p w:rsidR="003D5BEF" w:rsidRPr="00D81E02" w:rsidRDefault="003D5BEF" w:rsidP="003D5BEF">
      <w:pPr>
        <w:pStyle w:val="af6"/>
        <w:autoSpaceDE w:val="0"/>
        <w:adjustRightInd w:val="0"/>
        <w:spacing w:line="520" w:lineRule="exact"/>
        <w:ind w:leftChars="801" w:left="3981" w:rightChars="300" w:right="997" w:hangingChars="397" w:hanging="1319"/>
        <w:rPr>
          <w:color w:val="auto"/>
        </w:rPr>
      </w:pPr>
      <w:r w:rsidRPr="008353E5">
        <w:rPr>
          <w:color w:val="auto"/>
        </w:rPr>
        <w:t>連署人：</w:t>
      </w:r>
      <w:r w:rsidRPr="00E11771">
        <w:rPr>
          <w:rFonts w:hint="eastAsia"/>
          <w:color w:val="auto"/>
        </w:rPr>
        <w:t>陳超明</w:t>
      </w:r>
      <w:r w:rsidRPr="00E11771">
        <w:rPr>
          <w:color w:val="auto"/>
        </w:rPr>
        <w:t xml:space="preserve">　</w:t>
      </w:r>
      <w:r w:rsidRPr="00E11771">
        <w:rPr>
          <w:rFonts w:hint="eastAsia"/>
          <w:color w:val="auto"/>
        </w:rPr>
        <w:t>孔文吉</w:t>
      </w:r>
    </w:p>
    <w:p w:rsidR="00F37959" w:rsidRPr="00F37959" w:rsidRDefault="00F37959" w:rsidP="00147397">
      <w:pPr>
        <w:pStyle w:val="aff0"/>
        <w:numPr>
          <w:ilvl w:val="0"/>
          <w:numId w:val="11"/>
        </w:numPr>
        <w:spacing w:line="500" w:lineRule="exact"/>
        <w:ind w:leftChars="0"/>
        <w:jc w:val="both"/>
        <w:rPr>
          <w:color w:val="000000" w:themeColor="text1"/>
          <w:szCs w:val="32"/>
        </w:rPr>
      </w:pPr>
      <w:r w:rsidRPr="00F37959">
        <w:rPr>
          <w:rFonts w:hint="eastAsia"/>
          <w:color w:val="000000" w:themeColor="text1"/>
          <w:szCs w:val="32"/>
        </w:rPr>
        <w:lastRenderedPageBreak/>
        <w:t>林務局</w:t>
      </w:r>
      <w:r w:rsidRPr="00F37959">
        <w:rPr>
          <w:rFonts w:hint="eastAsia"/>
          <w:color w:val="000000" w:themeColor="text1"/>
          <w:szCs w:val="32"/>
        </w:rPr>
        <w:t>69</w:t>
      </w:r>
      <w:r w:rsidRPr="00F37959">
        <w:rPr>
          <w:rFonts w:hint="eastAsia"/>
          <w:color w:val="000000" w:themeColor="text1"/>
          <w:szCs w:val="32"/>
        </w:rPr>
        <w:t>億</w:t>
      </w:r>
      <w:r w:rsidRPr="00F37959">
        <w:rPr>
          <w:rFonts w:hint="eastAsia"/>
          <w:color w:val="000000" w:themeColor="text1"/>
          <w:szCs w:val="32"/>
        </w:rPr>
        <w:t>6,566</w:t>
      </w:r>
      <w:r w:rsidRPr="00F37959">
        <w:rPr>
          <w:rFonts w:hint="eastAsia"/>
          <w:color w:val="000000" w:themeColor="text1"/>
          <w:szCs w:val="32"/>
        </w:rPr>
        <w:t>萬</w:t>
      </w:r>
      <w:r w:rsidRPr="00F37959">
        <w:rPr>
          <w:rFonts w:hint="eastAsia"/>
          <w:color w:val="000000" w:themeColor="text1"/>
          <w:szCs w:val="32"/>
        </w:rPr>
        <w:t>6</w:t>
      </w:r>
      <w:r w:rsidRPr="00F37959">
        <w:rPr>
          <w:rFonts w:hint="eastAsia"/>
          <w:color w:val="000000" w:themeColor="text1"/>
          <w:szCs w:val="32"/>
        </w:rPr>
        <w:t>千元，照列。</w:t>
      </w:r>
    </w:p>
    <w:p w:rsidR="00D177BD" w:rsidRPr="00F37959" w:rsidRDefault="00D177BD" w:rsidP="002B5E18">
      <w:pPr>
        <w:spacing w:line="500" w:lineRule="exact"/>
        <w:ind w:left="414"/>
        <w:jc w:val="both"/>
        <w:rPr>
          <w:color w:val="000000" w:themeColor="text1"/>
          <w:szCs w:val="32"/>
        </w:rPr>
      </w:pPr>
      <w:r w:rsidRPr="00F37959">
        <w:rPr>
          <w:rFonts w:hint="eastAsia"/>
          <w:color w:val="000000" w:themeColor="text1"/>
          <w:szCs w:val="32"/>
        </w:rPr>
        <w:t>本項通過決議</w:t>
      </w:r>
      <w:r w:rsidR="00F37959">
        <w:rPr>
          <w:rFonts w:hint="eastAsia"/>
          <w:color w:val="000000" w:themeColor="text1"/>
          <w:szCs w:val="32"/>
        </w:rPr>
        <w:t>1</w:t>
      </w:r>
      <w:r w:rsidR="00B53919">
        <w:rPr>
          <w:rFonts w:hint="eastAsia"/>
          <w:color w:val="000000" w:themeColor="text1"/>
          <w:szCs w:val="32"/>
        </w:rPr>
        <w:t>1</w:t>
      </w:r>
      <w:r w:rsidRPr="00F37959">
        <w:rPr>
          <w:rFonts w:hint="eastAsia"/>
          <w:color w:val="000000" w:themeColor="text1"/>
          <w:szCs w:val="32"/>
        </w:rPr>
        <w:t>項：</w:t>
      </w:r>
    </w:p>
    <w:p w:rsidR="00B30717" w:rsidRPr="00957C0F" w:rsidRDefault="00B30717" w:rsidP="00C7593D">
      <w:pPr>
        <w:pStyle w:val="aff0"/>
        <w:numPr>
          <w:ilvl w:val="0"/>
          <w:numId w:val="3"/>
        </w:numPr>
        <w:spacing w:line="500" w:lineRule="exact"/>
        <w:ind w:leftChars="0" w:left="975" w:hanging="561"/>
        <w:jc w:val="both"/>
        <w:rPr>
          <w:color w:val="000000" w:themeColor="text1"/>
        </w:rPr>
      </w:pPr>
      <w:r w:rsidRPr="00957C0F">
        <w:rPr>
          <w:rFonts w:hint="eastAsia"/>
          <w:color w:val="000000" w:themeColor="text1"/>
        </w:rPr>
        <w:t>林務局</w:t>
      </w:r>
      <w:r w:rsidRPr="00957C0F">
        <w:rPr>
          <w:rFonts w:hint="eastAsia"/>
          <w:color w:val="000000" w:themeColor="text1"/>
        </w:rPr>
        <w:t>108</w:t>
      </w:r>
      <w:r w:rsidRPr="00957C0F">
        <w:rPr>
          <w:rFonts w:hint="eastAsia"/>
          <w:color w:val="000000" w:themeColor="text1"/>
        </w:rPr>
        <w:t>年度歲出預算第</w:t>
      </w:r>
      <w:r w:rsidRPr="00957C0F">
        <w:rPr>
          <w:rFonts w:hint="eastAsia"/>
          <w:color w:val="000000" w:themeColor="text1"/>
        </w:rPr>
        <w:t>3</w:t>
      </w:r>
      <w:r w:rsidRPr="00957C0F">
        <w:rPr>
          <w:rFonts w:hint="eastAsia"/>
          <w:color w:val="000000" w:themeColor="text1"/>
        </w:rPr>
        <w:t>目「林業管理」</w:t>
      </w:r>
      <w:r w:rsidR="00287987" w:rsidRPr="00287987">
        <w:rPr>
          <w:rFonts w:hint="eastAsia"/>
          <w:color w:val="000000" w:themeColor="text1"/>
        </w:rPr>
        <w:t>項下「</w:t>
      </w:r>
      <w:r w:rsidR="00287987" w:rsidRPr="00287987">
        <w:rPr>
          <w:rFonts w:hint="eastAsia"/>
          <w:color w:val="000000" w:themeColor="text1"/>
        </w:rPr>
        <w:t>0</w:t>
      </w:r>
      <w:r w:rsidR="00287987">
        <w:rPr>
          <w:rFonts w:hint="eastAsia"/>
          <w:color w:val="000000" w:themeColor="text1"/>
        </w:rPr>
        <w:t>3</w:t>
      </w:r>
      <w:r w:rsidR="00C7593D" w:rsidRPr="00C7593D">
        <w:rPr>
          <w:rFonts w:hint="eastAsia"/>
          <w:color w:val="000000" w:themeColor="text1"/>
        </w:rPr>
        <w:t>野生動物危害農林作物補助計畫</w:t>
      </w:r>
      <w:r w:rsidR="00287987" w:rsidRPr="00287987">
        <w:rPr>
          <w:rFonts w:hint="eastAsia"/>
          <w:color w:val="000000" w:themeColor="text1"/>
        </w:rPr>
        <w:t>」</w:t>
      </w:r>
      <w:r w:rsidRPr="00957C0F">
        <w:rPr>
          <w:rFonts w:hint="eastAsia"/>
          <w:color w:val="000000" w:themeColor="text1"/>
        </w:rPr>
        <w:t>編列</w:t>
      </w:r>
      <w:r w:rsidR="00C7593D" w:rsidRPr="00C7593D">
        <w:rPr>
          <w:rFonts w:hint="eastAsia"/>
          <w:color w:val="000000" w:themeColor="text1"/>
        </w:rPr>
        <w:t>4,639</w:t>
      </w:r>
      <w:r w:rsidR="00C7593D" w:rsidRPr="00C7593D">
        <w:rPr>
          <w:rFonts w:hint="eastAsia"/>
          <w:color w:val="000000" w:themeColor="text1"/>
        </w:rPr>
        <w:t>萬</w:t>
      </w:r>
      <w:r w:rsidRPr="00957C0F">
        <w:rPr>
          <w:rFonts w:hint="eastAsia"/>
          <w:color w:val="000000" w:themeColor="text1"/>
        </w:rPr>
        <w:t>8</w:t>
      </w:r>
      <w:r w:rsidRPr="00957C0F">
        <w:rPr>
          <w:rFonts w:hint="eastAsia"/>
          <w:color w:val="000000" w:themeColor="text1"/>
        </w:rPr>
        <w:t>千元，凍結</w:t>
      </w:r>
      <w:r w:rsidRPr="00957C0F">
        <w:rPr>
          <w:rFonts w:hint="eastAsia"/>
          <w:color w:val="000000" w:themeColor="text1"/>
        </w:rPr>
        <w:t>10%</w:t>
      </w:r>
      <w:r w:rsidRPr="00957C0F">
        <w:rPr>
          <w:rFonts w:hint="eastAsia"/>
          <w:color w:val="000000" w:themeColor="text1"/>
        </w:rPr>
        <w:t>，俟向立法院經濟委員會專案報告後，始得動支。</w:t>
      </w:r>
    </w:p>
    <w:p w:rsidR="00B30717" w:rsidRDefault="00B30717" w:rsidP="00B30717">
      <w:pPr>
        <w:pStyle w:val="af6"/>
        <w:autoSpaceDE w:val="0"/>
        <w:adjustRightInd w:val="0"/>
        <w:spacing w:line="520" w:lineRule="exact"/>
        <w:ind w:leftChars="802" w:left="3978" w:rightChars="300" w:right="997" w:hangingChars="395" w:hanging="1313"/>
        <w:rPr>
          <w:color w:val="000000" w:themeColor="text1"/>
        </w:rPr>
      </w:pPr>
      <w:r w:rsidRPr="00957C0F">
        <w:rPr>
          <w:rFonts w:hint="eastAsia"/>
          <w:color w:val="000000" w:themeColor="text1"/>
        </w:rPr>
        <w:t>提案人：</w:t>
      </w:r>
      <w:r>
        <w:rPr>
          <w:rFonts w:hint="eastAsia"/>
          <w:color w:val="000000" w:themeColor="text1"/>
        </w:rPr>
        <w:t>莊瑞雄</w:t>
      </w:r>
      <w:r>
        <w:rPr>
          <w:rFonts w:hint="eastAsia"/>
          <w:color w:val="000000" w:themeColor="text1"/>
        </w:rPr>
        <w:t xml:space="preserve">  </w:t>
      </w:r>
      <w:r w:rsidRPr="00957C0F">
        <w:rPr>
          <w:rFonts w:hint="eastAsia"/>
          <w:color w:val="000000" w:themeColor="text1"/>
        </w:rPr>
        <w:t>孔文吉　廖國棟</w:t>
      </w:r>
      <w:r w:rsidRPr="00957C0F">
        <w:rPr>
          <w:rFonts w:hint="eastAsia"/>
          <w:color w:val="000000" w:themeColor="text1"/>
        </w:rPr>
        <w:t xml:space="preserve">  </w:t>
      </w:r>
      <w:r w:rsidRPr="00B9768B">
        <w:rPr>
          <w:rFonts w:hint="eastAsia"/>
          <w:color w:val="000000" w:themeColor="text1"/>
          <w:w w:val="75"/>
          <w:szCs w:val="32"/>
        </w:rPr>
        <w:t>周陳秀霞</w:t>
      </w:r>
      <w:r>
        <w:rPr>
          <w:rFonts w:hint="eastAsia"/>
          <w:color w:val="000000" w:themeColor="text1"/>
        </w:rPr>
        <w:t xml:space="preserve">  </w:t>
      </w:r>
    </w:p>
    <w:p w:rsidR="00B30717" w:rsidRPr="00957C0F" w:rsidRDefault="00B30717" w:rsidP="00B30717">
      <w:pPr>
        <w:pStyle w:val="af6"/>
        <w:autoSpaceDE w:val="0"/>
        <w:adjustRightInd w:val="0"/>
        <w:spacing w:line="520" w:lineRule="exact"/>
        <w:ind w:leftChars="802" w:left="3978" w:rightChars="300" w:right="997" w:hangingChars="395" w:hanging="1313"/>
        <w:rPr>
          <w:color w:val="000000" w:themeColor="text1"/>
        </w:rPr>
      </w:pPr>
      <w:r w:rsidRPr="003E5C6B">
        <w:rPr>
          <w:rFonts w:hint="eastAsia"/>
          <w:color w:val="000000" w:themeColor="text1"/>
        </w:rPr>
        <w:t>連署人：</w:t>
      </w:r>
      <w:r>
        <w:rPr>
          <w:rFonts w:hint="eastAsia"/>
          <w:color w:val="000000" w:themeColor="text1"/>
        </w:rPr>
        <w:t>蘇震清</w:t>
      </w:r>
      <w:r w:rsidR="00C7593D">
        <w:rPr>
          <w:rFonts w:hint="eastAsia"/>
          <w:color w:val="000000" w:themeColor="text1"/>
        </w:rPr>
        <w:t xml:space="preserve">  </w:t>
      </w:r>
      <w:r w:rsidR="00C7593D">
        <w:rPr>
          <w:rFonts w:hint="eastAsia"/>
          <w:color w:val="000000" w:themeColor="text1"/>
        </w:rPr>
        <w:t>蘇治芬</w:t>
      </w:r>
      <w:r w:rsidR="00C7593D">
        <w:rPr>
          <w:rFonts w:hint="eastAsia"/>
          <w:color w:val="000000" w:themeColor="text1"/>
        </w:rPr>
        <w:t xml:space="preserve">  </w:t>
      </w:r>
    </w:p>
    <w:p w:rsidR="00B30717" w:rsidRPr="00957C0F" w:rsidRDefault="00B30717" w:rsidP="00B30717">
      <w:pPr>
        <w:pStyle w:val="aff0"/>
        <w:numPr>
          <w:ilvl w:val="0"/>
          <w:numId w:val="3"/>
        </w:numPr>
        <w:spacing w:line="500" w:lineRule="exact"/>
        <w:ind w:leftChars="0" w:left="975" w:hanging="561"/>
        <w:jc w:val="both"/>
        <w:rPr>
          <w:color w:val="000000" w:themeColor="text1"/>
        </w:rPr>
      </w:pPr>
      <w:r w:rsidRPr="00957C0F">
        <w:rPr>
          <w:rFonts w:hint="eastAsia"/>
          <w:color w:val="000000" w:themeColor="text1"/>
        </w:rPr>
        <w:t>林務局</w:t>
      </w:r>
      <w:r w:rsidRPr="00957C0F">
        <w:rPr>
          <w:rFonts w:hint="eastAsia"/>
          <w:color w:val="000000" w:themeColor="text1"/>
        </w:rPr>
        <w:t>108</w:t>
      </w:r>
      <w:r w:rsidRPr="00957C0F">
        <w:rPr>
          <w:rFonts w:hint="eastAsia"/>
          <w:color w:val="000000" w:themeColor="text1"/>
        </w:rPr>
        <w:t>年度歲出預算第</w:t>
      </w:r>
      <w:r w:rsidRPr="00957C0F">
        <w:rPr>
          <w:rFonts w:hint="eastAsia"/>
          <w:color w:val="000000" w:themeColor="text1"/>
        </w:rPr>
        <w:t>4</w:t>
      </w:r>
      <w:r w:rsidRPr="00957C0F">
        <w:rPr>
          <w:rFonts w:hint="eastAsia"/>
          <w:color w:val="000000" w:themeColor="text1"/>
        </w:rPr>
        <w:t>目「林業發展」</w:t>
      </w:r>
      <w:r w:rsidRPr="008515CF">
        <w:rPr>
          <w:rFonts w:hint="eastAsia"/>
          <w:color w:val="000000" w:themeColor="text1"/>
        </w:rPr>
        <w:t>編列</w:t>
      </w:r>
      <w:r w:rsidRPr="008515CF">
        <w:rPr>
          <w:rFonts w:hint="eastAsia"/>
          <w:color w:val="000000" w:themeColor="text1"/>
        </w:rPr>
        <w:t>44</w:t>
      </w:r>
      <w:r w:rsidRPr="008515CF">
        <w:rPr>
          <w:rFonts w:hint="eastAsia"/>
          <w:color w:val="000000" w:themeColor="text1"/>
        </w:rPr>
        <w:t>億</w:t>
      </w:r>
      <w:r w:rsidRPr="008515CF">
        <w:rPr>
          <w:rFonts w:hint="eastAsia"/>
          <w:color w:val="000000" w:themeColor="text1"/>
        </w:rPr>
        <w:t>3,952</w:t>
      </w:r>
      <w:r w:rsidRPr="008515CF">
        <w:rPr>
          <w:rFonts w:hint="eastAsia"/>
          <w:color w:val="000000" w:themeColor="text1"/>
        </w:rPr>
        <w:t>萬元</w:t>
      </w:r>
      <w:r w:rsidRPr="00957C0F">
        <w:rPr>
          <w:rFonts w:hint="eastAsia"/>
          <w:color w:val="000000" w:themeColor="text1"/>
        </w:rPr>
        <w:t>，</w:t>
      </w:r>
      <w:r w:rsidRPr="003D5C6A">
        <w:rPr>
          <w:rFonts w:hint="eastAsia"/>
          <w:color w:val="000000" w:themeColor="text1"/>
        </w:rPr>
        <w:t>凍結</w:t>
      </w:r>
      <w:r w:rsidRPr="003D5C6A">
        <w:rPr>
          <w:rFonts w:hint="eastAsia"/>
          <w:color w:val="000000" w:themeColor="text1"/>
        </w:rPr>
        <w:t>1</w:t>
      </w:r>
      <w:r>
        <w:rPr>
          <w:rFonts w:hint="eastAsia"/>
          <w:color w:val="000000" w:themeColor="text1"/>
        </w:rPr>
        <w:t>5</w:t>
      </w:r>
      <w:r w:rsidRPr="003D5C6A">
        <w:rPr>
          <w:rFonts w:hint="eastAsia"/>
          <w:color w:val="000000" w:themeColor="text1"/>
        </w:rPr>
        <w:t>%</w:t>
      </w:r>
      <w:r w:rsidRPr="003D5C6A">
        <w:rPr>
          <w:rFonts w:hint="eastAsia"/>
          <w:color w:val="000000" w:themeColor="text1"/>
        </w:rPr>
        <w:t>，俟向立法院經濟委員會專案報告後，始得動支。</w:t>
      </w:r>
    </w:p>
    <w:p w:rsidR="00B30717" w:rsidRPr="00DC1B2B" w:rsidRDefault="00B30717" w:rsidP="00B30717">
      <w:pPr>
        <w:pStyle w:val="af6"/>
        <w:autoSpaceDE w:val="0"/>
        <w:adjustRightInd w:val="0"/>
        <w:spacing w:line="520" w:lineRule="exact"/>
        <w:ind w:leftChars="802" w:left="3978" w:rightChars="300" w:right="997" w:hangingChars="395" w:hanging="1313"/>
        <w:rPr>
          <w:color w:val="000000" w:themeColor="text1"/>
        </w:rPr>
      </w:pPr>
      <w:r w:rsidRPr="00DC1B2B">
        <w:rPr>
          <w:rFonts w:hint="eastAsia"/>
          <w:color w:val="000000" w:themeColor="text1"/>
        </w:rPr>
        <w:t>提案人：</w:t>
      </w:r>
      <w:r>
        <w:rPr>
          <w:rFonts w:hint="eastAsia"/>
          <w:color w:val="000000" w:themeColor="text1"/>
        </w:rPr>
        <w:t>蘇治芬</w:t>
      </w:r>
      <w:r w:rsidRPr="00DC1B2B">
        <w:rPr>
          <w:rFonts w:hint="eastAsia"/>
          <w:color w:val="000000" w:themeColor="text1"/>
        </w:rPr>
        <w:t xml:space="preserve">　</w:t>
      </w:r>
      <w:r>
        <w:rPr>
          <w:rFonts w:hint="eastAsia"/>
          <w:color w:val="000000" w:themeColor="text1"/>
        </w:rPr>
        <w:t>莊瑞雄</w:t>
      </w:r>
      <w:r>
        <w:rPr>
          <w:rFonts w:hint="eastAsia"/>
          <w:color w:val="000000" w:themeColor="text1"/>
        </w:rPr>
        <w:t xml:space="preserve">  </w:t>
      </w:r>
      <w:r w:rsidRPr="00DC1B2B">
        <w:rPr>
          <w:rFonts w:hint="eastAsia"/>
          <w:color w:val="000000" w:themeColor="text1"/>
        </w:rPr>
        <w:t>廖國棟</w:t>
      </w:r>
      <w:r>
        <w:rPr>
          <w:rFonts w:hint="eastAsia"/>
          <w:color w:val="000000" w:themeColor="text1"/>
        </w:rPr>
        <w:t xml:space="preserve">  </w:t>
      </w:r>
      <w:r>
        <w:rPr>
          <w:rFonts w:hint="eastAsia"/>
          <w:color w:val="000000" w:themeColor="text1"/>
        </w:rPr>
        <w:t>陳超明</w:t>
      </w:r>
      <w:r>
        <w:rPr>
          <w:rFonts w:hint="eastAsia"/>
          <w:color w:val="000000" w:themeColor="text1"/>
        </w:rPr>
        <w:t xml:space="preserve">  </w:t>
      </w:r>
      <w:r>
        <w:rPr>
          <w:rFonts w:hint="eastAsia"/>
          <w:color w:val="000000" w:themeColor="text1"/>
        </w:rPr>
        <w:t>孔文吉</w:t>
      </w:r>
      <w:r>
        <w:rPr>
          <w:rFonts w:hint="eastAsia"/>
          <w:color w:val="000000" w:themeColor="text1"/>
        </w:rPr>
        <w:t xml:space="preserve">  </w:t>
      </w:r>
      <w:r>
        <w:rPr>
          <w:rFonts w:hint="eastAsia"/>
          <w:color w:val="000000" w:themeColor="text1"/>
        </w:rPr>
        <w:t>賴瑞隆</w:t>
      </w:r>
      <w:r>
        <w:rPr>
          <w:rFonts w:hint="eastAsia"/>
          <w:color w:val="000000" w:themeColor="text1"/>
        </w:rPr>
        <w:t xml:space="preserve">  </w:t>
      </w:r>
      <w:r>
        <w:rPr>
          <w:rFonts w:hint="eastAsia"/>
          <w:color w:val="000000" w:themeColor="text1"/>
        </w:rPr>
        <w:t>鄭運鵬</w:t>
      </w:r>
      <w:r>
        <w:rPr>
          <w:rFonts w:hint="eastAsia"/>
          <w:color w:val="000000" w:themeColor="text1"/>
        </w:rPr>
        <w:t xml:space="preserve">  </w:t>
      </w:r>
      <w:r w:rsidRPr="00DC1B2B">
        <w:rPr>
          <w:rFonts w:ascii="標楷體" w:hAnsi="標楷體" w:hint="eastAsia"/>
          <w:color w:val="000000" w:themeColor="text1"/>
        </w:rPr>
        <w:t>高</w:t>
      </w:r>
      <w:r w:rsidRPr="00DC1B2B">
        <w:rPr>
          <w:rFonts w:ascii="標楷體" w:hAnsi="標楷體" w:hint="eastAsia"/>
          <w:color w:val="000000" w:themeColor="text1"/>
          <w:spacing w:val="-20"/>
        </w:rPr>
        <w:t>潞</w:t>
      </w:r>
      <w:r w:rsidRPr="00DC1B2B">
        <w:rPr>
          <w:rFonts w:ascii="標楷體" w:hAnsi="標楷體" w:hint="eastAsia"/>
          <w:color w:val="000000" w:themeColor="text1"/>
          <w:spacing w:val="-34"/>
        </w:rPr>
        <w:t>．</w:t>
      </w:r>
      <w:r w:rsidRPr="00DC1B2B">
        <w:rPr>
          <w:rFonts w:ascii="標楷體" w:hAnsi="標楷體" w:hint="eastAsia"/>
          <w:color w:val="000000" w:themeColor="text1"/>
          <w:spacing w:val="-20"/>
        </w:rPr>
        <w:t>以用</w:t>
      </w:r>
      <w:r w:rsidRPr="00DC1B2B">
        <w:rPr>
          <w:rFonts w:ascii="標楷體" w:hAnsi="標楷體" w:hint="eastAsia"/>
          <w:color w:val="000000" w:themeColor="text1"/>
          <w:spacing w:val="-34"/>
        </w:rPr>
        <w:t>．</w:t>
      </w:r>
      <w:r w:rsidRPr="00DC1B2B">
        <w:rPr>
          <w:rFonts w:ascii="標楷體" w:hAnsi="標楷體" w:hint="eastAsia"/>
          <w:color w:val="000000" w:themeColor="text1"/>
          <w:spacing w:val="-20"/>
        </w:rPr>
        <w:t>巴魕剌Kawlo</w:t>
      </w:r>
      <w:r w:rsidRPr="00DC1B2B">
        <w:rPr>
          <w:rFonts w:ascii="標楷體" w:hAnsi="標楷體" w:hint="eastAsia"/>
          <w:color w:val="000000" w:themeColor="text1"/>
          <w:spacing w:val="-34"/>
        </w:rPr>
        <w:t>．</w:t>
      </w:r>
      <w:r w:rsidRPr="00DC1B2B">
        <w:rPr>
          <w:rFonts w:ascii="標楷體" w:hAnsi="標楷體" w:hint="eastAsia"/>
          <w:color w:val="000000" w:themeColor="text1"/>
          <w:spacing w:val="-20"/>
        </w:rPr>
        <w:t>Iyun</w:t>
      </w:r>
      <w:r w:rsidRPr="00DC1B2B">
        <w:rPr>
          <w:rFonts w:ascii="標楷體" w:hAnsi="標楷體" w:hint="eastAsia"/>
          <w:color w:val="000000" w:themeColor="text1"/>
          <w:spacing w:val="-34"/>
        </w:rPr>
        <w:t>．</w:t>
      </w:r>
      <w:r w:rsidRPr="00DC1B2B">
        <w:rPr>
          <w:rFonts w:ascii="標楷體" w:hAnsi="標楷體" w:hint="eastAsia"/>
          <w:color w:val="000000" w:themeColor="text1"/>
          <w:spacing w:val="-20"/>
        </w:rPr>
        <w:t>Pacidal</w:t>
      </w:r>
      <w:r>
        <w:rPr>
          <w:rFonts w:ascii="標楷體" w:hAnsi="標楷體"/>
          <w:color w:val="000000" w:themeColor="text1"/>
          <w:spacing w:val="-20"/>
        </w:rPr>
        <w:br/>
      </w:r>
      <w:r>
        <w:rPr>
          <w:rFonts w:hint="eastAsia"/>
          <w:color w:val="000000" w:themeColor="text1"/>
        </w:rPr>
        <w:t>蘇震清</w:t>
      </w:r>
      <w:r>
        <w:rPr>
          <w:rFonts w:hint="eastAsia"/>
          <w:color w:val="000000" w:themeColor="text1"/>
        </w:rPr>
        <w:t xml:space="preserve">  </w:t>
      </w:r>
      <w:r>
        <w:rPr>
          <w:rFonts w:hint="eastAsia"/>
          <w:color w:val="000000" w:themeColor="text1"/>
        </w:rPr>
        <w:t>高志鵬</w:t>
      </w:r>
      <w:r>
        <w:rPr>
          <w:rFonts w:hint="eastAsia"/>
          <w:color w:val="000000" w:themeColor="text1"/>
        </w:rPr>
        <w:t xml:space="preserve">  </w:t>
      </w:r>
      <w:r>
        <w:rPr>
          <w:rFonts w:hint="eastAsia"/>
          <w:color w:val="000000" w:themeColor="text1"/>
        </w:rPr>
        <w:t>王惠美</w:t>
      </w:r>
      <w:r>
        <w:rPr>
          <w:rFonts w:hint="eastAsia"/>
          <w:color w:val="000000" w:themeColor="text1"/>
        </w:rPr>
        <w:t xml:space="preserve">  </w:t>
      </w:r>
    </w:p>
    <w:p w:rsidR="00CF43BC" w:rsidRDefault="00B30717" w:rsidP="00CF43BC">
      <w:pPr>
        <w:pStyle w:val="af6"/>
        <w:autoSpaceDE w:val="0"/>
        <w:adjustRightInd w:val="0"/>
        <w:spacing w:line="520" w:lineRule="exact"/>
        <w:ind w:leftChars="802" w:left="3978" w:rightChars="300" w:right="997" w:hangingChars="395" w:hanging="1313"/>
        <w:rPr>
          <w:color w:val="00B050"/>
        </w:rPr>
      </w:pPr>
      <w:r w:rsidRPr="00DC1B2B">
        <w:rPr>
          <w:rFonts w:hint="eastAsia"/>
          <w:color w:val="000000" w:themeColor="text1"/>
        </w:rPr>
        <w:t>連署人：</w:t>
      </w:r>
      <w:r w:rsidRPr="00DC1B2B">
        <w:rPr>
          <w:rFonts w:hint="eastAsia"/>
          <w:color w:val="000000" w:themeColor="text1"/>
          <w:w w:val="75"/>
          <w:szCs w:val="32"/>
        </w:rPr>
        <w:t>周陳秀霞</w:t>
      </w:r>
      <w:r w:rsidRPr="00240D08">
        <w:rPr>
          <w:rFonts w:hint="eastAsia"/>
          <w:color w:val="00B050"/>
        </w:rPr>
        <w:t xml:space="preserve">  </w:t>
      </w:r>
    </w:p>
    <w:p w:rsidR="00974C5D" w:rsidRDefault="00974C5D" w:rsidP="00974C5D">
      <w:pPr>
        <w:pStyle w:val="aff0"/>
        <w:numPr>
          <w:ilvl w:val="0"/>
          <w:numId w:val="29"/>
        </w:numPr>
        <w:spacing w:line="500" w:lineRule="exact"/>
        <w:ind w:leftChars="0" w:left="975" w:hanging="561"/>
        <w:jc w:val="both"/>
        <w:rPr>
          <w:color w:val="000000"/>
        </w:rPr>
      </w:pPr>
      <w:r w:rsidRPr="00030652">
        <w:rPr>
          <w:rFonts w:hint="eastAsia"/>
          <w:color w:val="000000"/>
        </w:rPr>
        <w:t>1969</w:t>
      </w:r>
      <w:r w:rsidRPr="00030652">
        <w:rPr>
          <w:rFonts w:hint="eastAsia"/>
          <w:color w:val="000000"/>
        </w:rPr>
        <w:t>年辦理國有林濫墾地清理時，當時大多數的民眾都不知有這個計畫，或是法規導致資料不符等遭擱置未被辦理，直到近年政府積極清理林班地要求造林始准續約，卻因林地內早有祖先所建房屋導致無法續約者，比比皆是。</w:t>
      </w:r>
      <w:r w:rsidRPr="00030652">
        <w:rPr>
          <w:rFonts w:hint="eastAsia"/>
          <w:color w:val="000000"/>
        </w:rPr>
        <w:t>1994</w:t>
      </w:r>
      <w:r w:rsidRPr="00030652">
        <w:rPr>
          <w:rFonts w:hint="eastAsia"/>
          <w:color w:val="000000"/>
        </w:rPr>
        <w:t>年「水土保持法」公告實施後受到相關法令管制，當時受限於人力、技術及設備不足等因素，範圍線多以天然地界或嶺線為主，造成部分平坦地區被公告劃定為山坡地，並管制範圍內開發或利用行為而影響其發展，更涉及高額山坡地開發利用回饋金繳交，造成民眾抱怨連連。</w:t>
      </w:r>
      <w:r w:rsidRPr="00030652">
        <w:rPr>
          <w:rFonts w:hint="eastAsia"/>
          <w:color w:val="000000"/>
        </w:rPr>
        <w:t>2017</w:t>
      </w:r>
      <w:r w:rsidRPr="00030652">
        <w:rPr>
          <w:rFonts w:hint="eastAsia"/>
          <w:color w:val="000000"/>
        </w:rPr>
        <w:t>年</w:t>
      </w:r>
      <w:r w:rsidRPr="00030652">
        <w:rPr>
          <w:rFonts w:hint="eastAsia"/>
          <w:color w:val="000000"/>
        </w:rPr>
        <w:t>12</w:t>
      </w:r>
      <w:r w:rsidRPr="00030652">
        <w:rPr>
          <w:rFonts w:hint="eastAsia"/>
          <w:color w:val="000000"/>
        </w:rPr>
        <w:t>月底新修正的「山坡地開發利用回饋金繳交辦法」公布實施後，民眾興建自用住宅繳交的回饋金增加，再度引發不少民怨。林班地自用住宅合法化的議題，並不只是單一選區的問題，台東有九成被劃為山坡地、台中也有七成，各縣市長期為了回饋金、錯把房屋當工寮等爭議問題，各層級</w:t>
      </w:r>
      <w:r w:rsidRPr="00030652">
        <w:rPr>
          <w:rFonts w:hint="eastAsia"/>
          <w:color w:val="000000"/>
        </w:rPr>
        <w:lastRenderedPageBreak/>
        <w:t>的公務人員忙得不可開交、居民也怨聲載道，居民當年因各種因素或疏讓它們的祖田、祖厝未獲放領，租地造林案又被林務局駁回，連祖厝也要被索</w:t>
      </w:r>
      <w:r>
        <w:rPr>
          <w:rFonts w:hint="eastAsia"/>
          <w:color w:val="000000"/>
        </w:rPr>
        <w:t>回，諸多因劃定範圍所造成的不合理結果，政府有責任依法檢討。爰要求農委會針對此類議題之處理辦法及現況檢討，提專案報告送立法院</w:t>
      </w:r>
      <w:r w:rsidRPr="00030652">
        <w:rPr>
          <w:rFonts w:hint="eastAsia"/>
          <w:color w:val="000000"/>
        </w:rPr>
        <w:t>經濟委員會。</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邱議瑩</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連署人：</w:t>
      </w:r>
      <w:r w:rsidRPr="00D74642">
        <w:rPr>
          <w:rFonts w:hint="eastAsia"/>
          <w:color w:val="auto"/>
        </w:rPr>
        <w:t>鄭運鵬</w:t>
      </w:r>
      <w:r>
        <w:rPr>
          <w:color w:val="auto"/>
        </w:rPr>
        <w:t xml:space="preserve">　</w:t>
      </w:r>
      <w:r>
        <w:rPr>
          <w:rFonts w:ascii="標楷體" w:hAnsi="標楷體" w:hint="eastAsia"/>
        </w:rPr>
        <w:t>莊瑞雄</w:t>
      </w:r>
    </w:p>
    <w:p w:rsidR="00974C5D" w:rsidRDefault="00974C5D" w:rsidP="00974C5D">
      <w:pPr>
        <w:pStyle w:val="aff0"/>
        <w:numPr>
          <w:ilvl w:val="0"/>
          <w:numId w:val="29"/>
        </w:numPr>
        <w:spacing w:line="500" w:lineRule="exact"/>
        <w:ind w:leftChars="0" w:left="975" w:hanging="561"/>
        <w:jc w:val="both"/>
        <w:rPr>
          <w:color w:val="000000"/>
        </w:rPr>
      </w:pPr>
      <w:r w:rsidRPr="00030652">
        <w:rPr>
          <w:rFonts w:hint="eastAsia"/>
          <w:color w:val="000000"/>
        </w:rPr>
        <w:t>行政院農</w:t>
      </w:r>
      <w:r>
        <w:rPr>
          <w:rFonts w:hint="eastAsia"/>
          <w:color w:val="000000"/>
        </w:rPr>
        <w:t>業</w:t>
      </w:r>
      <w:r w:rsidRPr="00030652">
        <w:rPr>
          <w:rFonts w:hint="eastAsia"/>
          <w:color w:val="000000"/>
        </w:rPr>
        <w:t>委</w:t>
      </w:r>
      <w:r>
        <w:rPr>
          <w:rFonts w:hint="eastAsia"/>
          <w:color w:val="000000"/>
        </w:rPr>
        <w:t>員</w:t>
      </w:r>
      <w:r w:rsidRPr="00030652">
        <w:rPr>
          <w:rFonts w:hint="eastAsia"/>
          <w:color w:val="000000"/>
        </w:rPr>
        <w:t>會林務局</w:t>
      </w:r>
      <w:r w:rsidRPr="00030652">
        <w:rPr>
          <w:rFonts w:hint="eastAsia"/>
          <w:color w:val="000000"/>
        </w:rPr>
        <w:t>108</w:t>
      </w:r>
      <w:r w:rsidRPr="00030652">
        <w:rPr>
          <w:rFonts w:hint="eastAsia"/>
          <w:color w:val="000000"/>
        </w:rPr>
        <w:t>年度預算林業管理─野生物保育項下委辦費編列</w:t>
      </w:r>
      <w:r w:rsidRPr="00030652">
        <w:rPr>
          <w:rFonts w:hint="eastAsia"/>
          <w:color w:val="000000"/>
        </w:rPr>
        <w:t>2</w:t>
      </w:r>
      <w:r>
        <w:rPr>
          <w:rFonts w:hint="eastAsia"/>
          <w:color w:val="000000"/>
        </w:rPr>
        <w:t>,8</w:t>
      </w:r>
      <w:r w:rsidRPr="00030652">
        <w:rPr>
          <w:rFonts w:hint="eastAsia"/>
          <w:color w:val="000000"/>
        </w:rPr>
        <w:t>58</w:t>
      </w:r>
      <w:r>
        <w:rPr>
          <w:rFonts w:hint="eastAsia"/>
          <w:color w:val="000000"/>
        </w:rPr>
        <w:t>萬</w:t>
      </w:r>
      <w:r w:rsidRPr="00030652">
        <w:rPr>
          <w:rFonts w:hint="eastAsia"/>
          <w:color w:val="000000"/>
        </w:rPr>
        <w:t>9</w:t>
      </w:r>
      <w:r w:rsidRPr="00030652">
        <w:rPr>
          <w:rFonts w:hint="eastAsia"/>
          <w:color w:val="000000"/>
        </w:rPr>
        <w:t>千元，主要係推動保育類野生動物收容中心營運、管理及教育宣導，並辦理保育類野生動物行動綱領及族群調查之研究。位於南投縣集集鎮的行政院農業委員會特有生物研究保育中心野生動物急救站，其工作項目有在於野生動物之救傷、復健、收容、研究、生命教育都是工作業務，業務量很重，除許多研究計畫，還有照養</w:t>
      </w:r>
      <w:r w:rsidRPr="00030652">
        <w:rPr>
          <w:rFonts w:hint="eastAsia"/>
          <w:color w:val="000000"/>
        </w:rPr>
        <w:t>2,000</w:t>
      </w:r>
      <w:r w:rsidRPr="00030652">
        <w:rPr>
          <w:rFonts w:hint="eastAsia"/>
          <w:color w:val="000000"/>
        </w:rPr>
        <w:t>多隻動物，以及救傷醫療，受傷動物送來時間不固定，「來了就開始忙起來」，沒有很多喘息時間。依據農委會林務局</w:t>
      </w:r>
      <w:r w:rsidRPr="00030652">
        <w:rPr>
          <w:rFonts w:hint="eastAsia"/>
          <w:color w:val="000000"/>
        </w:rPr>
        <w:t>106</w:t>
      </w:r>
      <w:r w:rsidRPr="00030652">
        <w:rPr>
          <w:rFonts w:hint="eastAsia"/>
          <w:color w:val="000000"/>
        </w:rPr>
        <w:t>年資料顯示，</w:t>
      </w:r>
      <w:r w:rsidRPr="00030652">
        <w:rPr>
          <w:rFonts w:hint="eastAsia"/>
          <w:color w:val="000000"/>
        </w:rPr>
        <w:t>106</w:t>
      </w:r>
      <w:r w:rsidRPr="00030652">
        <w:rPr>
          <w:rFonts w:hint="eastAsia"/>
          <w:color w:val="000000"/>
        </w:rPr>
        <w:t>年全年完成野生動物救傷、收容、照養及野放就達到</w:t>
      </w:r>
      <w:r w:rsidRPr="00030652">
        <w:rPr>
          <w:rFonts w:hint="eastAsia"/>
          <w:color w:val="000000"/>
        </w:rPr>
        <w:t>5</w:t>
      </w:r>
      <w:r>
        <w:rPr>
          <w:rFonts w:hint="eastAsia"/>
          <w:color w:val="000000"/>
        </w:rPr>
        <w:t>,</w:t>
      </w:r>
      <w:r w:rsidRPr="00030652">
        <w:rPr>
          <w:rFonts w:hint="eastAsia"/>
          <w:color w:val="000000"/>
        </w:rPr>
        <w:t>527</w:t>
      </w:r>
      <w:r w:rsidRPr="00030652">
        <w:rPr>
          <w:rFonts w:hint="eastAsia"/>
          <w:color w:val="000000"/>
        </w:rPr>
        <w:t>隻，而農委會</w:t>
      </w:r>
      <w:r w:rsidRPr="00030652">
        <w:rPr>
          <w:rFonts w:hint="eastAsia"/>
          <w:color w:val="000000"/>
        </w:rPr>
        <w:t>108</w:t>
      </w:r>
      <w:r w:rsidRPr="00030652">
        <w:rPr>
          <w:rFonts w:hint="eastAsia"/>
          <w:color w:val="000000"/>
        </w:rPr>
        <w:t>年預期效益卻僅以</w:t>
      </w:r>
      <w:r w:rsidRPr="00030652">
        <w:rPr>
          <w:rFonts w:hint="eastAsia"/>
          <w:color w:val="000000"/>
        </w:rPr>
        <w:t>4</w:t>
      </w:r>
      <w:r>
        <w:rPr>
          <w:rFonts w:hint="eastAsia"/>
          <w:color w:val="000000"/>
        </w:rPr>
        <w:t>,</w:t>
      </w:r>
      <w:r w:rsidRPr="00030652">
        <w:rPr>
          <w:rFonts w:hint="eastAsia"/>
          <w:color w:val="000000"/>
        </w:rPr>
        <w:t>000</w:t>
      </w:r>
      <w:r w:rsidRPr="00030652">
        <w:rPr>
          <w:rFonts w:hint="eastAsia"/>
          <w:color w:val="000000"/>
        </w:rPr>
        <w:t>隻估算。若以</w:t>
      </w:r>
      <w:r w:rsidRPr="00030652">
        <w:rPr>
          <w:rFonts w:hint="eastAsia"/>
          <w:color w:val="000000"/>
        </w:rPr>
        <w:t>106</w:t>
      </w:r>
      <w:r>
        <w:rPr>
          <w:rFonts w:hint="eastAsia"/>
          <w:color w:val="000000"/>
        </w:rPr>
        <w:t>年度救養照護之</w:t>
      </w:r>
      <w:r w:rsidRPr="00030652">
        <w:rPr>
          <w:rFonts w:hint="eastAsia"/>
          <w:color w:val="000000"/>
        </w:rPr>
        <w:t>動物數參照</w:t>
      </w:r>
      <w:r w:rsidRPr="00030652">
        <w:rPr>
          <w:rFonts w:hint="eastAsia"/>
          <w:color w:val="000000"/>
        </w:rPr>
        <w:t>108</w:t>
      </w:r>
      <w:r w:rsidRPr="00030652">
        <w:rPr>
          <w:rFonts w:hint="eastAsia"/>
          <w:color w:val="000000"/>
        </w:rPr>
        <w:t>年度預算評估，一隻野生動物獲得的救養護金額僅約</w:t>
      </w:r>
      <w:r w:rsidRPr="00030652">
        <w:rPr>
          <w:rFonts w:hint="eastAsia"/>
          <w:color w:val="000000"/>
        </w:rPr>
        <w:t>5</w:t>
      </w:r>
      <w:r>
        <w:rPr>
          <w:rFonts w:hint="eastAsia"/>
          <w:color w:val="000000"/>
        </w:rPr>
        <w:t>,</w:t>
      </w:r>
      <w:r w:rsidRPr="00030652">
        <w:rPr>
          <w:rFonts w:hint="eastAsia"/>
          <w:color w:val="000000"/>
        </w:rPr>
        <w:t>000</w:t>
      </w:r>
      <w:r w:rsidRPr="00030652">
        <w:rPr>
          <w:rFonts w:hint="eastAsia"/>
          <w:color w:val="000000"/>
        </w:rPr>
        <w:t>元，相較坊間獸醫院費用，可謂少的可憐。近年來，隨著大眾保育意識明顯提升，被送往急救站收容、救傷的動物越來越多，人員工作量變得更為龐大，但農委會林務局預算在這方面的編列卻逐年減少，</w:t>
      </w:r>
      <w:r w:rsidRPr="00030652">
        <w:rPr>
          <w:rFonts w:hint="eastAsia"/>
          <w:color w:val="000000"/>
        </w:rPr>
        <w:t>108</w:t>
      </w:r>
      <w:r w:rsidRPr="00030652">
        <w:rPr>
          <w:rFonts w:hint="eastAsia"/>
          <w:color w:val="000000"/>
        </w:rPr>
        <w:t>年度預算較</w:t>
      </w:r>
      <w:r w:rsidRPr="00030652">
        <w:rPr>
          <w:rFonts w:hint="eastAsia"/>
          <w:color w:val="000000"/>
        </w:rPr>
        <w:t>107</w:t>
      </w:r>
      <w:r w:rsidRPr="00030652">
        <w:rPr>
          <w:rFonts w:hint="eastAsia"/>
          <w:color w:val="000000"/>
        </w:rPr>
        <w:t>年減少了</w:t>
      </w:r>
      <w:r>
        <w:rPr>
          <w:rFonts w:hint="eastAsia"/>
          <w:color w:val="000000"/>
        </w:rPr>
        <w:t>2,8</w:t>
      </w:r>
      <w:r w:rsidRPr="00030652">
        <w:rPr>
          <w:rFonts w:hint="eastAsia"/>
          <w:color w:val="000000"/>
        </w:rPr>
        <w:t>82</w:t>
      </w:r>
      <w:r>
        <w:rPr>
          <w:rFonts w:hint="eastAsia"/>
          <w:color w:val="000000"/>
        </w:rPr>
        <w:t>萬</w:t>
      </w:r>
      <w:r w:rsidRPr="00030652">
        <w:rPr>
          <w:rFonts w:hint="eastAsia"/>
          <w:color w:val="000000"/>
        </w:rPr>
        <w:t>1</w:t>
      </w:r>
      <w:r w:rsidRPr="00030652">
        <w:rPr>
          <w:rFonts w:hint="eastAsia"/>
          <w:color w:val="000000"/>
        </w:rPr>
        <w:t>千元，然而野生動物治療、訓練到野放的過程相當漫長，若</w:t>
      </w:r>
      <w:r>
        <w:rPr>
          <w:rFonts w:hint="eastAsia"/>
          <w:color w:val="000000"/>
        </w:rPr>
        <w:t>以坊間動物醫院收費標準計算來看，光是醫療耗材與相關設備使用，就占</w:t>
      </w:r>
      <w:r w:rsidRPr="00030652">
        <w:rPr>
          <w:rFonts w:hint="eastAsia"/>
          <w:color w:val="000000"/>
        </w:rPr>
        <w:t>了整體經費的</w:t>
      </w:r>
      <w:r w:rsidRPr="00030652">
        <w:rPr>
          <w:rFonts w:hint="eastAsia"/>
          <w:color w:val="000000"/>
        </w:rPr>
        <w:t>9</w:t>
      </w:r>
      <w:r w:rsidRPr="00030652">
        <w:rPr>
          <w:rFonts w:hint="eastAsia"/>
          <w:color w:val="000000"/>
        </w:rPr>
        <w:t>成，致使急救站陷入經營難關，長此以往，無助台灣野生動物</w:t>
      </w:r>
      <w:r>
        <w:rPr>
          <w:rFonts w:hint="eastAsia"/>
          <w:color w:val="000000"/>
        </w:rPr>
        <w:t>的保育，農委會林務局實不宜降低預期效益，致使預算編列減少，爰</w:t>
      </w:r>
      <w:r w:rsidRPr="00030652">
        <w:rPr>
          <w:rFonts w:hint="eastAsia"/>
          <w:color w:val="000000"/>
        </w:rPr>
        <w:t>要求農委</w:t>
      </w:r>
      <w:r w:rsidRPr="00030652">
        <w:rPr>
          <w:rFonts w:hint="eastAsia"/>
          <w:color w:val="000000"/>
        </w:rPr>
        <w:lastRenderedPageBreak/>
        <w:t>會基於維護人道主義，同時提升台灣野生動物保育的國際地位，在相關預算有餘裕下，儘量支援野生動物救護及保育相關費用。</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　孔文吉　陳超明</w:t>
      </w:r>
    </w:p>
    <w:p w:rsidR="00974C5D" w:rsidRDefault="00974C5D" w:rsidP="00974C5D">
      <w:pPr>
        <w:pStyle w:val="aff0"/>
        <w:numPr>
          <w:ilvl w:val="0"/>
          <w:numId w:val="29"/>
        </w:numPr>
        <w:spacing w:line="500" w:lineRule="exact"/>
        <w:ind w:leftChars="0" w:left="975" w:hanging="561"/>
        <w:jc w:val="both"/>
        <w:rPr>
          <w:color w:val="000000"/>
        </w:rPr>
      </w:pPr>
      <w:r w:rsidRPr="00030652">
        <w:rPr>
          <w:rFonts w:hint="eastAsia"/>
          <w:color w:val="000000"/>
        </w:rPr>
        <w:t>達魯瑪克部落於</w:t>
      </w:r>
      <w:r w:rsidRPr="00030652">
        <w:rPr>
          <w:rFonts w:hint="eastAsia"/>
          <w:color w:val="000000"/>
        </w:rPr>
        <w:t>106</w:t>
      </w:r>
      <w:r w:rsidRPr="00030652">
        <w:rPr>
          <w:rFonts w:hint="eastAsia"/>
          <w:color w:val="000000"/>
        </w:rPr>
        <w:t>年</w:t>
      </w:r>
      <w:r w:rsidRPr="00030652">
        <w:rPr>
          <w:rFonts w:hint="eastAsia"/>
          <w:color w:val="000000"/>
        </w:rPr>
        <w:t>12</w:t>
      </w:r>
      <w:r w:rsidRPr="00030652">
        <w:rPr>
          <w:rFonts w:hint="eastAsia"/>
          <w:color w:val="000000"/>
        </w:rPr>
        <w:t>月</w:t>
      </w:r>
      <w:r w:rsidRPr="00030652">
        <w:rPr>
          <w:rFonts w:hint="eastAsia"/>
          <w:color w:val="000000"/>
        </w:rPr>
        <w:t>19</w:t>
      </w:r>
      <w:r w:rsidRPr="00030652">
        <w:rPr>
          <w:rFonts w:hint="eastAsia"/>
          <w:color w:val="000000"/>
        </w:rPr>
        <w:t>日自主宣告傳統領域範圍，並向台東林管處提出「達魯瑪克民族植物永續利用暨產業開發計畫」，希望由部落運用林班地發展民族植物採集、林產物永續利用及產業應用。林管處基於尊重原住民族文化及森林生物多樣性永續經營，乃委託專業團隊積極輔導部落於第</w:t>
      </w:r>
      <w:r w:rsidRPr="00030652">
        <w:rPr>
          <w:rFonts w:hint="eastAsia"/>
          <w:color w:val="000000"/>
        </w:rPr>
        <w:t>8</w:t>
      </w:r>
      <w:r w:rsidRPr="00030652">
        <w:rPr>
          <w:rFonts w:hint="eastAsia"/>
          <w:color w:val="000000"/>
        </w:rPr>
        <w:t>林班地內（即達魯瑪克部落自主宣告之傳統領域內）執行為期</w:t>
      </w:r>
      <w:r w:rsidRPr="00030652">
        <w:rPr>
          <w:rFonts w:hint="eastAsia"/>
          <w:color w:val="000000"/>
        </w:rPr>
        <w:t>3</w:t>
      </w:r>
      <w:r w:rsidRPr="00030652">
        <w:rPr>
          <w:rFonts w:hint="eastAsia"/>
          <w:color w:val="000000"/>
        </w:rPr>
        <w:t>年的產業輔導、林下採集及資源調查工作。惟利嘉部落也主張該區是部落之傳統領域，台東卑南族利嘉部落族人遂於</w:t>
      </w:r>
      <w:r w:rsidRPr="00030652">
        <w:rPr>
          <w:rFonts w:hint="eastAsia"/>
          <w:color w:val="000000"/>
        </w:rPr>
        <w:t>107</w:t>
      </w:r>
      <w:r w:rsidRPr="00030652">
        <w:rPr>
          <w:rFonts w:hint="eastAsia"/>
          <w:color w:val="000000"/>
        </w:rPr>
        <w:t>年</w:t>
      </w:r>
      <w:r w:rsidRPr="00030652">
        <w:rPr>
          <w:rFonts w:hint="eastAsia"/>
          <w:color w:val="000000"/>
        </w:rPr>
        <w:t>8</w:t>
      </w:r>
      <w:r w:rsidRPr="00030652">
        <w:rPr>
          <w:rFonts w:hint="eastAsia"/>
          <w:color w:val="000000"/>
        </w:rPr>
        <w:t>月</w:t>
      </w:r>
      <w:r w:rsidRPr="00030652">
        <w:rPr>
          <w:rFonts w:hint="eastAsia"/>
          <w:color w:val="000000"/>
        </w:rPr>
        <w:t>7</w:t>
      </w:r>
      <w:r w:rsidRPr="00030652">
        <w:rPr>
          <w:rFonts w:hint="eastAsia"/>
          <w:color w:val="000000"/>
        </w:rPr>
        <w:t>日上午至林務局台東林管處陳情，指林管處「未經部落會議同意擅自進行開發」。然有關傳統領域認定本非林務局之職責所在，而林務局此一工作確實對發展原住民族混林農業及文化推展有極大之幫助，倘因為此一案例影響</w:t>
      </w:r>
      <w:r w:rsidRPr="00030652">
        <w:rPr>
          <w:rFonts w:hint="eastAsia"/>
          <w:color w:val="000000"/>
        </w:rPr>
        <w:t>108</w:t>
      </w:r>
      <w:r w:rsidRPr="00030652">
        <w:rPr>
          <w:rFonts w:hint="eastAsia"/>
          <w:color w:val="000000"/>
        </w:rPr>
        <w:t>年度其他原住民地區辦理該計畫工作，將不利未來原住民族的文化經濟發展，為避免類案再發生，爰要求林務局未來遇到原住民族傳統領域相關類案時，應請原住民族委員會認定，並與各部落訂立共管機制，在尊重部落的前提下，強化機關與部落的合作關係。</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80309A">
        <w:rPr>
          <w:rFonts w:hint="eastAsia"/>
          <w:color w:val="auto"/>
        </w:rPr>
        <w:t xml:space="preserve">　孔文吉　陳超明</w:t>
      </w:r>
    </w:p>
    <w:p w:rsidR="00974C5D" w:rsidRDefault="00974C5D" w:rsidP="00974C5D">
      <w:pPr>
        <w:pStyle w:val="aff0"/>
        <w:numPr>
          <w:ilvl w:val="0"/>
          <w:numId w:val="29"/>
        </w:numPr>
        <w:spacing w:line="500" w:lineRule="exact"/>
        <w:ind w:leftChars="0" w:left="975" w:hanging="561"/>
        <w:jc w:val="both"/>
        <w:rPr>
          <w:color w:val="000000"/>
        </w:rPr>
      </w:pPr>
      <w:r>
        <w:rPr>
          <w:rFonts w:hint="eastAsia"/>
          <w:color w:val="000000"/>
        </w:rPr>
        <w:t>世界各地在很早之前便已經實施農作與樹木混植的紀錄，例</w:t>
      </w:r>
      <w:r w:rsidRPr="00030652">
        <w:rPr>
          <w:rFonts w:hint="eastAsia"/>
          <w:color w:val="000000"/>
        </w:rPr>
        <w:t>如中世紀歐洲或更早之前普遍會在農地裡種植樹苗或直播樹種，臺灣原住民的傳統山田燒墾農耕方式，也保留一些原生樹種於其中。</w:t>
      </w:r>
      <w:r w:rsidRPr="00030652">
        <w:rPr>
          <w:rFonts w:hint="eastAsia"/>
          <w:color w:val="000000"/>
        </w:rPr>
        <w:t>1970</w:t>
      </w:r>
      <w:r w:rsidRPr="00030652">
        <w:rPr>
          <w:rFonts w:hint="eastAsia"/>
          <w:color w:val="000000"/>
        </w:rPr>
        <w:t>年為了解決開發中國家農民貧窮問題，聯合國糧食</w:t>
      </w:r>
      <w:r>
        <w:rPr>
          <w:rFonts w:hint="eastAsia"/>
          <w:color w:val="000000"/>
        </w:rPr>
        <w:t>及農業組織將混農業導引為著重森林對鄉村的發展。台灣森林面</w:t>
      </w:r>
      <w:r w:rsidRPr="00030652">
        <w:rPr>
          <w:rFonts w:hint="eastAsia"/>
          <w:color w:val="000000"/>
        </w:rPr>
        <w:t>積約占全島</w:t>
      </w:r>
      <w:r w:rsidRPr="00030652">
        <w:rPr>
          <w:rFonts w:hint="eastAsia"/>
          <w:color w:val="000000"/>
        </w:rPr>
        <w:t>58.5%</w:t>
      </w:r>
      <w:r w:rsidRPr="00030652">
        <w:rPr>
          <w:rFonts w:hint="eastAsia"/>
          <w:color w:val="000000"/>
        </w:rPr>
        <w:t>，崎嶇的地形往往造成坡地脆弱而不穩，然而住在坡地的居民卻是高度依賴農業，倘一昧的限制居住在</w:t>
      </w:r>
      <w:r w:rsidRPr="00030652">
        <w:rPr>
          <w:rFonts w:hint="eastAsia"/>
          <w:color w:val="000000"/>
        </w:rPr>
        <w:lastRenderedPageBreak/>
        <w:t>山區的民眾不得使用土地，不僅陷民眾生計於不顧，更讓政府與民眾之間的仇惡加深，是以混林農業是台灣林產經營的一個新目標。目前農委會林務局分別於新北市坪林區</w:t>
      </w:r>
      <w:r w:rsidRPr="00030652">
        <w:rPr>
          <w:rFonts w:hint="eastAsia"/>
          <w:color w:val="000000"/>
        </w:rPr>
        <w:t>(</w:t>
      </w:r>
      <w:r w:rsidRPr="00030652">
        <w:rPr>
          <w:rFonts w:hint="eastAsia"/>
          <w:color w:val="000000"/>
        </w:rPr>
        <w:t>茶葉</w:t>
      </w:r>
      <w:r w:rsidRPr="00030652">
        <w:rPr>
          <w:rFonts w:hint="eastAsia"/>
          <w:color w:val="000000"/>
        </w:rPr>
        <w:t>)</w:t>
      </w:r>
      <w:r w:rsidRPr="00030652">
        <w:rPr>
          <w:rFonts w:hint="eastAsia"/>
          <w:color w:val="000000"/>
        </w:rPr>
        <w:t>、南投縣魚池鄉</w:t>
      </w:r>
      <w:r w:rsidRPr="00030652">
        <w:rPr>
          <w:rFonts w:hint="eastAsia"/>
          <w:color w:val="000000"/>
        </w:rPr>
        <w:t>(</w:t>
      </w:r>
      <w:r w:rsidRPr="00030652">
        <w:rPr>
          <w:rFonts w:hint="eastAsia"/>
          <w:color w:val="000000"/>
        </w:rPr>
        <w:t>檳榔</w:t>
      </w:r>
      <w:r w:rsidRPr="00030652">
        <w:rPr>
          <w:rFonts w:hint="eastAsia"/>
          <w:color w:val="000000"/>
        </w:rPr>
        <w:t>)</w:t>
      </w:r>
      <w:r w:rsidRPr="00030652">
        <w:rPr>
          <w:rFonts w:hint="eastAsia"/>
          <w:color w:val="000000"/>
        </w:rPr>
        <w:t>、花蓮縣瑞穗加納納部落</w:t>
      </w:r>
      <w:r w:rsidRPr="00030652">
        <w:rPr>
          <w:rFonts w:hint="eastAsia"/>
          <w:color w:val="000000"/>
        </w:rPr>
        <w:t>(</w:t>
      </w:r>
      <w:r w:rsidRPr="00030652">
        <w:rPr>
          <w:rFonts w:hint="eastAsia"/>
          <w:color w:val="000000"/>
        </w:rPr>
        <w:t>檳榔與咖啡</w:t>
      </w:r>
      <w:r w:rsidRPr="00030652">
        <w:rPr>
          <w:rFonts w:hint="eastAsia"/>
          <w:color w:val="000000"/>
        </w:rPr>
        <w:t>)</w:t>
      </w:r>
      <w:r w:rsidRPr="00030652">
        <w:rPr>
          <w:rFonts w:hint="eastAsia"/>
          <w:color w:val="000000"/>
        </w:rPr>
        <w:t>規劃混林農業示範區，雖小有成就，然我國林業主管機關若發展森林特產物，首先要完成法令修正等配套措施，才有法源依據去推動。此外</w:t>
      </w:r>
      <w:r w:rsidRPr="00117E87">
        <w:rPr>
          <w:rFonts w:hint="eastAsia"/>
          <w:color w:val="000000"/>
        </w:rPr>
        <w:t>，</w:t>
      </w:r>
      <w:r w:rsidRPr="00030652">
        <w:rPr>
          <w:rFonts w:hint="eastAsia"/>
          <w:color w:val="000000"/>
        </w:rPr>
        <w:t>對原住民之採取、利用或經營森林特產物應有特別優惠規定，以增加原住民之收入並促進原住民</w:t>
      </w:r>
      <w:r>
        <w:rPr>
          <w:rFonts w:hint="eastAsia"/>
          <w:color w:val="000000"/>
        </w:rPr>
        <w:t>文化與傳統生態知識之傳承。農委會自</w:t>
      </w:r>
      <w:r>
        <w:rPr>
          <w:rFonts w:hint="eastAsia"/>
          <w:color w:val="000000"/>
        </w:rPr>
        <w:t>105</w:t>
      </w:r>
      <w:r>
        <w:rPr>
          <w:rFonts w:hint="eastAsia"/>
          <w:color w:val="000000"/>
        </w:rPr>
        <w:t>年起，即研議推動林下經濟，並已有一定成果，爰要求農委會於三個月內邀集相關機關進行林下經濟法制之研訂</w:t>
      </w:r>
      <w:r w:rsidRPr="00030652">
        <w:rPr>
          <w:rFonts w:hint="eastAsia"/>
          <w:color w:val="000000"/>
        </w:rPr>
        <w:t>。</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　陳超明　孔文吉</w:t>
      </w:r>
    </w:p>
    <w:p w:rsidR="00974C5D" w:rsidRDefault="00974C5D" w:rsidP="00974C5D">
      <w:pPr>
        <w:pStyle w:val="aff0"/>
        <w:numPr>
          <w:ilvl w:val="0"/>
          <w:numId w:val="29"/>
        </w:numPr>
        <w:spacing w:line="500" w:lineRule="exact"/>
        <w:ind w:leftChars="0" w:left="975" w:hanging="561"/>
        <w:jc w:val="both"/>
        <w:rPr>
          <w:color w:val="000000"/>
        </w:rPr>
      </w:pPr>
      <w:r w:rsidRPr="00030652">
        <w:rPr>
          <w:rFonts w:hint="eastAsia"/>
          <w:color w:val="000000"/>
        </w:rPr>
        <w:t>台灣原住民分布於</w:t>
      </w:r>
      <w:r w:rsidRPr="00030652">
        <w:rPr>
          <w:rFonts w:hint="eastAsia"/>
          <w:color w:val="000000"/>
        </w:rPr>
        <w:t>55</w:t>
      </w:r>
      <w:r w:rsidRPr="00030652">
        <w:rPr>
          <w:rFonts w:hint="eastAsia"/>
          <w:color w:val="000000"/>
        </w:rPr>
        <w:t>個原住民鄉鎮，生活範圍涵蓋了台灣中央山脈與海岸山脈周遭，為了可以生活在這片山林原野中，原住民族衍生一出一套與自然共存的文化，擁有一套與自然和諧共處的傳統山林智慧。依據原住民族委員會統計，原住民保留地有近</w:t>
      </w:r>
      <w:r w:rsidRPr="00030652">
        <w:rPr>
          <w:rFonts w:hint="eastAsia"/>
          <w:color w:val="000000"/>
        </w:rPr>
        <w:t>17</w:t>
      </w:r>
      <w:r w:rsidRPr="00030652">
        <w:rPr>
          <w:rFonts w:hint="eastAsia"/>
          <w:color w:val="000000"/>
        </w:rPr>
        <w:t>萬公頃是林業用地，此外國有林地多位處原住民族地區，而原住民族傳統文化其根本來源於</w:t>
      </w:r>
      <w:r>
        <w:rPr>
          <w:rFonts w:hint="eastAsia"/>
          <w:color w:val="000000"/>
        </w:rPr>
        <w:t>山川，因此由原住民擔任巡山員或各林區解說員是再好不過，除可為</w:t>
      </w:r>
      <w:r w:rsidRPr="00030652">
        <w:rPr>
          <w:rFonts w:hint="eastAsia"/>
          <w:color w:val="000000"/>
        </w:rPr>
        <w:t>原住民族傳承傳統智慧及文化，更可改善原住民族生活環境。為維護原住民族文化傳承，同時創造當地旅遊商機，農委會林務局招聘巡山員或森林遊樂區解說員時，宜優先招聘原住民，除可維護原住民族傳統文化知識外，亦可提高當地原住民族就業率，改善原住民經濟生活，同時拉近政府與原住民族間情感。</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80309A">
        <w:rPr>
          <w:rFonts w:hint="eastAsia"/>
          <w:color w:val="auto"/>
        </w:rPr>
        <w:t xml:space="preserve">　孔文吉　陳超明</w:t>
      </w:r>
    </w:p>
    <w:p w:rsidR="00974C5D" w:rsidRDefault="00974C5D" w:rsidP="00974C5D">
      <w:pPr>
        <w:pStyle w:val="aff0"/>
        <w:numPr>
          <w:ilvl w:val="0"/>
          <w:numId w:val="29"/>
        </w:numPr>
        <w:spacing w:line="500" w:lineRule="exact"/>
        <w:ind w:leftChars="0" w:left="975" w:hanging="561"/>
        <w:jc w:val="both"/>
        <w:rPr>
          <w:color w:val="000000"/>
        </w:rPr>
      </w:pPr>
      <w:r w:rsidRPr="00030652">
        <w:rPr>
          <w:rFonts w:hint="eastAsia"/>
          <w:color w:val="000000"/>
        </w:rPr>
        <w:t>蔡總統</w:t>
      </w:r>
      <w:r w:rsidRPr="00030652">
        <w:rPr>
          <w:rFonts w:hint="eastAsia"/>
          <w:color w:val="000000"/>
        </w:rPr>
        <w:t>2016</w:t>
      </w:r>
      <w:r w:rsidRPr="00030652">
        <w:rPr>
          <w:rFonts w:hint="eastAsia"/>
          <w:color w:val="000000"/>
        </w:rPr>
        <w:t>年原住民競選政見曾說，政府應依法成立原住民族土地調查及處理委員會完成調查原住民族傳統領域、海域，並</w:t>
      </w:r>
      <w:r w:rsidR="00C7593D">
        <w:rPr>
          <w:rFonts w:hint="eastAsia"/>
          <w:color w:val="000000"/>
        </w:rPr>
        <w:t>儘</w:t>
      </w:r>
      <w:r w:rsidRPr="00030652">
        <w:rPr>
          <w:rFonts w:hint="eastAsia"/>
          <w:color w:val="000000"/>
        </w:rPr>
        <w:t>速立法回復原住民族傳統領域權。原住民族過去被奪取的土</w:t>
      </w:r>
      <w:r w:rsidRPr="00030652">
        <w:rPr>
          <w:rFonts w:hint="eastAsia"/>
          <w:color w:val="000000"/>
        </w:rPr>
        <w:lastRenderedPageBreak/>
        <w:t>地和自然資源無法歸還、或無法提供相等的土地和自然資源作為交換，或政府在原住民族地區之生態保育政策使原住民族土地利用遭受限制時，給予原住民族適當的補償。目前相關法令雖未完成修法，但蔡英文總統主持</w:t>
      </w:r>
      <w:r w:rsidRPr="00030652">
        <w:rPr>
          <w:rFonts w:hint="eastAsia"/>
          <w:color w:val="000000"/>
        </w:rPr>
        <w:t>107</w:t>
      </w:r>
      <w:r w:rsidRPr="00030652">
        <w:rPr>
          <w:rFonts w:hint="eastAsia"/>
          <w:color w:val="000000"/>
        </w:rPr>
        <w:t>年</w:t>
      </w:r>
      <w:r w:rsidRPr="00030652">
        <w:rPr>
          <w:rFonts w:hint="eastAsia"/>
          <w:color w:val="000000"/>
        </w:rPr>
        <w:t>6</w:t>
      </w:r>
      <w:r w:rsidRPr="00030652">
        <w:rPr>
          <w:rFonts w:hint="eastAsia"/>
          <w:color w:val="000000"/>
        </w:rPr>
        <w:t>月</w:t>
      </w:r>
      <w:r w:rsidRPr="00030652">
        <w:rPr>
          <w:rFonts w:hint="eastAsia"/>
          <w:color w:val="000000"/>
        </w:rPr>
        <w:t>28</w:t>
      </w:r>
      <w:r w:rsidRPr="00030652">
        <w:rPr>
          <w:rFonts w:hint="eastAsia"/>
          <w:color w:val="000000"/>
        </w:rPr>
        <w:t>日「總統府原住民族歷史正義與轉型正義委員會」第</w:t>
      </w:r>
      <w:r w:rsidRPr="00030652">
        <w:rPr>
          <w:rFonts w:hint="eastAsia"/>
          <w:color w:val="000000"/>
        </w:rPr>
        <w:t>6</w:t>
      </w:r>
      <w:r w:rsidRPr="00030652">
        <w:rPr>
          <w:rFonts w:hint="eastAsia"/>
          <w:color w:val="000000"/>
        </w:rPr>
        <w:t>次委員會議時說：原住民族土地的議題中，有三塊關鍵的拼圖，在追溯歷史真相時不可缺少，那就是林務局、台糖公司、以及退輔會的土地取得過程，而農委會在該次報告也表示，日本統治時期所稱的「官有林野」，在國民政府接收後變成「國有林地」，而國有林地絕大部分過去都是原住民傳統領域，但在原住民族土地及海域法、原住民族權利回復條例尚未通過前，這一些土地尚無法返還。在原住民族土地及權利回復條例尚未制訂通過前，林務局除積極配合原民會、部落辦理傳統領域劃設外，更應積極會同各部落</w:t>
      </w:r>
      <w:r>
        <w:rPr>
          <w:rFonts w:hint="eastAsia"/>
          <w:color w:val="000000"/>
        </w:rPr>
        <w:t>訂定林產物及土地的共管機制，同時</w:t>
      </w:r>
      <w:r w:rsidRPr="00030652">
        <w:rPr>
          <w:rFonts w:hint="eastAsia"/>
          <w:color w:val="000000"/>
        </w:rPr>
        <w:t>停</w:t>
      </w:r>
      <w:r>
        <w:rPr>
          <w:rFonts w:hint="eastAsia"/>
          <w:color w:val="000000"/>
        </w:rPr>
        <w:t>止受理</w:t>
      </w:r>
      <w:r>
        <w:rPr>
          <w:rFonts w:hint="eastAsia"/>
          <w:color w:val="000000"/>
        </w:rPr>
        <w:t>58</w:t>
      </w:r>
      <w:r>
        <w:rPr>
          <w:rFonts w:hint="eastAsia"/>
          <w:color w:val="000000"/>
        </w:rPr>
        <w:t>年</w:t>
      </w:r>
      <w:r>
        <w:rPr>
          <w:rFonts w:hint="eastAsia"/>
          <w:color w:val="000000"/>
        </w:rPr>
        <w:t>5</w:t>
      </w:r>
      <w:r>
        <w:rPr>
          <w:rFonts w:hint="eastAsia"/>
          <w:color w:val="000000"/>
        </w:rPr>
        <w:t>月</w:t>
      </w:r>
      <w:r>
        <w:rPr>
          <w:rFonts w:hint="eastAsia"/>
          <w:color w:val="000000"/>
        </w:rPr>
        <w:t>27</w:t>
      </w:r>
      <w:r>
        <w:rPr>
          <w:rFonts w:hint="eastAsia"/>
          <w:color w:val="000000"/>
        </w:rPr>
        <w:t>日以後在</w:t>
      </w:r>
      <w:r w:rsidRPr="00030652">
        <w:rPr>
          <w:rFonts w:hint="eastAsia"/>
          <w:color w:val="000000"/>
        </w:rPr>
        <w:t>原住民族地區國有林地租予非原住民族的案件審查，保</w:t>
      </w:r>
      <w:r>
        <w:rPr>
          <w:rFonts w:hint="eastAsia"/>
          <w:color w:val="000000"/>
        </w:rPr>
        <w:t>全原住民族傳統領域完整，以彌補過往錯誤政策對原住民族權利的傷害</w:t>
      </w:r>
      <w:r w:rsidRPr="00030652">
        <w:rPr>
          <w:rFonts w:hint="eastAsia"/>
          <w:color w:val="000000"/>
        </w:rPr>
        <w:t>。</w:t>
      </w:r>
    </w:p>
    <w:p w:rsidR="00974C5D" w:rsidRPr="0078793E"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0B28C5">
        <w:rPr>
          <w:rFonts w:hint="eastAsia"/>
          <w:color w:val="auto"/>
        </w:rPr>
        <w:t xml:space="preserve">　孔文吉　陳超明</w:t>
      </w:r>
    </w:p>
    <w:p w:rsidR="00974C5D" w:rsidRPr="00432CEF" w:rsidRDefault="00974C5D" w:rsidP="00974C5D">
      <w:pPr>
        <w:pStyle w:val="aff0"/>
        <w:numPr>
          <w:ilvl w:val="0"/>
          <w:numId w:val="29"/>
        </w:numPr>
        <w:spacing w:line="500" w:lineRule="exact"/>
        <w:ind w:leftChars="0" w:left="975" w:hanging="561"/>
        <w:jc w:val="both"/>
        <w:rPr>
          <w:color w:val="000000"/>
          <w:szCs w:val="32"/>
        </w:rPr>
      </w:pPr>
      <w:r w:rsidRPr="00030652">
        <w:rPr>
          <w:rFonts w:hint="eastAsia"/>
          <w:color w:val="000000"/>
        </w:rPr>
        <w:t>行政院農</w:t>
      </w:r>
      <w:r>
        <w:rPr>
          <w:rFonts w:hint="eastAsia"/>
          <w:color w:val="000000"/>
        </w:rPr>
        <w:t>業</w:t>
      </w:r>
      <w:r w:rsidRPr="00030652">
        <w:rPr>
          <w:rFonts w:hint="eastAsia"/>
          <w:color w:val="000000"/>
        </w:rPr>
        <w:t>委</w:t>
      </w:r>
      <w:r>
        <w:rPr>
          <w:rFonts w:hint="eastAsia"/>
          <w:color w:val="000000"/>
        </w:rPr>
        <w:t>員</w:t>
      </w:r>
      <w:r w:rsidRPr="00030652">
        <w:rPr>
          <w:rFonts w:hint="eastAsia"/>
          <w:color w:val="000000"/>
        </w:rPr>
        <w:t>會林務局</w:t>
      </w:r>
      <w:r w:rsidRPr="00030652">
        <w:rPr>
          <w:rFonts w:hint="eastAsia"/>
          <w:color w:val="000000"/>
        </w:rPr>
        <w:t>108</w:t>
      </w:r>
      <w:r w:rsidRPr="00030652">
        <w:rPr>
          <w:rFonts w:hint="eastAsia"/>
          <w:color w:val="000000"/>
        </w:rPr>
        <w:t>年度預算林業試驗研究─森林及生物多樣性研究編列</w:t>
      </w:r>
      <w:r>
        <w:rPr>
          <w:rFonts w:hint="eastAsia"/>
          <w:color w:val="000000"/>
        </w:rPr>
        <w:t>4,2</w:t>
      </w:r>
      <w:r w:rsidRPr="00030652">
        <w:rPr>
          <w:rFonts w:hint="eastAsia"/>
          <w:color w:val="000000"/>
        </w:rPr>
        <w:t>11</w:t>
      </w:r>
      <w:r>
        <w:rPr>
          <w:rFonts w:hint="eastAsia"/>
          <w:color w:val="000000"/>
        </w:rPr>
        <w:t>萬</w:t>
      </w:r>
      <w:r w:rsidRPr="00030652">
        <w:rPr>
          <w:rFonts w:hint="eastAsia"/>
          <w:color w:val="000000"/>
        </w:rPr>
        <w:t>4</w:t>
      </w:r>
      <w:r w:rsidRPr="00030652">
        <w:rPr>
          <w:rFonts w:hint="eastAsia"/>
          <w:color w:val="000000"/>
        </w:rPr>
        <w:t>千元，其中委辦費</w:t>
      </w:r>
      <w:r w:rsidRPr="00030652">
        <w:rPr>
          <w:rFonts w:hint="eastAsia"/>
          <w:color w:val="000000"/>
        </w:rPr>
        <w:t>2</w:t>
      </w:r>
      <w:r>
        <w:rPr>
          <w:rFonts w:hint="eastAsia"/>
          <w:color w:val="000000"/>
        </w:rPr>
        <w:t>,138</w:t>
      </w:r>
      <w:r>
        <w:rPr>
          <w:rFonts w:hint="eastAsia"/>
          <w:color w:val="000000"/>
        </w:rPr>
        <w:t>萬</w:t>
      </w:r>
      <w:r>
        <w:rPr>
          <w:rFonts w:hint="eastAsia"/>
          <w:color w:val="000000"/>
        </w:rPr>
        <w:t>7</w:t>
      </w:r>
      <w:r>
        <w:rPr>
          <w:rFonts w:hint="eastAsia"/>
          <w:color w:val="000000"/>
        </w:rPr>
        <w:t>千元係辦理原住民採取林產物之環境監測機制研究、國產材加工利用技術支援系統整合、森林動態樣區監測計畫、森林碳</w:t>
      </w:r>
      <w:r w:rsidRPr="00030652">
        <w:rPr>
          <w:rFonts w:hint="eastAsia"/>
          <w:color w:val="000000"/>
        </w:rPr>
        <w:t>管理策略分析與行動方案研擬等工作項目。查林務局</w:t>
      </w:r>
      <w:r w:rsidRPr="00030652">
        <w:rPr>
          <w:rFonts w:hint="eastAsia"/>
          <w:color w:val="000000"/>
        </w:rPr>
        <w:t>108</w:t>
      </w:r>
      <w:r w:rsidRPr="00030652">
        <w:rPr>
          <w:rFonts w:hint="eastAsia"/>
          <w:color w:val="000000"/>
        </w:rPr>
        <w:t>年度細部計畫說明表頁</w:t>
      </w:r>
      <w:r w:rsidRPr="00030652">
        <w:rPr>
          <w:rFonts w:hint="eastAsia"/>
          <w:color w:val="000000"/>
        </w:rPr>
        <w:t>A01</w:t>
      </w:r>
      <w:r w:rsidRPr="00030652">
        <w:rPr>
          <w:rFonts w:hint="eastAsia"/>
          <w:color w:val="000000"/>
        </w:rPr>
        <w:t>所載，</w:t>
      </w:r>
      <w:r w:rsidRPr="00030652">
        <w:rPr>
          <w:rFonts w:hint="eastAsia"/>
          <w:color w:val="000000"/>
        </w:rPr>
        <w:t>107</w:t>
      </w:r>
      <w:r w:rsidRPr="00030652">
        <w:rPr>
          <w:rFonts w:hint="eastAsia"/>
          <w:color w:val="000000"/>
        </w:rPr>
        <w:t>年度已完成盤點</w:t>
      </w:r>
      <w:r w:rsidRPr="00030652">
        <w:rPr>
          <w:rFonts w:hint="eastAsia"/>
          <w:color w:val="000000"/>
        </w:rPr>
        <w:t>2</w:t>
      </w:r>
      <w:r w:rsidRPr="00030652">
        <w:rPr>
          <w:rFonts w:hint="eastAsia"/>
          <w:color w:val="000000"/>
        </w:rPr>
        <w:t>處原住民部落</w:t>
      </w:r>
      <w:r w:rsidRPr="00030652">
        <w:rPr>
          <w:rFonts w:hint="eastAsia"/>
          <w:color w:val="000000"/>
        </w:rPr>
        <w:t>(</w:t>
      </w:r>
      <w:r w:rsidRPr="00030652">
        <w:rPr>
          <w:rFonts w:hint="eastAsia"/>
          <w:color w:val="000000"/>
        </w:rPr>
        <w:t>東埔地區布農族部落、南澳地區泰雅族部落</w:t>
      </w:r>
      <w:r w:rsidRPr="00030652">
        <w:rPr>
          <w:rFonts w:hint="eastAsia"/>
          <w:color w:val="000000"/>
        </w:rPr>
        <w:t>)</w:t>
      </w:r>
      <w:r w:rsidRPr="00030652">
        <w:rPr>
          <w:rFonts w:hint="eastAsia"/>
          <w:color w:val="000000"/>
        </w:rPr>
        <w:t>之生活慣俗使用植物資源現況與需求狀況，並評估原住民採取森林野生植物之環境監測需要之標的，以作為推廣標的。惟該計畫</w:t>
      </w:r>
      <w:r w:rsidRPr="00030652">
        <w:rPr>
          <w:rFonts w:hint="eastAsia"/>
          <w:color w:val="000000"/>
        </w:rPr>
        <w:t>107</w:t>
      </w:r>
      <w:r>
        <w:rPr>
          <w:rFonts w:hint="eastAsia"/>
          <w:color w:val="000000"/>
        </w:rPr>
        <w:t>年所選均為山地原住民地區之部落，然</w:t>
      </w:r>
      <w:r w:rsidRPr="00030652">
        <w:rPr>
          <w:rFonts w:hint="eastAsia"/>
          <w:color w:val="000000"/>
        </w:rPr>
        <w:t>平</w:t>
      </w:r>
      <w:r>
        <w:rPr>
          <w:rFonts w:hint="eastAsia"/>
          <w:color w:val="000000"/>
        </w:rPr>
        <w:t>地原住民地區也有極為豐沛的山林資源，若僅研究山地原住民地區，該計畫恐無法符合</w:t>
      </w:r>
      <w:r w:rsidRPr="00030652">
        <w:rPr>
          <w:rFonts w:hint="eastAsia"/>
          <w:color w:val="000000"/>
        </w:rPr>
        <w:lastRenderedPageBreak/>
        <w:t>平地原住民地區的需求，爰建議農委會林務局評估</w:t>
      </w:r>
      <w:r w:rsidRPr="00030652">
        <w:rPr>
          <w:rFonts w:hint="eastAsia"/>
          <w:color w:val="000000"/>
        </w:rPr>
        <w:t>108</w:t>
      </w:r>
      <w:r w:rsidRPr="00030652">
        <w:rPr>
          <w:rFonts w:hint="eastAsia"/>
          <w:color w:val="000000"/>
        </w:rPr>
        <w:t>年度計畫納列花東地區平地原住民鄉，使該計畫研究資訊更多元，更符合未來政府原住民族林產施政需要。</w:t>
      </w:r>
    </w:p>
    <w:p w:rsidR="00974C5D" w:rsidRDefault="00974C5D" w:rsidP="00974C5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　陳超明　孔文吉</w:t>
      </w:r>
    </w:p>
    <w:p w:rsidR="00974C5D" w:rsidRDefault="00974C5D" w:rsidP="00974C5D">
      <w:pPr>
        <w:pStyle w:val="aff0"/>
        <w:numPr>
          <w:ilvl w:val="0"/>
          <w:numId w:val="29"/>
        </w:numPr>
        <w:spacing w:line="500" w:lineRule="exact"/>
        <w:ind w:leftChars="0" w:left="975" w:hanging="561"/>
        <w:jc w:val="both"/>
      </w:pPr>
      <w:r w:rsidRPr="003C5D88">
        <w:t>為進一步加強部落與山林間的關係</w:t>
      </w:r>
      <w:r w:rsidRPr="003C5D88">
        <w:rPr>
          <w:rFonts w:hint="eastAsia"/>
        </w:rPr>
        <w:t>，應建立</w:t>
      </w:r>
      <w:r w:rsidRPr="003C5D88">
        <w:t>以部落為主體</w:t>
      </w:r>
      <w:r w:rsidRPr="003C5D88">
        <w:rPr>
          <w:rFonts w:hint="eastAsia"/>
        </w:rPr>
        <w:t>的</w:t>
      </w:r>
      <w:r w:rsidRPr="003C5D88">
        <w:t>自主管理</w:t>
      </w:r>
      <w:r w:rsidRPr="003C5D88">
        <w:rPr>
          <w:rFonts w:hint="eastAsia"/>
        </w:rPr>
        <w:t>機制，並兼顧以台灣原住民族各族群文化差異性，設立以問題解決導向為核心的策略平台、</w:t>
      </w:r>
      <w:r w:rsidRPr="003C5D88">
        <w:t>採集計畫由政府與原住民族合組的共管會進行審議、由部落發放採集證予族人、協助部落盤點、記錄傳統民族植物與</w:t>
      </w:r>
      <w:r w:rsidRPr="003C5D88">
        <w:rPr>
          <w:rFonts w:hint="eastAsia"/>
        </w:rPr>
        <w:t>傳統森林生態知識</w:t>
      </w:r>
      <w:r w:rsidRPr="003C5D88">
        <w:t>、回復使用森林資源的權</w:t>
      </w:r>
      <w:r w:rsidRPr="003C5D88">
        <w:rPr>
          <w:rFonts w:hint="eastAsia"/>
        </w:rPr>
        <w:t>利</w:t>
      </w:r>
      <w:r w:rsidRPr="003C5D88">
        <w:t>，並賦予保護山林的責任，落實共管精神。</w:t>
      </w:r>
      <w:r w:rsidRPr="003C5D88">
        <w:rPr>
          <w:rFonts w:hint="eastAsia"/>
        </w:rPr>
        <w:t>應落實成立與</w:t>
      </w:r>
      <w:r w:rsidRPr="003C5D88">
        <w:t>國有林周邊</w:t>
      </w:r>
      <w:r w:rsidRPr="003C5D88">
        <w:rPr>
          <w:rFonts w:hint="eastAsia"/>
        </w:rPr>
        <w:t>之族群及其</w:t>
      </w:r>
      <w:r w:rsidRPr="003C5D88">
        <w:t>部落</w:t>
      </w:r>
      <w:r w:rsidRPr="003C5D88">
        <w:rPr>
          <w:rFonts w:hint="eastAsia"/>
        </w:rPr>
        <w:t>的共管機制，並協助優先保障其</w:t>
      </w:r>
      <w:r w:rsidRPr="003C5D88">
        <w:t>參與巡守工作</w:t>
      </w:r>
      <w:r w:rsidRPr="003C5D88">
        <w:rPr>
          <w:rFonts w:hint="eastAsia"/>
        </w:rPr>
        <w:t>計畫。此</w:t>
      </w:r>
      <w:r>
        <w:rPr>
          <w:rFonts w:hint="eastAsia"/>
        </w:rPr>
        <w:t>外，應設立原住民族及其部落得以主動申請推動林下經濟之提案機制並</w:t>
      </w:r>
      <w:r w:rsidR="00C7593D">
        <w:rPr>
          <w:rFonts w:hint="eastAsia"/>
        </w:rPr>
        <w:t>寬</w:t>
      </w:r>
      <w:r w:rsidRPr="003C5D88">
        <w:rPr>
          <w:rFonts w:hint="eastAsia"/>
        </w:rPr>
        <w:t>列一定</w:t>
      </w:r>
      <w:r>
        <w:rPr>
          <w:rFonts w:hint="eastAsia"/>
        </w:rPr>
        <w:t>比例預算及專屬權利之優先保護，例如金線蓮、蕈菇及牛樟等產業予以</w:t>
      </w:r>
      <w:r w:rsidR="00C7593D">
        <w:rPr>
          <w:rFonts w:hint="eastAsia"/>
        </w:rPr>
        <w:t>寬</w:t>
      </w:r>
      <w:r w:rsidRPr="003C5D88">
        <w:rPr>
          <w:rFonts w:hint="eastAsia"/>
        </w:rPr>
        <w:t>列預算及規劃專區，以利</w:t>
      </w:r>
      <w:r w:rsidRPr="003C5D88">
        <w:t>達到與部落共同建構國有林地</w:t>
      </w:r>
      <w:r w:rsidRPr="003C5D88">
        <w:rPr>
          <w:rFonts w:hint="eastAsia"/>
        </w:rPr>
        <w:t>守</w:t>
      </w:r>
      <w:r w:rsidRPr="003C5D88">
        <w:t>護機制，並促進部落夥伴就業。</w:t>
      </w:r>
    </w:p>
    <w:p w:rsidR="00974C5D" w:rsidRPr="00D60B8D" w:rsidRDefault="00974C5D" w:rsidP="00974C5D">
      <w:pPr>
        <w:pStyle w:val="af6"/>
        <w:autoSpaceDE w:val="0"/>
        <w:adjustRightInd w:val="0"/>
        <w:spacing w:line="520" w:lineRule="exact"/>
        <w:ind w:leftChars="801" w:left="3981" w:rightChars="300" w:right="997" w:hangingChars="397" w:hanging="1319"/>
        <w:rPr>
          <w:color w:val="auto"/>
        </w:rPr>
      </w:pPr>
      <w:r w:rsidRPr="00D60B8D">
        <w:rPr>
          <w:color w:val="auto"/>
        </w:rPr>
        <w:t>提案人：</w:t>
      </w:r>
      <w:r w:rsidRPr="00D60B8D">
        <w:rPr>
          <w:rFonts w:hint="eastAsia"/>
          <w:color w:val="auto"/>
        </w:rPr>
        <w:t>高潞．以用．巴魕剌</w:t>
      </w:r>
      <w:r w:rsidRPr="00D60B8D">
        <w:rPr>
          <w:rFonts w:hint="eastAsia"/>
          <w:color w:val="auto"/>
        </w:rPr>
        <w:t>Kawlo</w:t>
      </w:r>
      <w:r w:rsidRPr="00D60B8D">
        <w:rPr>
          <w:rFonts w:hint="eastAsia"/>
          <w:color w:val="auto"/>
        </w:rPr>
        <w:t>．</w:t>
      </w:r>
      <w:r w:rsidRPr="00D60B8D">
        <w:rPr>
          <w:rFonts w:hint="eastAsia"/>
          <w:color w:val="auto"/>
        </w:rPr>
        <w:t>Iyun</w:t>
      </w:r>
      <w:r w:rsidRPr="00D60B8D">
        <w:rPr>
          <w:rFonts w:hint="eastAsia"/>
          <w:color w:val="auto"/>
        </w:rPr>
        <w:t>．</w:t>
      </w:r>
      <w:r w:rsidRPr="00D60B8D">
        <w:rPr>
          <w:rFonts w:hint="eastAsia"/>
          <w:color w:val="auto"/>
        </w:rPr>
        <w:t>Pacidal</w:t>
      </w:r>
    </w:p>
    <w:p w:rsidR="00974C5D" w:rsidRDefault="00974C5D" w:rsidP="00974C5D">
      <w:pPr>
        <w:pStyle w:val="af6"/>
        <w:autoSpaceDE w:val="0"/>
        <w:adjustRightInd w:val="0"/>
        <w:spacing w:line="520" w:lineRule="exact"/>
        <w:ind w:leftChars="801" w:left="3981" w:rightChars="300" w:right="997" w:hangingChars="397" w:hanging="1319"/>
        <w:rPr>
          <w:color w:val="auto"/>
        </w:rPr>
      </w:pPr>
      <w:r w:rsidRPr="00D60B8D">
        <w:rPr>
          <w:color w:val="auto"/>
        </w:rPr>
        <w:t>連署人：</w:t>
      </w:r>
      <w:r w:rsidRPr="00D60B8D">
        <w:rPr>
          <w:rFonts w:hint="eastAsia"/>
          <w:color w:val="auto"/>
        </w:rPr>
        <w:t>孔文吉</w:t>
      </w:r>
      <w:r w:rsidRPr="00D60B8D">
        <w:rPr>
          <w:color w:val="auto"/>
        </w:rPr>
        <w:t xml:space="preserve">　</w:t>
      </w:r>
      <w:r>
        <w:rPr>
          <w:rFonts w:hint="eastAsia"/>
          <w:color w:val="auto"/>
        </w:rPr>
        <w:t>蘇震清</w:t>
      </w:r>
    </w:p>
    <w:p w:rsidR="00B53919" w:rsidRDefault="00B53919" w:rsidP="00B53919">
      <w:pPr>
        <w:pStyle w:val="aff0"/>
        <w:numPr>
          <w:ilvl w:val="0"/>
          <w:numId w:val="29"/>
        </w:numPr>
        <w:spacing w:line="500" w:lineRule="exact"/>
        <w:ind w:leftChars="0" w:left="1310" w:hanging="896"/>
        <w:jc w:val="both"/>
        <w:rPr>
          <w:color w:val="000000"/>
        </w:rPr>
      </w:pPr>
      <w:r w:rsidRPr="004067CA">
        <w:rPr>
          <w:rFonts w:hint="eastAsia"/>
          <w:color w:val="000000"/>
        </w:rPr>
        <w:t>為促進國人透過綠道認識我國豐富的自然與人文地景、多元的族群及文化特色，型塑國土認同，並提升綠道周邊環境品質、維護環境資源、追求綠道之永續發展，惟相關工作均需每年穩定之經費支持，林務局應在年度預算「</w:t>
      </w:r>
      <w:r w:rsidRPr="004067CA">
        <w:rPr>
          <w:rFonts w:hint="eastAsia"/>
          <w:color w:val="000000"/>
        </w:rPr>
        <w:t>5851021100</w:t>
      </w:r>
      <w:r w:rsidRPr="004067CA">
        <w:rPr>
          <w:rFonts w:hint="eastAsia"/>
          <w:color w:val="000000"/>
        </w:rPr>
        <w:t>林業發展」項下寬籌經費推動，以利推動山林綠道規劃之串聯與保存工作。</w:t>
      </w:r>
    </w:p>
    <w:p w:rsidR="00B53919" w:rsidRPr="0078793E" w:rsidRDefault="00B53919" w:rsidP="00B53919">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蘇治芬</w:t>
      </w:r>
    </w:p>
    <w:p w:rsidR="00B53919" w:rsidRPr="0078793E" w:rsidRDefault="00B53919" w:rsidP="00B53919">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莊瑞雄</w:t>
      </w:r>
      <w:r>
        <w:rPr>
          <w:color w:val="auto"/>
        </w:rPr>
        <w:t xml:space="preserve">　</w:t>
      </w:r>
      <w:r>
        <w:rPr>
          <w:rFonts w:hint="eastAsia"/>
          <w:color w:val="auto"/>
        </w:rPr>
        <w:t>鄭運鵬</w:t>
      </w:r>
    </w:p>
    <w:p w:rsidR="009F18A5" w:rsidRPr="00217F42" w:rsidRDefault="009F18A5" w:rsidP="009F18A5">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水土保持局</w:t>
      </w:r>
      <w:r w:rsidRPr="00217F42">
        <w:rPr>
          <w:rFonts w:hint="eastAsia"/>
          <w:color w:val="000000" w:themeColor="text1"/>
          <w:szCs w:val="32"/>
        </w:rPr>
        <w:t>57</w:t>
      </w:r>
      <w:r w:rsidRPr="00217F42">
        <w:rPr>
          <w:rFonts w:hint="eastAsia"/>
          <w:color w:val="000000" w:themeColor="text1"/>
          <w:szCs w:val="32"/>
        </w:rPr>
        <w:t>億</w:t>
      </w:r>
      <w:r w:rsidRPr="00217F42">
        <w:rPr>
          <w:rFonts w:hint="eastAsia"/>
          <w:color w:val="000000" w:themeColor="text1"/>
          <w:szCs w:val="32"/>
        </w:rPr>
        <w:t>5,995</w:t>
      </w:r>
      <w:r w:rsidRPr="00217F42">
        <w:rPr>
          <w:rFonts w:hint="eastAsia"/>
          <w:color w:val="000000" w:themeColor="text1"/>
          <w:szCs w:val="32"/>
        </w:rPr>
        <w:t>萬</w:t>
      </w:r>
      <w:r w:rsidRPr="00217F42">
        <w:rPr>
          <w:rFonts w:hint="eastAsia"/>
          <w:color w:val="000000" w:themeColor="text1"/>
          <w:szCs w:val="32"/>
        </w:rPr>
        <w:t>8</w:t>
      </w:r>
      <w:r w:rsidRPr="00217F42">
        <w:rPr>
          <w:rFonts w:hint="eastAsia"/>
          <w:color w:val="000000" w:themeColor="text1"/>
          <w:szCs w:val="32"/>
        </w:rPr>
        <w:t>千元，照列。</w:t>
      </w:r>
    </w:p>
    <w:p w:rsidR="00D355BE" w:rsidRPr="00217F42" w:rsidRDefault="00D355BE" w:rsidP="000F2D8E">
      <w:pPr>
        <w:spacing w:line="500" w:lineRule="exact"/>
        <w:ind w:left="414"/>
        <w:jc w:val="both"/>
        <w:rPr>
          <w:color w:val="000000" w:themeColor="text1"/>
          <w:szCs w:val="32"/>
        </w:rPr>
      </w:pPr>
      <w:r w:rsidRPr="00217F42">
        <w:rPr>
          <w:rFonts w:hint="eastAsia"/>
          <w:color w:val="000000" w:themeColor="text1"/>
          <w:szCs w:val="32"/>
        </w:rPr>
        <w:lastRenderedPageBreak/>
        <w:t>本項通過決議</w:t>
      </w:r>
      <w:r w:rsidR="009F18A5" w:rsidRPr="00217F42">
        <w:rPr>
          <w:rFonts w:hint="eastAsia"/>
          <w:color w:val="000000" w:themeColor="text1"/>
          <w:szCs w:val="32"/>
        </w:rPr>
        <w:t>9</w:t>
      </w:r>
      <w:r w:rsidRPr="00217F42">
        <w:rPr>
          <w:rFonts w:hint="eastAsia"/>
          <w:color w:val="000000" w:themeColor="text1"/>
          <w:szCs w:val="32"/>
        </w:rPr>
        <w:t>項：</w:t>
      </w:r>
    </w:p>
    <w:p w:rsidR="00C33346" w:rsidRPr="00217F42" w:rsidRDefault="00C33346" w:rsidP="00C33346">
      <w:pPr>
        <w:pStyle w:val="aff0"/>
        <w:numPr>
          <w:ilvl w:val="0"/>
          <w:numId w:val="5"/>
        </w:numPr>
        <w:spacing w:line="500" w:lineRule="exact"/>
        <w:ind w:leftChars="0" w:left="975" w:hanging="561"/>
        <w:jc w:val="both"/>
        <w:rPr>
          <w:color w:val="000000" w:themeColor="text1"/>
        </w:rPr>
      </w:pPr>
      <w:r w:rsidRPr="00217F42">
        <w:rPr>
          <w:rFonts w:hint="eastAsia"/>
          <w:color w:val="000000" w:themeColor="text1"/>
        </w:rPr>
        <w:t>水土保持局</w:t>
      </w:r>
      <w:r w:rsidRPr="00217F42">
        <w:rPr>
          <w:rFonts w:hint="eastAsia"/>
          <w:color w:val="000000" w:themeColor="text1"/>
        </w:rPr>
        <w:t>108</w:t>
      </w:r>
      <w:r w:rsidRPr="00217F42">
        <w:rPr>
          <w:rFonts w:hint="eastAsia"/>
          <w:color w:val="000000" w:themeColor="text1"/>
        </w:rPr>
        <w:t>年度歲出預算第</w:t>
      </w:r>
      <w:r w:rsidRPr="00217F42">
        <w:rPr>
          <w:rFonts w:hint="eastAsia"/>
          <w:color w:val="000000" w:themeColor="text1"/>
        </w:rPr>
        <w:t>3</w:t>
      </w:r>
      <w:r w:rsidRPr="00217F42">
        <w:rPr>
          <w:rFonts w:hint="eastAsia"/>
          <w:color w:val="000000" w:themeColor="text1"/>
        </w:rPr>
        <w:t>目「水土保持發展」項下「</w:t>
      </w:r>
      <w:r w:rsidRPr="00217F42">
        <w:rPr>
          <w:rFonts w:hint="eastAsia"/>
          <w:color w:val="000000" w:themeColor="text1"/>
        </w:rPr>
        <w:t>01</w:t>
      </w:r>
      <w:r w:rsidRPr="00217F42">
        <w:rPr>
          <w:rFonts w:hint="eastAsia"/>
          <w:color w:val="000000" w:themeColor="text1"/>
        </w:rPr>
        <w:t>整體性治山防災」編列</w:t>
      </w:r>
      <w:r w:rsidRPr="00217F42">
        <w:rPr>
          <w:rFonts w:hint="eastAsia"/>
          <w:color w:val="000000" w:themeColor="text1"/>
        </w:rPr>
        <w:t>30</w:t>
      </w:r>
      <w:r w:rsidRPr="00217F42">
        <w:rPr>
          <w:rFonts w:hint="eastAsia"/>
          <w:color w:val="000000" w:themeColor="text1"/>
        </w:rPr>
        <w:t>億</w:t>
      </w:r>
      <w:r w:rsidRPr="00217F42">
        <w:rPr>
          <w:rFonts w:hint="eastAsia"/>
          <w:color w:val="000000" w:themeColor="text1"/>
        </w:rPr>
        <w:t>4,441</w:t>
      </w:r>
      <w:r w:rsidRPr="00217F42">
        <w:rPr>
          <w:rFonts w:hint="eastAsia"/>
          <w:color w:val="000000" w:themeColor="text1"/>
        </w:rPr>
        <w:t>萬</w:t>
      </w:r>
      <w:r w:rsidRPr="00217F42">
        <w:rPr>
          <w:rFonts w:hint="eastAsia"/>
          <w:color w:val="000000" w:themeColor="text1"/>
        </w:rPr>
        <w:t>4</w:t>
      </w:r>
      <w:r w:rsidRPr="00217F42">
        <w:rPr>
          <w:rFonts w:hint="eastAsia"/>
          <w:color w:val="000000" w:themeColor="text1"/>
        </w:rPr>
        <w:t>千元，凍結</w:t>
      </w:r>
      <w:r w:rsidRPr="00217F42">
        <w:rPr>
          <w:rFonts w:hint="eastAsia"/>
          <w:color w:val="000000" w:themeColor="text1"/>
        </w:rPr>
        <w:t>5%</w:t>
      </w:r>
      <w:r w:rsidRPr="00217F42">
        <w:rPr>
          <w:rFonts w:hint="eastAsia"/>
          <w:color w:val="000000" w:themeColor="text1"/>
        </w:rPr>
        <w:t>，俟向立法院經濟委員會專案報告後，始得動支。</w:t>
      </w:r>
    </w:p>
    <w:p w:rsidR="00C33346" w:rsidRPr="00217F42" w:rsidRDefault="00C33346" w:rsidP="00C33346">
      <w:pPr>
        <w:pStyle w:val="af6"/>
        <w:autoSpaceDE w:val="0"/>
        <w:adjustRightInd w:val="0"/>
        <w:spacing w:line="520" w:lineRule="exact"/>
        <w:ind w:leftChars="802" w:left="3944" w:rightChars="300" w:right="997" w:hangingChars="385" w:hanging="1279"/>
        <w:rPr>
          <w:color w:val="000000" w:themeColor="text1"/>
        </w:rPr>
      </w:pPr>
      <w:r w:rsidRPr="00217F42">
        <w:rPr>
          <w:rFonts w:hint="eastAsia"/>
          <w:color w:val="000000" w:themeColor="text1"/>
        </w:rPr>
        <w:t>提案人：</w:t>
      </w:r>
      <w:r w:rsidRPr="00217F42">
        <w:rPr>
          <w:rFonts w:ascii="標楷體" w:hAnsi="標楷體" w:hint="eastAsia"/>
          <w:color w:val="000000" w:themeColor="text1"/>
        </w:rPr>
        <w:t>高</w:t>
      </w:r>
      <w:r w:rsidRPr="00217F42">
        <w:rPr>
          <w:rFonts w:ascii="標楷體" w:hAnsi="標楷體" w:hint="eastAsia"/>
          <w:color w:val="000000" w:themeColor="text1"/>
          <w:spacing w:val="-20"/>
        </w:rPr>
        <w:t>潞</w:t>
      </w:r>
      <w:r w:rsidRPr="00217F42">
        <w:rPr>
          <w:rFonts w:ascii="標楷體" w:hAnsi="標楷體" w:hint="eastAsia"/>
          <w:color w:val="000000" w:themeColor="text1"/>
          <w:spacing w:val="-34"/>
        </w:rPr>
        <w:t>．</w:t>
      </w:r>
      <w:r w:rsidRPr="00217F42">
        <w:rPr>
          <w:rFonts w:ascii="標楷體" w:hAnsi="標楷體" w:hint="eastAsia"/>
          <w:color w:val="000000" w:themeColor="text1"/>
          <w:spacing w:val="-20"/>
        </w:rPr>
        <w:t>以用</w:t>
      </w:r>
      <w:r w:rsidRPr="00217F42">
        <w:rPr>
          <w:rFonts w:ascii="標楷體" w:hAnsi="標楷體" w:hint="eastAsia"/>
          <w:color w:val="000000" w:themeColor="text1"/>
          <w:spacing w:val="-34"/>
        </w:rPr>
        <w:t>．</w:t>
      </w:r>
      <w:r w:rsidRPr="00217F42">
        <w:rPr>
          <w:rFonts w:ascii="標楷體" w:hAnsi="標楷體" w:hint="eastAsia"/>
          <w:color w:val="000000" w:themeColor="text1"/>
          <w:spacing w:val="-20"/>
        </w:rPr>
        <w:t>巴魕剌Kawlo</w:t>
      </w:r>
      <w:r w:rsidRPr="00217F42">
        <w:rPr>
          <w:rFonts w:ascii="標楷體" w:hAnsi="標楷體" w:hint="eastAsia"/>
          <w:color w:val="000000" w:themeColor="text1"/>
          <w:spacing w:val="-34"/>
        </w:rPr>
        <w:t>．</w:t>
      </w:r>
      <w:r w:rsidRPr="00217F42">
        <w:rPr>
          <w:rFonts w:ascii="標楷體" w:hAnsi="標楷體" w:hint="eastAsia"/>
          <w:color w:val="000000" w:themeColor="text1"/>
          <w:spacing w:val="-20"/>
        </w:rPr>
        <w:t>Iyun</w:t>
      </w:r>
      <w:r w:rsidRPr="00217F42">
        <w:rPr>
          <w:rFonts w:ascii="標楷體" w:hAnsi="標楷體" w:hint="eastAsia"/>
          <w:color w:val="000000" w:themeColor="text1"/>
          <w:spacing w:val="-34"/>
        </w:rPr>
        <w:t>．</w:t>
      </w:r>
      <w:r w:rsidRPr="00217F42">
        <w:rPr>
          <w:rFonts w:ascii="標楷體" w:hAnsi="標楷體" w:hint="eastAsia"/>
          <w:color w:val="000000" w:themeColor="text1"/>
          <w:spacing w:val="-20"/>
        </w:rPr>
        <w:t>Pacidal</w:t>
      </w:r>
      <w:r w:rsidRPr="00217F42">
        <w:rPr>
          <w:rFonts w:hint="eastAsia"/>
          <w:color w:val="000000" w:themeColor="text1"/>
        </w:rPr>
        <w:t xml:space="preserve">  </w:t>
      </w:r>
      <w:r w:rsidR="00C7593D">
        <w:rPr>
          <w:rFonts w:hint="eastAsia"/>
          <w:color w:val="000000" w:themeColor="text1"/>
        </w:rPr>
        <w:t>王惠美</w:t>
      </w:r>
      <w:r w:rsidR="00C7593D">
        <w:rPr>
          <w:rFonts w:hint="eastAsia"/>
          <w:color w:val="000000" w:themeColor="text1"/>
        </w:rPr>
        <w:t xml:space="preserve">  </w:t>
      </w:r>
      <w:r w:rsidRPr="00217F42">
        <w:rPr>
          <w:rFonts w:hint="eastAsia"/>
          <w:color w:val="000000" w:themeColor="text1"/>
        </w:rPr>
        <w:t>廖國棟</w:t>
      </w:r>
      <w:r w:rsidRPr="00217F42">
        <w:rPr>
          <w:rFonts w:hint="eastAsia"/>
          <w:color w:val="000000" w:themeColor="text1"/>
        </w:rPr>
        <w:t xml:space="preserve">  </w:t>
      </w:r>
      <w:r w:rsidRPr="00217F42">
        <w:rPr>
          <w:rFonts w:hint="eastAsia"/>
          <w:color w:val="000000" w:themeColor="text1"/>
        </w:rPr>
        <w:t>賴瑞隆</w:t>
      </w:r>
      <w:r w:rsidRPr="00217F42">
        <w:rPr>
          <w:rFonts w:hint="eastAsia"/>
          <w:color w:val="000000" w:themeColor="text1"/>
        </w:rPr>
        <w:t xml:space="preserve">  </w:t>
      </w:r>
      <w:r w:rsidRPr="00217F42">
        <w:rPr>
          <w:rFonts w:hint="eastAsia"/>
          <w:color w:val="000000" w:themeColor="text1"/>
        </w:rPr>
        <w:t>莊瑞雄</w:t>
      </w:r>
      <w:r w:rsidRPr="00217F42">
        <w:rPr>
          <w:rFonts w:hint="eastAsia"/>
          <w:color w:val="000000" w:themeColor="text1"/>
        </w:rPr>
        <w:t xml:space="preserve">  </w:t>
      </w:r>
      <w:r w:rsidRPr="00217F42">
        <w:rPr>
          <w:rFonts w:hint="eastAsia"/>
          <w:color w:val="000000" w:themeColor="text1"/>
        </w:rPr>
        <w:t>高志鵬</w:t>
      </w:r>
      <w:r w:rsidRPr="00217F42">
        <w:rPr>
          <w:rFonts w:hint="eastAsia"/>
          <w:color w:val="000000" w:themeColor="text1"/>
        </w:rPr>
        <w:t xml:space="preserve">  </w:t>
      </w:r>
      <w:r w:rsidRPr="00217F42">
        <w:rPr>
          <w:rFonts w:hint="eastAsia"/>
          <w:color w:val="000000" w:themeColor="text1"/>
        </w:rPr>
        <w:t>鄭運鵬</w:t>
      </w:r>
      <w:r w:rsidRPr="00217F42">
        <w:rPr>
          <w:rFonts w:hint="eastAsia"/>
          <w:color w:val="000000" w:themeColor="text1"/>
        </w:rPr>
        <w:t xml:space="preserve">  </w:t>
      </w:r>
      <w:r w:rsidRPr="00217F42">
        <w:rPr>
          <w:rFonts w:hint="eastAsia"/>
          <w:color w:val="000000" w:themeColor="text1"/>
        </w:rPr>
        <w:t>陳超明</w:t>
      </w:r>
      <w:r w:rsidRPr="00217F42">
        <w:rPr>
          <w:rFonts w:hint="eastAsia"/>
          <w:color w:val="000000" w:themeColor="text1"/>
        </w:rPr>
        <w:t xml:space="preserve">  </w:t>
      </w:r>
      <w:r w:rsidRPr="00217F42">
        <w:rPr>
          <w:rFonts w:hint="eastAsia"/>
          <w:color w:val="000000" w:themeColor="text1"/>
        </w:rPr>
        <w:t>孔文吉</w:t>
      </w:r>
      <w:r w:rsidRPr="00217F42">
        <w:rPr>
          <w:rFonts w:hint="eastAsia"/>
          <w:color w:val="000000" w:themeColor="text1"/>
        </w:rPr>
        <w:t xml:space="preserve">  </w:t>
      </w:r>
      <w:r w:rsidRPr="00217F42">
        <w:rPr>
          <w:rFonts w:hint="eastAsia"/>
          <w:color w:val="000000" w:themeColor="text1"/>
        </w:rPr>
        <w:t>蘇治芬</w:t>
      </w:r>
      <w:r w:rsidRPr="00217F42">
        <w:rPr>
          <w:rFonts w:hint="eastAsia"/>
          <w:color w:val="000000" w:themeColor="text1"/>
        </w:rPr>
        <w:t xml:space="preserve">  </w:t>
      </w:r>
      <w:r w:rsidRPr="00217F42">
        <w:rPr>
          <w:rFonts w:hint="eastAsia"/>
          <w:color w:val="000000" w:themeColor="text1"/>
        </w:rPr>
        <w:t>蘇震清</w:t>
      </w:r>
      <w:r w:rsidRPr="00217F42">
        <w:rPr>
          <w:rFonts w:hint="eastAsia"/>
          <w:color w:val="000000" w:themeColor="text1"/>
        </w:rPr>
        <w:t xml:space="preserve"> </w:t>
      </w:r>
      <w:r w:rsidR="00C7593D">
        <w:rPr>
          <w:rFonts w:hint="eastAsia"/>
          <w:color w:val="000000" w:themeColor="text1"/>
        </w:rPr>
        <w:t xml:space="preserve"> </w:t>
      </w:r>
    </w:p>
    <w:p w:rsidR="00C33346" w:rsidRDefault="00C33346" w:rsidP="00C33346">
      <w:pPr>
        <w:pStyle w:val="af6"/>
        <w:autoSpaceDE w:val="0"/>
        <w:adjustRightInd w:val="0"/>
        <w:spacing w:line="520" w:lineRule="exact"/>
        <w:ind w:leftChars="802" w:left="3978" w:rightChars="300" w:right="997" w:hangingChars="395" w:hanging="1313"/>
        <w:rPr>
          <w:color w:val="000000" w:themeColor="text1"/>
          <w:w w:val="75"/>
          <w:szCs w:val="32"/>
        </w:rPr>
      </w:pPr>
      <w:r w:rsidRPr="00217F42">
        <w:rPr>
          <w:rFonts w:hint="eastAsia"/>
          <w:color w:val="000000" w:themeColor="text1"/>
        </w:rPr>
        <w:t>連署人：</w:t>
      </w:r>
      <w:r w:rsidRPr="00217F42">
        <w:rPr>
          <w:rFonts w:hint="eastAsia"/>
          <w:color w:val="000000" w:themeColor="text1"/>
          <w:w w:val="75"/>
          <w:szCs w:val="32"/>
        </w:rPr>
        <w:t>周陳秀霞</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水保局</w:t>
      </w:r>
      <w:r w:rsidRPr="004002E2">
        <w:rPr>
          <w:rFonts w:hint="eastAsia"/>
          <w:szCs w:val="32"/>
        </w:rPr>
        <w:t>108</w:t>
      </w:r>
      <w:r w:rsidRPr="004002E2">
        <w:rPr>
          <w:rFonts w:hint="eastAsia"/>
          <w:szCs w:val="32"/>
        </w:rPr>
        <w:t>年度</w:t>
      </w:r>
      <w:r>
        <w:rPr>
          <w:rFonts w:hint="eastAsia"/>
          <w:szCs w:val="32"/>
        </w:rPr>
        <w:t>預算</w:t>
      </w:r>
      <w:r w:rsidRPr="004002E2">
        <w:rPr>
          <w:rFonts w:hint="eastAsia"/>
          <w:szCs w:val="32"/>
        </w:rPr>
        <w:t>於「水土保持發展－重劃區外緊急農路設施改善」計畫項下，編列</w:t>
      </w:r>
      <w:r>
        <w:rPr>
          <w:rFonts w:hint="eastAsia"/>
          <w:szCs w:val="32"/>
        </w:rPr>
        <w:t>1</w:t>
      </w:r>
      <w:r w:rsidRPr="004002E2">
        <w:rPr>
          <w:rFonts w:hint="eastAsia"/>
          <w:szCs w:val="32"/>
        </w:rPr>
        <w:t>3</w:t>
      </w:r>
      <w:r>
        <w:rPr>
          <w:rFonts w:hint="eastAsia"/>
          <w:szCs w:val="32"/>
        </w:rPr>
        <w:t>億</w:t>
      </w:r>
      <w:r>
        <w:rPr>
          <w:rFonts w:hint="eastAsia"/>
          <w:szCs w:val="32"/>
        </w:rPr>
        <w:t>5</w:t>
      </w:r>
      <w:r w:rsidRPr="004002E2">
        <w:rPr>
          <w:rFonts w:hint="eastAsia"/>
          <w:szCs w:val="32"/>
        </w:rPr>
        <w:t>,000</w:t>
      </w:r>
      <w:r>
        <w:rPr>
          <w:rFonts w:hint="eastAsia"/>
          <w:szCs w:val="32"/>
        </w:rPr>
        <w:t>萬</w:t>
      </w:r>
      <w:r w:rsidRPr="004002E2">
        <w:rPr>
          <w:rFonts w:hint="eastAsia"/>
          <w:szCs w:val="32"/>
        </w:rPr>
        <w:t>元，包括業務費</w:t>
      </w:r>
      <w:r>
        <w:rPr>
          <w:rFonts w:hint="eastAsia"/>
          <w:szCs w:val="32"/>
        </w:rPr>
        <w:t>50</w:t>
      </w:r>
      <w:r w:rsidRPr="004002E2">
        <w:rPr>
          <w:rFonts w:hint="eastAsia"/>
          <w:szCs w:val="32"/>
        </w:rPr>
        <w:t>0</w:t>
      </w:r>
      <w:r>
        <w:rPr>
          <w:rFonts w:hint="eastAsia"/>
          <w:szCs w:val="32"/>
        </w:rPr>
        <w:t>萬</w:t>
      </w:r>
      <w:r w:rsidRPr="004002E2">
        <w:rPr>
          <w:rFonts w:hint="eastAsia"/>
          <w:szCs w:val="32"/>
        </w:rPr>
        <w:t>元委託辦理重劃區外緊急農路設施改善計畫盤點及圖資建置，與設備及投資</w:t>
      </w:r>
      <w:r>
        <w:rPr>
          <w:rFonts w:hint="eastAsia"/>
          <w:szCs w:val="32"/>
        </w:rPr>
        <w:t>1</w:t>
      </w:r>
      <w:r w:rsidRPr="004002E2">
        <w:rPr>
          <w:rFonts w:hint="eastAsia"/>
          <w:szCs w:val="32"/>
        </w:rPr>
        <w:t>3</w:t>
      </w:r>
      <w:r>
        <w:rPr>
          <w:rFonts w:hint="eastAsia"/>
          <w:szCs w:val="32"/>
        </w:rPr>
        <w:t>億</w:t>
      </w:r>
      <w:r>
        <w:rPr>
          <w:rFonts w:hint="eastAsia"/>
          <w:szCs w:val="32"/>
        </w:rPr>
        <w:t>4,5</w:t>
      </w:r>
      <w:r w:rsidRPr="004002E2">
        <w:rPr>
          <w:rFonts w:hint="eastAsia"/>
          <w:szCs w:val="32"/>
        </w:rPr>
        <w:t>00</w:t>
      </w:r>
      <w:r>
        <w:rPr>
          <w:rFonts w:hint="eastAsia"/>
          <w:szCs w:val="32"/>
        </w:rPr>
        <w:t>萬</w:t>
      </w:r>
      <w:r w:rsidRPr="004002E2">
        <w:rPr>
          <w:rFonts w:hint="eastAsia"/>
          <w:szCs w:val="32"/>
        </w:rPr>
        <w:t>元辦理重劃區外路面路基排水改善、邊坡穩定設施改善、植生復育及附屬安全設施改善等農路設施改善工程。然全國仍有多數農路苦無經費維護，任其路況惡化，顯然農路相關預算編列或分配，仍有精進改善空間，對此農委會應盤點全國農路現況並針對農路預算編列與分配，研提改善專案報告，送交</w:t>
      </w:r>
      <w:r>
        <w:rPr>
          <w:rFonts w:hint="eastAsia"/>
          <w:szCs w:val="32"/>
        </w:rPr>
        <w:t>立法院</w:t>
      </w:r>
      <w:r w:rsidRPr="004002E2">
        <w:rPr>
          <w:rFonts w:hint="eastAsia"/>
          <w:szCs w:val="32"/>
        </w:rPr>
        <w:t>經濟委員會作為未來施政參考！</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水土保持局</w:t>
      </w:r>
      <w:r w:rsidRPr="004002E2">
        <w:rPr>
          <w:rFonts w:hint="eastAsia"/>
          <w:szCs w:val="32"/>
        </w:rPr>
        <w:t>108</w:t>
      </w:r>
      <w:r w:rsidRPr="004002E2">
        <w:rPr>
          <w:rFonts w:hint="eastAsia"/>
          <w:szCs w:val="32"/>
        </w:rPr>
        <w:t>年度</w:t>
      </w:r>
      <w:r w:rsidRPr="00570A3A">
        <w:rPr>
          <w:rFonts w:hint="eastAsia"/>
          <w:szCs w:val="32"/>
        </w:rPr>
        <w:t>預算</w:t>
      </w:r>
      <w:r w:rsidRPr="004002E2">
        <w:rPr>
          <w:rFonts w:hint="eastAsia"/>
          <w:szCs w:val="32"/>
        </w:rPr>
        <w:t>於「水土保持發展－整體性治山防災」計畫項下編列</w:t>
      </w:r>
      <w:r>
        <w:rPr>
          <w:rFonts w:hint="eastAsia"/>
          <w:szCs w:val="32"/>
        </w:rPr>
        <w:t>3</w:t>
      </w:r>
      <w:r w:rsidRPr="004002E2">
        <w:rPr>
          <w:rFonts w:hint="eastAsia"/>
          <w:szCs w:val="32"/>
        </w:rPr>
        <w:t>0</w:t>
      </w:r>
      <w:r>
        <w:rPr>
          <w:rFonts w:hint="eastAsia"/>
          <w:szCs w:val="32"/>
        </w:rPr>
        <w:t>億</w:t>
      </w:r>
      <w:r>
        <w:rPr>
          <w:rFonts w:hint="eastAsia"/>
          <w:szCs w:val="32"/>
        </w:rPr>
        <w:t>4,4</w:t>
      </w:r>
      <w:r w:rsidRPr="004002E2">
        <w:rPr>
          <w:rFonts w:hint="eastAsia"/>
          <w:szCs w:val="32"/>
        </w:rPr>
        <w:t>41</w:t>
      </w:r>
      <w:r>
        <w:rPr>
          <w:rFonts w:hint="eastAsia"/>
          <w:szCs w:val="32"/>
        </w:rPr>
        <w:t>萬</w:t>
      </w:r>
      <w:r w:rsidRPr="004002E2">
        <w:rPr>
          <w:rFonts w:hint="eastAsia"/>
          <w:szCs w:val="32"/>
        </w:rPr>
        <w:t>4</w:t>
      </w:r>
      <w:r w:rsidRPr="004002E2">
        <w:rPr>
          <w:rFonts w:hint="eastAsia"/>
          <w:szCs w:val="32"/>
        </w:rPr>
        <w:t>千元，辦理山坡地土砂災害緊急處理、治山防災、國有非公用山坡地水土保持處理與維護及水土保持教育宣導等工作。由於整體性治山防災計畫屬行政院管制計畫，</w:t>
      </w:r>
      <w:r w:rsidRPr="004002E2">
        <w:rPr>
          <w:rFonts w:hint="eastAsia"/>
          <w:szCs w:val="32"/>
        </w:rPr>
        <w:t>106</w:t>
      </w:r>
      <w:r w:rsidRPr="004002E2">
        <w:rPr>
          <w:rFonts w:hint="eastAsia"/>
          <w:szCs w:val="32"/>
        </w:rPr>
        <w:t>年度評核結果未盡理想。有鑑於地球暖化極端氣候來襲，</w:t>
      </w:r>
      <w:r w:rsidRPr="004002E2">
        <w:rPr>
          <w:rFonts w:hint="eastAsia"/>
          <w:szCs w:val="32"/>
        </w:rPr>
        <w:t>823</w:t>
      </w:r>
      <w:r w:rsidRPr="004002E2">
        <w:rPr>
          <w:rFonts w:hint="eastAsia"/>
          <w:szCs w:val="32"/>
        </w:rPr>
        <w:t>淹水重創台灣多處，顯見</w:t>
      </w:r>
      <w:r>
        <w:rPr>
          <w:rFonts w:hint="eastAsia"/>
          <w:szCs w:val="32"/>
        </w:rPr>
        <w:t>水土保持隨氣候變遷日益重要，有關相關教育宣導工作更應落實，爰</w:t>
      </w:r>
      <w:r w:rsidRPr="004002E2">
        <w:rPr>
          <w:rFonts w:hint="eastAsia"/>
          <w:szCs w:val="32"/>
        </w:rPr>
        <w:t>要求農委會加強</w:t>
      </w:r>
      <w:r w:rsidRPr="004002E2">
        <w:rPr>
          <w:rFonts w:hint="eastAsia"/>
          <w:szCs w:val="32"/>
        </w:rPr>
        <w:lastRenderedPageBreak/>
        <w:t>管考，並研提改善專案報告，送</w:t>
      </w:r>
      <w:r>
        <w:rPr>
          <w:rFonts w:hint="eastAsia"/>
          <w:szCs w:val="32"/>
        </w:rPr>
        <w:t>立法院</w:t>
      </w:r>
      <w:r w:rsidRPr="004002E2">
        <w:rPr>
          <w:rFonts w:hint="eastAsia"/>
          <w:szCs w:val="32"/>
        </w:rPr>
        <w:t>經濟委員會做為未來施政參考！</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為促進農村旅遊，行政院農</w:t>
      </w:r>
      <w:r>
        <w:rPr>
          <w:rFonts w:hint="eastAsia"/>
          <w:szCs w:val="32"/>
        </w:rPr>
        <w:t>業</w:t>
      </w:r>
      <w:r w:rsidRPr="004002E2">
        <w:rPr>
          <w:rFonts w:hint="eastAsia"/>
          <w:szCs w:val="32"/>
        </w:rPr>
        <w:t>委</w:t>
      </w:r>
      <w:r>
        <w:rPr>
          <w:rFonts w:hint="eastAsia"/>
          <w:szCs w:val="32"/>
        </w:rPr>
        <w:t>員</w:t>
      </w:r>
      <w:r w:rsidRPr="004002E2">
        <w:rPr>
          <w:rFonts w:hint="eastAsia"/>
          <w:szCs w:val="32"/>
        </w:rPr>
        <w:t>會水土保持局建置了「農村好讚」手機</w:t>
      </w:r>
      <w:r w:rsidRPr="004002E2">
        <w:rPr>
          <w:rFonts w:hint="eastAsia"/>
          <w:szCs w:val="32"/>
        </w:rPr>
        <w:t>APP</w:t>
      </w:r>
      <w:r w:rsidRPr="004002E2">
        <w:rPr>
          <w:rFonts w:hint="eastAsia"/>
          <w:szCs w:val="32"/>
        </w:rPr>
        <w:t>，蒐集了全臺農村活動消息，期望遊客可以來趟樂活輕旅行、尋找農村秘境、吃道地家鄉味，集賞玩吃住買旅遊資訊，跟著</w:t>
      </w:r>
      <w:r w:rsidRPr="004002E2">
        <w:rPr>
          <w:rFonts w:hint="eastAsia"/>
          <w:szCs w:val="32"/>
        </w:rPr>
        <w:t>APP</w:t>
      </w:r>
      <w:r w:rsidRPr="004002E2">
        <w:rPr>
          <w:rFonts w:hint="eastAsia"/>
          <w:szCs w:val="32"/>
        </w:rPr>
        <w:t>智慧遊農村，領略農村萬種風情。該手機</w:t>
      </w:r>
      <w:r w:rsidRPr="004002E2">
        <w:rPr>
          <w:rFonts w:hint="eastAsia"/>
          <w:szCs w:val="32"/>
        </w:rPr>
        <w:t>APP</w:t>
      </w:r>
      <w:r w:rsidRPr="004002E2">
        <w:rPr>
          <w:rFonts w:hint="eastAsia"/>
          <w:szCs w:val="32"/>
        </w:rPr>
        <w:t>目前下載人次僅</w:t>
      </w:r>
      <w:r w:rsidRPr="004002E2">
        <w:rPr>
          <w:rFonts w:hint="eastAsia"/>
          <w:szCs w:val="32"/>
        </w:rPr>
        <w:t>1</w:t>
      </w:r>
      <w:r w:rsidRPr="004002E2">
        <w:rPr>
          <w:rFonts w:hint="eastAsia"/>
          <w:szCs w:val="32"/>
        </w:rPr>
        <w:t>萬人，惟網路評價達</w:t>
      </w:r>
      <w:r w:rsidRPr="004002E2">
        <w:rPr>
          <w:rFonts w:hint="eastAsia"/>
          <w:szCs w:val="32"/>
        </w:rPr>
        <w:t>4.6</w:t>
      </w:r>
      <w:r w:rsidRPr="004002E2">
        <w:rPr>
          <w:rFonts w:hint="eastAsia"/>
          <w:szCs w:val="32"/>
        </w:rPr>
        <w:t>星</w:t>
      </w:r>
      <w:r w:rsidRPr="004002E2">
        <w:rPr>
          <w:rFonts w:hint="eastAsia"/>
          <w:szCs w:val="32"/>
        </w:rPr>
        <w:t>(</w:t>
      </w:r>
      <w:r w:rsidRPr="004002E2">
        <w:rPr>
          <w:rFonts w:hint="eastAsia"/>
          <w:szCs w:val="32"/>
        </w:rPr>
        <w:t>滿分五星</w:t>
      </w:r>
      <w:r w:rsidRPr="004002E2">
        <w:rPr>
          <w:rFonts w:hint="eastAsia"/>
          <w:szCs w:val="32"/>
        </w:rPr>
        <w:t>)</w:t>
      </w:r>
      <w:r w:rsidRPr="004002E2">
        <w:rPr>
          <w:rFonts w:hint="eastAsia"/>
          <w:szCs w:val="32"/>
        </w:rPr>
        <w:t>，相關留言多屬正面，足見該</w:t>
      </w:r>
      <w:r w:rsidRPr="004002E2">
        <w:rPr>
          <w:rFonts w:hint="eastAsia"/>
          <w:szCs w:val="32"/>
        </w:rPr>
        <w:t>APP</w:t>
      </w:r>
      <w:r w:rsidRPr="004002E2">
        <w:rPr>
          <w:rFonts w:hint="eastAsia"/>
          <w:szCs w:val="32"/>
        </w:rPr>
        <w:t>確實達到推廣農村旅遊的目標。然該</w:t>
      </w:r>
      <w:r w:rsidRPr="004002E2">
        <w:rPr>
          <w:rFonts w:hint="eastAsia"/>
          <w:szCs w:val="32"/>
        </w:rPr>
        <w:t>APP</w:t>
      </w:r>
      <w:r w:rsidRPr="004002E2">
        <w:rPr>
          <w:rFonts w:hint="eastAsia"/>
          <w:szCs w:val="32"/>
        </w:rPr>
        <w:t>介紹東部的美麗新農村，僅有花蓮縣光復鄉馬佛部落及壽豐鄉的米棧部落、豐山社區、台東縣海端鄉的崁頂部落，恐影響觀光客去</w:t>
      </w:r>
      <w:r>
        <w:rPr>
          <w:rFonts w:hint="eastAsia"/>
          <w:szCs w:val="32"/>
        </w:rPr>
        <w:t>其他具有原住民文化農村意願，此外每月主打之農村旅遊項目資訊不僅不</w:t>
      </w:r>
      <w:r w:rsidRPr="004002E2">
        <w:rPr>
          <w:rFonts w:hint="eastAsia"/>
          <w:szCs w:val="32"/>
        </w:rPr>
        <w:t>足，例如在文化民俗這項目內均無相關資料可以查找，長此以往恐拉低該</w:t>
      </w:r>
      <w:r w:rsidRPr="004002E2">
        <w:rPr>
          <w:rFonts w:hint="eastAsia"/>
          <w:szCs w:val="32"/>
        </w:rPr>
        <w:t>APP</w:t>
      </w:r>
      <w:r w:rsidRPr="004002E2">
        <w:rPr>
          <w:rFonts w:hint="eastAsia"/>
          <w:szCs w:val="32"/>
        </w:rPr>
        <w:t>使用意願，無助推展國內農村旅遊，爰請農委會水保局強化</w:t>
      </w:r>
      <w:r>
        <w:rPr>
          <w:rFonts w:hint="eastAsia"/>
          <w:szCs w:val="32"/>
        </w:rPr>
        <w:t>農村資訊宣導，引導民眾感受農村再生</w:t>
      </w:r>
      <w:r w:rsidRPr="004002E2">
        <w:rPr>
          <w:rFonts w:hint="eastAsia"/>
          <w:szCs w:val="32"/>
        </w:rPr>
        <w:t>。</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 xml:space="preserve">廖國棟　</w:t>
      </w:r>
      <w:r w:rsidRPr="000B28C5">
        <w:rPr>
          <w:rFonts w:hint="eastAsia"/>
          <w:color w:val="auto"/>
        </w:rPr>
        <w:t>孔文吉　陳超明</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依據農委會水土保</w:t>
      </w:r>
      <w:r>
        <w:rPr>
          <w:rFonts w:hint="eastAsia"/>
          <w:szCs w:val="32"/>
        </w:rPr>
        <w:t>持</w:t>
      </w:r>
      <w:r w:rsidRPr="004002E2">
        <w:rPr>
          <w:rFonts w:hint="eastAsia"/>
          <w:szCs w:val="32"/>
        </w:rPr>
        <w:t>局土石防災資訊網資料顯示，</w:t>
      </w:r>
      <w:r w:rsidRPr="004002E2">
        <w:rPr>
          <w:rFonts w:hint="eastAsia"/>
          <w:szCs w:val="32"/>
        </w:rPr>
        <w:t>106</w:t>
      </w:r>
      <w:r w:rsidRPr="004002E2">
        <w:rPr>
          <w:rFonts w:hint="eastAsia"/>
          <w:szCs w:val="32"/>
        </w:rPr>
        <w:t>年度土石流防災演練共計</w:t>
      </w:r>
      <w:r w:rsidRPr="004002E2">
        <w:rPr>
          <w:rFonts w:hint="eastAsia"/>
          <w:szCs w:val="32"/>
        </w:rPr>
        <w:t>32</w:t>
      </w:r>
      <w:r w:rsidRPr="004002E2">
        <w:rPr>
          <w:rFonts w:hint="eastAsia"/>
          <w:szCs w:val="32"/>
        </w:rPr>
        <w:t>場，原住民鄉鎮較多之屏東縣、台東縣、花蓮縣分別辦理</w:t>
      </w:r>
      <w:r w:rsidRPr="004002E2">
        <w:rPr>
          <w:rFonts w:hint="eastAsia"/>
          <w:szCs w:val="32"/>
        </w:rPr>
        <w:t>2</w:t>
      </w:r>
      <w:r w:rsidRPr="004002E2">
        <w:rPr>
          <w:rFonts w:hint="eastAsia"/>
          <w:szCs w:val="32"/>
        </w:rPr>
        <w:t>場、</w:t>
      </w:r>
      <w:r w:rsidRPr="004002E2">
        <w:rPr>
          <w:rFonts w:hint="eastAsia"/>
          <w:szCs w:val="32"/>
        </w:rPr>
        <w:t>4</w:t>
      </w:r>
      <w:r w:rsidRPr="004002E2">
        <w:rPr>
          <w:rFonts w:hint="eastAsia"/>
          <w:szCs w:val="32"/>
        </w:rPr>
        <w:t>場、</w:t>
      </w:r>
      <w:r w:rsidRPr="004002E2">
        <w:rPr>
          <w:rFonts w:hint="eastAsia"/>
          <w:szCs w:val="32"/>
        </w:rPr>
        <w:t>3</w:t>
      </w:r>
      <w:r w:rsidRPr="004002E2">
        <w:rPr>
          <w:rFonts w:hint="eastAsia"/>
          <w:szCs w:val="32"/>
        </w:rPr>
        <w:t>場。而</w:t>
      </w:r>
      <w:r w:rsidRPr="004002E2">
        <w:rPr>
          <w:rFonts w:hint="eastAsia"/>
          <w:szCs w:val="32"/>
        </w:rPr>
        <w:t>106</w:t>
      </w:r>
      <w:r w:rsidRPr="004002E2">
        <w:rPr>
          <w:rFonts w:hint="eastAsia"/>
          <w:szCs w:val="32"/>
        </w:rPr>
        <w:t>年度土石流宣導活動共計辦理</w:t>
      </w:r>
      <w:r w:rsidRPr="004002E2">
        <w:rPr>
          <w:rFonts w:hint="eastAsia"/>
          <w:szCs w:val="32"/>
        </w:rPr>
        <w:t>226</w:t>
      </w:r>
      <w:r w:rsidRPr="004002E2">
        <w:rPr>
          <w:rFonts w:hint="eastAsia"/>
          <w:szCs w:val="32"/>
        </w:rPr>
        <w:t>場次，而原住民鄉鎮較多之屏東縣、台東縣、花蓮縣分別辦理</w:t>
      </w:r>
      <w:r w:rsidRPr="004002E2">
        <w:rPr>
          <w:rFonts w:hint="eastAsia"/>
          <w:szCs w:val="32"/>
        </w:rPr>
        <w:t>13</w:t>
      </w:r>
      <w:r w:rsidRPr="004002E2">
        <w:rPr>
          <w:rFonts w:hint="eastAsia"/>
          <w:szCs w:val="32"/>
        </w:rPr>
        <w:t>場、</w:t>
      </w:r>
      <w:r w:rsidRPr="004002E2">
        <w:rPr>
          <w:rFonts w:hint="eastAsia"/>
          <w:szCs w:val="32"/>
        </w:rPr>
        <w:t>22</w:t>
      </w:r>
      <w:r w:rsidRPr="004002E2">
        <w:rPr>
          <w:rFonts w:hint="eastAsia"/>
          <w:szCs w:val="32"/>
        </w:rPr>
        <w:t>場、</w:t>
      </w:r>
      <w:r w:rsidRPr="004002E2">
        <w:rPr>
          <w:rFonts w:hint="eastAsia"/>
          <w:szCs w:val="32"/>
        </w:rPr>
        <w:t>20</w:t>
      </w:r>
      <w:r w:rsidRPr="004002E2">
        <w:rPr>
          <w:rFonts w:hint="eastAsia"/>
          <w:szCs w:val="32"/>
        </w:rPr>
        <w:t>場。依據農委會統計台灣山坡地面積，以花蓮、</w:t>
      </w:r>
      <w:r>
        <w:rPr>
          <w:rFonts w:hint="eastAsia"/>
          <w:szCs w:val="32"/>
        </w:rPr>
        <w:t>南投、臺東三縣市所占面積最多。以台東縣為主，土石流防災演練地區已不再</w:t>
      </w:r>
      <w:r w:rsidRPr="004002E2">
        <w:rPr>
          <w:rFonts w:hint="eastAsia"/>
          <w:szCs w:val="32"/>
        </w:rPr>
        <w:t>以山地原住民鄉鎮為主，平地原住民鄉鎮辦理相關演練情況已較</w:t>
      </w:r>
      <w:r w:rsidRPr="004002E2">
        <w:rPr>
          <w:rFonts w:hint="eastAsia"/>
          <w:szCs w:val="32"/>
        </w:rPr>
        <w:t>105</w:t>
      </w:r>
      <w:r>
        <w:rPr>
          <w:rFonts w:hint="eastAsia"/>
          <w:szCs w:val="32"/>
        </w:rPr>
        <w:t>年進步許多，足見水土保持局在推動防災演練上之努力，確實依據</w:t>
      </w:r>
      <w:r w:rsidRPr="004002E2">
        <w:rPr>
          <w:rFonts w:hint="eastAsia"/>
          <w:szCs w:val="32"/>
        </w:rPr>
        <w:t>107</w:t>
      </w:r>
      <w:r w:rsidRPr="004002E2">
        <w:rPr>
          <w:rFonts w:hint="eastAsia"/>
          <w:szCs w:val="32"/>
        </w:rPr>
        <w:t>年度預算之</w:t>
      </w:r>
      <w:r w:rsidRPr="004002E2">
        <w:rPr>
          <w:rFonts w:hint="eastAsia"/>
          <w:szCs w:val="32"/>
        </w:rPr>
        <w:lastRenderedPageBreak/>
        <w:t>建議改善，然觀臺東縣</w:t>
      </w:r>
      <w:r w:rsidRPr="004002E2">
        <w:rPr>
          <w:rFonts w:hint="eastAsia"/>
          <w:szCs w:val="32"/>
        </w:rPr>
        <w:t>106</w:t>
      </w:r>
      <w:r w:rsidRPr="004002E2">
        <w:rPr>
          <w:rFonts w:hint="eastAsia"/>
          <w:szCs w:val="32"/>
        </w:rPr>
        <w:t>年度之實際演練仍是以學校為主，恐無法普及一般民眾的土石流防災知識，建議水土保持局能與土石流潛勢地區之村里部落共同合作，進行實際防災演習，以強</w:t>
      </w:r>
      <w:r>
        <w:rPr>
          <w:rFonts w:hint="eastAsia"/>
          <w:szCs w:val="32"/>
        </w:rPr>
        <w:t>化</w:t>
      </w:r>
      <w:r w:rsidRPr="004002E2">
        <w:rPr>
          <w:rFonts w:hint="eastAsia"/>
          <w:szCs w:val="32"/>
        </w:rPr>
        <w:t>村里及部落防災知識，保障當地居民生命安全。</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E27029">
        <w:rPr>
          <w:rFonts w:hint="eastAsia"/>
          <w:color w:val="auto"/>
        </w:rPr>
        <w:t xml:space="preserve">　孔文吉　陳超明</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農委會水保局</w:t>
      </w:r>
      <w:r w:rsidRPr="004002E2">
        <w:rPr>
          <w:rFonts w:hint="eastAsia"/>
          <w:szCs w:val="32"/>
        </w:rPr>
        <w:t>108</w:t>
      </w:r>
      <w:r w:rsidRPr="004002E2">
        <w:rPr>
          <w:rFonts w:hint="eastAsia"/>
          <w:szCs w:val="32"/>
        </w:rPr>
        <w:t>年度預算水土保持發展─重劃區外緊急農路設施改善項下編列</w:t>
      </w:r>
      <w:r>
        <w:rPr>
          <w:rFonts w:hint="eastAsia"/>
          <w:szCs w:val="32"/>
        </w:rPr>
        <w:t>1</w:t>
      </w:r>
      <w:r w:rsidRPr="004002E2">
        <w:rPr>
          <w:rFonts w:hint="eastAsia"/>
          <w:szCs w:val="32"/>
        </w:rPr>
        <w:t>3</w:t>
      </w:r>
      <w:r>
        <w:rPr>
          <w:rFonts w:hint="eastAsia"/>
          <w:szCs w:val="32"/>
        </w:rPr>
        <w:t>億</w:t>
      </w:r>
      <w:r>
        <w:rPr>
          <w:rFonts w:hint="eastAsia"/>
          <w:szCs w:val="32"/>
        </w:rPr>
        <w:t>5</w:t>
      </w:r>
      <w:r w:rsidRPr="004002E2">
        <w:rPr>
          <w:rFonts w:hint="eastAsia"/>
          <w:szCs w:val="32"/>
        </w:rPr>
        <w:t>,000</w:t>
      </w:r>
      <w:r>
        <w:rPr>
          <w:rFonts w:hint="eastAsia"/>
          <w:szCs w:val="32"/>
        </w:rPr>
        <w:t>萬</w:t>
      </w:r>
      <w:r w:rsidRPr="004002E2">
        <w:rPr>
          <w:rFonts w:hint="eastAsia"/>
          <w:szCs w:val="32"/>
        </w:rPr>
        <w:t>元，而該預算有</w:t>
      </w:r>
      <w:r w:rsidRPr="004002E2">
        <w:rPr>
          <w:rFonts w:hint="eastAsia"/>
          <w:szCs w:val="32"/>
        </w:rPr>
        <w:t>1</w:t>
      </w:r>
      <w:r>
        <w:rPr>
          <w:rFonts w:hint="eastAsia"/>
          <w:szCs w:val="32"/>
        </w:rPr>
        <w:t>億</w:t>
      </w:r>
      <w:r>
        <w:rPr>
          <w:rFonts w:hint="eastAsia"/>
          <w:szCs w:val="32"/>
        </w:rPr>
        <w:t>2</w:t>
      </w:r>
      <w:r w:rsidRPr="004002E2">
        <w:rPr>
          <w:rFonts w:hint="eastAsia"/>
          <w:szCs w:val="32"/>
        </w:rPr>
        <w:t>,000</w:t>
      </w:r>
      <w:r>
        <w:rPr>
          <w:rFonts w:hint="eastAsia"/>
          <w:szCs w:val="32"/>
        </w:rPr>
        <w:t>萬元係用於原住民族地區。為維護原住民族工作權益，爰要求水保局執行該項業務經費時，應依</w:t>
      </w:r>
      <w:r>
        <w:rPr>
          <w:rFonts w:ascii="標楷體" w:hAnsi="標楷體" w:hint="eastAsia"/>
          <w:szCs w:val="32"/>
        </w:rPr>
        <w:t>「</w:t>
      </w:r>
      <w:r w:rsidRPr="004002E2">
        <w:rPr>
          <w:rFonts w:hint="eastAsia"/>
          <w:szCs w:val="32"/>
        </w:rPr>
        <w:t>原住民族工作權保障法</w:t>
      </w:r>
      <w:r>
        <w:rPr>
          <w:rFonts w:ascii="標楷體" w:hAnsi="標楷體" w:hint="eastAsia"/>
          <w:szCs w:val="32"/>
        </w:rPr>
        <w:t>」</w:t>
      </w:r>
      <w:r w:rsidRPr="004002E2">
        <w:rPr>
          <w:rFonts w:hint="eastAsia"/>
          <w:szCs w:val="32"/>
        </w:rPr>
        <w:t>相關規定或要求相關承包廠商，依法進用一定比例之當地原住民，改善當地原住民經濟生活。</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E27029">
        <w:rPr>
          <w:rFonts w:hint="eastAsia"/>
          <w:color w:val="auto"/>
        </w:rPr>
        <w:t xml:space="preserve">　孔文吉　陳超明</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農委會水保局</w:t>
      </w:r>
      <w:r w:rsidRPr="004002E2">
        <w:rPr>
          <w:rFonts w:hint="eastAsia"/>
          <w:szCs w:val="32"/>
        </w:rPr>
        <w:t>108</w:t>
      </w:r>
      <w:r w:rsidRPr="004002E2">
        <w:rPr>
          <w:rFonts w:hint="eastAsia"/>
          <w:szCs w:val="32"/>
        </w:rPr>
        <w:t>年度預算水土保持發展─整體性治山防災項下編列</w:t>
      </w:r>
      <w:r>
        <w:rPr>
          <w:rFonts w:hint="eastAsia"/>
          <w:szCs w:val="32"/>
        </w:rPr>
        <w:t>3</w:t>
      </w:r>
      <w:r w:rsidRPr="004002E2">
        <w:rPr>
          <w:rFonts w:hint="eastAsia"/>
          <w:szCs w:val="32"/>
        </w:rPr>
        <w:t>0</w:t>
      </w:r>
      <w:r>
        <w:rPr>
          <w:rFonts w:hint="eastAsia"/>
          <w:szCs w:val="32"/>
        </w:rPr>
        <w:t>億</w:t>
      </w:r>
      <w:r>
        <w:rPr>
          <w:rFonts w:hint="eastAsia"/>
          <w:szCs w:val="32"/>
        </w:rPr>
        <w:t>4,4</w:t>
      </w:r>
      <w:r w:rsidRPr="004002E2">
        <w:rPr>
          <w:rFonts w:hint="eastAsia"/>
          <w:szCs w:val="32"/>
        </w:rPr>
        <w:t>41</w:t>
      </w:r>
      <w:r>
        <w:rPr>
          <w:rFonts w:hint="eastAsia"/>
          <w:szCs w:val="32"/>
        </w:rPr>
        <w:t>萬</w:t>
      </w:r>
      <w:r w:rsidRPr="004002E2">
        <w:rPr>
          <w:rFonts w:hint="eastAsia"/>
          <w:szCs w:val="32"/>
        </w:rPr>
        <w:t>4</w:t>
      </w:r>
      <w:r w:rsidRPr="004002E2">
        <w:rPr>
          <w:rFonts w:hint="eastAsia"/>
          <w:szCs w:val="32"/>
        </w:rPr>
        <w:t>千元，該項預算</w:t>
      </w:r>
      <w:r>
        <w:rPr>
          <w:rFonts w:hint="eastAsia"/>
          <w:szCs w:val="32"/>
        </w:rPr>
        <w:t>係加速山坡地土砂災害緊急</w:t>
      </w:r>
      <w:r w:rsidRPr="004002E2">
        <w:rPr>
          <w:rFonts w:hint="eastAsia"/>
          <w:szCs w:val="32"/>
        </w:rPr>
        <w:t>處理、治山防災、水庫集水區保育、國有非公用山坡地水土保持處理與維護、土砂災害防治及清疏、山坡地環境生態、土石流監測及預報、水土保持監測與管理、區域性水土</w:t>
      </w:r>
      <w:r>
        <w:rPr>
          <w:rFonts w:hint="eastAsia"/>
          <w:szCs w:val="32"/>
        </w:rPr>
        <w:t>資源</w:t>
      </w:r>
      <w:r w:rsidRPr="004002E2">
        <w:rPr>
          <w:rFonts w:hint="eastAsia"/>
          <w:szCs w:val="32"/>
        </w:rPr>
        <w:t>保育等工作，而該預算有</w:t>
      </w:r>
      <w:r w:rsidRPr="004002E2">
        <w:rPr>
          <w:rFonts w:hint="eastAsia"/>
          <w:szCs w:val="32"/>
        </w:rPr>
        <w:t>4</w:t>
      </w:r>
      <w:r>
        <w:rPr>
          <w:rFonts w:hint="eastAsia"/>
          <w:szCs w:val="32"/>
        </w:rPr>
        <w:t>億</w:t>
      </w:r>
      <w:r>
        <w:rPr>
          <w:rFonts w:hint="eastAsia"/>
          <w:szCs w:val="32"/>
        </w:rPr>
        <w:t>2,500</w:t>
      </w:r>
      <w:r>
        <w:rPr>
          <w:rFonts w:hint="eastAsia"/>
          <w:szCs w:val="32"/>
        </w:rPr>
        <w:t>萬元係用於原住民族地區。為維護原住民族工作權益，爰</w:t>
      </w:r>
      <w:r w:rsidRPr="004002E2">
        <w:rPr>
          <w:rFonts w:hint="eastAsia"/>
          <w:szCs w:val="32"/>
        </w:rPr>
        <w:t>要求水保局執行該項業務經費時，應依</w:t>
      </w:r>
      <w:r>
        <w:rPr>
          <w:rFonts w:ascii="標楷體" w:hAnsi="標楷體" w:hint="eastAsia"/>
          <w:szCs w:val="32"/>
        </w:rPr>
        <w:t>「</w:t>
      </w:r>
      <w:r w:rsidRPr="004002E2">
        <w:rPr>
          <w:rFonts w:hint="eastAsia"/>
          <w:szCs w:val="32"/>
        </w:rPr>
        <w:t>原住民族工作權保障法</w:t>
      </w:r>
      <w:r>
        <w:rPr>
          <w:rFonts w:ascii="標楷體" w:hAnsi="標楷體" w:hint="eastAsia"/>
          <w:szCs w:val="32"/>
        </w:rPr>
        <w:t>」</w:t>
      </w:r>
      <w:r w:rsidRPr="004002E2">
        <w:rPr>
          <w:rFonts w:hint="eastAsia"/>
          <w:szCs w:val="32"/>
        </w:rPr>
        <w:t>相關規定或要求相關承包廠商，依法進用一定比例之當地原住民，改善當地原住民經濟生活。</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E27029">
        <w:rPr>
          <w:rFonts w:hint="eastAsia"/>
          <w:color w:val="auto"/>
        </w:rPr>
        <w:t xml:space="preserve">　孔文吉　陳超明</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農委會水保局</w:t>
      </w:r>
      <w:r w:rsidRPr="004002E2">
        <w:rPr>
          <w:rFonts w:hint="eastAsia"/>
          <w:szCs w:val="32"/>
        </w:rPr>
        <w:t>108</w:t>
      </w:r>
      <w:r w:rsidRPr="004002E2">
        <w:rPr>
          <w:rFonts w:hint="eastAsia"/>
          <w:szCs w:val="32"/>
        </w:rPr>
        <w:t>年度預算水土保持試驗研究─環境資源資料庫整合，編列</w:t>
      </w:r>
      <w:r>
        <w:rPr>
          <w:rFonts w:hint="eastAsia"/>
          <w:szCs w:val="32"/>
        </w:rPr>
        <w:t>1,8</w:t>
      </w:r>
      <w:r w:rsidRPr="004002E2">
        <w:rPr>
          <w:rFonts w:hint="eastAsia"/>
          <w:szCs w:val="32"/>
        </w:rPr>
        <w:t>25</w:t>
      </w:r>
      <w:r>
        <w:rPr>
          <w:rFonts w:hint="eastAsia"/>
          <w:szCs w:val="32"/>
        </w:rPr>
        <w:t>萬</w:t>
      </w:r>
      <w:r w:rsidRPr="004002E2">
        <w:rPr>
          <w:rFonts w:hint="eastAsia"/>
          <w:szCs w:val="32"/>
        </w:rPr>
        <w:t>2</w:t>
      </w:r>
      <w:r w:rsidRPr="004002E2">
        <w:rPr>
          <w:rFonts w:hint="eastAsia"/>
          <w:szCs w:val="32"/>
        </w:rPr>
        <w:t>千元，土石流潛勢資料更新</w:t>
      </w:r>
      <w:r>
        <w:rPr>
          <w:rFonts w:hint="eastAsia"/>
          <w:szCs w:val="32"/>
        </w:rPr>
        <w:t>、提升土砂災害整合性資訊平台建置及防災多時序影像</w:t>
      </w:r>
      <w:r w:rsidRPr="004002E2">
        <w:rPr>
          <w:rFonts w:hint="eastAsia"/>
          <w:szCs w:val="32"/>
        </w:rPr>
        <w:t>整合分析及應用等，該項預算有</w:t>
      </w:r>
      <w:r>
        <w:rPr>
          <w:rFonts w:hint="eastAsia"/>
          <w:szCs w:val="32"/>
        </w:rPr>
        <w:t>800</w:t>
      </w:r>
      <w:r>
        <w:rPr>
          <w:rFonts w:hint="eastAsia"/>
          <w:szCs w:val="32"/>
        </w:rPr>
        <w:t>萬元係用於原住民族地區。為維護原住民族工作權益，爰要求水保局執行該項業務經費時，應依</w:t>
      </w:r>
      <w:r>
        <w:rPr>
          <w:rFonts w:ascii="標楷體" w:hAnsi="標楷體" w:hint="eastAsia"/>
          <w:szCs w:val="32"/>
        </w:rPr>
        <w:t>「</w:t>
      </w:r>
      <w:r w:rsidRPr="004002E2">
        <w:rPr>
          <w:rFonts w:hint="eastAsia"/>
          <w:szCs w:val="32"/>
        </w:rPr>
        <w:t>原住民族工作權保障法</w:t>
      </w:r>
      <w:r>
        <w:rPr>
          <w:rFonts w:ascii="標楷體" w:hAnsi="標楷體" w:hint="eastAsia"/>
          <w:szCs w:val="32"/>
        </w:rPr>
        <w:t>」</w:t>
      </w:r>
      <w:r w:rsidRPr="004002E2">
        <w:rPr>
          <w:rFonts w:hint="eastAsia"/>
          <w:szCs w:val="32"/>
        </w:rPr>
        <w:t>相關規定或要求相關承包廠商，依法進用</w:t>
      </w:r>
      <w:r w:rsidRPr="004002E2">
        <w:rPr>
          <w:rFonts w:hint="eastAsia"/>
          <w:szCs w:val="32"/>
        </w:rPr>
        <w:lastRenderedPageBreak/>
        <w:t>一定比例之當地原住民，改善當地原住民經濟生活。</w:t>
      </w:r>
    </w:p>
    <w:p w:rsidR="00AB37ED" w:rsidRPr="0078793E"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9E5A13">
        <w:rPr>
          <w:rFonts w:hint="eastAsia"/>
          <w:color w:val="auto"/>
        </w:rPr>
        <w:t xml:space="preserve">　孔文吉　陳超明</w:t>
      </w:r>
    </w:p>
    <w:p w:rsidR="00AB37ED" w:rsidRDefault="00AB37ED" w:rsidP="00AB37ED">
      <w:pPr>
        <w:pStyle w:val="aff0"/>
        <w:numPr>
          <w:ilvl w:val="0"/>
          <w:numId w:val="30"/>
        </w:numPr>
        <w:spacing w:line="500" w:lineRule="exact"/>
        <w:ind w:leftChars="0" w:left="975" w:hanging="561"/>
        <w:jc w:val="both"/>
        <w:rPr>
          <w:szCs w:val="32"/>
        </w:rPr>
      </w:pPr>
      <w:r w:rsidRPr="004002E2">
        <w:rPr>
          <w:rFonts w:hint="eastAsia"/>
          <w:szCs w:val="32"/>
        </w:rPr>
        <w:t>為促進農村發展及農村活化再生，改善基礎生產條件，維護農村生態及文化，提升生活品質，</w:t>
      </w:r>
      <w:r w:rsidRPr="004002E2">
        <w:rPr>
          <w:rFonts w:hint="eastAsia"/>
          <w:szCs w:val="32"/>
        </w:rPr>
        <w:t>99</w:t>
      </w:r>
      <w:r>
        <w:rPr>
          <w:rFonts w:hint="eastAsia"/>
          <w:szCs w:val="32"/>
        </w:rPr>
        <w:t>年度通過「農村再生條例」，由農委</w:t>
      </w:r>
      <w:r w:rsidRPr="004002E2">
        <w:rPr>
          <w:rFonts w:hint="eastAsia"/>
          <w:szCs w:val="32"/>
        </w:rPr>
        <w:t>會水土保持局主政辦理，為加速推動農村再生，</w:t>
      </w:r>
      <w:r w:rsidRPr="004002E2">
        <w:rPr>
          <w:rFonts w:hint="eastAsia"/>
          <w:szCs w:val="32"/>
        </w:rPr>
        <w:t>106</w:t>
      </w:r>
      <w:r w:rsidRPr="004002E2">
        <w:rPr>
          <w:rFonts w:hint="eastAsia"/>
          <w:szCs w:val="32"/>
        </w:rPr>
        <w:t>年度起轉型為農村再生</w:t>
      </w:r>
      <w:r w:rsidRPr="004002E2">
        <w:rPr>
          <w:rFonts w:hint="eastAsia"/>
          <w:szCs w:val="32"/>
        </w:rPr>
        <w:t>2.0</w:t>
      </w:r>
      <w:r w:rsidRPr="004002E2">
        <w:rPr>
          <w:rFonts w:hint="eastAsia"/>
          <w:szCs w:val="32"/>
        </w:rPr>
        <w:t>，以農村社區為發展主軸，專注強化農村競爭力，為宣示對農村政策重視，農村建設執行單位提升為</w:t>
      </w:r>
      <w:r w:rsidR="00C7593D">
        <w:rPr>
          <w:rFonts w:hint="eastAsia"/>
          <w:szCs w:val="32"/>
        </w:rPr>
        <w:t>農委會會本部</w:t>
      </w:r>
      <w:r w:rsidRPr="004002E2">
        <w:rPr>
          <w:rFonts w:hint="eastAsia"/>
          <w:szCs w:val="32"/>
        </w:rPr>
        <w:t>，並於企劃處下成立農村再生基金辦公室，負責統籌農村再生相關政策研擬及規劃，希冀藉由茁壯小農及扶植企業農、地產地消、推動資源保育、友善環境生產及資源循環利用、推動農電共享雙贏、協助青年從農、建構農產品交易平臺、發展智慧科技農業等，適度調整農村再生政策的腳步與方向，創造臺灣農村的新價值。另為落實原住民族地區綠資源永續利用，</w:t>
      </w:r>
      <w:r w:rsidRPr="004002E2">
        <w:rPr>
          <w:rFonts w:hint="eastAsia"/>
          <w:szCs w:val="32"/>
        </w:rPr>
        <w:t>106</w:t>
      </w:r>
      <w:r w:rsidRPr="004002E2">
        <w:rPr>
          <w:rFonts w:hint="eastAsia"/>
          <w:szCs w:val="32"/>
        </w:rPr>
        <w:t>年新增推展「山村綠色經濟永續發展計畫」，鼓勵以山村社區、部落實踐綠色經濟轉型，透過原住民族合理永續利用自然資源之政策，配合森林主副產物多元利用與開發及狩獵文化的加值運用，強化原住民就業與自然資</w:t>
      </w:r>
      <w:r w:rsidR="00C7593D">
        <w:rPr>
          <w:rFonts w:hint="eastAsia"/>
          <w:szCs w:val="32"/>
        </w:rPr>
        <w:t>源</w:t>
      </w:r>
      <w:r w:rsidRPr="004002E2">
        <w:rPr>
          <w:rFonts w:hint="eastAsia"/>
          <w:szCs w:val="32"/>
        </w:rPr>
        <w:t>維護及林業綠色轉型的連結，提升保護自然資源地區居民福祉。然農委會在協助部落農村再生時，是以農村為概念而非部落，原住民是以部落為基礎而非社區，部落是原住民族文化基礎核心，而協助部落再造不單是以硬體建</w:t>
      </w:r>
      <w:r>
        <w:rPr>
          <w:rFonts w:hint="eastAsia"/>
          <w:szCs w:val="32"/>
        </w:rPr>
        <w:t>設為概念，更應以推廣原住民部落文化，協助部落自治、自立，以達到蔡</w:t>
      </w:r>
      <w:r w:rsidRPr="004002E2">
        <w:rPr>
          <w:rFonts w:hint="eastAsia"/>
          <w:szCs w:val="32"/>
        </w:rPr>
        <w:t>總統所說的原住民競選政見，爰此，建請農委會在協助原住民部落農村再造時，應徵詢部落意見，根據不同族群文化與環境，給予不同的協助，使部落自主、自立。</w:t>
      </w:r>
    </w:p>
    <w:p w:rsidR="00AB37ED" w:rsidRDefault="00AB37ED" w:rsidP="00AB37ED">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　陳超明　孔文吉</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農業試驗所</w:t>
      </w:r>
      <w:r w:rsidRPr="00217F42">
        <w:rPr>
          <w:rFonts w:hint="eastAsia"/>
          <w:color w:val="000000" w:themeColor="text1"/>
          <w:szCs w:val="32"/>
        </w:rPr>
        <w:t>11</w:t>
      </w:r>
      <w:r w:rsidRPr="00217F42">
        <w:rPr>
          <w:rFonts w:hint="eastAsia"/>
          <w:color w:val="000000" w:themeColor="text1"/>
          <w:szCs w:val="32"/>
        </w:rPr>
        <w:t>億</w:t>
      </w:r>
      <w:r w:rsidRPr="00217F42">
        <w:rPr>
          <w:rFonts w:hint="eastAsia"/>
          <w:color w:val="000000" w:themeColor="text1"/>
          <w:szCs w:val="32"/>
        </w:rPr>
        <w:t>6,768</w:t>
      </w:r>
      <w:r w:rsidRPr="00217F42">
        <w:rPr>
          <w:rFonts w:hint="eastAsia"/>
          <w:color w:val="000000" w:themeColor="text1"/>
          <w:szCs w:val="32"/>
        </w:rPr>
        <w:t>萬</w:t>
      </w:r>
      <w:r w:rsidRPr="00217F42">
        <w:rPr>
          <w:rFonts w:hint="eastAsia"/>
          <w:color w:val="000000" w:themeColor="text1"/>
          <w:szCs w:val="32"/>
        </w:rPr>
        <w:t>3</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林業試驗所原列</w:t>
      </w:r>
      <w:r w:rsidRPr="00217F42">
        <w:rPr>
          <w:rFonts w:hint="eastAsia"/>
          <w:color w:val="000000" w:themeColor="text1"/>
          <w:szCs w:val="32"/>
        </w:rPr>
        <w:t>7</w:t>
      </w:r>
      <w:r w:rsidRPr="00217F42">
        <w:rPr>
          <w:rFonts w:hint="eastAsia"/>
          <w:color w:val="000000" w:themeColor="text1"/>
          <w:szCs w:val="32"/>
        </w:rPr>
        <w:t>億</w:t>
      </w:r>
      <w:r w:rsidRPr="00217F42">
        <w:rPr>
          <w:rFonts w:hint="eastAsia"/>
          <w:color w:val="000000" w:themeColor="text1"/>
          <w:szCs w:val="32"/>
        </w:rPr>
        <w:t>2,666</w:t>
      </w:r>
      <w:r w:rsidRPr="00217F42">
        <w:rPr>
          <w:rFonts w:hint="eastAsia"/>
          <w:color w:val="000000" w:themeColor="text1"/>
          <w:szCs w:val="32"/>
        </w:rPr>
        <w:t>萬</w:t>
      </w:r>
      <w:r w:rsidRPr="00217F42">
        <w:rPr>
          <w:rFonts w:hint="eastAsia"/>
          <w:color w:val="000000" w:themeColor="text1"/>
          <w:szCs w:val="32"/>
        </w:rPr>
        <w:t>6</w:t>
      </w:r>
      <w:r w:rsidRPr="00217F42">
        <w:rPr>
          <w:rFonts w:hint="eastAsia"/>
          <w:color w:val="000000" w:themeColor="text1"/>
          <w:szCs w:val="32"/>
        </w:rPr>
        <w:t>千元，減列第</w:t>
      </w:r>
      <w:r w:rsidRPr="00217F42">
        <w:rPr>
          <w:rFonts w:hint="eastAsia"/>
          <w:color w:val="000000" w:themeColor="text1"/>
          <w:szCs w:val="32"/>
        </w:rPr>
        <w:t>4</w:t>
      </w:r>
      <w:r w:rsidRPr="00217F42">
        <w:rPr>
          <w:rFonts w:hint="eastAsia"/>
          <w:color w:val="000000" w:themeColor="text1"/>
          <w:szCs w:val="32"/>
        </w:rPr>
        <w:t>目「林業發</w:t>
      </w:r>
      <w:r w:rsidRPr="00217F42">
        <w:rPr>
          <w:rFonts w:hint="eastAsia"/>
          <w:color w:val="000000" w:themeColor="text1"/>
          <w:szCs w:val="32"/>
        </w:rPr>
        <w:lastRenderedPageBreak/>
        <w:t>展」項下「國家植物園方舟計畫」</w:t>
      </w:r>
      <w:r w:rsidRPr="00217F42">
        <w:rPr>
          <w:rFonts w:hint="eastAsia"/>
          <w:color w:val="000000" w:themeColor="text1"/>
          <w:szCs w:val="32"/>
        </w:rPr>
        <w:t>50</w:t>
      </w:r>
      <w:r w:rsidRPr="00217F42">
        <w:rPr>
          <w:rFonts w:hint="eastAsia"/>
          <w:color w:val="000000" w:themeColor="text1"/>
          <w:szCs w:val="32"/>
        </w:rPr>
        <w:t>萬元（科目自行調整），其餘均照列，改列為</w:t>
      </w:r>
      <w:r w:rsidRPr="00217F42">
        <w:rPr>
          <w:rFonts w:hint="eastAsia"/>
          <w:color w:val="000000" w:themeColor="text1"/>
          <w:szCs w:val="32"/>
        </w:rPr>
        <w:t>7</w:t>
      </w:r>
      <w:r w:rsidRPr="00217F42">
        <w:rPr>
          <w:rFonts w:hint="eastAsia"/>
          <w:color w:val="000000" w:themeColor="text1"/>
          <w:szCs w:val="32"/>
        </w:rPr>
        <w:t>億</w:t>
      </w:r>
      <w:r w:rsidRPr="00217F42">
        <w:rPr>
          <w:rFonts w:hint="eastAsia"/>
          <w:color w:val="000000" w:themeColor="text1"/>
          <w:szCs w:val="32"/>
        </w:rPr>
        <w:t>2,616</w:t>
      </w:r>
      <w:r w:rsidRPr="00217F42">
        <w:rPr>
          <w:rFonts w:hint="eastAsia"/>
          <w:color w:val="000000" w:themeColor="text1"/>
          <w:szCs w:val="32"/>
        </w:rPr>
        <w:t>萬</w:t>
      </w:r>
      <w:r w:rsidRPr="00217F42">
        <w:rPr>
          <w:rFonts w:hint="eastAsia"/>
          <w:color w:val="000000" w:themeColor="text1"/>
          <w:szCs w:val="32"/>
        </w:rPr>
        <w:t>6</w:t>
      </w:r>
      <w:r w:rsidRPr="00217F42">
        <w:rPr>
          <w:rFonts w:hint="eastAsia"/>
          <w:color w:val="000000" w:themeColor="text1"/>
          <w:szCs w:val="32"/>
        </w:rPr>
        <w:t>千元。</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水產試驗所</w:t>
      </w:r>
      <w:r w:rsidRPr="00217F42">
        <w:rPr>
          <w:rFonts w:hint="eastAsia"/>
          <w:color w:val="000000" w:themeColor="text1"/>
          <w:szCs w:val="32"/>
        </w:rPr>
        <w:t>5</w:t>
      </w:r>
      <w:r w:rsidRPr="00217F42">
        <w:rPr>
          <w:rFonts w:hint="eastAsia"/>
          <w:color w:val="000000" w:themeColor="text1"/>
          <w:szCs w:val="32"/>
        </w:rPr>
        <w:t>億</w:t>
      </w:r>
      <w:r w:rsidRPr="00217F42">
        <w:rPr>
          <w:rFonts w:hint="eastAsia"/>
          <w:color w:val="000000" w:themeColor="text1"/>
          <w:szCs w:val="32"/>
        </w:rPr>
        <w:t>8,456</w:t>
      </w:r>
      <w:r w:rsidRPr="00217F42">
        <w:rPr>
          <w:rFonts w:hint="eastAsia"/>
          <w:color w:val="000000" w:themeColor="text1"/>
          <w:szCs w:val="32"/>
        </w:rPr>
        <w:t>萬</w:t>
      </w:r>
      <w:r w:rsidRPr="00217F42">
        <w:rPr>
          <w:rFonts w:hint="eastAsia"/>
          <w:color w:val="000000" w:themeColor="text1"/>
          <w:szCs w:val="32"/>
        </w:rPr>
        <w:t>5</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畜產試驗所</w:t>
      </w:r>
      <w:r w:rsidRPr="00217F42">
        <w:rPr>
          <w:rFonts w:hint="eastAsia"/>
          <w:color w:val="000000" w:themeColor="text1"/>
          <w:szCs w:val="32"/>
        </w:rPr>
        <w:t>7</w:t>
      </w:r>
      <w:r w:rsidRPr="00217F42">
        <w:rPr>
          <w:rFonts w:hint="eastAsia"/>
          <w:color w:val="000000" w:themeColor="text1"/>
          <w:szCs w:val="32"/>
        </w:rPr>
        <w:t>億</w:t>
      </w:r>
      <w:r w:rsidRPr="00217F42">
        <w:rPr>
          <w:rFonts w:hint="eastAsia"/>
          <w:color w:val="000000" w:themeColor="text1"/>
          <w:szCs w:val="32"/>
        </w:rPr>
        <w:t>2,722</w:t>
      </w:r>
      <w:r w:rsidRPr="00217F42">
        <w:rPr>
          <w:rFonts w:hint="eastAsia"/>
          <w:color w:val="000000" w:themeColor="text1"/>
          <w:szCs w:val="32"/>
        </w:rPr>
        <w:t>萬</w:t>
      </w:r>
      <w:r w:rsidRPr="00217F42">
        <w:rPr>
          <w:rFonts w:hint="eastAsia"/>
          <w:color w:val="000000" w:themeColor="text1"/>
          <w:szCs w:val="32"/>
        </w:rPr>
        <w:t>2</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家畜衛生試驗所</w:t>
      </w:r>
      <w:r w:rsidRPr="00217F42">
        <w:rPr>
          <w:rFonts w:hint="eastAsia"/>
          <w:color w:val="000000" w:themeColor="text1"/>
          <w:szCs w:val="32"/>
        </w:rPr>
        <w:t>3</w:t>
      </w:r>
      <w:r w:rsidRPr="00217F42">
        <w:rPr>
          <w:rFonts w:hint="eastAsia"/>
          <w:color w:val="000000" w:themeColor="text1"/>
          <w:szCs w:val="32"/>
        </w:rPr>
        <w:t>億</w:t>
      </w:r>
      <w:r w:rsidRPr="00217F42">
        <w:rPr>
          <w:rFonts w:hint="eastAsia"/>
          <w:color w:val="000000" w:themeColor="text1"/>
          <w:szCs w:val="32"/>
        </w:rPr>
        <w:t>7,732</w:t>
      </w:r>
      <w:r w:rsidRPr="00217F42">
        <w:rPr>
          <w:rFonts w:hint="eastAsia"/>
          <w:color w:val="000000" w:themeColor="text1"/>
          <w:szCs w:val="32"/>
        </w:rPr>
        <w:t>萬</w:t>
      </w:r>
      <w:r w:rsidRPr="00217F42">
        <w:rPr>
          <w:rFonts w:hint="eastAsia"/>
          <w:color w:val="000000" w:themeColor="text1"/>
          <w:szCs w:val="32"/>
        </w:rPr>
        <w:t>4</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農業藥物毒物試驗所</w:t>
      </w:r>
      <w:r w:rsidRPr="00217F42">
        <w:rPr>
          <w:rFonts w:hint="eastAsia"/>
          <w:color w:val="000000" w:themeColor="text1"/>
          <w:szCs w:val="32"/>
        </w:rPr>
        <w:t>3</w:t>
      </w:r>
      <w:r w:rsidRPr="00217F42">
        <w:rPr>
          <w:rFonts w:hint="eastAsia"/>
          <w:color w:val="000000" w:themeColor="text1"/>
          <w:szCs w:val="32"/>
        </w:rPr>
        <w:t>億</w:t>
      </w:r>
      <w:r w:rsidRPr="00217F42">
        <w:rPr>
          <w:rFonts w:hint="eastAsia"/>
          <w:color w:val="000000" w:themeColor="text1"/>
          <w:szCs w:val="32"/>
        </w:rPr>
        <w:t>7,005</w:t>
      </w:r>
      <w:r w:rsidRPr="00217F42">
        <w:rPr>
          <w:rFonts w:hint="eastAsia"/>
          <w:color w:val="000000" w:themeColor="text1"/>
          <w:szCs w:val="32"/>
        </w:rPr>
        <w:t>萬</w:t>
      </w:r>
      <w:r w:rsidRPr="00217F42">
        <w:rPr>
          <w:rFonts w:hint="eastAsia"/>
          <w:color w:val="000000" w:themeColor="text1"/>
          <w:szCs w:val="32"/>
        </w:rPr>
        <w:t>6</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w:t>
      </w:r>
      <w:r w:rsidRPr="00217F42">
        <w:rPr>
          <w:rFonts w:hint="eastAsia"/>
          <w:color w:val="000000" w:themeColor="text1"/>
          <w:szCs w:val="32"/>
        </w:rPr>
        <w:t>特有生物研究保育中心</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9,952</w:t>
      </w:r>
      <w:r w:rsidRPr="00217F42">
        <w:rPr>
          <w:rFonts w:hint="eastAsia"/>
          <w:color w:val="000000" w:themeColor="text1"/>
          <w:szCs w:val="32"/>
        </w:rPr>
        <w:t>萬</w:t>
      </w:r>
      <w:r w:rsidRPr="00217F42">
        <w:rPr>
          <w:rFonts w:hint="eastAsia"/>
          <w:color w:val="000000" w:themeColor="text1"/>
          <w:szCs w:val="32"/>
        </w:rPr>
        <w:t>5</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w:t>
      </w:r>
      <w:r w:rsidRPr="00217F42">
        <w:rPr>
          <w:rFonts w:hint="eastAsia"/>
          <w:color w:val="000000" w:themeColor="text1"/>
          <w:szCs w:val="32"/>
        </w:rPr>
        <w:t>茶業改良場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3,625</w:t>
      </w:r>
      <w:r w:rsidRPr="00217F42">
        <w:rPr>
          <w:rFonts w:hint="eastAsia"/>
          <w:color w:val="000000" w:themeColor="text1"/>
          <w:szCs w:val="32"/>
        </w:rPr>
        <w:t>萬</w:t>
      </w:r>
      <w:r w:rsidRPr="00217F42">
        <w:rPr>
          <w:rFonts w:hint="eastAsia"/>
          <w:color w:val="000000" w:themeColor="text1"/>
          <w:szCs w:val="32"/>
        </w:rPr>
        <w:t>7</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種苗改良繁殖場</w:t>
      </w:r>
      <w:r w:rsidRPr="00217F42">
        <w:rPr>
          <w:rFonts w:hint="eastAsia"/>
          <w:color w:val="000000" w:themeColor="text1"/>
          <w:szCs w:val="32"/>
        </w:rPr>
        <w:t>1</w:t>
      </w:r>
      <w:r w:rsidRPr="00217F42">
        <w:rPr>
          <w:rFonts w:hint="eastAsia"/>
          <w:color w:val="000000" w:themeColor="text1"/>
          <w:szCs w:val="32"/>
        </w:rPr>
        <w:t>億</w:t>
      </w:r>
      <w:r w:rsidRPr="00217F42">
        <w:rPr>
          <w:rFonts w:hint="eastAsia"/>
          <w:color w:val="000000" w:themeColor="text1"/>
          <w:szCs w:val="32"/>
        </w:rPr>
        <w:t>9,370</w:t>
      </w:r>
      <w:r w:rsidRPr="00217F42">
        <w:rPr>
          <w:rFonts w:hint="eastAsia"/>
          <w:color w:val="000000" w:themeColor="text1"/>
          <w:szCs w:val="32"/>
        </w:rPr>
        <w:t>萬</w:t>
      </w:r>
      <w:r w:rsidRPr="00217F42">
        <w:rPr>
          <w:rFonts w:hint="eastAsia"/>
          <w:color w:val="000000" w:themeColor="text1"/>
          <w:szCs w:val="32"/>
        </w:rPr>
        <w:t>9</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w:t>
      </w:r>
      <w:r w:rsidRPr="00217F42">
        <w:rPr>
          <w:rFonts w:hint="eastAsia"/>
          <w:color w:val="000000" w:themeColor="text1"/>
          <w:szCs w:val="32"/>
        </w:rPr>
        <w:t>桃園區農業改良場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3,650</w:t>
      </w:r>
      <w:r w:rsidRPr="00217F42">
        <w:rPr>
          <w:rFonts w:hint="eastAsia"/>
          <w:color w:val="000000" w:themeColor="text1"/>
          <w:szCs w:val="32"/>
        </w:rPr>
        <w:t>萬</w:t>
      </w:r>
      <w:r w:rsidRPr="00217F42">
        <w:rPr>
          <w:rFonts w:hint="eastAsia"/>
          <w:color w:val="000000" w:themeColor="text1"/>
          <w:szCs w:val="32"/>
        </w:rPr>
        <w:t>6</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苗栗區農業改良場</w:t>
      </w:r>
      <w:r w:rsidRPr="00217F42">
        <w:rPr>
          <w:rFonts w:hint="eastAsia"/>
          <w:color w:val="000000" w:themeColor="text1"/>
          <w:szCs w:val="32"/>
        </w:rPr>
        <w:t>1</w:t>
      </w:r>
      <w:r w:rsidRPr="00217F42">
        <w:rPr>
          <w:rFonts w:hint="eastAsia"/>
          <w:color w:val="000000" w:themeColor="text1"/>
          <w:szCs w:val="32"/>
        </w:rPr>
        <w:t>億</w:t>
      </w:r>
      <w:r w:rsidRPr="00217F42">
        <w:rPr>
          <w:rFonts w:hint="eastAsia"/>
          <w:color w:val="000000" w:themeColor="text1"/>
          <w:szCs w:val="32"/>
        </w:rPr>
        <w:t>5,668</w:t>
      </w:r>
      <w:r w:rsidRPr="00217F42">
        <w:rPr>
          <w:rFonts w:hint="eastAsia"/>
          <w:color w:val="000000" w:themeColor="text1"/>
          <w:szCs w:val="32"/>
        </w:rPr>
        <w:t>萬</w:t>
      </w:r>
      <w:r w:rsidRPr="00217F42">
        <w:rPr>
          <w:rFonts w:hint="eastAsia"/>
          <w:color w:val="000000" w:themeColor="text1"/>
          <w:szCs w:val="32"/>
        </w:rPr>
        <w:t>4</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臺中區農業改良場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5,237</w:t>
      </w:r>
      <w:r w:rsidRPr="00217F42">
        <w:rPr>
          <w:rFonts w:hint="eastAsia"/>
          <w:color w:val="000000" w:themeColor="text1"/>
          <w:szCs w:val="32"/>
        </w:rPr>
        <w:t>萬</w:t>
      </w:r>
      <w:r w:rsidRPr="00217F42">
        <w:rPr>
          <w:rFonts w:hint="eastAsia"/>
          <w:color w:val="000000" w:themeColor="text1"/>
          <w:szCs w:val="32"/>
        </w:rPr>
        <w:t>4</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臺南區農業改良場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5,967</w:t>
      </w:r>
      <w:r w:rsidRPr="00217F42">
        <w:rPr>
          <w:rFonts w:hint="eastAsia"/>
          <w:color w:val="000000" w:themeColor="text1"/>
          <w:szCs w:val="32"/>
        </w:rPr>
        <w:t>萬</w:t>
      </w:r>
      <w:r w:rsidRPr="00217F42">
        <w:rPr>
          <w:rFonts w:hint="eastAsia"/>
          <w:color w:val="000000" w:themeColor="text1"/>
          <w:szCs w:val="32"/>
        </w:rPr>
        <w:t>6</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高雄區農業改良場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2,665</w:t>
      </w:r>
      <w:r w:rsidRPr="00217F42">
        <w:rPr>
          <w:rFonts w:hint="eastAsia"/>
          <w:color w:val="000000" w:themeColor="text1"/>
          <w:szCs w:val="32"/>
        </w:rPr>
        <w:t>萬元，照列。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花蓮區農業改良場</w:t>
      </w:r>
      <w:r w:rsidRPr="00217F42">
        <w:rPr>
          <w:rFonts w:hint="eastAsia"/>
          <w:color w:val="000000" w:themeColor="text1"/>
          <w:szCs w:val="32"/>
        </w:rPr>
        <w:t>2</w:t>
      </w:r>
      <w:r w:rsidRPr="00217F42">
        <w:rPr>
          <w:rFonts w:hint="eastAsia"/>
          <w:color w:val="000000" w:themeColor="text1"/>
          <w:szCs w:val="32"/>
        </w:rPr>
        <w:t>億</w:t>
      </w:r>
      <w:r w:rsidRPr="00217F42">
        <w:rPr>
          <w:rFonts w:hint="eastAsia"/>
          <w:color w:val="000000" w:themeColor="text1"/>
          <w:szCs w:val="32"/>
        </w:rPr>
        <w:t>3,754</w:t>
      </w:r>
      <w:r w:rsidRPr="00217F42">
        <w:rPr>
          <w:rFonts w:hint="eastAsia"/>
          <w:color w:val="000000" w:themeColor="text1"/>
          <w:szCs w:val="32"/>
        </w:rPr>
        <w:t>萬</w:t>
      </w:r>
      <w:r w:rsidRPr="00217F42">
        <w:rPr>
          <w:rFonts w:hint="eastAsia"/>
          <w:color w:val="000000" w:themeColor="text1"/>
          <w:szCs w:val="32"/>
        </w:rPr>
        <w:t>2</w:t>
      </w:r>
      <w:r w:rsidRPr="00217F42">
        <w:rPr>
          <w:rFonts w:hint="eastAsia"/>
          <w:color w:val="000000" w:themeColor="text1"/>
          <w:szCs w:val="32"/>
        </w:rPr>
        <w:t>千元，照列。</w:t>
      </w:r>
    </w:p>
    <w:p w:rsidR="00147397" w:rsidRPr="00217F42" w:rsidRDefault="00147397" w:rsidP="00147397">
      <w:pPr>
        <w:pStyle w:val="aff0"/>
        <w:numPr>
          <w:ilvl w:val="0"/>
          <w:numId w:val="11"/>
        </w:numPr>
        <w:spacing w:line="500" w:lineRule="exact"/>
        <w:ind w:leftChars="0"/>
        <w:jc w:val="both"/>
        <w:rPr>
          <w:color w:val="000000" w:themeColor="text1"/>
          <w:szCs w:val="32"/>
        </w:rPr>
      </w:pPr>
      <w:r w:rsidRPr="00217F42">
        <w:rPr>
          <w:rFonts w:hint="eastAsia"/>
          <w:color w:val="000000" w:themeColor="text1"/>
          <w:szCs w:val="32"/>
        </w:rPr>
        <w:t xml:space="preserve">　臺東區農業改良場</w:t>
      </w:r>
      <w:r w:rsidRPr="00217F42">
        <w:rPr>
          <w:rFonts w:hint="eastAsia"/>
          <w:color w:val="000000" w:themeColor="text1"/>
          <w:szCs w:val="32"/>
        </w:rPr>
        <w:t>1</w:t>
      </w:r>
      <w:r w:rsidRPr="00217F42">
        <w:rPr>
          <w:rFonts w:hint="eastAsia"/>
          <w:color w:val="000000" w:themeColor="text1"/>
          <w:szCs w:val="32"/>
        </w:rPr>
        <w:t>億</w:t>
      </w:r>
      <w:r w:rsidRPr="00217F42">
        <w:rPr>
          <w:rFonts w:hint="eastAsia"/>
          <w:color w:val="000000" w:themeColor="text1"/>
          <w:szCs w:val="32"/>
        </w:rPr>
        <w:t>6,069</w:t>
      </w:r>
      <w:r w:rsidRPr="00217F42">
        <w:rPr>
          <w:rFonts w:hint="eastAsia"/>
          <w:color w:val="000000" w:themeColor="text1"/>
          <w:szCs w:val="32"/>
        </w:rPr>
        <w:t>萬</w:t>
      </w:r>
      <w:r w:rsidRPr="00217F42">
        <w:rPr>
          <w:rFonts w:hint="eastAsia"/>
          <w:color w:val="000000" w:themeColor="text1"/>
          <w:szCs w:val="32"/>
        </w:rPr>
        <w:t>7</w:t>
      </w:r>
      <w:r w:rsidRPr="00217F42">
        <w:rPr>
          <w:rFonts w:hint="eastAsia"/>
          <w:color w:val="000000" w:themeColor="text1"/>
          <w:szCs w:val="32"/>
        </w:rPr>
        <w:t>千元，照列。</w:t>
      </w:r>
    </w:p>
    <w:p w:rsidR="00147397" w:rsidRPr="00217F42" w:rsidRDefault="00147397" w:rsidP="00217F42">
      <w:pPr>
        <w:pStyle w:val="aff0"/>
        <w:numPr>
          <w:ilvl w:val="0"/>
          <w:numId w:val="11"/>
        </w:numPr>
        <w:spacing w:line="500" w:lineRule="exact"/>
        <w:ind w:leftChars="0" w:left="1832" w:hanging="1418"/>
        <w:jc w:val="both"/>
        <w:rPr>
          <w:color w:val="000000" w:themeColor="text1"/>
          <w:szCs w:val="32"/>
        </w:rPr>
      </w:pPr>
      <w:r w:rsidRPr="00217F42">
        <w:rPr>
          <w:rFonts w:hint="eastAsia"/>
          <w:color w:val="000000" w:themeColor="text1"/>
          <w:szCs w:val="32"/>
        </w:rPr>
        <w:t>漁業署及所屬原列</w:t>
      </w:r>
      <w:r w:rsidRPr="00217F42">
        <w:rPr>
          <w:rFonts w:hint="eastAsia"/>
          <w:color w:val="000000" w:themeColor="text1"/>
          <w:szCs w:val="32"/>
        </w:rPr>
        <w:t>42</w:t>
      </w:r>
      <w:r w:rsidRPr="00217F42">
        <w:rPr>
          <w:rFonts w:hint="eastAsia"/>
          <w:color w:val="000000" w:themeColor="text1"/>
          <w:szCs w:val="32"/>
        </w:rPr>
        <w:t>億</w:t>
      </w:r>
      <w:r w:rsidRPr="00217F42">
        <w:rPr>
          <w:rFonts w:hint="eastAsia"/>
          <w:color w:val="000000" w:themeColor="text1"/>
          <w:szCs w:val="32"/>
        </w:rPr>
        <w:t>6,134</w:t>
      </w:r>
      <w:r w:rsidRPr="00217F42">
        <w:rPr>
          <w:rFonts w:hint="eastAsia"/>
          <w:color w:val="000000" w:themeColor="text1"/>
          <w:szCs w:val="32"/>
        </w:rPr>
        <w:t>萬</w:t>
      </w:r>
      <w:r w:rsidRPr="00217F42">
        <w:rPr>
          <w:rFonts w:hint="eastAsia"/>
          <w:color w:val="000000" w:themeColor="text1"/>
          <w:szCs w:val="32"/>
        </w:rPr>
        <w:t>7</w:t>
      </w:r>
      <w:r w:rsidRPr="00217F42">
        <w:rPr>
          <w:rFonts w:hint="eastAsia"/>
          <w:color w:val="000000" w:themeColor="text1"/>
          <w:szCs w:val="32"/>
        </w:rPr>
        <w:t>千元，減列第</w:t>
      </w:r>
      <w:r w:rsidRPr="00217F42">
        <w:rPr>
          <w:rFonts w:hint="eastAsia"/>
          <w:color w:val="000000" w:themeColor="text1"/>
          <w:szCs w:val="32"/>
        </w:rPr>
        <w:t>3</w:t>
      </w:r>
      <w:r w:rsidRPr="00217F42">
        <w:rPr>
          <w:rFonts w:hint="eastAsia"/>
          <w:color w:val="000000" w:themeColor="text1"/>
          <w:szCs w:val="32"/>
        </w:rPr>
        <w:t>目「漁業管理」項下「企劃管理」</w:t>
      </w:r>
      <w:r w:rsidRPr="00217F42">
        <w:rPr>
          <w:rFonts w:hint="eastAsia"/>
          <w:color w:val="000000" w:themeColor="text1"/>
          <w:szCs w:val="32"/>
        </w:rPr>
        <w:t>100</w:t>
      </w:r>
      <w:r w:rsidRPr="00217F42">
        <w:rPr>
          <w:rFonts w:hint="eastAsia"/>
          <w:color w:val="000000" w:themeColor="text1"/>
          <w:szCs w:val="32"/>
        </w:rPr>
        <w:t>萬元（科目自行調整），其餘均照列，改列為</w:t>
      </w:r>
      <w:r w:rsidRPr="00217F42">
        <w:rPr>
          <w:rFonts w:hint="eastAsia"/>
          <w:color w:val="000000" w:themeColor="text1"/>
          <w:szCs w:val="32"/>
        </w:rPr>
        <w:t>42</w:t>
      </w:r>
      <w:r w:rsidRPr="00217F42">
        <w:rPr>
          <w:rFonts w:hint="eastAsia"/>
          <w:color w:val="000000" w:themeColor="text1"/>
          <w:szCs w:val="32"/>
        </w:rPr>
        <w:t>億</w:t>
      </w:r>
      <w:r w:rsidRPr="00217F42">
        <w:rPr>
          <w:rFonts w:hint="eastAsia"/>
          <w:color w:val="000000" w:themeColor="text1"/>
          <w:szCs w:val="32"/>
        </w:rPr>
        <w:t>6,034</w:t>
      </w:r>
      <w:r w:rsidRPr="00217F42">
        <w:rPr>
          <w:rFonts w:hint="eastAsia"/>
          <w:color w:val="000000" w:themeColor="text1"/>
          <w:szCs w:val="32"/>
        </w:rPr>
        <w:t>萬</w:t>
      </w:r>
      <w:r w:rsidRPr="00217F42">
        <w:rPr>
          <w:rFonts w:hint="eastAsia"/>
          <w:color w:val="000000" w:themeColor="text1"/>
          <w:szCs w:val="32"/>
        </w:rPr>
        <w:t>7</w:t>
      </w:r>
      <w:r w:rsidRPr="00217F42">
        <w:rPr>
          <w:rFonts w:hint="eastAsia"/>
          <w:color w:val="000000" w:themeColor="text1"/>
          <w:szCs w:val="32"/>
        </w:rPr>
        <w:t>千元。</w:t>
      </w:r>
    </w:p>
    <w:p w:rsidR="00F52369" w:rsidRPr="009562A4" w:rsidRDefault="00F52369" w:rsidP="005D58D8">
      <w:pPr>
        <w:spacing w:line="500" w:lineRule="exact"/>
        <w:ind w:left="1741" w:hanging="1327"/>
        <w:jc w:val="both"/>
        <w:rPr>
          <w:color w:val="000000" w:themeColor="text1"/>
          <w:szCs w:val="32"/>
        </w:rPr>
      </w:pPr>
      <w:r w:rsidRPr="009562A4">
        <w:rPr>
          <w:rFonts w:hint="eastAsia"/>
          <w:color w:val="000000" w:themeColor="text1"/>
          <w:szCs w:val="32"/>
        </w:rPr>
        <w:t>本項通過決議</w:t>
      </w:r>
      <w:r w:rsidR="009562A4" w:rsidRPr="009562A4">
        <w:rPr>
          <w:rFonts w:hint="eastAsia"/>
          <w:color w:val="000000" w:themeColor="text1"/>
          <w:szCs w:val="32"/>
        </w:rPr>
        <w:t>7</w:t>
      </w:r>
      <w:r w:rsidRPr="009562A4">
        <w:rPr>
          <w:rFonts w:hint="eastAsia"/>
          <w:color w:val="000000" w:themeColor="text1"/>
          <w:szCs w:val="32"/>
        </w:rPr>
        <w:t>項：</w:t>
      </w:r>
    </w:p>
    <w:p w:rsidR="00960599" w:rsidRPr="00396A19" w:rsidRDefault="00960599" w:rsidP="00960599">
      <w:pPr>
        <w:numPr>
          <w:ilvl w:val="0"/>
          <w:numId w:val="28"/>
        </w:numPr>
        <w:spacing w:line="500" w:lineRule="exact"/>
        <w:ind w:left="840" w:hanging="556"/>
        <w:jc w:val="both"/>
        <w:rPr>
          <w:color w:val="000000" w:themeColor="text1"/>
        </w:rPr>
      </w:pPr>
      <w:r w:rsidRPr="00396A19">
        <w:rPr>
          <w:rFonts w:hint="eastAsia"/>
          <w:color w:val="000000" w:themeColor="text1"/>
        </w:rPr>
        <w:t>漁業署及所屬</w:t>
      </w:r>
      <w:r w:rsidRPr="00396A19">
        <w:rPr>
          <w:rFonts w:hint="eastAsia"/>
          <w:color w:val="000000" w:themeColor="text1"/>
        </w:rPr>
        <w:t>108</w:t>
      </w:r>
      <w:r w:rsidRPr="00396A19">
        <w:rPr>
          <w:rFonts w:hint="eastAsia"/>
          <w:color w:val="000000" w:themeColor="text1"/>
        </w:rPr>
        <w:t>年度歲出預算第</w:t>
      </w:r>
      <w:r w:rsidRPr="00396A19">
        <w:rPr>
          <w:rFonts w:hint="eastAsia"/>
          <w:color w:val="000000" w:themeColor="text1"/>
        </w:rPr>
        <w:t>3</w:t>
      </w:r>
      <w:r w:rsidRPr="00396A19">
        <w:rPr>
          <w:rFonts w:hint="eastAsia"/>
          <w:color w:val="000000" w:themeColor="text1"/>
        </w:rPr>
        <w:t>目「漁業管理」項下「</w:t>
      </w:r>
      <w:r w:rsidRPr="00396A19">
        <w:rPr>
          <w:rFonts w:hint="eastAsia"/>
          <w:color w:val="000000" w:themeColor="text1"/>
        </w:rPr>
        <w:t>04</w:t>
      </w:r>
      <w:r w:rsidRPr="00396A19">
        <w:rPr>
          <w:rFonts w:hint="eastAsia"/>
          <w:color w:val="000000" w:themeColor="text1"/>
        </w:rPr>
        <w:t>養殖漁業管理」編列</w:t>
      </w:r>
      <w:r w:rsidRPr="00396A19">
        <w:rPr>
          <w:rFonts w:hint="eastAsia"/>
          <w:color w:val="000000" w:themeColor="text1"/>
        </w:rPr>
        <w:t>1</w:t>
      </w:r>
      <w:r w:rsidRPr="00396A19">
        <w:rPr>
          <w:rFonts w:hint="eastAsia"/>
          <w:color w:val="000000" w:themeColor="text1"/>
        </w:rPr>
        <w:t>億</w:t>
      </w:r>
      <w:r w:rsidRPr="00396A19">
        <w:rPr>
          <w:rFonts w:hint="eastAsia"/>
          <w:color w:val="000000" w:themeColor="text1"/>
        </w:rPr>
        <w:t>5,281</w:t>
      </w:r>
      <w:r w:rsidRPr="00396A19">
        <w:rPr>
          <w:rFonts w:hint="eastAsia"/>
          <w:color w:val="000000" w:themeColor="text1"/>
        </w:rPr>
        <w:t>萬</w:t>
      </w:r>
      <w:r w:rsidRPr="00396A19">
        <w:rPr>
          <w:rFonts w:hint="eastAsia"/>
          <w:color w:val="000000" w:themeColor="text1"/>
        </w:rPr>
        <w:t>3</w:t>
      </w:r>
      <w:r w:rsidRPr="00396A19">
        <w:rPr>
          <w:rFonts w:hint="eastAsia"/>
          <w:color w:val="000000" w:themeColor="text1"/>
        </w:rPr>
        <w:t>千元，凍結</w:t>
      </w:r>
      <w:r w:rsidRPr="00396A19">
        <w:rPr>
          <w:rFonts w:hint="eastAsia"/>
          <w:color w:val="000000" w:themeColor="text1"/>
        </w:rPr>
        <w:t>5%</w:t>
      </w:r>
      <w:r w:rsidRPr="00396A19">
        <w:rPr>
          <w:rFonts w:hint="eastAsia"/>
          <w:color w:val="000000" w:themeColor="text1"/>
        </w:rPr>
        <w:t>，</w:t>
      </w:r>
      <w:r w:rsidR="00C7593D">
        <w:rPr>
          <w:rFonts w:hint="eastAsia"/>
          <w:color w:val="000000" w:themeColor="text1"/>
        </w:rPr>
        <w:t>俟</w:t>
      </w:r>
      <w:r w:rsidRPr="00396A19">
        <w:rPr>
          <w:rFonts w:hint="eastAsia"/>
          <w:color w:val="000000" w:themeColor="text1"/>
        </w:rPr>
        <w:t>向立法院經濟委員會專案報告後，始得動支。</w:t>
      </w:r>
    </w:p>
    <w:p w:rsidR="00960599" w:rsidRPr="003214A2" w:rsidRDefault="00960599" w:rsidP="00960599">
      <w:pPr>
        <w:pStyle w:val="aff5"/>
        <w:ind w:left="3944" w:hangingChars="385" w:hanging="1279"/>
        <w:rPr>
          <w:color w:val="000000" w:themeColor="text1"/>
        </w:rPr>
      </w:pPr>
      <w:r w:rsidRPr="003214A2">
        <w:rPr>
          <w:rFonts w:hint="eastAsia"/>
          <w:color w:val="000000" w:themeColor="text1"/>
        </w:rPr>
        <w:t>提案人：</w:t>
      </w:r>
      <w:r>
        <w:rPr>
          <w:rFonts w:hint="eastAsia"/>
          <w:color w:val="000000" w:themeColor="text1"/>
        </w:rPr>
        <w:t>莊瑞雄</w:t>
      </w:r>
      <w:r>
        <w:rPr>
          <w:rFonts w:hint="eastAsia"/>
          <w:color w:val="000000" w:themeColor="text1"/>
        </w:rPr>
        <w:t xml:space="preserve">  </w:t>
      </w:r>
      <w:r w:rsidRPr="003214A2">
        <w:rPr>
          <w:rFonts w:hint="eastAsia"/>
          <w:color w:val="000000" w:themeColor="text1"/>
        </w:rPr>
        <w:t xml:space="preserve">廖國棟　</w:t>
      </w:r>
      <w:r>
        <w:rPr>
          <w:rFonts w:hint="eastAsia"/>
          <w:color w:val="000000" w:themeColor="text1"/>
        </w:rPr>
        <w:t>孔文吉</w:t>
      </w:r>
      <w:r>
        <w:rPr>
          <w:rFonts w:hint="eastAsia"/>
          <w:color w:val="000000" w:themeColor="text1"/>
        </w:rPr>
        <w:t xml:space="preserve">  </w:t>
      </w:r>
      <w:r w:rsidRPr="003214A2">
        <w:rPr>
          <w:rFonts w:ascii="標楷體" w:hAnsi="標楷體" w:hint="eastAsia"/>
          <w:color w:val="000000" w:themeColor="text1"/>
        </w:rPr>
        <w:t>高</w:t>
      </w:r>
      <w:r w:rsidRPr="003214A2">
        <w:rPr>
          <w:rFonts w:ascii="標楷體" w:hAnsi="標楷體" w:hint="eastAsia"/>
          <w:color w:val="000000" w:themeColor="text1"/>
          <w:spacing w:val="-20"/>
        </w:rPr>
        <w:t>潞</w:t>
      </w:r>
      <w:r w:rsidRPr="003214A2">
        <w:rPr>
          <w:rFonts w:ascii="標楷體" w:hAnsi="標楷體" w:hint="eastAsia"/>
          <w:color w:val="000000" w:themeColor="text1"/>
          <w:spacing w:val="-34"/>
        </w:rPr>
        <w:t>．</w:t>
      </w:r>
      <w:r w:rsidRPr="003214A2">
        <w:rPr>
          <w:rFonts w:ascii="標楷體" w:hAnsi="標楷體" w:hint="eastAsia"/>
          <w:color w:val="000000" w:themeColor="text1"/>
          <w:spacing w:val="-20"/>
        </w:rPr>
        <w:t>以用</w:t>
      </w:r>
      <w:r w:rsidRPr="003214A2">
        <w:rPr>
          <w:rFonts w:ascii="標楷體" w:hAnsi="標楷體" w:hint="eastAsia"/>
          <w:color w:val="000000" w:themeColor="text1"/>
          <w:spacing w:val="-34"/>
        </w:rPr>
        <w:t>．</w:t>
      </w:r>
      <w:r w:rsidRPr="003214A2">
        <w:rPr>
          <w:rFonts w:ascii="標楷體" w:hAnsi="標楷體" w:hint="eastAsia"/>
          <w:color w:val="000000" w:themeColor="text1"/>
          <w:spacing w:val="-20"/>
        </w:rPr>
        <w:t>巴魕剌Kawlo</w:t>
      </w:r>
      <w:r w:rsidRPr="003214A2">
        <w:rPr>
          <w:rFonts w:ascii="標楷體" w:hAnsi="標楷體" w:hint="eastAsia"/>
          <w:color w:val="000000" w:themeColor="text1"/>
          <w:spacing w:val="-34"/>
        </w:rPr>
        <w:t>．</w:t>
      </w:r>
      <w:r w:rsidRPr="003214A2">
        <w:rPr>
          <w:rFonts w:ascii="標楷體" w:hAnsi="標楷體" w:hint="eastAsia"/>
          <w:color w:val="000000" w:themeColor="text1"/>
          <w:spacing w:val="-20"/>
        </w:rPr>
        <w:t>Iyun</w:t>
      </w:r>
      <w:r w:rsidRPr="003214A2">
        <w:rPr>
          <w:rFonts w:ascii="標楷體" w:hAnsi="標楷體" w:hint="eastAsia"/>
          <w:color w:val="000000" w:themeColor="text1"/>
          <w:spacing w:val="-34"/>
        </w:rPr>
        <w:t>．</w:t>
      </w:r>
      <w:r w:rsidRPr="003214A2">
        <w:rPr>
          <w:rFonts w:ascii="標楷體" w:hAnsi="標楷體" w:hint="eastAsia"/>
          <w:color w:val="000000" w:themeColor="text1"/>
          <w:spacing w:val="-20"/>
        </w:rPr>
        <w:t>Pacidal</w:t>
      </w:r>
      <w:r>
        <w:rPr>
          <w:rFonts w:hint="eastAsia"/>
          <w:color w:val="000000" w:themeColor="text1"/>
        </w:rPr>
        <w:t xml:space="preserve">  </w:t>
      </w:r>
      <w:r>
        <w:rPr>
          <w:color w:val="000000" w:themeColor="text1"/>
        </w:rPr>
        <w:br/>
      </w:r>
      <w:r>
        <w:rPr>
          <w:rFonts w:hint="eastAsia"/>
          <w:color w:val="000000" w:themeColor="text1"/>
        </w:rPr>
        <w:t>林岱樺</w:t>
      </w:r>
      <w:r>
        <w:rPr>
          <w:rFonts w:hint="eastAsia"/>
          <w:color w:val="000000" w:themeColor="text1"/>
        </w:rPr>
        <w:t xml:space="preserve">  </w:t>
      </w:r>
      <w:r>
        <w:rPr>
          <w:rFonts w:hint="eastAsia"/>
          <w:color w:val="000000" w:themeColor="text1"/>
        </w:rPr>
        <w:t>蘇治芬</w:t>
      </w:r>
      <w:r>
        <w:rPr>
          <w:rFonts w:hint="eastAsia"/>
          <w:color w:val="000000" w:themeColor="text1"/>
        </w:rPr>
        <w:t xml:space="preserve">  </w:t>
      </w:r>
      <w:r w:rsidRPr="003214A2">
        <w:rPr>
          <w:rFonts w:ascii="標楷體" w:hAnsi="標楷體" w:hint="eastAsia"/>
          <w:color w:val="000000" w:themeColor="text1"/>
          <w:szCs w:val="32"/>
        </w:rPr>
        <w:t>吳焜裕</w:t>
      </w:r>
      <w:r>
        <w:rPr>
          <w:rFonts w:hint="eastAsia"/>
          <w:color w:val="000000" w:themeColor="text1"/>
        </w:rPr>
        <w:t xml:space="preserve">  </w:t>
      </w:r>
      <w:r w:rsidRPr="003214A2">
        <w:rPr>
          <w:rFonts w:ascii="標楷體" w:hAnsi="標楷體" w:hint="eastAsia"/>
          <w:color w:val="000000" w:themeColor="text1"/>
          <w:szCs w:val="32"/>
        </w:rPr>
        <w:t>林麗蟬</w:t>
      </w:r>
      <w:r w:rsidRPr="003214A2">
        <w:rPr>
          <w:rFonts w:hint="eastAsia"/>
          <w:color w:val="000000" w:themeColor="text1"/>
        </w:rPr>
        <w:t xml:space="preserve"> </w:t>
      </w:r>
    </w:p>
    <w:p w:rsidR="00960599" w:rsidRPr="003214A2" w:rsidRDefault="00960599" w:rsidP="00960599">
      <w:pPr>
        <w:pStyle w:val="af6"/>
        <w:autoSpaceDE w:val="0"/>
        <w:adjustRightInd w:val="0"/>
        <w:spacing w:line="520" w:lineRule="exact"/>
        <w:ind w:leftChars="801" w:left="3981" w:rightChars="300" w:right="997" w:hangingChars="397" w:hanging="1319"/>
        <w:rPr>
          <w:color w:val="000000" w:themeColor="text1"/>
        </w:rPr>
      </w:pPr>
      <w:r w:rsidRPr="003214A2">
        <w:rPr>
          <w:rFonts w:hint="eastAsia"/>
          <w:color w:val="000000" w:themeColor="text1"/>
        </w:rPr>
        <w:t>連署人：</w:t>
      </w:r>
      <w:r>
        <w:rPr>
          <w:rFonts w:hint="eastAsia"/>
          <w:color w:val="000000" w:themeColor="text1"/>
        </w:rPr>
        <w:t>賴瑞隆</w:t>
      </w:r>
      <w:r>
        <w:rPr>
          <w:rFonts w:hint="eastAsia"/>
          <w:color w:val="000000" w:themeColor="text1"/>
        </w:rPr>
        <w:t xml:space="preserve">  </w:t>
      </w:r>
      <w:r>
        <w:rPr>
          <w:rFonts w:hint="eastAsia"/>
          <w:color w:val="000000" w:themeColor="text1"/>
        </w:rPr>
        <w:t>鄭運鵬</w:t>
      </w:r>
    </w:p>
    <w:p w:rsidR="00960599" w:rsidRPr="00396A19" w:rsidRDefault="00960599" w:rsidP="00960599">
      <w:pPr>
        <w:numPr>
          <w:ilvl w:val="0"/>
          <w:numId w:val="28"/>
        </w:numPr>
        <w:spacing w:line="500" w:lineRule="exact"/>
        <w:ind w:left="840" w:hanging="556"/>
        <w:jc w:val="both"/>
        <w:rPr>
          <w:color w:val="000000" w:themeColor="text1"/>
        </w:rPr>
      </w:pPr>
      <w:r w:rsidRPr="00396A19">
        <w:rPr>
          <w:rFonts w:hint="eastAsia"/>
          <w:color w:val="000000" w:themeColor="text1"/>
        </w:rPr>
        <w:t>漁業署及所屬</w:t>
      </w:r>
      <w:r w:rsidRPr="00396A19">
        <w:rPr>
          <w:rFonts w:hint="eastAsia"/>
          <w:color w:val="000000" w:themeColor="text1"/>
        </w:rPr>
        <w:t>108</w:t>
      </w:r>
      <w:r w:rsidRPr="00396A19">
        <w:rPr>
          <w:rFonts w:hint="eastAsia"/>
          <w:color w:val="000000" w:themeColor="text1"/>
        </w:rPr>
        <w:t>年度歲出預算第</w:t>
      </w:r>
      <w:r w:rsidRPr="00396A19">
        <w:rPr>
          <w:rFonts w:hint="eastAsia"/>
          <w:color w:val="000000" w:themeColor="text1"/>
        </w:rPr>
        <w:t>3</w:t>
      </w:r>
      <w:r w:rsidRPr="00396A19">
        <w:rPr>
          <w:rFonts w:hint="eastAsia"/>
          <w:color w:val="000000" w:themeColor="text1"/>
        </w:rPr>
        <w:t>目「漁業管理」項下「</w:t>
      </w:r>
      <w:r w:rsidRPr="00396A19">
        <w:rPr>
          <w:rFonts w:hint="eastAsia"/>
          <w:color w:val="000000" w:themeColor="text1"/>
        </w:rPr>
        <w:t>08</w:t>
      </w:r>
      <w:r w:rsidRPr="00396A19">
        <w:rPr>
          <w:rFonts w:hint="eastAsia"/>
          <w:color w:val="000000" w:themeColor="text1"/>
        </w:rPr>
        <w:lastRenderedPageBreak/>
        <w:t>漁業用油補貼」編列</w:t>
      </w:r>
      <w:r w:rsidRPr="00396A19">
        <w:rPr>
          <w:rFonts w:hint="eastAsia"/>
          <w:color w:val="000000" w:themeColor="text1"/>
        </w:rPr>
        <w:t>13</w:t>
      </w:r>
      <w:r w:rsidRPr="00396A19">
        <w:rPr>
          <w:rFonts w:hint="eastAsia"/>
          <w:color w:val="000000" w:themeColor="text1"/>
        </w:rPr>
        <w:t>億</w:t>
      </w:r>
      <w:r w:rsidRPr="00396A19">
        <w:rPr>
          <w:rFonts w:hint="eastAsia"/>
          <w:color w:val="000000" w:themeColor="text1"/>
        </w:rPr>
        <w:t>2,013</w:t>
      </w:r>
      <w:r w:rsidRPr="00396A19">
        <w:rPr>
          <w:rFonts w:hint="eastAsia"/>
          <w:color w:val="000000" w:themeColor="text1"/>
        </w:rPr>
        <w:t>萬</w:t>
      </w:r>
      <w:r w:rsidRPr="00396A19">
        <w:rPr>
          <w:rFonts w:hint="eastAsia"/>
          <w:color w:val="000000" w:themeColor="text1"/>
        </w:rPr>
        <w:t>4</w:t>
      </w:r>
      <w:r w:rsidRPr="00396A19">
        <w:rPr>
          <w:rFonts w:hint="eastAsia"/>
          <w:color w:val="000000" w:themeColor="text1"/>
        </w:rPr>
        <w:t>千元，凍結</w:t>
      </w:r>
      <w:r w:rsidRPr="00396A19">
        <w:rPr>
          <w:rFonts w:hint="eastAsia"/>
          <w:color w:val="000000" w:themeColor="text1"/>
        </w:rPr>
        <w:t>5%</w:t>
      </w:r>
      <w:r w:rsidRPr="00396A19">
        <w:rPr>
          <w:rFonts w:hint="eastAsia"/>
          <w:color w:val="000000" w:themeColor="text1"/>
        </w:rPr>
        <w:t>，俟向立法院經濟委員會專案報告後，始得動支。</w:t>
      </w:r>
    </w:p>
    <w:p w:rsidR="00960599" w:rsidRPr="003214A2" w:rsidRDefault="00960599" w:rsidP="00960599">
      <w:pPr>
        <w:pStyle w:val="af6"/>
        <w:autoSpaceDE w:val="0"/>
        <w:adjustRightInd w:val="0"/>
        <w:spacing w:line="520" w:lineRule="exact"/>
        <w:ind w:leftChars="801" w:left="3981" w:rightChars="300" w:right="997" w:hangingChars="397" w:hanging="1319"/>
        <w:rPr>
          <w:color w:val="000000" w:themeColor="text1"/>
          <w:szCs w:val="32"/>
        </w:rPr>
      </w:pPr>
      <w:r w:rsidRPr="003214A2">
        <w:rPr>
          <w:rFonts w:hint="eastAsia"/>
          <w:color w:val="000000" w:themeColor="text1"/>
          <w:szCs w:val="32"/>
        </w:rPr>
        <w:t>提案人：</w:t>
      </w:r>
      <w:r>
        <w:rPr>
          <w:rFonts w:hint="eastAsia"/>
          <w:color w:val="000000" w:themeColor="text1"/>
          <w:szCs w:val="32"/>
        </w:rPr>
        <w:t>孔文吉</w:t>
      </w:r>
      <w:r w:rsidRPr="003214A2">
        <w:rPr>
          <w:rFonts w:hint="eastAsia"/>
          <w:color w:val="000000" w:themeColor="text1"/>
          <w:szCs w:val="32"/>
        </w:rPr>
        <w:t xml:space="preserve">　</w:t>
      </w:r>
      <w:r>
        <w:rPr>
          <w:rFonts w:hint="eastAsia"/>
          <w:color w:val="000000" w:themeColor="text1"/>
          <w:szCs w:val="32"/>
        </w:rPr>
        <w:t>廖國棟</w:t>
      </w:r>
    </w:p>
    <w:p w:rsidR="00960599" w:rsidRPr="003214A2" w:rsidRDefault="00960599" w:rsidP="00960599">
      <w:pPr>
        <w:pStyle w:val="af6"/>
        <w:autoSpaceDE w:val="0"/>
        <w:adjustRightInd w:val="0"/>
        <w:spacing w:line="520" w:lineRule="exact"/>
        <w:ind w:leftChars="801" w:left="3981" w:rightChars="300" w:right="997" w:hangingChars="397" w:hanging="1319"/>
        <w:rPr>
          <w:color w:val="000000" w:themeColor="text1"/>
        </w:rPr>
      </w:pPr>
      <w:r w:rsidRPr="003214A2">
        <w:rPr>
          <w:rFonts w:hint="eastAsia"/>
          <w:color w:val="000000" w:themeColor="text1"/>
        </w:rPr>
        <w:t>連署人：</w:t>
      </w:r>
      <w:r w:rsidRPr="003214A2">
        <w:rPr>
          <w:rFonts w:hint="eastAsia"/>
          <w:color w:val="000000" w:themeColor="text1"/>
          <w:w w:val="75"/>
          <w:szCs w:val="32"/>
        </w:rPr>
        <w:t>周陳秀霞</w:t>
      </w:r>
    </w:p>
    <w:p w:rsidR="00960599" w:rsidRPr="0044790F" w:rsidRDefault="00960599" w:rsidP="00960599">
      <w:pPr>
        <w:numPr>
          <w:ilvl w:val="0"/>
          <w:numId w:val="28"/>
        </w:numPr>
        <w:spacing w:line="500" w:lineRule="exact"/>
        <w:ind w:left="840" w:hanging="556"/>
        <w:jc w:val="both"/>
        <w:rPr>
          <w:color w:val="000000" w:themeColor="text1"/>
        </w:rPr>
      </w:pPr>
      <w:r w:rsidRPr="0044790F">
        <w:rPr>
          <w:rFonts w:hint="eastAsia"/>
          <w:color w:val="000000" w:themeColor="text1"/>
        </w:rPr>
        <w:t>漁業署及所屬</w:t>
      </w:r>
      <w:r w:rsidRPr="0044790F">
        <w:rPr>
          <w:rFonts w:hint="eastAsia"/>
          <w:color w:val="000000" w:themeColor="text1"/>
        </w:rPr>
        <w:t>108</w:t>
      </w:r>
      <w:r w:rsidRPr="0044790F">
        <w:rPr>
          <w:rFonts w:hint="eastAsia"/>
          <w:color w:val="000000" w:themeColor="text1"/>
        </w:rPr>
        <w:t>年度歲出預算第</w:t>
      </w:r>
      <w:r>
        <w:rPr>
          <w:rFonts w:hint="eastAsia"/>
          <w:color w:val="000000" w:themeColor="text1"/>
        </w:rPr>
        <w:t>4</w:t>
      </w:r>
      <w:r w:rsidRPr="0044790F">
        <w:rPr>
          <w:rFonts w:hint="eastAsia"/>
          <w:color w:val="000000" w:themeColor="text1"/>
        </w:rPr>
        <w:t>目「漁業發展」編列</w:t>
      </w:r>
      <w:r w:rsidRPr="0044790F">
        <w:rPr>
          <w:rFonts w:hint="eastAsia"/>
          <w:color w:val="000000" w:themeColor="text1"/>
        </w:rPr>
        <w:t>15</w:t>
      </w:r>
      <w:r w:rsidRPr="0044790F">
        <w:rPr>
          <w:rFonts w:hint="eastAsia"/>
          <w:color w:val="000000" w:themeColor="text1"/>
        </w:rPr>
        <w:t>億</w:t>
      </w:r>
      <w:r w:rsidRPr="0044790F">
        <w:rPr>
          <w:rFonts w:hint="eastAsia"/>
          <w:color w:val="000000" w:themeColor="text1"/>
        </w:rPr>
        <w:t>5,090</w:t>
      </w:r>
      <w:r w:rsidRPr="0044790F">
        <w:rPr>
          <w:rFonts w:hint="eastAsia"/>
          <w:color w:val="000000" w:themeColor="text1"/>
        </w:rPr>
        <w:t>萬元，凍結</w:t>
      </w:r>
      <w:r w:rsidRPr="0044790F">
        <w:rPr>
          <w:rFonts w:hint="eastAsia"/>
          <w:color w:val="000000" w:themeColor="text1"/>
        </w:rPr>
        <w:t>5%</w:t>
      </w:r>
      <w:r w:rsidRPr="0044790F">
        <w:rPr>
          <w:rFonts w:hint="eastAsia"/>
          <w:color w:val="000000" w:themeColor="text1"/>
        </w:rPr>
        <w:t>，俟向立法院經濟委員會專案報告後，始得動支。</w:t>
      </w:r>
    </w:p>
    <w:p w:rsidR="00960599" w:rsidRPr="003214A2" w:rsidRDefault="00960599" w:rsidP="00960599">
      <w:pPr>
        <w:pStyle w:val="af6"/>
        <w:autoSpaceDE w:val="0"/>
        <w:adjustRightInd w:val="0"/>
        <w:spacing w:line="520" w:lineRule="exact"/>
        <w:ind w:leftChars="801" w:left="3941" w:rightChars="300" w:right="997" w:hangingChars="385" w:hanging="1279"/>
        <w:rPr>
          <w:color w:val="000000" w:themeColor="text1"/>
          <w:szCs w:val="32"/>
        </w:rPr>
      </w:pPr>
      <w:r w:rsidRPr="003214A2">
        <w:rPr>
          <w:rFonts w:hint="eastAsia"/>
          <w:color w:val="000000" w:themeColor="text1"/>
          <w:szCs w:val="32"/>
        </w:rPr>
        <w:t>提案人：</w:t>
      </w:r>
      <w:r w:rsidRPr="003214A2">
        <w:rPr>
          <w:rFonts w:ascii="標楷體" w:hAnsi="標楷體" w:hint="eastAsia"/>
          <w:color w:val="000000" w:themeColor="text1"/>
          <w:szCs w:val="32"/>
        </w:rPr>
        <w:t>高</w:t>
      </w:r>
      <w:r w:rsidRPr="003214A2">
        <w:rPr>
          <w:rFonts w:ascii="標楷體" w:hAnsi="標楷體" w:hint="eastAsia"/>
          <w:color w:val="000000" w:themeColor="text1"/>
          <w:spacing w:val="-20"/>
          <w:szCs w:val="32"/>
        </w:rPr>
        <w:t>潞</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以用</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巴魕剌Kawlo</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Iyun</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Pacidal</w:t>
      </w:r>
      <w:r>
        <w:rPr>
          <w:rFonts w:hint="eastAsia"/>
          <w:color w:val="000000" w:themeColor="text1"/>
          <w:szCs w:val="32"/>
        </w:rPr>
        <w:t xml:space="preserve">  </w:t>
      </w:r>
      <w:r>
        <w:rPr>
          <w:rFonts w:hint="eastAsia"/>
          <w:color w:val="000000" w:themeColor="text1"/>
          <w:szCs w:val="32"/>
        </w:rPr>
        <w:t>孔文吉</w:t>
      </w:r>
      <w:r>
        <w:rPr>
          <w:rFonts w:hint="eastAsia"/>
          <w:color w:val="000000" w:themeColor="text1"/>
          <w:szCs w:val="32"/>
        </w:rPr>
        <w:t xml:space="preserve">  </w:t>
      </w:r>
      <w:r>
        <w:rPr>
          <w:rFonts w:hint="eastAsia"/>
          <w:color w:val="000000" w:themeColor="text1"/>
          <w:szCs w:val="32"/>
        </w:rPr>
        <w:t>高志鵬</w:t>
      </w:r>
      <w:r>
        <w:rPr>
          <w:rFonts w:hint="eastAsia"/>
          <w:color w:val="000000" w:themeColor="text1"/>
          <w:szCs w:val="32"/>
        </w:rPr>
        <w:t xml:space="preserve">  </w:t>
      </w:r>
      <w:r>
        <w:rPr>
          <w:rFonts w:hint="eastAsia"/>
          <w:color w:val="000000" w:themeColor="text1"/>
          <w:szCs w:val="32"/>
        </w:rPr>
        <w:t>廖國棟</w:t>
      </w:r>
      <w:r>
        <w:rPr>
          <w:rFonts w:hint="eastAsia"/>
          <w:color w:val="000000" w:themeColor="text1"/>
          <w:szCs w:val="32"/>
        </w:rPr>
        <w:t xml:space="preserve">  </w:t>
      </w:r>
      <w:r>
        <w:rPr>
          <w:rFonts w:hint="eastAsia"/>
          <w:color w:val="000000" w:themeColor="text1"/>
          <w:szCs w:val="32"/>
        </w:rPr>
        <w:t>莊瑞雄</w:t>
      </w:r>
      <w:r>
        <w:rPr>
          <w:rFonts w:hint="eastAsia"/>
          <w:color w:val="000000" w:themeColor="text1"/>
          <w:szCs w:val="32"/>
        </w:rPr>
        <w:t xml:space="preserve">  </w:t>
      </w:r>
      <w:r>
        <w:rPr>
          <w:rFonts w:hint="eastAsia"/>
          <w:color w:val="000000" w:themeColor="text1"/>
          <w:szCs w:val="32"/>
        </w:rPr>
        <w:t>蘇震清</w:t>
      </w:r>
      <w:r>
        <w:rPr>
          <w:rFonts w:hint="eastAsia"/>
          <w:color w:val="000000" w:themeColor="text1"/>
          <w:szCs w:val="32"/>
        </w:rPr>
        <w:t xml:space="preserve">  </w:t>
      </w:r>
      <w:r>
        <w:rPr>
          <w:rFonts w:hint="eastAsia"/>
          <w:color w:val="000000" w:themeColor="text1"/>
          <w:szCs w:val="32"/>
        </w:rPr>
        <w:t>賴瑞隆</w:t>
      </w:r>
      <w:r>
        <w:rPr>
          <w:rFonts w:hint="eastAsia"/>
          <w:color w:val="000000" w:themeColor="text1"/>
          <w:szCs w:val="32"/>
        </w:rPr>
        <w:t xml:space="preserve">  </w:t>
      </w:r>
      <w:r>
        <w:rPr>
          <w:rFonts w:hint="eastAsia"/>
          <w:color w:val="000000" w:themeColor="text1"/>
          <w:szCs w:val="32"/>
        </w:rPr>
        <w:t>陳超明</w:t>
      </w:r>
      <w:r>
        <w:rPr>
          <w:rFonts w:hint="eastAsia"/>
          <w:color w:val="000000" w:themeColor="text1"/>
          <w:szCs w:val="32"/>
        </w:rPr>
        <w:t xml:space="preserve">  </w:t>
      </w:r>
      <w:r w:rsidRPr="003214A2">
        <w:rPr>
          <w:rFonts w:ascii="標楷體" w:hAnsi="標楷體" w:hint="eastAsia"/>
          <w:color w:val="000000" w:themeColor="text1"/>
          <w:szCs w:val="32"/>
        </w:rPr>
        <w:t>林麗蟬</w:t>
      </w:r>
    </w:p>
    <w:p w:rsidR="00960599" w:rsidRDefault="00960599" w:rsidP="00960599">
      <w:pPr>
        <w:pStyle w:val="af6"/>
        <w:autoSpaceDE w:val="0"/>
        <w:adjustRightInd w:val="0"/>
        <w:spacing w:line="520" w:lineRule="exact"/>
        <w:ind w:leftChars="801" w:left="3981" w:rightChars="300" w:right="997" w:hangingChars="397" w:hanging="1319"/>
        <w:rPr>
          <w:color w:val="000000" w:themeColor="text1"/>
          <w:szCs w:val="32"/>
        </w:rPr>
      </w:pPr>
      <w:r w:rsidRPr="003214A2">
        <w:rPr>
          <w:rFonts w:hint="eastAsia"/>
          <w:color w:val="000000" w:themeColor="text1"/>
          <w:szCs w:val="32"/>
        </w:rPr>
        <w:t>連署人：</w:t>
      </w:r>
      <w:r>
        <w:rPr>
          <w:rFonts w:hint="eastAsia"/>
          <w:color w:val="000000" w:themeColor="text1"/>
          <w:szCs w:val="32"/>
        </w:rPr>
        <w:t>蘇治芬</w:t>
      </w:r>
      <w:r>
        <w:rPr>
          <w:rFonts w:hint="eastAsia"/>
          <w:color w:val="000000" w:themeColor="text1"/>
          <w:szCs w:val="32"/>
        </w:rPr>
        <w:t xml:space="preserve">  </w:t>
      </w:r>
      <w:r w:rsidRPr="003214A2">
        <w:rPr>
          <w:rFonts w:hint="eastAsia"/>
          <w:color w:val="000000" w:themeColor="text1"/>
          <w:w w:val="75"/>
          <w:szCs w:val="32"/>
        </w:rPr>
        <w:t>周陳秀霞</w:t>
      </w:r>
      <w:r>
        <w:rPr>
          <w:rFonts w:hint="eastAsia"/>
          <w:color w:val="000000" w:themeColor="text1"/>
          <w:szCs w:val="32"/>
        </w:rPr>
        <w:t xml:space="preserve">  </w:t>
      </w:r>
      <w:r>
        <w:rPr>
          <w:rFonts w:hint="eastAsia"/>
          <w:color w:val="000000" w:themeColor="text1"/>
          <w:szCs w:val="32"/>
        </w:rPr>
        <w:t>鄭運鵬</w:t>
      </w:r>
    </w:p>
    <w:p w:rsidR="00621C30" w:rsidRDefault="00621C30" w:rsidP="00621C30">
      <w:pPr>
        <w:numPr>
          <w:ilvl w:val="0"/>
          <w:numId w:val="31"/>
        </w:numPr>
        <w:spacing w:line="500" w:lineRule="exact"/>
        <w:ind w:left="975" w:hanging="561"/>
        <w:jc w:val="both"/>
        <w:rPr>
          <w:color w:val="000000"/>
          <w:szCs w:val="32"/>
        </w:rPr>
      </w:pPr>
      <w:r w:rsidRPr="00E63E9F">
        <w:rPr>
          <w:rFonts w:hint="eastAsia"/>
          <w:color w:val="000000"/>
          <w:szCs w:val="32"/>
        </w:rPr>
        <w:t>為配合經濟發展與達成漁業永續經營及國土保育，漁業署結合中長程公共建設計畫及愛台</w:t>
      </w:r>
      <w:r w:rsidRPr="00E63E9F">
        <w:rPr>
          <w:rFonts w:hint="eastAsia"/>
          <w:color w:val="000000"/>
          <w:szCs w:val="32"/>
        </w:rPr>
        <w:t>12</w:t>
      </w:r>
      <w:r w:rsidRPr="00E63E9F">
        <w:rPr>
          <w:rFonts w:hint="eastAsia"/>
          <w:color w:val="000000"/>
          <w:szCs w:val="32"/>
        </w:rPr>
        <w:t>建設，推動「漁業多元經營建設計畫</w:t>
      </w:r>
      <w:r w:rsidRPr="00E63E9F">
        <w:rPr>
          <w:rFonts w:hint="eastAsia"/>
          <w:color w:val="000000"/>
          <w:szCs w:val="32"/>
        </w:rPr>
        <w:t>(</w:t>
      </w:r>
      <w:r w:rsidRPr="00E63E9F">
        <w:rPr>
          <w:rFonts w:hint="eastAsia"/>
          <w:color w:val="000000"/>
          <w:szCs w:val="32"/>
        </w:rPr>
        <w:t>第五期</w:t>
      </w:r>
      <w:r w:rsidRPr="00E63E9F">
        <w:rPr>
          <w:rFonts w:hint="eastAsia"/>
          <w:color w:val="000000"/>
          <w:szCs w:val="32"/>
        </w:rPr>
        <w:t>)</w:t>
      </w:r>
      <w:r w:rsidRPr="00E63E9F">
        <w:rPr>
          <w:rFonts w:hint="eastAsia"/>
          <w:color w:val="000000"/>
          <w:szCs w:val="32"/>
        </w:rPr>
        <w:t>」，</w:t>
      </w:r>
      <w:r w:rsidRPr="00E63E9F">
        <w:rPr>
          <w:rFonts w:hint="eastAsia"/>
          <w:color w:val="000000"/>
          <w:szCs w:val="32"/>
        </w:rPr>
        <w:t>108</w:t>
      </w:r>
      <w:r w:rsidRPr="00E63E9F">
        <w:rPr>
          <w:rFonts w:hint="eastAsia"/>
          <w:color w:val="000000"/>
          <w:szCs w:val="32"/>
        </w:rPr>
        <w:t>年度</w:t>
      </w:r>
      <w:r>
        <w:rPr>
          <w:rFonts w:hint="eastAsia"/>
          <w:color w:val="000000"/>
          <w:szCs w:val="32"/>
        </w:rPr>
        <w:t>預算</w:t>
      </w:r>
      <w:r w:rsidRPr="00E63E9F">
        <w:rPr>
          <w:rFonts w:hint="eastAsia"/>
          <w:color w:val="000000"/>
          <w:szCs w:val="32"/>
        </w:rPr>
        <w:t>於「漁業發展－漁業多元化經營建設」計畫項下編列</w:t>
      </w:r>
      <w:r>
        <w:rPr>
          <w:rFonts w:hint="eastAsia"/>
          <w:color w:val="000000"/>
          <w:szCs w:val="32"/>
        </w:rPr>
        <w:t>1</w:t>
      </w:r>
      <w:r w:rsidRPr="00E63E9F">
        <w:rPr>
          <w:rFonts w:hint="eastAsia"/>
          <w:color w:val="000000"/>
          <w:szCs w:val="32"/>
        </w:rPr>
        <w:t>0</w:t>
      </w:r>
      <w:r>
        <w:rPr>
          <w:rFonts w:hint="eastAsia"/>
          <w:color w:val="000000"/>
          <w:szCs w:val="32"/>
        </w:rPr>
        <w:t>億</w:t>
      </w:r>
      <w:r>
        <w:rPr>
          <w:rFonts w:hint="eastAsia"/>
          <w:color w:val="000000"/>
          <w:szCs w:val="32"/>
        </w:rPr>
        <w:t>6,880</w:t>
      </w:r>
      <w:r>
        <w:rPr>
          <w:rFonts w:hint="eastAsia"/>
          <w:color w:val="000000"/>
          <w:szCs w:val="32"/>
        </w:rPr>
        <w:t>萬元。經查</w:t>
      </w:r>
      <w:r w:rsidRPr="00E63E9F">
        <w:rPr>
          <w:rFonts w:hint="eastAsia"/>
          <w:color w:val="000000"/>
          <w:szCs w:val="32"/>
        </w:rPr>
        <w:t>監察院近年多次調查或糾正漁業多元化經營建設計畫，顯見漁業多元化經營建設計畫前</w:t>
      </w:r>
      <w:r w:rsidRPr="00E63E9F">
        <w:rPr>
          <w:rFonts w:hint="eastAsia"/>
          <w:color w:val="000000"/>
          <w:szCs w:val="32"/>
        </w:rPr>
        <w:t>4</w:t>
      </w:r>
      <w:r w:rsidRPr="00E63E9F">
        <w:rPr>
          <w:rFonts w:hint="eastAsia"/>
          <w:color w:val="000000"/>
          <w:szCs w:val="32"/>
        </w:rPr>
        <w:t>期因前期作業有欠周妥，致預算執行率不佳，且建置相關設施多有低度使用及閒置情形，農委會應研提改善專案報告，送</w:t>
      </w:r>
      <w:r>
        <w:rPr>
          <w:rFonts w:hint="eastAsia"/>
          <w:color w:val="000000"/>
          <w:szCs w:val="32"/>
        </w:rPr>
        <w:t>立法院</w:t>
      </w:r>
      <w:r w:rsidRPr="00E63E9F">
        <w:rPr>
          <w:rFonts w:hint="eastAsia"/>
          <w:color w:val="000000"/>
          <w:szCs w:val="32"/>
        </w:rPr>
        <w:t>經濟委員會作為施政參考！</w:t>
      </w:r>
    </w:p>
    <w:p w:rsidR="00621C30" w:rsidRPr="0078793E" w:rsidRDefault="00621C30" w:rsidP="00621C30">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621C30" w:rsidRPr="0078793E" w:rsidRDefault="00621C30" w:rsidP="00621C30">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621C30" w:rsidRPr="000116C9" w:rsidRDefault="00621C30" w:rsidP="00621C30">
      <w:pPr>
        <w:numPr>
          <w:ilvl w:val="0"/>
          <w:numId w:val="31"/>
        </w:numPr>
        <w:spacing w:line="500" w:lineRule="exact"/>
        <w:ind w:left="975" w:hanging="561"/>
        <w:jc w:val="both"/>
        <w:rPr>
          <w:color w:val="00B050"/>
          <w:szCs w:val="32"/>
        </w:rPr>
      </w:pPr>
      <w:r w:rsidRPr="00E63E9F">
        <w:rPr>
          <w:rFonts w:hint="eastAsia"/>
          <w:color w:val="000000"/>
          <w:szCs w:val="32"/>
        </w:rPr>
        <w:t>為鼓勵漁民集中於漁業資源密度之高峰期作業，離峰期在港休漁，藉以減少用油量，漁業署於</w:t>
      </w:r>
      <w:r w:rsidRPr="005B135A">
        <w:rPr>
          <w:rFonts w:hint="eastAsia"/>
          <w:color w:val="000000"/>
          <w:szCs w:val="32"/>
        </w:rPr>
        <w:t>108</w:t>
      </w:r>
      <w:r w:rsidRPr="005B135A">
        <w:rPr>
          <w:rFonts w:hint="eastAsia"/>
          <w:color w:val="000000"/>
          <w:szCs w:val="32"/>
        </w:rPr>
        <w:t>年度預算</w:t>
      </w:r>
      <w:r w:rsidRPr="00E63E9F">
        <w:rPr>
          <w:rFonts w:hint="eastAsia"/>
          <w:color w:val="000000"/>
          <w:szCs w:val="32"/>
        </w:rPr>
        <w:t>「漁業管理－休漁獎勵」計畫項下編列</w:t>
      </w:r>
      <w:r>
        <w:rPr>
          <w:rFonts w:hint="eastAsia"/>
          <w:color w:val="000000"/>
          <w:szCs w:val="32"/>
        </w:rPr>
        <w:t>2</w:t>
      </w:r>
      <w:r>
        <w:rPr>
          <w:rFonts w:hint="eastAsia"/>
          <w:color w:val="000000"/>
          <w:szCs w:val="32"/>
        </w:rPr>
        <w:t>億</w:t>
      </w:r>
      <w:r w:rsidR="00C7593D">
        <w:rPr>
          <w:rFonts w:hint="eastAsia"/>
          <w:color w:val="000000"/>
          <w:szCs w:val="32"/>
        </w:rPr>
        <w:t>0,</w:t>
      </w:r>
      <w:r>
        <w:rPr>
          <w:rFonts w:hint="eastAsia"/>
          <w:color w:val="000000"/>
          <w:szCs w:val="32"/>
        </w:rPr>
        <w:t>832</w:t>
      </w:r>
      <w:r w:rsidR="00C7593D">
        <w:rPr>
          <w:rFonts w:hint="eastAsia"/>
          <w:color w:val="000000"/>
          <w:szCs w:val="32"/>
        </w:rPr>
        <w:t>萬</w:t>
      </w:r>
      <w:r>
        <w:rPr>
          <w:rFonts w:hint="eastAsia"/>
          <w:color w:val="000000"/>
          <w:szCs w:val="32"/>
        </w:rPr>
        <w:t>4</w:t>
      </w:r>
      <w:r w:rsidR="00C7593D">
        <w:rPr>
          <w:rFonts w:hint="eastAsia"/>
          <w:color w:val="000000"/>
          <w:szCs w:val="32"/>
        </w:rPr>
        <w:t>千</w:t>
      </w:r>
      <w:r w:rsidRPr="00E63E9F">
        <w:rPr>
          <w:rFonts w:hint="eastAsia"/>
          <w:color w:val="000000"/>
          <w:szCs w:val="32"/>
        </w:rPr>
        <w:t>元，委託縣市政府及漁民團體辦理計畫宣導事宜及</w:t>
      </w:r>
      <w:r>
        <w:rPr>
          <w:rFonts w:hint="eastAsia"/>
          <w:color w:val="000000"/>
          <w:szCs w:val="32"/>
        </w:rPr>
        <w:t>受理獎勵金申請案件等，以及獎補助核發漁民自願性休漁獎勵金。經查</w:t>
      </w:r>
      <w:r w:rsidRPr="00E63E9F">
        <w:rPr>
          <w:rFonts w:hint="eastAsia"/>
          <w:color w:val="000000"/>
          <w:szCs w:val="32"/>
        </w:rPr>
        <w:t>休漁獎勵近年度預算執行較以往年度低，且休漁漁船數亦減少，應持續積極宣導休漁</w:t>
      </w:r>
      <w:r w:rsidRPr="00E63E9F">
        <w:rPr>
          <w:rFonts w:hint="eastAsia"/>
          <w:color w:val="000000"/>
          <w:szCs w:val="32"/>
        </w:rPr>
        <w:lastRenderedPageBreak/>
        <w:t>措施，為達到休漁措施預期涵養漁業資源之效益，故農委會應積極檢討現行休漁措施及各項漁具漁法作業規範</w:t>
      </w:r>
      <w:r w:rsidRPr="005B135A">
        <w:rPr>
          <w:rFonts w:hint="eastAsia"/>
          <w:color w:val="000000"/>
          <w:szCs w:val="32"/>
        </w:rPr>
        <w:t>，</w:t>
      </w:r>
      <w:r>
        <w:rPr>
          <w:rFonts w:hint="eastAsia"/>
          <w:color w:val="000000"/>
          <w:szCs w:val="32"/>
        </w:rPr>
        <w:t>並提專案報告</w:t>
      </w:r>
      <w:r w:rsidRPr="00E63E9F">
        <w:rPr>
          <w:rFonts w:hint="eastAsia"/>
          <w:color w:val="000000"/>
          <w:szCs w:val="32"/>
        </w:rPr>
        <w:t>送</w:t>
      </w:r>
      <w:r>
        <w:rPr>
          <w:rFonts w:hint="eastAsia"/>
          <w:color w:val="000000"/>
          <w:szCs w:val="32"/>
        </w:rPr>
        <w:t>立法院</w:t>
      </w:r>
      <w:r w:rsidRPr="00E63E9F">
        <w:rPr>
          <w:rFonts w:hint="eastAsia"/>
          <w:color w:val="000000"/>
          <w:szCs w:val="32"/>
        </w:rPr>
        <w:t>經濟委員會作為施政參考！</w:t>
      </w:r>
    </w:p>
    <w:p w:rsidR="00621C30" w:rsidRPr="0078793E" w:rsidRDefault="00621C30" w:rsidP="00621C30">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621C30" w:rsidRDefault="00621C30" w:rsidP="00621C30">
      <w:pPr>
        <w:pStyle w:val="af6"/>
        <w:autoSpaceDE w:val="0"/>
        <w:adjustRightInd w:val="0"/>
        <w:spacing w:line="520" w:lineRule="exact"/>
        <w:ind w:leftChars="801" w:left="3981" w:rightChars="300" w:right="997" w:hangingChars="397" w:hanging="1319"/>
        <w:rPr>
          <w:rFonts w:ascii="標楷體" w:hAnsi="標楷體"/>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621C30" w:rsidRDefault="00621C30" w:rsidP="00621C30">
      <w:pPr>
        <w:numPr>
          <w:ilvl w:val="0"/>
          <w:numId w:val="31"/>
        </w:numPr>
        <w:spacing w:line="500" w:lineRule="exact"/>
        <w:ind w:left="975" w:hanging="561"/>
        <w:jc w:val="both"/>
      </w:pPr>
      <w:r>
        <w:rPr>
          <w:rFonts w:hint="eastAsia"/>
        </w:rPr>
        <w:t>鑑</w:t>
      </w:r>
      <w:r w:rsidRPr="00FA25BB">
        <w:rPr>
          <w:rFonts w:hint="eastAsia"/>
        </w:rPr>
        <w:t>於許多新住民來台後，協助家庭從事漁業相關工作，按理應獲得相關權益保障。然在實務上，尚未取得國</w:t>
      </w:r>
      <w:r w:rsidRPr="00FA25BB">
        <w:rPr>
          <w:rFonts w:hint="eastAsia"/>
        </w:rPr>
        <w:t>(</w:t>
      </w:r>
      <w:r w:rsidRPr="00FA25BB">
        <w:rPr>
          <w:rFonts w:hint="eastAsia"/>
        </w:rPr>
        <w:t>戶</w:t>
      </w:r>
      <w:r w:rsidRPr="00FA25BB">
        <w:rPr>
          <w:rFonts w:hint="eastAsia"/>
        </w:rPr>
        <w:t>)</w:t>
      </w:r>
      <w:r w:rsidRPr="00FA25BB">
        <w:rPr>
          <w:rFonts w:hint="eastAsia"/>
        </w:rPr>
        <w:t>籍之新住民從業人員，無法透過相關單位或雇主投保勞工保險，以致發生職業災害時，無相關保障措施，影響所及不單只是新住民個人，而是整個家庭。爰此，漁業署應偕同相關單位，研擬取得國</w:t>
      </w:r>
      <w:r w:rsidRPr="00FA25BB">
        <w:rPr>
          <w:rFonts w:hint="eastAsia"/>
        </w:rPr>
        <w:t>(</w:t>
      </w:r>
      <w:r w:rsidRPr="00FA25BB">
        <w:rPr>
          <w:rFonts w:hint="eastAsia"/>
        </w:rPr>
        <w:t>戶</w:t>
      </w:r>
      <w:r w:rsidRPr="00FA25BB">
        <w:rPr>
          <w:rFonts w:hint="eastAsia"/>
        </w:rPr>
        <w:t>)</w:t>
      </w:r>
      <w:r w:rsidRPr="00FA25BB">
        <w:rPr>
          <w:rFonts w:hint="eastAsia"/>
        </w:rPr>
        <w:t>籍前之新住民從業人員之勞工保障措施，並於</w:t>
      </w:r>
      <w:r w:rsidRPr="00FA25BB">
        <w:rPr>
          <w:rFonts w:hint="eastAsia"/>
        </w:rPr>
        <w:t>3</w:t>
      </w:r>
      <w:r>
        <w:rPr>
          <w:rFonts w:hint="eastAsia"/>
        </w:rPr>
        <w:t>個月內</w:t>
      </w:r>
      <w:r w:rsidRPr="00FA25BB">
        <w:rPr>
          <w:rFonts w:hint="eastAsia"/>
        </w:rPr>
        <w:t>將相關研議結果與具體可施行方案，向</w:t>
      </w:r>
      <w:r>
        <w:rPr>
          <w:rFonts w:hint="eastAsia"/>
        </w:rPr>
        <w:t>立法院</w:t>
      </w:r>
      <w:r w:rsidRPr="00FA25BB">
        <w:rPr>
          <w:rFonts w:hint="eastAsia"/>
        </w:rPr>
        <w:t>經濟委員會提交專案報告。</w:t>
      </w:r>
    </w:p>
    <w:p w:rsidR="00621C30" w:rsidRPr="0078793E" w:rsidRDefault="00621C30" w:rsidP="00621C30">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 xml:space="preserve">孔文吉　</w:t>
      </w:r>
      <w:r>
        <w:rPr>
          <w:rFonts w:ascii="標楷體" w:hAnsi="標楷體" w:hint="eastAsia"/>
        </w:rPr>
        <w:t xml:space="preserve">高潞．以用．巴魕剌Kawlo．Iyun．Pacidal　</w:t>
      </w:r>
      <w:r>
        <w:rPr>
          <w:rFonts w:hint="eastAsia"/>
          <w:color w:val="auto"/>
        </w:rPr>
        <w:t>蘇震清</w:t>
      </w:r>
      <w:r>
        <w:rPr>
          <w:color w:val="auto"/>
        </w:rPr>
        <w:t xml:space="preserve">　</w:t>
      </w:r>
      <w:r>
        <w:rPr>
          <w:rFonts w:hint="eastAsia"/>
          <w:color w:val="auto"/>
        </w:rPr>
        <w:t>林麗蟬</w:t>
      </w:r>
    </w:p>
    <w:p w:rsidR="00621C30" w:rsidRDefault="00621C30" w:rsidP="00621C30">
      <w:pPr>
        <w:numPr>
          <w:ilvl w:val="0"/>
          <w:numId w:val="31"/>
        </w:numPr>
        <w:spacing w:line="500" w:lineRule="exact"/>
        <w:ind w:left="1038" w:hanging="624"/>
        <w:jc w:val="both"/>
        <w:rPr>
          <w:rFonts w:ascii="標楷體" w:hAnsi="標楷體"/>
        </w:rPr>
      </w:pPr>
      <w:r w:rsidRPr="00DA1710">
        <w:rPr>
          <w:rFonts w:ascii="標楷體" w:hAnsi="標楷體" w:hint="eastAsia"/>
        </w:rPr>
        <w:t>按原住民族基本法第19條原住民得在原住民</w:t>
      </w:r>
      <w:r>
        <w:rPr>
          <w:rFonts w:ascii="標楷體" w:hAnsi="標楷體" w:hint="eastAsia"/>
        </w:rPr>
        <w:t>族</w:t>
      </w:r>
      <w:r w:rsidRPr="00DA1710">
        <w:rPr>
          <w:rFonts w:ascii="標楷體" w:hAnsi="標楷體" w:hint="eastAsia"/>
        </w:rPr>
        <w:t>地區及經中央原住民族主管</w:t>
      </w:r>
      <w:r>
        <w:rPr>
          <w:rFonts w:ascii="標楷體" w:hAnsi="標楷體" w:hint="eastAsia"/>
        </w:rPr>
        <w:t>機關</w:t>
      </w:r>
      <w:r w:rsidRPr="00DA1710">
        <w:rPr>
          <w:rFonts w:ascii="標楷體" w:hAnsi="標楷體" w:hint="eastAsia"/>
        </w:rPr>
        <w:t>公告</w:t>
      </w:r>
      <w:r>
        <w:rPr>
          <w:rFonts w:ascii="標楷體" w:hAnsi="標楷體" w:hint="eastAsia"/>
        </w:rPr>
        <w:t>之</w:t>
      </w:r>
      <w:r w:rsidRPr="00DA1710">
        <w:rPr>
          <w:rFonts w:ascii="標楷體" w:hAnsi="標楷體" w:hint="eastAsia"/>
        </w:rPr>
        <w:t>海域依法從事非營利行為，包括捕獵及採集。查漁業主管</w:t>
      </w:r>
      <w:r w:rsidRPr="00D410EB">
        <w:rPr>
          <w:rFonts w:hint="eastAsia"/>
        </w:rPr>
        <w:t>法規</w:t>
      </w:r>
      <w:r>
        <w:rPr>
          <w:rFonts w:ascii="新細明體" w:eastAsia="新細明體" w:hAnsi="新細明體" w:hint="eastAsia"/>
        </w:rPr>
        <w:t>「</w:t>
      </w:r>
      <w:r>
        <w:rPr>
          <w:rFonts w:ascii="標楷體" w:hAnsi="標楷體" w:hint="eastAsia"/>
        </w:rPr>
        <w:t>漁業法</w:t>
      </w:r>
      <w:r>
        <w:rPr>
          <w:rFonts w:ascii="新細明體" w:eastAsia="新細明體" w:hAnsi="新細明體" w:hint="eastAsia"/>
        </w:rPr>
        <w:t>」</w:t>
      </w:r>
      <w:r w:rsidRPr="00DA1710">
        <w:rPr>
          <w:rFonts w:ascii="標楷體" w:hAnsi="標楷體" w:hint="eastAsia"/>
        </w:rPr>
        <w:t>缺乏原住民族得於原住民族傳統海域依原住民族慣習，自由採集相關規定，有違原基法規定，</w:t>
      </w:r>
      <w:r>
        <w:rPr>
          <w:rFonts w:ascii="標楷體" w:hAnsi="標楷體" w:hint="eastAsia"/>
        </w:rPr>
        <w:t>又相關公共工程位於原住民傳統領域內往往未踐行知情同意權及共管計畫</w:t>
      </w:r>
      <w:r w:rsidRPr="00DA1710">
        <w:rPr>
          <w:rFonts w:ascii="標楷體" w:hAnsi="標楷體" w:hint="eastAsia"/>
        </w:rPr>
        <w:t>。爰要求漁業署於</w:t>
      </w:r>
      <w:r w:rsidRPr="007D6FAB">
        <w:rPr>
          <w:rFonts w:ascii="標楷體" w:hAnsi="標楷體" w:hint="eastAsia"/>
        </w:rPr>
        <w:t>「漁業法」</w:t>
      </w:r>
      <w:r w:rsidRPr="00DA1710">
        <w:rPr>
          <w:rFonts w:ascii="標楷體" w:hAnsi="標楷體" w:hint="eastAsia"/>
        </w:rPr>
        <w:t>內研議原住民族得位於原住民族傳統海域依原住民族慣習，得自由採集相關規定，並應就位於傳統領域內之公共工程應踐行知情同意權及共管計畫。</w:t>
      </w:r>
    </w:p>
    <w:p w:rsidR="00621C30" w:rsidRPr="0078793E" w:rsidRDefault="00621C30" w:rsidP="00621C30">
      <w:pPr>
        <w:pStyle w:val="af6"/>
        <w:autoSpaceDE w:val="0"/>
        <w:adjustRightInd w:val="0"/>
        <w:spacing w:line="520" w:lineRule="exact"/>
        <w:ind w:leftChars="801" w:left="3981" w:rightChars="300" w:right="997" w:hangingChars="397" w:hanging="1319"/>
        <w:rPr>
          <w:color w:val="auto"/>
        </w:rPr>
      </w:pPr>
      <w:r>
        <w:rPr>
          <w:color w:val="auto"/>
        </w:rPr>
        <w:t>提案人：</w:t>
      </w:r>
      <w:r>
        <w:rPr>
          <w:rFonts w:ascii="標楷體" w:hAnsi="標楷體" w:hint="eastAsia"/>
        </w:rPr>
        <w:t>高潞．以用．巴魕剌Kawlo．Iyun．Pacidal</w:t>
      </w:r>
    </w:p>
    <w:p w:rsidR="00621C30" w:rsidRPr="003214A2" w:rsidRDefault="00621C30" w:rsidP="00621C30">
      <w:pPr>
        <w:pStyle w:val="af6"/>
        <w:autoSpaceDE w:val="0"/>
        <w:adjustRightInd w:val="0"/>
        <w:spacing w:line="520" w:lineRule="exact"/>
        <w:ind w:leftChars="801" w:left="3981" w:rightChars="300" w:right="997" w:hangingChars="397" w:hanging="1319"/>
        <w:rPr>
          <w:color w:val="000000" w:themeColor="text1"/>
          <w:szCs w:val="32"/>
        </w:rPr>
      </w:pPr>
      <w:r>
        <w:rPr>
          <w:color w:val="auto"/>
        </w:rPr>
        <w:t>連署人：</w:t>
      </w:r>
      <w:r>
        <w:rPr>
          <w:rFonts w:hint="eastAsia"/>
          <w:color w:val="auto"/>
        </w:rPr>
        <w:t>莊瑞雄</w:t>
      </w:r>
      <w:r>
        <w:rPr>
          <w:color w:val="auto"/>
        </w:rPr>
        <w:t xml:space="preserve">　</w:t>
      </w:r>
      <w:r>
        <w:rPr>
          <w:rFonts w:hint="eastAsia"/>
          <w:color w:val="auto"/>
        </w:rPr>
        <w:t>蘇震清</w:t>
      </w:r>
    </w:p>
    <w:p w:rsidR="00E73857" w:rsidRPr="00E73857" w:rsidRDefault="00E73857" w:rsidP="00CF4942">
      <w:pPr>
        <w:pStyle w:val="aff0"/>
        <w:numPr>
          <w:ilvl w:val="0"/>
          <w:numId w:val="11"/>
        </w:numPr>
        <w:spacing w:line="500" w:lineRule="exact"/>
        <w:ind w:leftChars="0"/>
        <w:jc w:val="both"/>
        <w:rPr>
          <w:color w:val="000000" w:themeColor="text1"/>
          <w:szCs w:val="32"/>
        </w:rPr>
      </w:pPr>
      <w:r w:rsidRPr="00E73857">
        <w:rPr>
          <w:rFonts w:hint="eastAsia"/>
          <w:color w:val="000000" w:themeColor="text1"/>
          <w:szCs w:val="32"/>
        </w:rPr>
        <w:lastRenderedPageBreak/>
        <w:t xml:space="preserve">　動植物防疫檢疫局及所屬</w:t>
      </w:r>
      <w:r w:rsidRPr="00E73857">
        <w:rPr>
          <w:rFonts w:hint="eastAsia"/>
          <w:color w:val="000000" w:themeColor="text1"/>
          <w:szCs w:val="32"/>
        </w:rPr>
        <w:t>19</w:t>
      </w:r>
      <w:r w:rsidRPr="00E73857">
        <w:rPr>
          <w:rFonts w:hint="eastAsia"/>
          <w:color w:val="000000" w:themeColor="text1"/>
          <w:szCs w:val="32"/>
        </w:rPr>
        <w:t>億</w:t>
      </w:r>
      <w:r w:rsidRPr="00E73857">
        <w:rPr>
          <w:rFonts w:hint="eastAsia"/>
          <w:color w:val="000000" w:themeColor="text1"/>
          <w:szCs w:val="32"/>
        </w:rPr>
        <w:t>7,351</w:t>
      </w:r>
      <w:r w:rsidRPr="00E73857">
        <w:rPr>
          <w:rFonts w:hint="eastAsia"/>
          <w:color w:val="000000" w:themeColor="text1"/>
          <w:szCs w:val="32"/>
        </w:rPr>
        <w:t>萬</w:t>
      </w:r>
      <w:r w:rsidRPr="00E73857">
        <w:rPr>
          <w:rFonts w:hint="eastAsia"/>
          <w:color w:val="000000" w:themeColor="text1"/>
          <w:szCs w:val="32"/>
        </w:rPr>
        <w:t>4</w:t>
      </w:r>
      <w:r w:rsidRPr="00E73857">
        <w:rPr>
          <w:rFonts w:hint="eastAsia"/>
          <w:color w:val="000000" w:themeColor="text1"/>
          <w:szCs w:val="32"/>
        </w:rPr>
        <w:t>千元，照列。</w:t>
      </w:r>
    </w:p>
    <w:p w:rsidR="00F52369" w:rsidRPr="00E73857" w:rsidRDefault="00F52369" w:rsidP="00F52369">
      <w:pPr>
        <w:spacing w:line="500" w:lineRule="exact"/>
        <w:ind w:left="1741" w:hanging="1327"/>
        <w:jc w:val="both"/>
        <w:rPr>
          <w:color w:val="000000" w:themeColor="text1"/>
          <w:szCs w:val="32"/>
        </w:rPr>
      </w:pPr>
      <w:r w:rsidRPr="00E73857">
        <w:rPr>
          <w:rFonts w:hint="eastAsia"/>
          <w:color w:val="000000" w:themeColor="text1"/>
          <w:szCs w:val="32"/>
        </w:rPr>
        <w:t>本項通過決議</w:t>
      </w:r>
      <w:r w:rsidR="00E73857">
        <w:rPr>
          <w:rFonts w:hint="eastAsia"/>
          <w:color w:val="000000" w:themeColor="text1"/>
          <w:szCs w:val="32"/>
        </w:rPr>
        <w:t>3</w:t>
      </w:r>
      <w:r w:rsidRPr="00E73857">
        <w:rPr>
          <w:rFonts w:hint="eastAsia"/>
          <w:color w:val="000000" w:themeColor="text1"/>
          <w:szCs w:val="32"/>
        </w:rPr>
        <w:t>項：</w:t>
      </w:r>
      <w:r w:rsidRPr="00E73857">
        <w:rPr>
          <w:color w:val="000000" w:themeColor="text1"/>
          <w:szCs w:val="32"/>
        </w:rPr>
        <w:t xml:space="preserve"> </w:t>
      </w:r>
    </w:p>
    <w:p w:rsidR="00E74BFD" w:rsidRPr="00F33219" w:rsidRDefault="00E74BFD" w:rsidP="00E74BFD">
      <w:pPr>
        <w:numPr>
          <w:ilvl w:val="0"/>
          <w:numId w:val="17"/>
        </w:numPr>
        <w:spacing w:line="500" w:lineRule="exact"/>
        <w:ind w:left="981" w:hanging="556"/>
        <w:jc w:val="both"/>
        <w:rPr>
          <w:color w:val="000000" w:themeColor="text1"/>
          <w:szCs w:val="32"/>
        </w:rPr>
      </w:pPr>
      <w:r w:rsidRPr="00F33219">
        <w:rPr>
          <w:rFonts w:hint="eastAsia"/>
          <w:color w:val="000000" w:themeColor="text1"/>
          <w:szCs w:val="32"/>
        </w:rPr>
        <w:t>動植物防疫檢疫局及所屬</w:t>
      </w:r>
      <w:r w:rsidRPr="00F33219">
        <w:rPr>
          <w:rFonts w:hint="eastAsia"/>
          <w:color w:val="000000" w:themeColor="text1"/>
        </w:rPr>
        <w:t>108</w:t>
      </w:r>
      <w:r w:rsidRPr="00F33219">
        <w:rPr>
          <w:rFonts w:hint="eastAsia"/>
          <w:color w:val="000000" w:themeColor="text1"/>
        </w:rPr>
        <w:t>年歲出預算第</w:t>
      </w:r>
      <w:r>
        <w:rPr>
          <w:rFonts w:hint="eastAsia"/>
          <w:color w:val="000000" w:themeColor="text1"/>
        </w:rPr>
        <w:t>3</w:t>
      </w:r>
      <w:r w:rsidRPr="00F33219">
        <w:rPr>
          <w:rFonts w:hint="eastAsia"/>
          <w:color w:val="000000" w:themeColor="text1"/>
        </w:rPr>
        <w:t>目「動植物防檢疫管理」項下「</w:t>
      </w:r>
      <w:r w:rsidRPr="00F33219">
        <w:rPr>
          <w:rFonts w:hint="eastAsia"/>
          <w:color w:val="000000" w:themeColor="text1"/>
        </w:rPr>
        <w:t>06</w:t>
      </w:r>
      <w:r w:rsidRPr="00F33219">
        <w:rPr>
          <w:rFonts w:hint="eastAsia"/>
          <w:color w:val="000000" w:themeColor="text1"/>
        </w:rPr>
        <w:t>屠宰衛生檢查業務」編列</w:t>
      </w:r>
      <w:r w:rsidRPr="00F33219">
        <w:rPr>
          <w:rFonts w:hint="eastAsia"/>
          <w:color w:val="000000" w:themeColor="text1"/>
        </w:rPr>
        <w:t>5</w:t>
      </w:r>
      <w:r w:rsidRPr="00F33219">
        <w:rPr>
          <w:rFonts w:hint="eastAsia"/>
          <w:color w:val="000000" w:themeColor="text1"/>
        </w:rPr>
        <w:t>億</w:t>
      </w:r>
      <w:r w:rsidRPr="00F33219">
        <w:rPr>
          <w:rFonts w:hint="eastAsia"/>
          <w:color w:val="000000" w:themeColor="text1"/>
        </w:rPr>
        <w:t>2,591</w:t>
      </w:r>
      <w:r w:rsidRPr="00F33219">
        <w:rPr>
          <w:rFonts w:hint="eastAsia"/>
          <w:color w:val="000000" w:themeColor="text1"/>
        </w:rPr>
        <w:t>萬</w:t>
      </w:r>
      <w:r w:rsidRPr="00F33219">
        <w:rPr>
          <w:rFonts w:hint="eastAsia"/>
          <w:color w:val="000000" w:themeColor="text1"/>
        </w:rPr>
        <w:t>4</w:t>
      </w:r>
      <w:r w:rsidRPr="00F33219">
        <w:rPr>
          <w:rFonts w:hint="eastAsia"/>
          <w:color w:val="000000" w:themeColor="text1"/>
        </w:rPr>
        <w:t>千元，凍結</w:t>
      </w:r>
      <w:r>
        <w:rPr>
          <w:rFonts w:hint="eastAsia"/>
          <w:color w:val="000000" w:themeColor="text1"/>
        </w:rPr>
        <w:t>500</w:t>
      </w:r>
      <w:r>
        <w:rPr>
          <w:rFonts w:hint="eastAsia"/>
          <w:color w:val="000000" w:themeColor="text1"/>
        </w:rPr>
        <w:t>萬元</w:t>
      </w:r>
      <w:r w:rsidRPr="00F33219">
        <w:rPr>
          <w:rFonts w:hint="eastAsia"/>
          <w:color w:val="000000" w:themeColor="text1"/>
        </w:rPr>
        <w:t>，俟向立法院經濟委員會專案報告後，始得動支。</w:t>
      </w:r>
    </w:p>
    <w:p w:rsidR="00E74BFD" w:rsidRPr="003214A2" w:rsidRDefault="00E74BFD" w:rsidP="00E74BFD">
      <w:pPr>
        <w:pStyle w:val="af6"/>
        <w:autoSpaceDE w:val="0"/>
        <w:adjustRightInd w:val="0"/>
        <w:spacing w:line="520" w:lineRule="exact"/>
        <w:ind w:leftChars="801" w:left="3981" w:rightChars="300" w:right="997" w:hangingChars="397" w:hanging="1319"/>
        <w:rPr>
          <w:color w:val="000000" w:themeColor="text1"/>
          <w:szCs w:val="32"/>
        </w:rPr>
      </w:pPr>
      <w:r w:rsidRPr="003214A2">
        <w:rPr>
          <w:rFonts w:hint="eastAsia"/>
          <w:color w:val="000000" w:themeColor="text1"/>
          <w:szCs w:val="32"/>
        </w:rPr>
        <w:t>提案人：</w:t>
      </w:r>
      <w:r>
        <w:rPr>
          <w:rFonts w:hint="eastAsia"/>
          <w:color w:val="000000" w:themeColor="text1"/>
          <w:szCs w:val="32"/>
        </w:rPr>
        <w:t>莊瑞雄</w:t>
      </w:r>
      <w:r>
        <w:rPr>
          <w:rFonts w:hint="eastAsia"/>
          <w:color w:val="000000" w:themeColor="text1"/>
          <w:szCs w:val="32"/>
        </w:rPr>
        <w:t xml:space="preserve">  </w:t>
      </w:r>
      <w:r>
        <w:rPr>
          <w:rFonts w:hint="eastAsia"/>
          <w:color w:val="000000" w:themeColor="text1"/>
          <w:szCs w:val="32"/>
        </w:rPr>
        <w:t>賴瑞隆</w:t>
      </w:r>
      <w:r>
        <w:rPr>
          <w:rFonts w:hint="eastAsia"/>
          <w:color w:val="000000" w:themeColor="text1"/>
          <w:szCs w:val="32"/>
        </w:rPr>
        <w:t xml:space="preserve">  </w:t>
      </w:r>
      <w:r>
        <w:rPr>
          <w:rFonts w:hint="eastAsia"/>
          <w:color w:val="000000" w:themeColor="text1"/>
          <w:szCs w:val="32"/>
        </w:rPr>
        <w:t>孔文吉</w:t>
      </w:r>
      <w:r>
        <w:rPr>
          <w:rFonts w:hint="eastAsia"/>
          <w:color w:val="000000" w:themeColor="text1"/>
          <w:szCs w:val="32"/>
        </w:rPr>
        <w:t xml:space="preserve">  </w:t>
      </w:r>
      <w:r>
        <w:rPr>
          <w:rFonts w:hint="eastAsia"/>
          <w:color w:val="000000" w:themeColor="text1"/>
          <w:szCs w:val="32"/>
        </w:rPr>
        <w:t>陳超明</w:t>
      </w:r>
      <w:r>
        <w:rPr>
          <w:rFonts w:hint="eastAsia"/>
          <w:color w:val="000000" w:themeColor="text1"/>
          <w:szCs w:val="32"/>
        </w:rPr>
        <w:t xml:space="preserve">  </w:t>
      </w:r>
      <w:r>
        <w:rPr>
          <w:rFonts w:hint="eastAsia"/>
          <w:color w:val="000000" w:themeColor="text1"/>
          <w:szCs w:val="32"/>
        </w:rPr>
        <w:t>蘇震清</w:t>
      </w:r>
      <w:r w:rsidRPr="003214A2">
        <w:rPr>
          <w:rFonts w:hint="eastAsia"/>
          <w:color w:val="000000" w:themeColor="text1"/>
          <w:szCs w:val="32"/>
        </w:rPr>
        <w:t xml:space="preserve">　</w:t>
      </w:r>
    </w:p>
    <w:p w:rsidR="00E74BFD" w:rsidRDefault="00E74BFD" w:rsidP="00E74BFD">
      <w:pPr>
        <w:pStyle w:val="af6"/>
        <w:autoSpaceDE w:val="0"/>
        <w:adjustRightInd w:val="0"/>
        <w:spacing w:line="520" w:lineRule="exact"/>
        <w:ind w:leftChars="801" w:left="3981" w:rightChars="300" w:right="997" w:hangingChars="397" w:hanging="1319"/>
        <w:rPr>
          <w:color w:val="000000" w:themeColor="text1"/>
          <w:szCs w:val="32"/>
        </w:rPr>
      </w:pPr>
      <w:r w:rsidRPr="003214A2">
        <w:rPr>
          <w:rFonts w:hint="eastAsia"/>
          <w:color w:val="000000" w:themeColor="text1"/>
          <w:szCs w:val="32"/>
        </w:rPr>
        <w:t>連署人：</w:t>
      </w:r>
      <w:r>
        <w:rPr>
          <w:rFonts w:hint="eastAsia"/>
          <w:color w:val="000000" w:themeColor="text1"/>
          <w:szCs w:val="32"/>
        </w:rPr>
        <w:t>蘇治芬</w:t>
      </w:r>
      <w:r>
        <w:rPr>
          <w:rFonts w:hint="eastAsia"/>
          <w:color w:val="000000" w:themeColor="text1"/>
          <w:szCs w:val="32"/>
        </w:rPr>
        <w:t xml:space="preserve">  </w:t>
      </w:r>
      <w:r>
        <w:rPr>
          <w:rFonts w:hint="eastAsia"/>
          <w:color w:val="000000" w:themeColor="text1"/>
          <w:szCs w:val="32"/>
        </w:rPr>
        <w:t>鄭運鵬</w:t>
      </w:r>
      <w:r>
        <w:rPr>
          <w:rFonts w:hint="eastAsia"/>
          <w:color w:val="000000" w:themeColor="text1"/>
          <w:szCs w:val="32"/>
        </w:rPr>
        <w:t xml:space="preserve">  </w:t>
      </w:r>
      <w:r w:rsidRPr="003214A2">
        <w:rPr>
          <w:rFonts w:ascii="標楷體" w:hAnsi="標楷體" w:hint="eastAsia"/>
          <w:color w:val="000000" w:themeColor="text1"/>
          <w:szCs w:val="32"/>
        </w:rPr>
        <w:t>高</w:t>
      </w:r>
      <w:r w:rsidRPr="003214A2">
        <w:rPr>
          <w:rFonts w:ascii="標楷體" w:hAnsi="標楷體" w:hint="eastAsia"/>
          <w:color w:val="000000" w:themeColor="text1"/>
          <w:spacing w:val="-20"/>
          <w:szCs w:val="32"/>
        </w:rPr>
        <w:t>潞</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以用</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巴魕剌Kawlo</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Iyun</w:t>
      </w:r>
      <w:r w:rsidRPr="003214A2">
        <w:rPr>
          <w:rFonts w:ascii="標楷體" w:hAnsi="標楷體" w:hint="eastAsia"/>
          <w:color w:val="000000" w:themeColor="text1"/>
          <w:spacing w:val="-34"/>
          <w:szCs w:val="32"/>
        </w:rPr>
        <w:t>．</w:t>
      </w:r>
      <w:r w:rsidRPr="003214A2">
        <w:rPr>
          <w:rFonts w:ascii="標楷體" w:hAnsi="標楷體" w:hint="eastAsia"/>
          <w:color w:val="000000" w:themeColor="text1"/>
          <w:spacing w:val="-20"/>
          <w:szCs w:val="32"/>
        </w:rPr>
        <w:t>Pacidal</w:t>
      </w:r>
      <w:r>
        <w:rPr>
          <w:rFonts w:hint="eastAsia"/>
          <w:color w:val="000000" w:themeColor="text1"/>
          <w:szCs w:val="32"/>
        </w:rPr>
        <w:t xml:space="preserve">  </w:t>
      </w:r>
      <w:r w:rsidRPr="003214A2">
        <w:rPr>
          <w:rFonts w:hint="eastAsia"/>
          <w:color w:val="000000" w:themeColor="text1"/>
          <w:w w:val="75"/>
          <w:szCs w:val="32"/>
        </w:rPr>
        <w:t>周陳秀霞</w:t>
      </w:r>
      <w:r>
        <w:rPr>
          <w:rFonts w:hint="eastAsia"/>
          <w:color w:val="000000" w:themeColor="text1"/>
          <w:szCs w:val="32"/>
        </w:rPr>
        <w:t xml:space="preserve">  </w:t>
      </w:r>
      <w:r>
        <w:rPr>
          <w:color w:val="000000" w:themeColor="text1"/>
          <w:szCs w:val="32"/>
        </w:rPr>
        <w:br/>
      </w:r>
      <w:r>
        <w:rPr>
          <w:rFonts w:hint="eastAsia"/>
          <w:color w:val="000000" w:themeColor="text1"/>
          <w:szCs w:val="32"/>
        </w:rPr>
        <w:t>廖國棟</w:t>
      </w:r>
      <w:r>
        <w:rPr>
          <w:rFonts w:hint="eastAsia"/>
          <w:color w:val="000000" w:themeColor="text1"/>
          <w:szCs w:val="32"/>
        </w:rPr>
        <w:t xml:space="preserve">  </w:t>
      </w:r>
      <w:r>
        <w:rPr>
          <w:rFonts w:hint="eastAsia"/>
          <w:color w:val="000000" w:themeColor="text1"/>
          <w:szCs w:val="32"/>
        </w:rPr>
        <w:t>高志鵬</w:t>
      </w:r>
    </w:p>
    <w:p w:rsidR="005D58D8" w:rsidRPr="0029455D" w:rsidRDefault="005D58D8" w:rsidP="005D58D8">
      <w:pPr>
        <w:numPr>
          <w:ilvl w:val="0"/>
          <w:numId w:val="32"/>
        </w:numPr>
        <w:spacing w:line="500" w:lineRule="exact"/>
        <w:ind w:left="992" w:hanging="567"/>
        <w:jc w:val="both"/>
        <w:rPr>
          <w:szCs w:val="32"/>
        </w:rPr>
      </w:pPr>
      <w:r w:rsidRPr="0029455D">
        <w:rPr>
          <w:rFonts w:hint="eastAsia"/>
          <w:szCs w:val="32"/>
        </w:rPr>
        <w:t>有鑑於世界衛生組織於</w:t>
      </w:r>
      <w:r w:rsidRPr="0029455D">
        <w:rPr>
          <w:szCs w:val="32"/>
        </w:rPr>
        <w:t>2017</w:t>
      </w:r>
      <w:r w:rsidRPr="0029455D">
        <w:rPr>
          <w:rFonts w:hint="eastAsia"/>
          <w:szCs w:val="32"/>
        </w:rPr>
        <w:t>年提出「動物用抗生素藥物使用指南」，建議應總體減少醫用重要抗生素的使用，並禁止將抗生素用於促進動物生長。故建請防檢局應加強於畜牧場及屠宰場之動物用抗生素使用管理、藥物殘留監測及細菌抗藥性監測等工作，並適時評估分析刪減抗菌劑類含藥物飼料添加物，同時積極研發引進新藥及生物疫苗，或其他可替代藥物，減少抗生素使用量。</w:t>
      </w:r>
    </w:p>
    <w:p w:rsidR="005D58D8" w:rsidRPr="0029455D" w:rsidRDefault="005D58D8" w:rsidP="005D58D8">
      <w:pPr>
        <w:pStyle w:val="af6"/>
        <w:autoSpaceDE w:val="0"/>
        <w:adjustRightInd w:val="0"/>
        <w:spacing w:line="520" w:lineRule="exact"/>
        <w:ind w:leftChars="801" w:left="3981" w:rightChars="300" w:right="997" w:hangingChars="397" w:hanging="1319"/>
        <w:rPr>
          <w:color w:val="auto"/>
        </w:rPr>
      </w:pPr>
      <w:r w:rsidRPr="0029455D">
        <w:rPr>
          <w:color w:val="auto"/>
        </w:rPr>
        <w:t>提案人：</w:t>
      </w:r>
      <w:r w:rsidRPr="0029455D">
        <w:rPr>
          <w:rFonts w:hint="eastAsia"/>
          <w:color w:val="auto"/>
        </w:rPr>
        <w:t>蘇治芬　莊瑞雄　吳焜裕</w:t>
      </w:r>
    </w:p>
    <w:p w:rsidR="005D58D8" w:rsidRPr="0029455D" w:rsidRDefault="005D58D8" w:rsidP="005D58D8">
      <w:pPr>
        <w:pStyle w:val="af6"/>
        <w:autoSpaceDE w:val="0"/>
        <w:adjustRightInd w:val="0"/>
        <w:spacing w:line="520" w:lineRule="exact"/>
        <w:ind w:leftChars="801" w:left="3981" w:rightChars="300" w:right="997" w:hangingChars="397" w:hanging="1319"/>
        <w:rPr>
          <w:color w:val="auto"/>
        </w:rPr>
      </w:pPr>
      <w:r w:rsidRPr="0029455D">
        <w:rPr>
          <w:color w:val="auto"/>
        </w:rPr>
        <w:t>連署人：</w:t>
      </w:r>
      <w:r w:rsidRPr="0029455D">
        <w:rPr>
          <w:rFonts w:hint="eastAsia"/>
          <w:color w:val="auto"/>
        </w:rPr>
        <w:t>賴瑞隆</w:t>
      </w:r>
      <w:r>
        <w:rPr>
          <w:rFonts w:hint="eastAsia"/>
          <w:color w:val="auto"/>
        </w:rPr>
        <w:t xml:space="preserve">　鄭運鵬　</w:t>
      </w:r>
      <w:r w:rsidRPr="00C0640D">
        <w:rPr>
          <w:rFonts w:hint="eastAsia"/>
          <w:color w:val="auto"/>
        </w:rPr>
        <w:t>高潞．以用．巴魕剌</w:t>
      </w:r>
      <w:r w:rsidRPr="00C0640D">
        <w:rPr>
          <w:rFonts w:hint="eastAsia"/>
          <w:color w:val="auto"/>
        </w:rPr>
        <w:t>Kawlo</w:t>
      </w:r>
      <w:r w:rsidRPr="00C0640D">
        <w:rPr>
          <w:rFonts w:hint="eastAsia"/>
          <w:color w:val="auto"/>
        </w:rPr>
        <w:t>．</w:t>
      </w:r>
      <w:r w:rsidRPr="00C0640D">
        <w:rPr>
          <w:rFonts w:hint="eastAsia"/>
          <w:color w:val="auto"/>
        </w:rPr>
        <w:t>Iyun</w:t>
      </w:r>
      <w:r w:rsidRPr="00C0640D">
        <w:rPr>
          <w:rFonts w:hint="eastAsia"/>
          <w:color w:val="auto"/>
        </w:rPr>
        <w:t>．</w:t>
      </w:r>
      <w:r w:rsidRPr="00C0640D">
        <w:rPr>
          <w:rFonts w:hint="eastAsia"/>
          <w:color w:val="auto"/>
        </w:rPr>
        <w:t>Pacidal</w:t>
      </w:r>
      <w:r>
        <w:rPr>
          <w:rFonts w:hint="eastAsia"/>
          <w:color w:val="auto"/>
        </w:rPr>
        <w:t xml:space="preserve">　蘇震清</w:t>
      </w:r>
    </w:p>
    <w:p w:rsidR="005D58D8" w:rsidRPr="006D6930" w:rsidRDefault="005D58D8" w:rsidP="005D58D8">
      <w:pPr>
        <w:numPr>
          <w:ilvl w:val="0"/>
          <w:numId w:val="32"/>
        </w:numPr>
        <w:spacing w:line="500" w:lineRule="exact"/>
        <w:ind w:left="992" w:hanging="567"/>
        <w:jc w:val="both"/>
        <w:rPr>
          <w:color w:val="FF0000"/>
          <w:szCs w:val="32"/>
        </w:rPr>
      </w:pPr>
      <w:r w:rsidRPr="005718DE">
        <w:rPr>
          <w:rFonts w:hint="eastAsia"/>
          <w:szCs w:val="32"/>
        </w:rPr>
        <w:t>行政院農</w:t>
      </w:r>
      <w:r>
        <w:rPr>
          <w:rFonts w:hint="eastAsia"/>
          <w:szCs w:val="32"/>
        </w:rPr>
        <w:t>業</w:t>
      </w:r>
      <w:r w:rsidRPr="005718DE">
        <w:rPr>
          <w:rFonts w:hint="eastAsia"/>
          <w:szCs w:val="32"/>
        </w:rPr>
        <w:t>委</w:t>
      </w:r>
      <w:r>
        <w:rPr>
          <w:rFonts w:hint="eastAsia"/>
          <w:szCs w:val="32"/>
        </w:rPr>
        <w:t>員</w:t>
      </w:r>
      <w:r w:rsidRPr="005718DE">
        <w:rPr>
          <w:rFonts w:hint="eastAsia"/>
          <w:szCs w:val="32"/>
        </w:rPr>
        <w:t>會動植物防疫檢疫局雖多年來已於屠宰場針對畜禽屠體採樣及監測李斯特菌並針對陽性屠宰場進行屠體交叉污染防制輔導，惟肉品衛生安全涉及生產、販售及消費三端，相關部會</w:t>
      </w:r>
      <w:r w:rsidRPr="005718DE">
        <w:rPr>
          <w:rFonts w:hint="eastAsia"/>
          <w:szCs w:val="32"/>
        </w:rPr>
        <w:t>(</w:t>
      </w:r>
      <w:r w:rsidRPr="005718DE">
        <w:rPr>
          <w:rFonts w:hint="eastAsia"/>
          <w:szCs w:val="32"/>
        </w:rPr>
        <w:t>衛福部及農委會</w:t>
      </w:r>
      <w:r w:rsidRPr="005718DE">
        <w:rPr>
          <w:rFonts w:hint="eastAsia"/>
          <w:szCs w:val="32"/>
        </w:rPr>
        <w:t>)</w:t>
      </w:r>
      <w:r w:rsidRPr="005718DE">
        <w:rPr>
          <w:rFonts w:hint="eastAsia"/>
          <w:szCs w:val="32"/>
        </w:rPr>
        <w:t>應持</w:t>
      </w:r>
      <w:r w:rsidRPr="005718DE">
        <w:rPr>
          <w:szCs w:val="32"/>
        </w:rPr>
        <w:t>續</w:t>
      </w:r>
      <w:r w:rsidRPr="005718DE">
        <w:rPr>
          <w:rFonts w:hint="eastAsia"/>
          <w:szCs w:val="32"/>
        </w:rPr>
        <w:t>規</w:t>
      </w:r>
      <w:r w:rsidRPr="005718DE">
        <w:rPr>
          <w:szCs w:val="32"/>
        </w:rPr>
        <w:t>劃並進行</w:t>
      </w:r>
      <w:r w:rsidRPr="005718DE">
        <w:rPr>
          <w:rFonts w:hint="eastAsia"/>
          <w:szCs w:val="32"/>
        </w:rPr>
        <w:t>既</w:t>
      </w:r>
      <w:r w:rsidRPr="005718DE">
        <w:rPr>
          <w:szCs w:val="32"/>
        </w:rPr>
        <w:t>有</w:t>
      </w:r>
      <w:r w:rsidRPr="005718DE">
        <w:rPr>
          <w:rFonts w:hint="eastAsia"/>
          <w:szCs w:val="32"/>
        </w:rPr>
        <w:t>李</w:t>
      </w:r>
      <w:r w:rsidRPr="005718DE">
        <w:rPr>
          <w:szCs w:val="32"/>
        </w:rPr>
        <w:t>斯特菌</w:t>
      </w:r>
      <w:r w:rsidRPr="005718DE">
        <w:rPr>
          <w:rFonts w:hint="eastAsia"/>
          <w:szCs w:val="32"/>
        </w:rPr>
        <w:t>相關研究</w:t>
      </w:r>
      <w:r w:rsidRPr="005718DE">
        <w:rPr>
          <w:szCs w:val="32"/>
        </w:rPr>
        <w:t>計畫</w:t>
      </w:r>
      <w:r w:rsidRPr="005718DE">
        <w:rPr>
          <w:rFonts w:hint="eastAsia"/>
          <w:szCs w:val="32"/>
        </w:rPr>
        <w:t>，未來更應共同研</w:t>
      </w:r>
      <w:r w:rsidRPr="005718DE">
        <w:rPr>
          <w:szCs w:val="32"/>
        </w:rPr>
        <w:t>議規劃</w:t>
      </w:r>
      <w:r w:rsidRPr="005718DE">
        <w:rPr>
          <w:rFonts w:hint="eastAsia"/>
          <w:szCs w:val="32"/>
        </w:rPr>
        <w:t>跨部會整合型</w:t>
      </w:r>
      <w:r w:rsidRPr="005718DE">
        <w:rPr>
          <w:szCs w:val="32"/>
        </w:rPr>
        <w:t>李斯特菌相關</w:t>
      </w:r>
      <w:r w:rsidRPr="005718DE">
        <w:rPr>
          <w:rFonts w:hint="eastAsia"/>
          <w:szCs w:val="32"/>
        </w:rPr>
        <w:t>研</w:t>
      </w:r>
      <w:r w:rsidRPr="005718DE">
        <w:rPr>
          <w:szCs w:val="32"/>
        </w:rPr>
        <w:t>究計畫</w:t>
      </w:r>
      <w:r w:rsidRPr="005718DE">
        <w:rPr>
          <w:rFonts w:hint="eastAsia"/>
          <w:szCs w:val="32"/>
        </w:rPr>
        <w:t>，進行上游屠宰場端、中游肉品銷售與加工端及下游醫藥衛生疾病端之李斯特菌監測、檢驗及流行病學調查，並</w:t>
      </w:r>
      <w:r w:rsidRPr="005718DE">
        <w:rPr>
          <w:rFonts w:hint="eastAsia"/>
          <w:szCs w:val="32"/>
        </w:rPr>
        <w:lastRenderedPageBreak/>
        <w:t>發展整合防治政策，以確保消費者食肉衛生之安全。</w:t>
      </w:r>
    </w:p>
    <w:p w:rsidR="005D58D8" w:rsidRPr="0029455D" w:rsidRDefault="005D58D8" w:rsidP="005D58D8">
      <w:pPr>
        <w:pStyle w:val="af6"/>
        <w:autoSpaceDE w:val="0"/>
        <w:adjustRightInd w:val="0"/>
        <w:spacing w:line="520" w:lineRule="exact"/>
        <w:ind w:leftChars="801" w:left="3981" w:rightChars="300" w:right="997" w:hangingChars="397" w:hanging="1319"/>
        <w:rPr>
          <w:color w:val="auto"/>
        </w:rPr>
      </w:pPr>
      <w:r w:rsidRPr="0029455D">
        <w:rPr>
          <w:color w:val="auto"/>
        </w:rPr>
        <w:t>提案人：</w:t>
      </w:r>
      <w:r w:rsidRPr="0029455D">
        <w:rPr>
          <w:rFonts w:hint="eastAsia"/>
          <w:color w:val="auto"/>
        </w:rPr>
        <w:t xml:space="preserve">蘇治芬　莊瑞雄　</w:t>
      </w:r>
      <w:r w:rsidRPr="00466E19">
        <w:rPr>
          <w:rFonts w:hint="eastAsia"/>
          <w:color w:val="auto"/>
        </w:rPr>
        <w:t>蘇震清</w:t>
      </w:r>
      <w:r>
        <w:rPr>
          <w:rFonts w:hint="eastAsia"/>
          <w:color w:val="auto"/>
        </w:rPr>
        <w:t xml:space="preserve">　</w:t>
      </w:r>
      <w:r w:rsidRPr="0029455D">
        <w:rPr>
          <w:rFonts w:hint="eastAsia"/>
          <w:color w:val="auto"/>
        </w:rPr>
        <w:t>吳焜裕</w:t>
      </w:r>
    </w:p>
    <w:p w:rsidR="005D58D8" w:rsidRDefault="005D58D8" w:rsidP="005D58D8">
      <w:pPr>
        <w:pStyle w:val="af6"/>
        <w:autoSpaceDE w:val="0"/>
        <w:adjustRightInd w:val="0"/>
        <w:spacing w:line="520" w:lineRule="exact"/>
        <w:ind w:leftChars="801" w:left="3981" w:rightChars="300" w:right="997" w:hangingChars="397" w:hanging="1319"/>
        <w:rPr>
          <w:color w:val="000000" w:themeColor="text1"/>
          <w:szCs w:val="32"/>
        </w:rPr>
      </w:pPr>
      <w:r w:rsidRPr="0029455D">
        <w:rPr>
          <w:color w:val="auto"/>
        </w:rPr>
        <w:t>連署人：</w:t>
      </w:r>
      <w:r w:rsidRPr="0029455D">
        <w:rPr>
          <w:rFonts w:hint="eastAsia"/>
          <w:color w:val="auto"/>
        </w:rPr>
        <w:t>賴瑞隆</w:t>
      </w:r>
      <w:r>
        <w:rPr>
          <w:rFonts w:hint="eastAsia"/>
          <w:color w:val="auto"/>
        </w:rPr>
        <w:t xml:space="preserve">　</w:t>
      </w:r>
      <w:r w:rsidRPr="00466E19">
        <w:rPr>
          <w:rFonts w:hint="eastAsia"/>
          <w:color w:val="auto"/>
        </w:rPr>
        <w:t>鄭運鵬　高潞．以用．巴魕剌</w:t>
      </w:r>
      <w:r w:rsidRPr="00466E19">
        <w:rPr>
          <w:rFonts w:hint="eastAsia"/>
          <w:color w:val="auto"/>
        </w:rPr>
        <w:t>Kawlo</w:t>
      </w:r>
      <w:r w:rsidRPr="00466E19">
        <w:rPr>
          <w:rFonts w:hint="eastAsia"/>
          <w:color w:val="auto"/>
        </w:rPr>
        <w:t>．</w:t>
      </w:r>
      <w:r w:rsidRPr="00466E19">
        <w:rPr>
          <w:rFonts w:hint="eastAsia"/>
          <w:color w:val="auto"/>
        </w:rPr>
        <w:t>Iyun</w:t>
      </w:r>
      <w:r w:rsidRPr="00466E19">
        <w:rPr>
          <w:rFonts w:hint="eastAsia"/>
          <w:color w:val="auto"/>
        </w:rPr>
        <w:t>．</w:t>
      </w:r>
      <w:r w:rsidRPr="00466E19">
        <w:rPr>
          <w:rFonts w:hint="eastAsia"/>
          <w:color w:val="auto"/>
        </w:rPr>
        <w:t>Pacidal</w:t>
      </w:r>
      <w:r w:rsidRPr="00466E19">
        <w:rPr>
          <w:rFonts w:hint="eastAsia"/>
          <w:color w:val="auto"/>
        </w:rPr>
        <w:t xml:space="preserve">　</w:t>
      </w:r>
    </w:p>
    <w:p w:rsidR="005A597C" w:rsidRPr="005A597C" w:rsidRDefault="005A597C" w:rsidP="005A597C">
      <w:pPr>
        <w:pStyle w:val="aff0"/>
        <w:numPr>
          <w:ilvl w:val="0"/>
          <w:numId w:val="11"/>
        </w:numPr>
        <w:spacing w:line="500" w:lineRule="exact"/>
        <w:ind w:leftChars="0"/>
        <w:jc w:val="both"/>
        <w:rPr>
          <w:color w:val="000000" w:themeColor="text1"/>
          <w:szCs w:val="32"/>
        </w:rPr>
      </w:pPr>
      <w:r>
        <w:rPr>
          <w:rFonts w:hint="eastAsia"/>
          <w:color w:val="000000" w:themeColor="text1"/>
          <w:szCs w:val="32"/>
        </w:rPr>
        <w:t xml:space="preserve"> </w:t>
      </w:r>
      <w:r w:rsidRPr="005A597C">
        <w:rPr>
          <w:rFonts w:hint="eastAsia"/>
          <w:color w:val="000000" w:themeColor="text1"/>
          <w:szCs w:val="32"/>
        </w:rPr>
        <w:t>農業金融局</w:t>
      </w:r>
      <w:r w:rsidRPr="005A597C">
        <w:rPr>
          <w:rFonts w:hint="eastAsia"/>
          <w:color w:val="000000" w:themeColor="text1"/>
          <w:szCs w:val="32"/>
        </w:rPr>
        <w:t>1</w:t>
      </w:r>
      <w:r w:rsidRPr="005A597C">
        <w:rPr>
          <w:rFonts w:hint="eastAsia"/>
          <w:color w:val="000000" w:themeColor="text1"/>
          <w:szCs w:val="32"/>
        </w:rPr>
        <w:t>億</w:t>
      </w:r>
      <w:r w:rsidRPr="005A597C">
        <w:rPr>
          <w:rFonts w:hint="eastAsia"/>
          <w:color w:val="000000" w:themeColor="text1"/>
          <w:szCs w:val="32"/>
        </w:rPr>
        <w:t>6,646</w:t>
      </w:r>
      <w:r w:rsidRPr="005A597C">
        <w:rPr>
          <w:rFonts w:hint="eastAsia"/>
          <w:color w:val="000000" w:themeColor="text1"/>
          <w:szCs w:val="32"/>
        </w:rPr>
        <w:t>萬</w:t>
      </w:r>
      <w:r w:rsidRPr="005A597C">
        <w:rPr>
          <w:rFonts w:hint="eastAsia"/>
          <w:color w:val="000000" w:themeColor="text1"/>
          <w:szCs w:val="32"/>
        </w:rPr>
        <w:t>6</w:t>
      </w:r>
      <w:r w:rsidRPr="005A597C">
        <w:rPr>
          <w:rFonts w:hint="eastAsia"/>
          <w:color w:val="000000" w:themeColor="text1"/>
          <w:szCs w:val="32"/>
        </w:rPr>
        <w:t>千元，照列。</w:t>
      </w:r>
    </w:p>
    <w:p w:rsidR="00F52369" w:rsidRPr="005A597C" w:rsidRDefault="00F52369" w:rsidP="005A597C">
      <w:pPr>
        <w:spacing w:line="500" w:lineRule="exact"/>
        <w:ind w:left="1741" w:hanging="1327"/>
        <w:jc w:val="both"/>
        <w:rPr>
          <w:color w:val="000000" w:themeColor="text1"/>
          <w:szCs w:val="32"/>
        </w:rPr>
      </w:pPr>
      <w:r w:rsidRPr="005A597C">
        <w:rPr>
          <w:rFonts w:hint="eastAsia"/>
          <w:color w:val="000000" w:themeColor="text1"/>
          <w:szCs w:val="32"/>
        </w:rPr>
        <w:t>本項通過決議</w:t>
      </w:r>
      <w:r w:rsidR="005A597C">
        <w:rPr>
          <w:rFonts w:hint="eastAsia"/>
          <w:color w:val="000000" w:themeColor="text1"/>
          <w:szCs w:val="32"/>
        </w:rPr>
        <w:t>1</w:t>
      </w:r>
      <w:r w:rsidRPr="005A597C">
        <w:rPr>
          <w:rFonts w:hint="eastAsia"/>
          <w:color w:val="000000" w:themeColor="text1"/>
          <w:szCs w:val="32"/>
        </w:rPr>
        <w:t>項：</w:t>
      </w:r>
    </w:p>
    <w:p w:rsidR="005D58D8" w:rsidRPr="009F7640" w:rsidRDefault="005D58D8" w:rsidP="005D58D8">
      <w:pPr>
        <w:numPr>
          <w:ilvl w:val="0"/>
          <w:numId w:val="33"/>
        </w:numPr>
        <w:spacing w:line="500" w:lineRule="exact"/>
        <w:ind w:left="992" w:hanging="567"/>
        <w:jc w:val="both"/>
        <w:rPr>
          <w:color w:val="000000"/>
          <w:szCs w:val="32"/>
        </w:rPr>
      </w:pPr>
      <w:r w:rsidRPr="009F7640">
        <w:rPr>
          <w:rFonts w:hint="eastAsia"/>
          <w:color w:val="000000"/>
          <w:szCs w:val="32"/>
        </w:rPr>
        <w:t>有鑑於農業金融局辦理「農業金融業務」主要任務原在於輔導農漁會信用部加速轉銷呆帳、降低逾期放款，現階段不僅持續輔導信用部經營，更可積極運用農業金融體系龐大通路優勢，配合各項農業政策的執行，例如專案農貸、農業天然災害低利貸款及農業信用保證基金等，尤其於政府鼓勵農企業經營、農業轉型升級之際，建請農業金融局應善加運用國內農業金融體系資源，在資訊共用平台的基礎與成果上，進一步創新整合農業金融業務及強化整體競爭力，並積極研議提升農業金融服務之具體績效指標，以逐步提供小農及農漁企業完整便利的金融服務。</w:t>
      </w:r>
    </w:p>
    <w:p w:rsidR="005D58D8" w:rsidRPr="009B3344" w:rsidRDefault="005D58D8" w:rsidP="005D58D8">
      <w:pPr>
        <w:pStyle w:val="af6"/>
        <w:autoSpaceDE w:val="0"/>
        <w:adjustRightInd w:val="0"/>
        <w:spacing w:line="520" w:lineRule="exact"/>
        <w:ind w:leftChars="801" w:left="3981" w:rightChars="300" w:right="997" w:hangingChars="397" w:hanging="1319"/>
        <w:rPr>
          <w:color w:val="auto"/>
        </w:rPr>
      </w:pPr>
      <w:r w:rsidRPr="009B3344">
        <w:rPr>
          <w:color w:val="auto"/>
        </w:rPr>
        <w:t>提案人：</w:t>
      </w:r>
      <w:r w:rsidRPr="009B3344">
        <w:rPr>
          <w:rFonts w:hint="eastAsia"/>
          <w:color w:val="auto"/>
        </w:rPr>
        <w:t>蘇震清</w:t>
      </w:r>
    </w:p>
    <w:p w:rsidR="005D58D8" w:rsidRPr="009B3344" w:rsidRDefault="005D58D8" w:rsidP="005D58D8">
      <w:pPr>
        <w:pStyle w:val="af6"/>
        <w:autoSpaceDE w:val="0"/>
        <w:adjustRightInd w:val="0"/>
        <w:spacing w:line="520" w:lineRule="exact"/>
        <w:ind w:leftChars="801" w:left="3981" w:rightChars="300" w:right="997" w:hangingChars="397" w:hanging="1319"/>
        <w:rPr>
          <w:color w:val="auto"/>
        </w:rPr>
      </w:pPr>
      <w:r w:rsidRPr="009B3344">
        <w:rPr>
          <w:color w:val="auto"/>
        </w:rPr>
        <w:t>連署人：</w:t>
      </w:r>
      <w:r w:rsidRPr="009B3344">
        <w:rPr>
          <w:rFonts w:hint="eastAsia"/>
          <w:color w:val="auto"/>
        </w:rPr>
        <w:t>高志鵬</w:t>
      </w:r>
      <w:r w:rsidRPr="009B3344">
        <w:rPr>
          <w:color w:val="auto"/>
        </w:rPr>
        <w:t xml:space="preserve">　</w:t>
      </w:r>
      <w:r w:rsidRPr="009B3344">
        <w:rPr>
          <w:rFonts w:hint="eastAsia"/>
          <w:color w:val="auto"/>
        </w:rPr>
        <w:t>鄭運鵬</w:t>
      </w:r>
    </w:p>
    <w:p w:rsidR="005A597C" w:rsidRPr="005A597C" w:rsidRDefault="005A597C" w:rsidP="005A597C">
      <w:pPr>
        <w:spacing w:line="500" w:lineRule="exact"/>
        <w:ind w:left="1918" w:hanging="1504"/>
        <w:jc w:val="both"/>
        <w:rPr>
          <w:color w:val="000000" w:themeColor="text1"/>
          <w:szCs w:val="32"/>
        </w:rPr>
      </w:pPr>
      <w:r w:rsidRPr="005A597C">
        <w:rPr>
          <w:rFonts w:hint="eastAsia"/>
          <w:color w:val="000000" w:themeColor="text1"/>
          <w:szCs w:val="32"/>
        </w:rPr>
        <w:t>第</w:t>
      </w:r>
      <w:r w:rsidRPr="005A597C">
        <w:rPr>
          <w:rFonts w:hint="eastAsia"/>
          <w:color w:val="000000" w:themeColor="text1"/>
          <w:szCs w:val="32"/>
        </w:rPr>
        <w:t>23</w:t>
      </w:r>
      <w:r w:rsidRPr="005A597C">
        <w:rPr>
          <w:rFonts w:hint="eastAsia"/>
          <w:color w:val="000000" w:themeColor="text1"/>
          <w:szCs w:val="32"/>
        </w:rPr>
        <w:t>項　農糧署及所屬</w:t>
      </w:r>
      <w:r w:rsidRPr="005A597C">
        <w:rPr>
          <w:rFonts w:hint="eastAsia"/>
          <w:color w:val="000000" w:themeColor="text1"/>
          <w:szCs w:val="32"/>
        </w:rPr>
        <w:t>26</w:t>
      </w:r>
      <w:r w:rsidRPr="005A597C">
        <w:rPr>
          <w:rFonts w:hint="eastAsia"/>
          <w:color w:val="000000" w:themeColor="text1"/>
          <w:szCs w:val="32"/>
        </w:rPr>
        <w:t>億</w:t>
      </w:r>
      <w:r w:rsidRPr="005A597C">
        <w:rPr>
          <w:rFonts w:hint="eastAsia"/>
          <w:color w:val="000000" w:themeColor="text1"/>
          <w:szCs w:val="32"/>
        </w:rPr>
        <w:t>0,019</w:t>
      </w:r>
      <w:r w:rsidRPr="005A597C">
        <w:rPr>
          <w:rFonts w:hint="eastAsia"/>
          <w:color w:val="000000" w:themeColor="text1"/>
          <w:szCs w:val="32"/>
        </w:rPr>
        <w:t>萬</w:t>
      </w:r>
      <w:r w:rsidRPr="005A597C">
        <w:rPr>
          <w:rFonts w:hint="eastAsia"/>
          <w:color w:val="000000" w:themeColor="text1"/>
          <w:szCs w:val="32"/>
        </w:rPr>
        <w:t>9</w:t>
      </w:r>
      <w:r w:rsidRPr="005A597C">
        <w:rPr>
          <w:rFonts w:hint="eastAsia"/>
          <w:color w:val="000000" w:themeColor="text1"/>
          <w:szCs w:val="32"/>
        </w:rPr>
        <w:t>千元，照列。</w:t>
      </w:r>
    </w:p>
    <w:p w:rsidR="00F52369" w:rsidRPr="00240D08" w:rsidRDefault="00F52369" w:rsidP="00F52369">
      <w:pPr>
        <w:spacing w:line="500" w:lineRule="exact"/>
        <w:ind w:left="1741" w:hanging="1327"/>
        <w:jc w:val="both"/>
        <w:rPr>
          <w:color w:val="00B050"/>
          <w:szCs w:val="32"/>
        </w:rPr>
      </w:pPr>
      <w:r w:rsidRPr="005A597C">
        <w:rPr>
          <w:rFonts w:hint="eastAsia"/>
          <w:color w:val="000000" w:themeColor="text1"/>
          <w:szCs w:val="32"/>
        </w:rPr>
        <w:t>本項通過決議</w:t>
      </w:r>
      <w:r w:rsidR="005A597C" w:rsidRPr="005A597C">
        <w:rPr>
          <w:rFonts w:hint="eastAsia"/>
          <w:color w:val="000000" w:themeColor="text1"/>
          <w:szCs w:val="32"/>
        </w:rPr>
        <w:t>5</w:t>
      </w:r>
      <w:r w:rsidRPr="005A597C">
        <w:rPr>
          <w:rFonts w:hint="eastAsia"/>
          <w:color w:val="000000" w:themeColor="text1"/>
          <w:szCs w:val="32"/>
        </w:rPr>
        <w:t>項：</w:t>
      </w:r>
      <w:r w:rsidRPr="00240D08">
        <w:rPr>
          <w:color w:val="00B050"/>
          <w:szCs w:val="32"/>
        </w:rPr>
        <w:t xml:space="preserve"> </w:t>
      </w:r>
    </w:p>
    <w:p w:rsidR="001674D5" w:rsidRPr="00CD2F93" w:rsidRDefault="001674D5" w:rsidP="001674D5">
      <w:pPr>
        <w:numPr>
          <w:ilvl w:val="0"/>
          <w:numId w:val="7"/>
        </w:numPr>
        <w:spacing w:line="500" w:lineRule="exact"/>
        <w:ind w:left="975" w:hanging="561"/>
        <w:jc w:val="both"/>
        <w:rPr>
          <w:color w:val="000000" w:themeColor="text1"/>
        </w:rPr>
      </w:pPr>
      <w:r w:rsidRPr="00CD2F93">
        <w:rPr>
          <w:rFonts w:hint="eastAsia"/>
          <w:color w:val="000000" w:themeColor="text1"/>
        </w:rPr>
        <w:t>農糧署及所屬</w:t>
      </w:r>
      <w:r w:rsidRPr="00CD2F93">
        <w:rPr>
          <w:rFonts w:hint="eastAsia"/>
          <w:color w:val="000000" w:themeColor="text1"/>
        </w:rPr>
        <w:t>108</w:t>
      </w:r>
      <w:r w:rsidRPr="00CD2F93">
        <w:rPr>
          <w:rFonts w:hint="eastAsia"/>
          <w:color w:val="000000" w:themeColor="text1"/>
        </w:rPr>
        <w:t>年度歲出預算第</w:t>
      </w:r>
      <w:r w:rsidRPr="00CD2F93">
        <w:rPr>
          <w:rFonts w:hint="eastAsia"/>
          <w:color w:val="000000" w:themeColor="text1"/>
        </w:rPr>
        <w:t>3</w:t>
      </w:r>
      <w:r w:rsidRPr="00CD2F93">
        <w:rPr>
          <w:rFonts w:hint="eastAsia"/>
          <w:color w:val="000000" w:themeColor="text1"/>
        </w:rPr>
        <w:t>目「農糧管理</w:t>
      </w:r>
      <w:r>
        <w:rPr>
          <w:rFonts w:hint="eastAsia"/>
          <w:color w:val="000000" w:themeColor="text1"/>
        </w:rPr>
        <w:t>」編列</w:t>
      </w:r>
      <w:r w:rsidRPr="00CD2F93">
        <w:rPr>
          <w:rFonts w:hint="eastAsia"/>
          <w:color w:val="000000" w:themeColor="text1"/>
        </w:rPr>
        <w:t>16</w:t>
      </w:r>
      <w:r w:rsidRPr="00CD2F93">
        <w:rPr>
          <w:rFonts w:hint="eastAsia"/>
          <w:color w:val="000000" w:themeColor="text1"/>
        </w:rPr>
        <w:t>億</w:t>
      </w:r>
      <w:r w:rsidRPr="00CD2F93">
        <w:rPr>
          <w:rFonts w:hint="eastAsia"/>
          <w:color w:val="000000" w:themeColor="text1"/>
        </w:rPr>
        <w:t>1,642</w:t>
      </w:r>
      <w:r w:rsidRPr="00CD2F93">
        <w:rPr>
          <w:rFonts w:hint="eastAsia"/>
          <w:color w:val="000000" w:themeColor="text1"/>
        </w:rPr>
        <w:t>萬</w:t>
      </w:r>
      <w:r w:rsidRPr="00CD2F93">
        <w:rPr>
          <w:rFonts w:hint="eastAsia"/>
          <w:color w:val="000000" w:themeColor="text1"/>
        </w:rPr>
        <w:t>8</w:t>
      </w:r>
      <w:r w:rsidRPr="00CD2F93">
        <w:rPr>
          <w:rFonts w:hint="eastAsia"/>
          <w:color w:val="000000" w:themeColor="text1"/>
        </w:rPr>
        <w:t>千元，凍結</w:t>
      </w:r>
      <w:r w:rsidRPr="00CD2F93">
        <w:rPr>
          <w:rFonts w:hint="eastAsia"/>
          <w:color w:val="000000" w:themeColor="text1"/>
        </w:rPr>
        <w:t>10%</w:t>
      </w:r>
      <w:r w:rsidRPr="00CD2F93">
        <w:rPr>
          <w:rFonts w:hint="eastAsia"/>
          <w:color w:val="000000" w:themeColor="text1"/>
        </w:rPr>
        <w:t>，俟向立法院經濟委員會專案報告後，始得動支。</w:t>
      </w:r>
    </w:p>
    <w:p w:rsidR="00AA3266" w:rsidRDefault="001674D5" w:rsidP="00AA3266">
      <w:pPr>
        <w:pStyle w:val="aff5"/>
      </w:pPr>
      <w:r w:rsidRPr="00AA3266">
        <w:rPr>
          <w:rFonts w:hint="eastAsia"/>
        </w:rPr>
        <w:t>提案人：孔文吉</w:t>
      </w:r>
      <w:r w:rsidRPr="00AA3266">
        <w:rPr>
          <w:rFonts w:hint="eastAsia"/>
        </w:rPr>
        <w:t xml:space="preserve">  </w:t>
      </w:r>
      <w:r w:rsidRPr="00AA3266">
        <w:rPr>
          <w:rFonts w:hint="eastAsia"/>
        </w:rPr>
        <w:t xml:space="preserve">廖國棟　</w:t>
      </w:r>
      <w:r w:rsidR="00AA3266" w:rsidRPr="003214A2">
        <w:rPr>
          <w:rFonts w:hint="eastAsia"/>
          <w:color w:val="000000" w:themeColor="text1"/>
          <w:w w:val="75"/>
          <w:szCs w:val="32"/>
        </w:rPr>
        <w:t>周陳秀霞</w:t>
      </w:r>
      <w:r w:rsidRPr="00AA3266">
        <w:rPr>
          <w:rFonts w:hint="eastAsia"/>
        </w:rPr>
        <w:t xml:space="preserve">  </w:t>
      </w:r>
      <w:r w:rsidRPr="00AA3266">
        <w:rPr>
          <w:rFonts w:hint="eastAsia"/>
        </w:rPr>
        <w:t>蘇震清</w:t>
      </w:r>
      <w:r w:rsidRPr="00AA3266">
        <w:rPr>
          <w:rFonts w:hint="eastAsia"/>
        </w:rPr>
        <w:t xml:space="preserve">  </w:t>
      </w:r>
      <w:r w:rsidRPr="00AA3266">
        <w:rPr>
          <w:rFonts w:hint="eastAsia"/>
        </w:rPr>
        <w:t>高志鵬</w:t>
      </w:r>
      <w:r w:rsidRPr="00AA3266">
        <w:rPr>
          <w:rFonts w:hint="eastAsia"/>
        </w:rPr>
        <w:t xml:space="preserve">  </w:t>
      </w:r>
      <w:r w:rsidRPr="00AA3266">
        <w:rPr>
          <w:rFonts w:hint="eastAsia"/>
        </w:rPr>
        <w:t>鄭運鵬</w:t>
      </w:r>
      <w:r w:rsidRPr="00AA3266">
        <w:rPr>
          <w:rFonts w:hint="eastAsia"/>
        </w:rPr>
        <w:t xml:space="preserve">  </w:t>
      </w:r>
      <w:r w:rsidRPr="00AA3266">
        <w:rPr>
          <w:rFonts w:hint="eastAsia"/>
        </w:rPr>
        <w:t>陳超明</w:t>
      </w:r>
      <w:r w:rsidRPr="00AA3266">
        <w:rPr>
          <w:rFonts w:hint="eastAsia"/>
        </w:rPr>
        <w:t xml:space="preserve">  </w:t>
      </w:r>
      <w:r w:rsidRPr="00AA3266">
        <w:rPr>
          <w:rFonts w:hint="eastAsia"/>
        </w:rPr>
        <w:t>高潞．以用．巴魕剌</w:t>
      </w:r>
      <w:r w:rsidRPr="00AA3266">
        <w:rPr>
          <w:rFonts w:hint="eastAsia"/>
        </w:rPr>
        <w:t>Kawlo</w:t>
      </w:r>
      <w:r w:rsidRPr="00AA3266">
        <w:rPr>
          <w:rFonts w:hint="eastAsia"/>
        </w:rPr>
        <w:t>．</w:t>
      </w:r>
      <w:r w:rsidRPr="00AA3266">
        <w:rPr>
          <w:rFonts w:hint="eastAsia"/>
        </w:rPr>
        <w:t>Iyun</w:t>
      </w:r>
      <w:r w:rsidRPr="00AA3266">
        <w:rPr>
          <w:rFonts w:hint="eastAsia"/>
        </w:rPr>
        <w:t>．</w:t>
      </w:r>
      <w:r w:rsidRPr="00AA3266">
        <w:rPr>
          <w:rFonts w:hint="eastAsia"/>
        </w:rPr>
        <w:t>Pacidal</w:t>
      </w:r>
      <w:r w:rsidRPr="00AA3266">
        <w:br/>
      </w:r>
      <w:r w:rsidRPr="00AA3266">
        <w:rPr>
          <w:rFonts w:hint="eastAsia"/>
        </w:rPr>
        <w:t>賴瑞隆</w:t>
      </w:r>
      <w:r w:rsidRPr="00AA3266">
        <w:rPr>
          <w:rFonts w:hint="eastAsia"/>
        </w:rPr>
        <w:t xml:space="preserve">  </w:t>
      </w:r>
      <w:r w:rsidRPr="00AA3266">
        <w:rPr>
          <w:rFonts w:hint="eastAsia"/>
        </w:rPr>
        <w:t>莊瑞雄</w:t>
      </w:r>
      <w:r w:rsidRPr="00AA3266">
        <w:rPr>
          <w:rFonts w:hint="eastAsia"/>
        </w:rPr>
        <w:t xml:space="preserve">  </w:t>
      </w:r>
      <w:r w:rsidRPr="00AA3266">
        <w:rPr>
          <w:rFonts w:hint="eastAsia"/>
        </w:rPr>
        <w:t>蘇治芬</w:t>
      </w:r>
      <w:r w:rsidRPr="00AA3266">
        <w:rPr>
          <w:rFonts w:hint="eastAsia"/>
        </w:rPr>
        <w:t xml:space="preserve">  </w:t>
      </w:r>
      <w:r w:rsidRPr="00AA3266">
        <w:rPr>
          <w:rFonts w:hint="eastAsia"/>
        </w:rPr>
        <w:t>王惠美</w:t>
      </w:r>
      <w:r w:rsidRPr="00AA3266">
        <w:rPr>
          <w:rFonts w:hint="eastAsia"/>
        </w:rPr>
        <w:t xml:space="preserve">      </w:t>
      </w:r>
      <w:r w:rsidRPr="00AA3266">
        <w:rPr>
          <w:rFonts w:hint="eastAsia"/>
        </w:rPr>
        <w:t>蔡培慧</w:t>
      </w:r>
    </w:p>
    <w:p w:rsidR="00B60E8B" w:rsidRDefault="00B60E8B" w:rsidP="00AA3266">
      <w:pPr>
        <w:numPr>
          <w:ilvl w:val="0"/>
          <w:numId w:val="7"/>
        </w:numPr>
        <w:spacing w:line="500" w:lineRule="exact"/>
        <w:ind w:left="975" w:hanging="561"/>
        <w:jc w:val="both"/>
        <w:rPr>
          <w:color w:val="000000"/>
        </w:rPr>
      </w:pPr>
      <w:r w:rsidRPr="00FA3570">
        <w:rPr>
          <w:rFonts w:hint="eastAsia"/>
          <w:color w:val="000000"/>
        </w:rPr>
        <w:lastRenderedPageBreak/>
        <w:t>農糧署</w:t>
      </w:r>
      <w:r w:rsidRPr="00FA3570">
        <w:rPr>
          <w:rFonts w:hint="eastAsia"/>
          <w:color w:val="000000"/>
        </w:rPr>
        <w:t>108</w:t>
      </w:r>
      <w:r w:rsidRPr="00FA3570">
        <w:rPr>
          <w:rFonts w:hint="eastAsia"/>
          <w:color w:val="000000"/>
        </w:rPr>
        <w:t>年度預算「農糧管理－發展花卉產業與推動國際花卉博覽會」計畫項下編列獎補助費</w:t>
      </w:r>
      <w:r w:rsidRPr="00FA3570">
        <w:rPr>
          <w:rFonts w:hint="eastAsia"/>
          <w:color w:val="000000"/>
        </w:rPr>
        <w:t>10</w:t>
      </w:r>
      <w:r w:rsidRPr="00FA3570">
        <w:rPr>
          <w:rFonts w:hint="eastAsia"/>
          <w:color w:val="000000"/>
        </w:rPr>
        <w:t>億</w:t>
      </w:r>
      <w:r w:rsidRPr="00FA3570">
        <w:rPr>
          <w:rFonts w:hint="eastAsia"/>
          <w:color w:val="000000"/>
        </w:rPr>
        <w:t>5,620</w:t>
      </w:r>
      <w:r w:rsidRPr="00FA3570">
        <w:rPr>
          <w:rFonts w:hint="eastAsia"/>
          <w:color w:val="000000"/>
        </w:rPr>
        <w:t>萬元，補助臺中市政府辦理「臺中市翡翠區域農業加值推動計畫」，辦理</w:t>
      </w:r>
      <w:r w:rsidRPr="00FA3570">
        <w:rPr>
          <w:rFonts w:hint="eastAsia"/>
          <w:color w:val="000000"/>
        </w:rPr>
        <w:t>2018</w:t>
      </w:r>
      <w:r w:rsidRPr="00FA3570">
        <w:rPr>
          <w:rFonts w:hint="eastAsia"/>
          <w:color w:val="000000"/>
        </w:rPr>
        <w:t>臺中世界花卉博覽會所需園區、展館及週邊工程、辦理宣傳行銷、文化藝術展演及活動</w:t>
      </w:r>
      <w:r>
        <w:rPr>
          <w:rFonts w:hint="eastAsia"/>
          <w:color w:val="000000"/>
        </w:rPr>
        <w:t>資訊服務、園藝植栽、佈展營運及行政作業與全區連接配合工程。經查</w:t>
      </w:r>
      <w:r w:rsidRPr="00FA3570">
        <w:rPr>
          <w:rFonts w:hint="eastAsia"/>
          <w:color w:val="000000"/>
        </w:rPr>
        <w:t>農糧署補助臺中市政府辦理臺中市翡翠區域農業加值推動計畫</w:t>
      </w:r>
      <w:r w:rsidRPr="00FA3570">
        <w:rPr>
          <w:rFonts w:hint="eastAsia"/>
          <w:color w:val="000000"/>
        </w:rPr>
        <w:t>(</w:t>
      </w:r>
      <w:r w:rsidRPr="00FA3570">
        <w:rPr>
          <w:rFonts w:hint="eastAsia"/>
          <w:color w:val="000000"/>
        </w:rPr>
        <w:t>含</w:t>
      </w:r>
      <w:r w:rsidRPr="00FA3570">
        <w:rPr>
          <w:rFonts w:hint="eastAsia"/>
          <w:color w:val="000000"/>
        </w:rPr>
        <w:t>2018</w:t>
      </w:r>
      <w:r w:rsidRPr="00FA3570">
        <w:rPr>
          <w:rFonts w:hint="eastAsia"/>
          <w:color w:val="000000"/>
        </w:rPr>
        <w:t>臺中世界花卉博覽會推動計畫</w:t>
      </w:r>
      <w:r w:rsidRPr="00FA3570">
        <w:rPr>
          <w:rFonts w:hint="eastAsia"/>
          <w:color w:val="000000"/>
        </w:rPr>
        <w:t>)</w:t>
      </w:r>
      <w:r w:rsidRPr="00FA3570">
        <w:rPr>
          <w:rFonts w:hint="eastAsia"/>
          <w:color w:val="000000"/>
        </w:rPr>
        <w:t>，由於初期工程發包未如預期順利，致進度落後，花博屬中央與地方共同參與之國際重大活動，為防範工程延宕影響活動推展，農委會應研提改善專案報告，送</w:t>
      </w:r>
      <w:r>
        <w:rPr>
          <w:rFonts w:hint="eastAsia"/>
          <w:color w:val="000000"/>
        </w:rPr>
        <w:t>立法院</w:t>
      </w:r>
      <w:r w:rsidRPr="00FA3570">
        <w:rPr>
          <w:rFonts w:hint="eastAsia"/>
          <w:color w:val="000000"/>
        </w:rPr>
        <w:t>經濟委員會作為施政參考。</w:t>
      </w:r>
    </w:p>
    <w:p w:rsidR="00B60E8B" w:rsidRPr="0078793E" w:rsidRDefault="00B60E8B" w:rsidP="00B60E8B">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陳超明</w:t>
      </w:r>
    </w:p>
    <w:p w:rsidR="00B60E8B" w:rsidRPr="0078793E" w:rsidRDefault="00B60E8B" w:rsidP="00B60E8B">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auto"/>
        </w:rPr>
        <w:t>孔文吉</w:t>
      </w:r>
      <w:r>
        <w:rPr>
          <w:color w:val="auto"/>
        </w:rPr>
        <w:t xml:space="preserve">　</w:t>
      </w:r>
      <w:r>
        <w:rPr>
          <w:rFonts w:ascii="標楷體" w:hAnsi="標楷體" w:hint="eastAsia"/>
        </w:rPr>
        <w:t>高潞．以用．巴魕剌Kawlo．Iyun．Pacidal</w:t>
      </w:r>
    </w:p>
    <w:p w:rsidR="00B60E8B" w:rsidRDefault="00B60E8B" w:rsidP="00AA3266">
      <w:pPr>
        <w:numPr>
          <w:ilvl w:val="0"/>
          <w:numId w:val="7"/>
        </w:numPr>
        <w:spacing w:line="500" w:lineRule="exact"/>
        <w:ind w:left="975" w:hanging="561"/>
        <w:jc w:val="both"/>
        <w:rPr>
          <w:color w:val="000000"/>
        </w:rPr>
      </w:pPr>
      <w:r w:rsidRPr="00FA3570">
        <w:rPr>
          <w:rFonts w:hint="eastAsia"/>
          <w:color w:val="000000"/>
        </w:rPr>
        <w:t>「里山倡議」以世界上類似日本里山地景（</w:t>
      </w:r>
      <w:r w:rsidRPr="00FA3570">
        <w:rPr>
          <w:rFonts w:hint="eastAsia"/>
          <w:color w:val="000000"/>
        </w:rPr>
        <w:t>satoyama-like landscapes</w:t>
      </w:r>
      <w:r w:rsidRPr="00FA3570">
        <w:rPr>
          <w:rFonts w:hint="eastAsia"/>
          <w:color w:val="000000"/>
        </w:rPr>
        <w:t>）的複合式農村生態系為對象，它是因人類的生活方式與大自然長時間的交互作用所形成，其願景是「實現人類與自然和諧共生」，方法有三︰確保多樣化的生態系統服務和價值、整合傳統知識和現代科技、謀求新型態的協同經營體系；關鍵行動面向有五：資源使用控制在環境承載量和回復力之限度內、循環使用自然資源、認可在地傳統和文化的價值和重要性、促進多元權益關係人的參與和合作、貢獻在地社會－經濟成長。有機農業與友善農法，正式體現里山倡議的精神。依據農糧署統計</w:t>
      </w:r>
      <w:r w:rsidRPr="00FA3570">
        <w:rPr>
          <w:rFonts w:hint="eastAsia"/>
          <w:color w:val="000000"/>
        </w:rPr>
        <w:t>107</w:t>
      </w:r>
      <w:r w:rsidRPr="00FA3570">
        <w:rPr>
          <w:rFonts w:hint="eastAsia"/>
          <w:color w:val="000000"/>
        </w:rPr>
        <w:t>年台灣地區有機栽培農戶數共計</w:t>
      </w:r>
      <w:r w:rsidRPr="00FA3570">
        <w:rPr>
          <w:rFonts w:hint="eastAsia"/>
          <w:color w:val="000000"/>
        </w:rPr>
        <w:t>3</w:t>
      </w:r>
      <w:r>
        <w:rPr>
          <w:rFonts w:hint="eastAsia"/>
          <w:color w:val="000000"/>
        </w:rPr>
        <w:t>,</w:t>
      </w:r>
      <w:r w:rsidRPr="00FA3570">
        <w:rPr>
          <w:rFonts w:hint="eastAsia"/>
          <w:color w:val="000000"/>
        </w:rPr>
        <w:t>186</w:t>
      </w:r>
      <w:r>
        <w:rPr>
          <w:rFonts w:hint="eastAsia"/>
          <w:color w:val="000000"/>
        </w:rPr>
        <w:t>戶</w:t>
      </w:r>
      <w:r w:rsidRPr="00FA3570">
        <w:rPr>
          <w:rFonts w:hint="eastAsia"/>
          <w:color w:val="000000"/>
        </w:rPr>
        <w:t>，種植總面積</w:t>
      </w:r>
      <w:r w:rsidRPr="00FA3570">
        <w:rPr>
          <w:rFonts w:hint="eastAsia"/>
          <w:color w:val="000000"/>
        </w:rPr>
        <w:t>7,569</w:t>
      </w:r>
      <w:r w:rsidRPr="00FA3570">
        <w:rPr>
          <w:rFonts w:hint="eastAsia"/>
          <w:color w:val="000000"/>
        </w:rPr>
        <w:t>公頃，其中台灣有機農業種植面積前三大分別是花蓮縣</w:t>
      </w:r>
      <w:r w:rsidRPr="00FA3570">
        <w:rPr>
          <w:rFonts w:hint="eastAsia"/>
          <w:color w:val="000000"/>
        </w:rPr>
        <w:t>1</w:t>
      </w:r>
      <w:r>
        <w:rPr>
          <w:rFonts w:hint="eastAsia"/>
          <w:color w:val="000000"/>
        </w:rPr>
        <w:t>,</w:t>
      </w:r>
      <w:r w:rsidRPr="00FA3570">
        <w:rPr>
          <w:rFonts w:hint="eastAsia"/>
          <w:color w:val="000000"/>
        </w:rPr>
        <w:t>633</w:t>
      </w:r>
      <w:r w:rsidRPr="00FA3570">
        <w:rPr>
          <w:rFonts w:hint="eastAsia"/>
          <w:color w:val="000000"/>
        </w:rPr>
        <w:t>公頃、高雄市</w:t>
      </w:r>
      <w:r w:rsidRPr="00FA3570">
        <w:rPr>
          <w:rFonts w:hint="eastAsia"/>
          <w:color w:val="000000"/>
        </w:rPr>
        <w:t>795</w:t>
      </w:r>
      <w:r w:rsidRPr="00FA3570">
        <w:rPr>
          <w:rFonts w:hint="eastAsia"/>
          <w:color w:val="000000"/>
        </w:rPr>
        <w:t>公頃、屏東縣</w:t>
      </w:r>
      <w:r w:rsidRPr="00FA3570">
        <w:rPr>
          <w:rFonts w:hint="eastAsia"/>
          <w:color w:val="000000"/>
        </w:rPr>
        <w:t>647.5</w:t>
      </w:r>
      <w:r w:rsidRPr="00FA3570">
        <w:rPr>
          <w:rFonts w:hint="eastAsia"/>
          <w:color w:val="000000"/>
        </w:rPr>
        <w:t>公頃，台東縣排名第四計</w:t>
      </w:r>
      <w:r w:rsidRPr="00FA3570">
        <w:rPr>
          <w:rFonts w:hint="eastAsia"/>
          <w:color w:val="000000"/>
        </w:rPr>
        <w:t>560</w:t>
      </w:r>
      <w:r w:rsidRPr="00FA3570">
        <w:rPr>
          <w:rFonts w:hint="eastAsia"/>
          <w:color w:val="000000"/>
        </w:rPr>
        <w:t>公頃，較過去均有增長。然</w:t>
      </w:r>
      <w:r w:rsidRPr="00FA3570">
        <w:rPr>
          <w:rFonts w:hint="eastAsia"/>
          <w:color w:val="000000"/>
        </w:rPr>
        <w:t>104</w:t>
      </w:r>
      <w:r w:rsidRPr="00FA3570">
        <w:rPr>
          <w:rFonts w:hint="eastAsia"/>
          <w:color w:val="000000"/>
        </w:rPr>
        <w:t>年台東縣有機農業種植面積本是排名第三，如今卻落後高雄市、屏東縣。臺東</w:t>
      </w:r>
      <w:r w:rsidRPr="00FA3570">
        <w:rPr>
          <w:rFonts w:hint="eastAsia"/>
          <w:color w:val="000000"/>
        </w:rPr>
        <w:lastRenderedPageBreak/>
        <w:t>縣整體自然與低污染的環境，與里山倡議所建構的環境不謀而合，非常適合推廣有機農業。因此，發展里山倡議有機自然生態農法，絕對是維護臺東自然景觀的最好方式，未來農委會將於花蓮縣壽豐鄉建置有</w:t>
      </w:r>
      <w:r>
        <w:rPr>
          <w:rFonts w:hint="eastAsia"/>
          <w:color w:val="000000"/>
        </w:rPr>
        <w:t>機農業研究中心，屆時恐擴大花蓮與台東兩縣有機農業栽培面積，爰</w:t>
      </w:r>
      <w:r w:rsidRPr="00FA3570">
        <w:rPr>
          <w:rFonts w:hint="eastAsia"/>
          <w:color w:val="000000"/>
        </w:rPr>
        <w:t>要求農委會應注意均衡花東兩縣有機農業，避免相關資源過度集中在花蓮縣，導致台東縣有機農業受到壓抑，浪費台東縣這得天獨厚可以推動有機農業的無污染天然環境。</w:t>
      </w:r>
    </w:p>
    <w:p w:rsidR="00B60E8B" w:rsidRPr="0078793E" w:rsidRDefault="00B60E8B" w:rsidP="00B60E8B">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　陳超明　孔文吉</w:t>
      </w:r>
    </w:p>
    <w:p w:rsidR="00B60E8B" w:rsidRPr="00673099" w:rsidRDefault="00B60E8B" w:rsidP="00AA3266">
      <w:pPr>
        <w:numPr>
          <w:ilvl w:val="0"/>
          <w:numId w:val="7"/>
        </w:numPr>
        <w:spacing w:line="500" w:lineRule="exact"/>
        <w:ind w:left="975" w:hanging="561"/>
        <w:jc w:val="both"/>
        <w:rPr>
          <w:color w:val="000000"/>
          <w:szCs w:val="32"/>
        </w:rPr>
      </w:pPr>
      <w:r w:rsidRPr="00021440">
        <w:rPr>
          <w:rFonts w:hint="eastAsia"/>
          <w:color w:val="000000"/>
        </w:rPr>
        <w:t>農委會農糧署</w:t>
      </w:r>
      <w:r w:rsidRPr="00021440">
        <w:rPr>
          <w:rFonts w:hint="eastAsia"/>
          <w:color w:val="000000"/>
        </w:rPr>
        <w:t>108</w:t>
      </w:r>
      <w:r w:rsidRPr="00021440">
        <w:rPr>
          <w:rFonts w:hint="eastAsia"/>
          <w:color w:val="000000"/>
        </w:rPr>
        <w:t>年度預算農糧管理─農業資材管理項下，編列</w:t>
      </w:r>
      <w:r w:rsidRPr="00021440">
        <w:rPr>
          <w:rFonts w:hint="eastAsia"/>
          <w:color w:val="000000"/>
        </w:rPr>
        <w:t>6,700</w:t>
      </w:r>
      <w:r w:rsidRPr="00021440">
        <w:rPr>
          <w:rFonts w:hint="eastAsia"/>
          <w:color w:val="000000"/>
        </w:rPr>
        <w:t>萬元，辦理花東地區有機農業發展計畫，其工作要項係輔導農友從事有機耕作，通過有機農產品驗證，輔導區內農友組成產銷組織，辦理生產技術講習，補助驗證相關費用，推展有機集團栽培區，並輔導有機農場擴大經營規模，改善灌溉，溫網室等相關工作。花東地區有為數眾多的原住民族，每個原住民族都有不同的傳</w:t>
      </w:r>
      <w:r>
        <w:rPr>
          <w:rFonts w:hint="eastAsia"/>
          <w:color w:val="000000"/>
        </w:rPr>
        <w:t>統作物，為維護原住民族傳統文化知識，推動原住民族傳統作物，爰</w:t>
      </w:r>
      <w:r w:rsidRPr="00021440">
        <w:rPr>
          <w:rFonts w:hint="eastAsia"/>
          <w:color w:val="000000"/>
        </w:rPr>
        <w:t>要求農委會應積極研究花東地區原住民族傳統作物，推廣高經濟價值之原住民族傳統作物有機栽培工作，提高原住民農戶的收入，改善花東地區原住民經濟生活。</w:t>
      </w:r>
    </w:p>
    <w:p w:rsidR="00B60E8B" w:rsidRDefault="00B60E8B" w:rsidP="00B60E8B">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auto"/>
        </w:rPr>
        <w:t>廖國棟</w:t>
      </w:r>
      <w:r w:rsidRPr="009E4A49">
        <w:rPr>
          <w:rFonts w:hint="eastAsia"/>
          <w:color w:val="auto"/>
        </w:rPr>
        <w:t xml:space="preserve">　孔文吉　陳超明</w:t>
      </w:r>
    </w:p>
    <w:p w:rsidR="00B60E8B" w:rsidRDefault="00B60E8B" w:rsidP="00AA3266">
      <w:pPr>
        <w:numPr>
          <w:ilvl w:val="0"/>
          <w:numId w:val="7"/>
        </w:numPr>
        <w:spacing w:line="500" w:lineRule="exact"/>
        <w:ind w:left="975" w:hanging="561"/>
        <w:jc w:val="both"/>
      </w:pPr>
      <w:r w:rsidRPr="005E1F07">
        <w:rPr>
          <w:rFonts w:hint="eastAsia"/>
        </w:rPr>
        <w:t>行政院農業委員會農糧署自</w:t>
      </w:r>
      <w:r w:rsidRPr="005E1F07">
        <w:rPr>
          <w:rFonts w:hint="eastAsia"/>
        </w:rPr>
        <w:t>104</w:t>
      </w:r>
      <w:r w:rsidRPr="005E1F07">
        <w:rPr>
          <w:rFonts w:hint="eastAsia"/>
        </w:rPr>
        <w:t>年起推動「原鄉特色作物生產輔導計畫」協助原鄉部落發展特色農產，其中「紅藜」作物經花蓮、台東、高雄、屏東多數原鄉部落生產，導致滯銷。有鑑於紅藜以及各式雜糧如：小米、樹豆，已成為原鄉特色農產業，有提升其產品品質、建立品牌，幫助行銷之必要。爰要求農糧署成立原住民雜糧集團，集體化扶植原鄉雜糧產業</w:t>
      </w:r>
      <w:r>
        <w:rPr>
          <w:rFonts w:hint="eastAsia"/>
        </w:rPr>
        <w:t>，使</w:t>
      </w:r>
      <w:r w:rsidRPr="005E1F07">
        <w:rPr>
          <w:rFonts w:hint="eastAsia"/>
        </w:rPr>
        <w:t>農產品質提升，協助建立品牌，並優先於花東地區實施。</w:t>
      </w:r>
    </w:p>
    <w:p w:rsidR="00B60E8B" w:rsidRPr="0078793E" w:rsidRDefault="00B60E8B" w:rsidP="00B60E8B">
      <w:pPr>
        <w:pStyle w:val="af6"/>
        <w:autoSpaceDE w:val="0"/>
        <w:adjustRightInd w:val="0"/>
        <w:spacing w:line="520" w:lineRule="exact"/>
        <w:ind w:leftChars="801" w:left="3981" w:rightChars="300" w:right="997" w:hangingChars="397" w:hanging="1319"/>
        <w:rPr>
          <w:color w:val="auto"/>
        </w:rPr>
      </w:pPr>
      <w:r>
        <w:rPr>
          <w:color w:val="auto"/>
        </w:rPr>
        <w:lastRenderedPageBreak/>
        <w:t>提案人：</w:t>
      </w:r>
      <w:r>
        <w:rPr>
          <w:rFonts w:ascii="標楷體" w:hAnsi="標楷體" w:hint="eastAsia"/>
        </w:rPr>
        <w:t>高潞．以用．巴魕剌Kawlo．Iyun．Pacidal</w:t>
      </w:r>
    </w:p>
    <w:p w:rsidR="00C31DD6" w:rsidRPr="003F10D4" w:rsidRDefault="00B60E8B" w:rsidP="00B60E8B">
      <w:pPr>
        <w:pStyle w:val="af6"/>
        <w:autoSpaceDE w:val="0"/>
        <w:adjustRightInd w:val="0"/>
        <w:spacing w:line="520" w:lineRule="exact"/>
        <w:ind w:leftChars="801" w:left="3981" w:rightChars="300" w:right="997" w:hangingChars="397" w:hanging="1319"/>
        <w:rPr>
          <w:color w:val="000000" w:themeColor="text1"/>
          <w:spacing w:val="-20"/>
        </w:rPr>
      </w:pPr>
      <w:r>
        <w:rPr>
          <w:color w:val="auto"/>
        </w:rPr>
        <w:t>連署人：</w:t>
      </w:r>
      <w:r>
        <w:rPr>
          <w:rFonts w:hint="eastAsia"/>
          <w:color w:val="auto"/>
        </w:rPr>
        <w:t>孔文吉</w:t>
      </w:r>
      <w:r>
        <w:rPr>
          <w:color w:val="auto"/>
        </w:rPr>
        <w:t xml:space="preserve">　</w:t>
      </w:r>
      <w:r>
        <w:rPr>
          <w:rFonts w:hint="eastAsia"/>
          <w:color w:val="auto"/>
        </w:rPr>
        <w:t>蘇震清</w:t>
      </w:r>
    </w:p>
    <w:p w:rsidR="00541C09" w:rsidRPr="003F10D4" w:rsidRDefault="008605BF" w:rsidP="008605BF">
      <w:pPr>
        <w:adjustRightInd w:val="0"/>
        <w:spacing w:line="520" w:lineRule="exact"/>
        <w:ind w:leftChars="1" w:left="993" w:rightChars="46" w:right="153" w:hangingChars="298" w:hanging="990"/>
        <w:jc w:val="both"/>
        <w:rPr>
          <w:color w:val="000000" w:themeColor="text1"/>
          <w:szCs w:val="32"/>
        </w:rPr>
      </w:pPr>
      <w:r w:rsidRPr="003F10D4">
        <w:rPr>
          <w:rFonts w:hint="eastAsia"/>
          <w:color w:val="000000" w:themeColor="text1"/>
          <w:szCs w:val="32"/>
        </w:rPr>
        <w:t>三、</w:t>
      </w:r>
      <w:r w:rsidR="00541C09" w:rsidRPr="003F10D4">
        <w:rPr>
          <w:rFonts w:hint="eastAsia"/>
          <w:color w:val="000000" w:themeColor="text1"/>
          <w:szCs w:val="32"/>
        </w:rPr>
        <w:t>有關政事別歲出預算隨同以上機關別審查結果調整。</w:t>
      </w:r>
    </w:p>
    <w:p w:rsidR="003E5451" w:rsidRPr="003F10D4" w:rsidRDefault="003E5451" w:rsidP="002E0181">
      <w:pPr>
        <w:adjustRightInd w:val="0"/>
        <w:spacing w:line="520" w:lineRule="exact"/>
        <w:ind w:left="648" w:rightChars="46" w:right="153" w:hangingChars="195" w:hanging="648"/>
        <w:jc w:val="both"/>
        <w:rPr>
          <w:color w:val="000000" w:themeColor="text1"/>
          <w:szCs w:val="32"/>
        </w:rPr>
      </w:pPr>
      <w:r w:rsidRPr="003F10D4">
        <w:rPr>
          <w:rFonts w:hint="eastAsia"/>
          <w:bCs/>
          <w:color w:val="000000" w:themeColor="text1"/>
        </w:rPr>
        <w:t>主席宣告：本次會議通過之決議，文字授權主席及議事人員整理。</w:t>
      </w:r>
    </w:p>
    <w:p w:rsidR="00AB1688" w:rsidRPr="00AB1688" w:rsidRDefault="00AB1688" w:rsidP="00A03FF6">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AB1688">
        <w:rPr>
          <w:rFonts w:hint="eastAsia"/>
          <w:b/>
          <w:color w:val="000000" w:themeColor="text1"/>
        </w:rPr>
        <w:t>通過臨時提案</w:t>
      </w:r>
      <w:r w:rsidRPr="00D20C90">
        <w:rPr>
          <w:rFonts w:hint="eastAsia"/>
          <w:b/>
          <w:color w:val="000000" w:themeColor="text1"/>
        </w:rPr>
        <w:t>1</w:t>
      </w:r>
      <w:r w:rsidRPr="00AB1688">
        <w:rPr>
          <w:rFonts w:hint="eastAsia"/>
          <w:b/>
          <w:color w:val="000000" w:themeColor="text1"/>
        </w:rPr>
        <w:t>案：</w:t>
      </w:r>
    </w:p>
    <w:p w:rsidR="004B4BA0" w:rsidRPr="004B4BA0" w:rsidRDefault="004B4BA0" w:rsidP="004B4BA0">
      <w:pPr>
        <w:pStyle w:val="aff0"/>
        <w:numPr>
          <w:ilvl w:val="0"/>
          <w:numId w:val="26"/>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4B4BA0">
        <w:rPr>
          <w:rFonts w:ascii="標楷體" w:hAnsi="標楷體" w:hint="eastAsia"/>
          <w:color w:val="000000" w:themeColor="text1"/>
        </w:rPr>
        <w:t>有鑑於目前林務局轄下之森林遊樂區大部分位於原住民傳統領域與部分原住民保留地上，目前位於原住民鄉鎮之森林遊樂區雖有與原住民地區建立相關共享機制，但往往僅限於形式上的象徵意義。實質上較少與原住民地區產業、人力、社區發展密切結合並共享，如何實質的共享自然資源並建立回饋機制嘉惠部落。請行政院農業委員會於</w:t>
      </w:r>
      <w:r w:rsidR="00240D08">
        <w:rPr>
          <w:rFonts w:ascii="標楷體" w:hAnsi="標楷體" w:hint="eastAsia"/>
          <w:color w:val="000000" w:themeColor="text1"/>
        </w:rPr>
        <w:t>一個月</w:t>
      </w:r>
      <w:r w:rsidRPr="004B4BA0">
        <w:rPr>
          <w:rFonts w:ascii="標楷體" w:hAnsi="標楷體" w:hint="eastAsia"/>
          <w:color w:val="000000" w:themeColor="text1"/>
        </w:rPr>
        <w:t>內向</w:t>
      </w:r>
      <w:r>
        <w:rPr>
          <w:rFonts w:ascii="標楷體" w:hAnsi="標楷體" w:hint="eastAsia"/>
          <w:color w:val="000000" w:themeColor="text1"/>
        </w:rPr>
        <w:t>立法</w:t>
      </w:r>
      <w:r w:rsidRPr="004B4BA0">
        <w:rPr>
          <w:rFonts w:ascii="標楷體" w:hAnsi="標楷體" w:hint="eastAsia"/>
          <w:color w:val="000000" w:themeColor="text1"/>
        </w:rPr>
        <w:t>院經濟委員會提出</w:t>
      </w:r>
      <w:r w:rsidR="00240D08">
        <w:rPr>
          <w:rFonts w:ascii="標楷體" w:hAnsi="標楷體" w:hint="eastAsia"/>
          <w:color w:val="000000" w:themeColor="text1"/>
        </w:rPr>
        <w:t>書面</w:t>
      </w:r>
      <w:r w:rsidRPr="004B4BA0">
        <w:rPr>
          <w:rFonts w:ascii="標楷體" w:hAnsi="標楷體" w:hint="eastAsia"/>
          <w:color w:val="000000" w:themeColor="text1"/>
        </w:rPr>
        <w:t>報告。</w:t>
      </w:r>
    </w:p>
    <w:p w:rsidR="00AB1688" w:rsidRPr="004B4BA0" w:rsidRDefault="00AB1688" w:rsidP="004B4BA0">
      <w:pPr>
        <w:pStyle w:val="aff5"/>
      </w:pPr>
      <w:r w:rsidRPr="004B4BA0">
        <w:rPr>
          <w:rFonts w:hint="eastAsia"/>
        </w:rPr>
        <w:t>提案人：</w:t>
      </w:r>
      <w:r w:rsidR="00140CB0" w:rsidRPr="004B4BA0">
        <w:rPr>
          <w:rFonts w:hint="eastAsia"/>
        </w:rPr>
        <w:t>孔文吉</w:t>
      </w:r>
    </w:p>
    <w:p w:rsidR="00AB1688" w:rsidRPr="00140CB0" w:rsidRDefault="00AB1688" w:rsidP="00AB1688">
      <w:pPr>
        <w:adjustRightInd w:val="0"/>
        <w:spacing w:line="520" w:lineRule="exact"/>
        <w:ind w:leftChars="800" w:left="3988" w:rightChars="300" w:right="997" w:hangingChars="400" w:hanging="1329"/>
        <w:rPr>
          <w:rFonts w:cs="細明體"/>
          <w:bCs/>
          <w:color w:val="000000" w:themeColor="text1"/>
          <w:szCs w:val="32"/>
        </w:rPr>
      </w:pPr>
      <w:r w:rsidRPr="00AB1688">
        <w:rPr>
          <w:rFonts w:cs="細明體" w:hint="eastAsia"/>
          <w:bCs/>
          <w:color w:val="000000" w:themeColor="text1"/>
          <w:szCs w:val="32"/>
        </w:rPr>
        <w:t>連署人：</w:t>
      </w:r>
      <w:r w:rsidR="00140CB0">
        <w:rPr>
          <w:rFonts w:cs="細明體" w:hint="eastAsia"/>
          <w:bCs/>
          <w:color w:val="000000" w:themeColor="text1"/>
          <w:szCs w:val="32"/>
        </w:rPr>
        <w:t>廖國棟</w:t>
      </w:r>
      <w:r w:rsidR="00140CB0">
        <w:rPr>
          <w:rFonts w:cs="細明體" w:hint="eastAsia"/>
          <w:bCs/>
          <w:color w:val="000000" w:themeColor="text1"/>
          <w:szCs w:val="32"/>
        </w:rPr>
        <w:t xml:space="preserve">  </w:t>
      </w:r>
      <w:r w:rsidR="00140CB0" w:rsidRPr="00140CB0">
        <w:rPr>
          <w:rFonts w:cs="細明體" w:hint="eastAsia"/>
          <w:bCs/>
          <w:color w:val="000000" w:themeColor="text1"/>
          <w:w w:val="75"/>
          <w:szCs w:val="32"/>
        </w:rPr>
        <w:t>周陳秀霞</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228" w:rsidRDefault="00B96228">
      <w:r>
        <w:separator/>
      </w:r>
    </w:p>
  </w:endnote>
  <w:endnote w:type="continuationSeparator" w:id="0">
    <w:p w:rsidR="00B96228" w:rsidRDefault="00B96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FA7DFE" w:rsidRPr="00FA7DFE">
          <w:rPr>
            <w:b/>
            <w:noProof/>
            <w:sz w:val="28"/>
            <w:szCs w:val="28"/>
            <w:lang w:val="zh-TW"/>
          </w:rPr>
          <w:t>36</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228" w:rsidRDefault="00B96228">
      <w:r>
        <w:separator/>
      </w:r>
    </w:p>
  </w:footnote>
  <w:footnote w:type="continuationSeparator" w:id="0">
    <w:p w:rsidR="00B96228" w:rsidRDefault="00B962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B48"/>
    <w:multiLevelType w:val="hybridMultilevel"/>
    <w:tmpl w:val="789A2814"/>
    <w:lvl w:ilvl="0" w:tplc="E9781D8E">
      <w:start w:val="1"/>
      <w:numFmt w:val="taiwaneseCountingThousand"/>
      <w:suff w:val="nothing"/>
      <w:lvlText w:val="(%1)"/>
      <w:lvlJc w:val="left"/>
      <w:pPr>
        <w:ind w:left="1004" w:hanging="720"/>
      </w:pPr>
      <w:rPr>
        <w:rFonts w:hint="default"/>
        <w:color w:val="000000" w:themeColor="text1"/>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
    <w:nsid w:val="031E3676"/>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nsid w:val="0CE60244"/>
    <w:multiLevelType w:val="hybridMultilevel"/>
    <w:tmpl w:val="7488F2D2"/>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106F3013"/>
    <w:multiLevelType w:val="hybridMultilevel"/>
    <w:tmpl w:val="1CB23072"/>
    <w:lvl w:ilvl="0" w:tplc="25A2278A">
      <w:start w:val="2"/>
      <w:numFmt w:val="taiwaneseCountingThousand"/>
      <w:suff w:val="nothing"/>
      <w:lvlText w:val="(%1)"/>
      <w:lvlJc w:val="left"/>
      <w:pPr>
        <w:ind w:left="1004"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4930EA6"/>
    <w:multiLevelType w:val="hybridMultilevel"/>
    <w:tmpl w:val="494425A0"/>
    <w:lvl w:ilvl="0" w:tplc="B29C77E0">
      <w:start w:val="4"/>
      <w:numFmt w:val="taiwaneseCountingThousand"/>
      <w:suff w:val="nothing"/>
      <w:lvlText w:val="(%1)"/>
      <w:lvlJc w:val="left"/>
      <w:pPr>
        <w:ind w:left="1713" w:hanging="72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0">
    <w:nsid w:val="31693CC9"/>
    <w:multiLevelType w:val="hybridMultilevel"/>
    <w:tmpl w:val="82FEC064"/>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3533A55"/>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CF96156"/>
    <w:multiLevelType w:val="hybridMultilevel"/>
    <w:tmpl w:val="B81A4402"/>
    <w:lvl w:ilvl="0" w:tplc="E556D4F0">
      <w:start w:val="1"/>
      <w:numFmt w:val="taiwaneseCountingThousand"/>
      <w:suff w:val="nothing"/>
      <w:lvlText w:val="(%1)"/>
      <w:lvlJc w:val="left"/>
      <w:pPr>
        <w:ind w:left="764" w:hanging="480"/>
      </w:pPr>
      <w:rPr>
        <w:rFonts w:hint="default"/>
      </w:rPr>
    </w:lvl>
    <w:lvl w:ilvl="1" w:tplc="04090019" w:tentative="1">
      <w:start w:val="1"/>
      <w:numFmt w:val="ideographTraditional"/>
      <w:lvlText w:val="%2、"/>
      <w:lvlJc w:val="left"/>
      <w:pPr>
        <w:ind w:left="1789" w:hanging="480"/>
      </w:pPr>
    </w:lvl>
    <w:lvl w:ilvl="2" w:tplc="0409001B" w:tentative="1">
      <w:start w:val="1"/>
      <w:numFmt w:val="lowerRoman"/>
      <w:lvlText w:val="%3."/>
      <w:lvlJc w:val="right"/>
      <w:pPr>
        <w:ind w:left="2269" w:hanging="480"/>
      </w:pPr>
    </w:lvl>
    <w:lvl w:ilvl="3" w:tplc="0409000F" w:tentative="1">
      <w:start w:val="1"/>
      <w:numFmt w:val="decimal"/>
      <w:lvlText w:val="%4."/>
      <w:lvlJc w:val="left"/>
      <w:pPr>
        <w:ind w:left="2749" w:hanging="480"/>
      </w:pPr>
    </w:lvl>
    <w:lvl w:ilvl="4" w:tplc="04090019" w:tentative="1">
      <w:start w:val="1"/>
      <w:numFmt w:val="ideographTraditional"/>
      <w:lvlText w:val="%5、"/>
      <w:lvlJc w:val="left"/>
      <w:pPr>
        <w:ind w:left="3229" w:hanging="480"/>
      </w:pPr>
    </w:lvl>
    <w:lvl w:ilvl="5" w:tplc="0409001B" w:tentative="1">
      <w:start w:val="1"/>
      <w:numFmt w:val="lowerRoman"/>
      <w:lvlText w:val="%6."/>
      <w:lvlJc w:val="right"/>
      <w:pPr>
        <w:ind w:left="3709" w:hanging="480"/>
      </w:pPr>
    </w:lvl>
    <w:lvl w:ilvl="6" w:tplc="0409000F" w:tentative="1">
      <w:start w:val="1"/>
      <w:numFmt w:val="decimal"/>
      <w:lvlText w:val="%7."/>
      <w:lvlJc w:val="left"/>
      <w:pPr>
        <w:ind w:left="4189" w:hanging="480"/>
      </w:pPr>
    </w:lvl>
    <w:lvl w:ilvl="7" w:tplc="04090019" w:tentative="1">
      <w:start w:val="1"/>
      <w:numFmt w:val="ideographTraditional"/>
      <w:lvlText w:val="%8、"/>
      <w:lvlJc w:val="left"/>
      <w:pPr>
        <w:ind w:left="4669" w:hanging="480"/>
      </w:pPr>
    </w:lvl>
    <w:lvl w:ilvl="8" w:tplc="0409001B" w:tentative="1">
      <w:start w:val="1"/>
      <w:numFmt w:val="lowerRoman"/>
      <w:lvlText w:val="%9."/>
      <w:lvlJc w:val="right"/>
      <w:pPr>
        <w:ind w:left="5149" w:hanging="480"/>
      </w:pPr>
    </w:lvl>
  </w:abstractNum>
  <w:abstractNum w:abstractNumId="15">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8">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9">
    <w:nsid w:val="56C91C65"/>
    <w:multiLevelType w:val="hybridMultilevel"/>
    <w:tmpl w:val="FFCE3888"/>
    <w:lvl w:ilvl="0" w:tplc="5F0A800C">
      <w:start w:val="1"/>
      <w:numFmt w:val="taiwaneseCountingThousand"/>
      <w:suff w:val="nothing"/>
      <w:lvlText w:val="(%1)"/>
      <w:lvlJc w:val="left"/>
      <w:pPr>
        <w:ind w:left="1473" w:hanging="480"/>
      </w:pPr>
      <w:rPr>
        <w:rFonts w:hint="eastAsia"/>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C8344DA"/>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1">
    <w:nsid w:val="5CF26AE1"/>
    <w:multiLevelType w:val="hybridMultilevel"/>
    <w:tmpl w:val="1E8402A4"/>
    <w:lvl w:ilvl="0" w:tplc="80EA256C">
      <w:start w:val="1"/>
      <w:numFmt w:val="taiwaneseCountingThousand"/>
      <w:suff w:val="nothing"/>
      <w:lvlText w:val="%1、"/>
      <w:lvlJc w:val="left"/>
      <w:pPr>
        <w:ind w:left="142"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2">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D647DBE"/>
    <w:multiLevelType w:val="hybridMultilevel"/>
    <w:tmpl w:val="8B2473E2"/>
    <w:lvl w:ilvl="0" w:tplc="A2B0CC86">
      <w:start w:val="2"/>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B31EE2"/>
    <w:multiLevelType w:val="hybridMultilevel"/>
    <w:tmpl w:val="8DC8D64C"/>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5">
    <w:nsid w:val="615A0E7A"/>
    <w:multiLevelType w:val="hybridMultilevel"/>
    <w:tmpl w:val="13AAB494"/>
    <w:lvl w:ilvl="0" w:tplc="BD2CE278">
      <w:start w:val="1"/>
      <w:numFmt w:val="taiwaneseCountingThousand"/>
      <w:suff w:val="nothing"/>
      <w:lvlText w:val="(%1)"/>
      <w:lvlJc w:val="left"/>
      <w:pPr>
        <w:ind w:left="2422"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5EF3E1E"/>
    <w:multiLevelType w:val="hybridMultilevel"/>
    <w:tmpl w:val="E1B695EA"/>
    <w:lvl w:ilvl="0" w:tplc="F11A0EC0">
      <w:start w:val="1"/>
      <w:numFmt w:val="decimal"/>
      <w:lvlText w:val="第%1項"/>
      <w:lvlJc w:val="left"/>
      <w:pPr>
        <w:ind w:left="1494" w:hanging="1080"/>
      </w:pPr>
      <w:rPr>
        <w:rFonts w:hint="default"/>
      </w:rPr>
    </w:lvl>
    <w:lvl w:ilvl="1" w:tplc="BC42C8B4">
      <w:start w:val="1"/>
      <w:numFmt w:val="taiwaneseCountingThousand"/>
      <w:lvlText w:val="(%2)"/>
      <w:lvlJc w:val="left"/>
      <w:pPr>
        <w:ind w:left="1614" w:hanging="720"/>
      </w:pPr>
      <w:rPr>
        <w:rFonts w:hint="default"/>
      </w:r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nsid w:val="6653457A"/>
    <w:multiLevelType w:val="hybridMultilevel"/>
    <w:tmpl w:val="28467EDE"/>
    <w:lvl w:ilvl="0" w:tplc="D98A16EC">
      <w:start w:val="1"/>
      <w:numFmt w:val="taiwaneseCountingThousand"/>
      <w:suff w:val="nothing"/>
      <w:lvlText w:val="(%1)"/>
      <w:lvlJc w:val="left"/>
      <w:pPr>
        <w:ind w:left="284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1202D93"/>
    <w:multiLevelType w:val="hybridMultilevel"/>
    <w:tmpl w:val="981E3FC6"/>
    <w:lvl w:ilvl="0" w:tplc="EFA067E0">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71" w:hanging="480"/>
      </w:pPr>
    </w:lvl>
    <w:lvl w:ilvl="2" w:tplc="0409001B" w:tentative="1">
      <w:start w:val="1"/>
      <w:numFmt w:val="lowerRoman"/>
      <w:lvlText w:val="%3."/>
      <w:lvlJc w:val="right"/>
      <w:pPr>
        <w:ind w:left="1451" w:hanging="480"/>
      </w:pPr>
    </w:lvl>
    <w:lvl w:ilvl="3" w:tplc="0409000F" w:tentative="1">
      <w:start w:val="1"/>
      <w:numFmt w:val="decimal"/>
      <w:lvlText w:val="%4."/>
      <w:lvlJc w:val="left"/>
      <w:pPr>
        <w:ind w:left="1931" w:hanging="480"/>
      </w:pPr>
    </w:lvl>
    <w:lvl w:ilvl="4" w:tplc="04090019" w:tentative="1">
      <w:start w:val="1"/>
      <w:numFmt w:val="ideographTraditional"/>
      <w:lvlText w:val="%5、"/>
      <w:lvlJc w:val="left"/>
      <w:pPr>
        <w:ind w:left="2411" w:hanging="480"/>
      </w:pPr>
    </w:lvl>
    <w:lvl w:ilvl="5" w:tplc="0409001B" w:tentative="1">
      <w:start w:val="1"/>
      <w:numFmt w:val="lowerRoman"/>
      <w:lvlText w:val="%6."/>
      <w:lvlJc w:val="right"/>
      <w:pPr>
        <w:ind w:left="2891" w:hanging="480"/>
      </w:pPr>
    </w:lvl>
    <w:lvl w:ilvl="6" w:tplc="0409000F" w:tentative="1">
      <w:start w:val="1"/>
      <w:numFmt w:val="decimal"/>
      <w:lvlText w:val="%7."/>
      <w:lvlJc w:val="left"/>
      <w:pPr>
        <w:ind w:left="3371" w:hanging="480"/>
      </w:pPr>
    </w:lvl>
    <w:lvl w:ilvl="7" w:tplc="04090019" w:tentative="1">
      <w:start w:val="1"/>
      <w:numFmt w:val="ideographTraditional"/>
      <w:lvlText w:val="%8、"/>
      <w:lvlJc w:val="left"/>
      <w:pPr>
        <w:ind w:left="3851" w:hanging="480"/>
      </w:pPr>
    </w:lvl>
    <w:lvl w:ilvl="8" w:tplc="0409001B" w:tentative="1">
      <w:start w:val="1"/>
      <w:numFmt w:val="lowerRoman"/>
      <w:lvlText w:val="%9."/>
      <w:lvlJc w:val="right"/>
      <w:pPr>
        <w:ind w:left="4331" w:hanging="480"/>
      </w:pPr>
    </w:lvl>
  </w:abstractNum>
  <w:abstractNum w:abstractNumId="29">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8839B5"/>
    <w:multiLevelType w:val="hybridMultilevel"/>
    <w:tmpl w:val="0D18D46C"/>
    <w:lvl w:ilvl="0" w:tplc="446A181C">
      <w:start w:val="1"/>
      <w:numFmt w:val="taiwaneseCountingThousand"/>
      <w:lvlText w:val="(%1)"/>
      <w:lvlJc w:val="left"/>
      <w:pPr>
        <w:ind w:left="829" w:hanging="480"/>
      </w:pPr>
      <w:rPr>
        <w:rFonts w:hint="default"/>
      </w:rPr>
    </w:lvl>
    <w:lvl w:ilvl="1" w:tplc="04090019">
      <w:start w:val="1"/>
      <w:numFmt w:val="ideographTraditional"/>
      <w:lvlText w:val="%2、"/>
      <w:lvlJc w:val="left"/>
      <w:pPr>
        <w:ind w:left="1309" w:hanging="480"/>
      </w:pPr>
    </w:lvl>
    <w:lvl w:ilvl="2" w:tplc="0409001B" w:tentative="1">
      <w:start w:val="1"/>
      <w:numFmt w:val="lowerRoman"/>
      <w:lvlText w:val="%3."/>
      <w:lvlJc w:val="right"/>
      <w:pPr>
        <w:ind w:left="1789" w:hanging="480"/>
      </w:pPr>
    </w:lvl>
    <w:lvl w:ilvl="3" w:tplc="0409000F" w:tentative="1">
      <w:start w:val="1"/>
      <w:numFmt w:val="decimal"/>
      <w:lvlText w:val="%4."/>
      <w:lvlJc w:val="left"/>
      <w:pPr>
        <w:ind w:left="2269" w:hanging="480"/>
      </w:pPr>
    </w:lvl>
    <w:lvl w:ilvl="4" w:tplc="04090019" w:tentative="1">
      <w:start w:val="1"/>
      <w:numFmt w:val="ideographTraditional"/>
      <w:lvlText w:val="%5、"/>
      <w:lvlJc w:val="left"/>
      <w:pPr>
        <w:ind w:left="2749" w:hanging="480"/>
      </w:pPr>
    </w:lvl>
    <w:lvl w:ilvl="5" w:tplc="0409001B" w:tentative="1">
      <w:start w:val="1"/>
      <w:numFmt w:val="lowerRoman"/>
      <w:lvlText w:val="%6."/>
      <w:lvlJc w:val="right"/>
      <w:pPr>
        <w:ind w:left="3229" w:hanging="480"/>
      </w:pPr>
    </w:lvl>
    <w:lvl w:ilvl="6" w:tplc="0409000F" w:tentative="1">
      <w:start w:val="1"/>
      <w:numFmt w:val="decimal"/>
      <w:lvlText w:val="%7."/>
      <w:lvlJc w:val="left"/>
      <w:pPr>
        <w:ind w:left="3709" w:hanging="480"/>
      </w:pPr>
    </w:lvl>
    <w:lvl w:ilvl="7" w:tplc="04090019" w:tentative="1">
      <w:start w:val="1"/>
      <w:numFmt w:val="ideographTraditional"/>
      <w:lvlText w:val="%8、"/>
      <w:lvlJc w:val="left"/>
      <w:pPr>
        <w:ind w:left="4189" w:hanging="480"/>
      </w:pPr>
    </w:lvl>
    <w:lvl w:ilvl="8" w:tplc="0409001B" w:tentative="1">
      <w:start w:val="1"/>
      <w:numFmt w:val="lowerRoman"/>
      <w:lvlText w:val="%9."/>
      <w:lvlJc w:val="right"/>
      <w:pPr>
        <w:ind w:left="4669" w:hanging="480"/>
      </w:pPr>
    </w:lvl>
  </w:abstractNum>
  <w:abstractNum w:abstractNumId="31">
    <w:nsid w:val="7BE9703B"/>
    <w:multiLevelType w:val="hybridMultilevel"/>
    <w:tmpl w:val="56849E04"/>
    <w:lvl w:ilvl="0" w:tplc="92C4D9A8">
      <w:start w:val="1"/>
      <w:numFmt w:val="taiwaneseCountingThousand"/>
      <w:suff w:val="nothing"/>
      <w:lvlText w:val="(%1)"/>
      <w:lvlJc w:val="left"/>
      <w:pPr>
        <w:ind w:left="2847"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F082B29"/>
    <w:multiLevelType w:val="hybridMultilevel"/>
    <w:tmpl w:val="FBA0CA2C"/>
    <w:lvl w:ilvl="0" w:tplc="6D0A83FC">
      <w:start w:val="3"/>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7"/>
  </w:num>
  <w:num w:numId="3">
    <w:abstractNumId w:val="3"/>
  </w:num>
  <w:num w:numId="4">
    <w:abstractNumId w:val="9"/>
  </w:num>
  <w:num w:numId="5">
    <w:abstractNumId w:val="4"/>
  </w:num>
  <w:num w:numId="6">
    <w:abstractNumId w:val="29"/>
  </w:num>
  <w:num w:numId="7">
    <w:abstractNumId w:val="8"/>
  </w:num>
  <w:num w:numId="8">
    <w:abstractNumId w:val="16"/>
  </w:num>
  <w:num w:numId="9">
    <w:abstractNumId w:val="2"/>
  </w:num>
  <w:num w:numId="10">
    <w:abstractNumId w:val="15"/>
  </w:num>
  <w:num w:numId="11">
    <w:abstractNumId w:val="26"/>
  </w:num>
  <w:num w:numId="12">
    <w:abstractNumId w:val="12"/>
  </w:num>
  <w:num w:numId="13">
    <w:abstractNumId w:val="10"/>
  </w:num>
  <w:num w:numId="14">
    <w:abstractNumId w:val="7"/>
  </w:num>
  <w:num w:numId="15">
    <w:abstractNumId w:val="18"/>
  </w:num>
  <w:num w:numId="16">
    <w:abstractNumId w:val="13"/>
  </w:num>
  <w:num w:numId="17">
    <w:abstractNumId w:val="31"/>
  </w:num>
  <w:num w:numId="18">
    <w:abstractNumId w:val="25"/>
  </w:num>
  <w:num w:numId="19">
    <w:abstractNumId w:val="19"/>
  </w:num>
  <w:num w:numId="20">
    <w:abstractNumId w:val="30"/>
  </w:num>
  <w:num w:numId="21">
    <w:abstractNumId w:val="14"/>
  </w:num>
  <w:num w:numId="22">
    <w:abstractNumId w:val="20"/>
  </w:num>
  <w:num w:numId="23">
    <w:abstractNumId w:val="21"/>
  </w:num>
  <w:num w:numId="24">
    <w:abstractNumId w:val="1"/>
  </w:num>
  <w:num w:numId="25">
    <w:abstractNumId w:val="28"/>
  </w:num>
  <w:num w:numId="26">
    <w:abstractNumId w:val="24"/>
  </w:num>
  <w:num w:numId="27">
    <w:abstractNumId w:val="11"/>
  </w:num>
  <w:num w:numId="28">
    <w:abstractNumId w:val="0"/>
  </w:num>
  <w:num w:numId="29">
    <w:abstractNumId w:val="32"/>
  </w:num>
  <w:num w:numId="30">
    <w:abstractNumId w:val="23"/>
  </w:num>
  <w:num w:numId="31">
    <w:abstractNumId w:val="6"/>
  </w:num>
  <w:num w:numId="32">
    <w:abstractNumId w:val="5"/>
  </w:num>
  <w:num w:numId="33">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1E0"/>
    <w:rsid w:val="00001F14"/>
    <w:rsid w:val="00003389"/>
    <w:rsid w:val="00003EB3"/>
    <w:rsid w:val="000043FD"/>
    <w:rsid w:val="000044A7"/>
    <w:rsid w:val="00005BCC"/>
    <w:rsid w:val="00005CB7"/>
    <w:rsid w:val="00006BB6"/>
    <w:rsid w:val="00006CB3"/>
    <w:rsid w:val="0000726F"/>
    <w:rsid w:val="000079CC"/>
    <w:rsid w:val="00007DA8"/>
    <w:rsid w:val="00010682"/>
    <w:rsid w:val="00010F76"/>
    <w:rsid w:val="00011AD4"/>
    <w:rsid w:val="00011B0E"/>
    <w:rsid w:val="00011D7C"/>
    <w:rsid w:val="000124BE"/>
    <w:rsid w:val="000138F8"/>
    <w:rsid w:val="00013AEC"/>
    <w:rsid w:val="00014023"/>
    <w:rsid w:val="00014331"/>
    <w:rsid w:val="000143D1"/>
    <w:rsid w:val="00014D1A"/>
    <w:rsid w:val="000153A9"/>
    <w:rsid w:val="0001570A"/>
    <w:rsid w:val="00015AA4"/>
    <w:rsid w:val="00015E98"/>
    <w:rsid w:val="000163A3"/>
    <w:rsid w:val="00016EE5"/>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B40"/>
    <w:rsid w:val="00023E31"/>
    <w:rsid w:val="0002414A"/>
    <w:rsid w:val="000252FD"/>
    <w:rsid w:val="000257E2"/>
    <w:rsid w:val="00025AC3"/>
    <w:rsid w:val="0002672C"/>
    <w:rsid w:val="000270BF"/>
    <w:rsid w:val="0002720E"/>
    <w:rsid w:val="00030776"/>
    <w:rsid w:val="000316C7"/>
    <w:rsid w:val="00031F0D"/>
    <w:rsid w:val="000361CB"/>
    <w:rsid w:val="00037D24"/>
    <w:rsid w:val="000412CA"/>
    <w:rsid w:val="0004156F"/>
    <w:rsid w:val="00042CBB"/>
    <w:rsid w:val="000431E4"/>
    <w:rsid w:val="0004368F"/>
    <w:rsid w:val="000441E8"/>
    <w:rsid w:val="00044748"/>
    <w:rsid w:val="0004531C"/>
    <w:rsid w:val="00045AB0"/>
    <w:rsid w:val="00046BDA"/>
    <w:rsid w:val="00046EEF"/>
    <w:rsid w:val="00047BA2"/>
    <w:rsid w:val="00047FAA"/>
    <w:rsid w:val="00050943"/>
    <w:rsid w:val="000513CF"/>
    <w:rsid w:val="00051891"/>
    <w:rsid w:val="00051F60"/>
    <w:rsid w:val="000526A7"/>
    <w:rsid w:val="00052AE5"/>
    <w:rsid w:val="00052FC6"/>
    <w:rsid w:val="000534AF"/>
    <w:rsid w:val="00053536"/>
    <w:rsid w:val="00053851"/>
    <w:rsid w:val="00053C7B"/>
    <w:rsid w:val="000549D4"/>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70DA"/>
    <w:rsid w:val="00070271"/>
    <w:rsid w:val="00070381"/>
    <w:rsid w:val="00070A01"/>
    <w:rsid w:val="00070E28"/>
    <w:rsid w:val="00070E9A"/>
    <w:rsid w:val="00071014"/>
    <w:rsid w:val="00071587"/>
    <w:rsid w:val="00071B24"/>
    <w:rsid w:val="00071EAF"/>
    <w:rsid w:val="000727D8"/>
    <w:rsid w:val="000732DC"/>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1FFE"/>
    <w:rsid w:val="00092117"/>
    <w:rsid w:val="000934F5"/>
    <w:rsid w:val="00093C83"/>
    <w:rsid w:val="000949A6"/>
    <w:rsid w:val="00095086"/>
    <w:rsid w:val="0009536E"/>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4AE"/>
    <w:rsid w:val="000B2F41"/>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01B4"/>
    <w:rsid w:val="001012A2"/>
    <w:rsid w:val="00101E1F"/>
    <w:rsid w:val="001025E0"/>
    <w:rsid w:val="00102D4E"/>
    <w:rsid w:val="00103E65"/>
    <w:rsid w:val="00104A90"/>
    <w:rsid w:val="00105723"/>
    <w:rsid w:val="00105878"/>
    <w:rsid w:val="0010626A"/>
    <w:rsid w:val="001065DB"/>
    <w:rsid w:val="001078A3"/>
    <w:rsid w:val="00107F7D"/>
    <w:rsid w:val="00107FE8"/>
    <w:rsid w:val="001103B7"/>
    <w:rsid w:val="00110601"/>
    <w:rsid w:val="00110BD7"/>
    <w:rsid w:val="001114A8"/>
    <w:rsid w:val="001129C5"/>
    <w:rsid w:val="00113A2C"/>
    <w:rsid w:val="001150AB"/>
    <w:rsid w:val="0011566C"/>
    <w:rsid w:val="0011575E"/>
    <w:rsid w:val="001165C5"/>
    <w:rsid w:val="00116FC4"/>
    <w:rsid w:val="00117C3B"/>
    <w:rsid w:val="00117C44"/>
    <w:rsid w:val="00117EAF"/>
    <w:rsid w:val="00120EAA"/>
    <w:rsid w:val="00121921"/>
    <w:rsid w:val="00121F93"/>
    <w:rsid w:val="001226AD"/>
    <w:rsid w:val="00122D5E"/>
    <w:rsid w:val="001239BB"/>
    <w:rsid w:val="00123D84"/>
    <w:rsid w:val="0012419D"/>
    <w:rsid w:val="00124DA2"/>
    <w:rsid w:val="00124F9F"/>
    <w:rsid w:val="00126346"/>
    <w:rsid w:val="001266A4"/>
    <w:rsid w:val="00126709"/>
    <w:rsid w:val="0012749D"/>
    <w:rsid w:val="00127FC4"/>
    <w:rsid w:val="00127FEA"/>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40CB0"/>
    <w:rsid w:val="001415EE"/>
    <w:rsid w:val="00141B5E"/>
    <w:rsid w:val="001428B6"/>
    <w:rsid w:val="001438BB"/>
    <w:rsid w:val="00143A78"/>
    <w:rsid w:val="00143C5B"/>
    <w:rsid w:val="00143E39"/>
    <w:rsid w:val="00144398"/>
    <w:rsid w:val="001444BB"/>
    <w:rsid w:val="00145A41"/>
    <w:rsid w:val="0014625B"/>
    <w:rsid w:val="0014671E"/>
    <w:rsid w:val="00146DDD"/>
    <w:rsid w:val="00147382"/>
    <w:rsid w:val="00147397"/>
    <w:rsid w:val="00150C17"/>
    <w:rsid w:val="00151043"/>
    <w:rsid w:val="00151FE6"/>
    <w:rsid w:val="00152543"/>
    <w:rsid w:val="00152737"/>
    <w:rsid w:val="00152DE3"/>
    <w:rsid w:val="00152EDE"/>
    <w:rsid w:val="001533AD"/>
    <w:rsid w:val="001540A4"/>
    <w:rsid w:val="00154267"/>
    <w:rsid w:val="00154782"/>
    <w:rsid w:val="00154DFC"/>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74C"/>
    <w:rsid w:val="00165E59"/>
    <w:rsid w:val="00166560"/>
    <w:rsid w:val="001671C8"/>
    <w:rsid w:val="00167368"/>
    <w:rsid w:val="001674D5"/>
    <w:rsid w:val="001676A8"/>
    <w:rsid w:val="0017092D"/>
    <w:rsid w:val="00170E64"/>
    <w:rsid w:val="00170FE4"/>
    <w:rsid w:val="001717A1"/>
    <w:rsid w:val="0017272D"/>
    <w:rsid w:val="0017276A"/>
    <w:rsid w:val="00172AF5"/>
    <w:rsid w:val="0017307B"/>
    <w:rsid w:val="00174A82"/>
    <w:rsid w:val="0017506B"/>
    <w:rsid w:val="00175571"/>
    <w:rsid w:val="00176744"/>
    <w:rsid w:val="00177242"/>
    <w:rsid w:val="0018033F"/>
    <w:rsid w:val="001804AE"/>
    <w:rsid w:val="0018117A"/>
    <w:rsid w:val="0018138D"/>
    <w:rsid w:val="00181A96"/>
    <w:rsid w:val="00181AB6"/>
    <w:rsid w:val="00182071"/>
    <w:rsid w:val="001835AF"/>
    <w:rsid w:val="00184099"/>
    <w:rsid w:val="00184552"/>
    <w:rsid w:val="00185D8F"/>
    <w:rsid w:val="0018727E"/>
    <w:rsid w:val="001875EB"/>
    <w:rsid w:val="00190276"/>
    <w:rsid w:val="0019084E"/>
    <w:rsid w:val="00190A6A"/>
    <w:rsid w:val="00191403"/>
    <w:rsid w:val="00191746"/>
    <w:rsid w:val="00192388"/>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2647"/>
    <w:rsid w:val="001A3894"/>
    <w:rsid w:val="001A3B59"/>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DD"/>
    <w:rsid w:val="001B47D4"/>
    <w:rsid w:val="001B4A08"/>
    <w:rsid w:val="001B5DBF"/>
    <w:rsid w:val="001B601A"/>
    <w:rsid w:val="001B6C51"/>
    <w:rsid w:val="001B6D48"/>
    <w:rsid w:val="001B73CC"/>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C7AF6"/>
    <w:rsid w:val="001D0611"/>
    <w:rsid w:val="001D0A90"/>
    <w:rsid w:val="001D22D9"/>
    <w:rsid w:val="001D2A6B"/>
    <w:rsid w:val="001D4298"/>
    <w:rsid w:val="001D499A"/>
    <w:rsid w:val="001D501F"/>
    <w:rsid w:val="001D65FD"/>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75F"/>
    <w:rsid w:val="001F1AA1"/>
    <w:rsid w:val="001F1BE7"/>
    <w:rsid w:val="001F220B"/>
    <w:rsid w:val="001F2AFA"/>
    <w:rsid w:val="001F2E3D"/>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432"/>
    <w:rsid w:val="002138BE"/>
    <w:rsid w:val="002155B3"/>
    <w:rsid w:val="00215AFD"/>
    <w:rsid w:val="00216F0E"/>
    <w:rsid w:val="00217F42"/>
    <w:rsid w:val="002202F4"/>
    <w:rsid w:val="00220970"/>
    <w:rsid w:val="00221520"/>
    <w:rsid w:val="002225D0"/>
    <w:rsid w:val="002227B3"/>
    <w:rsid w:val="002236D2"/>
    <w:rsid w:val="0022381F"/>
    <w:rsid w:val="00223A56"/>
    <w:rsid w:val="00223A6B"/>
    <w:rsid w:val="00223F3A"/>
    <w:rsid w:val="00224221"/>
    <w:rsid w:val="00224563"/>
    <w:rsid w:val="00224743"/>
    <w:rsid w:val="00225D2F"/>
    <w:rsid w:val="002264E6"/>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D08"/>
    <w:rsid w:val="00240FF2"/>
    <w:rsid w:val="002419A9"/>
    <w:rsid w:val="00241F19"/>
    <w:rsid w:val="00241F69"/>
    <w:rsid w:val="00241F87"/>
    <w:rsid w:val="00242A76"/>
    <w:rsid w:val="00243AC3"/>
    <w:rsid w:val="0024481D"/>
    <w:rsid w:val="00244A77"/>
    <w:rsid w:val="00244CC5"/>
    <w:rsid w:val="00244D07"/>
    <w:rsid w:val="00244DF6"/>
    <w:rsid w:val="00244F01"/>
    <w:rsid w:val="002456E2"/>
    <w:rsid w:val="002460AF"/>
    <w:rsid w:val="0024730E"/>
    <w:rsid w:val="00247500"/>
    <w:rsid w:val="00247F99"/>
    <w:rsid w:val="0025073A"/>
    <w:rsid w:val="00250A26"/>
    <w:rsid w:val="00250BC5"/>
    <w:rsid w:val="0025124F"/>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08"/>
    <w:rsid w:val="00266DCA"/>
    <w:rsid w:val="00266FB8"/>
    <w:rsid w:val="0026727A"/>
    <w:rsid w:val="00267AC0"/>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774EC"/>
    <w:rsid w:val="00281813"/>
    <w:rsid w:val="002827D8"/>
    <w:rsid w:val="00282810"/>
    <w:rsid w:val="00283494"/>
    <w:rsid w:val="00283C32"/>
    <w:rsid w:val="00283CD8"/>
    <w:rsid w:val="00283DEA"/>
    <w:rsid w:val="00283E58"/>
    <w:rsid w:val="0028461B"/>
    <w:rsid w:val="0028477B"/>
    <w:rsid w:val="00284B75"/>
    <w:rsid w:val="00284C76"/>
    <w:rsid w:val="00285402"/>
    <w:rsid w:val="002854A8"/>
    <w:rsid w:val="00286F8F"/>
    <w:rsid w:val="00287987"/>
    <w:rsid w:val="00290F09"/>
    <w:rsid w:val="00290F88"/>
    <w:rsid w:val="00291B08"/>
    <w:rsid w:val="00291BDD"/>
    <w:rsid w:val="0029238F"/>
    <w:rsid w:val="00292D48"/>
    <w:rsid w:val="00292E90"/>
    <w:rsid w:val="00294005"/>
    <w:rsid w:val="002945BD"/>
    <w:rsid w:val="00294B4E"/>
    <w:rsid w:val="00294B7E"/>
    <w:rsid w:val="00295812"/>
    <w:rsid w:val="00295F4C"/>
    <w:rsid w:val="002960E0"/>
    <w:rsid w:val="00296220"/>
    <w:rsid w:val="0029647D"/>
    <w:rsid w:val="00296ABD"/>
    <w:rsid w:val="00297025"/>
    <w:rsid w:val="002971D9"/>
    <w:rsid w:val="00297868"/>
    <w:rsid w:val="002A011B"/>
    <w:rsid w:val="002A0A8C"/>
    <w:rsid w:val="002A0A98"/>
    <w:rsid w:val="002A0CCB"/>
    <w:rsid w:val="002A1621"/>
    <w:rsid w:val="002A2C9B"/>
    <w:rsid w:val="002A2ED9"/>
    <w:rsid w:val="002A3125"/>
    <w:rsid w:val="002A34C4"/>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20EC"/>
    <w:rsid w:val="002B2812"/>
    <w:rsid w:val="002B28EF"/>
    <w:rsid w:val="002B37C0"/>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4031"/>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735"/>
    <w:rsid w:val="002E7908"/>
    <w:rsid w:val="002E7FD6"/>
    <w:rsid w:val="002F0022"/>
    <w:rsid w:val="002F0046"/>
    <w:rsid w:val="002F00B9"/>
    <w:rsid w:val="002F0117"/>
    <w:rsid w:val="002F0696"/>
    <w:rsid w:val="002F0F1E"/>
    <w:rsid w:val="002F12E0"/>
    <w:rsid w:val="002F13DE"/>
    <w:rsid w:val="002F2BF3"/>
    <w:rsid w:val="002F3C38"/>
    <w:rsid w:val="002F4010"/>
    <w:rsid w:val="002F4F29"/>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8F4"/>
    <w:rsid w:val="0030292F"/>
    <w:rsid w:val="00303110"/>
    <w:rsid w:val="0030360D"/>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3FE8"/>
    <w:rsid w:val="0031407C"/>
    <w:rsid w:val="0031451C"/>
    <w:rsid w:val="00314666"/>
    <w:rsid w:val="00315230"/>
    <w:rsid w:val="00315D5E"/>
    <w:rsid w:val="0031735B"/>
    <w:rsid w:val="003177BB"/>
    <w:rsid w:val="0032031B"/>
    <w:rsid w:val="00320908"/>
    <w:rsid w:val="0032103C"/>
    <w:rsid w:val="00321438"/>
    <w:rsid w:val="00322B8F"/>
    <w:rsid w:val="00322BDF"/>
    <w:rsid w:val="00322CBF"/>
    <w:rsid w:val="0032345C"/>
    <w:rsid w:val="003237F3"/>
    <w:rsid w:val="003238E2"/>
    <w:rsid w:val="00323B69"/>
    <w:rsid w:val="00324063"/>
    <w:rsid w:val="00324184"/>
    <w:rsid w:val="0032442C"/>
    <w:rsid w:val="00325109"/>
    <w:rsid w:val="0032571F"/>
    <w:rsid w:val="00325788"/>
    <w:rsid w:val="00325CB4"/>
    <w:rsid w:val="00326FC3"/>
    <w:rsid w:val="003271C2"/>
    <w:rsid w:val="00327279"/>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F55"/>
    <w:rsid w:val="0034444E"/>
    <w:rsid w:val="00344A36"/>
    <w:rsid w:val="00344C72"/>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EDC"/>
    <w:rsid w:val="00365FEF"/>
    <w:rsid w:val="003662EF"/>
    <w:rsid w:val="00366BB8"/>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B67"/>
    <w:rsid w:val="0038245D"/>
    <w:rsid w:val="00383708"/>
    <w:rsid w:val="003838DF"/>
    <w:rsid w:val="003846B2"/>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35A"/>
    <w:rsid w:val="00394EB9"/>
    <w:rsid w:val="0039545D"/>
    <w:rsid w:val="003958B0"/>
    <w:rsid w:val="00395C17"/>
    <w:rsid w:val="0039624C"/>
    <w:rsid w:val="003962DE"/>
    <w:rsid w:val="00396846"/>
    <w:rsid w:val="00396B95"/>
    <w:rsid w:val="00396C56"/>
    <w:rsid w:val="00397838"/>
    <w:rsid w:val="003A0737"/>
    <w:rsid w:val="003A0F97"/>
    <w:rsid w:val="003A1A3B"/>
    <w:rsid w:val="003A318C"/>
    <w:rsid w:val="003A3A45"/>
    <w:rsid w:val="003A3F0A"/>
    <w:rsid w:val="003A4794"/>
    <w:rsid w:val="003A5179"/>
    <w:rsid w:val="003A55BB"/>
    <w:rsid w:val="003A562A"/>
    <w:rsid w:val="003A5DC4"/>
    <w:rsid w:val="003A5DCD"/>
    <w:rsid w:val="003A6A87"/>
    <w:rsid w:val="003A7009"/>
    <w:rsid w:val="003A73A4"/>
    <w:rsid w:val="003B0793"/>
    <w:rsid w:val="003B090D"/>
    <w:rsid w:val="003B114C"/>
    <w:rsid w:val="003B302D"/>
    <w:rsid w:val="003B3A77"/>
    <w:rsid w:val="003B42F8"/>
    <w:rsid w:val="003B4807"/>
    <w:rsid w:val="003B5230"/>
    <w:rsid w:val="003B5AC9"/>
    <w:rsid w:val="003B6678"/>
    <w:rsid w:val="003B6681"/>
    <w:rsid w:val="003B67DF"/>
    <w:rsid w:val="003B69A8"/>
    <w:rsid w:val="003B6CAA"/>
    <w:rsid w:val="003C0AB8"/>
    <w:rsid w:val="003C0E22"/>
    <w:rsid w:val="003C11A6"/>
    <w:rsid w:val="003C1425"/>
    <w:rsid w:val="003C180C"/>
    <w:rsid w:val="003C2A1E"/>
    <w:rsid w:val="003C2CCF"/>
    <w:rsid w:val="003C2F06"/>
    <w:rsid w:val="003C3805"/>
    <w:rsid w:val="003C5EBA"/>
    <w:rsid w:val="003C6203"/>
    <w:rsid w:val="003C6C9A"/>
    <w:rsid w:val="003C7009"/>
    <w:rsid w:val="003C714D"/>
    <w:rsid w:val="003C76B9"/>
    <w:rsid w:val="003C7BCC"/>
    <w:rsid w:val="003D02BC"/>
    <w:rsid w:val="003D031A"/>
    <w:rsid w:val="003D0784"/>
    <w:rsid w:val="003D0CCB"/>
    <w:rsid w:val="003D1E85"/>
    <w:rsid w:val="003D1FE4"/>
    <w:rsid w:val="003D2F8D"/>
    <w:rsid w:val="003D52CE"/>
    <w:rsid w:val="003D5495"/>
    <w:rsid w:val="003D5BEF"/>
    <w:rsid w:val="003D5C6A"/>
    <w:rsid w:val="003D6EBF"/>
    <w:rsid w:val="003D7238"/>
    <w:rsid w:val="003E0F09"/>
    <w:rsid w:val="003E151A"/>
    <w:rsid w:val="003E1709"/>
    <w:rsid w:val="003E3300"/>
    <w:rsid w:val="003E36F8"/>
    <w:rsid w:val="003E47C1"/>
    <w:rsid w:val="003E5451"/>
    <w:rsid w:val="003E5C6B"/>
    <w:rsid w:val="003E614A"/>
    <w:rsid w:val="003E616A"/>
    <w:rsid w:val="003E63FF"/>
    <w:rsid w:val="003E6735"/>
    <w:rsid w:val="003E6E7F"/>
    <w:rsid w:val="003E6F4D"/>
    <w:rsid w:val="003E7202"/>
    <w:rsid w:val="003E7242"/>
    <w:rsid w:val="003E744E"/>
    <w:rsid w:val="003E74C1"/>
    <w:rsid w:val="003E7F9C"/>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E7C"/>
    <w:rsid w:val="0040121E"/>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003"/>
    <w:rsid w:val="0041093F"/>
    <w:rsid w:val="00410C21"/>
    <w:rsid w:val="00411211"/>
    <w:rsid w:val="004117E7"/>
    <w:rsid w:val="00411B16"/>
    <w:rsid w:val="00411F1D"/>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3626"/>
    <w:rsid w:val="004247EF"/>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6569"/>
    <w:rsid w:val="00436D68"/>
    <w:rsid w:val="0043791E"/>
    <w:rsid w:val="00437B8F"/>
    <w:rsid w:val="00437EE8"/>
    <w:rsid w:val="004401FB"/>
    <w:rsid w:val="00440780"/>
    <w:rsid w:val="0044224A"/>
    <w:rsid w:val="004422E9"/>
    <w:rsid w:val="00442D38"/>
    <w:rsid w:val="004431D9"/>
    <w:rsid w:val="00443A1B"/>
    <w:rsid w:val="0044417A"/>
    <w:rsid w:val="0044432B"/>
    <w:rsid w:val="00444440"/>
    <w:rsid w:val="00444D55"/>
    <w:rsid w:val="00444D91"/>
    <w:rsid w:val="00445147"/>
    <w:rsid w:val="00445470"/>
    <w:rsid w:val="00445701"/>
    <w:rsid w:val="00445B2F"/>
    <w:rsid w:val="0044790F"/>
    <w:rsid w:val="00450B97"/>
    <w:rsid w:val="00450BBB"/>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60A23"/>
    <w:rsid w:val="0046156E"/>
    <w:rsid w:val="004615C7"/>
    <w:rsid w:val="00461888"/>
    <w:rsid w:val="004619BE"/>
    <w:rsid w:val="00462141"/>
    <w:rsid w:val="00462A82"/>
    <w:rsid w:val="00462CCC"/>
    <w:rsid w:val="00464030"/>
    <w:rsid w:val="00464147"/>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3F79"/>
    <w:rsid w:val="004740B2"/>
    <w:rsid w:val="004745C6"/>
    <w:rsid w:val="00474689"/>
    <w:rsid w:val="004751A7"/>
    <w:rsid w:val="00475DB6"/>
    <w:rsid w:val="00476410"/>
    <w:rsid w:val="0047711A"/>
    <w:rsid w:val="00477C4E"/>
    <w:rsid w:val="00477ED7"/>
    <w:rsid w:val="00477EFB"/>
    <w:rsid w:val="00480AA3"/>
    <w:rsid w:val="004815C9"/>
    <w:rsid w:val="004818E2"/>
    <w:rsid w:val="004822C6"/>
    <w:rsid w:val="004828B1"/>
    <w:rsid w:val="00483895"/>
    <w:rsid w:val="00483A71"/>
    <w:rsid w:val="00483F42"/>
    <w:rsid w:val="00483F5D"/>
    <w:rsid w:val="004842FB"/>
    <w:rsid w:val="00484515"/>
    <w:rsid w:val="00484723"/>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0A3"/>
    <w:rsid w:val="0049521A"/>
    <w:rsid w:val="004958CB"/>
    <w:rsid w:val="00495909"/>
    <w:rsid w:val="0049644C"/>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EE2"/>
    <w:rsid w:val="004A2F64"/>
    <w:rsid w:val="004A36C2"/>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4BA0"/>
    <w:rsid w:val="004B5714"/>
    <w:rsid w:val="004B6717"/>
    <w:rsid w:val="004B6A72"/>
    <w:rsid w:val="004B6BF3"/>
    <w:rsid w:val="004B752E"/>
    <w:rsid w:val="004B76A5"/>
    <w:rsid w:val="004C01FB"/>
    <w:rsid w:val="004C05D1"/>
    <w:rsid w:val="004C1C90"/>
    <w:rsid w:val="004C1F37"/>
    <w:rsid w:val="004C20A2"/>
    <w:rsid w:val="004C3276"/>
    <w:rsid w:val="004C32E5"/>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1FCF"/>
    <w:rsid w:val="004D21D4"/>
    <w:rsid w:val="004D3172"/>
    <w:rsid w:val="004D3579"/>
    <w:rsid w:val="004D37DE"/>
    <w:rsid w:val="004D4999"/>
    <w:rsid w:val="004D4A2D"/>
    <w:rsid w:val="004D52F7"/>
    <w:rsid w:val="004D5E23"/>
    <w:rsid w:val="004D63A6"/>
    <w:rsid w:val="004D66B5"/>
    <w:rsid w:val="004D688C"/>
    <w:rsid w:val="004D7150"/>
    <w:rsid w:val="004D7179"/>
    <w:rsid w:val="004D74BC"/>
    <w:rsid w:val="004D76AF"/>
    <w:rsid w:val="004D7F38"/>
    <w:rsid w:val="004E03DE"/>
    <w:rsid w:val="004E0572"/>
    <w:rsid w:val="004E09D9"/>
    <w:rsid w:val="004E128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C4E"/>
    <w:rsid w:val="004F6F33"/>
    <w:rsid w:val="004F76BB"/>
    <w:rsid w:val="004F77C9"/>
    <w:rsid w:val="004F7D95"/>
    <w:rsid w:val="004F7DC5"/>
    <w:rsid w:val="004F7F64"/>
    <w:rsid w:val="005008E8"/>
    <w:rsid w:val="00501590"/>
    <w:rsid w:val="00503424"/>
    <w:rsid w:val="00504492"/>
    <w:rsid w:val="005046BC"/>
    <w:rsid w:val="00504969"/>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0D80"/>
    <w:rsid w:val="00530DAB"/>
    <w:rsid w:val="00531607"/>
    <w:rsid w:val="00533733"/>
    <w:rsid w:val="00533CCC"/>
    <w:rsid w:val="00533F72"/>
    <w:rsid w:val="0053480A"/>
    <w:rsid w:val="00534880"/>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7F"/>
    <w:rsid w:val="0054178F"/>
    <w:rsid w:val="00541C09"/>
    <w:rsid w:val="00541D2B"/>
    <w:rsid w:val="00542267"/>
    <w:rsid w:val="0054228D"/>
    <w:rsid w:val="005439EF"/>
    <w:rsid w:val="005446B5"/>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3CA7"/>
    <w:rsid w:val="0055584C"/>
    <w:rsid w:val="0055646C"/>
    <w:rsid w:val="00556D52"/>
    <w:rsid w:val="00557469"/>
    <w:rsid w:val="005578F8"/>
    <w:rsid w:val="00557C42"/>
    <w:rsid w:val="0056046C"/>
    <w:rsid w:val="005604AA"/>
    <w:rsid w:val="00562D2F"/>
    <w:rsid w:val="0056359A"/>
    <w:rsid w:val="00564078"/>
    <w:rsid w:val="00565662"/>
    <w:rsid w:val="00565A3F"/>
    <w:rsid w:val="00565BE1"/>
    <w:rsid w:val="00565F2B"/>
    <w:rsid w:val="00565FC2"/>
    <w:rsid w:val="005665BF"/>
    <w:rsid w:val="00566CF0"/>
    <w:rsid w:val="005670D3"/>
    <w:rsid w:val="00567379"/>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77E8D"/>
    <w:rsid w:val="00580482"/>
    <w:rsid w:val="00581748"/>
    <w:rsid w:val="00581850"/>
    <w:rsid w:val="00581B8F"/>
    <w:rsid w:val="00581BF8"/>
    <w:rsid w:val="005827EB"/>
    <w:rsid w:val="005840F4"/>
    <w:rsid w:val="00584B6A"/>
    <w:rsid w:val="005850B7"/>
    <w:rsid w:val="00586E17"/>
    <w:rsid w:val="005874DB"/>
    <w:rsid w:val="00587D46"/>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C96"/>
    <w:rsid w:val="005A1DD0"/>
    <w:rsid w:val="005A1E76"/>
    <w:rsid w:val="005A23F0"/>
    <w:rsid w:val="005A2711"/>
    <w:rsid w:val="005A288A"/>
    <w:rsid w:val="005A29C6"/>
    <w:rsid w:val="005A2A49"/>
    <w:rsid w:val="005A2EA8"/>
    <w:rsid w:val="005A3225"/>
    <w:rsid w:val="005A33FA"/>
    <w:rsid w:val="005A42E1"/>
    <w:rsid w:val="005A4741"/>
    <w:rsid w:val="005A4818"/>
    <w:rsid w:val="005A54BF"/>
    <w:rsid w:val="005A597C"/>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1E97"/>
    <w:rsid w:val="005B2557"/>
    <w:rsid w:val="005B25F2"/>
    <w:rsid w:val="005B301D"/>
    <w:rsid w:val="005B44BA"/>
    <w:rsid w:val="005B50CA"/>
    <w:rsid w:val="005B5217"/>
    <w:rsid w:val="005B6F1F"/>
    <w:rsid w:val="005B78B4"/>
    <w:rsid w:val="005B7A88"/>
    <w:rsid w:val="005B7AA4"/>
    <w:rsid w:val="005C017A"/>
    <w:rsid w:val="005C027B"/>
    <w:rsid w:val="005C0616"/>
    <w:rsid w:val="005C0725"/>
    <w:rsid w:val="005C07BD"/>
    <w:rsid w:val="005C1509"/>
    <w:rsid w:val="005C1B46"/>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5741"/>
    <w:rsid w:val="005D58D8"/>
    <w:rsid w:val="005D666E"/>
    <w:rsid w:val="005D68BB"/>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ADD"/>
    <w:rsid w:val="005E6B5F"/>
    <w:rsid w:val="005E6DCA"/>
    <w:rsid w:val="005E6EE0"/>
    <w:rsid w:val="005F0A33"/>
    <w:rsid w:val="005F12AF"/>
    <w:rsid w:val="005F1A1D"/>
    <w:rsid w:val="005F2331"/>
    <w:rsid w:val="005F2A90"/>
    <w:rsid w:val="005F2EB7"/>
    <w:rsid w:val="005F2EC1"/>
    <w:rsid w:val="005F3CAE"/>
    <w:rsid w:val="005F3F16"/>
    <w:rsid w:val="005F41DD"/>
    <w:rsid w:val="005F5B76"/>
    <w:rsid w:val="005F6178"/>
    <w:rsid w:val="005F65D3"/>
    <w:rsid w:val="005F6AAE"/>
    <w:rsid w:val="005F6B64"/>
    <w:rsid w:val="005F7AF1"/>
    <w:rsid w:val="005F7E1D"/>
    <w:rsid w:val="006000FF"/>
    <w:rsid w:val="00600F03"/>
    <w:rsid w:val="00601314"/>
    <w:rsid w:val="0060151C"/>
    <w:rsid w:val="00601FE6"/>
    <w:rsid w:val="0060233F"/>
    <w:rsid w:val="00602414"/>
    <w:rsid w:val="0060355F"/>
    <w:rsid w:val="00603A08"/>
    <w:rsid w:val="0060535D"/>
    <w:rsid w:val="00605D3F"/>
    <w:rsid w:val="00606214"/>
    <w:rsid w:val="006062C6"/>
    <w:rsid w:val="006068A1"/>
    <w:rsid w:val="0060779F"/>
    <w:rsid w:val="006078B2"/>
    <w:rsid w:val="00607DEA"/>
    <w:rsid w:val="00610DAD"/>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B90"/>
    <w:rsid w:val="00617FD4"/>
    <w:rsid w:val="00620C7D"/>
    <w:rsid w:val="00621239"/>
    <w:rsid w:val="00621411"/>
    <w:rsid w:val="00621C30"/>
    <w:rsid w:val="00621D6B"/>
    <w:rsid w:val="00621EC3"/>
    <w:rsid w:val="00622750"/>
    <w:rsid w:val="00622A2E"/>
    <w:rsid w:val="006243A6"/>
    <w:rsid w:val="00624865"/>
    <w:rsid w:val="00624AB6"/>
    <w:rsid w:val="00625004"/>
    <w:rsid w:val="00625138"/>
    <w:rsid w:val="00625734"/>
    <w:rsid w:val="00625829"/>
    <w:rsid w:val="00626651"/>
    <w:rsid w:val="0062668A"/>
    <w:rsid w:val="00626CC1"/>
    <w:rsid w:val="006272E2"/>
    <w:rsid w:val="006274F6"/>
    <w:rsid w:val="006275AB"/>
    <w:rsid w:val="00627B98"/>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4C9E"/>
    <w:rsid w:val="0064504D"/>
    <w:rsid w:val="00645B9E"/>
    <w:rsid w:val="0064603C"/>
    <w:rsid w:val="00646892"/>
    <w:rsid w:val="00646A55"/>
    <w:rsid w:val="00646B01"/>
    <w:rsid w:val="00646B56"/>
    <w:rsid w:val="00646F1E"/>
    <w:rsid w:val="0065083B"/>
    <w:rsid w:val="006509F3"/>
    <w:rsid w:val="006510C3"/>
    <w:rsid w:val="0065250D"/>
    <w:rsid w:val="00652E3D"/>
    <w:rsid w:val="0065344F"/>
    <w:rsid w:val="00653A99"/>
    <w:rsid w:val="00654161"/>
    <w:rsid w:val="006547DE"/>
    <w:rsid w:val="006553AA"/>
    <w:rsid w:val="00655DAD"/>
    <w:rsid w:val="00655E46"/>
    <w:rsid w:val="006569D9"/>
    <w:rsid w:val="00656CE8"/>
    <w:rsid w:val="0066152D"/>
    <w:rsid w:val="0066372B"/>
    <w:rsid w:val="00664208"/>
    <w:rsid w:val="00664D33"/>
    <w:rsid w:val="0066521F"/>
    <w:rsid w:val="00665911"/>
    <w:rsid w:val="006659F9"/>
    <w:rsid w:val="00665E84"/>
    <w:rsid w:val="00665E9C"/>
    <w:rsid w:val="0066664C"/>
    <w:rsid w:val="00666767"/>
    <w:rsid w:val="006674C8"/>
    <w:rsid w:val="00667C74"/>
    <w:rsid w:val="00670AE7"/>
    <w:rsid w:val="00670D2A"/>
    <w:rsid w:val="0067208D"/>
    <w:rsid w:val="0067211B"/>
    <w:rsid w:val="0067244C"/>
    <w:rsid w:val="0067268E"/>
    <w:rsid w:val="006732FE"/>
    <w:rsid w:val="006733FF"/>
    <w:rsid w:val="00674334"/>
    <w:rsid w:val="006759A4"/>
    <w:rsid w:val="00675A2B"/>
    <w:rsid w:val="00675D29"/>
    <w:rsid w:val="0067652A"/>
    <w:rsid w:val="00676D35"/>
    <w:rsid w:val="00677AB7"/>
    <w:rsid w:val="00680ED0"/>
    <w:rsid w:val="00681438"/>
    <w:rsid w:val="00681756"/>
    <w:rsid w:val="00682214"/>
    <w:rsid w:val="0068273B"/>
    <w:rsid w:val="006829D6"/>
    <w:rsid w:val="00683833"/>
    <w:rsid w:val="006839BC"/>
    <w:rsid w:val="00683D3B"/>
    <w:rsid w:val="00683FA5"/>
    <w:rsid w:val="00684872"/>
    <w:rsid w:val="00684E94"/>
    <w:rsid w:val="00686751"/>
    <w:rsid w:val="00686EEC"/>
    <w:rsid w:val="006873E4"/>
    <w:rsid w:val="0068746D"/>
    <w:rsid w:val="00687A78"/>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66FA"/>
    <w:rsid w:val="006979F9"/>
    <w:rsid w:val="00697C20"/>
    <w:rsid w:val="006A1338"/>
    <w:rsid w:val="006A14AC"/>
    <w:rsid w:val="006A1E7F"/>
    <w:rsid w:val="006A2BF4"/>
    <w:rsid w:val="006A2F34"/>
    <w:rsid w:val="006A2F84"/>
    <w:rsid w:val="006A3B77"/>
    <w:rsid w:val="006A3BD3"/>
    <w:rsid w:val="006A3D04"/>
    <w:rsid w:val="006A3E2E"/>
    <w:rsid w:val="006A4C6D"/>
    <w:rsid w:val="006A4E09"/>
    <w:rsid w:val="006A4E11"/>
    <w:rsid w:val="006A501C"/>
    <w:rsid w:val="006A6BF2"/>
    <w:rsid w:val="006A7A13"/>
    <w:rsid w:val="006A7FAD"/>
    <w:rsid w:val="006B0A85"/>
    <w:rsid w:val="006B1D35"/>
    <w:rsid w:val="006B222D"/>
    <w:rsid w:val="006B23AE"/>
    <w:rsid w:val="006B2802"/>
    <w:rsid w:val="006B2DA9"/>
    <w:rsid w:val="006B3018"/>
    <w:rsid w:val="006B303A"/>
    <w:rsid w:val="006B3EFA"/>
    <w:rsid w:val="006B4931"/>
    <w:rsid w:val="006B51B3"/>
    <w:rsid w:val="006B5576"/>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779"/>
    <w:rsid w:val="006C67CB"/>
    <w:rsid w:val="006C755F"/>
    <w:rsid w:val="006C79EB"/>
    <w:rsid w:val="006D0EC4"/>
    <w:rsid w:val="006D22F7"/>
    <w:rsid w:val="006D2644"/>
    <w:rsid w:val="006D270A"/>
    <w:rsid w:val="006D2A1F"/>
    <w:rsid w:val="006D3913"/>
    <w:rsid w:val="006D3981"/>
    <w:rsid w:val="006D4FF9"/>
    <w:rsid w:val="006D50BA"/>
    <w:rsid w:val="006D50F2"/>
    <w:rsid w:val="006D5286"/>
    <w:rsid w:val="006D5A00"/>
    <w:rsid w:val="006D6149"/>
    <w:rsid w:val="006D62DB"/>
    <w:rsid w:val="006D6A01"/>
    <w:rsid w:val="006E12D4"/>
    <w:rsid w:val="006E12E2"/>
    <w:rsid w:val="006E179F"/>
    <w:rsid w:val="006E1F28"/>
    <w:rsid w:val="006E2866"/>
    <w:rsid w:val="006E34E7"/>
    <w:rsid w:val="006E3818"/>
    <w:rsid w:val="006E4548"/>
    <w:rsid w:val="006E49ED"/>
    <w:rsid w:val="006E4A29"/>
    <w:rsid w:val="006E510F"/>
    <w:rsid w:val="006E545B"/>
    <w:rsid w:val="006E548A"/>
    <w:rsid w:val="006E56B0"/>
    <w:rsid w:val="006E5714"/>
    <w:rsid w:val="006E5CF4"/>
    <w:rsid w:val="006E5F22"/>
    <w:rsid w:val="006E6468"/>
    <w:rsid w:val="006E6DCA"/>
    <w:rsid w:val="006E7405"/>
    <w:rsid w:val="006E7B1C"/>
    <w:rsid w:val="006E7B56"/>
    <w:rsid w:val="006F1365"/>
    <w:rsid w:val="006F1E9B"/>
    <w:rsid w:val="006F2487"/>
    <w:rsid w:val="006F3D1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0787B"/>
    <w:rsid w:val="007102F0"/>
    <w:rsid w:val="00711C02"/>
    <w:rsid w:val="007124B3"/>
    <w:rsid w:val="0071266F"/>
    <w:rsid w:val="00713111"/>
    <w:rsid w:val="007140B9"/>
    <w:rsid w:val="00714289"/>
    <w:rsid w:val="00714C98"/>
    <w:rsid w:val="0071652D"/>
    <w:rsid w:val="00716B08"/>
    <w:rsid w:val="00717FF1"/>
    <w:rsid w:val="00720902"/>
    <w:rsid w:val="00721FE3"/>
    <w:rsid w:val="00723307"/>
    <w:rsid w:val="00723AB5"/>
    <w:rsid w:val="00724149"/>
    <w:rsid w:val="0072469B"/>
    <w:rsid w:val="00724EDD"/>
    <w:rsid w:val="00725127"/>
    <w:rsid w:val="007253F0"/>
    <w:rsid w:val="0072553E"/>
    <w:rsid w:val="007258C0"/>
    <w:rsid w:val="00725AE0"/>
    <w:rsid w:val="00725DE2"/>
    <w:rsid w:val="00731E92"/>
    <w:rsid w:val="00732325"/>
    <w:rsid w:val="007329AD"/>
    <w:rsid w:val="00732CAB"/>
    <w:rsid w:val="00733037"/>
    <w:rsid w:val="00733577"/>
    <w:rsid w:val="0073497E"/>
    <w:rsid w:val="00734B51"/>
    <w:rsid w:val="00734CC5"/>
    <w:rsid w:val="00735282"/>
    <w:rsid w:val="007354F9"/>
    <w:rsid w:val="007360E1"/>
    <w:rsid w:val="00736878"/>
    <w:rsid w:val="007369AD"/>
    <w:rsid w:val="00736AD5"/>
    <w:rsid w:val="00736D12"/>
    <w:rsid w:val="00736D70"/>
    <w:rsid w:val="00736DD9"/>
    <w:rsid w:val="00736F2C"/>
    <w:rsid w:val="00740A29"/>
    <w:rsid w:val="00741158"/>
    <w:rsid w:val="00741993"/>
    <w:rsid w:val="00741E77"/>
    <w:rsid w:val="007420A6"/>
    <w:rsid w:val="0074298E"/>
    <w:rsid w:val="007430EF"/>
    <w:rsid w:val="00743E2F"/>
    <w:rsid w:val="00744734"/>
    <w:rsid w:val="00744AA8"/>
    <w:rsid w:val="00744BBE"/>
    <w:rsid w:val="007451C5"/>
    <w:rsid w:val="00745785"/>
    <w:rsid w:val="00745E46"/>
    <w:rsid w:val="00746C09"/>
    <w:rsid w:val="00747094"/>
    <w:rsid w:val="00747856"/>
    <w:rsid w:val="00750CD2"/>
    <w:rsid w:val="00751519"/>
    <w:rsid w:val="00751A23"/>
    <w:rsid w:val="0075228D"/>
    <w:rsid w:val="007522F1"/>
    <w:rsid w:val="007526A3"/>
    <w:rsid w:val="007527DA"/>
    <w:rsid w:val="00752903"/>
    <w:rsid w:val="00752A15"/>
    <w:rsid w:val="007537DD"/>
    <w:rsid w:val="007544F3"/>
    <w:rsid w:val="00754E5A"/>
    <w:rsid w:val="0075527D"/>
    <w:rsid w:val="00756923"/>
    <w:rsid w:val="00756AE1"/>
    <w:rsid w:val="00757444"/>
    <w:rsid w:val="007577D7"/>
    <w:rsid w:val="00757A1F"/>
    <w:rsid w:val="00761470"/>
    <w:rsid w:val="00762002"/>
    <w:rsid w:val="0076237B"/>
    <w:rsid w:val="00762959"/>
    <w:rsid w:val="00762AD1"/>
    <w:rsid w:val="007630F4"/>
    <w:rsid w:val="00763365"/>
    <w:rsid w:val="00763C50"/>
    <w:rsid w:val="00764214"/>
    <w:rsid w:val="00764760"/>
    <w:rsid w:val="00764B3A"/>
    <w:rsid w:val="00764DAA"/>
    <w:rsid w:val="00764F43"/>
    <w:rsid w:val="00766183"/>
    <w:rsid w:val="00766424"/>
    <w:rsid w:val="007665E5"/>
    <w:rsid w:val="00766636"/>
    <w:rsid w:val="00767135"/>
    <w:rsid w:val="007671C4"/>
    <w:rsid w:val="00767383"/>
    <w:rsid w:val="00767F6B"/>
    <w:rsid w:val="00767F78"/>
    <w:rsid w:val="00770A62"/>
    <w:rsid w:val="00770AFA"/>
    <w:rsid w:val="00770E42"/>
    <w:rsid w:val="00771FDE"/>
    <w:rsid w:val="00772022"/>
    <w:rsid w:val="00772A13"/>
    <w:rsid w:val="00773BF8"/>
    <w:rsid w:val="0077562B"/>
    <w:rsid w:val="00775AD8"/>
    <w:rsid w:val="00776918"/>
    <w:rsid w:val="0077722E"/>
    <w:rsid w:val="00777A5D"/>
    <w:rsid w:val="007800AC"/>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498A"/>
    <w:rsid w:val="007955BA"/>
    <w:rsid w:val="007972B0"/>
    <w:rsid w:val="0079731F"/>
    <w:rsid w:val="007975B7"/>
    <w:rsid w:val="007A0020"/>
    <w:rsid w:val="007A01AB"/>
    <w:rsid w:val="007A0BC2"/>
    <w:rsid w:val="007A106B"/>
    <w:rsid w:val="007A11FC"/>
    <w:rsid w:val="007A170F"/>
    <w:rsid w:val="007A1740"/>
    <w:rsid w:val="007A1FCD"/>
    <w:rsid w:val="007A23CF"/>
    <w:rsid w:val="007A29CA"/>
    <w:rsid w:val="007A2A56"/>
    <w:rsid w:val="007A3769"/>
    <w:rsid w:val="007A45D5"/>
    <w:rsid w:val="007A50F2"/>
    <w:rsid w:val="007A51DF"/>
    <w:rsid w:val="007A6785"/>
    <w:rsid w:val="007A6C35"/>
    <w:rsid w:val="007A7D93"/>
    <w:rsid w:val="007A7D94"/>
    <w:rsid w:val="007B09F6"/>
    <w:rsid w:val="007B0C45"/>
    <w:rsid w:val="007B0F61"/>
    <w:rsid w:val="007B2051"/>
    <w:rsid w:val="007B33D2"/>
    <w:rsid w:val="007B3841"/>
    <w:rsid w:val="007B39FF"/>
    <w:rsid w:val="007B434F"/>
    <w:rsid w:val="007B4576"/>
    <w:rsid w:val="007B5228"/>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4899"/>
    <w:rsid w:val="007D58D2"/>
    <w:rsid w:val="007D6322"/>
    <w:rsid w:val="007D6EF5"/>
    <w:rsid w:val="007D74DB"/>
    <w:rsid w:val="007E0036"/>
    <w:rsid w:val="007E042D"/>
    <w:rsid w:val="007E0929"/>
    <w:rsid w:val="007E116B"/>
    <w:rsid w:val="007E1418"/>
    <w:rsid w:val="007E1478"/>
    <w:rsid w:val="007E158E"/>
    <w:rsid w:val="007E17FE"/>
    <w:rsid w:val="007E1BF3"/>
    <w:rsid w:val="007E1F21"/>
    <w:rsid w:val="007E2E9D"/>
    <w:rsid w:val="007E317A"/>
    <w:rsid w:val="007E38B1"/>
    <w:rsid w:val="007E3910"/>
    <w:rsid w:val="007E3EF9"/>
    <w:rsid w:val="007E452D"/>
    <w:rsid w:val="007E47FC"/>
    <w:rsid w:val="007E506C"/>
    <w:rsid w:val="007E5C9C"/>
    <w:rsid w:val="007E5F15"/>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BA7"/>
    <w:rsid w:val="007F63E7"/>
    <w:rsid w:val="007F6F6F"/>
    <w:rsid w:val="007F7333"/>
    <w:rsid w:val="007F73DD"/>
    <w:rsid w:val="007F7727"/>
    <w:rsid w:val="0080011C"/>
    <w:rsid w:val="00801AA3"/>
    <w:rsid w:val="0080299D"/>
    <w:rsid w:val="00803250"/>
    <w:rsid w:val="00804C85"/>
    <w:rsid w:val="00805042"/>
    <w:rsid w:val="008053F5"/>
    <w:rsid w:val="0080642D"/>
    <w:rsid w:val="00806E67"/>
    <w:rsid w:val="00807132"/>
    <w:rsid w:val="008073FC"/>
    <w:rsid w:val="008078D8"/>
    <w:rsid w:val="008100C4"/>
    <w:rsid w:val="00811283"/>
    <w:rsid w:val="008117D5"/>
    <w:rsid w:val="008119A8"/>
    <w:rsid w:val="00812BBD"/>
    <w:rsid w:val="00812D6B"/>
    <w:rsid w:val="0081327E"/>
    <w:rsid w:val="00815049"/>
    <w:rsid w:val="008159D0"/>
    <w:rsid w:val="00815E0F"/>
    <w:rsid w:val="0081647B"/>
    <w:rsid w:val="008167E9"/>
    <w:rsid w:val="00816F5F"/>
    <w:rsid w:val="008175F5"/>
    <w:rsid w:val="00820600"/>
    <w:rsid w:val="00820B06"/>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24FC"/>
    <w:rsid w:val="00842AD3"/>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15CF"/>
    <w:rsid w:val="00852789"/>
    <w:rsid w:val="008528EC"/>
    <w:rsid w:val="008532DA"/>
    <w:rsid w:val="00853E87"/>
    <w:rsid w:val="00853F9C"/>
    <w:rsid w:val="00854942"/>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5F0F"/>
    <w:rsid w:val="00866233"/>
    <w:rsid w:val="0086633F"/>
    <w:rsid w:val="00866E88"/>
    <w:rsid w:val="00867676"/>
    <w:rsid w:val="00867AAB"/>
    <w:rsid w:val="0087000B"/>
    <w:rsid w:val="00870EB3"/>
    <w:rsid w:val="008717A6"/>
    <w:rsid w:val="00871DC4"/>
    <w:rsid w:val="00872F7D"/>
    <w:rsid w:val="00873AAE"/>
    <w:rsid w:val="00874146"/>
    <w:rsid w:val="0087491E"/>
    <w:rsid w:val="00874F2D"/>
    <w:rsid w:val="00875531"/>
    <w:rsid w:val="00876460"/>
    <w:rsid w:val="00876FB7"/>
    <w:rsid w:val="00877030"/>
    <w:rsid w:val="0087778D"/>
    <w:rsid w:val="00877BBF"/>
    <w:rsid w:val="0088143F"/>
    <w:rsid w:val="00882027"/>
    <w:rsid w:val="008828F6"/>
    <w:rsid w:val="00882E5A"/>
    <w:rsid w:val="008839E0"/>
    <w:rsid w:val="00883E0C"/>
    <w:rsid w:val="0088413C"/>
    <w:rsid w:val="008851EB"/>
    <w:rsid w:val="008854B4"/>
    <w:rsid w:val="0088565E"/>
    <w:rsid w:val="0088566C"/>
    <w:rsid w:val="00886967"/>
    <w:rsid w:val="00887420"/>
    <w:rsid w:val="008879B1"/>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283"/>
    <w:rsid w:val="008A54E1"/>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09"/>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4010"/>
    <w:rsid w:val="008D58D0"/>
    <w:rsid w:val="008D5BC6"/>
    <w:rsid w:val="008D5C0F"/>
    <w:rsid w:val="008D6165"/>
    <w:rsid w:val="008D616F"/>
    <w:rsid w:val="008D61AB"/>
    <w:rsid w:val="008D6299"/>
    <w:rsid w:val="008D6579"/>
    <w:rsid w:val="008D6A37"/>
    <w:rsid w:val="008D6FAD"/>
    <w:rsid w:val="008D73C2"/>
    <w:rsid w:val="008D761D"/>
    <w:rsid w:val="008D77EF"/>
    <w:rsid w:val="008D79F9"/>
    <w:rsid w:val="008D7CA3"/>
    <w:rsid w:val="008E0497"/>
    <w:rsid w:val="008E0555"/>
    <w:rsid w:val="008E0C40"/>
    <w:rsid w:val="008E13CC"/>
    <w:rsid w:val="008E1549"/>
    <w:rsid w:val="008E1583"/>
    <w:rsid w:val="008E1B28"/>
    <w:rsid w:val="008E1FFE"/>
    <w:rsid w:val="008E2049"/>
    <w:rsid w:val="008E2472"/>
    <w:rsid w:val="008E3A7B"/>
    <w:rsid w:val="008E40D1"/>
    <w:rsid w:val="008E478F"/>
    <w:rsid w:val="008E491F"/>
    <w:rsid w:val="008E4F56"/>
    <w:rsid w:val="008E52E8"/>
    <w:rsid w:val="008E5A51"/>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846"/>
    <w:rsid w:val="008F5C11"/>
    <w:rsid w:val="008F6244"/>
    <w:rsid w:val="008F626E"/>
    <w:rsid w:val="008F6272"/>
    <w:rsid w:val="008F7A67"/>
    <w:rsid w:val="008F7D32"/>
    <w:rsid w:val="00900A43"/>
    <w:rsid w:val="00900B66"/>
    <w:rsid w:val="00901261"/>
    <w:rsid w:val="00901E39"/>
    <w:rsid w:val="00902076"/>
    <w:rsid w:val="00902121"/>
    <w:rsid w:val="009021CA"/>
    <w:rsid w:val="00902621"/>
    <w:rsid w:val="00902759"/>
    <w:rsid w:val="00902F35"/>
    <w:rsid w:val="00903064"/>
    <w:rsid w:val="009035BC"/>
    <w:rsid w:val="00903FF9"/>
    <w:rsid w:val="00904EBC"/>
    <w:rsid w:val="00905287"/>
    <w:rsid w:val="0090587A"/>
    <w:rsid w:val="00905B40"/>
    <w:rsid w:val="00906EA1"/>
    <w:rsid w:val="009077BC"/>
    <w:rsid w:val="00907E22"/>
    <w:rsid w:val="00910396"/>
    <w:rsid w:val="009104B0"/>
    <w:rsid w:val="00910888"/>
    <w:rsid w:val="00911141"/>
    <w:rsid w:val="009119C2"/>
    <w:rsid w:val="00911B09"/>
    <w:rsid w:val="00912767"/>
    <w:rsid w:val="0091282E"/>
    <w:rsid w:val="00912DBD"/>
    <w:rsid w:val="00912F8D"/>
    <w:rsid w:val="00913474"/>
    <w:rsid w:val="009147BA"/>
    <w:rsid w:val="00916782"/>
    <w:rsid w:val="0091698F"/>
    <w:rsid w:val="00916A72"/>
    <w:rsid w:val="00916C84"/>
    <w:rsid w:val="00917714"/>
    <w:rsid w:val="009177AF"/>
    <w:rsid w:val="009205EB"/>
    <w:rsid w:val="00920834"/>
    <w:rsid w:val="0092105B"/>
    <w:rsid w:val="00921145"/>
    <w:rsid w:val="00921394"/>
    <w:rsid w:val="009215F1"/>
    <w:rsid w:val="00921B70"/>
    <w:rsid w:val="0092250A"/>
    <w:rsid w:val="009225B4"/>
    <w:rsid w:val="00922DC0"/>
    <w:rsid w:val="00923E10"/>
    <w:rsid w:val="009241D5"/>
    <w:rsid w:val="00924AD1"/>
    <w:rsid w:val="009256D0"/>
    <w:rsid w:val="009257B9"/>
    <w:rsid w:val="00925E0E"/>
    <w:rsid w:val="00926CB8"/>
    <w:rsid w:val="009270D4"/>
    <w:rsid w:val="009274C4"/>
    <w:rsid w:val="00927505"/>
    <w:rsid w:val="00927FFE"/>
    <w:rsid w:val="00930297"/>
    <w:rsid w:val="009304B4"/>
    <w:rsid w:val="00930634"/>
    <w:rsid w:val="0093086C"/>
    <w:rsid w:val="0093093F"/>
    <w:rsid w:val="00930A97"/>
    <w:rsid w:val="00930CAD"/>
    <w:rsid w:val="00931975"/>
    <w:rsid w:val="009330DE"/>
    <w:rsid w:val="009337DE"/>
    <w:rsid w:val="00933E03"/>
    <w:rsid w:val="00933F99"/>
    <w:rsid w:val="00934900"/>
    <w:rsid w:val="00935045"/>
    <w:rsid w:val="00935054"/>
    <w:rsid w:val="009354C6"/>
    <w:rsid w:val="00935735"/>
    <w:rsid w:val="009361C7"/>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5689"/>
    <w:rsid w:val="0094638F"/>
    <w:rsid w:val="00947045"/>
    <w:rsid w:val="00947201"/>
    <w:rsid w:val="0094725C"/>
    <w:rsid w:val="00947A22"/>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62A4"/>
    <w:rsid w:val="00957BDC"/>
    <w:rsid w:val="00957C0F"/>
    <w:rsid w:val="00957DC6"/>
    <w:rsid w:val="00957DD9"/>
    <w:rsid w:val="00957E7D"/>
    <w:rsid w:val="00960599"/>
    <w:rsid w:val="0096068B"/>
    <w:rsid w:val="00960E12"/>
    <w:rsid w:val="00960E57"/>
    <w:rsid w:val="00961168"/>
    <w:rsid w:val="0096131A"/>
    <w:rsid w:val="009613A1"/>
    <w:rsid w:val="00962116"/>
    <w:rsid w:val="00963778"/>
    <w:rsid w:val="00964CF4"/>
    <w:rsid w:val="009652B2"/>
    <w:rsid w:val="009652BA"/>
    <w:rsid w:val="0096578D"/>
    <w:rsid w:val="00965980"/>
    <w:rsid w:val="00966A1D"/>
    <w:rsid w:val="00966C77"/>
    <w:rsid w:val="00966E72"/>
    <w:rsid w:val="009672A8"/>
    <w:rsid w:val="00967EDA"/>
    <w:rsid w:val="00967FF8"/>
    <w:rsid w:val="0097013D"/>
    <w:rsid w:val="009715C3"/>
    <w:rsid w:val="00971651"/>
    <w:rsid w:val="00971721"/>
    <w:rsid w:val="009718C1"/>
    <w:rsid w:val="009723D6"/>
    <w:rsid w:val="00972F7A"/>
    <w:rsid w:val="009734A5"/>
    <w:rsid w:val="00973C33"/>
    <w:rsid w:val="00973FF2"/>
    <w:rsid w:val="009743B3"/>
    <w:rsid w:val="00974C20"/>
    <w:rsid w:val="00974C5D"/>
    <w:rsid w:val="00974FF9"/>
    <w:rsid w:val="00975694"/>
    <w:rsid w:val="00975893"/>
    <w:rsid w:val="009761E6"/>
    <w:rsid w:val="0097674B"/>
    <w:rsid w:val="00977024"/>
    <w:rsid w:val="00977B35"/>
    <w:rsid w:val="00977CBA"/>
    <w:rsid w:val="00980D10"/>
    <w:rsid w:val="00980F29"/>
    <w:rsid w:val="00981C61"/>
    <w:rsid w:val="00982A00"/>
    <w:rsid w:val="00982FB3"/>
    <w:rsid w:val="0098320C"/>
    <w:rsid w:val="00983C0A"/>
    <w:rsid w:val="00984118"/>
    <w:rsid w:val="0098568B"/>
    <w:rsid w:val="0098629E"/>
    <w:rsid w:val="009868FA"/>
    <w:rsid w:val="0098708A"/>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41F"/>
    <w:rsid w:val="009A16D9"/>
    <w:rsid w:val="009A1CF1"/>
    <w:rsid w:val="009A20D1"/>
    <w:rsid w:val="009A29BA"/>
    <w:rsid w:val="009A3498"/>
    <w:rsid w:val="009A3732"/>
    <w:rsid w:val="009A3B0E"/>
    <w:rsid w:val="009A3DC0"/>
    <w:rsid w:val="009A41BF"/>
    <w:rsid w:val="009A5223"/>
    <w:rsid w:val="009A5346"/>
    <w:rsid w:val="009A54CC"/>
    <w:rsid w:val="009A5511"/>
    <w:rsid w:val="009A6D22"/>
    <w:rsid w:val="009B00F5"/>
    <w:rsid w:val="009B0A75"/>
    <w:rsid w:val="009B1150"/>
    <w:rsid w:val="009B179F"/>
    <w:rsid w:val="009B2BD6"/>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14EE"/>
    <w:rsid w:val="009C1BB5"/>
    <w:rsid w:val="009C23C5"/>
    <w:rsid w:val="009C2A22"/>
    <w:rsid w:val="009C317A"/>
    <w:rsid w:val="009C3F11"/>
    <w:rsid w:val="009C5C14"/>
    <w:rsid w:val="009C6240"/>
    <w:rsid w:val="009C64AF"/>
    <w:rsid w:val="009C699A"/>
    <w:rsid w:val="009C73C6"/>
    <w:rsid w:val="009C75CD"/>
    <w:rsid w:val="009C76C2"/>
    <w:rsid w:val="009D051A"/>
    <w:rsid w:val="009D0648"/>
    <w:rsid w:val="009D1874"/>
    <w:rsid w:val="009D1AD2"/>
    <w:rsid w:val="009D243E"/>
    <w:rsid w:val="009D27A1"/>
    <w:rsid w:val="009D4246"/>
    <w:rsid w:val="009D4A96"/>
    <w:rsid w:val="009D5864"/>
    <w:rsid w:val="009D6812"/>
    <w:rsid w:val="009E047C"/>
    <w:rsid w:val="009E0759"/>
    <w:rsid w:val="009E15F7"/>
    <w:rsid w:val="009E19D2"/>
    <w:rsid w:val="009E1AF4"/>
    <w:rsid w:val="009E1FE6"/>
    <w:rsid w:val="009E2290"/>
    <w:rsid w:val="009E2DC0"/>
    <w:rsid w:val="009E39F0"/>
    <w:rsid w:val="009E4320"/>
    <w:rsid w:val="009E4932"/>
    <w:rsid w:val="009E4BEF"/>
    <w:rsid w:val="009E5A84"/>
    <w:rsid w:val="009E6705"/>
    <w:rsid w:val="009E73FA"/>
    <w:rsid w:val="009F05C9"/>
    <w:rsid w:val="009F07C1"/>
    <w:rsid w:val="009F0B0E"/>
    <w:rsid w:val="009F0F82"/>
    <w:rsid w:val="009F18A5"/>
    <w:rsid w:val="009F2253"/>
    <w:rsid w:val="009F2BE1"/>
    <w:rsid w:val="009F3813"/>
    <w:rsid w:val="009F388A"/>
    <w:rsid w:val="009F4702"/>
    <w:rsid w:val="009F4B38"/>
    <w:rsid w:val="009F4C4F"/>
    <w:rsid w:val="009F4D2C"/>
    <w:rsid w:val="009F4D85"/>
    <w:rsid w:val="009F5C1A"/>
    <w:rsid w:val="009F605A"/>
    <w:rsid w:val="009F6B9F"/>
    <w:rsid w:val="00A005CA"/>
    <w:rsid w:val="00A010D2"/>
    <w:rsid w:val="00A01A4F"/>
    <w:rsid w:val="00A01EE9"/>
    <w:rsid w:val="00A020EC"/>
    <w:rsid w:val="00A024FB"/>
    <w:rsid w:val="00A0369F"/>
    <w:rsid w:val="00A03B48"/>
    <w:rsid w:val="00A03F23"/>
    <w:rsid w:val="00A03FF6"/>
    <w:rsid w:val="00A05147"/>
    <w:rsid w:val="00A05A53"/>
    <w:rsid w:val="00A061D7"/>
    <w:rsid w:val="00A06666"/>
    <w:rsid w:val="00A0686C"/>
    <w:rsid w:val="00A07151"/>
    <w:rsid w:val="00A07990"/>
    <w:rsid w:val="00A07E10"/>
    <w:rsid w:val="00A10971"/>
    <w:rsid w:val="00A10B0F"/>
    <w:rsid w:val="00A11552"/>
    <w:rsid w:val="00A1184D"/>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3FDA"/>
    <w:rsid w:val="00A54F16"/>
    <w:rsid w:val="00A551D8"/>
    <w:rsid w:val="00A5556E"/>
    <w:rsid w:val="00A5577A"/>
    <w:rsid w:val="00A55B47"/>
    <w:rsid w:val="00A5621B"/>
    <w:rsid w:val="00A5645C"/>
    <w:rsid w:val="00A57381"/>
    <w:rsid w:val="00A6006F"/>
    <w:rsid w:val="00A60639"/>
    <w:rsid w:val="00A60E26"/>
    <w:rsid w:val="00A60F83"/>
    <w:rsid w:val="00A617EA"/>
    <w:rsid w:val="00A618E4"/>
    <w:rsid w:val="00A61F27"/>
    <w:rsid w:val="00A63091"/>
    <w:rsid w:val="00A63C48"/>
    <w:rsid w:val="00A63C75"/>
    <w:rsid w:val="00A6451F"/>
    <w:rsid w:val="00A650E1"/>
    <w:rsid w:val="00A653BC"/>
    <w:rsid w:val="00A659EF"/>
    <w:rsid w:val="00A663D6"/>
    <w:rsid w:val="00A66D04"/>
    <w:rsid w:val="00A675A5"/>
    <w:rsid w:val="00A67857"/>
    <w:rsid w:val="00A67DDE"/>
    <w:rsid w:val="00A701FB"/>
    <w:rsid w:val="00A70235"/>
    <w:rsid w:val="00A70384"/>
    <w:rsid w:val="00A70BFD"/>
    <w:rsid w:val="00A7198A"/>
    <w:rsid w:val="00A71E50"/>
    <w:rsid w:val="00A727EB"/>
    <w:rsid w:val="00A72F43"/>
    <w:rsid w:val="00A7429A"/>
    <w:rsid w:val="00A746F1"/>
    <w:rsid w:val="00A74E56"/>
    <w:rsid w:val="00A75360"/>
    <w:rsid w:val="00A758BF"/>
    <w:rsid w:val="00A76CDC"/>
    <w:rsid w:val="00A77013"/>
    <w:rsid w:val="00A773D2"/>
    <w:rsid w:val="00A773E9"/>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02C2"/>
    <w:rsid w:val="00A910B4"/>
    <w:rsid w:val="00A912A8"/>
    <w:rsid w:val="00A91A9C"/>
    <w:rsid w:val="00A92DF1"/>
    <w:rsid w:val="00A92E04"/>
    <w:rsid w:val="00A93146"/>
    <w:rsid w:val="00A93756"/>
    <w:rsid w:val="00A93F51"/>
    <w:rsid w:val="00A943C5"/>
    <w:rsid w:val="00A95223"/>
    <w:rsid w:val="00A9589E"/>
    <w:rsid w:val="00A95E84"/>
    <w:rsid w:val="00A95EB2"/>
    <w:rsid w:val="00A96A0F"/>
    <w:rsid w:val="00A9713B"/>
    <w:rsid w:val="00A97524"/>
    <w:rsid w:val="00AA09DA"/>
    <w:rsid w:val="00AA16E4"/>
    <w:rsid w:val="00AA1C56"/>
    <w:rsid w:val="00AA2499"/>
    <w:rsid w:val="00AA26B1"/>
    <w:rsid w:val="00AA27E4"/>
    <w:rsid w:val="00AA2951"/>
    <w:rsid w:val="00AA2E3C"/>
    <w:rsid w:val="00AA3088"/>
    <w:rsid w:val="00AA3266"/>
    <w:rsid w:val="00AA3D61"/>
    <w:rsid w:val="00AA40AD"/>
    <w:rsid w:val="00AA4976"/>
    <w:rsid w:val="00AA4CB8"/>
    <w:rsid w:val="00AA4F29"/>
    <w:rsid w:val="00AA5039"/>
    <w:rsid w:val="00AA53A1"/>
    <w:rsid w:val="00AA6961"/>
    <w:rsid w:val="00AA71B2"/>
    <w:rsid w:val="00AA7841"/>
    <w:rsid w:val="00AB0860"/>
    <w:rsid w:val="00AB1688"/>
    <w:rsid w:val="00AB1C8A"/>
    <w:rsid w:val="00AB2D78"/>
    <w:rsid w:val="00AB37ED"/>
    <w:rsid w:val="00AB3FCC"/>
    <w:rsid w:val="00AB6322"/>
    <w:rsid w:val="00AC0DBD"/>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D0332"/>
    <w:rsid w:val="00AD06AD"/>
    <w:rsid w:val="00AD164C"/>
    <w:rsid w:val="00AD230D"/>
    <w:rsid w:val="00AD238A"/>
    <w:rsid w:val="00AD23EE"/>
    <w:rsid w:val="00AD2801"/>
    <w:rsid w:val="00AD2C0A"/>
    <w:rsid w:val="00AD2DF5"/>
    <w:rsid w:val="00AD3176"/>
    <w:rsid w:val="00AD3BCB"/>
    <w:rsid w:val="00AD47CF"/>
    <w:rsid w:val="00AD5AE8"/>
    <w:rsid w:val="00AD6005"/>
    <w:rsid w:val="00AD6304"/>
    <w:rsid w:val="00AD66A6"/>
    <w:rsid w:val="00AD674B"/>
    <w:rsid w:val="00AD6B90"/>
    <w:rsid w:val="00AD731C"/>
    <w:rsid w:val="00AD7BA2"/>
    <w:rsid w:val="00AE1C9D"/>
    <w:rsid w:val="00AE2338"/>
    <w:rsid w:val="00AE2A7E"/>
    <w:rsid w:val="00AE2BF0"/>
    <w:rsid w:val="00AE2F71"/>
    <w:rsid w:val="00AE3011"/>
    <w:rsid w:val="00AE326D"/>
    <w:rsid w:val="00AE3919"/>
    <w:rsid w:val="00AE4B4D"/>
    <w:rsid w:val="00AE711F"/>
    <w:rsid w:val="00AE7244"/>
    <w:rsid w:val="00AE76C7"/>
    <w:rsid w:val="00AE7C24"/>
    <w:rsid w:val="00AF0089"/>
    <w:rsid w:val="00AF03E1"/>
    <w:rsid w:val="00AF2176"/>
    <w:rsid w:val="00AF28EC"/>
    <w:rsid w:val="00AF2A96"/>
    <w:rsid w:val="00AF2C04"/>
    <w:rsid w:val="00AF2FC5"/>
    <w:rsid w:val="00AF4FAA"/>
    <w:rsid w:val="00AF508C"/>
    <w:rsid w:val="00AF52BA"/>
    <w:rsid w:val="00AF5F8A"/>
    <w:rsid w:val="00AF62CC"/>
    <w:rsid w:val="00AF704C"/>
    <w:rsid w:val="00B007E5"/>
    <w:rsid w:val="00B00E18"/>
    <w:rsid w:val="00B00F79"/>
    <w:rsid w:val="00B019EF"/>
    <w:rsid w:val="00B01F9D"/>
    <w:rsid w:val="00B020E0"/>
    <w:rsid w:val="00B026B5"/>
    <w:rsid w:val="00B02EAF"/>
    <w:rsid w:val="00B031C9"/>
    <w:rsid w:val="00B037A8"/>
    <w:rsid w:val="00B04AA1"/>
    <w:rsid w:val="00B06012"/>
    <w:rsid w:val="00B06729"/>
    <w:rsid w:val="00B06857"/>
    <w:rsid w:val="00B0753E"/>
    <w:rsid w:val="00B07C1C"/>
    <w:rsid w:val="00B107E2"/>
    <w:rsid w:val="00B10D6A"/>
    <w:rsid w:val="00B10DC2"/>
    <w:rsid w:val="00B1104D"/>
    <w:rsid w:val="00B112D9"/>
    <w:rsid w:val="00B11357"/>
    <w:rsid w:val="00B13429"/>
    <w:rsid w:val="00B138E1"/>
    <w:rsid w:val="00B13A1B"/>
    <w:rsid w:val="00B1433C"/>
    <w:rsid w:val="00B14611"/>
    <w:rsid w:val="00B14FE8"/>
    <w:rsid w:val="00B153D5"/>
    <w:rsid w:val="00B15CFD"/>
    <w:rsid w:val="00B15E48"/>
    <w:rsid w:val="00B16520"/>
    <w:rsid w:val="00B17099"/>
    <w:rsid w:val="00B1780F"/>
    <w:rsid w:val="00B178BE"/>
    <w:rsid w:val="00B179A2"/>
    <w:rsid w:val="00B20218"/>
    <w:rsid w:val="00B20390"/>
    <w:rsid w:val="00B2046C"/>
    <w:rsid w:val="00B20947"/>
    <w:rsid w:val="00B2121D"/>
    <w:rsid w:val="00B21885"/>
    <w:rsid w:val="00B21AA8"/>
    <w:rsid w:val="00B21D27"/>
    <w:rsid w:val="00B21F75"/>
    <w:rsid w:val="00B21FD9"/>
    <w:rsid w:val="00B22AA1"/>
    <w:rsid w:val="00B236C9"/>
    <w:rsid w:val="00B24952"/>
    <w:rsid w:val="00B255BD"/>
    <w:rsid w:val="00B25D2D"/>
    <w:rsid w:val="00B26B27"/>
    <w:rsid w:val="00B27337"/>
    <w:rsid w:val="00B2791D"/>
    <w:rsid w:val="00B27955"/>
    <w:rsid w:val="00B27E95"/>
    <w:rsid w:val="00B30594"/>
    <w:rsid w:val="00B30717"/>
    <w:rsid w:val="00B311B8"/>
    <w:rsid w:val="00B316AB"/>
    <w:rsid w:val="00B32ADE"/>
    <w:rsid w:val="00B3399D"/>
    <w:rsid w:val="00B339E7"/>
    <w:rsid w:val="00B33AF1"/>
    <w:rsid w:val="00B34A7C"/>
    <w:rsid w:val="00B34F1A"/>
    <w:rsid w:val="00B36089"/>
    <w:rsid w:val="00B36E8E"/>
    <w:rsid w:val="00B373F6"/>
    <w:rsid w:val="00B37524"/>
    <w:rsid w:val="00B408A0"/>
    <w:rsid w:val="00B41031"/>
    <w:rsid w:val="00B41FB1"/>
    <w:rsid w:val="00B42401"/>
    <w:rsid w:val="00B42E95"/>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919"/>
    <w:rsid w:val="00B53A12"/>
    <w:rsid w:val="00B54443"/>
    <w:rsid w:val="00B54C2C"/>
    <w:rsid w:val="00B55E2D"/>
    <w:rsid w:val="00B5650C"/>
    <w:rsid w:val="00B57487"/>
    <w:rsid w:val="00B579A7"/>
    <w:rsid w:val="00B579E2"/>
    <w:rsid w:val="00B57D64"/>
    <w:rsid w:val="00B60E8B"/>
    <w:rsid w:val="00B60EB1"/>
    <w:rsid w:val="00B610AE"/>
    <w:rsid w:val="00B61A0D"/>
    <w:rsid w:val="00B61A88"/>
    <w:rsid w:val="00B61B54"/>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B88"/>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273C"/>
    <w:rsid w:val="00B83012"/>
    <w:rsid w:val="00B84337"/>
    <w:rsid w:val="00B84450"/>
    <w:rsid w:val="00B849CA"/>
    <w:rsid w:val="00B851F3"/>
    <w:rsid w:val="00B85BD5"/>
    <w:rsid w:val="00B867C8"/>
    <w:rsid w:val="00B86819"/>
    <w:rsid w:val="00B87E71"/>
    <w:rsid w:val="00B87F7F"/>
    <w:rsid w:val="00B907B2"/>
    <w:rsid w:val="00B90AD8"/>
    <w:rsid w:val="00B92EBD"/>
    <w:rsid w:val="00B933FE"/>
    <w:rsid w:val="00B93556"/>
    <w:rsid w:val="00B93A6B"/>
    <w:rsid w:val="00B93B2C"/>
    <w:rsid w:val="00B93C45"/>
    <w:rsid w:val="00B93C75"/>
    <w:rsid w:val="00B9420F"/>
    <w:rsid w:val="00B94A2D"/>
    <w:rsid w:val="00B95039"/>
    <w:rsid w:val="00B96228"/>
    <w:rsid w:val="00B9633F"/>
    <w:rsid w:val="00B96D7E"/>
    <w:rsid w:val="00B9728A"/>
    <w:rsid w:val="00BA0199"/>
    <w:rsid w:val="00BA04EF"/>
    <w:rsid w:val="00BA0FA1"/>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30"/>
    <w:rsid w:val="00BB09CA"/>
    <w:rsid w:val="00BB0CBD"/>
    <w:rsid w:val="00BB101D"/>
    <w:rsid w:val="00BB1168"/>
    <w:rsid w:val="00BB2E1C"/>
    <w:rsid w:val="00BB3A1F"/>
    <w:rsid w:val="00BB3B8B"/>
    <w:rsid w:val="00BB3B9F"/>
    <w:rsid w:val="00BB3CC9"/>
    <w:rsid w:val="00BB564E"/>
    <w:rsid w:val="00BB57C9"/>
    <w:rsid w:val="00BB58CF"/>
    <w:rsid w:val="00BB594D"/>
    <w:rsid w:val="00BB6DD1"/>
    <w:rsid w:val="00BB7468"/>
    <w:rsid w:val="00BB7B64"/>
    <w:rsid w:val="00BC06F6"/>
    <w:rsid w:val="00BC0A5E"/>
    <w:rsid w:val="00BC1A89"/>
    <w:rsid w:val="00BC1BB4"/>
    <w:rsid w:val="00BC2CB9"/>
    <w:rsid w:val="00BC2F7F"/>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D7BE6"/>
    <w:rsid w:val="00BE079D"/>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770"/>
    <w:rsid w:val="00BE7E68"/>
    <w:rsid w:val="00BF1528"/>
    <w:rsid w:val="00BF189E"/>
    <w:rsid w:val="00BF1926"/>
    <w:rsid w:val="00BF23B0"/>
    <w:rsid w:val="00BF2E5A"/>
    <w:rsid w:val="00BF30B8"/>
    <w:rsid w:val="00BF42C1"/>
    <w:rsid w:val="00BF433D"/>
    <w:rsid w:val="00BF436F"/>
    <w:rsid w:val="00BF45E6"/>
    <w:rsid w:val="00BF527C"/>
    <w:rsid w:val="00BF5E28"/>
    <w:rsid w:val="00BF5E60"/>
    <w:rsid w:val="00BF6768"/>
    <w:rsid w:val="00BF6919"/>
    <w:rsid w:val="00BF69FC"/>
    <w:rsid w:val="00BF6E11"/>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34BA"/>
    <w:rsid w:val="00C2385A"/>
    <w:rsid w:val="00C24041"/>
    <w:rsid w:val="00C244A6"/>
    <w:rsid w:val="00C246FA"/>
    <w:rsid w:val="00C249D0"/>
    <w:rsid w:val="00C24FE8"/>
    <w:rsid w:val="00C251A1"/>
    <w:rsid w:val="00C25BC8"/>
    <w:rsid w:val="00C25F92"/>
    <w:rsid w:val="00C2615E"/>
    <w:rsid w:val="00C27906"/>
    <w:rsid w:val="00C27F88"/>
    <w:rsid w:val="00C30721"/>
    <w:rsid w:val="00C30817"/>
    <w:rsid w:val="00C31DD6"/>
    <w:rsid w:val="00C32628"/>
    <w:rsid w:val="00C3321A"/>
    <w:rsid w:val="00C33346"/>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4E90"/>
    <w:rsid w:val="00C45FA2"/>
    <w:rsid w:val="00C461B0"/>
    <w:rsid w:val="00C461E7"/>
    <w:rsid w:val="00C46487"/>
    <w:rsid w:val="00C46A8E"/>
    <w:rsid w:val="00C47DAD"/>
    <w:rsid w:val="00C50970"/>
    <w:rsid w:val="00C509A5"/>
    <w:rsid w:val="00C511E7"/>
    <w:rsid w:val="00C519CF"/>
    <w:rsid w:val="00C51FC0"/>
    <w:rsid w:val="00C52396"/>
    <w:rsid w:val="00C530C9"/>
    <w:rsid w:val="00C547F0"/>
    <w:rsid w:val="00C54878"/>
    <w:rsid w:val="00C55570"/>
    <w:rsid w:val="00C55A12"/>
    <w:rsid w:val="00C55BC0"/>
    <w:rsid w:val="00C562C6"/>
    <w:rsid w:val="00C563A9"/>
    <w:rsid w:val="00C57644"/>
    <w:rsid w:val="00C5781C"/>
    <w:rsid w:val="00C57C87"/>
    <w:rsid w:val="00C605AF"/>
    <w:rsid w:val="00C60973"/>
    <w:rsid w:val="00C61610"/>
    <w:rsid w:val="00C61D91"/>
    <w:rsid w:val="00C62D28"/>
    <w:rsid w:val="00C638CC"/>
    <w:rsid w:val="00C63949"/>
    <w:rsid w:val="00C64858"/>
    <w:rsid w:val="00C64F15"/>
    <w:rsid w:val="00C65D0A"/>
    <w:rsid w:val="00C65D88"/>
    <w:rsid w:val="00C667B0"/>
    <w:rsid w:val="00C66B34"/>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93D"/>
    <w:rsid w:val="00C75D5C"/>
    <w:rsid w:val="00C76CCE"/>
    <w:rsid w:val="00C76EA4"/>
    <w:rsid w:val="00C7703A"/>
    <w:rsid w:val="00C7716E"/>
    <w:rsid w:val="00C77EBE"/>
    <w:rsid w:val="00C8070C"/>
    <w:rsid w:val="00C807B2"/>
    <w:rsid w:val="00C80D7B"/>
    <w:rsid w:val="00C81DEB"/>
    <w:rsid w:val="00C81E8C"/>
    <w:rsid w:val="00C8228E"/>
    <w:rsid w:val="00C84704"/>
    <w:rsid w:val="00C8580A"/>
    <w:rsid w:val="00C86128"/>
    <w:rsid w:val="00C86375"/>
    <w:rsid w:val="00C870E6"/>
    <w:rsid w:val="00C91434"/>
    <w:rsid w:val="00C9162D"/>
    <w:rsid w:val="00C918A8"/>
    <w:rsid w:val="00C91BAB"/>
    <w:rsid w:val="00C923D6"/>
    <w:rsid w:val="00C934BC"/>
    <w:rsid w:val="00C93B30"/>
    <w:rsid w:val="00C95BC2"/>
    <w:rsid w:val="00C95C02"/>
    <w:rsid w:val="00C95E14"/>
    <w:rsid w:val="00C9638D"/>
    <w:rsid w:val="00C96DCB"/>
    <w:rsid w:val="00CA0AA9"/>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FCB"/>
    <w:rsid w:val="00CD1660"/>
    <w:rsid w:val="00CD2243"/>
    <w:rsid w:val="00CD242C"/>
    <w:rsid w:val="00CD29FD"/>
    <w:rsid w:val="00CD2F93"/>
    <w:rsid w:val="00CD3062"/>
    <w:rsid w:val="00CD3A44"/>
    <w:rsid w:val="00CD4C28"/>
    <w:rsid w:val="00CD50B1"/>
    <w:rsid w:val="00CD5B9F"/>
    <w:rsid w:val="00CD5D0E"/>
    <w:rsid w:val="00CD6034"/>
    <w:rsid w:val="00CD6593"/>
    <w:rsid w:val="00CD6E05"/>
    <w:rsid w:val="00CD7887"/>
    <w:rsid w:val="00CD7B14"/>
    <w:rsid w:val="00CE0097"/>
    <w:rsid w:val="00CE0D50"/>
    <w:rsid w:val="00CE0DA7"/>
    <w:rsid w:val="00CE15BF"/>
    <w:rsid w:val="00CE2249"/>
    <w:rsid w:val="00CE3BD3"/>
    <w:rsid w:val="00CE4D42"/>
    <w:rsid w:val="00CE5046"/>
    <w:rsid w:val="00CE5A37"/>
    <w:rsid w:val="00CE5CBD"/>
    <w:rsid w:val="00CE5D74"/>
    <w:rsid w:val="00CE5ECB"/>
    <w:rsid w:val="00CE7366"/>
    <w:rsid w:val="00CE7AE9"/>
    <w:rsid w:val="00CF069B"/>
    <w:rsid w:val="00CF0C76"/>
    <w:rsid w:val="00CF0E25"/>
    <w:rsid w:val="00CF22B6"/>
    <w:rsid w:val="00CF2AB4"/>
    <w:rsid w:val="00CF43BC"/>
    <w:rsid w:val="00CF4942"/>
    <w:rsid w:val="00CF4A26"/>
    <w:rsid w:val="00CF52F7"/>
    <w:rsid w:val="00CF55DD"/>
    <w:rsid w:val="00CF5B5C"/>
    <w:rsid w:val="00CF62A0"/>
    <w:rsid w:val="00CF7A5F"/>
    <w:rsid w:val="00CF7B8F"/>
    <w:rsid w:val="00CF7F68"/>
    <w:rsid w:val="00D0002A"/>
    <w:rsid w:val="00D00067"/>
    <w:rsid w:val="00D00248"/>
    <w:rsid w:val="00D00350"/>
    <w:rsid w:val="00D00439"/>
    <w:rsid w:val="00D00699"/>
    <w:rsid w:val="00D019BE"/>
    <w:rsid w:val="00D020BA"/>
    <w:rsid w:val="00D0236D"/>
    <w:rsid w:val="00D02385"/>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527"/>
    <w:rsid w:val="00D1587C"/>
    <w:rsid w:val="00D177BD"/>
    <w:rsid w:val="00D200ED"/>
    <w:rsid w:val="00D20865"/>
    <w:rsid w:val="00D20C90"/>
    <w:rsid w:val="00D20DA3"/>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6EFF"/>
    <w:rsid w:val="00D273BE"/>
    <w:rsid w:val="00D27A0F"/>
    <w:rsid w:val="00D27BB5"/>
    <w:rsid w:val="00D3008A"/>
    <w:rsid w:val="00D308BA"/>
    <w:rsid w:val="00D31472"/>
    <w:rsid w:val="00D314B9"/>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D33"/>
    <w:rsid w:val="00D43EA4"/>
    <w:rsid w:val="00D44219"/>
    <w:rsid w:val="00D461AE"/>
    <w:rsid w:val="00D46A1C"/>
    <w:rsid w:val="00D4701E"/>
    <w:rsid w:val="00D4786D"/>
    <w:rsid w:val="00D50207"/>
    <w:rsid w:val="00D50860"/>
    <w:rsid w:val="00D50E37"/>
    <w:rsid w:val="00D51295"/>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658"/>
    <w:rsid w:val="00D677A3"/>
    <w:rsid w:val="00D7096F"/>
    <w:rsid w:val="00D70BC1"/>
    <w:rsid w:val="00D71506"/>
    <w:rsid w:val="00D71983"/>
    <w:rsid w:val="00D71A35"/>
    <w:rsid w:val="00D71D0B"/>
    <w:rsid w:val="00D71D62"/>
    <w:rsid w:val="00D71EEB"/>
    <w:rsid w:val="00D72C0D"/>
    <w:rsid w:val="00D73777"/>
    <w:rsid w:val="00D73E8B"/>
    <w:rsid w:val="00D74C38"/>
    <w:rsid w:val="00D74C5A"/>
    <w:rsid w:val="00D75F94"/>
    <w:rsid w:val="00D76396"/>
    <w:rsid w:val="00D76842"/>
    <w:rsid w:val="00D76B18"/>
    <w:rsid w:val="00D76BD3"/>
    <w:rsid w:val="00D7747E"/>
    <w:rsid w:val="00D774C2"/>
    <w:rsid w:val="00D774E8"/>
    <w:rsid w:val="00D80419"/>
    <w:rsid w:val="00D81562"/>
    <w:rsid w:val="00D81AE1"/>
    <w:rsid w:val="00D81DE9"/>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468"/>
    <w:rsid w:val="00DA4A0A"/>
    <w:rsid w:val="00DA4A5C"/>
    <w:rsid w:val="00DA5100"/>
    <w:rsid w:val="00DA5241"/>
    <w:rsid w:val="00DA5856"/>
    <w:rsid w:val="00DA654B"/>
    <w:rsid w:val="00DA77E1"/>
    <w:rsid w:val="00DB16BB"/>
    <w:rsid w:val="00DB1CA3"/>
    <w:rsid w:val="00DB23D2"/>
    <w:rsid w:val="00DB26EA"/>
    <w:rsid w:val="00DB3241"/>
    <w:rsid w:val="00DB326E"/>
    <w:rsid w:val="00DB339C"/>
    <w:rsid w:val="00DB5AA8"/>
    <w:rsid w:val="00DB654B"/>
    <w:rsid w:val="00DB678B"/>
    <w:rsid w:val="00DB6EE5"/>
    <w:rsid w:val="00DB7DDF"/>
    <w:rsid w:val="00DB7E32"/>
    <w:rsid w:val="00DC049F"/>
    <w:rsid w:val="00DC05CD"/>
    <w:rsid w:val="00DC0A6C"/>
    <w:rsid w:val="00DC0DFE"/>
    <w:rsid w:val="00DC0F56"/>
    <w:rsid w:val="00DC13F7"/>
    <w:rsid w:val="00DC15D3"/>
    <w:rsid w:val="00DC1D50"/>
    <w:rsid w:val="00DC37AF"/>
    <w:rsid w:val="00DC4625"/>
    <w:rsid w:val="00DC5347"/>
    <w:rsid w:val="00DC6748"/>
    <w:rsid w:val="00DC6E56"/>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431"/>
    <w:rsid w:val="00DD4551"/>
    <w:rsid w:val="00DD45E0"/>
    <w:rsid w:val="00DD4E90"/>
    <w:rsid w:val="00DD633F"/>
    <w:rsid w:val="00DD6B3F"/>
    <w:rsid w:val="00DD6BB5"/>
    <w:rsid w:val="00DD7D02"/>
    <w:rsid w:val="00DD7D5E"/>
    <w:rsid w:val="00DE073D"/>
    <w:rsid w:val="00DE089E"/>
    <w:rsid w:val="00DE0F45"/>
    <w:rsid w:val="00DE1890"/>
    <w:rsid w:val="00DE1B75"/>
    <w:rsid w:val="00DE2047"/>
    <w:rsid w:val="00DE221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D4"/>
    <w:rsid w:val="00DE5DE0"/>
    <w:rsid w:val="00DE67FF"/>
    <w:rsid w:val="00DE7023"/>
    <w:rsid w:val="00DE79C4"/>
    <w:rsid w:val="00DE7C9C"/>
    <w:rsid w:val="00DE7D22"/>
    <w:rsid w:val="00DE7EFA"/>
    <w:rsid w:val="00DF04A8"/>
    <w:rsid w:val="00DF09EB"/>
    <w:rsid w:val="00DF11AC"/>
    <w:rsid w:val="00DF1C10"/>
    <w:rsid w:val="00DF2480"/>
    <w:rsid w:val="00DF2762"/>
    <w:rsid w:val="00DF27DD"/>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6DCE"/>
    <w:rsid w:val="00E07581"/>
    <w:rsid w:val="00E07BAF"/>
    <w:rsid w:val="00E07C2B"/>
    <w:rsid w:val="00E07FE4"/>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5141"/>
    <w:rsid w:val="00E25D5A"/>
    <w:rsid w:val="00E27313"/>
    <w:rsid w:val="00E276A7"/>
    <w:rsid w:val="00E279D7"/>
    <w:rsid w:val="00E308C1"/>
    <w:rsid w:val="00E314CC"/>
    <w:rsid w:val="00E31DF9"/>
    <w:rsid w:val="00E32484"/>
    <w:rsid w:val="00E328CF"/>
    <w:rsid w:val="00E3295C"/>
    <w:rsid w:val="00E3413E"/>
    <w:rsid w:val="00E34264"/>
    <w:rsid w:val="00E34D97"/>
    <w:rsid w:val="00E34F54"/>
    <w:rsid w:val="00E35719"/>
    <w:rsid w:val="00E35CDE"/>
    <w:rsid w:val="00E36BDF"/>
    <w:rsid w:val="00E37273"/>
    <w:rsid w:val="00E40939"/>
    <w:rsid w:val="00E4097E"/>
    <w:rsid w:val="00E40E67"/>
    <w:rsid w:val="00E41AB0"/>
    <w:rsid w:val="00E42475"/>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FC"/>
    <w:rsid w:val="00E54F34"/>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10"/>
    <w:rsid w:val="00E71E83"/>
    <w:rsid w:val="00E73857"/>
    <w:rsid w:val="00E7405B"/>
    <w:rsid w:val="00E74B2C"/>
    <w:rsid w:val="00E74BFD"/>
    <w:rsid w:val="00E74C92"/>
    <w:rsid w:val="00E74FA9"/>
    <w:rsid w:val="00E75090"/>
    <w:rsid w:val="00E75519"/>
    <w:rsid w:val="00E763D6"/>
    <w:rsid w:val="00E768A0"/>
    <w:rsid w:val="00E76C4D"/>
    <w:rsid w:val="00E80F8F"/>
    <w:rsid w:val="00E8117C"/>
    <w:rsid w:val="00E820E1"/>
    <w:rsid w:val="00E8394D"/>
    <w:rsid w:val="00E839BF"/>
    <w:rsid w:val="00E84045"/>
    <w:rsid w:val="00E842FB"/>
    <w:rsid w:val="00E844E8"/>
    <w:rsid w:val="00E84728"/>
    <w:rsid w:val="00E848ED"/>
    <w:rsid w:val="00E84D0E"/>
    <w:rsid w:val="00E85708"/>
    <w:rsid w:val="00E85EE4"/>
    <w:rsid w:val="00E86390"/>
    <w:rsid w:val="00E864CE"/>
    <w:rsid w:val="00E8652E"/>
    <w:rsid w:val="00E8792B"/>
    <w:rsid w:val="00E8794A"/>
    <w:rsid w:val="00E907BB"/>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C13"/>
    <w:rsid w:val="00EA7C4F"/>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145"/>
    <w:rsid w:val="00EC3376"/>
    <w:rsid w:val="00EC348D"/>
    <w:rsid w:val="00EC4953"/>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377"/>
    <w:rsid w:val="00EE0A31"/>
    <w:rsid w:val="00EE2256"/>
    <w:rsid w:val="00EE2BD5"/>
    <w:rsid w:val="00EE3451"/>
    <w:rsid w:val="00EE3582"/>
    <w:rsid w:val="00EE399F"/>
    <w:rsid w:val="00EE4005"/>
    <w:rsid w:val="00EE44F7"/>
    <w:rsid w:val="00EE46FE"/>
    <w:rsid w:val="00EE4AAC"/>
    <w:rsid w:val="00EE4FC2"/>
    <w:rsid w:val="00EE69DD"/>
    <w:rsid w:val="00EE7B1C"/>
    <w:rsid w:val="00EF04C1"/>
    <w:rsid w:val="00EF06DF"/>
    <w:rsid w:val="00EF0BE8"/>
    <w:rsid w:val="00EF1074"/>
    <w:rsid w:val="00EF1227"/>
    <w:rsid w:val="00EF1815"/>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0AD2"/>
    <w:rsid w:val="00F110EC"/>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5BD"/>
    <w:rsid w:val="00F2261C"/>
    <w:rsid w:val="00F22E6C"/>
    <w:rsid w:val="00F23961"/>
    <w:rsid w:val="00F23A39"/>
    <w:rsid w:val="00F244E7"/>
    <w:rsid w:val="00F24810"/>
    <w:rsid w:val="00F24DB7"/>
    <w:rsid w:val="00F24F00"/>
    <w:rsid w:val="00F25979"/>
    <w:rsid w:val="00F25BAB"/>
    <w:rsid w:val="00F25F66"/>
    <w:rsid w:val="00F262A6"/>
    <w:rsid w:val="00F2700A"/>
    <w:rsid w:val="00F30A37"/>
    <w:rsid w:val="00F30DBF"/>
    <w:rsid w:val="00F314B1"/>
    <w:rsid w:val="00F31D18"/>
    <w:rsid w:val="00F32939"/>
    <w:rsid w:val="00F32A67"/>
    <w:rsid w:val="00F32E65"/>
    <w:rsid w:val="00F33219"/>
    <w:rsid w:val="00F332B7"/>
    <w:rsid w:val="00F348E0"/>
    <w:rsid w:val="00F34A5A"/>
    <w:rsid w:val="00F34EAA"/>
    <w:rsid w:val="00F35325"/>
    <w:rsid w:val="00F35461"/>
    <w:rsid w:val="00F354CB"/>
    <w:rsid w:val="00F35D3C"/>
    <w:rsid w:val="00F37959"/>
    <w:rsid w:val="00F37D5B"/>
    <w:rsid w:val="00F4065C"/>
    <w:rsid w:val="00F40848"/>
    <w:rsid w:val="00F42BBB"/>
    <w:rsid w:val="00F42BDD"/>
    <w:rsid w:val="00F43107"/>
    <w:rsid w:val="00F43217"/>
    <w:rsid w:val="00F43E07"/>
    <w:rsid w:val="00F45E83"/>
    <w:rsid w:val="00F4708F"/>
    <w:rsid w:val="00F478E4"/>
    <w:rsid w:val="00F47BDD"/>
    <w:rsid w:val="00F50686"/>
    <w:rsid w:val="00F51C3A"/>
    <w:rsid w:val="00F52369"/>
    <w:rsid w:val="00F5267B"/>
    <w:rsid w:val="00F52E88"/>
    <w:rsid w:val="00F5345B"/>
    <w:rsid w:val="00F53703"/>
    <w:rsid w:val="00F53793"/>
    <w:rsid w:val="00F537D8"/>
    <w:rsid w:val="00F53B5C"/>
    <w:rsid w:val="00F53D15"/>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C7D"/>
    <w:rsid w:val="00F76D41"/>
    <w:rsid w:val="00F80AE1"/>
    <w:rsid w:val="00F80FF9"/>
    <w:rsid w:val="00F81A74"/>
    <w:rsid w:val="00F8232C"/>
    <w:rsid w:val="00F825BD"/>
    <w:rsid w:val="00F828A6"/>
    <w:rsid w:val="00F82B53"/>
    <w:rsid w:val="00F84696"/>
    <w:rsid w:val="00F861A3"/>
    <w:rsid w:val="00F8649B"/>
    <w:rsid w:val="00F864DA"/>
    <w:rsid w:val="00F868CF"/>
    <w:rsid w:val="00F87FA7"/>
    <w:rsid w:val="00F87FFB"/>
    <w:rsid w:val="00F90A88"/>
    <w:rsid w:val="00F90DBB"/>
    <w:rsid w:val="00F90F3B"/>
    <w:rsid w:val="00F90FE5"/>
    <w:rsid w:val="00F92C36"/>
    <w:rsid w:val="00F92E51"/>
    <w:rsid w:val="00F92FF5"/>
    <w:rsid w:val="00F933D2"/>
    <w:rsid w:val="00F9382C"/>
    <w:rsid w:val="00F93889"/>
    <w:rsid w:val="00F93B90"/>
    <w:rsid w:val="00F942A0"/>
    <w:rsid w:val="00F9494D"/>
    <w:rsid w:val="00F952E1"/>
    <w:rsid w:val="00F95335"/>
    <w:rsid w:val="00F95EF1"/>
    <w:rsid w:val="00F96154"/>
    <w:rsid w:val="00F96698"/>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0AE"/>
    <w:rsid w:val="00FA477F"/>
    <w:rsid w:val="00FA4931"/>
    <w:rsid w:val="00FA5536"/>
    <w:rsid w:val="00FA5852"/>
    <w:rsid w:val="00FA599C"/>
    <w:rsid w:val="00FA5AB7"/>
    <w:rsid w:val="00FA6D65"/>
    <w:rsid w:val="00FA6F90"/>
    <w:rsid w:val="00FA707E"/>
    <w:rsid w:val="00FA72B7"/>
    <w:rsid w:val="00FA73AE"/>
    <w:rsid w:val="00FA75FC"/>
    <w:rsid w:val="00FA7DFE"/>
    <w:rsid w:val="00FA7E6E"/>
    <w:rsid w:val="00FB03D9"/>
    <w:rsid w:val="00FB041E"/>
    <w:rsid w:val="00FB109A"/>
    <w:rsid w:val="00FB1BD9"/>
    <w:rsid w:val="00FB23E0"/>
    <w:rsid w:val="00FB27E6"/>
    <w:rsid w:val="00FB29CD"/>
    <w:rsid w:val="00FB3B10"/>
    <w:rsid w:val="00FB458F"/>
    <w:rsid w:val="00FB5247"/>
    <w:rsid w:val="00FB5DF9"/>
    <w:rsid w:val="00FB5EE9"/>
    <w:rsid w:val="00FB6A9A"/>
    <w:rsid w:val="00FB6D24"/>
    <w:rsid w:val="00FB7D49"/>
    <w:rsid w:val="00FC0424"/>
    <w:rsid w:val="00FC0523"/>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5CE8"/>
    <w:rsid w:val="00FD6348"/>
    <w:rsid w:val="00FD63A5"/>
    <w:rsid w:val="00FD70E6"/>
    <w:rsid w:val="00FD7D15"/>
    <w:rsid w:val="00FE02A4"/>
    <w:rsid w:val="00FE0BEB"/>
    <w:rsid w:val="00FE11A5"/>
    <w:rsid w:val="00FE11E3"/>
    <w:rsid w:val="00FE14DC"/>
    <w:rsid w:val="00FE1DFF"/>
    <w:rsid w:val="00FE2C98"/>
    <w:rsid w:val="00FE3AD9"/>
    <w:rsid w:val="00FE3D18"/>
    <w:rsid w:val="00FE3D6E"/>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42F04-CC64-464A-9B06-13F5B786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3499</Words>
  <Characters>19947</Characters>
  <Application>Microsoft Office Word</Application>
  <DocSecurity>0</DocSecurity>
  <Lines>166</Lines>
  <Paragraphs>46</Paragraphs>
  <ScaleCrop>false</ScaleCrop>
  <Company>ly</Company>
  <LinksUpToDate>false</LinksUpToDate>
  <CharactersWithSpaces>23400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2018-11-16T05:30:00Z</cp:lastPrinted>
  <dcterms:created xsi:type="dcterms:W3CDTF">2018-11-16T10:18:00Z</dcterms:created>
  <dcterms:modified xsi:type="dcterms:W3CDTF">2018-11-16T10:18:00Z</dcterms:modified>
</cp:coreProperties>
</file>