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26" w:rsidRPr="001F2670" w:rsidRDefault="008D5226">
      <w:pPr>
        <w:pStyle w:val="Title"/>
        <w:rPr>
          <w:sz w:val="18"/>
          <w:szCs w:val="18"/>
        </w:rPr>
      </w:pPr>
      <w:r w:rsidRPr="001F2670">
        <w:rPr>
          <w:sz w:val="18"/>
          <w:szCs w:val="18"/>
        </w:rPr>
        <w:t>COLLINS KIPLANGAT RONO</w:t>
      </w:r>
    </w:p>
    <w:p w:rsidR="008D5226" w:rsidRPr="001F2670" w:rsidRDefault="008D5226">
      <w:pPr>
        <w:pStyle w:val="Title"/>
        <w:rPr>
          <w:sz w:val="18"/>
          <w:szCs w:val="18"/>
        </w:rPr>
      </w:pPr>
      <w:r w:rsidRPr="001F2670">
        <w:rPr>
          <w:sz w:val="18"/>
          <w:szCs w:val="18"/>
        </w:rPr>
        <w:t>SCII/01363/2018</w:t>
      </w:r>
    </w:p>
    <w:p w:rsidR="00505CBF" w:rsidRPr="001F2670" w:rsidRDefault="004E0C30">
      <w:pPr>
        <w:pStyle w:val="Title"/>
        <w:rPr>
          <w:sz w:val="18"/>
          <w:szCs w:val="18"/>
        </w:rPr>
      </w:pPr>
      <w:r w:rsidRPr="001F2670">
        <w:rPr>
          <w:sz w:val="18"/>
          <w:szCs w:val="18"/>
        </w:rPr>
        <w:t>LEARNING MANAGEMENT SYSTEM</w:t>
      </w:r>
    </w:p>
    <w:p w:rsidR="008E70C5" w:rsidRPr="001F2670" w:rsidRDefault="001E4D1E">
      <w:pPr>
        <w:pStyle w:val="Title"/>
        <w:rPr>
          <w:sz w:val="18"/>
          <w:szCs w:val="18"/>
        </w:rPr>
      </w:pPr>
      <w:r w:rsidRPr="001F2670">
        <w:rPr>
          <w:sz w:val="18"/>
          <w:szCs w:val="18"/>
        </w:rPr>
        <w:t>Project Scope</w:t>
      </w:r>
    </w:p>
    <w:sdt>
      <w:sdtPr>
        <w:rPr>
          <w:sz w:val="18"/>
          <w:szCs w:val="18"/>
        </w:rPr>
        <w:id w:val="216403978"/>
        <w:placeholder>
          <w:docPart w:val="F40B4860AD0941E7A7DC0468E0BC1F32"/>
        </w:placeholder>
        <w:date w:fullDate="2022-09-19T00:00:00Z">
          <w:dateFormat w:val="MMMM d, yyyy"/>
          <w:lid w:val="en-US"/>
          <w:storeMappedDataAs w:val="dateTime"/>
          <w:calendar w:val="gregorian"/>
        </w:date>
      </w:sdtPr>
      <w:sdtEndPr/>
      <w:sdtContent>
        <w:p w:rsidR="008E70C5" w:rsidRPr="001F2670" w:rsidRDefault="004E0C30">
          <w:pPr>
            <w:pStyle w:val="Subtitle"/>
            <w:rPr>
              <w:sz w:val="18"/>
              <w:szCs w:val="18"/>
            </w:rPr>
          </w:pPr>
          <w:r w:rsidRPr="001F2670">
            <w:rPr>
              <w:sz w:val="18"/>
              <w:szCs w:val="18"/>
            </w:rPr>
            <w:t>September 19, 2022</w:t>
          </w:r>
        </w:p>
      </w:sdtContent>
    </w:sdt>
    <w:p w:rsidR="008E70C5" w:rsidRPr="001F2670" w:rsidRDefault="001E4D1E">
      <w:pPr>
        <w:pStyle w:val="Heading1"/>
        <w:rPr>
          <w:sz w:val="18"/>
          <w:szCs w:val="18"/>
        </w:rPr>
      </w:pPr>
      <w:r w:rsidRPr="001F2670">
        <w:rPr>
          <w:sz w:val="18"/>
          <w:szCs w:val="18"/>
        </w:rPr>
        <w:t>Overview</w:t>
      </w:r>
    </w:p>
    <w:p w:rsidR="008E70C5" w:rsidRPr="001F2670" w:rsidRDefault="001E4D1E">
      <w:pPr>
        <w:pStyle w:val="Heading2"/>
        <w:rPr>
          <w:sz w:val="18"/>
          <w:szCs w:val="18"/>
        </w:rPr>
      </w:pPr>
      <w:r w:rsidRPr="001F2670">
        <w:rPr>
          <w:sz w:val="18"/>
          <w:szCs w:val="18"/>
        </w:rPr>
        <w:t>Project Background and Description</w:t>
      </w:r>
    </w:p>
    <w:p w:rsidR="009020E6" w:rsidRPr="001F2670" w:rsidRDefault="009020E6" w:rsidP="009020E6">
      <w:pPr>
        <w:rPr>
          <w:szCs w:val="18"/>
        </w:rPr>
      </w:pPr>
      <w:r w:rsidRPr="001F2670">
        <w:rPr>
          <w:szCs w:val="18"/>
        </w:rPr>
        <w:t>With the emergence of Covid-19, most learning institutions were forced to employ the use of online methods of teaching and learning for students. This was however limited to on-time classes and sharing of resources between lecturers and students largely maintains the various media sharing platforms. Monitoring of the student progress throughout course and modules also still lacks</w:t>
      </w:r>
      <w:r w:rsidR="00F62969" w:rsidRPr="001F2670">
        <w:rPr>
          <w:szCs w:val="18"/>
        </w:rPr>
        <w:t>. There is need to develop a learning management system that allows lecturers to share course resources and monitor student progress.</w:t>
      </w:r>
    </w:p>
    <w:p w:rsidR="008E70C5" w:rsidRPr="001F2670" w:rsidRDefault="001E4D1E">
      <w:pPr>
        <w:pStyle w:val="Heading2"/>
        <w:rPr>
          <w:sz w:val="18"/>
          <w:szCs w:val="18"/>
        </w:rPr>
      </w:pPr>
      <w:r w:rsidRPr="001F2670">
        <w:rPr>
          <w:sz w:val="18"/>
          <w:szCs w:val="18"/>
        </w:rPr>
        <w:t>Project Scope</w:t>
      </w:r>
    </w:p>
    <w:p w:rsidR="008E70C5" w:rsidRPr="001F2670" w:rsidRDefault="0094112A">
      <w:pPr>
        <w:rPr>
          <w:szCs w:val="18"/>
        </w:rPr>
      </w:pPr>
      <w:r w:rsidRPr="001F2670">
        <w:rPr>
          <w:szCs w:val="18"/>
        </w:rPr>
        <w:t>In order to achieve the above named, the project will implement 3-tier, responsive web-based application system that will be accessible over the internet through: -</w:t>
      </w:r>
    </w:p>
    <w:p w:rsidR="00345F2B" w:rsidRPr="001F2670" w:rsidRDefault="00345F2B" w:rsidP="009A05CB">
      <w:pPr>
        <w:pStyle w:val="ListParagraph"/>
        <w:numPr>
          <w:ilvl w:val="0"/>
          <w:numId w:val="6"/>
        </w:numPr>
        <w:rPr>
          <w:szCs w:val="18"/>
        </w:rPr>
      </w:pPr>
      <w:r w:rsidRPr="001F2670">
        <w:rPr>
          <w:szCs w:val="18"/>
        </w:rPr>
        <w:t>S</w:t>
      </w:r>
      <w:r w:rsidR="0094112A" w:rsidRPr="001F2670">
        <w:rPr>
          <w:szCs w:val="18"/>
        </w:rPr>
        <w:t xml:space="preserve">mart phones </w:t>
      </w:r>
      <w:r w:rsidR="009A05CB" w:rsidRPr="001F2670">
        <w:rPr>
          <w:szCs w:val="18"/>
        </w:rPr>
        <w:t>–</w:t>
      </w:r>
      <w:r w:rsidRPr="001F2670">
        <w:rPr>
          <w:szCs w:val="18"/>
        </w:rPr>
        <w:t xml:space="preserve"> </w:t>
      </w:r>
      <w:r w:rsidR="009A05CB" w:rsidRPr="001F2670">
        <w:rPr>
          <w:szCs w:val="18"/>
        </w:rPr>
        <w:t>students and lecturers, tutors.</w:t>
      </w:r>
    </w:p>
    <w:p w:rsidR="0094112A" w:rsidRPr="001F2670" w:rsidRDefault="00345F2B" w:rsidP="0094112A">
      <w:pPr>
        <w:pStyle w:val="ListParagraph"/>
        <w:numPr>
          <w:ilvl w:val="0"/>
          <w:numId w:val="6"/>
        </w:numPr>
        <w:rPr>
          <w:szCs w:val="18"/>
        </w:rPr>
      </w:pPr>
      <w:r w:rsidRPr="001F2670">
        <w:rPr>
          <w:szCs w:val="18"/>
        </w:rPr>
        <w:t xml:space="preserve">Laptops, desktops and large system – both </w:t>
      </w:r>
      <w:r w:rsidR="009A05CB" w:rsidRPr="001F2670">
        <w:rPr>
          <w:szCs w:val="18"/>
        </w:rPr>
        <w:t xml:space="preserve">students </w:t>
      </w:r>
      <w:r w:rsidRPr="001F2670">
        <w:rPr>
          <w:szCs w:val="18"/>
        </w:rPr>
        <w:t xml:space="preserve">and </w:t>
      </w:r>
      <w:r w:rsidR="009A05CB" w:rsidRPr="001F2670">
        <w:rPr>
          <w:szCs w:val="18"/>
        </w:rPr>
        <w:t>lecturers, tutors</w:t>
      </w:r>
      <w:r w:rsidRPr="001F2670">
        <w:rPr>
          <w:szCs w:val="18"/>
        </w:rPr>
        <w:t xml:space="preserve">.  </w:t>
      </w:r>
    </w:p>
    <w:p w:rsidR="00AD6542" w:rsidRPr="001F2670" w:rsidRDefault="00AD6542" w:rsidP="00AD6542">
      <w:pPr>
        <w:jc w:val="center"/>
        <w:rPr>
          <w:szCs w:val="18"/>
        </w:rPr>
      </w:pPr>
    </w:p>
    <w:p w:rsidR="00345F2B" w:rsidRPr="001F2670" w:rsidRDefault="00345F2B" w:rsidP="00345F2B">
      <w:pPr>
        <w:rPr>
          <w:szCs w:val="18"/>
        </w:rPr>
      </w:pPr>
      <w:r w:rsidRPr="001F2670">
        <w:rPr>
          <w:szCs w:val="18"/>
        </w:rPr>
        <w:t>The functionalities that will be implemented at a high level are: -</w:t>
      </w:r>
    </w:p>
    <w:p w:rsidR="00345F2B" w:rsidRPr="001F2670" w:rsidRDefault="00AD1F03" w:rsidP="00345F2B">
      <w:pPr>
        <w:pStyle w:val="Heading3"/>
        <w:rPr>
          <w:sz w:val="18"/>
          <w:szCs w:val="18"/>
        </w:rPr>
      </w:pPr>
      <w:r>
        <w:rPr>
          <w:sz w:val="18"/>
          <w:szCs w:val="18"/>
        </w:rPr>
        <w:t>Authentication</w:t>
      </w:r>
      <w:r w:rsidR="00FF288C" w:rsidRPr="001F2670">
        <w:rPr>
          <w:sz w:val="18"/>
          <w:szCs w:val="18"/>
        </w:rPr>
        <w:t xml:space="preserve"> module</w:t>
      </w:r>
    </w:p>
    <w:p w:rsidR="00345F2B" w:rsidRPr="001F2670" w:rsidRDefault="003534A2" w:rsidP="00345F2B">
      <w:pPr>
        <w:rPr>
          <w:szCs w:val="18"/>
        </w:rPr>
      </w:pPr>
      <w:r w:rsidRPr="001F2670">
        <w:rPr>
          <w:szCs w:val="18"/>
        </w:rPr>
        <w:t>Will</w:t>
      </w:r>
      <w:r w:rsidR="00345F2B" w:rsidRPr="001F2670">
        <w:rPr>
          <w:szCs w:val="18"/>
        </w:rPr>
        <w:t xml:space="preserve"> include: -</w:t>
      </w:r>
    </w:p>
    <w:p w:rsidR="003534A2" w:rsidRPr="001F2670" w:rsidRDefault="00345F2B" w:rsidP="00345F2B">
      <w:pPr>
        <w:pStyle w:val="ListParagraph"/>
        <w:numPr>
          <w:ilvl w:val="0"/>
          <w:numId w:val="7"/>
        </w:numPr>
        <w:rPr>
          <w:szCs w:val="18"/>
        </w:rPr>
      </w:pPr>
      <w:r w:rsidRPr="001F2670">
        <w:rPr>
          <w:szCs w:val="18"/>
        </w:rPr>
        <w:t xml:space="preserve">New </w:t>
      </w:r>
      <w:r w:rsidR="00D02158" w:rsidRPr="001F2670">
        <w:rPr>
          <w:szCs w:val="18"/>
        </w:rPr>
        <w:t>students and lecturer’s</w:t>
      </w:r>
      <w:r w:rsidRPr="001F2670">
        <w:rPr>
          <w:szCs w:val="18"/>
        </w:rPr>
        <w:t xml:space="preserve"> registration</w:t>
      </w:r>
      <w:r w:rsidR="003534A2" w:rsidRPr="001F2670">
        <w:rPr>
          <w:szCs w:val="18"/>
        </w:rPr>
        <w:t>.</w:t>
      </w:r>
    </w:p>
    <w:p w:rsidR="003534A2" w:rsidRPr="001F2670" w:rsidRDefault="003534A2" w:rsidP="003534A2">
      <w:pPr>
        <w:pStyle w:val="ListParagraph"/>
        <w:numPr>
          <w:ilvl w:val="0"/>
          <w:numId w:val="7"/>
        </w:numPr>
        <w:rPr>
          <w:szCs w:val="18"/>
        </w:rPr>
      </w:pPr>
      <w:r w:rsidRPr="001F2670">
        <w:rPr>
          <w:szCs w:val="18"/>
        </w:rPr>
        <w:t>A</w:t>
      </w:r>
      <w:r w:rsidR="00282ACB" w:rsidRPr="001F2670">
        <w:rPr>
          <w:szCs w:val="18"/>
        </w:rPr>
        <w:t>ssigning permissions</w:t>
      </w:r>
      <w:r w:rsidR="00FE2524">
        <w:rPr>
          <w:szCs w:val="18"/>
        </w:rPr>
        <w:t xml:space="preserve"> and roles</w:t>
      </w:r>
      <w:r w:rsidR="00282ACB" w:rsidRPr="001F2670">
        <w:rPr>
          <w:szCs w:val="18"/>
        </w:rPr>
        <w:t xml:space="preserve"> to the registered member using pre-defined</w:t>
      </w:r>
      <w:r w:rsidRPr="001F2670">
        <w:rPr>
          <w:szCs w:val="18"/>
        </w:rPr>
        <w:t xml:space="preserve"> user groups.</w:t>
      </w:r>
    </w:p>
    <w:tbl>
      <w:tblPr>
        <w:tblStyle w:val="ProjectScopeTable"/>
        <w:tblW w:w="0" w:type="auto"/>
        <w:tblLook w:val="04A0" w:firstRow="1" w:lastRow="0" w:firstColumn="1" w:lastColumn="0" w:noHBand="0" w:noVBand="1"/>
      </w:tblPr>
      <w:tblGrid>
        <w:gridCol w:w="476"/>
        <w:gridCol w:w="2669"/>
        <w:gridCol w:w="3309"/>
        <w:gridCol w:w="2896"/>
      </w:tblGrid>
      <w:tr w:rsidR="00713F68" w:rsidRPr="001F2670" w:rsidTr="00DE1D60">
        <w:trPr>
          <w:cnfStyle w:val="100000000000" w:firstRow="1" w:lastRow="0" w:firstColumn="0" w:lastColumn="0" w:oddVBand="0" w:evenVBand="0" w:oddHBand="0" w:evenHBand="0" w:firstRowFirstColumn="0" w:firstRowLastColumn="0" w:lastRowFirstColumn="0" w:lastRowLastColumn="0"/>
        </w:trPr>
        <w:tc>
          <w:tcPr>
            <w:tcW w:w="476" w:type="dxa"/>
          </w:tcPr>
          <w:p w:rsidR="00713F68" w:rsidRPr="001F2670" w:rsidRDefault="00713F68" w:rsidP="00DE1D60">
            <w:pPr>
              <w:rPr>
                <w:szCs w:val="18"/>
              </w:rPr>
            </w:pPr>
            <w:r w:rsidRPr="001F2670">
              <w:rPr>
                <w:szCs w:val="18"/>
              </w:rPr>
              <w:t>#</w:t>
            </w:r>
          </w:p>
        </w:tc>
        <w:tc>
          <w:tcPr>
            <w:tcW w:w="2669" w:type="dxa"/>
          </w:tcPr>
          <w:p w:rsidR="00713F68" w:rsidRPr="001F2670" w:rsidRDefault="00713F68" w:rsidP="00DE1D60">
            <w:pPr>
              <w:rPr>
                <w:szCs w:val="18"/>
              </w:rPr>
            </w:pPr>
            <w:r w:rsidRPr="001F2670">
              <w:rPr>
                <w:szCs w:val="18"/>
              </w:rPr>
              <w:t>ROLE</w:t>
            </w:r>
          </w:p>
        </w:tc>
        <w:tc>
          <w:tcPr>
            <w:tcW w:w="3309" w:type="dxa"/>
          </w:tcPr>
          <w:p w:rsidR="00713F68" w:rsidRPr="001F2670" w:rsidRDefault="00713F68" w:rsidP="00DE1D60">
            <w:pPr>
              <w:rPr>
                <w:szCs w:val="18"/>
              </w:rPr>
            </w:pPr>
            <w:r w:rsidRPr="001F2670">
              <w:rPr>
                <w:szCs w:val="18"/>
              </w:rPr>
              <w:t>ACCESS</w:t>
            </w:r>
          </w:p>
        </w:tc>
        <w:tc>
          <w:tcPr>
            <w:tcW w:w="2896" w:type="dxa"/>
          </w:tcPr>
          <w:p w:rsidR="00713F68" w:rsidRPr="001F2670" w:rsidRDefault="00713F68" w:rsidP="00DE1D60">
            <w:pPr>
              <w:rPr>
                <w:szCs w:val="18"/>
              </w:rPr>
            </w:pPr>
            <w:r w:rsidRPr="001F2670">
              <w:rPr>
                <w:szCs w:val="18"/>
              </w:rPr>
              <w:t>COMMENTS</w:t>
            </w:r>
          </w:p>
        </w:tc>
      </w:tr>
      <w:tr w:rsidR="00713F68" w:rsidRPr="001F2670" w:rsidTr="00DE1D60">
        <w:tc>
          <w:tcPr>
            <w:tcW w:w="476" w:type="dxa"/>
          </w:tcPr>
          <w:p w:rsidR="00713F68" w:rsidRPr="001F2670" w:rsidRDefault="00713F68" w:rsidP="00DE1D60">
            <w:pPr>
              <w:rPr>
                <w:szCs w:val="18"/>
              </w:rPr>
            </w:pPr>
            <w:r w:rsidRPr="001F2670">
              <w:rPr>
                <w:szCs w:val="18"/>
              </w:rPr>
              <w:t>1</w:t>
            </w:r>
          </w:p>
        </w:tc>
        <w:tc>
          <w:tcPr>
            <w:tcW w:w="2669" w:type="dxa"/>
          </w:tcPr>
          <w:p w:rsidR="00713F68" w:rsidRPr="001F2670" w:rsidRDefault="00713F68" w:rsidP="00DE1D60">
            <w:pPr>
              <w:rPr>
                <w:szCs w:val="18"/>
              </w:rPr>
            </w:pPr>
            <w:r w:rsidRPr="001F2670">
              <w:rPr>
                <w:szCs w:val="18"/>
              </w:rPr>
              <w:t>SUPER-USER</w:t>
            </w:r>
          </w:p>
        </w:tc>
        <w:tc>
          <w:tcPr>
            <w:tcW w:w="3309" w:type="dxa"/>
          </w:tcPr>
          <w:p w:rsidR="00713F68" w:rsidRPr="001F2670" w:rsidRDefault="00713F68" w:rsidP="00DE1D60">
            <w:pPr>
              <w:rPr>
                <w:szCs w:val="18"/>
              </w:rPr>
            </w:pPr>
            <w:r w:rsidRPr="001F2670">
              <w:rPr>
                <w:szCs w:val="18"/>
              </w:rPr>
              <w:t>ALL</w:t>
            </w:r>
          </w:p>
        </w:tc>
        <w:tc>
          <w:tcPr>
            <w:tcW w:w="2896" w:type="dxa"/>
          </w:tcPr>
          <w:p w:rsidR="00713F68" w:rsidRPr="001F2670" w:rsidRDefault="00713F68" w:rsidP="00DE1D60">
            <w:pPr>
              <w:rPr>
                <w:szCs w:val="18"/>
              </w:rPr>
            </w:pPr>
            <w:r w:rsidRPr="001F2670">
              <w:rPr>
                <w:szCs w:val="18"/>
              </w:rPr>
              <w:t>Can do everything</w:t>
            </w:r>
          </w:p>
        </w:tc>
      </w:tr>
      <w:tr w:rsidR="00713F68" w:rsidRPr="001F2670" w:rsidTr="00DE1D60">
        <w:trPr>
          <w:trHeight w:val="904"/>
        </w:trPr>
        <w:tc>
          <w:tcPr>
            <w:tcW w:w="476" w:type="dxa"/>
          </w:tcPr>
          <w:p w:rsidR="00713F68" w:rsidRPr="001F2670" w:rsidRDefault="00713F68" w:rsidP="00DE1D60">
            <w:pPr>
              <w:rPr>
                <w:szCs w:val="18"/>
              </w:rPr>
            </w:pPr>
            <w:r w:rsidRPr="001F2670">
              <w:rPr>
                <w:szCs w:val="18"/>
              </w:rPr>
              <w:t>2</w:t>
            </w:r>
          </w:p>
        </w:tc>
        <w:tc>
          <w:tcPr>
            <w:tcW w:w="2669" w:type="dxa"/>
          </w:tcPr>
          <w:p w:rsidR="00713F68" w:rsidRPr="001F2670" w:rsidRDefault="00713F68" w:rsidP="00DE1D60">
            <w:pPr>
              <w:rPr>
                <w:szCs w:val="18"/>
              </w:rPr>
            </w:pPr>
            <w:r w:rsidRPr="001F2670">
              <w:rPr>
                <w:szCs w:val="18"/>
              </w:rPr>
              <w:t>LECTURER</w:t>
            </w:r>
          </w:p>
        </w:tc>
        <w:tc>
          <w:tcPr>
            <w:tcW w:w="3309" w:type="dxa"/>
          </w:tcPr>
          <w:p w:rsidR="00713F68" w:rsidRPr="001F2670" w:rsidRDefault="00713F68" w:rsidP="00DE1D60">
            <w:pPr>
              <w:rPr>
                <w:szCs w:val="18"/>
              </w:rPr>
            </w:pPr>
            <w:r w:rsidRPr="001F2670">
              <w:rPr>
                <w:szCs w:val="18"/>
              </w:rPr>
              <w:t>ADD, UPDATE, DELETE COURSES, MODULES, LESSONS</w:t>
            </w:r>
          </w:p>
          <w:p w:rsidR="00713F68" w:rsidRPr="001F2670" w:rsidRDefault="00713F68" w:rsidP="00DE1D60">
            <w:pPr>
              <w:rPr>
                <w:szCs w:val="18"/>
              </w:rPr>
            </w:pPr>
            <w:r w:rsidRPr="001F2670">
              <w:rPr>
                <w:szCs w:val="18"/>
              </w:rPr>
              <w:t>VIEW AVAILABLE COURSES AND STUDENT PROGRESS</w:t>
            </w:r>
          </w:p>
          <w:p w:rsidR="00713F68" w:rsidRPr="001F2670" w:rsidRDefault="00713F68" w:rsidP="00DE1D60">
            <w:pPr>
              <w:rPr>
                <w:szCs w:val="18"/>
              </w:rPr>
            </w:pPr>
            <w:r w:rsidRPr="001F2670">
              <w:rPr>
                <w:szCs w:val="18"/>
              </w:rPr>
              <w:t>MANAGE COURSES AND WHAT TO BE VIEWED BY STUDENTS</w:t>
            </w:r>
          </w:p>
        </w:tc>
        <w:tc>
          <w:tcPr>
            <w:tcW w:w="2896" w:type="dxa"/>
          </w:tcPr>
          <w:p w:rsidR="00713F68" w:rsidRPr="001F2670" w:rsidRDefault="00713F68" w:rsidP="00DE1D60">
            <w:pPr>
              <w:rPr>
                <w:szCs w:val="18"/>
              </w:rPr>
            </w:pPr>
          </w:p>
        </w:tc>
      </w:tr>
      <w:tr w:rsidR="00713F68" w:rsidRPr="001F2670" w:rsidTr="00DE1D60">
        <w:trPr>
          <w:trHeight w:val="1818"/>
        </w:trPr>
        <w:tc>
          <w:tcPr>
            <w:tcW w:w="476" w:type="dxa"/>
          </w:tcPr>
          <w:p w:rsidR="00713F68" w:rsidRPr="001F2670" w:rsidRDefault="00713F68" w:rsidP="00DE1D60">
            <w:pPr>
              <w:rPr>
                <w:szCs w:val="18"/>
              </w:rPr>
            </w:pPr>
            <w:r w:rsidRPr="001F2670">
              <w:rPr>
                <w:szCs w:val="18"/>
              </w:rPr>
              <w:lastRenderedPageBreak/>
              <w:t>3</w:t>
            </w:r>
          </w:p>
        </w:tc>
        <w:tc>
          <w:tcPr>
            <w:tcW w:w="2669" w:type="dxa"/>
          </w:tcPr>
          <w:p w:rsidR="00713F68" w:rsidRPr="001F2670" w:rsidRDefault="00713F68" w:rsidP="00713F68">
            <w:pPr>
              <w:rPr>
                <w:szCs w:val="18"/>
              </w:rPr>
            </w:pPr>
            <w:r w:rsidRPr="001F2670">
              <w:rPr>
                <w:szCs w:val="18"/>
              </w:rPr>
              <w:t>STUDENT</w:t>
            </w:r>
          </w:p>
        </w:tc>
        <w:tc>
          <w:tcPr>
            <w:tcW w:w="3309" w:type="dxa"/>
          </w:tcPr>
          <w:p w:rsidR="00713F68" w:rsidRPr="001F2670" w:rsidRDefault="00713F68" w:rsidP="00DE1D60">
            <w:pPr>
              <w:rPr>
                <w:szCs w:val="18"/>
              </w:rPr>
            </w:pPr>
            <w:r w:rsidRPr="001F2670">
              <w:rPr>
                <w:szCs w:val="18"/>
              </w:rPr>
              <w:t>VIEW COURSES</w:t>
            </w:r>
          </w:p>
          <w:p w:rsidR="00713F68" w:rsidRPr="001F2670" w:rsidRDefault="00713F68" w:rsidP="00DE1D60">
            <w:pPr>
              <w:rPr>
                <w:szCs w:val="18"/>
              </w:rPr>
            </w:pPr>
            <w:r w:rsidRPr="001F2670">
              <w:rPr>
                <w:szCs w:val="18"/>
              </w:rPr>
              <w:t>ENROL FOR COURSE</w:t>
            </w:r>
          </w:p>
          <w:p w:rsidR="00713F68" w:rsidRPr="001F2670" w:rsidRDefault="00713F68" w:rsidP="00DE1D60">
            <w:pPr>
              <w:rPr>
                <w:szCs w:val="18"/>
              </w:rPr>
            </w:pPr>
            <w:r w:rsidRPr="001F2670">
              <w:rPr>
                <w:szCs w:val="18"/>
              </w:rPr>
              <w:t>ACCESS COURSE RESOURCES PROVIDED</w:t>
            </w:r>
          </w:p>
          <w:p w:rsidR="00713F68" w:rsidRPr="001F2670" w:rsidRDefault="00713F68" w:rsidP="00DE1D60">
            <w:pPr>
              <w:rPr>
                <w:szCs w:val="18"/>
              </w:rPr>
            </w:pPr>
            <w:r w:rsidRPr="001F2670">
              <w:rPr>
                <w:szCs w:val="18"/>
              </w:rPr>
              <w:t>IMPROVE PROGRESS IN ENROLLED COURSES</w:t>
            </w:r>
          </w:p>
          <w:p w:rsidR="00713F68" w:rsidRPr="001F2670" w:rsidRDefault="00713F68" w:rsidP="00DE1D60">
            <w:pPr>
              <w:rPr>
                <w:szCs w:val="18"/>
              </w:rPr>
            </w:pPr>
          </w:p>
        </w:tc>
        <w:tc>
          <w:tcPr>
            <w:tcW w:w="2896" w:type="dxa"/>
          </w:tcPr>
          <w:p w:rsidR="00713F68" w:rsidRPr="001F2670" w:rsidRDefault="00713F68" w:rsidP="00DE1D60">
            <w:pPr>
              <w:rPr>
                <w:szCs w:val="18"/>
              </w:rPr>
            </w:pPr>
          </w:p>
        </w:tc>
      </w:tr>
    </w:tbl>
    <w:p w:rsidR="00713F68" w:rsidRPr="001F2670" w:rsidRDefault="00713F68" w:rsidP="00713F68">
      <w:pPr>
        <w:rPr>
          <w:szCs w:val="18"/>
        </w:rPr>
      </w:pPr>
    </w:p>
    <w:p w:rsidR="00A07CC4" w:rsidRPr="001F2670" w:rsidRDefault="00A07CC4" w:rsidP="003534A2">
      <w:pPr>
        <w:pStyle w:val="ListParagraph"/>
        <w:rPr>
          <w:szCs w:val="18"/>
        </w:rPr>
      </w:pPr>
    </w:p>
    <w:p w:rsidR="00A02DF3" w:rsidRPr="001F2670" w:rsidRDefault="00A02DF3" w:rsidP="00570B7D">
      <w:pPr>
        <w:rPr>
          <w:szCs w:val="18"/>
        </w:rPr>
      </w:pPr>
    </w:p>
    <w:p w:rsidR="00A02DF3" w:rsidRPr="001F2670" w:rsidRDefault="00A02DF3" w:rsidP="00570B7D">
      <w:pPr>
        <w:rPr>
          <w:szCs w:val="18"/>
        </w:rPr>
      </w:pPr>
    </w:p>
    <w:p w:rsidR="00345F2B" w:rsidRPr="001F2670" w:rsidRDefault="00881167" w:rsidP="00345F2B">
      <w:pPr>
        <w:pStyle w:val="Heading3"/>
        <w:rPr>
          <w:sz w:val="18"/>
          <w:szCs w:val="18"/>
        </w:rPr>
      </w:pPr>
      <w:r>
        <w:rPr>
          <w:sz w:val="18"/>
          <w:szCs w:val="18"/>
        </w:rPr>
        <w:t>Course Management</w:t>
      </w:r>
      <w:r w:rsidR="00345F2B" w:rsidRPr="001F2670">
        <w:rPr>
          <w:sz w:val="18"/>
          <w:szCs w:val="18"/>
        </w:rPr>
        <w:t xml:space="preserve"> Module</w:t>
      </w:r>
    </w:p>
    <w:p w:rsidR="00C513E7" w:rsidRPr="001F2670" w:rsidRDefault="001A343F" w:rsidP="00C513E7">
      <w:pPr>
        <w:rPr>
          <w:szCs w:val="18"/>
        </w:rPr>
      </w:pPr>
      <w:r w:rsidRPr="001F2670">
        <w:rPr>
          <w:szCs w:val="18"/>
        </w:rPr>
        <w:t>The lecturer will have permission to manage courses that are added onto the platform.</w:t>
      </w:r>
    </w:p>
    <w:p w:rsidR="001A343F" w:rsidRPr="001F2670" w:rsidRDefault="001A343F" w:rsidP="00C513E7">
      <w:pPr>
        <w:rPr>
          <w:szCs w:val="18"/>
        </w:rPr>
      </w:pPr>
      <w:r w:rsidRPr="001F2670">
        <w:rPr>
          <w:szCs w:val="18"/>
        </w:rPr>
        <w:t>The module will involve:</w:t>
      </w:r>
    </w:p>
    <w:p w:rsidR="00C513E7" w:rsidRPr="001F2670" w:rsidRDefault="001A343F" w:rsidP="00C513E7">
      <w:pPr>
        <w:pStyle w:val="ListParagraph"/>
        <w:numPr>
          <w:ilvl w:val="0"/>
          <w:numId w:val="8"/>
        </w:numPr>
        <w:rPr>
          <w:szCs w:val="18"/>
        </w:rPr>
      </w:pPr>
      <w:r w:rsidRPr="001F2670">
        <w:rPr>
          <w:szCs w:val="18"/>
        </w:rPr>
        <w:t>Adding, updating and deleting courses and course materials.</w:t>
      </w:r>
    </w:p>
    <w:p w:rsidR="00C513E7" w:rsidRPr="001F2670" w:rsidRDefault="001A343F" w:rsidP="00C513E7">
      <w:pPr>
        <w:pStyle w:val="ListParagraph"/>
        <w:numPr>
          <w:ilvl w:val="0"/>
          <w:numId w:val="8"/>
        </w:numPr>
        <w:rPr>
          <w:szCs w:val="18"/>
        </w:rPr>
      </w:pPr>
      <w:r w:rsidRPr="001F2670">
        <w:rPr>
          <w:szCs w:val="18"/>
        </w:rPr>
        <w:t>Adding, updating and deleting the different course modules.</w:t>
      </w:r>
    </w:p>
    <w:p w:rsidR="00C513E7" w:rsidRPr="001F2670" w:rsidRDefault="001A343F" w:rsidP="006D1286">
      <w:pPr>
        <w:pStyle w:val="ListParagraph"/>
        <w:numPr>
          <w:ilvl w:val="0"/>
          <w:numId w:val="8"/>
        </w:numPr>
        <w:rPr>
          <w:szCs w:val="18"/>
        </w:rPr>
      </w:pPr>
      <w:r w:rsidRPr="001F2670">
        <w:rPr>
          <w:szCs w:val="18"/>
        </w:rPr>
        <w:t xml:space="preserve">Having access to student </w:t>
      </w:r>
      <w:r w:rsidR="009B643C">
        <w:rPr>
          <w:szCs w:val="18"/>
        </w:rPr>
        <w:t>data and list of students registered on the platform.</w:t>
      </w:r>
    </w:p>
    <w:p w:rsidR="008C7493" w:rsidRPr="001F2670" w:rsidRDefault="008C7493" w:rsidP="008C7493">
      <w:pPr>
        <w:rPr>
          <w:szCs w:val="18"/>
        </w:rPr>
      </w:pPr>
    </w:p>
    <w:p w:rsidR="00F76869" w:rsidRPr="001F2670" w:rsidRDefault="00F76869">
      <w:pPr>
        <w:pStyle w:val="Heading2"/>
        <w:rPr>
          <w:sz w:val="18"/>
          <w:szCs w:val="18"/>
        </w:rPr>
      </w:pPr>
      <w:r w:rsidRPr="001F2670">
        <w:rPr>
          <w:sz w:val="18"/>
          <w:szCs w:val="18"/>
        </w:rPr>
        <w:t>High level requirements</w:t>
      </w:r>
    </w:p>
    <w:p w:rsidR="00326933" w:rsidRPr="001F2670" w:rsidRDefault="00326933" w:rsidP="00326933">
      <w:pPr>
        <w:rPr>
          <w:szCs w:val="18"/>
        </w:rPr>
      </w:pPr>
      <w:r w:rsidRPr="001F2670">
        <w:rPr>
          <w:szCs w:val="18"/>
        </w:rPr>
        <w:t>The new system must include the following:</w:t>
      </w:r>
    </w:p>
    <w:p w:rsidR="00326933" w:rsidRDefault="00326933" w:rsidP="005769B0">
      <w:pPr>
        <w:pStyle w:val="ListBullet"/>
        <w:rPr>
          <w:szCs w:val="18"/>
        </w:rPr>
      </w:pPr>
      <w:r w:rsidRPr="001F2670">
        <w:rPr>
          <w:szCs w:val="18"/>
        </w:rPr>
        <w:t>Ability to allow both internal and external users to access the application without downloading any software</w:t>
      </w:r>
    </w:p>
    <w:p w:rsidR="001F2670" w:rsidRDefault="001F2670" w:rsidP="00326933">
      <w:pPr>
        <w:pStyle w:val="ListBullet"/>
        <w:rPr>
          <w:szCs w:val="18"/>
        </w:rPr>
      </w:pPr>
      <w:r>
        <w:rPr>
          <w:szCs w:val="18"/>
        </w:rPr>
        <w:t>Ability to allow users, students and lecturers to access course resources.</w:t>
      </w:r>
    </w:p>
    <w:p w:rsidR="001F2670" w:rsidRPr="001F2670" w:rsidRDefault="001F2670" w:rsidP="00326933">
      <w:pPr>
        <w:pStyle w:val="ListBullet"/>
        <w:rPr>
          <w:szCs w:val="18"/>
        </w:rPr>
      </w:pPr>
      <w:r>
        <w:rPr>
          <w:szCs w:val="18"/>
        </w:rPr>
        <w:t>Allow students to progress with course content.</w:t>
      </w:r>
    </w:p>
    <w:p w:rsidR="00326933" w:rsidRPr="001F2670" w:rsidRDefault="00326933" w:rsidP="00326933">
      <w:pPr>
        <w:rPr>
          <w:szCs w:val="18"/>
        </w:rPr>
      </w:pPr>
    </w:p>
    <w:p w:rsidR="00F76869" w:rsidRPr="001F2670" w:rsidRDefault="00F76869" w:rsidP="00F76869">
      <w:pPr>
        <w:rPr>
          <w:szCs w:val="18"/>
        </w:rPr>
      </w:pPr>
    </w:p>
    <w:p w:rsidR="008E70C5" w:rsidRPr="001F2670" w:rsidRDefault="001E4D1E">
      <w:pPr>
        <w:pStyle w:val="Heading2"/>
        <w:rPr>
          <w:sz w:val="18"/>
          <w:szCs w:val="18"/>
        </w:rPr>
      </w:pPr>
      <w:r w:rsidRPr="001F2670">
        <w:rPr>
          <w:sz w:val="18"/>
          <w:szCs w:val="18"/>
        </w:rPr>
        <w:t>Deliverables</w:t>
      </w:r>
    </w:p>
    <w:p w:rsidR="008E70C5" w:rsidRPr="001F2670" w:rsidRDefault="004D2B89" w:rsidP="008B2E76">
      <w:pPr>
        <w:pStyle w:val="ListParagraph"/>
        <w:numPr>
          <w:ilvl w:val="0"/>
          <w:numId w:val="10"/>
        </w:numPr>
        <w:rPr>
          <w:szCs w:val="18"/>
        </w:rPr>
      </w:pPr>
      <w:r w:rsidRPr="001F2670">
        <w:rPr>
          <w:szCs w:val="18"/>
        </w:rPr>
        <w:t>Dashboard</w:t>
      </w:r>
      <w:r w:rsidR="008B2E76" w:rsidRPr="001F2670">
        <w:rPr>
          <w:szCs w:val="18"/>
        </w:rPr>
        <w:t xml:space="preserve"> </w:t>
      </w:r>
      <w:r w:rsidR="004B564C" w:rsidRPr="001F2670">
        <w:rPr>
          <w:szCs w:val="18"/>
        </w:rPr>
        <w:t>for course management</w:t>
      </w:r>
      <w:r w:rsidR="008B2E76" w:rsidRPr="001F2670">
        <w:rPr>
          <w:szCs w:val="18"/>
        </w:rPr>
        <w:t>.</w:t>
      </w:r>
    </w:p>
    <w:p w:rsidR="008B2E76" w:rsidRPr="001F2670" w:rsidRDefault="004D2B89" w:rsidP="008B2E76">
      <w:pPr>
        <w:pStyle w:val="ListParagraph"/>
        <w:numPr>
          <w:ilvl w:val="0"/>
          <w:numId w:val="10"/>
        </w:numPr>
        <w:rPr>
          <w:szCs w:val="18"/>
        </w:rPr>
      </w:pPr>
      <w:r w:rsidRPr="001F2670">
        <w:rPr>
          <w:szCs w:val="18"/>
        </w:rPr>
        <w:t>R</w:t>
      </w:r>
      <w:r w:rsidR="008B2E76" w:rsidRPr="001F2670">
        <w:rPr>
          <w:szCs w:val="18"/>
        </w:rPr>
        <w:t>esponsive web based application.</w:t>
      </w:r>
    </w:p>
    <w:p w:rsidR="008B2E76" w:rsidRPr="001F2670" w:rsidRDefault="008B2E76" w:rsidP="008B2E76">
      <w:pPr>
        <w:pStyle w:val="ListParagraph"/>
        <w:numPr>
          <w:ilvl w:val="0"/>
          <w:numId w:val="10"/>
        </w:numPr>
        <w:rPr>
          <w:szCs w:val="18"/>
        </w:rPr>
      </w:pPr>
      <w:r w:rsidRPr="001F2670">
        <w:rPr>
          <w:szCs w:val="18"/>
        </w:rPr>
        <w:t>User documentation manual.</w:t>
      </w:r>
    </w:p>
    <w:p w:rsidR="008B2E76" w:rsidRPr="001F2670" w:rsidRDefault="008B2E76" w:rsidP="008B2E76">
      <w:pPr>
        <w:pStyle w:val="ListParagraph"/>
        <w:numPr>
          <w:ilvl w:val="0"/>
          <w:numId w:val="10"/>
        </w:numPr>
        <w:rPr>
          <w:szCs w:val="18"/>
        </w:rPr>
      </w:pPr>
      <w:r w:rsidRPr="001F2670">
        <w:rPr>
          <w:szCs w:val="18"/>
        </w:rPr>
        <w:t xml:space="preserve">Technical documentation  </w:t>
      </w:r>
    </w:p>
    <w:p w:rsidR="008E70C5" w:rsidRPr="001F2670" w:rsidRDefault="001E4D1E">
      <w:pPr>
        <w:pStyle w:val="Heading2"/>
        <w:rPr>
          <w:sz w:val="18"/>
          <w:szCs w:val="18"/>
        </w:rPr>
      </w:pPr>
      <w:r w:rsidRPr="001F2670">
        <w:rPr>
          <w:sz w:val="18"/>
          <w:szCs w:val="18"/>
        </w:rPr>
        <w:t>Affected Parties</w:t>
      </w:r>
    </w:p>
    <w:p w:rsidR="008E70C5" w:rsidRPr="001F2670" w:rsidRDefault="004B564C" w:rsidP="00554E20">
      <w:pPr>
        <w:pStyle w:val="ListParagraph"/>
        <w:numPr>
          <w:ilvl w:val="0"/>
          <w:numId w:val="11"/>
        </w:numPr>
        <w:rPr>
          <w:szCs w:val="18"/>
        </w:rPr>
      </w:pPr>
      <w:r w:rsidRPr="001F2670">
        <w:rPr>
          <w:szCs w:val="18"/>
        </w:rPr>
        <w:t>Students</w:t>
      </w:r>
    </w:p>
    <w:p w:rsidR="00554E20" w:rsidRPr="001F2670" w:rsidRDefault="004B564C" w:rsidP="00DC4645">
      <w:pPr>
        <w:pStyle w:val="ListParagraph"/>
        <w:numPr>
          <w:ilvl w:val="0"/>
          <w:numId w:val="11"/>
        </w:numPr>
        <w:rPr>
          <w:szCs w:val="18"/>
        </w:rPr>
      </w:pPr>
      <w:r w:rsidRPr="001F2670">
        <w:rPr>
          <w:szCs w:val="18"/>
        </w:rPr>
        <w:t>Lecturers</w:t>
      </w:r>
    </w:p>
    <w:p w:rsidR="008E70C5" w:rsidRPr="001F2670" w:rsidRDefault="001E4D1E">
      <w:pPr>
        <w:pStyle w:val="Heading2"/>
        <w:rPr>
          <w:sz w:val="18"/>
          <w:szCs w:val="18"/>
        </w:rPr>
      </w:pPr>
      <w:r w:rsidRPr="001F2670">
        <w:rPr>
          <w:sz w:val="18"/>
          <w:szCs w:val="18"/>
        </w:rPr>
        <w:t>Affected Business Processes or Systems</w:t>
      </w:r>
    </w:p>
    <w:p w:rsidR="008E70C5" w:rsidRPr="001F2670" w:rsidRDefault="004B564C" w:rsidP="00554E20">
      <w:pPr>
        <w:pStyle w:val="ListParagraph"/>
        <w:numPr>
          <w:ilvl w:val="0"/>
          <w:numId w:val="13"/>
        </w:numPr>
        <w:rPr>
          <w:szCs w:val="18"/>
        </w:rPr>
      </w:pPr>
      <w:r w:rsidRPr="001F2670">
        <w:rPr>
          <w:szCs w:val="18"/>
        </w:rPr>
        <w:t>Student</w:t>
      </w:r>
      <w:r w:rsidR="00554E20" w:rsidRPr="001F2670">
        <w:rPr>
          <w:szCs w:val="18"/>
        </w:rPr>
        <w:t xml:space="preserve"> registration</w:t>
      </w:r>
    </w:p>
    <w:p w:rsidR="004B564C" w:rsidRPr="001F2670" w:rsidRDefault="004B564C" w:rsidP="00554E20">
      <w:pPr>
        <w:pStyle w:val="ListParagraph"/>
        <w:numPr>
          <w:ilvl w:val="0"/>
          <w:numId w:val="13"/>
        </w:numPr>
        <w:rPr>
          <w:szCs w:val="18"/>
        </w:rPr>
      </w:pPr>
      <w:r w:rsidRPr="001F2670">
        <w:rPr>
          <w:szCs w:val="18"/>
        </w:rPr>
        <w:lastRenderedPageBreak/>
        <w:t>Lecturer registration</w:t>
      </w:r>
    </w:p>
    <w:p w:rsidR="00554E20" w:rsidRPr="001F2670" w:rsidRDefault="004B564C" w:rsidP="00554E20">
      <w:pPr>
        <w:pStyle w:val="ListParagraph"/>
        <w:numPr>
          <w:ilvl w:val="0"/>
          <w:numId w:val="13"/>
        </w:numPr>
        <w:rPr>
          <w:szCs w:val="18"/>
        </w:rPr>
      </w:pPr>
      <w:r w:rsidRPr="001F2670">
        <w:rPr>
          <w:szCs w:val="18"/>
        </w:rPr>
        <w:t>Adding courses and modules</w:t>
      </w:r>
    </w:p>
    <w:p w:rsidR="004B564C" w:rsidRPr="001F2670" w:rsidRDefault="004B564C" w:rsidP="00554E20">
      <w:pPr>
        <w:pStyle w:val="ListParagraph"/>
        <w:numPr>
          <w:ilvl w:val="0"/>
          <w:numId w:val="13"/>
        </w:numPr>
        <w:rPr>
          <w:szCs w:val="18"/>
        </w:rPr>
      </w:pPr>
      <w:r w:rsidRPr="001F2670">
        <w:rPr>
          <w:szCs w:val="18"/>
        </w:rPr>
        <w:t>Editing courses and modules</w:t>
      </w:r>
    </w:p>
    <w:p w:rsidR="008E70C5" w:rsidRPr="001F2670" w:rsidRDefault="001E4D1E">
      <w:pPr>
        <w:pStyle w:val="Heading2"/>
        <w:rPr>
          <w:sz w:val="18"/>
          <w:szCs w:val="18"/>
        </w:rPr>
      </w:pPr>
      <w:bookmarkStart w:id="0" w:name="_GoBack"/>
      <w:bookmarkEnd w:id="0"/>
      <w:r w:rsidRPr="001F2670">
        <w:rPr>
          <w:sz w:val="18"/>
          <w:szCs w:val="18"/>
        </w:rPr>
        <w:t>Specific Exclusions from Scope</w:t>
      </w:r>
    </w:p>
    <w:p w:rsidR="008E70C5" w:rsidRPr="001F2670" w:rsidRDefault="00554E20">
      <w:pPr>
        <w:rPr>
          <w:szCs w:val="18"/>
        </w:rPr>
      </w:pPr>
      <w:r w:rsidRPr="001F2670">
        <w:rPr>
          <w:szCs w:val="18"/>
        </w:rPr>
        <w:t>In this phase (phase 1), the following will be excluded and will come in the subsequent phases: -</w:t>
      </w:r>
    </w:p>
    <w:p w:rsidR="00554E20" w:rsidRPr="001F2670" w:rsidRDefault="00CA3776" w:rsidP="00554E20">
      <w:pPr>
        <w:pStyle w:val="ListParagraph"/>
        <w:numPr>
          <w:ilvl w:val="0"/>
          <w:numId w:val="12"/>
        </w:numPr>
        <w:rPr>
          <w:szCs w:val="18"/>
        </w:rPr>
      </w:pPr>
      <w:r w:rsidRPr="001F2670">
        <w:rPr>
          <w:szCs w:val="18"/>
        </w:rPr>
        <w:t>Implementation of video conferencing to allow interactions of leaners and teachers through classes and receiving real time feedback of learners.</w:t>
      </w:r>
    </w:p>
    <w:p w:rsidR="008E70C5" w:rsidRPr="001F2670" w:rsidRDefault="001E4D1E">
      <w:pPr>
        <w:pStyle w:val="Heading2"/>
        <w:rPr>
          <w:sz w:val="18"/>
          <w:szCs w:val="18"/>
        </w:rPr>
      </w:pPr>
      <w:r w:rsidRPr="001F2670">
        <w:rPr>
          <w:sz w:val="18"/>
          <w:szCs w:val="18"/>
        </w:rPr>
        <w:t>Implementation Plan</w:t>
      </w:r>
    </w:p>
    <w:p w:rsidR="00F374EC" w:rsidRPr="001F2670" w:rsidRDefault="005821D7">
      <w:pPr>
        <w:rPr>
          <w:szCs w:val="18"/>
        </w:rPr>
      </w:pPr>
      <w:r w:rsidRPr="001F2670">
        <w:rPr>
          <w:szCs w:val="18"/>
        </w:rPr>
        <w:t>The project will begin with the user interface prototyping and design of the interface using figma.</w:t>
      </w:r>
      <w:r w:rsidR="006E1FD3" w:rsidRPr="001F2670">
        <w:rPr>
          <w:szCs w:val="18"/>
        </w:rPr>
        <w:t xml:space="preserve"> </w:t>
      </w:r>
    </w:p>
    <w:p w:rsidR="006E1FD3" w:rsidRPr="001F2670" w:rsidRDefault="006E1FD3">
      <w:pPr>
        <w:rPr>
          <w:szCs w:val="18"/>
        </w:rPr>
      </w:pPr>
      <w:r w:rsidRPr="001F2670">
        <w:rPr>
          <w:szCs w:val="18"/>
        </w:rPr>
        <w:t>Then implementation of user registration which will involve assigning permissions and user groups to different users i.e. the lecturers and students.</w:t>
      </w:r>
    </w:p>
    <w:p w:rsidR="006E1FD3" w:rsidRPr="001F2670" w:rsidRDefault="006E1FD3">
      <w:pPr>
        <w:rPr>
          <w:szCs w:val="18"/>
        </w:rPr>
      </w:pPr>
      <w:r w:rsidRPr="001F2670">
        <w:rPr>
          <w:szCs w:val="18"/>
        </w:rPr>
        <w:t>The frontend application which allow students to interact with various courses will then be developed. Next is the backend dashboard which allows the management of courses and implementation of the courses module for courses management by lecturers.</w:t>
      </w:r>
    </w:p>
    <w:p w:rsidR="008E70C5" w:rsidRPr="001F2670" w:rsidRDefault="001E4D1E">
      <w:pPr>
        <w:pStyle w:val="Heading2"/>
        <w:rPr>
          <w:sz w:val="18"/>
          <w:szCs w:val="18"/>
        </w:rPr>
      </w:pPr>
      <w:r w:rsidRPr="001F2670">
        <w:rPr>
          <w:sz w:val="18"/>
          <w:szCs w:val="18"/>
        </w:rPr>
        <w:t>High-Level Timeline/Schedule</w:t>
      </w:r>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8C3314" w:rsidRPr="001F2670" w:rsidTr="00872D37">
        <w:trPr>
          <w:cnfStyle w:val="100000000000" w:firstRow="1" w:lastRow="0" w:firstColumn="0" w:lastColumn="0" w:oddVBand="0" w:evenVBand="0" w:oddHBand="0" w:evenHBand="0" w:firstRowFirstColumn="0" w:firstRowLastColumn="0" w:lastRowFirstColumn="0" w:lastRowLastColumn="0"/>
        </w:trPr>
        <w:tc>
          <w:tcPr>
            <w:tcW w:w="457" w:type="dxa"/>
          </w:tcPr>
          <w:p w:rsidR="008C3314" w:rsidRPr="001F2670" w:rsidRDefault="008C3314">
            <w:pPr>
              <w:rPr>
                <w:szCs w:val="18"/>
              </w:rPr>
            </w:pPr>
            <w:r w:rsidRPr="001F2670">
              <w:rPr>
                <w:szCs w:val="18"/>
              </w:rPr>
              <w:t>#</w:t>
            </w:r>
          </w:p>
        </w:tc>
        <w:tc>
          <w:tcPr>
            <w:tcW w:w="2134" w:type="dxa"/>
          </w:tcPr>
          <w:p w:rsidR="008C3314" w:rsidRPr="001F2670" w:rsidRDefault="008C3314">
            <w:pPr>
              <w:rPr>
                <w:szCs w:val="18"/>
              </w:rPr>
            </w:pPr>
            <w:r w:rsidRPr="001F2670">
              <w:rPr>
                <w:szCs w:val="18"/>
              </w:rPr>
              <w:t>Date</w:t>
            </w:r>
          </w:p>
        </w:tc>
        <w:tc>
          <w:tcPr>
            <w:tcW w:w="4334" w:type="dxa"/>
          </w:tcPr>
          <w:p w:rsidR="008C3314" w:rsidRPr="001F2670" w:rsidRDefault="008C3314">
            <w:pPr>
              <w:rPr>
                <w:szCs w:val="18"/>
              </w:rPr>
            </w:pPr>
            <w:r w:rsidRPr="001F2670">
              <w:rPr>
                <w:szCs w:val="18"/>
              </w:rPr>
              <w:t>Description</w:t>
            </w:r>
          </w:p>
        </w:tc>
        <w:tc>
          <w:tcPr>
            <w:tcW w:w="900" w:type="dxa"/>
          </w:tcPr>
          <w:p w:rsidR="008C3314" w:rsidRPr="001F2670" w:rsidRDefault="008C3314" w:rsidP="00872D37">
            <w:pPr>
              <w:rPr>
                <w:szCs w:val="18"/>
              </w:rPr>
            </w:pPr>
            <w:r w:rsidRPr="001F2670">
              <w:rPr>
                <w:szCs w:val="18"/>
              </w:rPr>
              <w:t>Dep</w:t>
            </w:r>
            <w:r w:rsidR="00872D37" w:rsidRPr="001F2670">
              <w:rPr>
                <w:szCs w:val="18"/>
              </w:rPr>
              <w:t>.</w:t>
            </w:r>
          </w:p>
        </w:tc>
        <w:tc>
          <w:tcPr>
            <w:tcW w:w="1525" w:type="dxa"/>
          </w:tcPr>
          <w:p w:rsidR="008C3314" w:rsidRPr="001F2670" w:rsidRDefault="008C3314">
            <w:pPr>
              <w:rPr>
                <w:szCs w:val="18"/>
              </w:rPr>
            </w:pPr>
            <w:r w:rsidRPr="001F2670">
              <w:rPr>
                <w:szCs w:val="18"/>
              </w:rPr>
              <w:t>Comments</w:t>
            </w:r>
          </w:p>
        </w:tc>
      </w:tr>
      <w:tr w:rsidR="008C3314" w:rsidRPr="001F2670" w:rsidTr="00872D37">
        <w:tc>
          <w:tcPr>
            <w:tcW w:w="457" w:type="dxa"/>
          </w:tcPr>
          <w:p w:rsidR="008C3314" w:rsidRPr="001F2670" w:rsidRDefault="008C3314">
            <w:pPr>
              <w:rPr>
                <w:szCs w:val="18"/>
              </w:rPr>
            </w:pPr>
            <w:r w:rsidRPr="001F2670">
              <w:rPr>
                <w:szCs w:val="18"/>
              </w:rPr>
              <w:t>1</w:t>
            </w:r>
          </w:p>
        </w:tc>
        <w:tc>
          <w:tcPr>
            <w:tcW w:w="2134" w:type="dxa"/>
          </w:tcPr>
          <w:p w:rsidR="008C3314" w:rsidRPr="001F2670" w:rsidRDefault="00F01AC5" w:rsidP="00F01AC5">
            <w:pPr>
              <w:rPr>
                <w:szCs w:val="18"/>
              </w:rPr>
            </w:pPr>
            <w:r w:rsidRPr="001F2670">
              <w:rPr>
                <w:szCs w:val="18"/>
              </w:rPr>
              <w:t>14</w:t>
            </w:r>
            <w:r w:rsidR="008C3314" w:rsidRPr="001F2670">
              <w:rPr>
                <w:szCs w:val="18"/>
              </w:rPr>
              <w:t>/</w:t>
            </w:r>
            <w:r w:rsidRPr="001F2670">
              <w:rPr>
                <w:szCs w:val="18"/>
              </w:rPr>
              <w:t>9/2022</w:t>
            </w:r>
            <w:r w:rsidR="008C3314" w:rsidRPr="001F2670">
              <w:rPr>
                <w:szCs w:val="18"/>
              </w:rPr>
              <w:t xml:space="preserve"> </w:t>
            </w:r>
            <w:r w:rsidR="00872D37" w:rsidRPr="001F2670">
              <w:rPr>
                <w:szCs w:val="18"/>
              </w:rPr>
              <w:t xml:space="preserve">– </w:t>
            </w:r>
            <w:r w:rsidRPr="001F2670">
              <w:rPr>
                <w:szCs w:val="18"/>
              </w:rPr>
              <w:t>21/9/2022</w:t>
            </w:r>
          </w:p>
        </w:tc>
        <w:tc>
          <w:tcPr>
            <w:tcW w:w="4334" w:type="dxa"/>
          </w:tcPr>
          <w:p w:rsidR="00F01AC5" w:rsidRPr="001F2670" w:rsidRDefault="00F01AC5">
            <w:pPr>
              <w:rPr>
                <w:szCs w:val="18"/>
              </w:rPr>
            </w:pPr>
            <w:r w:rsidRPr="001F2670">
              <w:rPr>
                <w:szCs w:val="18"/>
              </w:rPr>
              <w:t>Specification document</w:t>
            </w:r>
          </w:p>
          <w:p w:rsidR="008C3314" w:rsidRPr="001F2670" w:rsidRDefault="008C3314">
            <w:pPr>
              <w:rPr>
                <w:szCs w:val="18"/>
              </w:rPr>
            </w:pPr>
          </w:p>
        </w:tc>
        <w:tc>
          <w:tcPr>
            <w:tcW w:w="900" w:type="dxa"/>
          </w:tcPr>
          <w:p w:rsidR="008C3314" w:rsidRPr="001F2670" w:rsidRDefault="008C3314">
            <w:pPr>
              <w:rPr>
                <w:szCs w:val="18"/>
              </w:rPr>
            </w:pP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2</w:t>
            </w:r>
          </w:p>
        </w:tc>
        <w:tc>
          <w:tcPr>
            <w:tcW w:w="2134" w:type="dxa"/>
          </w:tcPr>
          <w:p w:rsidR="008C3314" w:rsidRPr="001F2670" w:rsidRDefault="00F01AC5" w:rsidP="00F01AC5">
            <w:pPr>
              <w:rPr>
                <w:szCs w:val="18"/>
              </w:rPr>
            </w:pPr>
            <w:r w:rsidRPr="001F2670">
              <w:rPr>
                <w:szCs w:val="18"/>
              </w:rPr>
              <w:t>22/9/2022</w:t>
            </w:r>
            <w:r w:rsidR="008C3314" w:rsidRPr="001F2670">
              <w:rPr>
                <w:szCs w:val="18"/>
              </w:rPr>
              <w:t xml:space="preserve"> </w:t>
            </w:r>
            <w:r w:rsidR="00872D37" w:rsidRPr="001F2670">
              <w:rPr>
                <w:szCs w:val="18"/>
              </w:rPr>
              <w:t>–</w:t>
            </w:r>
            <w:r w:rsidRPr="001F2670">
              <w:rPr>
                <w:szCs w:val="18"/>
              </w:rPr>
              <w:t xml:space="preserve"> 29/9/2022</w:t>
            </w:r>
          </w:p>
        </w:tc>
        <w:tc>
          <w:tcPr>
            <w:tcW w:w="4334" w:type="dxa"/>
          </w:tcPr>
          <w:p w:rsidR="00F01AC5" w:rsidRPr="001F2670" w:rsidRDefault="00F01AC5">
            <w:pPr>
              <w:rPr>
                <w:szCs w:val="18"/>
              </w:rPr>
            </w:pPr>
            <w:r w:rsidRPr="001F2670">
              <w:rPr>
                <w:szCs w:val="18"/>
              </w:rPr>
              <w:t>UI Prototype/Wireframe</w:t>
            </w:r>
          </w:p>
          <w:p w:rsidR="008C3314" w:rsidRPr="001F2670" w:rsidRDefault="008C3314">
            <w:pPr>
              <w:rPr>
                <w:szCs w:val="18"/>
              </w:rPr>
            </w:pPr>
          </w:p>
        </w:tc>
        <w:tc>
          <w:tcPr>
            <w:tcW w:w="900" w:type="dxa"/>
          </w:tcPr>
          <w:p w:rsidR="008C3314" w:rsidRPr="001F2670" w:rsidRDefault="008C3314">
            <w:pPr>
              <w:rPr>
                <w:szCs w:val="18"/>
              </w:rPr>
            </w:pPr>
            <w:r w:rsidRPr="001F2670">
              <w:rPr>
                <w:szCs w:val="18"/>
              </w:rPr>
              <w:t>#1</w:t>
            </w: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3</w:t>
            </w:r>
          </w:p>
        </w:tc>
        <w:tc>
          <w:tcPr>
            <w:tcW w:w="2134" w:type="dxa"/>
          </w:tcPr>
          <w:p w:rsidR="008C3314" w:rsidRPr="001F2670" w:rsidRDefault="00F01AC5" w:rsidP="00F01AC5">
            <w:pPr>
              <w:rPr>
                <w:szCs w:val="18"/>
              </w:rPr>
            </w:pPr>
            <w:r w:rsidRPr="001F2670">
              <w:rPr>
                <w:szCs w:val="18"/>
              </w:rPr>
              <w:t>30</w:t>
            </w:r>
            <w:r w:rsidR="008C3314" w:rsidRPr="001F2670">
              <w:rPr>
                <w:szCs w:val="18"/>
              </w:rPr>
              <w:t>/</w:t>
            </w:r>
            <w:r w:rsidRPr="001F2670">
              <w:rPr>
                <w:szCs w:val="18"/>
              </w:rPr>
              <w:t>9</w:t>
            </w:r>
            <w:r w:rsidR="008C3314" w:rsidRPr="001F2670">
              <w:rPr>
                <w:szCs w:val="18"/>
              </w:rPr>
              <w:t>/2</w:t>
            </w:r>
            <w:r w:rsidRPr="001F2670">
              <w:rPr>
                <w:szCs w:val="18"/>
              </w:rPr>
              <w:t>022</w:t>
            </w:r>
            <w:r w:rsidR="008C3314" w:rsidRPr="001F2670">
              <w:rPr>
                <w:szCs w:val="18"/>
              </w:rPr>
              <w:t xml:space="preserve"> </w:t>
            </w:r>
            <w:r w:rsidR="00872D37" w:rsidRPr="001F2670">
              <w:rPr>
                <w:szCs w:val="18"/>
              </w:rPr>
              <w:t>–</w:t>
            </w:r>
            <w:r w:rsidR="008C3314" w:rsidRPr="001F2670">
              <w:rPr>
                <w:szCs w:val="18"/>
              </w:rPr>
              <w:t xml:space="preserve"> </w:t>
            </w:r>
            <w:r w:rsidRPr="001F2670">
              <w:rPr>
                <w:szCs w:val="18"/>
              </w:rPr>
              <w:t>3</w:t>
            </w:r>
            <w:r w:rsidR="00872D37" w:rsidRPr="001F2670">
              <w:rPr>
                <w:szCs w:val="18"/>
              </w:rPr>
              <w:t>/1</w:t>
            </w:r>
            <w:r w:rsidRPr="001F2670">
              <w:rPr>
                <w:szCs w:val="18"/>
              </w:rPr>
              <w:t>0/2022</w:t>
            </w:r>
          </w:p>
        </w:tc>
        <w:tc>
          <w:tcPr>
            <w:tcW w:w="4334" w:type="dxa"/>
          </w:tcPr>
          <w:p w:rsidR="008C3314" w:rsidRPr="001F2670" w:rsidRDefault="00F01AC5">
            <w:pPr>
              <w:rPr>
                <w:szCs w:val="18"/>
              </w:rPr>
            </w:pPr>
            <w:r w:rsidRPr="001F2670">
              <w:rPr>
                <w:szCs w:val="18"/>
              </w:rPr>
              <w:t>Member registration module</w:t>
            </w:r>
          </w:p>
        </w:tc>
        <w:tc>
          <w:tcPr>
            <w:tcW w:w="900" w:type="dxa"/>
          </w:tcPr>
          <w:p w:rsidR="008C3314" w:rsidRPr="001F2670" w:rsidRDefault="00872D37">
            <w:pPr>
              <w:rPr>
                <w:szCs w:val="18"/>
              </w:rPr>
            </w:pPr>
            <w:r w:rsidRPr="001F2670">
              <w:rPr>
                <w:szCs w:val="18"/>
              </w:rPr>
              <w:t>#2</w:t>
            </w:r>
          </w:p>
        </w:tc>
        <w:tc>
          <w:tcPr>
            <w:tcW w:w="1525" w:type="dxa"/>
          </w:tcPr>
          <w:p w:rsidR="008C3314" w:rsidRPr="001F2670" w:rsidRDefault="008C3314">
            <w:pPr>
              <w:rPr>
                <w:szCs w:val="18"/>
              </w:rPr>
            </w:pPr>
          </w:p>
        </w:tc>
      </w:tr>
      <w:tr w:rsidR="00872D37" w:rsidRPr="001F2670" w:rsidTr="00872D37">
        <w:tc>
          <w:tcPr>
            <w:tcW w:w="457" w:type="dxa"/>
          </w:tcPr>
          <w:p w:rsidR="00872D37" w:rsidRPr="001F2670" w:rsidRDefault="00872D37">
            <w:pPr>
              <w:rPr>
                <w:szCs w:val="18"/>
              </w:rPr>
            </w:pPr>
            <w:r w:rsidRPr="001F2670">
              <w:rPr>
                <w:szCs w:val="18"/>
              </w:rPr>
              <w:t>4</w:t>
            </w:r>
          </w:p>
        </w:tc>
        <w:tc>
          <w:tcPr>
            <w:tcW w:w="2134" w:type="dxa"/>
          </w:tcPr>
          <w:p w:rsidR="00872D37" w:rsidRPr="001F2670" w:rsidRDefault="00F01AC5" w:rsidP="00F01AC5">
            <w:pPr>
              <w:rPr>
                <w:szCs w:val="18"/>
              </w:rPr>
            </w:pPr>
            <w:r w:rsidRPr="001F2670">
              <w:rPr>
                <w:szCs w:val="18"/>
              </w:rPr>
              <w:t>4</w:t>
            </w:r>
            <w:r w:rsidR="00872D37" w:rsidRPr="001F2670">
              <w:rPr>
                <w:szCs w:val="18"/>
              </w:rPr>
              <w:t>/1</w:t>
            </w:r>
            <w:r w:rsidRPr="001F2670">
              <w:rPr>
                <w:szCs w:val="18"/>
              </w:rPr>
              <w:t>0</w:t>
            </w:r>
            <w:r w:rsidR="00872D37" w:rsidRPr="001F2670">
              <w:rPr>
                <w:szCs w:val="18"/>
              </w:rPr>
              <w:t>/20</w:t>
            </w:r>
            <w:r w:rsidRPr="001F2670">
              <w:rPr>
                <w:szCs w:val="18"/>
              </w:rPr>
              <w:t>22</w:t>
            </w:r>
            <w:r w:rsidR="00872D37" w:rsidRPr="001F2670">
              <w:rPr>
                <w:szCs w:val="18"/>
              </w:rPr>
              <w:t xml:space="preserve"> –</w:t>
            </w:r>
            <w:r w:rsidRPr="001F2670">
              <w:rPr>
                <w:szCs w:val="18"/>
              </w:rPr>
              <w:t>10</w:t>
            </w:r>
            <w:r w:rsidR="00872D37" w:rsidRPr="001F2670">
              <w:rPr>
                <w:szCs w:val="18"/>
              </w:rPr>
              <w:t>/</w:t>
            </w:r>
            <w:r w:rsidRPr="001F2670">
              <w:rPr>
                <w:szCs w:val="18"/>
              </w:rPr>
              <w:t>10</w:t>
            </w:r>
            <w:r w:rsidR="00872D37" w:rsidRPr="001F2670">
              <w:rPr>
                <w:szCs w:val="18"/>
              </w:rPr>
              <w:t>/20</w:t>
            </w:r>
            <w:r w:rsidRPr="001F2670">
              <w:rPr>
                <w:szCs w:val="18"/>
              </w:rPr>
              <w:t>2</w:t>
            </w:r>
          </w:p>
        </w:tc>
        <w:tc>
          <w:tcPr>
            <w:tcW w:w="4334" w:type="dxa"/>
          </w:tcPr>
          <w:p w:rsidR="00872D37" w:rsidRPr="001F2670" w:rsidRDefault="00F01AC5">
            <w:pPr>
              <w:rPr>
                <w:szCs w:val="18"/>
              </w:rPr>
            </w:pPr>
            <w:r w:rsidRPr="001F2670">
              <w:rPr>
                <w:szCs w:val="18"/>
              </w:rPr>
              <w:t>Frontend development</w:t>
            </w:r>
          </w:p>
        </w:tc>
        <w:tc>
          <w:tcPr>
            <w:tcW w:w="900" w:type="dxa"/>
          </w:tcPr>
          <w:p w:rsidR="00872D37" w:rsidRPr="001F2670" w:rsidRDefault="00872D37">
            <w:pPr>
              <w:rPr>
                <w:szCs w:val="18"/>
              </w:rPr>
            </w:pPr>
            <w:r w:rsidRPr="001F2670">
              <w:rPr>
                <w:szCs w:val="18"/>
              </w:rPr>
              <w:t>#3</w:t>
            </w:r>
          </w:p>
        </w:tc>
        <w:tc>
          <w:tcPr>
            <w:tcW w:w="1525" w:type="dxa"/>
          </w:tcPr>
          <w:p w:rsidR="00872D37" w:rsidRPr="001F2670" w:rsidRDefault="00872D37">
            <w:pPr>
              <w:rPr>
                <w:szCs w:val="18"/>
              </w:rPr>
            </w:pPr>
          </w:p>
        </w:tc>
      </w:tr>
      <w:tr w:rsidR="00872D37" w:rsidRPr="001F2670" w:rsidTr="00872D37">
        <w:tc>
          <w:tcPr>
            <w:tcW w:w="457" w:type="dxa"/>
          </w:tcPr>
          <w:p w:rsidR="00872D37" w:rsidRPr="001F2670" w:rsidRDefault="00872D37">
            <w:pPr>
              <w:rPr>
                <w:szCs w:val="18"/>
              </w:rPr>
            </w:pPr>
            <w:r w:rsidRPr="001F2670">
              <w:rPr>
                <w:szCs w:val="18"/>
              </w:rPr>
              <w:t>5</w:t>
            </w:r>
          </w:p>
        </w:tc>
        <w:tc>
          <w:tcPr>
            <w:tcW w:w="2134" w:type="dxa"/>
          </w:tcPr>
          <w:p w:rsidR="00872D37" w:rsidRPr="001F2670" w:rsidRDefault="00F01AC5" w:rsidP="00F01AC5">
            <w:pPr>
              <w:rPr>
                <w:szCs w:val="18"/>
              </w:rPr>
            </w:pPr>
            <w:r w:rsidRPr="001F2670">
              <w:rPr>
                <w:szCs w:val="18"/>
              </w:rPr>
              <w:t>11</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 </w:t>
            </w:r>
            <w:r w:rsidRPr="001F2670">
              <w:rPr>
                <w:szCs w:val="18"/>
              </w:rPr>
              <w:t>17</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w:t>
            </w:r>
          </w:p>
        </w:tc>
        <w:tc>
          <w:tcPr>
            <w:tcW w:w="4334" w:type="dxa"/>
          </w:tcPr>
          <w:p w:rsidR="00872D37" w:rsidRPr="001F2670" w:rsidRDefault="00F01AC5" w:rsidP="001749D6">
            <w:pPr>
              <w:rPr>
                <w:szCs w:val="18"/>
              </w:rPr>
            </w:pPr>
            <w:r w:rsidRPr="001F2670">
              <w:rPr>
                <w:szCs w:val="18"/>
              </w:rPr>
              <w:t>Dashboard development</w:t>
            </w:r>
          </w:p>
        </w:tc>
        <w:tc>
          <w:tcPr>
            <w:tcW w:w="900" w:type="dxa"/>
          </w:tcPr>
          <w:p w:rsidR="00872D37" w:rsidRPr="001F2670" w:rsidRDefault="001749D6">
            <w:pPr>
              <w:rPr>
                <w:szCs w:val="18"/>
              </w:rPr>
            </w:pPr>
            <w:r w:rsidRPr="001F2670">
              <w:rPr>
                <w:szCs w:val="18"/>
              </w:rPr>
              <w:t>#4</w:t>
            </w:r>
          </w:p>
        </w:tc>
        <w:tc>
          <w:tcPr>
            <w:tcW w:w="1525" w:type="dxa"/>
          </w:tcPr>
          <w:p w:rsidR="00872D37" w:rsidRPr="001F2670" w:rsidRDefault="00872D37">
            <w:pPr>
              <w:rPr>
                <w:szCs w:val="18"/>
              </w:rPr>
            </w:pPr>
          </w:p>
        </w:tc>
      </w:tr>
      <w:tr w:rsidR="001749D6" w:rsidRPr="001F2670" w:rsidTr="00872D37">
        <w:tc>
          <w:tcPr>
            <w:tcW w:w="457" w:type="dxa"/>
          </w:tcPr>
          <w:p w:rsidR="001749D6" w:rsidRPr="001F2670" w:rsidRDefault="001749D6">
            <w:pPr>
              <w:rPr>
                <w:szCs w:val="18"/>
              </w:rPr>
            </w:pPr>
            <w:r w:rsidRPr="001F2670">
              <w:rPr>
                <w:szCs w:val="18"/>
              </w:rPr>
              <w:t>6</w:t>
            </w:r>
          </w:p>
        </w:tc>
        <w:tc>
          <w:tcPr>
            <w:tcW w:w="2134" w:type="dxa"/>
          </w:tcPr>
          <w:p w:rsidR="00F01AC5" w:rsidRPr="001F2670" w:rsidRDefault="00F01AC5" w:rsidP="00F01AC5">
            <w:pPr>
              <w:rPr>
                <w:szCs w:val="18"/>
              </w:rPr>
            </w:pPr>
            <w:r w:rsidRPr="001F2670">
              <w:rPr>
                <w:szCs w:val="18"/>
              </w:rPr>
              <w:t>18/10</w:t>
            </w:r>
            <w:r w:rsidR="001749D6" w:rsidRPr="001F2670">
              <w:rPr>
                <w:szCs w:val="18"/>
              </w:rPr>
              <w:t>/20</w:t>
            </w:r>
            <w:r w:rsidRPr="001F2670">
              <w:rPr>
                <w:szCs w:val="18"/>
              </w:rPr>
              <w:t>22</w:t>
            </w:r>
            <w:r w:rsidR="001749D6" w:rsidRPr="001F2670">
              <w:rPr>
                <w:szCs w:val="18"/>
              </w:rPr>
              <w:t xml:space="preserve"> –</w:t>
            </w:r>
          </w:p>
          <w:p w:rsidR="001749D6" w:rsidRPr="001F2670" w:rsidRDefault="007F1C22" w:rsidP="007F1C22">
            <w:pPr>
              <w:rPr>
                <w:szCs w:val="18"/>
              </w:rPr>
            </w:pPr>
            <w:r w:rsidRPr="001F2670">
              <w:rPr>
                <w:szCs w:val="18"/>
              </w:rPr>
              <w:t>1</w:t>
            </w:r>
            <w:r w:rsidR="00F01AC5" w:rsidRPr="001F2670">
              <w:rPr>
                <w:szCs w:val="18"/>
              </w:rPr>
              <w:t>/</w:t>
            </w:r>
            <w:r w:rsidRPr="001F2670">
              <w:rPr>
                <w:szCs w:val="18"/>
              </w:rPr>
              <w:t>11</w:t>
            </w:r>
            <w:r w:rsidR="00F01AC5" w:rsidRPr="001F2670">
              <w:rPr>
                <w:szCs w:val="18"/>
              </w:rPr>
              <w:t>/2022</w:t>
            </w:r>
          </w:p>
        </w:tc>
        <w:tc>
          <w:tcPr>
            <w:tcW w:w="4334" w:type="dxa"/>
          </w:tcPr>
          <w:p w:rsidR="001749D6" w:rsidRPr="001F2670" w:rsidRDefault="00F01AC5" w:rsidP="001749D6">
            <w:pPr>
              <w:rPr>
                <w:szCs w:val="18"/>
              </w:rPr>
            </w:pPr>
            <w:r w:rsidRPr="001F2670">
              <w:rPr>
                <w:szCs w:val="18"/>
              </w:rPr>
              <w:t>Courses module</w:t>
            </w:r>
          </w:p>
        </w:tc>
        <w:tc>
          <w:tcPr>
            <w:tcW w:w="900" w:type="dxa"/>
          </w:tcPr>
          <w:p w:rsidR="001749D6" w:rsidRPr="001F2670" w:rsidRDefault="00864595">
            <w:pPr>
              <w:rPr>
                <w:szCs w:val="18"/>
              </w:rPr>
            </w:pPr>
            <w:r w:rsidRPr="001F2670">
              <w:rPr>
                <w:szCs w:val="18"/>
              </w:rPr>
              <w:t>#4</w:t>
            </w:r>
          </w:p>
        </w:tc>
        <w:tc>
          <w:tcPr>
            <w:tcW w:w="1525" w:type="dxa"/>
          </w:tcPr>
          <w:p w:rsidR="001749D6" w:rsidRPr="001F2670" w:rsidRDefault="001749D6">
            <w:pPr>
              <w:rPr>
                <w:szCs w:val="18"/>
              </w:rPr>
            </w:pPr>
          </w:p>
        </w:tc>
      </w:tr>
    </w:tbl>
    <w:p w:rsidR="008E70C5" w:rsidRPr="001F2670" w:rsidRDefault="008E70C5">
      <w:pPr>
        <w:rPr>
          <w:szCs w:val="18"/>
        </w:rPr>
      </w:pPr>
    </w:p>
    <w:p w:rsidR="008E70C5" w:rsidRPr="001F2670" w:rsidRDefault="001E4D1E">
      <w:pPr>
        <w:pStyle w:val="Heading1"/>
        <w:rPr>
          <w:sz w:val="18"/>
          <w:szCs w:val="18"/>
        </w:rPr>
      </w:pPr>
      <w:r w:rsidRPr="001F2670">
        <w:rPr>
          <w:sz w:val="18"/>
          <w:szCs w:val="18"/>
        </w:rPr>
        <w:t>Approval and Authority to Proceed</w:t>
      </w:r>
    </w:p>
    <w:p w:rsidR="008E70C5" w:rsidRPr="001F2670" w:rsidRDefault="001E4D1E">
      <w:pPr>
        <w:rPr>
          <w:szCs w:val="18"/>
        </w:rPr>
      </w:pPr>
      <w:r w:rsidRPr="001F2670">
        <w:rPr>
          <w:szCs w:val="18"/>
        </w:rP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RPr="001F2670"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Pr="001F2670" w:rsidRDefault="008C3314">
            <w:pPr>
              <w:rPr>
                <w:szCs w:val="18"/>
              </w:rPr>
            </w:pPr>
            <w:r w:rsidRPr="001F2670">
              <w:rPr>
                <w:szCs w:val="18"/>
              </w:rPr>
              <w:t>Name</w:t>
            </w:r>
          </w:p>
        </w:tc>
        <w:tc>
          <w:tcPr>
            <w:tcW w:w="455" w:type="pct"/>
          </w:tcPr>
          <w:p w:rsidR="008C3314" w:rsidRPr="001F2670" w:rsidRDefault="008C3314">
            <w:pPr>
              <w:rPr>
                <w:szCs w:val="18"/>
              </w:rPr>
            </w:pPr>
            <w:r w:rsidRPr="001F2670">
              <w:rPr>
                <w:szCs w:val="18"/>
              </w:rPr>
              <w:t>Title</w:t>
            </w:r>
          </w:p>
        </w:tc>
        <w:tc>
          <w:tcPr>
            <w:tcW w:w="1824" w:type="pct"/>
          </w:tcPr>
          <w:p w:rsidR="008C3314" w:rsidRPr="001F2670" w:rsidRDefault="008C3314">
            <w:pPr>
              <w:rPr>
                <w:szCs w:val="18"/>
              </w:rPr>
            </w:pPr>
            <w:r w:rsidRPr="001F2670">
              <w:rPr>
                <w:szCs w:val="18"/>
              </w:rPr>
              <w:t>Signature</w:t>
            </w:r>
          </w:p>
        </w:tc>
        <w:tc>
          <w:tcPr>
            <w:tcW w:w="917" w:type="pct"/>
          </w:tcPr>
          <w:p w:rsidR="008C3314" w:rsidRPr="001F2670" w:rsidRDefault="008C3314">
            <w:pPr>
              <w:rPr>
                <w:szCs w:val="18"/>
              </w:rPr>
            </w:pPr>
            <w:r w:rsidRPr="001F2670">
              <w:rPr>
                <w:szCs w:val="18"/>
              </w:rPr>
              <w:t>Date</w:t>
            </w:r>
          </w:p>
        </w:tc>
      </w:tr>
      <w:tr w:rsidR="008C3314" w:rsidRPr="001F2670" w:rsidTr="008C3314">
        <w:tc>
          <w:tcPr>
            <w:tcW w:w="1805" w:type="pct"/>
          </w:tcPr>
          <w:p w:rsidR="008C3314" w:rsidRPr="001F2670" w:rsidRDefault="008C3314">
            <w:pPr>
              <w:rPr>
                <w:szCs w:val="18"/>
              </w:rPr>
            </w:pPr>
            <w:r w:rsidRPr="001F2670">
              <w:rPr>
                <w:szCs w:val="18"/>
              </w:rPr>
              <w:t>Felix Otieno Okoth</w:t>
            </w:r>
          </w:p>
        </w:tc>
        <w:tc>
          <w:tcPr>
            <w:tcW w:w="455" w:type="pct"/>
          </w:tcPr>
          <w:p w:rsidR="008C3314" w:rsidRPr="001F2670" w:rsidRDefault="008C3314">
            <w:pPr>
              <w:rPr>
                <w:szCs w:val="18"/>
              </w:rPr>
            </w:pPr>
            <w:r w:rsidRPr="001F2670">
              <w:rPr>
                <w:szCs w:val="18"/>
              </w:rPr>
              <w:t>Mr.</w:t>
            </w: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r w:rsidRPr="001F2670">
              <w:rPr>
                <w:szCs w:val="18"/>
              </w:rPr>
              <w:lastRenderedPageBreak/>
              <w:t xml:space="preserve">Joseph </w:t>
            </w:r>
            <w:r w:rsidR="00C83EF7" w:rsidRPr="001F2670">
              <w:rPr>
                <w:szCs w:val="18"/>
              </w:rPr>
              <w:t>Hezekiah</w:t>
            </w: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bl>
    <w:p w:rsidR="008E70C5" w:rsidRPr="001F2670" w:rsidRDefault="008E70C5">
      <w:pPr>
        <w:rPr>
          <w:szCs w:val="18"/>
        </w:rPr>
      </w:pPr>
    </w:p>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rsidRPr="001F2670">
        <w:trPr>
          <w:trHeight w:val="1080"/>
        </w:trPr>
        <w:tc>
          <w:tcPr>
            <w:tcW w:w="639"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6" w:type="pct"/>
            <w:tcBorders>
              <w:bottom w:val="single" w:sz="8" w:space="0" w:color="404040" w:themeColor="text1" w:themeTint="BF"/>
            </w:tcBorders>
            <w:vAlign w:val="bottom"/>
          </w:tcPr>
          <w:p w:rsidR="008E70C5" w:rsidRPr="001F2670" w:rsidRDefault="008E70C5">
            <w:pPr>
              <w:pStyle w:val="NoSpacing"/>
              <w:rPr>
                <w:szCs w:val="18"/>
              </w:rPr>
            </w:pPr>
          </w:p>
        </w:tc>
        <w:tc>
          <w:tcPr>
            <w:tcW w:w="307" w:type="pct"/>
            <w:vAlign w:val="bottom"/>
          </w:tcPr>
          <w:p w:rsidR="008E70C5" w:rsidRPr="001F2670" w:rsidRDefault="008E70C5">
            <w:pPr>
              <w:pStyle w:val="NoSpacing"/>
              <w:rPr>
                <w:szCs w:val="18"/>
              </w:rPr>
            </w:pPr>
          </w:p>
        </w:tc>
        <w:tc>
          <w:tcPr>
            <w:tcW w:w="640"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5" w:type="pct"/>
            <w:tcBorders>
              <w:bottom w:val="single" w:sz="8" w:space="0" w:color="404040" w:themeColor="text1" w:themeTint="BF"/>
            </w:tcBorders>
            <w:vAlign w:val="bottom"/>
          </w:tcPr>
          <w:p w:rsidR="008E70C5" w:rsidRPr="001F2670" w:rsidRDefault="008E70C5">
            <w:pPr>
              <w:pStyle w:val="NoSpacing"/>
              <w:rPr>
                <w:szCs w:val="18"/>
              </w:rPr>
            </w:pPr>
          </w:p>
        </w:tc>
      </w:tr>
      <w:tr w:rsidR="008E70C5" w:rsidRPr="001F2670">
        <w:tc>
          <w:tcPr>
            <w:tcW w:w="639"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6" w:type="pct"/>
            <w:tcBorders>
              <w:top w:val="single" w:sz="8" w:space="0" w:color="404040" w:themeColor="text1" w:themeTint="BF"/>
            </w:tcBorders>
          </w:tcPr>
          <w:p w:rsidR="008E70C5" w:rsidRPr="001F2670" w:rsidRDefault="001E4D1E">
            <w:pPr>
              <w:rPr>
                <w:szCs w:val="18"/>
              </w:rPr>
            </w:pPr>
            <w:r w:rsidRPr="001F2670">
              <w:rPr>
                <w:szCs w:val="18"/>
              </w:rPr>
              <w:t>Date</w:t>
            </w:r>
          </w:p>
        </w:tc>
        <w:tc>
          <w:tcPr>
            <w:tcW w:w="307" w:type="pct"/>
          </w:tcPr>
          <w:p w:rsidR="008E70C5" w:rsidRPr="001F2670" w:rsidRDefault="008E70C5">
            <w:pPr>
              <w:rPr>
                <w:szCs w:val="18"/>
              </w:rPr>
            </w:pPr>
          </w:p>
        </w:tc>
        <w:tc>
          <w:tcPr>
            <w:tcW w:w="640"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5" w:type="pct"/>
            <w:tcBorders>
              <w:top w:val="single" w:sz="8" w:space="0" w:color="404040" w:themeColor="text1" w:themeTint="BF"/>
            </w:tcBorders>
          </w:tcPr>
          <w:p w:rsidR="008E70C5" w:rsidRPr="001F2670" w:rsidRDefault="001E4D1E">
            <w:pPr>
              <w:rPr>
                <w:szCs w:val="18"/>
              </w:rPr>
            </w:pPr>
            <w:r w:rsidRPr="001F2670">
              <w:rPr>
                <w:szCs w:val="18"/>
              </w:rPr>
              <w:t>Date</w:t>
            </w:r>
          </w:p>
        </w:tc>
      </w:tr>
    </w:tbl>
    <w:p w:rsidR="008E70C5" w:rsidRPr="001F2670" w:rsidRDefault="008E70C5">
      <w:pPr>
        <w:rPr>
          <w:szCs w:val="18"/>
        </w:rPr>
      </w:pPr>
    </w:p>
    <w:sectPr w:rsidR="008E70C5" w:rsidRPr="001F267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158" w:rsidRDefault="00CA6158">
      <w:pPr>
        <w:spacing w:after="0" w:line="240" w:lineRule="auto"/>
      </w:pPr>
      <w:r>
        <w:separator/>
      </w:r>
    </w:p>
  </w:endnote>
  <w:endnote w:type="continuationSeparator" w:id="0">
    <w:p w:rsidR="00CA6158" w:rsidRDefault="00CA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158" w:rsidRDefault="00CA6158">
      <w:pPr>
        <w:spacing w:after="0" w:line="240" w:lineRule="auto"/>
      </w:pPr>
      <w:r>
        <w:separator/>
      </w:r>
    </w:p>
  </w:footnote>
  <w:footnote w:type="continuationSeparator" w:id="0">
    <w:p w:rsidR="00CA6158" w:rsidRDefault="00CA6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567E68">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567E68">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7"/>
  </w:num>
  <w:num w:numId="6">
    <w:abstractNumId w:val="10"/>
  </w:num>
  <w:num w:numId="7">
    <w:abstractNumId w:val="6"/>
  </w:num>
  <w:num w:numId="8">
    <w:abstractNumId w:val="8"/>
  </w:num>
  <w:num w:numId="9">
    <w:abstractNumId w:val="5"/>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30"/>
    <w:rsid w:val="000450CC"/>
    <w:rsid w:val="000A3665"/>
    <w:rsid w:val="001732DD"/>
    <w:rsid w:val="001749D6"/>
    <w:rsid w:val="001A343F"/>
    <w:rsid w:val="001E4D1E"/>
    <w:rsid w:val="001F2670"/>
    <w:rsid w:val="0022130C"/>
    <w:rsid w:val="00246E80"/>
    <w:rsid w:val="00260D96"/>
    <w:rsid w:val="00282ACB"/>
    <w:rsid w:val="002F3B57"/>
    <w:rsid w:val="00326933"/>
    <w:rsid w:val="00345F2B"/>
    <w:rsid w:val="003534A2"/>
    <w:rsid w:val="003C2C25"/>
    <w:rsid w:val="00445468"/>
    <w:rsid w:val="004B564C"/>
    <w:rsid w:val="004C59A0"/>
    <w:rsid w:val="004D2B89"/>
    <w:rsid w:val="004E0C30"/>
    <w:rsid w:val="00505CBF"/>
    <w:rsid w:val="00554E20"/>
    <w:rsid w:val="00567E68"/>
    <w:rsid w:val="00570B7D"/>
    <w:rsid w:val="00573B20"/>
    <w:rsid w:val="005769B0"/>
    <w:rsid w:val="00577073"/>
    <w:rsid w:val="005821D7"/>
    <w:rsid w:val="006E1FD3"/>
    <w:rsid w:val="00713F68"/>
    <w:rsid w:val="007933AB"/>
    <w:rsid w:val="007C1527"/>
    <w:rsid w:val="007F1C22"/>
    <w:rsid w:val="00864595"/>
    <w:rsid w:val="00872D37"/>
    <w:rsid w:val="00881167"/>
    <w:rsid w:val="008B2E76"/>
    <w:rsid w:val="008C3314"/>
    <w:rsid w:val="008C7493"/>
    <w:rsid w:val="008D5226"/>
    <w:rsid w:val="008E70C5"/>
    <w:rsid w:val="009020E6"/>
    <w:rsid w:val="0094112A"/>
    <w:rsid w:val="009A05CB"/>
    <w:rsid w:val="009B643C"/>
    <w:rsid w:val="00A02DF3"/>
    <w:rsid w:val="00A05A49"/>
    <w:rsid w:val="00A07CC4"/>
    <w:rsid w:val="00A116D5"/>
    <w:rsid w:val="00A77CAE"/>
    <w:rsid w:val="00AD1F03"/>
    <w:rsid w:val="00AD6542"/>
    <w:rsid w:val="00B5053E"/>
    <w:rsid w:val="00C16005"/>
    <w:rsid w:val="00C513E7"/>
    <w:rsid w:val="00C83EF7"/>
    <w:rsid w:val="00C95BD5"/>
    <w:rsid w:val="00CA3776"/>
    <w:rsid w:val="00CA6158"/>
    <w:rsid w:val="00D02158"/>
    <w:rsid w:val="00D25270"/>
    <w:rsid w:val="00F01AC5"/>
    <w:rsid w:val="00F374EC"/>
    <w:rsid w:val="00F62969"/>
    <w:rsid w:val="00F76869"/>
    <w:rsid w:val="00FE2524"/>
    <w:rsid w:val="00FF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07D06-D2E7-4161-BA4B-6E72310E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20Collins\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0B4860AD0941E7A7DC0468E0BC1F32"/>
        <w:category>
          <w:name w:val="General"/>
          <w:gallery w:val="placeholder"/>
        </w:category>
        <w:types>
          <w:type w:val="bbPlcHdr"/>
        </w:types>
        <w:behaviors>
          <w:behavior w:val="content"/>
        </w:behaviors>
        <w:guid w:val="{1614D4A1-60FA-4B0E-8E34-925184D969C3}"/>
      </w:docPartPr>
      <w:docPartBody>
        <w:p w:rsidR="00FD0F43" w:rsidRDefault="00B2656A">
          <w:pPr>
            <w:pStyle w:val="F40B4860AD0941E7A7DC0468E0BC1F3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6A"/>
    <w:rsid w:val="0019615F"/>
    <w:rsid w:val="001E6E1B"/>
    <w:rsid w:val="00B2656A"/>
    <w:rsid w:val="00DB4499"/>
    <w:rsid w:val="00FD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B4860AD0941E7A7DC0468E0BC1F32">
    <w:name w:val="F40B4860AD0941E7A7DC0468E0BC1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AA99909-4B28-4A3A-9CA6-F4CA3070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582</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Rono Collins</dc:creator>
  <cp:keywords/>
  <cp:lastModifiedBy>rono collins</cp:lastModifiedBy>
  <cp:revision>27</cp:revision>
  <cp:lastPrinted>2016-12-31T18:16:00Z</cp:lastPrinted>
  <dcterms:created xsi:type="dcterms:W3CDTF">2022-09-20T17:36:00Z</dcterms:created>
  <dcterms:modified xsi:type="dcterms:W3CDTF">2022-12-14T07:35:00Z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