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E5" w:rsidRPr="00CC7CDD" w:rsidRDefault="0032191F" w:rsidP="00CC7CDD">
      <w:pPr>
        <w:rPr>
          <w:b/>
          <w:sz w:val="44"/>
          <w:szCs w:val="44"/>
        </w:rPr>
      </w:pPr>
      <w:r>
        <w:rPr>
          <w:b/>
          <w:sz w:val="44"/>
          <w:szCs w:val="44"/>
        </w:rPr>
        <w:t>Experiment No: 09</w:t>
      </w:r>
    </w:p>
    <w:p w:rsidR="008A5CD3" w:rsidRPr="00AB0CE9" w:rsidRDefault="00EC431E" w:rsidP="00441EE5">
      <w:pPr>
        <w:jc w:val="both"/>
        <w:rPr>
          <w:sz w:val="24"/>
          <w:szCs w:val="24"/>
        </w:rPr>
      </w:pPr>
      <w:r w:rsidRPr="00AB0CE9">
        <w:rPr>
          <w:b/>
          <w:sz w:val="24"/>
          <w:szCs w:val="24"/>
        </w:rPr>
        <w:t>Name of the Experiment:</w:t>
      </w:r>
      <w:r w:rsidRPr="00AB0CE9">
        <w:rPr>
          <w:color w:val="5B9BD5" w:themeColor="accent1"/>
          <w:sz w:val="24"/>
          <w:szCs w:val="24"/>
        </w:rPr>
        <w:t xml:space="preserve"> </w:t>
      </w:r>
      <w:r w:rsidR="00941EC2">
        <w:rPr>
          <w:sz w:val="24"/>
          <w:szCs w:val="24"/>
        </w:rPr>
        <w:t>Study O</w:t>
      </w:r>
      <w:r w:rsidRPr="00AB0CE9">
        <w:rPr>
          <w:sz w:val="24"/>
          <w:szCs w:val="24"/>
        </w:rPr>
        <w:t xml:space="preserve">f </w:t>
      </w:r>
      <w:r w:rsidR="00B80607" w:rsidRPr="00AB0CE9">
        <w:rPr>
          <w:sz w:val="24"/>
          <w:szCs w:val="24"/>
        </w:rPr>
        <w:t xml:space="preserve">Gauss </w:t>
      </w:r>
      <w:proofErr w:type="gramStart"/>
      <w:r w:rsidR="00121730">
        <w:rPr>
          <w:sz w:val="24"/>
          <w:szCs w:val="24"/>
        </w:rPr>
        <w:t>Seidel</w:t>
      </w:r>
      <w:r w:rsidR="0088194A">
        <w:rPr>
          <w:sz w:val="24"/>
          <w:szCs w:val="24"/>
        </w:rPr>
        <w:t>(</w:t>
      </w:r>
      <w:proofErr w:type="gramEnd"/>
      <w:r w:rsidR="00121730">
        <w:rPr>
          <w:sz w:val="24"/>
          <w:szCs w:val="24"/>
        </w:rPr>
        <w:t>GS</w:t>
      </w:r>
      <w:r w:rsidR="00941EC2">
        <w:rPr>
          <w:sz w:val="24"/>
          <w:szCs w:val="24"/>
        </w:rPr>
        <w:t>) Method To F</w:t>
      </w:r>
      <w:r w:rsidR="00B80607" w:rsidRPr="00AB0CE9">
        <w:rPr>
          <w:sz w:val="24"/>
          <w:szCs w:val="24"/>
        </w:rPr>
        <w:t xml:space="preserve">ind the Solution Of Simultaneous </w:t>
      </w:r>
      <w:r w:rsidRPr="00AB0CE9">
        <w:rPr>
          <w:sz w:val="24"/>
          <w:szCs w:val="24"/>
        </w:rPr>
        <w:t>Equation</w:t>
      </w:r>
      <w:r w:rsidR="00B80607" w:rsidRPr="00AB0CE9">
        <w:rPr>
          <w:sz w:val="24"/>
          <w:szCs w:val="24"/>
        </w:rPr>
        <w:t>s</w:t>
      </w:r>
      <w:r w:rsidRPr="00AB0CE9">
        <w:rPr>
          <w:sz w:val="24"/>
          <w:szCs w:val="24"/>
        </w:rPr>
        <w:t>.</w:t>
      </w:r>
    </w:p>
    <w:p w:rsidR="008A5CD3" w:rsidRPr="00AB0CE9" w:rsidRDefault="008A5CD3">
      <w:pPr>
        <w:rPr>
          <w:b/>
          <w:color w:val="5B9BD5" w:themeColor="accent1"/>
          <w:sz w:val="24"/>
          <w:szCs w:val="24"/>
        </w:rPr>
      </w:pPr>
      <w:r w:rsidRPr="00AB0CE9">
        <w:rPr>
          <w:b/>
          <w:sz w:val="24"/>
          <w:szCs w:val="24"/>
        </w:rPr>
        <w:t>Objectives:</w:t>
      </w:r>
      <w:r w:rsidR="00344354" w:rsidRPr="00AB0CE9">
        <w:rPr>
          <w:b/>
          <w:sz w:val="24"/>
          <w:szCs w:val="24"/>
        </w:rPr>
        <w:t xml:space="preserve"> </w:t>
      </w:r>
      <w:r w:rsidRPr="00AB0CE9">
        <w:rPr>
          <w:color w:val="000000" w:themeColor="text1"/>
          <w:sz w:val="24"/>
          <w:szCs w:val="24"/>
        </w:rPr>
        <w:t xml:space="preserve">The objective of this experiment is to </w:t>
      </w:r>
      <w:r w:rsidR="004A35BC" w:rsidRPr="00AB0CE9">
        <w:rPr>
          <w:color w:val="000000" w:themeColor="text1"/>
          <w:sz w:val="24"/>
          <w:szCs w:val="24"/>
        </w:rPr>
        <w:t>apply</w:t>
      </w:r>
      <w:r w:rsidRPr="00AB0CE9">
        <w:rPr>
          <w:color w:val="000000" w:themeColor="text1"/>
          <w:sz w:val="24"/>
          <w:szCs w:val="24"/>
        </w:rPr>
        <w:t xml:space="preserve"> </w:t>
      </w:r>
      <w:r w:rsidR="00121730">
        <w:rPr>
          <w:sz w:val="24"/>
          <w:szCs w:val="24"/>
        </w:rPr>
        <w:t>GS</w:t>
      </w:r>
      <w:r w:rsidR="000522C6" w:rsidRPr="00AB0CE9">
        <w:rPr>
          <w:color w:val="000000" w:themeColor="text1"/>
          <w:sz w:val="24"/>
          <w:szCs w:val="24"/>
        </w:rPr>
        <w:t xml:space="preserve"> </w:t>
      </w:r>
      <w:r w:rsidRPr="00AB0CE9">
        <w:rPr>
          <w:color w:val="000000" w:themeColor="text1"/>
          <w:sz w:val="24"/>
          <w:szCs w:val="24"/>
        </w:rPr>
        <w:t>method</w:t>
      </w:r>
      <w:r w:rsidR="004A35BC" w:rsidRPr="00AB0CE9">
        <w:rPr>
          <w:color w:val="000000" w:themeColor="text1"/>
          <w:sz w:val="24"/>
          <w:szCs w:val="24"/>
        </w:rPr>
        <w:t xml:space="preserve"> to find out the very precise value</w:t>
      </w:r>
      <w:r w:rsidR="00B80607" w:rsidRPr="00AB0CE9">
        <w:rPr>
          <w:color w:val="000000" w:themeColor="text1"/>
          <w:sz w:val="24"/>
          <w:szCs w:val="24"/>
        </w:rPr>
        <w:t>s</w:t>
      </w:r>
      <w:r w:rsidR="004A35BC" w:rsidRPr="00AB0CE9">
        <w:rPr>
          <w:color w:val="000000" w:themeColor="text1"/>
          <w:sz w:val="24"/>
          <w:szCs w:val="24"/>
        </w:rPr>
        <w:t xml:space="preserve"> </w:t>
      </w:r>
      <w:r w:rsidR="00B80607" w:rsidRPr="00AB0CE9">
        <w:rPr>
          <w:color w:val="000000" w:themeColor="text1"/>
          <w:sz w:val="24"/>
          <w:szCs w:val="24"/>
        </w:rPr>
        <w:t>of the</w:t>
      </w:r>
      <w:r w:rsidR="004A35BC" w:rsidRPr="00AB0CE9">
        <w:rPr>
          <w:color w:val="000000" w:themeColor="text1"/>
          <w:sz w:val="24"/>
          <w:szCs w:val="24"/>
        </w:rPr>
        <w:t xml:space="preserve"> equation</w:t>
      </w:r>
      <w:r w:rsidR="00B80607" w:rsidRPr="00AB0CE9">
        <w:rPr>
          <w:color w:val="000000" w:themeColor="text1"/>
          <w:sz w:val="24"/>
          <w:szCs w:val="24"/>
        </w:rPr>
        <w:t>s</w:t>
      </w:r>
      <w:r w:rsidR="004A35BC" w:rsidRPr="00AB0CE9">
        <w:rPr>
          <w:color w:val="000000" w:themeColor="text1"/>
          <w:sz w:val="24"/>
          <w:szCs w:val="24"/>
        </w:rPr>
        <w:t>, using MATLAB.</w:t>
      </w:r>
      <w:r w:rsidRPr="00AB0CE9">
        <w:rPr>
          <w:color w:val="000000" w:themeColor="text1"/>
          <w:sz w:val="24"/>
          <w:szCs w:val="24"/>
        </w:rPr>
        <w:t xml:space="preserve"> </w:t>
      </w:r>
    </w:p>
    <w:p w:rsidR="00121730" w:rsidRPr="00121730" w:rsidRDefault="00EC431E" w:rsidP="00121730">
      <w:pPr>
        <w:pStyle w:val="NormalWeb"/>
        <w:spacing w:before="0" w:beforeAutospacing="0" w:after="0" w:afterAutospacing="0" w:line="360" w:lineRule="auto"/>
        <w:jc w:val="both"/>
        <w:rPr>
          <w:rFonts w:asciiTheme="minorHAnsi" w:hAnsiTheme="minorHAnsi"/>
        </w:rPr>
      </w:pPr>
      <w:r w:rsidRPr="00AB0CE9">
        <w:rPr>
          <w:rFonts w:asciiTheme="minorHAnsi" w:hAnsiTheme="minorHAnsi"/>
          <w:b/>
        </w:rPr>
        <w:t>Theory:</w:t>
      </w:r>
      <w:r w:rsidR="007366F8" w:rsidRPr="00AB0CE9">
        <w:rPr>
          <w:rStyle w:val="crayon-ta"/>
          <w:rFonts w:asciiTheme="minorHAnsi" w:hAnsiTheme="minorHAnsi"/>
        </w:rPr>
        <w:t xml:space="preserve"> </w:t>
      </w:r>
      <w:r w:rsidR="00121730" w:rsidRPr="00121730">
        <w:rPr>
          <w:rFonts w:asciiTheme="minorHAnsi" w:hAnsiTheme="minorHAnsi"/>
          <w:color w:val="000000"/>
        </w:rPr>
        <w:t>Although it seems that the Gauss elimination method gives an exact solution, the accuracy of this method is not very good in large systems. The main reason of inaccuracy in the gauss elimination method is round-off error because of huge mathematical operations of this technique. Furthermore, this method is very time consuming in large systems. Many of systems of linear algebraic equations which should be solved in engineering problems are large and there are lots of zeros in their coefficient matrix. To solve this kinds of problems, iterative methods often is used. Gauss-Seidel one of the iterative techniques, is very well-known because of its good performance in solving engineering problems. For a system of linear equation as follows:</w:t>
      </w:r>
    </w:p>
    <w:p w:rsidR="00121730" w:rsidRPr="00121730" w:rsidRDefault="00121730" w:rsidP="00121730">
      <w:pPr>
        <w:pStyle w:val="NormalWeb"/>
        <w:spacing w:before="0" w:beforeAutospacing="0" w:after="0" w:afterAutospacing="0" w:line="360" w:lineRule="auto"/>
        <w:jc w:val="both"/>
        <w:rPr>
          <w:rFonts w:asciiTheme="minorHAnsi" w:hAnsiTheme="minorHAnsi"/>
        </w:rPr>
      </w:pPr>
      <w:r w:rsidRPr="00121730">
        <w:rPr>
          <w:rFonts w:asciiTheme="minorHAnsi" w:hAnsiTheme="minorHAnsi"/>
          <w:color w:val="000000"/>
        </w:rPr>
        <w:t> </w:t>
      </w:r>
      <w:r w:rsidRPr="00121730">
        <w:rPr>
          <w:rFonts w:asciiTheme="minorHAnsi" w:hAnsiTheme="minorHAnsi"/>
          <w:i/>
          <w:iCs/>
          <w:color w:val="000000"/>
        </w:rPr>
        <w:t>a</w:t>
      </w:r>
      <w:r w:rsidRPr="00121730">
        <w:rPr>
          <w:rFonts w:asciiTheme="minorHAnsi" w:hAnsiTheme="minorHAnsi"/>
          <w:i/>
          <w:iCs/>
          <w:color w:val="000000"/>
          <w:vertAlign w:val="subscript"/>
        </w:rPr>
        <w:t>11</w:t>
      </w:r>
      <w:r w:rsidRPr="00121730">
        <w:rPr>
          <w:rFonts w:asciiTheme="minorHAnsi" w:hAnsiTheme="minorHAnsi"/>
          <w:i/>
          <w:iCs/>
          <w:color w:val="000000"/>
        </w:rPr>
        <w:t>x</w:t>
      </w:r>
      <w:r w:rsidRPr="00121730">
        <w:rPr>
          <w:rFonts w:asciiTheme="minorHAnsi" w:hAnsiTheme="minorHAnsi"/>
          <w:i/>
          <w:iCs/>
          <w:color w:val="000000"/>
          <w:vertAlign w:val="subscript"/>
        </w:rPr>
        <w:t>1</w:t>
      </w:r>
      <w:r w:rsidRPr="00121730">
        <w:rPr>
          <w:rFonts w:asciiTheme="minorHAnsi" w:hAnsiTheme="minorHAnsi"/>
          <w:i/>
          <w:iCs/>
          <w:color w:val="000000"/>
        </w:rPr>
        <w:t xml:space="preserve"> + a</w:t>
      </w:r>
      <w:r w:rsidRPr="00121730">
        <w:rPr>
          <w:rFonts w:asciiTheme="minorHAnsi" w:hAnsiTheme="minorHAnsi"/>
          <w:i/>
          <w:iCs/>
          <w:color w:val="000000"/>
          <w:vertAlign w:val="subscript"/>
        </w:rPr>
        <w:t>12</w:t>
      </w:r>
      <w:r w:rsidRPr="00121730">
        <w:rPr>
          <w:rFonts w:asciiTheme="minorHAnsi" w:hAnsiTheme="minorHAnsi"/>
          <w:i/>
          <w:iCs/>
          <w:color w:val="000000"/>
        </w:rPr>
        <w:t>x</w:t>
      </w:r>
      <w:r w:rsidRPr="00121730">
        <w:rPr>
          <w:rFonts w:asciiTheme="minorHAnsi" w:hAnsiTheme="minorHAnsi"/>
          <w:i/>
          <w:iCs/>
          <w:color w:val="000000"/>
          <w:vertAlign w:val="subscript"/>
        </w:rPr>
        <w:t>2</w:t>
      </w:r>
      <w:r w:rsidRPr="00121730">
        <w:rPr>
          <w:rFonts w:asciiTheme="minorHAnsi" w:hAnsiTheme="minorHAnsi"/>
          <w:i/>
          <w:iCs/>
          <w:color w:val="000000"/>
        </w:rPr>
        <w:t xml:space="preserve"> + … + a</w:t>
      </w:r>
      <w:r w:rsidRPr="00121730">
        <w:rPr>
          <w:rFonts w:asciiTheme="minorHAnsi" w:hAnsiTheme="minorHAnsi"/>
          <w:i/>
          <w:iCs/>
          <w:color w:val="000000"/>
          <w:vertAlign w:val="subscript"/>
        </w:rPr>
        <w:t>1n</w:t>
      </w:r>
      <w:r w:rsidRPr="00121730">
        <w:rPr>
          <w:rFonts w:asciiTheme="minorHAnsi" w:hAnsiTheme="minorHAnsi"/>
          <w:i/>
          <w:iCs/>
          <w:color w:val="000000"/>
        </w:rPr>
        <w:t>x</w:t>
      </w:r>
      <w:r w:rsidRPr="00121730">
        <w:rPr>
          <w:rFonts w:asciiTheme="minorHAnsi" w:hAnsiTheme="minorHAnsi"/>
          <w:i/>
          <w:iCs/>
          <w:color w:val="000000"/>
          <w:vertAlign w:val="subscript"/>
        </w:rPr>
        <w:t xml:space="preserve">n </w:t>
      </w:r>
      <w:r w:rsidRPr="00121730">
        <w:rPr>
          <w:rFonts w:asciiTheme="minorHAnsi" w:hAnsiTheme="minorHAnsi"/>
          <w:i/>
          <w:iCs/>
          <w:color w:val="000000"/>
        </w:rPr>
        <w:t>= c</w:t>
      </w:r>
      <w:r w:rsidRPr="00121730">
        <w:rPr>
          <w:rFonts w:asciiTheme="minorHAnsi" w:hAnsiTheme="minorHAnsi"/>
          <w:i/>
          <w:iCs/>
          <w:color w:val="000000"/>
          <w:vertAlign w:val="subscript"/>
        </w:rPr>
        <w:t>1</w:t>
      </w:r>
    </w:p>
    <w:p w:rsidR="00121730" w:rsidRPr="00121730" w:rsidRDefault="00121730" w:rsidP="00121730">
      <w:pPr>
        <w:pStyle w:val="NormalWeb"/>
        <w:spacing w:before="0" w:beforeAutospacing="0" w:after="0" w:afterAutospacing="0" w:line="360" w:lineRule="auto"/>
        <w:jc w:val="both"/>
        <w:rPr>
          <w:rFonts w:asciiTheme="minorHAnsi" w:hAnsiTheme="minorHAnsi"/>
        </w:rPr>
      </w:pPr>
      <w:r w:rsidRPr="00121730">
        <w:rPr>
          <w:rFonts w:asciiTheme="minorHAnsi" w:hAnsiTheme="minorHAnsi"/>
          <w:i/>
          <w:iCs/>
          <w:color w:val="000000"/>
        </w:rPr>
        <w:t>a</w:t>
      </w:r>
      <w:r w:rsidRPr="00121730">
        <w:rPr>
          <w:rFonts w:asciiTheme="minorHAnsi" w:hAnsiTheme="minorHAnsi"/>
          <w:i/>
          <w:iCs/>
          <w:color w:val="000000"/>
          <w:vertAlign w:val="subscript"/>
        </w:rPr>
        <w:t>21</w:t>
      </w:r>
      <w:r w:rsidRPr="00121730">
        <w:rPr>
          <w:rFonts w:asciiTheme="minorHAnsi" w:hAnsiTheme="minorHAnsi"/>
          <w:i/>
          <w:iCs/>
          <w:color w:val="000000"/>
        </w:rPr>
        <w:t>x</w:t>
      </w:r>
      <w:r w:rsidRPr="00121730">
        <w:rPr>
          <w:rFonts w:asciiTheme="minorHAnsi" w:hAnsiTheme="minorHAnsi"/>
          <w:i/>
          <w:iCs/>
          <w:color w:val="000000"/>
          <w:vertAlign w:val="subscript"/>
        </w:rPr>
        <w:t>1</w:t>
      </w:r>
      <w:r w:rsidRPr="00121730">
        <w:rPr>
          <w:rFonts w:asciiTheme="minorHAnsi" w:hAnsiTheme="minorHAnsi"/>
          <w:i/>
          <w:iCs/>
          <w:color w:val="000000"/>
        </w:rPr>
        <w:t xml:space="preserve"> + a</w:t>
      </w:r>
      <w:r w:rsidRPr="00121730">
        <w:rPr>
          <w:rFonts w:asciiTheme="minorHAnsi" w:hAnsiTheme="minorHAnsi"/>
          <w:i/>
          <w:iCs/>
          <w:color w:val="000000"/>
          <w:vertAlign w:val="subscript"/>
        </w:rPr>
        <w:t>22</w:t>
      </w:r>
      <w:r w:rsidRPr="00121730">
        <w:rPr>
          <w:rFonts w:asciiTheme="minorHAnsi" w:hAnsiTheme="minorHAnsi"/>
          <w:i/>
          <w:iCs/>
          <w:color w:val="000000"/>
        </w:rPr>
        <w:t>x</w:t>
      </w:r>
      <w:r w:rsidRPr="00121730">
        <w:rPr>
          <w:rFonts w:asciiTheme="minorHAnsi" w:hAnsiTheme="minorHAnsi"/>
          <w:i/>
          <w:iCs/>
          <w:color w:val="000000"/>
          <w:vertAlign w:val="subscript"/>
        </w:rPr>
        <w:t>2</w:t>
      </w:r>
      <w:r w:rsidRPr="00121730">
        <w:rPr>
          <w:rFonts w:asciiTheme="minorHAnsi" w:hAnsiTheme="minorHAnsi"/>
          <w:i/>
          <w:iCs/>
          <w:color w:val="000000"/>
        </w:rPr>
        <w:t xml:space="preserve"> + … + a</w:t>
      </w:r>
      <w:r w:rsidRPr="00121730">
        <w:rPr>
          <w:rFonts w:asciiTheme="minorHAnsi" w:hAnsiTheme="minorHAnsi"/>
          <w:i/>
          <w:iCs/>
          <w:color w:val="000000"/>
          <w:vertAlign w:val="subscript"/>
        </w:rPr>
        <w:t>2n</w:t>
      </w:r>
      <w:r w:rsidRPr="00121730">
        <w:rPr>
          <w:rFonts w:asciiTheme="minorHAnsi" w:hAnsiTheme="minorHAnsi"/>
          <w:i/>
          <w:iCs/>
          <w:color w:val="000000"/>
        </w:rPr>
        <w:t>x</w:t>
      </w:r>
      <w:r w:rsidRPr="00121730">
        <w:rPr>
          <w:rFonts w:asciiTheme="minorHAnsi" w:hAnsiTheme="minorHAnsi"/>
          <w:i/>
          <w:iCs/>
          <w:color w:val="000000"/>
          <w:vertAlign w:val="subscript"/>
        </w:rPr>
        <w:t xml:space="preserve">n </w:t>
      </w:r>
      <w:r w:rsidRPr="00121730">
        <w:rPr>
          <w:rFonts w:asciiTheme="minorHAnsi" w:hAnsiTheme="minorHAnsi"/>
          <w:i/>
          <w:iCs/>
          <w:color w:val="000000"/>
        </w:rPr>
        <w:t>= c</w:t>
      </w:r>
      <w:r w:rsidRPr="00121730">
        <w:rPr>
          <w:rFonts w:asciiTheme="minorHAnsi" w:hAnsiTheme="minorHAnsi"/>
          <w:i/>
          <w:iCs/>
          <w:color w:val="000000"/>
          <w:vertAlign w:val="subscript"/>
        </w:rPr>
        <w:t>2</w:t>
      </w:r>
    </w:p>
    <w:p w:rsidR="00121730" w:rsidRPr="00121730" w:rsidRDefault="00121730" w:rsidP="00121730">
      <w:pPr>
        <w:pStyle w:val="NormalWeb"/>
        <w:spacing w:before="0" w:beforeAutospacing="0" w:after="0" w:afterAutospacing="0" w:line="360" w:lineRule="auto"/>
        <w:jc w:val="both"/>
        <w:rPr>
          <w:rFonts w:asciiTheme="minorHAnsi" w:hAnsiTheme="minorHAnsi"/>
        </w:rPr>
      </w:pPr>
      <w:r>
        <w:rPr>
          <w:rFonts w:asciiTheme="minorHAnsi" w:hAnsiTheme="minorHAnsi"/>
          <w:color w:val="000000"/>
        </w:rPr>
        <w:t>…</w:t>
      </w:r>
      <w:r>
        <w:rPr>
          <w:rFonts w:asciiTheme="minorHAnsi" w:hAnsiTheme="minorHAnsi"/>
        </w:rPr>
        <w:t>……………………</w:t>
      </w:r>
    </w:p>
    <w:p w:rsidR="00121730" w:rsidRPr="00121730" w:rsidRDefault="00121730" w:rsidP="00121730">
      <w:pPr>
        <w:pStyle w:val="NormalWeb"/>
        <w:spacing w:before="0" w:beforeAutospacing="0" w:after="0" w:afterAutospacing="0" w:line="360" w:lineRule="auto"/>
        <w:jc w:val="both"/>
        <w:rPr>
          <w:rFonts w:asciiTheme="minorHAnsi" w:hAnsiTheme="minorHAnsi"/>
        </w:rPr>
      </w:pPr>
      <w:r w:rsidRPr="00121730">
        <w:rPr>
          <w:rFonts w:asciiTheme="minorHAnsi" w:hAnsiTheme="minorHAnsi"/>
          <w:i/>
          <w:iCs/>
          <w:color w:val="000000"/>
        </w:rPr>
        <w:t>a</w:t>
      </w:r>
      <w:r w:rsidRPr="00121730">
        <w:rPr>
          <w:rFonts w:asciiTheme="minorHAnsi" w:hAnsiTheme="minorHAnsi"/>
          <w:i/>
          <w:iCs/>
          <w:color w:val="000000"/>
          <w:vertAlign w:val="subscript"/>
        </w:rPr>
        <w:t>n1</w:t>
      </w:r>
      <w:r w:rsidRPr="00121730">
        <w:rPr>
          <w:rFonts w:asciiTheme="minorHAnsi" w:hAnsiTheme="minorHAnsi"/>
          <w:i/>
          <w:iCs/>
          <w:color w:val="000000"/>
        </w:rPr>
        <w:t>x</w:t>
      </w:r>
      <w:r w:rsidRPr="00121730">
        <w:rPr>
          <w:rFonts w:asciiTheme="minorHAnsi" w:hAnsiTheme="minorHAnsi"/>
          <w:i/>
          <w:iCs/>
          <w:color w:val="000000"/>
          <w:vertAlign w:val="subscript"/>
        </w:rPr>
        <w:t>1</w:t>
      </w:r>
      <w:r w:rsidRPr="00121730">
        <w:rPr>
          <w:rFonts w:asciiTheme="minorHAnsi" w:hAnsiTheme="minorHAnsi"/>
          <w:i/>
          <w:iCs/>
          <w:color w:val="000000"/>
        </w:rPr>
        <w:t xml:space="preserve"> + a</w:t>
      </w:r>
      <w:r w:rsidRPr="00121730">
        <w:rPr>
          <w:rFonts w:asciiTheme="minorHAnsi" w:hAnsiTheme="minorHAnsi"/>
          <w:i/>
          <w:iCs/>
          <w:color w:val="000000"/>
          <w:vertAlign w:val="subscript"/>
        </w:rPr>
        <w:t>n2</w:t>
      </w:r>
      <w:r w:rsidRPr="00121730">
        <w:rPr>
          <w:rFonts w:asciiTheme="minorHAnsi" w:hAnsiTheme="minorHAnsi"/>
          <w:i/>
          <w:iCs/>
          <w:color w:val="000000"/>
        </w:rPr>
        <w:t>x</w:t>
      </w:r>
      <w:r w:rsidRPr="00121730">
        <w:rPr>
          <w:rFonts w:asciiTheme="minorHAnsi" w:hAnsiTheme="minorHAnsi"/>
          <w:i/>
          <w:iCs/>
          <w:color w:val="000000"/>
          <w:vertAlign w:val="subscript"/>
        </w:rPr>
        <w:t>2</w:t>
      </w:r>
      <w:r w:rsidRPr="00121730">
        <w:rPr>
          <w:rFonts w:asciiTheme="minorHAnsi" w:hAnsiTheme="minorHAnsi"/>
          <w:i/>
          <w:iCs/>
          <w:color w:val="000000"/>
        </w:rPr>
        <w:t xml:space="preserve"> + … + </w:t>
      </w:r>
      <w:proofErr w:type="spellStart"/>
      <w:r w:rsidRPr="00121730">
        <w:rPr>
          <w:rFonts w:asciiTheme="minorHAnsi" w:hAnsiTheme="minorHAnsi"/>
          <w:i/>
          <w:iCs/>
          <w:color w:val="000000"/>
        </w:rPr>
        <w:t>a</w:t>
      </w:r>
      <w:r w:rsidRPr="00121730">
        <w:rPr>
          <w:rFonts w:asciiTheme="minorHAnsi" w:hAnsiTheme="minorHAnsi"/>
          <w:i/>
          <w:iCs/>
          <w:color w:val="000000"/>
          <w:vertAlign w:val="subscript"/>
        </w:rPr>
        <w:t>nn</w:t>
      </w:r>
      <w:r w:rsidRPr="00121730">
        <w:rPr>
          <w:rFonts w:asciiTheme="minorHAnsi" w:hAnsiTheme="minorHAnsi"/>
          <w:i/>
          <w:iCs/>
          <w:color w:val="000000"/>
        </w:rPr>
        <w:t>x</w:t>
      </w:r>
      <w:r w:rsidRPr="00121730">
        <w:rPr>
          <w:rFonts w:asciiTheme="minorHAnsi" w:hAnsiTheme="minorHAnsi"/>
          <w:i/>
          <w:iCs/>
          <w:color w:val="000000"/>
          <w:vertAlign w:val="subscript"/>
        </w:rPr>
        <w:t>n</w:t>
      </w:r>
      <w:proofErr w:type="spellEnd"/>
      <w:r w:rsidRPr="00121730">
        <w:rPr>
          <w:rFonts w:asciiTheme="minorHAnsi" w:hAnsiTheme="minorHAnsi"/>
          <w:i/>
          <w:iCs/>
          <w:color w:val="000000"/>
          <w:vertAlign w:val="subscript"/>
        </w:rPr>
        <w:t xml:space="preserve"> </w:t>
      </w:r>
      <w:r w:rsidRPr="00121730">
        <w:rPr>
          <w:rFonts w:asciiTheme="minorHAnsi" w:hAnsiTheme="minorHAnsi"/>
          <w:i/>
          <w:iCs/>
          <w:color w:val="000000"/>
        </w:rPr>
        <w:t xml:space="preserve">= </w:t>
      </w:r>
      <w:proofErr w:type="spellStart"/>
      <w:r w:rsidRPr="00121730">
        <w:rPr>
          <w:rFonts w:asciiTheme="minorHAnsi" w:hAnsiTheme="minorHAnsi"/>
          <w:i/>
          <w:iCs/>
          <w:color w:val="000000"/>
        </w:rPr>
        <w:t>c</w:t>
      </w:r>
      <w:r w:rsidRPr="00121730">
        <w:rPr>
          <w:rFonts w:asciiTheme="minorHAnsi" w:hAnsiTheme="minorHAnsi"/>
          <w:i/>
          <w:iCs/>
          <w:color w:val="000000"/>
          <w:vertAlign w:val="subscript"/>
        </w:rPr>
        <w:t>n</w:t>
      </w:r>
      <w:proofErr w:type="spellEnd"/>
    </w:p>
    <w:p w:rsidR="00121730" w:rsidRPr="00941EC2" w:rsidRDefault="00121730" w:rsidP="00121730">
      <w:pPr>
        <w:pStyle w:val="NormalWeb"/>
        <w:spacing w:before="0" w:beforeAutospacing="0" w:after="0" w:afterAutospacing="0" w:line="360" w:lineRule="auto"/>
        <w:jc w:val="both"/>
        <w:rPr>
          <w:rFonts w:asciiTheme="minorHAnsi" w:hAnsiTheme="minorHAnsi"/>
        </w:rPr>
      </w:pPr>
      <w:r w:rsidRPr="00121730">
        <w:rPr>
          <w:rFonts w:asciiTheme="minorHAnsi" w:hAnsiTheme="minorHAnsi"/>
          <w:color w:val="000000"/>
        </w:rPr>
        <w:t> </w:t>
      </w:r>
      <w:proofErr w:type="gramStart"/>
      <w:r w:rsidRPr="00121730">
        <w:rPr>
          <w:rFonts w:asciiTheme="minorHAnsi" w:hAnsiTheme="minorHAnsi"/>
          <w:color w:val="000000"/>
        </w:rPr>
        <w:t>where</w:t>
      </w:r>
      <w:proofErr w:type="gramEnd"/>
      <w:r w:rsidRPr="00121730">
        <w:rPr>
          <w:rFonts w:asciiTheme="minorHAnsi" w:hAnsiTheme="minorHAnsi"/>
          <w:color w:val="000000"/>
        </w:rPr>
        <w:t xml:space="preserve"> </w:t>
      </w:r>
      <w:r w:rsidRPr="00121730">
        <w:rPr>
          <w:rFonts w:asciiTheme="minorHAnsi" w:hAnsiTheme="minorHAnsi"/>
          <w:i/>
          <w:iCs/>
          <w:color w:val="000000"/>
        </w:rPr>
        <w:t>x</w:t>
      </w:r>
      <w:r w:rsidRPr="00121730">
        <w:rPr>
          <w:rFonts w:asciiTheme="minorHAnsi" w:hAnsiTheme="minorHAnsi"/>
          <w:i/>
          <w:iCs/>
          <w:color w:val="000000"/>
          <w:vertAlign w:val="subscript"/>
        </w:rPr>
        <w:t>i</w:t>
      </w:r>
      <w:r w:rsidRPr="00121730">
        <w:rPr>
          <w:rFonts w:asciiTheme="minorHAnsi" w:hAnsiTheme="minorHAnsi"/>
          <w:color w:val="000000"/>
        </w:rPr>
        <w:t xml:space="preserve"> are unknowns and </w:t>
      </w:r>
      <w:proofErr w:type="spellStart"/>
      <w:r w:rsidRPr="00121730">
        <w:rPr>
          <w:rFonts w:asciiTheme="minorHAnsi" w:hAnsiTheme="minorHAnsi"/>
          <w:i/>
          <w:iCs/>
          <w:color w:val="000000"/>
        </w:rPr>
        <w:t>a</w:t>
      </w:r>
      <w:r w:rsidRPr="00121730">
        <w:rPr>
          <w:rFonts w:asciiTheme="minorHAnsi" w:hAnsiTheme="minorHAnsi"/>
          <w:i/>
          <w:iCs/>
          <w:color w:val="000000"/>
          <w:vertAlign w:val="subscript"/>
        </w:rPr>
        <w:t>ij</w:t>
      </w:r>
      <w:proofErr w:type="spellEnd"/>
      <w:r w:rsidRPr="00121730">
        <w:rPr>
          <w:rFonts w:asciiTheme="minorHAnsi" w:hAnsiTheme="minorHAnsi"/>
          <w:color w:val="000000"/>
        </w:rPr>
        <w:t xml:space="preserve"> are coefficients of unknowns and </w:t>
      </w:r>
      <w:r w:rsidRPr="00121730">
        <w:rPr>
          <w:rFonts w:asciiTheme="minorHAnsi" w:hAnsiTheme="minorHAnsi"/>
          <w:i/>
          <w:iCs/>
          <w:color w:val="000000"/>
        </w:rPr>
        <w:t>c</w:t>
      </w:r>
      <w:r w:rsidRPr="00121730">
        <w:rPr>
          <w:rFonts w:asciiTheme="minorHAnsi" w:hAnsiTheme="minorHAnsi"/>
          <w:i/>
          <w:iCs/>
          <w:color w:val="000000"/>
          <w:vertAlign w:val="subscript"/>
        </w:rPr>
        <w:t>i</w:t>
      </w:r>
      <w:r w:rsidRPr="00121730">
        <w:rPr>
          <w:rFonts w:asciiTheme="minorHAnsi" w:hAnsiTheme="minorHAnsi"/>
          <w:color w:val="000000"/>
        </w:rPr>
        <w:t xml:space="preserve"> are equations’ constants. The Gauss-Seidel method needs a starting point as the first guess. The new guess is determined by using the main equation as follows:</w:t>
      </w:r>
    </w:p>
    <w:p w:rsidR="00121730" w:rsidRDefault="00121730" w:rsidP="00121730">
      <w:pPr>
        <w:pStyle w:val="NormalWeb"/>
        <w:spacing w:before="0" w:beforeAutospacing="0" w:after="0" w:afterAutospacing="0" w:line="360" w:lineRule="auto"/>
        <w:jc w:val="both"/>
        <w:rPr>
          <w:rFonts w:asciiTheme="minorHAnsi" w:hAnsiTheme="minorHAnsi"/>
          <w:color w:val="000000"/>
        </w:rPr>
      </w:pPr>
      <w:r w:rsidRPr="00121730">
        <w:rPr>
          <w:rFonts w:asciiTheme="minorHAnsi" w:hAnsiTheme="minorHAnsi"/>
          <w:noProof/>
          <w:color w:val="0000FF"/>
        </w:rPr>
        <w:drawing>
          <wp:inline distT="0" distB="0" distL="0" distR="0" wp14:anchorId="5F708B3D" wp14:editId="7B9A8636">
            <wp:extent cx="2612390" cy="1144905"/>
            <wp:effectExtent l="0" t="0" r="0" b="0"/>
            <wp:docPr id="2" name="Picture 2" descr="http://www.numericmethod.com/_/rsrc/1472846790300/About-numerical-methods/system-of-linear-equations/gauss-seidel/Eq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mericmethod.com/_/rsrc/1472846790300/About-numerical-methods/system-of-linear-equations/gauss-seidel/Eq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390" cy="1144905"/>
                    </a:xfrm>
                    <a:prstGeom prst="rect">
                      <a:avLst/>
                    </a:prstGeom>
                    <a:noFill/>
                    <a:ln>
                      <a:noFill/>
                    </a:ln>
                  </pic:spPr>
                </pic:pic>
              </a:graphicData>
            </a:graphic>
          </wp:inline>
        </w:drawing>
      </w:r>
    </w:p>
    <w:p w:rsidR="00B80607" w:rsidRPr="00121730" w:rsidRDefault="00121730" w:rsidP="00121730">
      <w:pPr>
        <w:pStyle w:val="NormalWeb"/>
        <w:spacing w:before="0" w:beforeAutospacing="0" w:after="0" w:afterAutospacing="0" w:line="360" w:lineRule="auto"/>
        <w:jc w:val="both"/>
        <w:rPr>
          <w:rFonts w:asciiTheme="minorHAnsi" w:hAnsiTheme="minorHAnsi"/>
        </w:rPr>
      </w:pPr>
      <w:r w:rsidRPr="00121730">
        <w:rPr>
          <w:rFonts w:asciiTheme="minorHAnsi" w:hAnsiTheme="minorHAnsi"/>
          <w:color w:val="000000"/>
        </w:rPr>
        <w:t xml:space="preserve">Mathematically, it can be shown that if the coefficient matrix is diagonally dominant this method converges to exact </w:t>
      </w:r>
      <w:proofErr w:type="gramStart"/>
      <w:r w:rsidRPr="00121730">
        <w:rPr>
          <w:rFonts w:asciiTheme="minorHAnsi" w:hAnsiTheme="minorHAnsi"/>
          <w:color w:val="000000"/>
        </w:rPr>
        <w:t>solution</w:t>
      </w:r>
      <w:r w:rsidR="00AB0CE9" w:rsidRPr="00121730">
        <w:rPr>
          <w:rFonts w:asciiTheme="minorHAnsi" w:hAnsiTheme="minorHAnsi"/>
          <w:color w:val="000000"/>
        </w:rPr>
        <w:t>[</w:t>
      </w:r>
      <w:proofErr w:type="gramEnd"/>
      <w:r w:rsidR="00AB0CE9" w:rsidRPr="00121730">
        <w:rPr>
          <w:rFonts w:asciiTheme="minorHAnsi" w:hAnsiTheme="minorHAnsi"/>
          <w:color w:val="000000"/>
        </w:rPr>
        <w:t>1]</w:t>
      </w:r>
      <w:r w:rsidR="00B80607" w:rsidRPr="00121730">
        <w:rPr>
          <w:rFonts w:asciiTheme="minorHAnsi" w:hAnsiTheme="minorHAnsi"/>
          <w:color w:val="000000"/>
        </w:rPr>
        <w:t>.</w:t>
      </w:r>
    </w:p>
    <w:p w:rsidR="004B38BC" w:rsidRPr="00AB0CE9" w:rsidRDefault="00FD12D7" w:rsidP="00441EE5">
      <w:pPr>
        <w:jc w:val="both"/>
        <w:rPr>
          <w:sz w:val="24"/>
          <w:szCs w:val="24"/>
        </w:rPr>
      </w:pPr>
      <w:r w:rsidRPr="00AB0CE9">
        <w:rPr>
          <w:b/>
          <w:sz w:val="24"/>
          <w:szCs w:val="24"/>
        </w:rPr>
        <w:t>Tool</w:t>
      </w:r>
      <w:r w:rsidR="004B38BC" w:rsidRPr="00AB0CE9">
        <w:rPr>
          <w:b/>
          <w:sz w:val="24"/>
          <w:szCs w:val="24"/>
        </w:rPr>
        <w:t>:</w:t>
      </w:r>
      <w:r w:rsidR="00E5135F" w:rsidRPr="00AB0CE9">
        <w:rPr>
          <w:b/>
          <w:color w:val="5B9BD5" w:themeColor="accent1"/>
          <w:sz w:val="24"/>
          <w:szCs w:val="24"/>
        </w:rPr>
        <w:t xml:space="preserve"> </w:t>
      </w:r>
      <w:r w:rsidR="00E5135F" w:rsidRPr="00AB0CE9">
        <w:rPr>
          <w:rStyle w:val="Heading2Char"/>
          <w:rFonts w:asciiTheme="minorHAnsi" w:eastAsiaTheme="minorHAnsi" w:hAnsiTheme="minorHAnsi"/>
          <w:b w:val="0"/>
          <w:sz w:val="24"/>
          <w:szCs w:val="24"/>
        </w:rPr>
        <w:t>MATLAB</w:t>
      </w:r>
      <w:r w:rsidR="0043497A" w:rsidRPr="00AB0CE9">
        <w:rPr>
          <w:rStyle w:val="Heading2Char"/>
          <w:rFonts w:asciiTheme="minorHAnsi" w:eastAsiaTheme="minorHAnsi" w:hAnsiTheme="minorHAnsi"/>
          <w:b w:val="0"/>
          <w:sz w:val="24"/>
          <w:szCs w:val="24"/>
        </w:rPr>
        <w:t xml:space="preserve"> Software</w:t>
      </w:r>
    </w:p>
    <w:p w:rsidR="00441EE5" w:rsidRPr="00AB0CE9" w:rsidRDefault="004B38BC">
      <w:pPr>
        <w:rPr>
          <w:b/>
          <w:sz w:val="24"/>
          <w:szCs w:val="24"/>
        </w:rPr>
      </w:pPr>
      <w:r w:rsidRPr="00AB0CE9">
        <w:rPr>
          <w:b/>
          <w:sz w:val="24"/>
          <w:szCs w:val="24"/>
        </w:rPr>
        <w:t>Methodology:</w:t>
      </w:r>
    </w:p>
    <w:p w:rsidR="00BE3DFF" w:rsidRPr="00AB0CE9" w:rsidRDefault="00BE3DFF" w:rsidP="00BE3DFF">
      <w:pPr>
        <w:pStyle w:val="Heading2"/>
        <w:jc w:val="both"/>
        <w:rPr>
          <w:rFonts w:asciiTheme="minorHAnsi" w:hAnsiTheme="minorHAnsi"/>
          <w:sz w:val="24"/>
          <w:szCs w:val="24"/>
          <w:lang w:val="en-GB" w:eastAsia="en-GB"/>
        </w:rPr>
      </w:pPr>
      <w:r w:rsidRPr="00AB0CE9">
        <w:rPr>
          <w:rFonts w:asciiTheme="minorHAnsi" w:hAnsiTheme="minorHAnsi"/>
          <w:b w:val="0"/>
          <w:sz w:val="24"/>
          <w:szCs w:val="24"/>
        </w:rPr>
        <w:t xml:space="preserve">     (I)</w:t>
      </w:r>
      <w:r w:rsidRPr="00AB0CE9">
        <w:rPr>
          <w:rFonts w:asciiTheme="minorHAnsi" w:hAnsiTheme="minorHAnsi"/>
          <w:sz w:val="24"/>
          <w:szCs w:val="24"/>
          <w:lang w:val="en-GB" w:eastAsia="en-GB"/>
        </w:rPr>
        <w:t>Algorithm:</w:t>
      </w:r>
    </w:p>
    <w:p w:rsidR="00BE3DFF" w:rsidRPr="00AB0CE9" w:rsidRDefault="00BE3DFF" w:rsidP="00BE3DFF">
      <w:pPr>
        <w:numPr>
          <w:ilvl w:val="0"/>
          <w:numId w:val="3"/>
        </w:numPr>
        <w:spacing w:before="100" w:beforeAutospacing="1" w:after="100" w:afterAutospacing="1" w:line="240" w:lineRule="auto"/>
        <w:rPr>
          <w:rFonts w:eastAsia="Times New Roman" w:cs="Times New Roman"/>
          <w:sz w:val="24"/>
          <w:szCs w:val="24"/>
          <w:lang w:val="en-GB" w:eastAsia="en-GB"/>
        </w:rPr>
      </w:pPr>
      <w:r w:rsidRPr="00AB0CE9">
        <w:rPr>
          <w:rFonts w:eastAsia="Times New Roman" w:cs="Times New Roman"/>
          <w:sz w:val="24"/>
          <w:szCs w:val="24"/>
          <w:lang w:val="en-GB" w:eastAsia="en-GB"/>
        </w:rPr>
        <w:t>Start</w:t>
      </w:r>
    </w:p>
    <w:p w:rsidR="00BE3DFF" w:rsidRDefault="00BE3DFF" w:rsidP="00EB3E61">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t>Take the coeffic</w:t>
      </w:r>
      <w:r w:rsidR="00121730">
        <w:rPr>
          <w:rFonts w:eastAsia="Times New Roman" w:cs="Times New Roman"/>
          <w:sz w:val="24"/>
          <w:szCs w:val="24"/>
          <w:lang w:val="en-GB" w:eastAsia="en-GB"/>
        </w:rPr>
        <w:t>ients of the linear equations.</w:t>
      </w:r>
    </w:p>
    <w:p w:rsidR="00DA5562" w:rsidRDefault="00121730" w:rsidP="00AB0CE9">
      <w:pPr>
        <w:numPr>
          <w:ilvl w:val="0"/>
          <w:numId w:val="3"/>
        </w:numPr>
        <w:spacing w:before="100" w:beforeAutospacing="1" w:after="100" w:afterAutospacing="1" w:line="240" w:lineRule="auto"/>
        <w:rPr>
          <w:rFonts w:eastAsia="Times New Roman" w:cs="Times New Roman"/>
          <w:sz w:val="24"/>
          <w:szCs w:val="24"/>
          <w:lang w:val="en-GB" w:eastAsia="en-GB"/>
        </w:rPr>
      </w:pPr>
      <w:r>
        <w:rPr>
          <w:rFonts w:eastAsia="Times New Roman" w:cs="Times New Roman"/>
          <w:sz w:val="24"/>
          <w:szCs w:val="24"/>
          <w:lang w:val="en-GB" w:eastAsia="en-GB"/>
        </w:rPr>
        <w:t>Let x=0</w:t>
      </w:r>
      <w:proofErr w:type="gramStart"/>
      <w:r>
        <w:rPr>
          <w:rFonts w:eastAsia="Times New Roman" w:cs="Times New Roman"/>
          <w:sz w:val="24"/>
          <w:szCs w:val="24"/>
          <w:lang w:val="en-GB" w:eastAsia="en-GB"/>
        </w:rPr>
        <w:t>,y</w:t>
      </w:r>
      <w:proofErr w:type="gramEnd"/>
      <w:r>
        <w:rPr>
          <w:rFonts w:eastAsia="Times New Roman" w:cs="Times New Roman"/>
          <w:sz w:val="24"/>
          <w:szCs w:val="24"/>
          <w:lang w:val="en-GB" w:eastAsia="en-GB"/>
        </w:rPr>
        <w:t>=0,z=0.</w:t>
      </w:r>
    </w:p>
    <w:p w:rsidR="00AB0CE9" w:rsidRPr="00DA5562" w:rsidRDefault="00121730" w:rsidP="00DA5562">
      <w:pPr>
        <w:numPr>
          <w:ilvl w:val="0"/>
          <w:numId w:val="3"/>
        </w:numPr>
        <w:spacing w:before="100" w:beforeAutospacing="1" w:after="100" w:afterAutospacing="1" w:line="240" w:lineRule="auto"/>
        <w:rPr>
          <w:rFonts w:eastAsia="Times New Roman" w:cs="Times New Roman"/>
          <w:sz w:val="24"/>
          <w:szCs w:val="24"/>
          <w:lang w:val="en-GB" w:eastAsia="en-GB"/>
        </w:rPr>
      </w:pPr>
      <w:r>
        <w:rPr>
          <w:rFonts w:eastAsia="Times New Roman" w:cs="Times New Roman"/>
          <w:sz w:val="24"/>
          <w:szCs w:val="24"/>
          <w:lang w:val="en-GB" w:eastAsia="en-GB"/>
        </w:rPr>
        <w:lastRenderedPageBreak/>
        <w:t xml:space="preserve">Put </w:t>
      </w:r>
      <w:proofErr w:type="spellStart"/>
      <w:r>
        <w:rPr>
          <w:rFonts w:eastAsia="Times New Roman" w:cs="Times New Roman"/>
          <w:sz w:val="24"/>
          <w:szCs w:val="24"/>
          <w:lang w:val="en-GB" w:eastAsia="en-GB"/>
        </w:rPr>
        <w:t>x</w:t>
      </w:r>
      <w:proofErr w:type="gramStart"/>
      <w:r>
        <w:rPr>
          <w:rFonts w:eastAsia="Times New Roman" w:cs="Times New Roman"/>
          <w:sz w:val="24"/>
          <w:szCs w:val="24"/>
          <w:lang w:val="en-GB" w:eastAsia="en-GB"/>
        </w:rPr>
        <w:t>,y,z</w:t>
      </w:r>
      <w:proofErr w:type="spellEnd"/>
      <w:proofErr w:type="gramEnd"/>
      <w:r>
        <w:rPr>
          <w:rFonts w:eastAsia="Times New Roman" w:cs="Times New Roman"/>
          <w:sz w:val="24"/>
          <w:szCs w:val="24"/>
          <w:lang w:val="en-GB" w:eastAsia="en-GB"/>
        </w:rPr>
        <w:t xml:space="preserve"> in the functions and collect values in </w:t>
      </w:r>
      <w:proofErr w:type="spellStart"/>
      <w:r>
        <w:rPr>
          <w:rFonts w:eastAsia="Times New Roman" w:cs="Times New Roman"/>
          <w:sz w:val="24"/>
          <w:szCs w:val="24"/>
          <w:lang w:val="en-GB" w:eastAsia="en-GB"/>
        </w:rPr>
        <w:t>a,b,c</w:t>
      </w:r>
      <w:proofErr w:type="spellEnd"/>
      <w:r>
        <w:rPr>
          <w:rFonts w:eastAsia="Times New Roman" w:cs="Times New Roman"/>
          <w:sz w:val="24"/>
          <w:szCs w:val="24"/>
          <w:lang w:val="en-GB" w:eastAsia="en-GB"/>
        </w:rPr>
        <w:t>. And again use x=</w:t>
      </w:r>
      <w:proofErr w:type="spellStart"/>
      <w:r>
        <w:rPr>
          <w:rFonts w:eastAsia="Times New Roman" w:cs="Times New Roman"/>
          <w:sz w:val="24"/>
          <w:szCs w:val="24"/>
          <w:lang w:val="en-GB" w:eastAsia="en-GB"/>
        </w:rPr>
        <w:t>a</w:t>
      </w:r>
      <w:proofErr w:type="gramStart"/>
      <w:r>
        <w:rPr>
          <w:rFonts w:eastAsia="Times New Roman" w:cs="Times New Roman"/>
          <w:sz w:val="24"/>
          <w:szCs w:val="24"/>
          <w:lang w:val="en-GB" w:eastAsia="en-GB"/>
        </w:rPr>
        <w:t>,y</w:t>
      </w:r>
      <w:proofErr w:type="spellEnd"/>
      <w:proofErr w:type="gramEnd"/>
      <w:r>
        <w:rPr>
          <w:rFonts w:eastAsia="Times New Roman" w:cs="Times New Roman"/>
          <w:sz w:val="24"/>
          <w:szCs w:val="24"/>
          <w:lang w:val="en-GB" w:eastAsia="en-GB"/>
        </w:rPr>
        <w:t>=</w:t>
      </w:r>
      <w:proofErr w:type="spellStart"/>
      <w:r>
        <w:rPr>
          <w:rFonts w:eastAsia="Times New Roman" w:cs="Times New Roman"/>
          <w:sz w:val="24"/>
          <w:szCs w:val="24"/>
          <w:lang w:val="en-GB" w:eastAsia="en-GB"/>
        </w:rPr>
        <w:t>b,z</w:t>
      </w:r>
      <w:proofErr w:type="spellEnd"/>
      <w:r>
        <w:rPr>
          <w:rFonts w:eastAsia="Times New Roman" w:cs="Times New Roman"/>
          <w:sz w:val="24"/>
          <w:szCs w:val="24"/>
          <w:lang w:val="en-GB" w:eastAsia="en-GB"/>
        </w:rPr>
        <w:t>=c.</w:t>
      </w:r>
    </w:p>
    <w:p w:rsidR="00D628CE" w:rsidRPr="00AB0CE9" w:rsidRDefault="00BE3DFF" w:rsidP="00AB0CE9">
      <w:pPr>
        <w:numPr>
          <w:ilvl w:val="0"/>
          <w:numId w:val="3"/>
        </w:numPr>
        <w:spacing w:before="100" w:beforeAutospacing="1" w:after="100" w:afterAutospacing="1" w:line="240" w:lineRule="auto"/>
        <w:rPr>
          <w:rFonts w:eastAsia="Times New Roman" w:cs="Times New Roman"/>
          <w:sz w:val="24"/>
          <w:szCs w:val="24"/>
          <w:lang w:val="en-GB" w:eastAsia="en-GB"/>
        </w:rPr>
      </w:pPr>
      <w:r w:rsidRPr="00BE3DFF">
        <w:rPr>
          <w:rFonts w:eastAsia="Times New Roman" w:cs="Times New Roman"/>
          <w:sz w:val="24"/>
          <w:szCs w:val="24"/>
          <w:lang w:val="en-GB" w:eastAsia="en-GB"/>
        </w:rPr>
        <w:t>Stop</w:t>
      </w:r>
    </w:p>
    <w:p w:rsidR="009D3E85" w:rsidRPr="00AB0CE9" w:rsidRDefault="00A923EE" w:rsidP="009D3E85">
      <w:pPr>
        <w:pStyle w:val="NoSpacing"/>
        <w:rPr>
          <w:rFonts w:eastAsia="Times New Roman" w:cs="Arial"/>
          <w:color w:val="000000" w:themeColor="text1"/>
          <w:sz w:val="24"/>
          <w:szCs w:val="24"/>
        </w:rPr>
      </w:pPr>
      <w:r w:rsidRPr="00AB0CE9">
        <w:rPr>
          <w:rFonts w:eastAsia="Times New Roman" w:cs="Arial"/>
          <w:b/>
          <w:sz w:val="24"/>
          <w:szCs w:val="24"/>
        </w:rPr>
        <w:t>(</w:t>
      </w:r>
      <w:r w:rsidR="00BE3DFF" w:rsidRPr="00AB0CE9">
        <w:rPr>
          <w:rFonts w:eastAsia="Times New Roman" w:cs="Arial"/>
          <w:b/>
          <w:sz w:val="24"/>
          <w:szCs w:val="24"/>
        </w:rPr>
        <w:t>II</w:t>
      </w:r>
      <w:r w:rsidR="008B4B70" w:rsidRPr="00AB0CE9">
        <w:rPr>
          <w:rFonts w:eastAsia="Times New Roman" w:cs="Arial"/>
          <w:b/>
          <w:sz w:val="24"/>
          <w:szCs w:val="24"/>
        </w:rPr>
        <w:t xml:space="preserve">) MATLAB </w:t>
      </w:r>
      <w:r w:rsidR="00A735D5" w:rsidRPr="00AB0CE9">
        <w:rPr>
          <w:rFonts w:eastAsia="Times New Roman" w:cs="Arial"/>
          <w:b/>
          <w:sz w:val="24"/>
          <w:szCs w:val="24"/>
        </w:rPr>
        <w:t>Code:</w:t>
      </w:r>
      <w:r w:rsidR="00E5135F" w:rsidRPr="00AB0CE9">
        <w:rPr>
          <w:rFonts w:eastAsia="Times New Roman" w:cs="Arial"/>
          <w:b/>
          <w:sz w:val="24"/>
          <w:szCs w:val="24"/>
        </w:rPr>
        <w:t xml:space="preserve">   </w:t>
      </w:r>
    </w:p>
    <w:p w:rsidR="00941EC2" w:rsidRDefault="00941EC2" w:rsidP="009D3E85">
      <w:pPr>
        <w:pStyle w:val="NoSpacing"/>
        <w:rPr>
          <w:rFonts w:eastAsia="Times New Roman" w:cs="Arial"/>
          <w:color w:val="000000" w:themeColor="text1"/>
          <w:sz w:val="24"/>
          <w:szCs w:val="24"/>
        </w:rPr>
      </w:pPr>
    </w:p>
    <w:p w:rsidR="00941EC2" w:rsidRDefault="00941EC2" w:rsidP="009D3E85">
      <w:pPr>
        <w:pStyle w:val="NoSpacing"/>
        <w:rPr>
          <w:rFonts w:eastAsia="Times New Roman" w:cs="Arial"/>
          <w:color w:val="000000" w:themeColor="text1"/>
          <w:sz w:val="20"/>
          <w:szCs w:val="20"/>
        </w:rPr>
      </w:pPr>
      <w:r w:rsidRPr="00941EC2">
        <w:rPr>
          <w:rFonts w:eastAsia="Times New Roman" w:cs="Arial"/>
          <w:color w:val="000000" w:themeColor="text1"/>
          <w:sz w:val="20"/>
          <w:szCs w:val="20"/>
        </w:rPr>
        <w:t>%declaring functions</w:t>
      </w:r>
    </w:p>
    <w:p w:rsidR="00941EC2" w:rsidRPr="00941EC2" w:rsidRDefault="00941EC2" w:rsidP="009D3E85">
      <w:pPr>
        <w:pStyle w:val="NoSpacing"/>
        <w:rPr>
          <w:rFonts w:eastAsia="Times New Roman" w:cs="Arial"/>
          <w:color w:val="000000" w:themeColor="text1"/>
          <w:sz w:val="20"/>
          <w:szCs w:val="20"/>
        </w:rPr>
      </w:pP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f1 =@(</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,y,z</w:t>
      </w:r>
      <w:proofErr w:type="spellEnd"/>
      <w:proofErr w:type="gramEnd"/>
      <w:r>
        <w:rPr>
          <w:rFonts w:ascii="Courier New" w:hAnsi="Courier New" w:cs="Courier New"/>
          <w:color w:val="000000"/>
          <w:sz w:val="20"/>
          <w:szCs w:val="20"/>
          <w:lang w:val="en-GB"/>
        </w:rPr>
        <w:t>) (1/20)*(17-y+2*z);</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f2 =@(</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,y,z</w:t>
      </w:r>
      <w:proofErr w:type="spellEnd"/>
      <w:proofErr w:type="gramEnd"/>
      <w:r>
        <w:rPr>
          <w:rFonts w:ascii="Courier New" w:hAnsi="Courier New" w:cs="Courier New"/>
          <w:color w:val="000000"/>
          <w:sz w:val="20"/>
          <w:szCs w:val="20"/>
          <w:lang w:val="en-GB"/>
        </w:rPr>
        <w:t>) (1/20)*(-18-3*</w:t>
      </w:r>
      <w:proofErr w:type="spellStart"/>
      <w:r>
        <w:rPr>
          <w:rFonts w:ascii="Courier New" w:hAnsi="Courier New" w:cs="Courier New"/>
          <w:color w:val="000000"/>
          <w:sz w:val="20"/>
          <w:szCs w:val="20"/>
          <w:lang w:val="en-GB"/>
        </w:rPr>
        <w:t>x+z</w:t>
      </w:r>
      <w:proofErr w:type="spellEnd"/>
      <w:r>
        <w:rPr>
          <w:rFonts w:ascii="Courier New" w:hAnsi="Courier New" w:cs="Courier New"/>
          <w:color w:val="000000"/>
          <w:sz w:val="20"/>
          <w:szCs w:val="20"/>
          <w:lang w:val="en-GB"/>
        </w:rPr>
        <w:t>);</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f3 =@(</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,y,z</w:t>
      </w:r>
      <w:proofErr w:type="spellEnd"/>
      <w:proofErr w:type="gramEnd"/>
      <w:r>
        <w:rPr>
          <w:rFonts w:ascii="Courier New" w:hAnsi="Courier New" w:cs="Courier New"/>
          <w:color w:val="000000"/>
          <w:sz w:val="20"/>
          <w:szCs w:val="20"/>
          <w:lang w:val="en-GB"/>
        </w:rPr>
        <w:t>) (1/20)*(25-2*x+3*z);</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a_arr</w:t>
      </w:r>
      <w:proofErr w:type="spellEnd"/>
      <w:r>
        <w:rPr>
          <w:rFonts w:ascii="Courier New" w:hAnsi="Courier New" w:cs="Courier New"/>
          <w:color w:val="000000"/>
          <w:sz w:val="20"/>
          <w:szCs w:val="20"/>
          <w:lang w:val="en-GB"/>
        </w:rPr>
        <w:t xml:space="preserve"> = [];</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b_arr</w:t>
      </w:r>
      <w:proofErr w:type="spellEnd"/>
      <w:r>
        <w:rPr>
          <w:rFonts w:ascii="Courier New" w:hAnsi="Courier New" w:cs="Courier New"/>
          <w:color w:val="000000"/>
          <w:sz w:val="20"/>
          <w:szCs w:val="20"/>
          <w:lang w:val="en-GB"/>
        </w:rPr>
        <w:t xml:space="preserve"> = [];</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proofErr w:type="spellStart"/>
      <w:r>
        <w:rPr>
          <w:rFonts w:ascii="Courier New" w:hAnsi="Courier New" w:cs="Courier New"/>
          <w:color w:val="000000"/>
          <w:sz w:val="20"/>
          <w:szCs w:val="20"/>
          <w:lang w:val="en-GB"/>
        </w:rPr>
        <w:t>c_arr</w:t>
      </w:r>
      <w:proofErr w:type="spellEnd"/>
      <w:r>
        <w:rPr>
          <w:rFonts w:ascii="Courier New" w:hAnsi="Courier New" w:cs="Courier New"/>
          <w:color w:val="000000"/>
          <w:sz w:val="20"/>
          <w:szCs w:val="20"/>
          <w:lang w:val="en-GB"/>
        </w:rPr>
        <w:t xml:space="preserve"> = [];</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121730" w:rsidRDefault="00121730" w:rsidP="00121730">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x=0</w:t>
      </w:r>
      <w:proofErr w:type="gramStart"/>
      <w:r>
        <w:rPr>
          <w:rFonts w:ascii="Courier New" w:hAnsi="Courier New" w:cs="Courier New"/>
          <w:color w:val="000000"/>
          <w:sz w:val="20"/>
          <w:szCs w:val="20"/>
          <w:lang w:val="en-GB"/>
        </w:rPr>
        <w:t>;y</w:t>
      </w:r>
      <w:proofErr w:type="gramEnd"/>
      <w:r>
        <w:rPr>
          <w:rFonts w:ascii="Courier New" w:hAnsi="Courier New" w:cs="Courier New"/>
          <w:color w:val="000000"/>
          <w:sz w:val="20"/>
          <w:szCs w:val="20"/>
          <w:lang w:val="en-GB"/>
        </w:rPr>
        <w:t>=0;z=0;</w:t>
      </w:r>
    </w:p>
    <w:p w:rsidR="00941EC2" w:rsidRDefault="00941EC2" w:rsidP="00121730">
      <w:pPr>
        <w:autoSpaceDE w:val="0"/>
        <w:autoSpaceDN w:val="0"/>
        <w:adjustRightInd w:val="0"/>
        <w:spacing w:after="0" w:line="240" w:lineRule="auto"/>
        <w:rPr>
          <w:rFonts w:ascii="Courier New" w:hAnsi="Courier New" w:cs="Courier New"/>
          <w:color w:val="000000"/>
          <w:sz w:val="20"/>
          <w:szCs w:val="20"/>
          <w:lang w:val="en-GB"/>
        </w:rPr>
      </w:pPr>
    </w:p>
    <w:p w:rsidR="00941EC2" w:rsidRDefault="00941EC2" w:rsidP="00121730">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%Iteration</w:t>
      </w:r>
    </w:p>
    <w:p w:rsidR="00941EC2" w:rsidRDefault="00941EC2" w:rsidP="00121730">
      <w:pPr>
        <w:autoSpaceDE w:val="0"/>
        <w:autoSpaceDN w:val="0"/>
        <w:adjustRightInd w:val="0"/>
        <w:spacing w:after="0" w:line="240" w:lineRule="auto"/>
        <w:rPr>
          <w:rFonts w:ascii="Courier New" w:hAnsi="Courier New" w:cs="Courier New"/>
          <w:sz w:val="24"/>
          <w:szCs w:val="24"/>
          <w:lang w:val="en-GB"/>
        </w:rPr>
      </w:pPr>
    </w:p>
    <w:p w:rsidR="00121730" w:rsidRDefault="00121730" w:rsidP="0012173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FF"/>
          <w:sz w:val="20"/>
          <w:szCs w:val="20"/>
          <w:lang w:val="en-GB"/>
        </w:rPr>
        <w:t>for</w:t>
      </w:r>
      <w:proofErr w:type="gram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=1:20</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a=x;</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x=f1(</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,y,z</w:t>
      </w:r>
      <w:proofErr w:type="spellEnd"/>
      <w:proofErr w:type="gramEnd"/>
      <w:r>
        <w:rPr>
          <w:rFonts w:ascii="Courier New" w:hAnsi="Courier New" w:cs="Courier New"/>
          <w:color w:val="000000"/>
          <w:sz w:val="20"/>
          <w:szCs w:val="20"/>
          <w:lang w:val="en-GB"/>
        </w:rPr>
        <w:t>);</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FF"/>
          <w:sz w:val="20"/>
          <w:szCs w:val="20"/>
          <w:lang w:val="en-GB"/>
        </w:rPr>
        <w:t>if</w:t>
      </w:r>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abs(x-a)&lt;0.001)</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FF"/>
          <w:sz w:val="20"/>
          <w:szCs w:val="20"/>
          <w:lang w:val="en-GB"/>
        </w:rPr>
        <w:t>break</w:t>
      </w:r>
      <w:proofErr w:type="gramEnd"/>
      <w:r>
        <w:rPr>
          <w:rFonts w:ascii="Courier New" w:hAnsi="Courier New" w:cs="Courier New"/>
          <w:color w:val="000000"/>
          <w:sz w:val="20"/>
          <w:szCs w:val="20"/>
          <w:lang w:val="en-GB"/>
        </w:rPr>
        <w:t>;</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gramStart"/>
      <w:r>
        <w:rPr>
          <w:rFonts w:ascii="Courier New" w:hAnsi="Courier New" w:cs="Courier New"/>
          <w:color w:val="0000FF"/>
          <w:sz w:val="20"/>
          <w:szCs w:val="20"/>
          <w:lang w:val="en-GB"/>
        </w:rPr>
        <w:t>end</w:t>
      </w:r>
      <w:proofErr w:type="gramEnd"/>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y=f2(</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,y,z</w:t>
      </w:r>
      <w:proofErr w:type="spellEnd"/>
      <w:proofErr w:type="gramEnd"/>
      <w:r>
        <w:rPr>
          <w:rFonts w:ascii="Courier New" w:hAnsi="Courier New" w:cs="Courier New"/>
          <w:color w:val="000000"/>
          <w:sz w:val="20"/>
          <w:szCs w:val="20"/>
          <w:lang w:val="en-GB"/>
        </w:rPr>
        <w:t>);</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z=f3(</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,y,z</w:t>
      </w:r>
      <w:proofErr w:type="spellEnd"/>
      <w:proofErr w:type="gramEnd"/>
      <w:r>
        <w:rPr>
          <w:rFonts w:ascii="Courier New" w:hAnsi="Courier New" w:cs="Courier New"/>
          <w:color w:val="000000"/>
          <w:sz w:val="20"/>
          <w:szCs w:val="20"/>
          <w:lang w:val="en-GB"/>
        </w:rPr>
        <w:t>);</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a_</w:t>
      </w:r>
      <w:proofErr w:type="gramStart"/>
      <w:r>
        <w:rPr>
          <w:rFonts w:ascii="Courier New" w:hAnsi="Courier New" w:cs="Courier New"/>
          <w:color w:val="000000"/>
          <w:sz w:val="20"/>
          <w:szCs w:val="20"/>
          <w:lang w:val="en-GB"/>
        </w:rPr>
        <w:t>arr</w:t>
      </w:r>
      <w:proofErr w:type="spellEnd"/>
      <w:r>
        <w:rPr>
          <w:rFonts w:ascii="Courier New" w:hAnsi="Courier New" w:cs="Courier New"/>
          <w:color w:val="000000"/>
          <w:sz w:val="20"/>
          <w:szCs w:val="20"/>
          <w:lang w:val="en-GB"/>
        </w:rPr>
        <w:t>(</w:t>
      </w:r>
      <w:proofErr w:type="spellStart"/>
      <w:proofErr w:type="gramEnd"/>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 x;</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b_</w:t>
      </w:r>
      <w:proofErr w:type="gramStart"/>
      <w:r>
        <w:rPr>
          <w:rFonts w:ascii="Courier New" w:hAnsi="Courier New" w:cs="Courier New"/>
          <w:color w:val="000000"/>
          <w:sz w:val="20"/>
          <w:szCs w:val="20"/>
          <w:lang w:val="en-GB"/>
        </w:rPr>
        <w:t>arr</w:t>
      </w:r>
      <w:proofErr w:type="spellEnd"/>
      <w:r>
        <w:rPr>
          <w:rFonts w:ascii="Courier New" w:hAnsi="Courier New" w:cs="Courier New"/>
          <w:color w:val="000000"/>
          <w:sz w:val="20"/>
          <w:szCs w:val="20"/>
          <w:lang w:val="en-GB"/>
        </w:rPr>
        <w:t>(</w:t>
      </w:r>
      <w:proofErr w:type="spellStart"/>
      <w:proofErr w:type="gramEnd"/>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 y;</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c_</w:t>
      </w:r>
      <w:proofErr w:type="gramStart"/>
      <w:r>
        <w:rPr>
          <w:rFonts w:ascii="Courier New" w:hAnsi="Courier New" w:cs="Courier New"/>
          <w:color w:val="000000"/>
          <w:sz w:val="20"/>
          <w:szCs w:val="20"/>
          <w:lang w:val="en-GB"/>
        </w:rPr>
        <w:t>arr</w:t>
      </w:r>
      <w:proofErr w:type="spellEnd"/>
      <w:r>
        <w:rPr>
          <w:rFonts w:ascii="Courier New" w:hAnsi="Courier New" w:cs="Courier New"/>
          <w:color w:val="000000"/>
          <w:sz w:val="20"/>
          <w:szCs w:val="20"/>
          <w:lang w:val="en-GB"/>
        </w:rPr>
        <w:t>(</w:t>
      </w:r>
      <w:proofErr w:type="spellStart"/>
      <w:proofErr w:type="gramEnd"/>
      <w:r>
        <w:rPr>
          <w:rFonts w:ascii="Courier New" w:hAnsi="Courier New" w:cs="Courier New"/>
          <w:color w:val="000000"/>
          <w:sz w:val="20"/>
          <w:szCs w:val="20"/>
          <w:lang w:val="en-GB"/>
        </w:rPr>
        <w:t>i</w:t>
      </w:r>
      <w:proofErr w:type="spellEnd"/>
      <w:r>
        <w:rPr>
          <w:rFonts w:ascii="Courier New" w:hAnsi="Courier New" w:cs="Courier New"/>
          <w:color w:val="000000"/>
          <w:sz w:val="20"/>
          <w:szCs w:val="20"/>
          <w:lang w:val="en-GB"/>
        </w:rPr>
        <w:t>) = z;</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121730" w:rsidRDefault="00121730" w:rsidP="00121730">
      <w:pPr>
        <w:autoSpaceDE w:val="0"/>
        <w:autoSpaceDN w:val="0"/>
        <w:adjustRightInd w:val="0"/>
        <w:spacing w:after="0" w:line="240" w:lineRule="auto"/>
        <w:rPr>
          <w:rFonts w:ascii="Courier New" w:hAnsi="Courier New" w:cs="Courier New"/>
          <w:sz w:val="24"/>
          <w:szCs w:val="24"/>
          <w:lang w:val="en-GB"/>
        </w:rPr>
      </w:pPr>
      <w:proofErr w:type="gramStart"/>
      <w:r>
        <w:rPr>
          <w:rFonts w:ascii="Courier New" w:hAnsi="Courier New" w:cs="Courier New"/>
          <w:color w:val="0000FF"/>
          <w:sz w:val="20"/>
          <w:szCs w:val="20"/>
          <w:lang w:val="en-GB"/>
        </w:rPr>
        <w:t>end</w:t>
      </w:r>
      <w:proofErr w:type="gramEnd"/>
    </w:p>
    <w:p w:rsidR="00121730" w:rsidRDefault="00121730" w:rsidP="00121730">
      <w:pPr>
        <w:autoSpaceDE w:val="0"/>
        <w:autoSpaceDN w:val="0"/>
        <w:adjustRightInd w:val="0"/>
        <w:spacing w:after="0" w:line="240" w:lineRule="auto"/>
        <w:rPr>
          <w:rFonts w:ascii="Courier New" w:hAnsi="Courier New" w:cs="Courier New"/>
          <w:sz w:val="24"/>
          <w:szCs w:val="24"/>
          <w:lang w:val="en-GB"/>
        </w:rPr>
      </w:pPr>
      <w:proofErr w:type="spellStart"/>
      <w:proofErr w:type="gramStart"/>
      <w:r>
        <w:rPr>
          <w:rFonts w:ascii="Courier New" w:hAnsi="Courier New" w:cs="Courier New"/>
          <w:color w:val="000000"/>
          <w:sz w:val="20"/>
          <w:szCs w:val="20"/>
          <w:lang w:val="en-GB"/>
        </w:rPr>
        <w:t>datatable</w:t>
      </w:r>
      <w:proofErr w:type="spellEnd"/>
      <w:proofErr w:type="gramEnd"/>
      <w:r>
        <w:rPr>
          <w:rFonts w:ascii="Courier New" w:hAnsi="Courier New" w:cs="Courier New"/>
          <w:color w:val="000000"/>
          <w:sz w:val="20"/>
          <w:szCs w:val="20"/>
          <w:lang w:val="en-GB"/>
        </w:rPr>
        <w:t xml:space="preserve"> = table(</w:t>
      </w:r>
      <w:proofErr w:type="spellStart"/>
      <w:r>
        <w:rPr>
          <w:rFonts w:ascii="Courier New" w:hAnsi="Courier New" w:cs="Courier New"/>
          <w:color w:val="000000"/>
          <w:sz w:val="20"/>
          <w:szCs w:val="20"/>
          <w:lang w:val="en-GB"/>
        </w:rPr>
        <w:t>a_arr</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b_arr</w:t>
      </w:r>
      <w:proofErr w:type="spellEnd"/>
      <w:r>
        <w:rPr>
          <w:rFonts w:ascii="Courier New" w:hAnsi="Courier New" w:cs="Courier New"/>
          <w:color w:val="000000"/>
          <w:sz w:val="20"/>
          <w:szCs w:val="20"/>
          <w:lang w:val="en-GB"/>
        </w:rPr>
        <w:t>', c_</w:t>
      </w:r>
      <w:proofErr w:type="spellStart"/>
      <w:r>
        <w:rPr>
          <w:rFonts w:ascii="Courier New" w:hAnsi="Courier New" w:cs="Courier New"/>
          <w:color w:val="000000"/>
          <w:sz w:val="20"/>
          <w:szCs w:val="20"/>
          <w:lang w:val="en-GB"/>
        </w:rPr>
        <w:t>arr</w:t>
      </w:r>
      <w:proofErr w:type="spellEnd"/>
      <w:r>
        <w:rPr>
          <w:rFonts w:ascii="Courier New" w:hAnsi="Courier New" w:cs="Courier New"/>
          <w:color w:val="000000"/>
          <w:sz w:val="20"/>
          <w:szCs w:val="20"/>
          <w:lang w:val="en-GB"/>
        </w:rPr>
        <w:t>',</w:t>
      </w:r>
      <w:r>
        <w:rPr>
          <w:rFonts w:ascii="Courier New" w:hAnsi="Courier New" w:cs="Courier New"/>
          <w:color w:val="A020F0"/>
          <w:sz w:val="20"/>
          <w:szCs w:val="20"/>
          <w:lang w:val="en-GB"/>
        </w:rPr>
        <w:t>'</w:t>
      </w:r>
      <w:proofErr w:type="spellStart"/>
      <w:r>
        <w:rPr>
          <w:rFonts w:ascii="Courier New" w:hAnsi="Courier New" w:cs="Courier New"/>
          <w:color w:val="A020F0"/>
          <w:sz w:val="20"/>
          <w:szCs w:val="20"/>
          <w:lang w:val="en-GB"/>
        </w:rPr>
        <w:t>VariableNames</w:t>
      </w:r>
      <w:proofErr w:type="spellEnd"/>
      <w:r>
        <w:rPr>
          <w:rFonts w:ascii="Courier New" w:hAnsi="Courier New" w:cs="Courier New"/>
          <w:color w:val="A020F0"/>
          <w:sz w:val="20"/>
          <w:szCs w:val="20"/>
          <w:lang w:val="en-GB"/>
        </w:rPr>
        <w:t>'</w:t>
      </w:r>
      <w:r>
        <w:rPr>
          <w:rFonts w:ascii="Courier New" w:hAnsi="Courier New" w:cs="Courier New"/>
          <w:color w:val="000000"/>
          <w:sz w:val="20"/>
          <w:szCs w:val="20"/>
          <w:lang w:val="en-GB"/>
        </w:rPr>
        <w:t>,{</w:t>
      </w:r>
      <w:r>
        <w:rPr>
          <w:rFonts w:ascii="Courier New" w:hAnsi="Courier New" w:cs="Courier New"/>
          <w:color w:val="A020F0"/>
          <w:sz w:val="20"/>
          <w:szCs w:val="20"/>
          <w:lang w:val="en-GB"/>
        </w:rPr>
        <w:t>'</w:t>
      </w:r>
      <w:proofErr w:type="spellStart"/>
      <w:r>
        <w:rPr>
          <w:rFonts w:ascii="Courier New" w:hAnsi="Courier New" w:cs="Courier New"/>
          <w:color w:val="A020F0"/>
          <w:sz w:val="20"/>
          <w:szCs w:val="20"/>
          <w:lang w:val="en-GB"/>
        </w:rPr>
        <w:t>x'</w:t>
      </w:r>
      <w:r>
        <w:rPr>
          <w:rFonts w:ascii="Courier New" w:hAnsi="Courier New" w:cs="Courier New"/>
          <w:color w:val="000000"/>
          <w:sz w:val="20"/>
          <w:szCs w:val="20"/>
          <w:lang w:val="en-GB"/>
        </w:rPr>
        <w:t>,</w:t>
      </w:r>
      <w:r>
        <w:rPr>
          <w:rFonts w:ascii="Courier New" w:hAnsi="Courier New" w:cs="Courier New"/>
          <w:color w:val="A020F0"/>
          <w:sz w:val="20"/>
          <w:szCs w:val="20"/>
          <w:lang w:val="en-GB"/>
        </w:rPr>
        <w:t>'y'</w:t>
      </w:r>
      <w:r>
        <w:rPr>
          <w:rFonts w:ascii="Courier New" w:hAnsi="Courier New" w:cs="Courier New"/>
          <w:color w:val="000000"/>
          <w:sz w:val="20"/>
          <w:szCs w:val="20"/>
          <w:lang w:val="en-GB"/>
        </w:rPr>
        <w:t>,</w:t>
      </w:r>
      <w:r>
        <w:rPr>
          <w:rFonts w:ascii="Courier New" w:hAnsi="Courier New" w:cs="Courier New"/>
          <w:color w:val="A020F0"/>
          <w:sz w:val="20"/>
          <w:szCs w:val="20"/>
          <w:lang w:val="en-GB"/>
        </w:rPr>
        <w:t>'z</w:t>
      </w:r>
      <w:proofErr w:type="spellEnd"/>
      <w:r>
        <w:rPr>
          <w:rFonts w:ascii="Courier New" w:hAnsi="Courier New" w:cs="Courier New"/>
          <w:color w:val="A020F0"/>
          <w:sz w:val="20"/>
          <w:szCs w:val="20"/>
          <w:lang w:val="en-GB"/>
        </w:rPr>
        <w:t>'</w:t>
      </w:r>
      <w:r>
        <w:rPr>
          <w:rFonts w:ascii="Courier New" w:hAnsi="Courier New" w:cs="Courier New"/>
          <w:color w:val="000000"/>
          <w:sz w:val="20"/>
          <w:szCs w:val="20"/>
          <w:lang w:val="en-GB"/>
        </w:rPr>
        <w:t>});</w:t>
      </w:r>
    </w:p>
    <w:p w:rsidR="00A735D5" w:rsidRPr="00AB0CE9" w:rsidRDefault="00A735D5" w:rsidP="008010DB">
      <w:pPr>
        <w:autoSpaceDE w:val="0"/>
        <w:autoSpaceDN w:val="0"/>
        <w:adjustRightInd w:val="0"/>
        <w:spacing w:after="0" w:line="240" w:lineRule="auto"/>
        <w:rPr>
          <w:rFonts w:cs="Courier New"/>
          <w:color w:val="000000"/>
          <w:sz w:val="24"/>
          <w:szCs w:val="24"/>
        </w:rPr>
      </w:pPr>
    </w:p>
    <w:p w:rsidR="008B4B70" w:rsidRPr="00AB0CE9" w:rsidRDefault="0000350B" w:rsidP="008010DB">
      <w:pPr>
        <w:autoSpaceDE w:val="0"/>
        <w:autoSpaceDN w:val="0"/>
        <w:adjustRightInd w:val="0"/>
        <w:spacing w:after="0" w:line="240" w:lineRule="auto"/>
        <w:rPr>
          <w:rFonts w:cs="Courier New"/>
          <w:b/>
          <w:sz w:val="24"/>
          <w:szCs w:val="24"/>
        </w:rPr>
      </w:pPr>
      <w:r w:rsidRPr="00AB0CE9">
        <w:rPr>
          <w:rFonts w:cs="Courier New"/>
          <w:b/>
          <w:sz w:val="24"/>
          <w:szCs w:val="24"/>
        </w:rPr>
        <w:t>Output:</w:t>
      </w:r>
    </w:p>
    <w:p w:rsidR="0043497A" w:rsidRPr="0043497A" w:rsidRDefault="0043497A" w:rsidP="008010DB">
      <w:pPr>
        <w:autoSpaceDE w:val="0"/>
        <w:autoSpaceDN w:val="0"/>
        <w:adjustRightInd w:val="0"/>
        <w:spacing w:after="0" w:line="240" w:lineRule="auto"/>
        <w:rPr>
          <w:rFonts w:cs="Courier New"/>
          <w:b/>
          <w:sz w:val="35"/>
          <w:szCs w:val="35"/>
        </w:rPr>
      </w:pPr>
      <w:r>
        <w:rPr>
          <w:rFonts w:ascii="Bell MT" w:hAnsi="Bell MT" w:cs="Courier New"/>
          <w:b/>
          <w:noProof/>
          <w:color w:val="5B9BD5" w:themeColor="accent1"/>
          <w:sz w:val="16"/>
          <w:szCs w:val="20"/>
          <w:lang w:val="en-GB" w:eastAsia="en-GB"/>
        </w:rPr>
        <w:t xml:space="preserve">                            </w:t>
      </w:r>
      <w:r>
        <w:rPr>
          <w:rFonts w:ascii="Bell MT" w:hAnsi="Bell MT" w:cs="Courier New"/>
          <w:b/>
          <w:noProof/>
          <w:color w:val="5B9BD5" w:themeColor="accent1"/>
          <w:sz w:val="16"/>
          <w:szCs w:val="20"/>
          <w:lang w:val="en-GB" w:eastAsia="en-GB"/>
        </w:rPr>
        <w:drawing>
          <wp:inline distT="0" distB="0" distL="0" distR="0" wp14:anchorId="2C766DA6" wp14:editId="56593360">
            <wp:extent cx="4457675" cy="331950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lsi 1.PNG"/>
                    <pic:cNvPicPr/>
                  </pic:nvPicPr>
                  <pic:blipFill>
                    <a:blip r:embed="rId7">
                      <a:extLst>
                        <a:ext uri="{28A0092B-C50C-407E-A947-70E740481C1C}">
                          <a14:useLocalDpi xmlns:a14="http://schemas.microsoft.com/office/drawing/2010/main" val="0"/>
                        </a:ext>
                      </a:extLst>
                    </a:blip>
                    <a:stretch>
                      <a:fillRect/>
                    </a:stretch>
                  </pic:blipFill>
                  <pic:spPr>
                    <a:xfrm>
                      <a:off x="0" y="0"/>
                      <a:ext cx="4473649" cy="3331398"/>
                    </a:xfrm>
                    <a:prstGeom prst="rect">
                      <a:avLst/>
                    </a:prstGeom>
                  </pic:spPr>
                </pic:pic>
              </a:graphicData>
            </a:graphic>
          </wp:inline>
        </w:drawing>
      </w:r>
    </w:p>
    <w:p w:rsidR="008B4B70" w:rsidRPr="008A5CD3" w:rsidRDefault="008B4B70" w:rsidP="008010DB">
      <w:pPr>
        <w:autoSpaceDE w:val="0"/>
        <w:autoSpaceDN w:val="0"/>
        <w:adjustRightInd w:val="0"/>
        <w:spacing w:after="0" w:line="240" w:lineRule="auto"/>
        <w:rPr>
          <w:rFonts w:ascii="Bell MT" w:hAnsi="Bell MT" w:cs="Courier New"/>
          <w:b/>
          <w:color w:val="5B9BD5" w:themeColor="accent1"/>
          <w:sz w:val="16"/>
          <w:szCs w:val="20"/>
        </w:rPr>
      </w:pPr>
    </w:p>
    <w:p w:rsidR="00344354" w:rsidRDefault="00344354" w:rsidP="00A923EE">
      <w:pPr>
        <w:autoSpaceDE w:val="0"/>
        <w:autoSpaceDN w:val="0"/>
        <w:adjustRightInd w:val="0"/>
        <w:spacing w:after="0" w:line="240" w:lineRule="auto"/>
        <w:rPr>
          <w:rFonts w:ascii="Bell MT" w:hAnsi="Bell MT" w:cs="Courier New"/>
          <w:color w:val="5B9BD5" w:themeColor="accent1"/>
          <w:sz w:val="16"/>
          <w:szCs w:val="20"/>
        </w:rPr>
      </w:pPr>
    </w:p>
    <w:p w:rsidR="001A2F3E" w:rsidRDefault="001A2F3E" w:rsidP="00A923EE">
      <w:pPr>
        <w:autoSpaceDE w:val="0"/>
        <w:autoSpaceDN w:val="0"/>
        <w:adjustRightInd w:val="0"/>
        <w:spacing w:after="0" w:line="240" w:lineRule="auto"/>
        <w:rPr>
          <w:rFonts w:cs="Courier New"/>
          <w:b/>
          <w:sz w:val="24"/>
          <w:szCs w:val="24"/>
        </w:rPr>
      </w:pPr>
    </w:p>
    <w:p w:rsidR="001A2F3E" w:rsidRDefault="001A2F3E" w:rsidP="00A923EE">
      <w:pPr>
        <w:autoSpaceDE w:val="0"/>
        <w:autoSpaceDN w:val="0"/>
        <w:adjustRightInd w:val="0"/>
        <w:spacing w:after="0" w:line="240" w:lineRule="auto"/>
        <w:rPr>
          <w:rFonts w:cs="Courier New"/>
          <w:b/>
          <w:sz w:val="24"/>
          <w:szCs w:val="24"/>
        </w:rPr>
      </w:pPr>
    </w:p>
    <w:p w:rsidR="001A2F3E" w:rsidRDefault="001A2F3E" w:rsidP="00A923EE">
      <w:pPr>
        <w:autoSpaceDE w:val="0"/>
        <w:autoSpaceDN w:val="0"/>
        <w:adjustRightInd w:val="0"/>
        <w:spacing w:after="0" w:line="240" w:lineRule="auto"/>
        <w:rPr>
          <w:rFonts w:cs="Courier New"/>
          <w:b/>
          <w:sz w:val="24"/>
          <w:szCs w:val="24"/>
        </w:rPr>
      </w:pPr>
      <w:r>
        <w:rPr>
          <w:rFonts w:cs="Courier New"/>
          <w:b/>
          <w:sz w:val="24"/>
          <w:szCs w:val="24"/>
        </w:rPr>
        <w:t xml:space="preserve">                                   </w:t>
      </w:r>
      <w:r>
        <w:rPr>
          <w:rFonts w:cs="Courier New"/>
          <w:b/>
          <w:noProof/>
          <w:sz w:val="24"/>
          <w:szCs w:val="24"/>
          <w:lang w:val="en-GB" w:eastAsia="en-GB"/>
        </w:rPr>
        <w:drawing>
          <wp:inline distT="0" distB="0" distL="0" distR="0">
            <wp:extent cx="3121607" cy="202766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S T.JPG"/>
                    <pic:cNvPicPr/>
                  </pic:nvPicPr>
                  <pic:blipFill>
                    <a:blip r:embed="rId8">
                      <a:extLst>
                        <a:ext uri="{28A0092B-C50C-407E-A947-70E740481C1C}">
                          <a14:useLocalDpi xmlns:a14="http://schemas.microsoft.com/office/drawing/2010/main" val="0"/>
                        </a:ext>
                      </a:extLst>
                    </a:blip>
                    <a:stretch>
                      <a:fillRect/>
                    </a:stretch>
                  </pic:blipFill>
                  <pic:spPr>
                    <a:xfrm>
                      <a:off x="0" y="0"/>
                      <a:ext cx="3161137" cy="2053340"/>
                    </a:xfrm>
                    <a:prstGeom prst="rect">
                      <a:avLst/>
                    </a:prstGeom>
                  </pic:spPr>
                </pic:pic>
              </a:graphicData>
            </a:graphic>
          </wp:inline>
        </w:drawing>
      </w:r>
    </w:p>
    <w:p w:rsidR="001A2F3E" w:rsidRDefault="001A2F3E" w:rsidP="00A923EE">
      <w:pPr>
        <w:autoSpaceDE w:val="0"/>
        <w:autoSpaceDN w:val="0"/>
        <w:adjustRightInd w:val="0"/>
        <w:spacing w:after="0" w:line="240" w:lineRule="auto"/>
        <w:rPr>
          <w:rFonts w:cs="Courier New"/>
          <w:b/>
          <w:sz w:val="24"/>
          <w:szCs w:val="24"/>
        </w:rPr>
      </w:pPr>
    </w:p>
    <w:p w:rsidR="001A2F3E" w:rsidRDefault="00941EC2" w:rsidP="00A923EE">
      <w:pPr>
        <w:autoSpaceDE w:val="0"/>
        <w:autoSpaceDN w:val="0"/>
        <w:adjustRightInd w:val="0"/>
        <w:spacing w:after="0" w:line="240" w:lineRule="auto"/>
        <w:rPr>
          <w:rFonts w:cs="Courier New"/>
          <w:b/>
          <w:sz w:val="24"/>
          <w:szCs w:val="24"/>
        </w:rPr>
      </w:pPr>
      <w:r>
        <w:rPr>
          <w:rFonts w:cs="Courier New"/>
          <w:b/>
          <w:sz w:val="24"/>
          <w:szCs w:val="24"/>
        </w:rPr>
        <w:t xml:space="preserve">                                                       Figure 09: Data Table </w:t>
      </w:r>
    </w:p>
    <w:p w:rsidR="001A2F3E" w:rsidRDefault="001A2F3E" w:rsidP="00A923EE">
      <w:pPr>
        <w:autoSpaceDE w:val="0"/>
        <w:autoSpaceDN w:val="0"/>
        <w:adjustRightInd w:val="0"/>
        <w:spacing w:after="0" w:line="240" w:lineRule="auto"/>
        <w:rPr>
          <w:rFonts w:cs="Courier New"/>
          <w:b/>
          <w:sz w:val="24"/>
          <w:szCs w:val="24"/>
        </w:rPr>
      </w:pPr>
    </w:p>
    <w:p w:rsidR="001A2F3E" w:rsidRPr="001A2F3E" w:rsidRDefault="001A2F3E" w:rsidP="001A2F3E">
      <w:pPr>
        <w:autoSpaceDE w:val="0"/>
        <w:autoSpaceDN w:val="0"/>
        <w:adjustRightInd w:val="0"/>
        <w:spacing w:after="0" w:line="240" w:lineRule="auto"/>
        <w:rPr>
          <w:rFonts w:ascii="Bell MT" w:hAnsi="Bell MT" w:cs="Courier New"/>
          <w:color w:val="5B9BD5" w:themeColor="accent1"/>
          <w:sz w:val="24"/>
          <w:szCs w:val="24"/>
        </w:rPr>
      </w:pPr>
      <w:r w:rsidRPr="001A2F3E">
        <w:rPr>
          <w:rFonts w:cs="Courier New"/>
          <w:b/>
          <w:sz w:val="24"/>
          <w:szCs w:val="24"/>
        </w:rPr>
        <w:t xml:space="preserve">Result&amp; Discussion: </w:t>
      </w:r>
      <w:r>
        <w:rPr>
          <w:rFonts w:cs="Courier New"/>
          <w:color w:val="000000"/>
          <w:sz w:val="24"/>
          <w:szCs w:val="24"/>
        </w:rPr>
        <w:t>The values</w:t>
      </w:r>
      <w:r w:rsidRPr="001A2F3E">
        <w:rPr>
          <w:rFonts w:cs="Courier New"/>
          <w:color w:val="000000"/>
          <w:sz w:val="24"/>
          <w:szCs w:val="24"/>
        </w:rPr>
        <w:t xml:space="preserve"> of the given function is </w:t>
      </w:r>
      <w:r>
        <w:rPr>
          <w:rFonts w:cs="Courier New"/>
          <w:color w:val="000000"/>
          <w:sz w:val="24"/>
          <w:szCs w:val="24"/>
        </w:rPr>
        <w:t>are 1.0430,-9878</w:t>
      </w:r>
      <w:r w:rsidR="00941EC2">
        <w:rPr>
          <w:rFonts w:cs="Courier New"/>
          <w:color w:val="000000"/>
          <w:sz w:val="24"/>
          <w:szCs w:val="24"/>
        </w:rPr>
        <w:t>, 1.3484.Which</w:t>
      </w:r>
      <w:r w:rsidRPr="001A2F3E">
        <w:rPr>
          <w:rFonts w:cs="Courier New"/>
          <w:color w:val="000000"/>
          <w:sz w:val="24"/>
          <w:szCs w:val="24"/>
        </w:rPr>
        <w:t xml:space="preserve"> is nearly close to the original value</w:t>
      </w:r>
      <w:r>
        <w:rPr>
          <w:rFonts w:cs="Courier New"/>
          <w:color w:val="000000"/>
          <w:sz w:val="24"/>
          <w:szCs w:val="24"/>
        </w:rPr>
        <w:t>s</w:t>
      </w:r>
      <w:r w:rsidRPr="001A2F3E">
        <w:rPr>
          <w:rFonts w:cs="Courier New"/>
          <w:color w:val="000000"/>
          <w:sz w:val="24"/>
          <w:szCs w:val="24"/>
        </w:rPr>
        <w:t xml:space="preserve"> (</w:t>
      </w:r>
      <w:r>
        <w:rPr>
          <w:rFonts w:cs="Courier New"/>
          <w:color w:val="000000"/>
          <w:sz w:val="24"/>
          <w:szCs w:val="24"/>
        </w:rPr>
        <w:t>1.043,-988</w:t>
      </w:r>
      <w:r w:rsidR="00941EC2">
        <w:rPr>
          <w:rFonts w:cs="Courier New"/>
          <w:color w:val="000000"/>
          <w:sz w:val="24"/>
          <w:szCs w:val="24"/>
        </w:rPr>
        <w:t>, 1.34</w:t>
      </w:r>
      <w:r w:rsidRPr="001A2F3E">
        <w:rPr>
          <w:rFonts w:cs="Courier New"/>
          <w:color w:val="000000"/>
          <w:sz w:val="24"/>
          <w:szCs w:val="24"/>
        </w:rPr>
        <w:t>) direct calculated by calculator.</w:t>
      </w:r>
    </w:p>
    <w:p w:rsidR="001A2F3E" w:rsidRPr="001A2F3E" w:rsidRDefault="001A2F3E" w:rsidP="001A2F3E">
      <w:pPr>
        <w:jc w:val="both"/>
        <w:rPr>
          <w:sz w:val="24"/>
          <w:szCs w:val="24"/>
        </w:rPr>
      </w:pPr>
      <w:r w:rsidRPr="001A2F3E">
        <w:rPr>
          <w:b/>
          <w:sz w:val="24"/>
          <w:szCs w:val="24"/>
        </w:rPr>
        <w:t xml:space="preserve">Conclusion: </w:t>
      </w:r>
      <w:r w:rsidRPr="001A2F3E">
        <w:rPr>
          <w:sz w:val="24"/>
          <w:szCs w:val="24"/>
        </w:rPr>
        <w:t>So from the above test we saw that nearly 3</w:t>
      </w:r>
      <w:r w:rsidRPr="001A2F3E">
        <w:rPr>
          <w:sz w:val="24"/>
          <w:szCs w:val="24"/>
          <w:vertAlign w:val="superscript"/>
        </w:rPr>
        <w:t>rd</w:t>
      </w:r>
      <w:r w:rsidRPr="001A2F3E">
        <w:rPr>
          <w:sz w:val="24"/>
          <w:szCs w:val="24"/>
        </w:rPr>
        <w:t xml:space="preserve"> iteration we get the resultant value of two roots which is very close to the original roots.</w:t>
      </w:r>
    </w:p>
    <w:p w:rsidR="0000350B" w:rsidRPr="00AB0CE9" w:rsidRDefault="0000350B" w:rsidP="001A2F3E">
      <w:pPr>
        <w:autoSpaceDE w:val="0"/>
        <w:autoSpaceDN w:val="0"/>
        <w:adjustRightInd w:val="0"/>
        <w:spacing w:after="0" w:line="240" w:lineRule="auto"/>
        <w:rPr>
          <w:b/>
          <w:sz w:val="24"/>
          <w:szCs w:val="24"/>
        </w:rPr>
      </w:pPr>
      <w:r w:rsidRPr="00AB0CE9">
        <w:rPr>
          <w:b/>
          <w:sz w:val="24"/>
          <w:szCs w:val="24"/>
        </w:rPr>
        <w:t>References:</w:t>
      </w:r>
    </w:p>
    <w:p w:rsidR="0000350B" w:rsidRPr="00AB0CE9" w:rsidRDefault="00EF1A4E" w:rsidP="0022155D">
      <w:pPr>
        <w:pStyle w:val="NoSpacing"/>
        <w:rPr>
          <w:color w:val="242021"/>
          <w:sz w:val="24"/>
          <w:szCs w:val="24"/>
        </w:rPr>
      </w:pPr>
      <w:r w:rsidRPr="00AB0CE9">
        <w:rPr>
          <w:sz w:val="24"/>
          <w:szCs w:val="24"/>
        </w:rPr>
        <w:t xml:space="preserve">[1]C. </w:t>
      </w:r>
      <w:proofErr w:type="spellStart"/>
      <w:r w:rsidRPr="00AB0CE9">
        <w:rPr>
          <w:sz w:val="24"/>
          <w:szCs w:val="24"/>
        </w:rPr>
        <w:t>Chapra</w:t>
      </w:r>
      <w:proofErr w:type="spellEnd"/>
      <w:r w:rsidR="0022155D" w:rsidRPr="00AB0CE9">
        <w:rPr>
          <w:sz w:val="24"/>
          <w:szCs w:val="24"/>
        </w:rPr>
        <w:t xml:space="preserve"> </w:t>
      </w:r>
      <w:r w:rsidRPr="00AB0CE9">
        <w:rPr>
          <w:sz w:val="24"/>
          <w:szCs w:val="24"/>
        </w:rPr>
        <w:t xml:space="preserve">and P. </w:t>
      </w:r>
      <w:proofErr w:type="spellStart"/>
      <w:r w:rsidRPr="00AB0CE9">
        <w:rPr>
          <w:sz w:val="24"/>
          <w:szCs w:val="24"/>
        </w:rPr>
        <w:t>Canale</w:t>
      </w:r>
      <w:proofErr w:type="spellEnd"/>
      <w:r w:rsidRPr="00AB0CE9">
        <w:rPr>
          <w:sz w:val="24"/>
          <w:szCs w:val="24"/>
        </w:rPr>
        <w:t xml:space="preserve"> </w:t>
      </w:r>
      <w:proofErr w:type="gramStart"/>
      <w:r w:rsidRPr="00AB0CE9">
        <w:rPr>
          <w:sz w:val="24"/>
          <w:szCs w:val="24"/>
        </w:rPr>
        <w:t>Raymond ,</w:t>
      </w:r>
      <w:proofErr w:type="gramEnd"/>
      <w:r w:rsidRPr="00AB0CE9">
        <w:rPr>
          <w:sz w:val="24"/>
          <w:szCs w:val="24"/>
        </w:rPr>
        <w:t xml:space="preserve"> </w:t>
      </w:r>
      <w:r w:rsidR="0022155D" w:rsidRPr="00AB0CE9">
        <w:rPr>
          <w:sz w:val="24"/>
          <w:szCs w:val="24"/>
        </w:rPr>
        <w:t>“</w:t>
      </w:r>
      <w:r w:rsidRPr="00AB0CE9">
        <w:rPr>
          <w:i/>
          <w:sz w:val="24"/>
          <w:szCs w:val="24"/>
        </w:rPr>
        <w:t>Numerical Methods</w:t>
      </w:r>
      <w:r w:rsidR="0022155D" w:rsidRPr="00AB0CE9">
        <w:rPr>
          <w:i/>
          <w:sz w:val="24"/>
          <w:szCs w:val="24"/>
        </w:rPr>
        <w:t xml:space="preserve"> </w:t>
      </w:r>
      <w:r w:rsidRPr="00AB0CE9">
        <w:rPr>
          <w:i/>
          <w:sz w:val="24"/>
          <w:szCs w:val="24"/>
        </w:rPr>
        <w:t>for Engineers</w:t>
      </w:r>
      <w:r w:rsidR="0022155D" w:rsidRPr="00AB0CE9">
        <w:rPr>
          <w:i/>
          <w:sz w:val="24"/>
          <w:szCs w:val="24"/>
        </w:rPr>
        <w:t>”</w:t>
      </w:r>
      <w:r w:rsidRPr="00AB0CE9">
        <w:rPr>
          <w:i/>
          <w:sz w:val="24"/>
          <w:szCs w:val="24"/>
        </w:rPr>
        <w:t xml:space="preserve">, </w:t>
      </w:r>
      <w:r w:rsidRPr="00AB0CE9">
        <w:rPr>
          <w:sz w:val="24"/>
          <w:szCs w:val="24"/>
        </w:rPr>
        <w:t>7</w:t>
      </w:r>
      <w:r w:rsidRPr="00AB0CE9">
        <w:rPr>
          <w:sz w:val="24"/>
          <w:szCs w:val="24"/>
          <w:vertAlign w:val="superscript"/>
        </w:rPr>
        <w:t>th</w:t>
      </w:r>
      <w:r w:rsidR="006C510F" w:rsidRPr="00AB0CE9">
        <w:rPr>
          <w:sz w:val="24"/>
          <w:szCs w:val="24"/>
        </w:rPr>
        <w:t xml:space="preserve"> ed.</w:t>
      </w:r>
      <w:r w:rsidRPr="00AB0CE9">
        <w:rPr>
          <w:rStyle w:val="crayon-ta"/>
          <w:sz w:val="24"/>
          <w:szCs w:val="24"/>
        </w:rPr>
        <w:t xml:space="preserve"> </w:t>
      </w:r>
      <w:r w:rsidRPr="00AB0CE9">
        <w:rPr>
          <w:color w:val="242021"/>
          <w:sz w:val="24"/>
          <w:szCs w:val="24"/>
        </w:rPr>
        <w:t xml:space="preserve">McGraw-Hill Education, 2 </w:t>
      </w:r>
      <w:r w:rsidR="006C510F" w:rsidRPr="00AB0CE9">
        <w:rPr>
          <w:color w:val="242021"/>
          <w:sz w:val="24"/>
          <w:szCs w:val="24"/>
        </w:rPr>
        <w:t xml:space="preserve">Penn Plaza, New York, NY 10121, </w:t>
      </w:r>
      <w:r w:rsidRPr="00AB0CE9">
        <w:rPr>
          <w:color w:val="242021"/>
          <w:sz w:val="24"/>
          <w:szCs w:val="24"/>
        </w:rPr>
        <w:t>2015</w:t>
      </w:r>
      <w:bookmarkStart w:id="0" w:name="_GoBack"/>
      <w:bookmarkEnd w:id="0"/>
    </w:p>
    <w:sectPr w:rsidR="0000350B" w:rsidRPr="00AB0CE9" w:rsidSect="00EC431E">
      <w:pgSz w:w="11909" w:h="16834" w:code="9"/>
      <w:pgMar w:top="1152" w:right="1008" w:bottom="1152"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Grk">
    <w:altName w:val="Times New Roman"/>
    <w:panose1 w:val="00000000000000000000"/>
    <w:charset w:val="00"/>
    <w:family w:val="roman"/>
    <w:notTrueType/>
    <w:pitch w:val="default"/>
  </w:font>
  <w:font w:name="PB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40024"/>
    <w:multiLevelType w:val="hybridMultilevel"/>
    <w:tmpl w:val="AFA039CA"/>
    <w:lvl w:ilvl="0" w:tplc="730651D4">
      <w:start w:val="1"/>
      <w:numFmt w:val="upperRoman"/>
      <w:lvlText w:val="(%1)"/>
      <w:lvlJc w:val="left"/>
      <w:pPr>
        <w:ind w:left="1440" w:hanging="1080"/>
      </w:pPr>
      <w:rPr>
        <w:rFonts w:hint="default"/>
        <w:b/>
        <w:sz w:val="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EB6C2B"/>
    <w:multiLevelType w:val="multilevel"/>
    <w:tmpl w:val="E9A87BD4"/>
    <w:lvl w:ilvl="0">
      <w:start w:val="1"/>
      <w:numFmt w:val="decimal"/>
      <w:lvlText w:val="%1."/>
      <w:lvlJc w:val="left"/>
      <w:pPr>
        <w:tabs>
          <w:tab w:val="num" w:pos="3195"/>
        </w:tabs>
        <w:ind w:left="3195" w:hanging="360"/>
      </w:pPr>
    </w:lvl>
    <w:lvl w:ilvl="1" w:tentative="1">
      <w:start w:val="1"/>
      <w:numFmt w:val="decimal"/>
      <w:lvlText w:val="%2."/>
      <w:lvlJc w:val="left"/>
      <w:pPr>
        <w:tabs>
          <w:tab w:val="num" w:pos="3915"/>
        </w:tabs>
        <w:ind w:left="3915" w:hanging="360"/>
      </w:p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2" w15:restartNumberingAfterBreak="0">
    <w:nsid w:val="6E835C31"/>
    <w:multiLevelType w:val="multilevel"/>
    <w:tmpl w:val="0738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1E"/>
    <w:rsid w:val="0000350B"/>
    <w:rsid w:val="000522C6"/>
    <w:rsid w:val="000A2EDE"/>
    <w:rsid w:val="000F1A40"/>
    <w:rsid w:val="00121730"/>
    <w:rsid w:val="001548AE"/>
    <w:rsid w:val="00156849"/>
    <w:rsid w:val="001A2F3E"/>
    <w:rsid w:val="0022155D"/>
    <w:rsid w:val="0032191F"/>
    <w:rsid w:val="00344354"/>
    <w:rsid w:val="00380556"/>
    <w:rsid w:val="0043497A"/>
    <w:rsid w:val="00441EE5"/>
    <w:rsid w:val="0046201C"/>
    <w:rsid w:val="004A35BC"/>
    <w:rsid w:val="004A7C47"/>
    <w:rsid w:val="004B38BC"/>
    <w:rsid w:val="00527E86"/>
    <w:rsid w:val="00582B5A"/>
    <w:rsid w:val="005918F0"/>
    <w:rsid w:val="005A2B7E"/>
    <w:rsid w:val="006C510F"/>
    <w:rsid w:val="007366F8"/>
    <w:rsid w:val="008010DB"/>
    <w:rsid w:val="0088194A"/>
    <w:rsid w:val="00890BBB"/>
    <w:rsid w:val="008A5CD3"/>
    <w:rsid w:val="008B4B70"/>
    <w:rsid w:val="0090038F"/>
    <w:rsid w:val="00926962"/>
    <w:rsid w:val="00941EC2"/>
    <w:rsid w:val="009A7D43"/>
    <w:rsid w:val="009B2D38"/>
    <w:rsid w:val="009D3E85"/>
    <w:rsid w:val="00A02CD6"/>
    <w:rsid w:val="00A735D5"/>
    <w:rsid w:val="00A923EE"/>
    <w:rsid w:val="00AA47D2"/>
    <w:rsid w:val="00AB0CE9"/>
    <w:rsid w:val="00AB4EF1"/>
    <w:rsid w:val="00B63A1E"/>
    <w:rsid w:val="00B80607"/>
    <w:rsid w:val="00B954D2"/>
    <w:rsid w:val="00BE3DFF"/>
    <w:rsid w:val="00CC7CDD"/>
    <w:rsid w:val="00CE1821"/>
    <w:rsid w:val="00CF0355"/>
    <w:rsid w:val="00CF4493"/>
    <w:rsid w:val="00D15CE4"/>
    <w:rsid w:val="00D628CE"/>
    <w:rsid w:val="00DA5562"/>
    <w:rsid w:val="00E01F11"/>
    <w:rsid w:val="00E5135F"/>
    <w:rsid w:val="00EB5577"/>
    <w:rsid w:val="00EC06B9"/>
    <w:rsid w:val="00EC431E"/>
    <w:rsid w:val="00EF1A4E"/>
    <w:rsid w:val="00FA136E"/>
    <w:rsid w:val="00FC259D"/>
    <w:rsid w:val="00FD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F6D5A-DBC3-47DD-A28B-8B542A8B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1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17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a">
    <w:name w:val="crayon-ta"/>
    <w:basedOn w:val="DefaultParagraphFont"/>
    <w:rsid w:val="000A2EDE"/>
  </w:style>
  <w:style w:type="character" w:customStyle="1" w:styleId="crayon-h">
    <w:name w:val="crayon-h"/>
    <w:basedOn w:val="DefaultParagraphFont"/>
    <w:rsid w:val="000A2EDE"/>
  </w:style>
  <w:style w:type="character" w:customStyle="1" w:styleId="crayon-i">
    <w:name w:val="crayon-i"/>
    <w:basedOn w:val="DefaultParagraphFont"/>
    <w:rsid w:val="000A2EDE"/>
  </w:style>
  <w:style w:type="character" w:customStyle="1" w:styleId="crayon-t">
    <w:name w:val="crayon-t"/>
    <w:basedOn w:val="DefaultParagraphFont"/>
    <w:rsid w:val="000A2EDE"/>
  </w:style>
  <w:style w:type="character" w:customStyle="1" w:styleId="crayon-st">
    <w:name w:val="crayon-st"/>
    <w:basedOn w:val="DefaultParagraphFont"/>
    <w:rsid w:val="000A2EDE"/>
  </w:style>
  <w:style w:type="character" w:customStyle="1" w:styleId="crayon-o">
    <w:name w:val="crayon-o"/>
    <w:basedOn w:val="DefaultParagraphFont"/>
    <w:rsid w:val="000A2EDE"/>
  </w:style>
  <w:style w:type="character" w:customStyle="1" w:styleId="crayon-r">
    <w:name w:val="crayon-r"/>
    <w:basedOn w:val="DefaultParagraphFont"/>
    <w:rsid w:val="000A2EDE"/>
  </w:style>
  <w:style w:type="character" w:customStyle="1" w:styleId="crayon-sy">
    <w:name w:val="crayon-sy"/>
    <w:basedOn w:val="DefaultParagraphFont"/>
    <w:rsid w:val="000A2EDE"/>
  </w:style>
  <w:style w:type="character" w:customStyle="1" w:styleId="crayon-s">
    <w:name w:val="crayon-s"/>
    <w:basedOn w:val="DefaultParagraphFont"/>
    <w:rsid w:val="000A2EDE"/>
  </w:style>
  <w:style w:type="character" w:customStyle="1" w:styleId="crayon-cn">
    <w:name w:val="crayon-cn"/>
    <w:basedOn w:val="DefaultParagraphFont"/>
    <w:rsid w:val="000A2EDE"/>
  </w:style>
  <w:style w:type="character" w:customStyle="1" w:styleId="Heading2Char">
    <w:name w:val="Heading 2 Char"/>
    <w:basedOn w:val="DefaultParagraphFont"/>
    <w:link w:val="Heading2"/>
    <w:uiPriority w:val="9"/>
    <w:rsid w:val="000F1A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350B"/>
    <w:rPr>
      <w:color w:val="0000FF"/>
      <w:u w:val="single"/>
    </w:rPr>
  </w:style>
  <w:style w:type="character" w:customStyle="1" w:styleId="fontstyle01">
    <w:name w:val="fontstyle01"/>
    <w:basedOn w:val="DefaultParagraphFont"/>
    <w:rsid w:val="004A35BC"/>
    <w:rPr>
      <w:rFonts w:ascii="TimesLTStd-Roman" w:hAnsi="TimesLTStd-Roman" w:hint="default"/>
      <w:b w:val="0"/>
      <w:bCs w:val="0"/>
      <w:i w:val="0"/>
      <w:iCs w:val="0"/>
      <w:color w:val="242021"/>
      <w:sz w:val="20"/>
      <w:szCs w:val="20"/>
    </w:rPr>
  </w:style>
  <w:style w:type="character" w:customStyle="1" w:styleId="fontstyle21">
    <w:name w:val="fontstyle21"/>
    <w:basedOn w:val="DefaultParagraphFont"/>
    <w:rsid w:val="004A35BC"/>
    <w:rPr>
      <w:rFonts w:ascii="TimesLTStd-Italic" w:hAnsi="TimesLTStd-Italic" w:hint="default"/>
      <w:b w:val="0"/>
      <w:bCs w:val="0"/>
      <w:i/>
      <w:iCs/>
      <w:color w:val="242021"/>
      <w:sz w:val="20"/>
      <w:szCs w:val="20"/>
    </w:rPr>
  </w:style>
  <w:style w:type="character" w:customStyle="1" w:styleId="fontstyle31">
    <w:name w:val="fontstyle31"/>
    <w:basedOn w:val="DefaultParagraphFont"/>
    <w:rsid w:val="001548AE"/>
    <w:rPr>
      <w:rFonts w:ascii="LMMathSymbols10-Regular" w:hAnsi="LMMathSymbols10-Regular" w:hint="default"/>
      <w:b w:val="0"/>
      <w:bCs w:val="0"/>
      <w:i/>
      <w:iCs/>
      <w:color w:val="000000"/>
      <w:sz w:val="22"/>
      <w:szCs w:val="22"/>
    </w:rPr>
  </w:style>
  <w:style w:type="paragraph" w:styleId="NoSpacing">
    <w:name w:val="No Spacing"/>
    <w:uiPriority w:val="1"/>
    <w:qFormat/>
    <w:rsid w:val="004A7C47"/>
    <w:pPr>
      <w:spacing w:after="0" w:line="240" w:lineRule="auto"/>
    </w:pPr>
  </w:style>
  <w:style w:type="paragraph" w:styleId="BalloonText">
    <w:name w:val="Balloon Text"/>
    <w:basedOn w:val="Normal"/>
    <w:link w:val="BalloonTextChar"/>
    <w:uiPriority w:val="99"/>
    <w:semiHidden/>
    <w:unhideWhenUsed/>
    <w:rsid w:val="00E51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35F"/>
    <w:rPr>
      <w:rFonts w:ascii="Segoe UI" w:hAnsi="Segoe UI" w:cs="Segoe UI"/>
      <w:sz w:val="18"/>
      <w:szCs w:val="18"/>
    </w:rPr>
  </w:style>
  <w:style w:type="paragraph" w:styleId="ListParagraph">
    <w:name w:val="List Paragraph"/>
    <w:basedOn w:val="Normal"/>
    <w:uiPriority w:val="34"/>
    <w:qFormat/>
    <w:rsid w:val="008B4B70"/>
    <w:pPr>
      <w:ind w:left="720"/>
      <w:contextualSpacing/>
    </w:pPr>
  </w:style>
  <w:style w:type="character" w:customStyle="1" w:styleId="Heading1Char">
    <w:name w:val="Heading 1 Char"/>
    <w:basedOn w:val="DefaultParagraphFont"/>
    <w:link w:val="Heading1"/>
    <w:uiPriority w:val="9"/>
    <w:rsid w:val="00CE182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E1821"/>
    <w:rPr>
      <w:color w:val="954F72" w:themeColor="followedHyperlink"/>
      <w:u w:val="single"/>
    </w:rPr>
  </w:style>
  <w:style w:type="character" w:customStyle="1" w:styleId="fontstyle11">
    <w:name w:val="fontstyle11"/>
    <w:basedOn w:val="DefaultParagraphFont"/>
    <w:rsid w:val="007366F8"/>
    <w:rPr>
      <w:rFonts w:ascii="TimesLTStd-Roman" w:hAnsi="TimesLTStd-Roman" w:hint="default"/>
      <w:b w:val="0"/>
      <w:bCs w:val="0"/>
      <w:i w:val="0"/>
      <w:iCs w:val="0"/>
      <w:color w:val="242021"/>
      <w:sz w:val="14"/>
      <w:szCs w:val="14"/>
    </w:rPr>
  </w:style>
  <w:style w:type="character" w:customStyle="1" w:styleId="fontstyle41">
    <w:name w:val="fontstyle41"/>
    <w:basedOn w:val="DefaultParagraphFont"/>
    <w:rsid w:val="007366F8"/>
    <w:rPr>
      <w:rFonts w:ascii="Grk" w:hAnsi="Grk" w:hint="default"/>
      <w:b w:val="0"/>
      <w:bCs w:val="0"/>
      <w:i w:val="0"/>
      <w:iCs w:val="0"/>
      <w:color w:val="242021"/>
      <w:sz w:val="20"/>
      <w:szCs w:val="20"/>
    </w:rPr>
  </w:style>
  <w:style w:type="character" w:customStyle="1" w:styleId="fontstyle51">
    <w:name w:val="fontstyle51"/>
    <w:basedOn w:val="DefaultParagraphFont"/>
    <w:rsid w:val="007366F8"/>
    <w:rPr>
      <w:rFonts w:ascii="PBB" w:hAnsi="PBB" w:hint="default"/>
      <w:b w:val="0"/>
      <w:bCs w:val="0"/>
      <w:i w:val="0"/>
      <w:iCs w:val="0"/>
      <w:color w:val="242021"/>
      <w:sz w:val="20"/>
      <w:szCs w:val="20"/>
    </w:rPr>
  </w:style>
  <w:style w:type="paragraph" w:styleId="NormalWeb">
    <w:name w:val="Normal (Web)"/>
    <w:basedOn w:val="Normal"/>
    <w:uiPriority w:val="99"/>
    <w:unhideWhenUsed/>
    <w:rsid w:val="00B806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1217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9782">
      <w:bodyDiv w:val="1"/>
      <w:marLeft w:val="0"/>
      <w:marRight w:val="0"/>
      <w:marTop w:val="0"/>
      <w:marBottom w:val="0"/>
      <w:divBdr>
        <w:top w:val="none" w:sz="0" w:space="0" w:color="auto"/>
        <w:left w:val="none" w:sz="0" w:space="0" w:color="auto"/>
        <w:bottom w:val="none" w:sz="0" w:space="0" w:color="auto"/>
        <w:right w:val="none" w:sz="0" w:space="0" w:color="auto"/>
      </w:divBdr>
    </w:div>
    <w:div w:id="154418743">
      <w:bodyDiv w:val="1"/>
      <w:marLeft w:val="0"/>
      <w:marRight w:val="0"/>
      <w:marTop w:val="0"/>
      <w:marBottom w:val="0"/>
      <w:divBdr>
        <w:top w:val="none" w:sz="0" w:space="0" w:color="auto"/>
        <w:left w:val="none" w:sz="0" w:space="0" w:color="auto"/>
        <w:bottom w:val="none" w:sz="0" w:space="0" w:color="auto"/>
        <w:right w:val="none" w:sz="0" w:space="0" w:color="auto"/>
      </w:divBdr>
    </w:div>
    <w:div w:id="465127906">
      <w:bodyDiv w:val="1"/>
      <w:marLeft w:val="0"/>
      <w:marRight w:val="0"/>
      <w:marTop w:val="0"/>
      <w:marBottom w:val="0"/>
      <w:divBdr>
        <w:top w:val="none" w:sz="0" w:space="0" w:color="auto"/>
        <w:left w:val="none" w:sz="0" w:space="0" w:color="auto"/>
        <w:bottom w:val="none" w:sz="0" w:space="0" w:color="auto"/>
        <w:right w:val="none" w:sz="0" w:space="0" w:color="auto"/>
      </w:divBdr>
    </w:div>
    <w:div w:id="574363076">
      <w:bodyDiv w:val="1"/>
      <w:marLeft w:val="0"/>
      <w:marRight w:val="0"/>
      <w:marTop w:val="0"/>
      <w:marBottom w:val="0"/>
      <w:divBdr>
        <w:top w:val="none" w:sz="0" w:space="0" w:color="auto"/>
        <w:left w:val="none" w:sz="0" w:space="0" w:color="auto"/>
        <w:bottom w:val="none" w:sz="0" w:space="0" w:color="auto"/>
        <w:right w:val="none" w:sz="0" w:space="0" w:color="auto"/>
      </w:divBdr>
    </w:div>
    <w:div w:id="652026571">
      <w:bodyDiv w:val="1"/>
      <w:marLeft w:val="0"/>
      <w:marRight w:val="0"/>
      <w:marTop w:val="0"/>
      <w:marBottom w:val="0"/>
      <w:divBdr>
        <w:top w:val="none" w:sz="0" w:space="0" w:color="auto"/>
        <w:left w:val="none" w:sz="0" w:space="0" w:color="auto"/>
        <w:bottom w:val="none" w:sz="0" w:space="0" w:color="auto"/>
        <w:right w:val="none" w:sz="0" w:space="0" w:color="auto"/>
      </w:divBdr>
    </w:div>
    <w:div w:id="1037044056">
      <w:bodyDiv w:val="1"/>
      <w:marLeft w:val="0"/>
      <w:marRight w:val="0"/>
      <w:marTop w:val="0"/>
      <w:marBottom w:val="0"/>
      <w:divBdr>
        <w:top w:val="none" w:sz="0" w:space="0" w:color="auto"/>
        <w:left w:val="none" w:sz="0" w:space="0" w:color="auto"/>
        <w:bottom w:val="none" w:sz="0" w:space="0" w:color="auto"/>
        <w:right w:val="none" w:sz="0" w:space="0" w:color="auto"/>
      </w:divBdr>
    </w:div>
    <w:div w:id="1134832396">
      <w:bodyDiv w:val="1"/>
      <w:marLeft w:val="0"/>
      <w:marRight w:val="0"/>
      <w:marTop w:val="0"/>
      <w:marBottom w:val="0"/>
      <w:divBdr>
        <w:top w:val="none" w:sz="0" w:space="0" w:color="auto"/>
        <w:left w:val="none" w:sz="0" w:space="0" w:color="auto"/>
        <w:bottom w:val="none" w:sz="0" w:space="0" w:color="auto"/>
        <w:right w:val="none" w:sz="0" w:space="0" w:color="auto"/>
      </w:divBdr>
    </w:div>
    <w:div w:id="1743983387">
      <w:bodyDiv w:val="1"/>
      <w:marLeft w:val="0"/>
      <w:marRight w:val="0"/>
      <w:marTop w:val="0"/>
      <w:marBottom w:val="0"/>
      <w:divBdr>
        <w:top w:val="none" w:sz="0" w:space="0" w:color="auto"/>
        <w:left w:val="none" w:sz="0" w:space="0" w:color="auto"/>
        <w:bottom w:val="none" w:sz="0" w:space="0" w:color="auto"/>
        <w:right w:val="none" w:sz="0" w:space="0" w:color="auto"/>
      </w:divBdr>
    </w:div>
    <w:div w:id="177112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numericmethod.com/About-numerical-methods/system-of-linear-equations/gauss-seidel/Eq1.jpg?attredirects=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ronokarya</cp:lastModifiedBy>
  <cp:revision>4</cp:revision>
  <dcterms:created xsi:type="dcterms:W3CDTF">2020-02-22T02:07:00Z</dcterms:created>
  <dcterms:modified xsi:type="dcterms:W3CDTF">2020-02-22T04:00:00Z</dcterms:modified>
</cp:coreProperties>
</file>