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AFBD4" w14:textId="77777777" w:rsidR="00770414" w:rsidRDefault="006F5465" w:rsidP="006F5465">
      <w:pPr>
        <w:jc w:val="center"/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noProof/>
          <w:color w:val="262626" w:themeColor="text1" w:themeTint="D9"/>
          <w:sz w:val="48"/>
          <w:szCs w:val="40"/>
          <w:lang w:val="en-GB" w:eastAsia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7216" behindDoc="1" locked="0" layoutInCell="1" allowOverlap="1" wp14:anchorId="39731509" wp14:editId="0EFAD623">
            <wp:simplePos x="0" y="0"/>
            <wp:positionH relativeFrom="column">
              <wp:posOffset>2700443</wp:posOffset>
            </wp:positionH>
            <wp:positionV relativeFrom="paragraph">
              <wp:posOffset>1193377</wp:posOffset>
            </wp:positionV>
            <wp:extent cx="1391920" cy="1684655"/>
            <wp:effectExtent l="0" t="0" r="0" b="0"/>
            <wp:wrapTopAndBottom/>
            <wp:docPr id="1" name="Picture 1" descr="r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uet logo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BD9"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 UNIVERSI</w:t>
      </w:r>
      <w:r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TY OF ENGINEERING </w:t>
      </w:r>
    </w:p>
    <w:p w14:paraId="6FB23868" w14:textId="13DB9C54" w:rsidR="006F5465" w:rsidRPr="006F5465" w:rsidRDefault="00310317" w:rsidP="006F5465">
      <w:pPr>
        <w:jc w:val="center"/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</w:t>
      </w:r>
      <w:r w:rsidR="006F5465"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TECHNOL</w:t>
      </w:r>
      <w:r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</w:t>
      </w:r>
      <w:r w:rsidR="006F5465"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GY</w:t>
      </w:r>
    </w:p>
    <w:p w14:paraId="232ADDCD" w14:textId="77777777" w:rsidR="006F5465" w:rsidRDefault="006F5465" w:rsidP="006F5465">
      <w:pPr>
        <w:spacing w:line="276" w:lineRule="auto"/>
        <w:jc w:val="center"/>
        <w:rPr>
          <w:rFonts w:ascii="Cambria" w:hAnsi="Cambria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3E8BCA3A" w14:textId="671FD6DF" w:rsidR="00572EE1" w:rsidRDefault="006F5465" w:rsidP="006F5465">
      <w:pPr>
        <w:spacing w:line="276" w:lineRule="auto"/>
        <w:jc w:val="center"/>
        <w:rPr>
          <w:rFonts w:ascii="Cambria" w:hAnsi="Cambria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DEPARTMENT OF</w:t>
      </w:r>
      <w:r w:rsidR="00875BD9">
        <w:rPr>
          <w:rFonts w:ascii="Cambria" w:hAnsi="Cambria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ELECTRICAL </w:t>
      </w:r>
      <w:r w:rsidR="00310317">
        <w:rPr>
          <w:rFonts w:ascii="Cambria" w:hAnsi="Cambria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&amp;</w:t>
      </w:r>
      <w:r w:rsidR="00875BD9">
        <w:rPr>
          <w:rFonts w:ascii="Cambria" w:hAnsi="Cambria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COMPUTER ENGINEERING</w:t>
      </w:r>
    </w:p>
    <w:p w14:paraId="13D9FB39" w14:textId="48A670D6" w:rsidR="00572EE1" w:rsidRDefault="00875BD9" w:rsidP="006F5465">
      <w:pPr>
        <w:spacing w:line="276" w:lineRule="auto"/>
        <w:jc w:val="center"/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lgerian" w:hAnsi="Algerian"/>
          <w:color w:val="000000" w:themeColor="text1"/>
          <w:sz w:val="32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COURSE N0</w:t>
      </w:r>
      <w:r w:rsidR="00C17006"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: </w:t>
      </w:r>
      <w:r w:rsidR="006F5465"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ECE - 2</w:t>
      </w:r>
      <w:r w:rsidR="00C17006"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214</w:t>
      </w:r>
    </w:p>
    <w:p w14:paraId="2C877F9E" w14:textId="61BAEBAC" w:rsidR="00572EE1" w:rsidRDefault="006F5465" w:rsidP="006F5465">
      <w:pPr>
        <w:spacing w:line="276" w:lineRule="auto"/>
        <w:jc w:val="center"/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lgerian" w:hAnsi="Algerian"/>
          <w:color w:val="000000" w:themeColor="text1"/>
          <w:sz w:val="32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COURSE TITLE</w:t>
      </w:r>
      <w:r w:rsidR="00C17006"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: NUMERICAL TECHNIQUES</w:t>
      </w:r>
      <w:r w:rsidR="00701119"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SESSIONAL</w:t>
      </w:r>
    </w:p>
    <w:p w14:paraId="653795EE" w14:textId="77777777" w:rsidR="006F5465" w:rsidRDefault="006F5465">
      <w:pPr>
        <w:jc w:val="center"/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tbl>
      <w:tblPr>
        <w:tblW w:w="10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5"/>
        <w:gridCol w:w="5099"/>
      </w:tblGrid>
      <w:tr w:rsidR="00572EE1" w14:paraId="7F10D791" w14:textId="77777777" w:rsidTr="006F5465">
        <w:trPr>
          <w:trHeight w:val="4949"/>
        </w:trPr>
        <w:tc>
          <w:tcPr>
            <w:tcW w:w="5175" w:type="dxa"/>
          </w:tcPr>
          <w:p w14:paraId="207FBAE2" w14:textId="12F972C1" w:rsidR="00572EE1" w:rsidRDefault="00875BD9">
            <w:pPr>
              <w:jc w:val="center"/>
              <w:rPr>
                <w:rFonts w:ascii="Baskerville Old Face" w:hAnsi="Baskerville Old Face"/>
                <w:b/>
                <w:color w:val="000000" w:themeColor="text1"/>
                <w:sz w:val="32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="Baskerville Old Face" w:hAnsi="Baskerville Old Face"/>
                <w:b/>
                <w:color w:val="000000" w:themeColor="text1"/>
                <w:sz w:val="32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SUBMITTED BY:</w:t>
            </w:r>
          </w:p>
          <w:p w14:paraId="5F312766" w14:textId="77777777" w:rsidR="00572EE1" w:rsidRDefault="00572EE1">
            <w:pPr>
              <w:jc w:val="center"/>
              <w:rPr>
                <w:rFonts w:ascii="Baskerville Old Face" w:hAnsi="Baskerville Old Face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7BC14FD7" w14:textId="27D5A45D" w:rsidR="00572EE1" w:rsidRPr="00770414" w:rsidRDefault="00875BD9">
            <w:pPr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770414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NAME:</w:t>
            </w:r>
            <w:r w:rsid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MD SHAHARIAR HASAN </w:t>
            </w:r>
            <w:r w:rsid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RONOK</w:t>
            </w:r>
          </w:p>
          <w:p w14:paraId="4220D880" w14:textId="464EC56C" w:rsidR="00572EE1" w:rsidRPr="00770414" w:rsidRDefault="00770414">
            <w:pPr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ROLL:   </w:t>
            </w:r>
            <w:bookmarkStart w:id="0" w:name="_GoBack"/>
            <w:bookmarkEnd w:id="0"/>
            <w:r w:rsidR="00C17006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1710046</w:t>
            </w:r>
          </w:p>
          <w:p w14:paraId="011E87D6" w14:textId="07549603" w:rsidR="00572EE1" w:rsidRPr="00770414" w:rsidRDefault="00875BD9">
            <w:pPr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CLASS:</w:t>
            </w:r>
            <w:r w:rsidR="006F5465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2</w:t>
            </w:r>
            <w:r w:rsidR="006F5465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nd</w:t>
            </w: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YEAR</w:t>
            </w:r>
            <w:r w:rsidR="00310317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, </w:t>
            </w:r>
            <w:r w:rsidR="004A1B10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EVEN</w:t>
            </w: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r w:rsidR="006F5465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SEME</w:t>
            </w: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STER</w:t>
            </w:r>
          </w:p>
          <w:p w14:paraId="0B4DCE59" w14:textId="1D260AE7" w:rsidR="00572EE1" w:rsidRPr="00770414" w:rsidRDefault="00C17006">
            <w:pPr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SESSION: 2017-2018</w:t>
            </w:r>
          </w:p>
          <w:p w14:paraId="558E1514" w14:textId="5135F52A" w:rsidR="00572EE1" w:rsidRDefault="00875BD9" w:rsidP="004A1B10">
            <w:pPr>
              <w:rPr>
                <w:rFonts w:ascii="Algerian" w:hAnsi="Algerian"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DATE OF SUBMISSION:</w:t>
            </w:r>
            <w:r w:rsidR="00DB442E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</w:p>
        </w:tc>
        <w:tc>
          <w:tcPr>
            <w:tcW w:w="5099" w:type="dxa"/>
            <w:tcBorders>
              <w:right w:val="single" w:sz="4" w:space="0" w:color="auto"/>
            </w:tcBorders>
          </w:tcPr>
          <w:p w14:paraId="46CB73BC" w14:textId="77777777" w:rsidR="00572EE1" w:rsidRDefault="00875BD9">
            <w:pPr>
              <w:jc w:val="center"/>
              <w:rPr>
                <w:rFonts w:ascii="Baskerville Old Face" w:hAnsi="Baskerville Old Face"/>
                <w:b/>
                <w:color w:val="000000" w:themeColor="text1"/>
                <w:sz w:val="32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="Baskerville Old Face" w:hAnsi="Baskerville Old Face"/>
                <w:b/>
                <w:color w:val="000000" w:themeColor="text1"/>
                <w:sz w:val="32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SUBMITTED TO:</w:t>
            </w:r>
          </w:p>
          <w:p w14:paraId="0623DA7A" w14:textId="77777777" w:rsidR="00572EE1" w:rsidRDefault="00572EE1">
            <w:pPr>
              <w:rPr>
                <w:rFonts w:ascii="Algerian" w:hAnsi="Algerian"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59358677" w14:textId="206CA26F" w:rsidR="00701119" w:rsidRPr="00770414" w:rsidRDefault="00875BD9">
            <w:pPr>
              <w:rPr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NAME: </w:t>
            </w:r>
            <w:r w:rsidR="00C17006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Prof. Dr. Md. </w:t>
            </w:r>
            <w:proofErr w:type="spellStart"/>
            <w:r w:rsidR="00C17006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Shamim</w:t>
            </w:r>
            <w:proofErr w:type="spellEnd"/>
            <w:r w:rsidR="00C17006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proofErr w:type="spellStart"/>
            <w:r w:rsidR="00C17006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Anower</w:t>
            </w:r>
            <w:proofErr w:type="spellEnd"/>
            <w:r w:rsidR="00C17006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</w:p>
          <w:p w14:paraId="700C5960" w14:textId="27469100" w:rsidR="00572EE1" w:rsidRPr="00770414" w:rsidRDefault="00875BD9">
            <w:pPr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DEPARTMENT OF ELECTRICAL &amp; COMPUTER ENGINEERING</w:t>
            </w:r>
          </w:p>
          <w:p w14:paraId="24CD9D1B" w14:textId="2513A677" w:rsidR="00572EE1" w:rsidRDefault="00875BD9">
            <w:pPr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RAJSHAHI UNIVERSITY OF ENGINEERING </w:t>
            </w:r>
            <w:r w:rsidR="00310317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&amp;</w:t>
            </w: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TECHNOL</w:t>
            </w:r>
            <w:r w:rsidR="00310317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O</w:t>
            </w: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GY,RUET</w:t>
            </w:r>
          </w:p>
        </w:tc>
      </w:tr>
    </w:tbl>
    <w:p w14:paraId="2818D26F" w14:textId="3CAB7565" w:rsidR="00B751AB" w:rsidRPr="00B751AB" w:rsidRDefault="00B751AB">
      <w:pPr>
        <w:rPr>
          <w:b/>
          <w:sz w:val="48"/>
          <w:szCs w:val="48"/>
        </w:rPr>
      </w:pPr>
      <w:r>
        <w:rPr>
          <w:sz w:val="28"/>
          <w:szCs w:val="28"/>
        </w:rPr>
        <w:lastRenderedPageBreak/>
        <w:t xml:space="preserve">                  </w:t>
      </w:r>
      <w:r w:rsidRPr="00B751AB">
        <w:rPr>
          <w:b/>
          <w:sz w:val="48"/>
          <w:szCs w:val="48"/>
        </w:rPr>
        <w:t>ACKNOWLADGEMENT</w:t>
      </w:r>
    </w:p>
    <w:p w14:paraId="5B4DB813" w14:textId="77777777" w:rsidR="00B751AB" w:rsidRDefault="00B751AB">
      <w:pPr>
        <w:rPr>
          <w:sz w:val="28"/>
          <w:szCs w:val="28"/>
        </w:rPr>
      </w:pPr>
    </w:p>
    <w:p w14:paraId="4F9BA33E" w14:textId="77777777" w:rsidR="00B751AB" w:rsidRDefault="00B751AB">
      <w:pPr>
        <w:rPr>
          <w:sz w:val="28"/>
          <w:szCs w:val="28"/>
        </w:rPr>
      </w:pPr>
    </w:p>
    <w:p w14:paraId="20D26268" w14:textId="77777777" w:rsidR="00B751AB" w:rsidRPr="00C43A47" w:rsidRDefault="00B751AB" w:rsidP="00B751AB">
      <w:pPr>
        <w:jc w:val="center"/>
        <w:rPr>
          <w:b/>
          <w:i/>
          <w:sz w:val="28"/>
          <w:szCs w:val="28"/>
        </w:rPr>
      </w:pPr>
    </w:p>
    <w:p w14:paraId="4216044D" w14:textId="6D883DC6" w:rsidR="00B751AB" w:rsidRPr="00C43A47" w:rsidRDefault="00B751AB" w:rsidP="00B751AB">
      <w:pPr>
        <w:jc w:val="center"/>
        <w:rPr>
          <w:b/>
          <w:i/>
          <w:sz w:val="40"/>
          <w:szCs w:val="40"/>
        </w:rPr>
      </w:pPr>
      <w:r w:rsidRPr="00C43A47">
        <w:rPr>
          <w:b/>
          <w:i/>
          <w:sz w:val="40"/>
          <w:szCs w:val="40"/>
        </w:rPr>
        <w:t>THANK YOU SO MUCH MATHWORK FOR</w:t>
      </w:r>
    </w:p>
    <w:p w14:paraId="5376CED0" w14:textId="57EA5DF0" w:rsidR="00B751AB" w:rsidRPr="00C43A47" w:rsidRDefault="00B751AB" w:rsidP="00B751AB">
      <w:pPr>
        <w:jc w:val="center"/>
        <w:rPr>
          <w:b/>
          <w:i/>
          <w:sz w:val="40"/>
          <w:szCs w:val="40"/>
        </w:rPr>
      </w:pPr>
      <w:r w:rsidRPr="00C43A47">
        <w:rPr>
          <w:b/>
          <w:i/>
          <w:sz w:val="40"/>
          <w:szCs w:val="40"/>
        </w:rPr>
        <w:t>GIVING US THE PERMISSION TO WORK IN</w:t>
      </w:r>
    </w:p>
    <w:p w14:paraId="06F56750" w14:textId="0FE8E7B1" w:rsidR="00B751AB" w:rsidRPr="00C43A47" w:rsidRDefault="00B751AB" w:rsidP="00B751AB">
      <w:pPr>
        <w:jc w:val="center"/>
        <w:rPr>
          <w:b/>
          <w:i/>
          <w:sz w:val="40"/>
          <w:szCs w:val="40"/>
        </w:rPr>
      </w:pPr>
      <w:r w:rsidRPr="00C43A47">
        <w:rPr>
          <w:b/>
          <w:i/>
          <w:sz w:val="40"/>
          <w:szCs w:val="40"/>
        </w:rPr>
        <w:t>YOUR WORLD KNOWN SOFTWARE “MATLAB”.</w:t>
      </w:r>
    </w:p>
    <w:p w14:paraId="11B59579" w14:textId="0F8912DA" w:rsidR="00287427" w:rsidRPr="00C43A47" w:rsidRDefault="00B751AB" w:rsidP="00B751AB">
      <w:pPr>
        <w:jc w:val="center"/>
        <w:rPr>
          <w:b/>
          <w:i/>
          <w:sz w:val="40"/>
          <w:szCs w:val="40"/>
        </w:rPr>
      </w:pPr>
      <w:r w:rsidRPr="00C43A47">
        <w:rPr>
          <w:b/>
          <w:i/>
          <w:sz w:val="40"/>
          <w:szCs w:val="40"/>
        </w:rPr>
        <w:t>WE ARE VERY MUCH GREATFUL TO YOU.</w:t>
      </w:r>
    </w:p>
    <w:p w14:paraId="5FE332A8" w14:textId="5D7CB9EA" w:rsidR="00B751AB" w:rsidRDefault="00B751AB">
      <w:pPr>
        <w:rPr>
          <w:sz w:val="28"/>
          <w:szCs w:val="28"/>
        </w:rPr>
      </w:pPr>
    </w:p>
    <w:p w14:paraId="14F526F8" w14:textId="77777777" w:rsidR="00B751AB" w:rsidRDefault="00B751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A0D79F" w14:textId="5E7E2832" w:rsidR="00287427" w:rsidRPr="00C43A47" w:rsidRDefault="00B751AB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lastRenderedPageBreak/>
        <w:t xml:space="preserve"> </w:t>
      </w:r>
      <w:r w:rsidRPr="00B751AB">
        <w:rPr>
          <w:b/>
          <w:sz w:val="44"/>
          <w:szCs w:val="44"/>
        </w:rPr>
        <w:t xml:space="preserve">  </w:t>
      </w:r>
      <w:r w:rsidRPr="00B751AB">
        <w:rPr>
          <w:b/>
          <w:sz w:val="44"/>
          <w:szCs w:val="44"/>
          <w:u w:val="single"/>
        </w:rPr>
        <w:t>Familiarization</w:t>
      </w:r>
      <w:r w:rsidR="00C43A47">
        <w:rPr>
          <w:b/>
          <w:sz w:val="44"/>
          <w:szCs w:val="44"/>
          <w:u w:val="single"/>
        </w:rPr>
        <w:t xml:space="preserve"> of MATLAB</w:t>
      </w:r>
      <w:r w:rsidRPr="00B751AB">
        <w:rPr>
          <w:b/>
          <w:sz w:val="44"/>
          <w:szCs w:val="44"/>
          <w:u w:val="single"/>
        </w:rPr>
        <w:t xml:space="preserve"> and its build in function</w:t>
      </w:r>
    </w:p>
    <w:p w14:paraId="155BBA2F" w14:textId="013442B1" w:rsidR="00B751AB" w:rsidRPr="00F70FB3" w:rsidRDefault="00C43A47" w:rsidP="00F70FB3">
      <w:pPr>
        <w:spacing w:line="240" w:lineRule="auto"/>
        <w:rPr>
          <w:rStyle w:val="fontstyle01"/>
          <w:rFonts w:asciiTheme="minorHAnsi" w:hAnsiTheme="minorHAnsi"/>
        </w:rPr>
      </w:pPr>
      <w:r w:rsidRPr="00F70FB3">
        <w:rPr>
          <w:rStyle w:val="fontstyle01"/>
          <w:rFonts w:asciiTheme="minorHAnsi" w:hAnsiTheme="minorHAnsi"/>
          <w:b/>
          <w:sz w:val="28"/>
          <w:szCs w:val="28"/>
          <w:u w:val="single"/>
        </w:rPr>
        <w:t>1.1 Introduction:</w:t>
      </w:r>
      <w:r w:rsidRPr="00F70FB3">
        <w:rPr>
          <w:rStyle w:val="fontstyle01"/>
          <w:rFonts w:asciiTheme="minorHAnsi" w:hAnsiTheme="minorHAnsi"/>
        </w:rPr>
        <w:t xml:space="preserve"> </w:t>
      </w:r>
      <w:r w:rsidR="00B751AB" w:rsidRPr="00F70FB3">
        <w:rPr>
          <w:rStyle w:val="fontstyle01"/>
          <w:rFonts w:asciiTheme="minorHAnsi" w:hAnsiTheme="minorHAnsi"/>
        </w:rPr>
        <w:t xml:space="preserve">The name MATLAB stands for </w:t>
      </w:r>
      <w:proofErr w:type="spellStart"/>
      <w:r w:rsidR="00B751AB" w:rsidRPr="00F70FB3">
        <w:rPr>
          <w:rStyle w:val="fontstyle01"/>
          <w:rFonts w:asciiTheme="minorHAnsi" w:hAnsiTheme="minorHAnsi"/>
        </w:rPr>
        <w:t>MATrix</w:t>
      </w:r>
      <w:proofErr w:type="spellEnd"/>
      <w:r w:rsidR="00B751AB" w:rsidRPr="00F70FB3">
        <w:rPr>
          <w:rStyle w:val="fontstyle01"/>
          <w:rFonts w:asciiTheme="minorHAnsi" w:hAnsiTheme="minorHAnsi"/>
        </w:rPr>
        <w:t xml:space="preserve"> </w:t>
      </w:r>
      <w:proofErr w:type="spellStart"/>
      <w:r w:rsidR="00B751AB" w:rsidRPr="00F70FB3">
        <w:rPr>
          <w:rStyle w:val="fontstyle01"/>
          <w:rFonts w:asciiTheme="minorHAnsi" w:hAnsiTheme="minorHAnsi"/>
        </w:rPr>
        <w:t>LABoratory</w:t>
      </w:r>
      <w:proofErr w:type="spellEnd"/>
      <w:r w:rsidR="00A9224E" w:rsidRPr="00F70FB3">
        <w:rPr>
          <w:rStyle w:val="fontstyle01"/>
          <w:rFonts w:asciiTheme="minorHAnsi" w:hAnsiTheme="minorHAnsi"/>
        </w:rPr>
        <w:t xml:space="preserve">. </w:t>
      </w:r>
      <w:r w:rsidR="00B751AB" w:rsidRPr="00F70FB3">
        <w:rPr>
          <w:rStyle w:val="fontstyle01"/>
          <w:rFonts w:asciiTheme="minorHAnsi" w:hAnsiTheme="minorHAnsi"/>
        </w:rPr>
        <w:t>MATLAB has many advantages compared to conventional computer languages (e.g.,</w:t>
      </w:r>
      <w:r w:rsidR="00A9224E" w:rsidRPr="00F70FB3">
        <w:rPr>
          <w:rStyle w:val="fontstyle01"/>
          <w:rFonts w:asciiTheme="minorHAnsi" w:hAnsiTheme="minorHAnsi"/>
        </w:rPr>
        <w:t xml:space="preserve"> </w:t>
      </w:r>
      <w:r w:rsidR="00B751AB" w:rsidRPr="00F70FB3">
        <w:rPr>
          <w:rStyle w:val="fontstyle01"/>
          <w:rFonts w:asciiTheme="minorHAnsi" w:hAnsiTheme="minorHAnsi"/>
        </w:rPr>
        <w:t>C, FORTRAN) for solving technical problems. MATLAB is an interactive system whose</w:t>
      </w:r>
      <w:r w:rsidR="00B751AB" w:rsidRPr="00F70FB3">
        <w:rPr>
          <w:color w:val="000000"/>
          <w:sz w:val="24"/>
          <w:szCs w:val="24"/>
        </w:rPr>
        <w:t xml:space="preserve"> </w:t>
      </w:r>
      <w:r w:rsidR="00B751AB" w:rsidRPr="00F70FB3">
        <w:rPr>
          <w:rStyle w:val="fontstyle01"/>
          <w:rFonts w:asciiTheme="minorHAnsi" w:hAnsiTheme="minorHAnsi"/>
        </w:rPr>
        <w:t xml:space="preserve">basic data element is an </w:t>
      </w:r>
      <w:r w:rsidR="00B751AB" w:rsidRPr="00F70FB3">
        <w:rPr>
          <w:rStyle w:val="fontstyle21"/>
          <w:rFonts w:asciiTheme="minorHAnsi" w:hAnsiTheme="minorHAnsi"/>
        </w:rPr>
        <w:t xml:space="preserve">array </w:t>
      </w:r>
      <w:r w:rsidR="00B751AB" w:rsidRPr="00F70FB3">
        <w:rPr>
          <w:rStyle w:val="fontstyle01"/>
          <w:rFonts w:asciiTheme="minorHAnsi" w:hAnsiTheme="minorHAnsi"/>
        </w:rPr>
        <w:t>that does not require dimensioning.</w:t>
      </w:r>
      <w:r w:rsidR="00B751AB" w:rsidRPr="00F70FB3">
        <w:rPr>
          <w:sz w:val="24"/>
          <w:szCs w:val="24"/>
        </w:rPr>
        <w:t xml:space="preserve"> </w:t>
      </w:r>
      <w:r w:rsidR="00B751AB" w:rsidRPr="00F70FB3">
        <w:rPr>
          <w:rStyle w:val="fontstyle01"/>
          <w:rFonts w:asciiTheme="minorHAnsi" w:hAnsiTheme="minorHAnsi"/>
        </w:rPr>
        <w:t xml:space="preserve">It has powerful </w:t>
      </w:r>
      <w:r w:rsidR="00B751AB" w:rsidRPr="00F70FB3">
        <w:rPr>
          <w:rStyle w:val="fontstyle21"/>
          <w:rFonts w:asciiTheme="minorHAnsi" w:hAnsiTheme="minorHAnsi"/>
        </w:rPr>
        <w:t xml:space="preserve">built-in </w:t>
      </w:r>
      <w:r w:rsidR="00B751AB" w:rsidRPr="00F70FB3">
        <w:rPr>
          <w:rStyle w:val="fontstyle01"/>
          <w:rFonts w:asciiTheme="minorHAnsi" w:hAnsiTheme="minorHAnsi"/>
        </w:rPr>
        <w:t>routines that enable a very wide variety of computations. It</w:t>
      </w:r>
      <w:r w:rsidR="00B751AB" w:rsidRPr="00F70FB3">
        <w:rPr>
          <w:color w:val="000000"/>
          <w:sz w:val="24"/>
          <w:szCs w:val="24"/>
        </w:rPr>
        <w:t xml:space="preserve"> </w:t>
      </w:r>
      <w:r w:rsidR="00B751AB" w:rsidRPr="00F70FB3">
        <w:rPr>
          <w:rStyle w:val="fontstyle01"/>
          <w:rFonts w:asciiTheme="minorHAnsi" w:hAnsiTheme="minorHAnsi"/>
        </w:rPr>
        <w:t>also has easy to use graphics commands that make the visualization of results immediately</w:t>
      </w:r>
      <w:r w:rsidR="00B751AB" w:rsidRPr="00F70FB3">
        <w:rPr>
          <w:color w:val="000000"/>
          <w:sz w:val="24"/>
          <w:szCs w:val="24"/>
        </w:rPr>
        <w:t xml:space="preserve"> </w:t>
      </w:r>
      <w:r w:rsidR="00B751AB" w:rsidRPr="00F70FB3">
        <w:rPr>
          <w:rStyle w:val="fontstyle01"/>
          <w:rFonts w:asciiTheme="minorHAnsi" w:hAnsiTheme="minorHAnsi"/>
        </w:rPr>
        <w:t xml:space="preserve">available. </w:t>
      </w:r>
      <w:r w:rsidR="00B24744" w:rsidRPr="00F70FB3">
        <w:rPr>
          <w:rStyle w:val="fontstyle01"/>
          <w:rFonts w:asciiTheme="minorHAnsi" w:hAnsiTheme="minorHAnsi"/>
        </w:rPr>
        <w:t>Specific</w:t>
      </w:r>
      <w:r w:rsidR="00B751AB" w:rsidRPr="00F70FB3">
        <w:rPr>
          <w:rStyle w:val="fontstyle01"/>
          <w:rFonts w:asciiTheme="minorHAnsi" w:hAnsiTheme="minorHAnsi"/>
        </w:rPr>
        <w:t xml:space="preserve"> applications are collected in packages referred to as </w:t>
      </w:r>
      <w:r w:rsidR="00B751AB" w:rsidRPr="00F70FB3">
        <w:rPr>
          <w:rStyle w:val="fontstyle21"/>
          <w:rFonts w:asciiTheme="minorHAnsi" w:hAnsiTheme="minorHAnsi"/>
        </w:rPr>
        <w:t>toolbox</w:t>
      </w:r>
      <w:r w:rsidR="00B751AB" w:rsidRPr="00F70FB3">
        <w:rPr>
          <w:rStyle w:val="fontstyle01"/>
          <w:rFonts w:asciiTheme="minorHAnsi" w:hAnsiTheme="minorHAnsi"/>
        </w:rPr>
        <w:t>. There are</w:t>
      </w:r>
      <w:r w:rsidR="00B751AB" w:rsidRPr="00F70FB3">
        <w:rPr>
          <w:color w:val="000000"/>
          <w:sz w:val="24"/>
          <w:szCs w:val="24"/>
        </w:rPr>
        <w:t xml:space="preserve"> </w:t>
      </w:r>
      <w:r w:rsidR="00B751AB" w:rsidRPr="00F70FB3">
        <w:rPr>
          <w:rStyle w:val="fontstyle01"/>
          <w:rFonts w:asciiTheme="minorHAnsi" w:hAnsiTheme="minorHAnsi"/>
        </w:rPr>
        <w:t>toolboxes for signal processing, symbolic computation, control theory</w:t>
      </w:r>
      <w:r w:rsidR="00A9224E" w:rsidRPr="00F70FB3">
        <w:rPr>
          <w:rStyle w:val="fontstyle01"/>
          <w:rFonts w:asciiTheme="minorHAnsi" w:hAnsiTheme="minorHAnsi"/>
        </w:rPr>
        <w:t xml:space="preserve">, simulation, optimization, and other </w:t>
      </w:r>
      <w:r w:rsidR="00B24744" w:rsidRPr="00F70FB3">
        <w:rPr>
          <w:rStyle w:val="fontstyle01"/>
          <w:rFonts w:asciiTheme="minorHAnsi" w:hAnsiTheme="minorHAnsi"/>
        </w:rPr>
        <w:t>fields</w:t>
      </w:r>
      <w:r w:rsidR="00A9224E" w:rsidRPr="00F70FB3">
        <w:rPr>
          <w:rStyle w:val="fontstyle01"/>
          <w:rFonts w:asciiTheme="minorHAnsi" w:hAnsiTheme="minorHAnsi"/>
        </w:rPr>
        <w:t>.</w:t>
      </w:r>
    </w:p>
    <w:p w14:paraId="67506B76" w14:textId="0B8D64C3" w:rsidR="00B751AB" w:rsidRPr="00F70FB3" w:rsidRDefault="00A9224E" w:rsidP="00F70FB3">
      <w:pPr>
        <w:spacing w:line="240" w:lineRule="auto"/>
        <w:rPr>
          <w:rStyle w:val="fontstyle01"/>
          <w:rFonts w:asciiTheme="minorHAnsi" w:hAnsiTheme="minorHAnsi"/>
          <w:i/>
          <w:iCs/>
        </w:rPr>
      </w:pPr>
      <w:r w:rsidRPr="00F70FB3">
        <w:rPr>
          <w:rStyle w:val="fontstyle01"/>
          <w:rFonts w:asciiTheme="minorHAnsi" w:hAnsiTheme="minorHAnsi"/>
        </w:rPr>
        <w:t xml:space="preserve">When </w:t>
      </w:r>
      <w:r w:rsidR="00B751AB" w:rsidRPr="00F70FB3">
        <w:rPr>
          <w:rStyle w:val="fontstyle01"/>
          <w:rFonts w:asciiTheme="minorHAnsi" w:hAnsiTheme="minorHAnsi"/>
        </w:rPr>
        <w:t>start</w:t>
      </w:r>
      <w:r w:rsidRPr="00F70FB3">
        <w:rPr>
          <w:rStyle w:val="fontstyle01"/>
          <w:rFonts w:asciiTheme="minorHAnsi" w:hAnsiTheme="minorHAnsi"/>
        </w:rPr>
        <w:t>ing</w:t>
      </w:r>
      <w:r w:rsidR="00B751AB" w:rsidRPr="00F70FB3">
        <w:rPr>
          <w:rStyle w:val="fontstyle01"/>
          <w:rFonts w:asciiTheme="minorHAnsi" w:hAnsiTheme="minorHAnsi"/>
        </w:rPr>
        <w:t xml:space="preserve"> MATLAB, a</w:t>
      </w:r>
      <w:r w:rsidRPr="00F70FB3">
        <w:rPr>
          <w:rStyle w:val="fontstyle01"/>
          <w:rFonts w:asciiTheme="minorHAnsi" w:hAnsiTheme="minorHAnsi"/>
        </w:rPr>
        <w:t xml:space="preserve"> </w:t>
      </w:r>
      <w:r w:rsidR="00B751AB" w:rsidRPr="00F70FB3">
        <w:rPr>
          <w:rStyle w:val="fontstyle01"/>
          <w:rFonts w:asciiTheme="minorHAnsi" w:hAnsiTheme="minorHAnsi"/>
        </w:rPr>
        <w:t>special window called the MATLAB de</w:t>
      </w:r>
      <w:r w:rsidR="00996BD4" w:rsidRPr="00F70FB3">
        <w:rPr>
          <w:rStyle w:val="fontstyle01"/>
          <w:rFonts w:asciiTheme="minorHAnsi" w:hAnsiTheme="minorHAnsi"/>
        </w:rPr>
        <w:t xml:space="preserve">sktop appears. The desktop is a </w:t>
      </w:r>
      <w:r w:rsidR="00B751AB" w:rsidRPr="00F70FB3">
        <w:rPr>
          <w:rStyle w:val="fontstyle01"/>
          <w:rFonts w:asciiTheme="minorHAnsi" w:hAnsiTheme="minorHAnsi"/>
        </w:rPr>
        <w:t>window that contains</w:t>
      </w:r>
      <w:r w:rsidR="00B751AB" w:rsidRPr="00F70FB3">
        <w:rPr>
          <w:color w:val="000000"/>
          <w:sz w:val="24"/>
          <w:szCs w:val="24"/>
        </w:rPr>
        <w:t xml:space="preserve"> </w:t>
      </w:r>
      <w:r w:rsidR="00B751AB" w:rsidRPr="00F70FB3">
        <w:rPr>
          <w:rStyle w:val="fontstyle21"/>
          <w:rFonts w:asciiTheme="minorHAnsi" w:hAnsiTheme="minorHAnsi"/>
        </w:rPr>
        <w:t xml:space="preserve">other </w:t>
      </w:r>
      <w:r w:rsidR="00B751AB" w:rsidRPr="00F70FB3">
        <w:rPr>
          <w:rStyle w:val="fontstyle01"/>
          <w:rFonts w:asciiTheme="minorHAnsi" w:hAnsiTheme="minorHAnsi"/>
        </w:rPr>
        <w:t>windows. The major tools within or accessible from the desktop are:</w:t>
      </w:r>
      <w:r w:rsidR="00B751AB" w:rsidRPr="00F70FB3">
        <w:rPr>
          <w:color w:val="000000"/>
          <w:sz w:val="24"/>
          <w:szCs w:val="24"/>
        </w:rPr>
        <w:br/>
      </w:r>
      <w:r w:rsidRPr="00F70FB3">
        <w:rPr>
          <w:rStyle w:val="fontstyle31"/>
          <w:rFonts w:asciiTheme="minorHAnsi" w:hAnsiTheme="minorHAnsi"/>
        </w:rPr>
        <w:t>1.</w:t>
      </w:r>
      <w:r w:rsidR="00B751AB" w:rsidRPr="00F70FB3">
        <w:rPr>
          <w:rStyle w:val="fontstyle01"/>
          <w:rFonts w:asciiTheme="minorHAnsi" w:hAnsiTheme="minorHAnsi"/>
        </w:rPr>
        <w:t xml:space="preserve">The </w:t>
      </w:r>
      <w:r w:rsidR="00B751AB" w:rsidRPr="00F70FB3">
        <w:rPr>
          <w:rStyle w:val="fontstyle41"/>
          <w:rFonts w:asciiTheme="minorHAnsi" w:hAnsiTheme="minorHAnsi"/>
        </w:rPr>
        <w:t>Command Window</w:t>
      </w:r>
      <w:r w:rsidR="00C43A47" w:rsidRPr="00F70FB3">
        <w:rPr>
          <w:color w:val="000000"/>
          <w:sz w:val="24"/>
          <w:szCs w:val="24"/>
        </w:rPr>
        <w:t xml:space="preserve"> </w:t>
      </w:r>
      <w:r w:rsidRPr="00F70FB3">
        <w:rPr>
          <w:rStyle w:val="fontstyle31"/>
          <w:rFonts w:asciiTheme="minorHAnsi" w:hAnsiTheme="minorHAnsi"/>
        </w:rPr>
        <w:t>2.</w:t>
      </w:r>
      <w:r w:rsidR="00B751AB" w:rsidRPr="00F70FB3">
        <w:rPr>
          <w:rStyle w:val="fontstyle01"/>
          <w:rFonts w:asciiTheme="minorHAnsi" w:hAnsiTheme="minorHAnsi"/>
        </w:rPr>
        <w:t xml:space="preserve">The </w:t>
      </w:r>
      <w:r w:rsidR="00B751AB" w:rsidRPr="00F70FB3">
        <w:rPr>
          <w:rStyle w:val="fontstyle41"/>
          <w:rFonts w:asciiTheme="minorHAnsi" w:hAnsiTheme="minorHAnsi"/>
        </w:rPr>
        <w:t>Command History</w:t>
      </w:r>
      <w:r w:rsidR="00C43A47" w:rsidRPr="00F70FB3">
        <w:rPr>
          <w:color w:val="000000"/>
          <w:sz w:val="24"/>
          <w:szCs w:val="24"/>
        </w:rPr>
        <w:t xml:space="preserve"> </w:t>
      </w:r>
      <w:r w:rsidRPr="00F70FB3">
        <w:rPr>
          <w:rStyle w:val="fontstyle31"/>
          <w:rFonts w:asciiTheme="minorHAnsi" w:hAnsiTheme="minorHAnsi"/>
        </w:rPr>
        <w:t>3.</w:t>
      </w:r>
      <w:r w:rsidR="00B751AB" w:rsidRPr="00F70FB3">
        <w:rPr>
          <w:rStyle w:val="fontstyle01"/>
          <w:rFonts w:asciiTheme="minorHAnsi" w:hAnsiTheme="minorHAnsi"/>
        </w:rPr>
        <w:t xml:space="preserve">The </w:t>
      </w:r>
      <w:r w:rsidR="00B751AB" w:rsidRPr="00F70FB3">
        <w:rPr>
          <w:rStyle w:val="fontstyle41"/>
          <w:rFonts w:asciiTheme="minorHAnsi" w:hAnsiTheme="minorHAnsi"/>
        </w:rPr>
        <w:t>Workspace</w:t>
      </w:r>
      <w:r w:rsidR="00C43A47" w:rsidRPr="00F70FB3">
        <w:rPr>
          <w:color w:val="000000"/>
          <w:sz w:val="24"/>
          <w:szCs w:val="24"/>
        </w:rPr>
        <w:t xml:space="preserve"> </w:t>
      </w:r>
      <w:r w:rsidRPr="00F70FB3">
        <w:rPr>
          <w:rStyle w:val="fontstyle31"/>
          <w:rFonts w:asciiTheme="minorHAnsi" w:hAnsiTheme="minorHAnsi"/>
        </w:rPr>
        <w:t>4.</w:t>
      </w:r>
      <w:r w:rsidR="00B751AB" w:rsidRPr="00F70FB3">
        <w:rPr>
          <w:rStyle w:val="fontstyle01"/>
          <w:rFonts w:asciiTheme="minorHAnsi" w:hAnsiTheme="minorHAnsi"/>
        </w:rPr>
        <w:t xml:space="preserve">The </w:t>
      </w:r>
      <w:r w:rsidR="00B751AB" w:rsidRPr="00F70FB3">
        <w:rPr>
          <w:rStyle w:val="fontstyle41"/>
          <w:rFonts w:asciiTheme="minorHAnsi" w:hAnsiTheme="minorHAnsi"/>
        </w:rPr>
        <w:t>Current Directory</w:t>
      </w:r>
      <w:r w:rsidR="00B751AB" w:rsidRPr="00F70FB3">
        <w:rPr>
          <w:color w:val="000000"/>
          <w:sz w:val="24"/>
          <w:szCs w:val="24"/>
        </w:rPr>
        <w:br/>
      </w:r>
      <w:r w:rsidRPr="00F70FB3">
        <w:rPr>
          <w:rStyle w:val="fontstyle31"/>
          <w:rFonts w:asciiTheme="minorHAnsi" w:hAnsiTheme="minorHAnsi"/>
        </w:rPr>
        <w:t>5.</w:t>
      </w:r>
      <w:r w:rsidR="00B751AB" w:rsidRPr="00F70FB3">
        <w:rPr>
          <w:rStyle w:val="fontstyle01"/>
          <w:rFonts w:asciiTheme="minorHAnsi" w:hAnsiTheme="minorHAnsi"/>
        </w:rPr>
        <w:t xml:space="preserve">The </w:t>
      </w:r>
      <w:r w:rsidR="00B751AB" w:rsidRPr="00F70FB3">
        <w:rPr>
          <w:rStyle w:val="fontstyle41"/>
          <w:rFonts w:asciiTheme="minorHAnsi" w:hAnsiTheme="minorHAnsi"/>
        </w:rPr>
        <w:t>Help Browser</w:t>
      </w:r>
      <w:r w:rsidR="00C43A47" w:rsidRPr="00F70FB3">
        <w:rPr>
          <w:color w:val="000000"/>
          <w:sz w:val="24"/>
          <w:szCs w:val="24"/>
        </w:rPr>
        <w:t xml:space="preserve">  </w:t>
      </w:r>
      <w:r w:rsidRPr="00F70FB3">
        <w:rPr>
          <w:rStyle w:val="fontstyle31"/>
          <w:rFonts w:asciiTheme="minorHAnsi" w:hAnsiTheme="minorHAnsi"/>
        </w:rPr>
        <w:t>6.</w:t>
      </w:r>
      <w:r w:rsidR="00B751AB" w:rsidRPr="00F70FB3">
        <w:rPr>
          <w:rStyle w:val="fontstyle01"/>
          <w:rFonts w:asciiTheme="minorHAnsi" w:hAnsiTheme="minorHAnsi"/>
        </w:rPr>
        <w:t xml:space="preserve">The </w:t>
      </w:r>
      <w:r w:rsidR="00B751AB" w:rsidRPr="00F70FB3">
        <w:rPr>
          <w:rStyle w:val="fontstyle41"/>
          <w:rFonts w:asciiTheme="minorHAnsi" w:hAnsiTheme="minorHAnsi"/>
        </w:rPr>
        <w:t xml:space="preserve">Start </w:t>
      </w:r>
      <w:r w:rsidR="00B751AB" w:rsidRPr="00F70FB3">
        <w:rPr>
          <w:rStyle w:val="fontstyle01"/>
          <w:rFonts w:asciiTheme="minorHAnsi" w:hAnsiTheme="minorHAnsi"/>
        </w:rPr>
        <w:t>button</w:t>
      </w:r>
    </w:p>
    <w:p w14:paraId="19A8BB41" w14:textId="061F2628" w:rsidR="00802221" w:rsidRPr="00C43A47" w:rsidRDefault="00802221">
      <w:pPr>
        <w:rPr>
          <w:rStyle w:val="fontstyle01"/>
        </w:rPr>
      </w:pPr>
      <w:r w:rsidRPr="00C43A47">
        <w:rPr>
          <w:rFonts w:ascii="CMR12" w:hAnsi="CMR12"/>
          <w:noProof/>
          <w:color w:val="000000"/>
          <w:sz w:val="24"/>
          <w:szCs w:val="24"/>
          <w:lang w:val="en-GB" w:eastAsia="en-GB"/>
        </w:rPr>
        <w:drawing>
          <wp:inline distT="0" distB="0" distL="0" distR="0" wp14:anchorId="740786BF" wp14:editId="460E17D2">
            <wp:extent cx="536257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F792" w14:textId="431F525E" w:rsidR="00B751AB" w:rsidRPr="00CB31E3" w:rsidRDefault="00C43A47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</w:t>
      </w:r>
      <w:r w:rsidR="00802221" w:rsidRPr="00CB31E3">
        <w:rPr>
          <w:sz w:val="24"/>
          <w:szCs w:val="24"/>
          <w:u w:val="single"/>
        </w:rPr>
        <w:t>Figure 1.1: The graphical interface to the MATLAB workspace</w:t>
      </w:r>
    </w:p>
    <w:p w14:paraId="4987C2C5" w14:textId="0D5AA539" w:rsidR="00CB31E3" w:rsidRDefault="00C43A47" w:rsidP="00CB31E3">
      <w:pPr>
        <w:spacing w:line="240" w:lineRule="auto"/>
        <w:rPr>
          <w:b/>
          <w:bCs/>
          <w:color w:val="000000"/>
          <w:sz w:val="28"/>
          <w:szCs w:val="28"/>
          <w:u w:val="single"/>
        </w:rPr>
      </w:pPr>
      <w:r w:rsidRPr="00F70FB3">
        <w:rPr>
          <w:b/>
          <w:sz w:val="28"/>
          <w:szCs w:val="28"/>
          <w:u w:val="single"/>
        </w:rPr>
        <w:t>1.2</w:t>
      </w:r>
      <w:r w:rsidR="00802221" w:rsidRPr="00F70FB3">
        <w:rPr>
          <w:b/>
          <w:sz w:val="28"/>
          <w:szCs w:val="28"/>
          <w:u w:val="single"/>
        </w:rPr>
        <w:t xml:space="preserve"> </w:t>
      </w:r>
      <w:r w:rsidR="00802221" w:rsidRPr="00F70FB3">
        <w:rPr>
          <w:b/>
          <w:bCs/>
          <w:color w:val="000000"/>
          <w:sz w:val="28"/>
          <w:szCs w:val="28"/>
          <w:u w:val="single"/>
        </w:rPr>
        <w:t>Using MATLAB as a calculator:</w:t>
      </w:r>
      <w:r w:rsidR="00CB31E3">
        <w:rPr>
          <w:b/>
          <w:bCs/>
          <w:color w:val="000000"/>
          <w:sz w:val="28"/>
          <w:szCs w:val="28"/>
          <w:u w:val="single"/>
        </w:rPr>
        <w:t xml:space="preserve"> </w:t>
      </w:r>
      <w:r w:rsidR="00747537" w:rsidRPr="00F70FB3">
        <w:rPr>
          <w:color w:val="000000"/>
          <w:sz w:val="24"/>
          <w:szCs w:val="24"/>
        </w:rPr>
        <w:t>Suppose I</w:t>
      </w:r>
      <w:r w:rsidR="00802221" w:rsidRPr="00F70FB3">
        <w:rPr>
          <w:color w:val="000000"/>
          <w:sz w:val="24"/>
          <w:szCs w:val="24"/>
        </w:rPr>
        <w:t xml:space="preserve"> want to calculate</w:t>
      </w:r>
      <w:r w:rsidR="00747537" w:rsidRPr="00F70FB3">
        <w:rPr>
          <w:color w:val="000000"/>
          <w:sz w:val="24"/>
          <w:szCs w:val="24"/>
        </w:rPr>
        <w:t xml:space="preserve"> </w:t>
      </w:r>
      <w:r w:rsidR="00802221" w:rsidRPr="00F70FB3">
        <w:rPr>
          <w:color w:val="000000"/>
          <w:sz w:val="24"/>
          <w:szCs w:val="24"/>
        </w:rPr>
        <w:t xml:space="preserve">the expression, 1 + 2 </w:t>
      </w:r>
      <w:r w:rsidR="00802221" w:rsidRPr="00F70FB3">
        <w:rPr>
          <w:i/>
          <w:iCs/>
          <w:color w:val="000000"/>
          <w:sz w:val="24"/>
          <w:szCs w:val="24"/>
        </w:rPr>
        <w:t xml:space="preserve">* </w:t>
      </w:r>
      <w:r w:rsidR="00802221" w:rsidRPr="00F70FB3">
        <w:rPr>
          <w:color w:val="000000"/>
          <w:sz w:val="24"/>
          <w:szCs w:val="24"/>
        </w:rPr>
        <w:t>3. You type it at the prompt command (&gt;&gt;) as follows</w:t>
      </w:r>
      <w:proofErr w:type="gramStart"/>
      <w:r w:rsidR="00802221" w:rsidRPr="00F70FB3">
        <w:rPr>
          <w:color w:val="000000"/>
          <w:sz w:val="24"/>
          <w:szCs w:val="24"/>
        </w:rPr>
        <w:t>,</w:t>
      </w:r>
      <w:proofErr w:type="gramEnd"/>
      <w:r w:rsidR="00802221" w:rsidRPr="00F70FB3">
        <w:rPr>
          <w:color w:val="000000"/>
          <w:sz w:val="24"/>
          <w:szCs w:val="24"/>
        </w:rPr>
        <w:br/>
        <w:t>&gt;&gt; 1+2*3</w:t>
      </w:r>
      <w:r w:rsidR="00802221" w:rsidRPr="00F70FB3">
        <w:rPr>
          <w:color w:val="000000"/>
          <w:sz w:val="24"/>
          <w:szCs w:val="24"/>
        </w:rPr>
        <w:br/>
      </w:r>
      <w:proofErr w:type="spellStart"/>
      <w:r w:rsidR="00B24744">
        <w:rPr>
          <w:color w:val="000000"/>
          <w:sz w:val="24"/>
          <w:szCs w:val="24"/>
        </w:rPr>
        <w:t>A</w:t>
      </w:r>
      <w:r w:rsidR="00802221" w:rsidRPr="00F70FB3">
        <w:rPr>
          <w:color w:val="000000"/>
          <w:sz w:val="24"/>
          <w:szCs w:val="24"/>
        </w:rPr>
        <w:t>ns</w:t>
      </w:r>
      <w:proofErr w:type="spellEnd"/>
      <w:r w:rsidR="00802221" w:rsidRPr="00F70FB3">
        <w:rPr>
          <w:color w:val="000000"/>
          <w:sz w:val="24"/>
          <w:szCs w:val="24"/>
        </w:rPr>
        <w:t xml:space="preserve"> =7</w:t>
      </w:r>
    </w:p>
    <w:p w14:paraId="095E7F87" w14:textId="7847EB03" w:rsidR="00CB31E3" w:rsidRPr="00CB31E3" w:rsidRDefault="00C43A47" w:rsidP="00CB31E3">
      <w:pPr>
        <w:spacing w:line="240" w:lineRule="auto"/>
        <w:rPr>
          <w:b/>
          <w:bCs/>
          <w:color w:val="000000"/>
          <w:sz w:val="28"/>
          <w:szCs w:val="28"/>
          <w:u w:val="single"/>
        </w:rPr>
      </w:pP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Another example</w:t>
      </w:r>
      <w:proofErr w:type="gramStart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:</w:t>
      </w:r>
      <w:proofErr w:type="gramEnd"/>
      <w:r w:rsidR="00802221" w:rsidRPr="00802221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&gt;&gt; x = 1+2*3</w:t>
      </w:r>
    </w:p>
    <w:p w14:paraId="360A6CA8" w14:textId="094F175E" w:rsidR="00802221" w:rsidRPr="00802221" w:rsidRDefault="00747537" w:rsidP="00CB31E3">
      <w:pPr>
        <w:rPr>
          <w:color w:val="000000"/>
          <w:sz w:val="24"/>
          <w:szCs w:val="24"/>
        </w:rPr>
      </w:pP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lastRenderedPageBreak/>
        <w:t>x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=7</w:t>
      </w:r>
      <w:r w:rsidRPr="00F70FB3">
        <w:rPr>
          <w:rFonts w:eastAsia="Times New Roman" w:cs="Times New Roman"/>
          <w:sz w:val="24"/>
          <w:szCs w:val="24"/>
          <w:lang w:val="en-GB" w:eastAsia="en-GB"/>
        </w:rPr>
        <w:t xml:space="preserve"> 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will result in x </w:t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being given the value 1 + 2</w:t>
      </w:r>
      <w:r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>*</w:t>
      </w:r>
      <w:r w:rsidR="00802221"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3 = 7. This variable name can always</w:t>
      </w:r>
      <w:r w:rsidR="00802221" w:rsidRPr="00802221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be used to refer to the results of the previous computations. Therefore, computing 4</w:t>
      </w:r>
      <w:r w:rsidR="00802221"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x 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will</w:t>
      </w:r>
      <w:r w:rsidR="00802221" w:rsidRPr="00802221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result in</w:t>
      </w:r>
      <w:r w:rsidR="00802221" w:rsidRPr="00802221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&gt;&gt; 4*x</w:t>
      </w:r>
    </w:p>
    <w:p w14:paraId="07847512" w14:textId="620DC1D3" w:rsidR="00802221" w:rsidRPr="00F70FB3" w:rsidRDefault="00802221" w:rsidP="00F70FB3">
      <w:pPr>
        <w:spacing w:line="240" w:lineRule="auto"/>
        <w:rPr>
          <w:color w:val="000000"/>
          <w:sz w:val="24"/>
          <w:szCs w:val="24"/>
        </w:rPr>
      </w:pPr>
      <w:proofErr w:type="spellStart"/>
      <w:r w:rsidRPr="00F70FB3">
        <w:rPr>
          <w:color w:val="000000"/>
          <w:sz w:val="24"/>
          <w:szCs w:val="24"/>
        </w:rPr>
        <w:t>Ans</w:t>
      </w:r>
      <w:proofErr w:type="spellEnd"/>
      <w:r w:rsidRPr="00F70FB3">
        <w:rPr>
          <w:color w:val="000000"/>
          <w:sz w:val="24"/>
          <w:szCs w:val="24"/>
        </w:rPr>
        <w:t>=28.0000</w:t>
      </w:r>
    </w:p>
    <w:p w14:paraId="3C798F63" w14:textId="4878C739" w:rsidR="00802221" w:rsidRPr="00F70FB3" w:rsidRDefault="00CB31E3" w:rsidP="00F70FB3">
      <w:pPr>
        <w:spacing w:line="240" w:lineRule="auto"/>
        <w:rPr>
          <w:color w:val="000000"/>
          <w:sz w:val="24"/>
          <w:szCs w:val="24"/>
        </w:rPr>
      </w:pPr>
      <w:r w:rsidRPr="00CB31E3">
        <w:rPr>
          <w:b/>
          <w:bCs/>
          <w:color w:val="000000"/>
          <w:sz w:val="28"/>
          <w:szCs w:val="28"/>
          <w:u w:val="single"/>
        </w:rPr>
        <w:t>1.3</w:t>
      </w:r>
      <w:r w:rsidR="00802221" w:rsidRPr="00CB31E3">
        <w:rPr>
          <w:b/>
          <w:bCs/>
          <w:color w:val="000000"/>
          <w:sz w:val="28"/>
          <w:szCs w:val="28"/>
          <w:u w:val="single"/>
        </w:rPr>
        <w:t xml:space="preserve"> Creating MATLAB variables</w:t>
      </w:r>
      <w:r w:rsidRPr="00CB31E3">
        <w:rPr>
          <w:b/>
          <w:bCs/>
          <w:color w:val="000000"/>
          <w:sz w:val="28"/>
          <w:szCs w:val="28"/>
        </w:rPr>
        <w:t xml:space="preserve">: </w:t>
      </w:r>
      <w:r w:rsidR="00802221" w:rsidRPr="00F70FB3">
        <w:rPr>
          <w:color w:val="000000"/>
          <w:sz w:val="24"/>
          <w:szCs w:val="24"/>
        </w:rPr>
        <w:t>The syntax of variable assignment is</w:t>
      </w:r>
      <w:r w:rsidR="00F70FB3">
        <w:rPr>
          <w:color w:val="000000"/>
          <w:sz w:val="24"/>
          <w:szCs w:val="24"/>
        </w:rPr>
        <w:t xml:space="preserve"> -- </w:t>
      </w:r>
      <w:r>
        <w:rPr>
          <w:color w:val="000000"/>
          <w:sz w:val="24"/>
          <w:szCs w:val="24"/>
        </w:rPr>
        <w:t>variable name = a value</w:t>
      </w:r>
      <w:r w:rsidR="00802221" w:rsidRPr="00F70FB3">
        <w:rPr>
          <w:color w:val="000000"/>
          <w:sz w:val="24"/>
          <w:szCs w:val="24"/>
        </w:rPr>
        <w:br/>
        <w:t>For example</w:t>
      </w:r>
      <w:proofErr w:type="gramStart"/>
      <w:r w:rsidR="00802221" w:rsidRPr="00F70FB3">
        <w:rPr>
          <w:color w:val="000000"/>
          <w:sz w:val="24"/>
          <w:szCs w:val="24"/>
        </w:rPr>
        <w:t>,</w:t>
      </w:r>
      <w:proofErr w:type="gramEnd"/>
      <w:r w:rsidR="00802221" w:rsidRPr="00F70FB3">
        <w:rPr>
          <w:color w:val="000000"/>
          <w:sz w:val="24"/>
          <w:szCs w:val="24"/>
        </w:rPr>
        <w:br/>
        <w:t>&gt;&gt; x = expression</w:t>
      </w:r>
      <w:r w:rsidR="00802221" w:rsidRPr="00F70FB3">
        <w:rPr>
          <w:color w:val="000000"/>
          <w:sz w:val="24"/>
          <w:szCs w:val="24"/>
        </w:rPr>
        <w:br/>
        <w:t>where expression is a combination of numerical values, mathematical operators, variables,</w:t>
      </w:r>
      <w:r w:rsidR="00996BD4" w:rsidRPr="00F70FB3">
        <w:rPr>
          <w:color w:val="000000"/>
          <w:sz w:val="24"/>
          <w:szCs w:val="24"/>
        </w:rPr>
        <w:t xml:space="preserve"> </w:t>
      </w:r>
      <w:r w:rsidR="00802221" w:rsidRPr="00F70FB3">
        <w:rPr>
          <w:color w:val="000000"/>
          <w:sz w:val="24"/>
          <w:szCs w:val="24"/>
        </w:rPr>
        <w:t>and function calls. On other words, expression can involve</w:t>
      </w:r>
      <w:proofErr w:type="gramStart"/>
      <w:r w:rsidR="00802221" w:rsidRPr="00F70FB3">
        <w:rPr>
          <w:color w:val="000000"/>
          <w:sz w:val="24"/>
          <w:szCs w:val="24"/>
        </w:rPr>
        <w:t>:</w:t>
      </w:r>
      <w:proofErr w:type="gramEnd"/>
      <w:r w:rsidR="00802221" w:rsidRPr="00F70FB3">
        <w:rPr>
          <w:color w:val="000000"/>
          <w:sz w:val="24"/>
          <w:szCs w:val="24"/>
        </w:rPr>
        <w:br/>
      </w:r>
      <w:r w:rsidR="00747537" w:rsidRPr="00F70FB3">
        <w:rPr>
          <w:i/>
          <w:iCs/>
          <w:color w:val="000000"/>
          <w:sz w:val="24"/>
          <w:szCs w:val="24"/>
        </w:rPr>
        <w:t>1.</w:t>
      </w:r>
      <w:r w:rsidR="00802221" w:rsidRPr="00F70FB3">
        <w:rPr>
          <w:color w:val="000000"/>
          <w:sz w:val="24"/>
          <w:szCs w:val="24"/>
        </w:rPr>
        <w:t>manual entry</w:t>
      </w:r>
      <w:r w:rsidR="00C43A47" w:rsidRPr="00F70FB3">
        <w:rPr>
          <w:color w:val="000000"/>
          <w:sz w:val="24"/>
          <w:szCs w:val="24"/>
        </w:rPr>
        <w:t xml:space="preserve"> </w:t>
      </w:r>
      <w:r w:rsidR="00747537" w:rsidRPr="00F70FB3">
        <w:rPr>
          <w:i/>
          <w:iCs/>
          <w:color w:val="000000"/>
          <w:sz w:val="24"/>
          <w:szCs w:val="24"/>
        </w:rPr>
        <w:t>2.</w:t>
      </w:r>
      <w:r w:rsidR="00802221" w:rsidRPr="00F70FB3">
        <w:rPr>
          <w:color w:val="000000"/>
          <w:sz w:val="24"/>
          <w:szCs w:val="24"/>
        </w:rPr>
        <w:t>built-in functions</w:t>
      </w:r>
      <w:r w:rsidR="00C43A47" w:rsidRPr="00F70FB3">
        <w:rPr>
          <w:color w:val="000000"/>
          <w:sz w:val="24"/>
          <w:szCs w:val="24"/>
        </w:rPr>
        <w:t xml:space="preserve"> </w:t>
      </w:r>
      <w:r w:rsidR="00747537" w:rsidRPr="00F70FB3">
        <w:rPr>
          <w:i/>
          <w:iCs/>
          <w:color w:val="000000"/>
          <w:sz w:val="24"/>
          <w:szCs w:val="24"/>
        </w:rPr>
        <w:t>3.</w:t>
      </w:r>
      <w:r w:rsidR="00802221" w:rsidRPr="00F70FB3">
        <w:rPr>
          <w:color w:val="000000"/>
          <w:sz w:val="24"/>
          <w:szCs w:val="24"/>
        </w:rPr>
        <w:t>user-deflned functions</w:t>
      </w:r>
    </w:p>
    <w:p w14:paraId="283619F0" w14:textId="7BD4B1A2" w:rsidR="00802221" w:rsidRPr="00F70FB3" w:rsidRDefault="00CB31E3" w:rsidP="00F70FB3">
      <w:pPr>
        <w:spacing w:line="240" w:lineRule="auto"/>
        <w:rPr>
          <w:rFonts w:eastAsia="Times New Roman" w:cs="Times New Roman"/>
          <w:sz w:val="24"/>
          <w:szCs w:val="24"/>
          <w:lang w:val="en-GB" w:eastAsia="en-GB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u w:val="single"/>
          <w:lang w:val="en-GB" w:eastAsia="en-GB"/>
        </w:rPr>
        <w:t>1.4</w:t>
      </w:r>
      <w:r w:rsidR="00802221" w:rsidRPr="00CB31E3">
        <w:rPr>
          <w:rFonts w:eastAsia="Times New Roman" w:cs="Times New Roman"/>
          <w:b/>
          <w:bCs/>
          <w:color w:val="000000"/>
          <w:sz w:val="28"/>
          <w:szCs w:val="28"/>
          <w:u w:val="single"/>
          <w:lang w:val="en-GB" w:eastAsia="en-GB"/>
        </w:rPr>
        <w:t xml:space="preserve"> Controlling the appearance of floating point number</w:t>
      </w:r>
      <w:r w:rsidRPr="00CB31E3">
        <w:rPr>
          <w:rFonts w:eastAsia="Times New Roman" w:cs="Times New Roman"/>
          <w:b/>
          <w:bCs/>
          <w:color w:val="000000"/>
          <w:sz w:val="28"/>
          <w:szCs w:val="28"/>
          <w:lang w:val="en-GB" w:eastAsia="en-GB"/>
        </w:rPr>
        <w:t>:</w:t>
      </w:r>
      <w:r>
        <w:rPr>
          <w:rFonts w:eastAsia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 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MATLAB by default displays only 4 decimals in the result of the calculations, for example</w:t>
      </w:r>
      <w:r w:rsidR="00996BD4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163</w:t>
      </w:r>
      <w:r w:rsidR="00802221"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>: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6667, as shown in above examples. However, MATLAB does numerical calculations</w:t>
      </w:r>
      <w:r w:rsidR="00996BD4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in </w:t>
      </w:r>
      <w:r w:rsidR="00802221"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double 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precision, which is 15 digits. The command format controls how the results of</w:t>
      </w:r>
      <w:r w:rsidR="00996BD4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computatio</w:t>
      </w:r>
      <w:r w:rsidR="00996BD4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ns are displayed. Here are some 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examples of the </w:t>
      </w:r>
      <w:r w:rsidR="00B24744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different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formats together with</w:t>
      </w:r>
      <w:r w:rsidR="00996BD4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the resulting outputs.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  <w:t xml:space="preserve">&gt;&gt; </w:t>
      </w:r>
      <w:proofErr w:type="gramStart"/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format</w:t>
      </w:r>
      <w:proofErr w:type="gramEnd"/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short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  <w:t>&gt;&gt; x=-163.6667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  <w:t>If we want to see all 15 digits, we use the command format long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  <w:t>&gt;&gt; format long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  <w:t>&gt;&gt; x= -1.636666666666667e+002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  <w:t>To return to the standard format, enter format short, or simply format.</w:t>
      </w:r>
      <w:r w:rsidR="00996BD4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There are several other formats. For more details, see the MATLAB documentation,</w:t>
      </w:r>
      <w:r w:rsidR="00996BD4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802221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or type help format.</w:t>
      </w:r>
    </w:p>
    <w:p w14:paraId="0779F488" w14:textId="2B300258" w:rsidR="00747537" w:rsidRPr="00F70FB3" w:rsidRDefault="00CB31E3" w:rsidP="00F70FB3">
      <w:pPr>
        <w:spacing w:line="240" w:lineRule="auto"/>
        <w:rPr>
          <w:rFonts w:eastAsia="Times New Roman" w:cs="Times New Roman"/>
          <w:color w:val="000000"/>
          <w:sz w:val="24"/>
          <w:szCs w:val="24"/>
          <w:lang w:val="en-GB" w:eastAsia="en-GB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u w:val="single"/>
          <w:lang w:val="en-GB" w:eastAsia="en-GB"/>
        </w:rPr>
        <w:t>1.5</w:t>
      </w:r>
      <w:r w:rsidR="00897FA9" w:rsidRPr="00CB31E3">
        <w:rPr>
          <w:rFonts w:eastAsia="Times New Roman" w:cs="Times New Roman"/>
          <w:b/>
          <w:bCs/>
          <w:color w:val="000000"/>
          <w:sz w:val="28"/>
          <w:szCs w:val="28"/>
          <w:u w:val="single"/>
          <w:lang w:val="en-GB" w:eastAsia="en-GB"/>
        </w:rPr>
        <w:t xml:space="preserve"> Entering multiple statements per line</w:t>
      </w:r>
      <w:r w:rsidRPr="00CB31E3">
        <w:rPr>
          <w:rFonts w:eastAsia="Times New Roman" w:cs="Times New Roman"/>
          <w:b/>
          <w:bCs/>
          <w:color w:val="000000"/>
          <w:sz w:val="28"/>
          <w:szCs w:val="28"/>
          <w:lang w:val="en-GB" w:eastAsia="en-GB"/>
        </w:rPr>
        <w:t>:</w:t>
      </w:r>
      <w:r>
        <w:rPr>
          <w:rFonts w:eastAsia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 </w:t>
      </w:r>
      <w:r w:rsidR="00897FA9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Commas (,) allow multiple statements per line</w:t>
      </w:r>
      <w:r w:rsidR="00747537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897FA9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without suppressing output.</w:t>
      </w:r>
      <w:r w:rsidR="00897FA9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  <w:t>&gt;&gt; a=7; b=</w:t>
      </w:r>
      <w:proofErr w:type="gramStart"/>
      <w:r w:rsidR="00897FA9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cos(</w:t>
      </w:r>
      <w:proofErr w:type="gramEnd"/>
      <w:r w:rsidR="00897FA9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a), c=cosh(a)</w:t>
      </w:r>
      <w:r w:rsidR="00747537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14:paraId="5A257D2E" w14:textId="7748A3FE" w:rsidR="00897FA9" w:rsidRPr="00F70FB3" w:rsidRDefault="00747537" w:rsidP="00F70FB3">
      <w:pPr>
        <w:spacing w:line="240" w:lineRule="auto"/>
        <w:rPr>
          <w:rFonts w:eastAsia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Ans</w:t>
      </w:r>
      <w:proofErr w:type="spellEnd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C43A47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b=</w:t>
      </w:r>
      <w:r w:rsidR="00A9224E"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0.6570 &amp; 548.3170</w:t>
      </w:r>
    </w:p>
    <w:p w14:paraId="422BEA14" w14:textId="2839D859" w:rsidR="00A9224E" w:rsidRPr="00F70FB3" w:rsidRDefault="00897FA9" w:rsidP="00F70FB3">
      <w:pPr>
        <w:spacing w:line="240" w:lineRule="auto"/>
        <w:rPr>
          <w:color w:val="000000"/>
          <w:sz w:val="24"/>
          <w:szCs w:val="24"/>
        </w:rPr>
      </w:pPr>
      <w:r w:rsidRPr="00CB31E3">
        <w:rPr>
          <w:b/>
          <w:bCs/>
          <w:color w:val="000000"/>
          <w:sz w:val="28"/>
          <w:szCs w:val="28"/>
          <w:u w:val="single"/>
        </w:rPr>
        <w:t>1.</w:t>
      </w:r>
      <w:r w:rsidR="00CB31E3">
        <w:rPr>
          <w:b/>
          <w:bCs/>
          <w:color w:val="000000"/>
          <w:sz w:val="28"/>
          <w:szCs w:val="28"/>
          <w:u w:val="single"/>
        </w:rPr>
        <w:t>6</w:t>
      </w:r>
      <w:r w:rsidRPr="00CB31E3">
        <w:rPr>
          <w:b/>
          <w:bCs/>
          <w:color w:val="000000"/>
          <w:sz w:val="28"/>
          <w:szCs w:val="28"/>
          <w:u w:val="single"/>
        </w:rPr>
        <w:t xml:space="preserve"> Getting help</w:t>
      </w:r>
      <w:r w:rsidR="00CB31E3" w:rsidRPr="00CB31E3">
        <w:rPr>
          <w:b/>
          <w:bCs/>
          <w:color w:val="000000"/>
          <w:sz w:val="28"/>
          <w:szCs w:val="28"/>
        </w:rPr>
        <w:t>:</w:t>
      </w:r>
      <w:r w:rsidR="00CB31E3">
        <w:rPr>
          <w:b/>
          <w:bCs/>
          <w:color w:val="000000"/>
          <w:sz w:val="24"/>
          <w:szCs w:val="24"/>
        </w:rPr>
        <w:t xml:space="preserve"> </w:t>
      </w:r>
      <w:r w:rsidRPr="00F70FB3">
        <w:rPr>
          <w:color w:val="000000"/>
          <w:sz w:val="24"/>
          <w:szCs w:val="24"/>
        </w:rPr>
        <w:t xml:space="preserve">To view the online documentation, select or </w:t>
      </w:r>
      <w:r w:rsidRPr="00F70FB3">
        <w:rPr>
          <w:color w:val="303192"/>
          <w:sz w:val="24"/>
          <w:szCs w:val="24"/>
        </w:rPr>
        <w:t>MATLAB Help</w:t>
      </w:r>
      <w:r w:rsidR="00996BD4" w:rsidRPr="00F70FB3">
        <w:rPr>
          <w:color w:val="303192"/>
          <w:sz w:val="24"/>
          <w:szCs w:val="24"/>
        </w:rPr>
        <w:t xml:space="preserve"> </w:t>
      </w:r>
      <w:r w:rsidRPr="00F70FB3">
        <w:rPr>
          <w:color w:val="000000"/>
          <w:sz w:val="24"/>
          <w:szCs w:val="24"/>
        </w:rPr>
        <w:t>directly in the Command Window. On the other</w:t>
      </w:r>
      <w:r w:rsidR="00747537" w:rsidRPr="00F70FB3">
        <w:rPr>
          <w:color w:val="000000"/>
          <w:sz w:val="24"/>
          <w:szCs w:val="24"/>
        </w:rPr>
        <w:t xml:space="preserve"> </w:t>
      </w:r>
      <w:r w:rsidRPr="00F70FB3">
        <w:rPr>
          <w:color w:val="000000"/>
          <w:sz w:val="24"/>
          <w:szCs w:val="24"/>
        </w:rPr>
        <w:t>hand, information about any command is available by typing</w:t>
      </w:r>
      <w:r w:rsidRPr="00F70FB3">
        <w:rPr>
          <w:color w:val="000000"/>
          <w:sz w:val="24"/>
          <w:szCs w:val="24"/>
        </w:rPr>
        <w:br/>
        <w:t>&gt;&gt; help Command</w:t>
      </w:r>
      <w:r w:rsidRPr="00F70FB3">
        <w:rPr>
          <w:color w:val="000000"/>
          <w:sz w:val="24"/>
          <w:szCs w:val="24"/>
        </w:rPr>
        <w:br/>
        <w:t>Note - At this particular time of our study, it is important to emphasize one main point.</w:t>
      </w:r>
      <w:r w:rsidRPr="00F70FB3">
        <w:rPr>
          <w:color w:val="000000"/>
          <w:sz w:val="24"/>
          <w:szCs w:val="24"/>
        </w:rPr>
        <w:br/>
        <w:t xml:space="preserve">&gt;&gt; help </w:t>
      </w:r>
      <w:proofErr w:type="spellStart"/>
      <w:r w:rsidRPr="00F70FB3">
        <w:rPr>
          <w:color w:val="000000"/>
          <w:sz w:val="24"/>
          <w:szCs w:val="24"/>
        </w:rPr>
        <w:t>sqrt</w:t>
      </w:r>
      <w:proofErr w:type="spellEnd"/>
    </w:p>
    <w:p w14:paraId="214FB059" w14:textId="1088F9A6" w:rsidR="00A9224E" w:rsidRPr="00CB31E3" w:rsidRDefault="00CB31E3" w:rsidP="00F70FB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t>1.7</w:t>
      </w:r>
      <w:r w:rsidR="00AA7EE1" w:rsidRPr="00CB31E3">
        <w:rPr>
          <w:b/>
          <w:bCs/>
          <w:color w:val="000000"/>
          <w:sz w:val="28"/>
          <w:szCs w:val="28"/>
          <w:u w:val="single"/>
        </w:rPr>
        <w:t xml:space="preserve"> </w:t>
      </w:r>
      <w:r w:rsidR="00AA7EE1" w:rsidRPr="00CB31E3">
        <w:rPr>
          <w:b/>
          <w:sz w:val="28"/>
          <w:szCs w:val="28"/>
          <w:u w:val="single"/>
        </w:rPr>
        <w:t>Mathematical functions</w:t>
      </w:r>
      <w:r>
        <w:rPr>
          <w:rStyle w:val="Strong"/>
          <w:sz w:val="28"/>
          <w:szCs w:val="28"/>
        </w:rPr>
        <w:t xml:space="preserve">: </w:t>
      </w:r>
      <w:r w:rsidR="00AA7EE1" w:rsidRPr="00F70FB3">
        <w:rPr>
          <w:color w:val="000000"/>
          <w:sz w:val="24"/>
          <w:szCs w:val="24"/>
        </w:rPr>
        <w:t xml:space="preserve">MATLAB </w:t>
      </w:r>
      <w:r w:rsidR="00B24744" w:rsidRPr="00F70FB3">
        <w:rPr>
          <w:color w:val="000000"/>
          <w:sz w:val="24"/>
          <w:szCs w:val="24"/>
        </w:rPr>
        <w:t>offers</w:t>
      </w:r>
      <w:r w:rsidR="00AA7EE1" w:rsidRPr="00F70FB3">
        <w:rPr>
          <w:color w:val="000000"/>
          <w:sz w:val="24"/>
          <w:szCs w:val="24"/>
        </w:rPr>
        <w:t xml:space="preserve"> many </w:t>
      </w:r>
      <w:r w:rsidR="00B24744" w:rsidRPr="00F70FB3">
        <w:rPr>
          <w:color w:val="000000"/>
          <w:sz w:val="24"/>
          <w:szCs w:val="24"/>
        </w:rPr>
        <w:t>predefined</w:t>
      </w:r>
      <w:r w:rsidR="00AA7EE1" w:rsidRPr="00F70FB3">
        <w:rPr>
          <w:color w:val="000000"/>
          <w:sz w:val="24"/>
          <w:szCs w:val="24"/>
        </w:rPr>
        <w:t xml:space="preserve"> mathematical f</w:t>
      </w:r>
      <w:r>
        <w:rPr>
          <w:color w:val="000000"/>
          <w:sz w:val="24"/>
          <w:szCs w:val="24"/>
        </w:rPr>
        <w:t xml:space="preserve">unctions for </w:t>
      </w:r>
      <w:r w:rsidR="00AA7EE1" w:rsidRPr="00F70FB3">
        <w:rPr>
          <w:color w:val="000000"/>
          <w:sz w:val="24"/>
          <w:szCs w:val="24"/>
        </w:rPr>
        <w:t>technical computing which</w:t>
      </w:r>
      <w:r w:rsidR="00996BD4" w:rsidRPr="00F70FB3">
        <w:rPr>
          <w:color w:val="000000"/>
          <w:sz w:val="24"/>
          <w:szCs w:val="24"/>
        </w:rPr>
        <w:t xml:space="preserve"> </w:t>
      </w:r>
      <w:r w:rsidR="00AA7EE1" w:rsidRPr="00F70FB3">
        <w:rPr>
          <w:color w:val="000000"/>
          <w:sz w:val="24"/>
          <w:szCs w:val="24"/>
        </w:rPr>
        <w:t xml:space="preserve">contains a large set of mathematical </w:t>
      </w:r>
      <w:r w:rsidR="00B24744" w:rsidRPr="00F70FB3">
        <w:rPr>
          <w:color w:val="000000"/>
          <w:sz w:val="24"/>
          <w:szCs w:val="24"/>
        </w:rPr>
        <w:t>functions. Typing</w:t>
      </w:r>
      <w:r w:rsidR="00AA7EE1" w:rsidRPr="00F70FB3">
        <w:rPr>
          <w:color w:val="000000"/>
          <w:sz w:val="24"/>
          <w:szCs w:val="24"/>
        </w:rPr>
        <w:t xml:space="preserve"> help </w:t>
      </w:r>
      <w:proofErr w:type="spellStart"/>
      <w:r w:rsidR="00AA7EE1" w:rsidRPr="00F70FB3">
        <w:rPr>
          <w:color w:val="000000"/>
          <w:sz w:val="24"/>
          <w:szCs w:val="24"/>
        </w:rPr>
        <w:t>elfun</w:t>
      </w:r>
      <w:proofErr w:type="spellEnd"/>
      <w:r w:rsidR="00AA7EE1" w:rsidRPr="00F70FB3">
        <w:rPr>
          <w:color w:val="000000"/>
          <w:sz w:val="24"/>
          <w:szCs w:val="24"/>
        </w:rPr>
        <w:t xml:space="preserve"> and help </w:t>
      </w:r>
      <w:proofErr w:type="spellStart"/>
      <w:r w:rsidR="00AA7EE1" w:rsidRPr="00F70FB3">
        <w:rPr>
          <w:color w:val="000000"/>
          <w:sz w:val="24"/>
          <w:szCs w:val="24"/>
        </w:rPr>
        <w:t>specfun</w:t>
      </w:r>
      <w:proofErr w:type="spellEnd"/>
      <w:r w:rsidR="00AA7EE1" w:rsidRPr="00F70FB3">
        <w:rPr>
          <w:color w:val="000000"/>
          <w:sz w:val="24"/>
          <w:szCs w:val="24"/>
        </w:rPr>
        <w:t xml:space="preserve"> calls up full lists of </w:t>
      </w:r>
      <w:r w:rsidR="00AA7EE1" w:rsidRPr="00F70FB3">
        <w:rPr>
          <w:i/>
          <w:iCs/>
          <w:color w:val="000000"/>
          <w:sz w:val="24"/>
          <w:szCs w:val="24"/>
        </w:rPr>
        <w:t xml:space="preserve">elementary </w:t>
      </w:r>
      <w:r w:rsidR="00AA7EE1" w:rsidRPr="00F70FB3">
        <w:rPr>
          <w:color w:val="000000"/>
          <w:sz w:val="24"/>
          <w:szCs w:val="24"/>
        </w:rPr>
        <w:t xml:space="preserve">and </w:t>
      </w:r>
      <w:r w:rsidR="00AA7EE1" w:rsidRPr="00F70FB3">
        <w:rPr>
          <w:i/>
          <w:iCs/>
          <w:color w:val="000000"/>
          <w:sz w:val="24"/>
          <w:szCs w:val="24"/>
        </w:rPr>
        <w:t>special</w:t>
      </w:r>
      <w:r w:rsidR="00996BD4" w:rsidRPr="00F70FB3">
        <w:rPr>
          <w:i/>
          <w:iCs/>
          <w:color w:val="000000"/>
          <w:sz w:val="24"/>
          <w:szCs w:val="24"/>
        </w:rPr>
        <w:t xml:space="preserve"> </w:t>
      </w:r>
      <w:r w:rsidR="00AA7EE1" w:rsidRPr="00F70FB3">
        <w:rPr>
          <w:color w:val="000000"/>
          <w:sz w:val="24"/>
          <w:szCs w:val="24"/>
        </w:rPr>
        <w:t>functions respectively.</w:t>
      </w:r>
      <w:r w:rsidR="00996BD4" w:rsidRPr="00F70FB3">
        <w:rPr>
          <w:color w:val="000000"/>
          <w:sz w:val="24"/>
          <w:szCs w:val="24"/>
        </w:rPr>
        <w:t xml:space="preserve"> </w:t>
      </w:r>
      <w:r w:rsidR="00AA7EE1" w:rsidRPr="00F70FB3">
        <w:rPr>
          <w:color w:val="000000"/>
          <w:sz w:val="24"/>
          <w:szCs w:val="24"/>
        </w:rPr>
        <w:t xml:space="preserve">There is a long list of mathematical functions that are </w:t>
      </w:r>
      <w:r w:rsidR="00AA7EE1" w:rsidRPr="00F70FB3">
        <w:rPr>
          <w:i/>
          <w:iCs/>
          <w:color w:val="000000"/>
          <w:sz w:val="24"/>
          <w:szCs w:val="24"/>
        </w:rPr>
        <w:t xml:space="preserve">built </w:t>
      </w:r>
      <w:r w:rsidR="00AA7EE1" w:rsidRPr="00F70FB3">
        <w:rPr>
          <w:color w:val="000000"/>
          <w:sz w:val="24"/>
          <w:szCs w:val="24"/>
        </w:rPr>
        <w:t>into MATLAB. These</w:t>
      </w:r>
      <w:r w:rsidR="00996BD4" w:rsidRPr="00F70FB3">
        <w:rPr>
          <w:color w:val="000000"/>
          <w:sz w:val="24"/>
          <w:szCs w:val="24"/>
        </w:rPr>
        <w:t xml:space="preserve"> </w:t>
      </w:r>
      <w:r w:rsidR="00AA7EE1" w:rsidRPr="00F70FB3">
        <w:rPr>
          <w:color w:val="000000"/>
          <w:sz w:val="24"/>
          <w:szCs w:val="24"/>
        </w:rPr>
        <w:t xml:space="preserve">functions are called </w:t>
      </w:r>
      <w:r w:rsidR="00AA7EE1" w:rsidRPr="00F70FB3">
        <w:rPr>
          <w:i/>
          <w:iCs/>
          <w:color w:val="000000"/>
          <w:sz w:val="24"/>
          <w:szCs w:val="24"/>
        </w:rPr>
        <w:t>built-ins</w:t>
      </w:r>
      <w:r w:rsidR="00AA7EE1" w:rsidRPr="00F70FB3">
        <w:rPr>
          <w:color w:val="000000"/>
          <w:sz w:val="24"/>
          <w:szCs w:val="24"/>
        </w:rPr>
        <w:t>. Many standard mathematical functions, such as sin(</w:t>
      </w:r>
      <w:r w:rsidR="00AA7EE1" w:rsidRPr="00F70FB3">
        <w:rPr>
          <w:i/>
          <w:iCs/>
          <w:color w:val="000000"/>
          <w:sz w:val="24"/>
          <w:szCs w:val="24"/>
        </w:rPr>
        <w:t>x</w:t>
      </w:r>
      <w:r w:rsidR="00AA7EE1" w:rsidRPr="00F70FB3">
        <w:rPr>
          <w:color w:val="000000"/>
          <w:sz w:val="24"/>
          <w:szCs w:val="24"/>
        </w:rPr>
        <w:t>), cos(</w:t>
      </w:r>
      <w:r w:rsidR="00AA7EE1" w:rsidRPr="00F70FB3">
        <w:rPr>
          <w:i/>
          <w:iCs/>
          <w:color w:val="000000"/>
          <w:sz w:val="24"/>
          <w:szCs w:val="24"/>
        </w:rPr>
        <w:t>x</w:t>
      </w:r>
      <w:r w:rsidR="00AA7EE1" w:rsidRPr="00F70FB3">
        <w:rPr>
          <w:color w:val="000000"/>
          <w:sz w:val="24"/>
          <w:szCs w:val="24"/>
        </w:rPr>
        <w:t>),</w:t>
      </w:r>
      <w:r w:rsidR="00996BD4" w:rsidRPr="00F70FB3">
        <w:rPr>
          <w:color w:val="000000"/>
          <w:sz w:val="24"/>
          <w:szCs w:val="24"/>
        </w:rPr>
        <w:t xml:space="preserve"> </w:t>
      </w:r>
      <w:r w:rsidR="00AA7EE1" w:rsidRPr="00F70FB3">
        <w:rPr>
          <w:color w:val="000000"/>
          <w:sz w:val="24"/>
          <w:szCs w:val="24"/>
        </w:rPr>
        <w:t>tan(</w:t>
      </w:r>
      <w:r w:rsidR="00AA7EE1" w:rsidRPr="00F70FB3">
        <w:rPr>
          <w:i/>
          <w:iCs/>
          <w:color w:val="000000"/>
          <w:sz w:val="24"/>
          <w:szCs w:val="24"/>
        </w:rPr>
        <w:t>x</w:t>
      </w:r>
      <w:r w:rsidR="00AA7EE1" w:rsidRPr="00F70FB3">
        <w:rPr>
          <w:color w:val="000000"/>
          <w:sz w:val="24"/>
          <w:szCs w:val="24"/>
        </w:rPr>
        <w:t xml:space="preserve">), </w:t>
      </w:r>
      <w:r w:rsidR="00AA7EE1" w:rsidRPr="00F70FB3">
        <w:rPr>
          <w:i/>
          <w:iCs/>
          <w:color w:val="000000"/>
          <w:sz w:val="24"/>
          <w:szCs w:val="24"/>
        </w:rPr>
        <w:t>ex</w:t>
      </w:r>
      <w:r w:rsidR="00AA7EE1" w:rsidRPr="00F70FB3">
        <w:rPr>
          <w:color w:val="000000"/>
          <w:sz w:val="24"/>
          <w:szCs w:val="24"/>
        </w:rPr>
        <w:t xml:space="preserve">, </w:t>
      </w:r>
      <w:r w:rsidR="00AA7EE1" w:rsidRPr="00F70FB3">
        <w:rPr>
          <w:i/>
          <w:iCs/>
          <w:color w:val="000000"/>
          <w:sz w:val="24"/>
          <w:szCs w:val="24"/>
        </w:rPr>
        <w:t>ln</w:t>
      </w:r>
      <w:r w:rsidR="00AA7EE1" w:rsidRPr="00F70FB3">
        <w:rPr>
          <w:color w:val="000000"/>
          <w:sz w:val="24"/>
          <w:szCs w:val="24"/>
        </w:rPr>
        <w:t>(</w:t>
      </w:r>
      <w:r w:rsidR="00AA7EE1" w:rsidRPr="00F70FB3">
        <w:rPr>
          <w:i/>
          <w:iCs/>
          <w:color w:val="000000"/>
          <w:sz w:val="24"/>
          <w:szCs w:val="24"/>
        </w:rPr>
        <w:t>x</w:t>
      </w:r>
      <w:r w:rsidR="00AA7EE1" w:rsidRPr="00F70FB3">
        <w:rPr>
          <w:color w:val="000000"/>
          <w:sz w:val="24"/>
          <w:szCs w:val="24"/>
        </w:rPr>
        <w:t xml:space="preserve">), are evaluated by the functions sin, cos, tan, </w:t>
      </w:r>
      <w:proofErr w:type="spellStart"/>
      <w:r w:rsidR="00AA7EE1" w:rsidRPr="00F70FB3">
        <w:rPr>
          <w:color w:val="000000"/>
          <w:sz w:val="24"/>
          <w:szCs w:val="24"/>
        </w:rPr>
        <w:t>exp</w:t>
      </w:r>
      <w:proofErr w:type="spellEnd"/>
      <w:r w:rsidR="00AA7EE1" w:rsidRPr="00F70FB3">
        <w:rPr>
          <w:color w:val="000000"/>
          <w:sz w:val="24"/>
          <w:szCs w:val="24"/>
        </w:rPr>
        <w:t>, and log respectively in</w:t>
      </w:r>
      <w:r w:rsidR="00996BD4" w:rsidRPr="00F70FB3">
        <w:rPr>
          <w:color w:val="000000"/>
          <w:sz w:val="24"/>
          <w:szCs w:val="24"/>
        </w:rPr>
        <w:t xml:space="preserve"> </w:t>
      </w:r>
      <w:r w:rsidR="00AA7EE1" w:rsidRPr="00F70FB3">
        <w:rPr>
          <w:color w:val="000000"/>
          <w:sz w:val="24"/>
          <w:szCs w:val="24"/>
        </w:rPr>
        <w:t>MATLAB.</w:t>
      </w:r>
    </w:p>
    <w:p w14:paraId="20031392" w14:textId="77777777" w:rsidR="00A9224E" w:rsidRPr="00F70FB3" w:rsidRDefault="00AA7EE1" w:rsidP="00CB31E3">
      <w:pPr>
        <w:spacing w:line="240" w:lineRule="auto"/>
        <w:rPr>
          <w:rFonts w:eastAsia="Times New Roman" w:cs="Times New Roman"/>
          <w:color w:val="000000"/>
          <w:sz w:val="24"/>
          <w:szCs w:val="24"/>
          <w:lang w:val="en-GB" w:eastAsia="en-GB"/>
        </w:rPr>
      </w:pPr>
      <w:r w:rsidRPr="00F70FB3">
        <w:rPr>
          <w:rFonts w:eastAsia="Times New Roman" w:cs="Times New Roman"/>
          <w:b/>
          <w:bCs/>
          <w:color w:val="000000"/>
          <w:sz w:val="24"/>
          <w:szCs w:val="24"/>
          <w:lang w:val="en-GB" w:eastAsia="en-GB"/>
        </w:rPr>
        <w:lastRenderedPageBreak/>
        <w:t>Examples</w:t>
      </w:r>
      <w:r w:rsidRPr="00AA7EE1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the value of the expression </w:t>
      </w:r>
      <w:r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y </w:t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= </w:t>
      </w:r>
      <w:proofErr w:type="spellStart"/>
      <w:r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>e¡a</w:t>
      </w:r>
      <w:proofErr w:type="spellEnd"/>
      <w:r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sin(</w:t>
      </w:r>
      <w:r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>x</w:t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) + 10</w:t>
      </w:r>
      <w:r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>py</w:t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, for </w:t>
      </w:r>
      <w:r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a </w:t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= 5, </w:t>
      </w:r>
      <w:r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x </w:t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= 2, and</w:t>
      </w:r>
      <w:r w:rsidRPr="00AA7EE1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</w:r>
      <w:r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y </w:t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= 8 is computed by</w:t>
      </w:r>
      <w:r w:rsidRPr="00AA7EE1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&gt;&gt; a = 5; x = 2; y = 8</w:t>
      </w:r>
      <w:proofErr w:type="gramStart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;</w:t>
      </w:r>
      <w:proofErr w:type="gramEnd"/>
      <w:r w:rsidRPr="00AA7EE1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&gt;&gt; y = </w:t>
      </w:r>
      <w:proofErr w:type="spellStart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exp</w:t>
      </w:r>
      <w:proofErr w:type="spellEnd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(-a)*sin(x)+10*</w:t>
      </w:r>
      <w:proofErr w:type="spellStart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sqrt</w:t>
      </w:r>
      <w:proofErr w:type="spellEnd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(y)</w:t>
      </w:r>
    </w:p>
    <w:p w14:paraId="6C1EF7FF" w14:textId="31127BBE" w:rsidR="00A9224E" w:rsidRPr="00F70FB3" w:rsidRDefault="00A9224E" w:rsidP="00CB31E3">
      <w:pPr>
        <w:spacing w:line="240" w:lineRule="auto"/>
        <w:rPr>
          <w:rFonts w:eastAsia="Times New Roman" w:cs="Times New Roman"/>
          <w:color w:val="000000"/>
          <w:sz w:val="24"/>
          <w:szCs w:val="24"/>
          <w:lang w:val="en-GB" w:eastAsia="en-GB"/>
        </w:rPr>
      </w:pP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y=28.2904</w:t>
      </w:r>
    </w:p>
    <w:p w14:paraId="19CDB66B" w14:textId="7B1CEBEB" w:rsidR="00AA7EE1" w:rsidRPr="00F70FB3" w:rsidRDefault="00AA7EE1" w:rsidP="00CB31E3">
      <w:pPr>
        <w:spacing w:line="240" w:lineRule="auto"/>
        <w:rPr>
          <w:rFonts w:eastAsia="Times New Roman" w:cs="Times New Roman"/>
          <w:color w:val="000000"/>
          <w:sz w:val="24"/>
          <w:szCs w:val="24"/>
          <w:lang w:val="en-GB" w:eastAsia="en-GB"/>
        </w:rPr>
      </w:pP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The subsequent examples are</w:t>
      </w:r>
      <w:r w:rsidRPr="00AA7EE1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&gt;&gt; </w:t>
      </w:r>
      <w:proofErr w:type="gramStart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log(</w:t>
      </w:r>
      <w:proofErr w:type="gramEnd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142)</w:t>
      </w:r>
    </w:p>
    <w:p w14:paraId="639F5901" w14:textId="77777777" w:rsidR="00A9224E" w:rsidRPr="00F70FB3" w:rsidRDefault="00A9224E" w:rsidP="00F70FB3">
      <w:pPr>
        <w:spacing w:line="240" w:lineRule="auto"/>
        <w:rPr>
          <w:color w:val="000000"/>
          <w:sz w:val="24"/>
          <w:szCs w:val="24"/>
        </w:rPr>
      </w:pPr>
      <w:proofErr w:type="spellStart"/>
      <w:proofErr w:type="gramStart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ans</w:t>
      </w:r>
      <w:proofErr w:type="spellEnd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=</w:t>
      </w:r>
      <w:proofErr w:type="gramEnd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4.9558</w:t>
      </w:r>
    </w:p>
    <w:p w14:paraId="591973DD" w14:textId="20F2D7A3" w:rsidR="00AA7EE1" w:rsidRPr="00F70FB3" w:rsidRDefault="00AA7EE1" w:rsidP="00F70FB3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GB" w:eastAsia="en-GB"/>
        </w:rPr>
      </w:pP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To calculate </w:t>
      </w:r>
      <w:proofErr w:type="gramStart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sin(</w:t>
      </w:r>
      <w:proofErr w:type="gramEnd"/>
      <w:r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>…=</w:t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4) and </w:t>
      </w:r>
      <w:r w:rsidRPr="00F70FB3">
        <w:rPr>
          <w:rFonts w:eastAsia="Times New Roman" w:cs="Times New Roman"/>
          <w:i/>
          <w:iCs/>
          <w:color w:val="000000"/>
          <w:sz w:val="24"/>
          <w:szCs w:val="24"/>
          <w:lang w:val="en-GB" w:eastAsia="en-GB"/>
        </w:rPr>
        <w:t>e</w:t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10, we enter the following commands in MATLAB,</w:t>
      </w:r>
      <w:r w:rsidRPr="00AA7EE1">
        <w:rPr>
          <w:rFonts w:eastAsia="Times New Roman" w:cs="Times New Roman"/>
          <w:color w:val="000000"/>
          <w:sz w:val="24"/>
          <w:szCs w:val="24"/>
          <w:lang w:val="en-GB" w:eastAsia="en-GB"/>
        </w:rPr>
        <w:br/>
      </w: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&gt;&gt; sin(pi/4)</w:t>
      </w:r>
    </w:p>
    <w:p w14:paraId="74D772F7" w14:textId="6FA9A98A" w:rsidR="00A9224E" w:rsidRPr="00AA7EE1" w:rsidRDefault="00A9224E" w:rsidP="00F70FB3">
      <w:pPr>
        <w:spacing w:after="0" w:line="240" w:lineRule="auto"/>
        <w:rPr>
          <w:rFonts w:eastAsia="Times New Roman" w:cs="Times New Roman"/>
          <w:sz w:val="24"/>
          <w:szCs w:val="24"/>
          <w:lang w:val="en-GB" w:eastAsia="en-GB"/>
        </w:rPr>
      </w:pPr>
      <w:proofErr w:type="spellStart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Ans</w:t>
      </w:r>
      <w:proofErr w:type="spellEnd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=0.7071</w:t>
      </w:r>
    </w:p>
    <w:p w14:paraId="69FA5393" w14:textId="77777777" w:rsidR="00AA7EE1" w:rsidRPr="00F70FB3" w:rsidRDefault="00AA7EE1" w:rsidP="00F70FB3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GB" w:eastAsia="en-GB"/>
        </w:rPr>
      </w:pPr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&gt;&gt; </w:t>
      </w:r>
      <w:proofErr w:type="spellStart"/>
      <w:proofErr w:type="gramStart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exp</w:t>
      </w:r>
      <w:proofErr w:type="spellEnd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10)</w:t>
      </w:r>
    </w:p>
    <w:p w14:paraId="54713851" w14:textId="6B343063" w:rsidR="00AA7EE1" w:rsidRPr="00F70FB3" w:rsidRDefault="00A9224E" w:rsidP="00F70FB3">
      <w:pPr>
        <w:spacing w:after="0" w:line="240" w:lineRule="auto"/>
        <w:rPr>
          <w:rFonts w:eastAsia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ans</w:t>
      </w:r>
      <w:proofErr w:type="spellEnd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=</w:t>
      </w:r>
      <w:proofErr w:type="gramEnd"/>
      <w:r w:rsidRPr="00F70FB3">
        <w:rPr>
          <w:rFonts w:eastAsia="Times New Roman" w:cs="Times New Roman"/>
          <w:color w:val="000000"/>
          <w:sz w:val="24"/>
          <w:szCs w:val="24"/>
          <w:lang w:val="en-GB" w:eastAsia="en-GB"/>
        </w:rPr>
        <w:t>2.2026e+004</w:t>
      </w:r>
    </w:p>
    <w:p w14:paraId="22EB6C64" w14:textId="77777777" w:rsidR="00CB31E3" w:rsidRDefault="00CB31E3" w:rsidP="00F70FB3">
      <w:pPr>
        <w:spacing w:line="240" w:lineRule="auto"/>
        <w:rPr>
          <w:rFonts w:eastAsia="Times New Roman" w:cs="Times New Roman"/>
          <w:sz w:val="24"/>
          <w:szCs w:val="24"/>
          <w:lang w:val="en-GB" w:eastAsia="en-GB"/>
        </w:rPr>
      </w:pPr>
    </w:p>
    <w:p w14:paraId="7E6F3605" w14:textId="767F6251" w:rsidR="00996BD4" w:rsidRPr="00CB31E3" w:rsidRDefault="00CB31E3" w:rsidP="00CB31E3">
      <w:pPr>
        <w:rPr>
          <w:rStyle w:val="fontstyle01"/>
          <w:rFonts w:asciiTheme="minorHAnsi" w:hAnsiTheme="minorHAnsi"/>
          <w:b/>
          <w:color w:val="auto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1.9</w:t>
      </w:r>
      <w:r w:rsidR="00AA7EE1" w:rsidRPr="00CB31E3">
        <w:rPr>
          <w:b/>
          <w:color w:val="000000"/>
          <w:sz w:val="28"/>
          <w:szCs w:val="28"/>
          <w:u w:val="single"/>
        </w:rPr>
        <w:t xml:space="preserve"> </w:t>
      </w:r>
      <w:r w:rsidR="00AA7EE1" w:rsidRPr="00CB31E3">
        <w:rPr>
          <w:b/>
          <w:sz w:val="28"/>
          <w:szCs w:val="28"/>
          <w:u w:val="single"/>
        </w:rPr>
        <w:t>Basic plotting</w:t>
      </w:r>
      <w:r w:rsidRPr="00CB31E3">
        <w:rPr>
          <w:b/>
          <w:sz w:val="28"/>
          <w:szCs w:val="28"/>
        </w:rPr>
        <w:t xml:space="preserve">: </w:t>
      </w:r>
      <w:r w:rsidR="00AA7EE1" w:rsidRPr="00F70FB3">
        <w:rPr>
          <w:rStyle w:val="fontstyle01"/>
          <w:rFonts w:asciiTheme="minorHAnsi" w:hAnsiTheme="minorHAnsi"/>
        </w:rPr>
        <w:t>MATLAB has an excellent set of graphic tools. Plotting a given data set or the results</w:t>
      </w:r>
      <w:r>
        <w:rPr>
          <w:color w:val="000000"/>
          <w:sz w:val="24"/>
          <w:szCs w:val="24"/>
        </w:rPr>
        <w:t xml:space="preserve"> </w:t>
      </w:r>
      <w:r w:rsidR="00AA7EE1" w:rsidRPr="00F70FB3">
        <w:rPr>
          <w:rStyle w:val="fontstyle01"/>
          <w:rFonts w:asciiTheme="minorHAnsi" w:hAnsiTheme="minorHAnsi"/>
        </w:rPr>
        <w:t>of computation is po</w:t>
      </w:r>
      <w:r w:rsidR="00996BD4" w:rsidRPr="00F70FB3">
        <w:rPr>
          <w:rStyle w:val="fontstyle01"/>
          <w:rFonts w:asciiTheme="minorHAnsi" w:hAnsiTheme="minorHAnsi"/>
        </w:rPr>
        <w:t xml:space="preserve">ssible with very few commands. </w:t>
      </w:r>
      <w:r w:rsidR="00AA7EE1" w:rsidRPr="00F70FB3">
        <w:rPr>
          <w:rStyle w:val="fontstyle01"/>
          <w:rFonts w:asciiTheme="minorHAnsi" w:hAnsiTheme="minorHAnsi"/>
        </w:rPr>
        <w:t>Trying to understand</w:t>
      </w:r>
      <w:r w:rsidR="00996BD4" w:rsidRPr="00F70FB3">
        <w:rPr>
          <w:color w:val="000000"/>
          <w:sz w:val="24"/>
          <w:szCs w:val="24"/>
        </w:rPr>
        <w:t xml:space="preserve"> </w:t>
      </w:r>
      <w:r>
        <w:rPr>
          <w:rStyle w:val="fontstyle01"/>
          <w:rFonts w:asciiTheme="minorHAnsi" w:hAnsiTheme="minorHAnsi"/>
        </w:rPr>
        <w:t xml:space="preserve">mathematical </w:t>
      </w:r>
      <w:r w:rsidR="00AA7EE1" w:rsidRPr="00F70FB3">
        <w:rPr>
          <w:rStyle w:val="fontstyle01"/>
          <w:rFonts w:asciiTheme="minorHAnsi" w:hAnsiTheme="minorHAnsi"/>
        </w:rPr>
        <w:t>equations with grap</w:t>
      </w:r>
      <w:r w:rsidR="00996BD4" w:rsidRPr="00F70FB3">
        <w:rPr>
          <w:rStyle w:val="fontstyle01"/>
          <w:rFonts w:asciiTheme="minorHAnsi" w:hAnsiTheme="minorHAnsi"/>
        </w:rPr>
        <w:t>hics is an enjoyable and very effi</w:t>
      </w:r>
      <w:r w:rsidR="00AA7EE1" w:rsidRPr="00F70FB3">
        <w:rPr>
          <w:rStyle w:val="fontstyle01"/>
          <w:rFonts w:asciiTheme="minorHAnsi" w:hAnsiTheme="minorHAnsi"/>
        </w:rPr>
        <w:t>cient way of learning mathematics.</w:t>
      </w:r>
    </w:p>
    <w:p w14:paraId="0C3E3E22" w14:textId="5E261B13" w:rsidR="00F70FB3" w:rsidRPr="00F70FB3" w:rsidRDefault="00AA7EE1" w:rsidP="00F70FB3">
      <w:pPr>
        <w:spacing w:line="240" w:lineRule="auto"/>
        <w:rPr>
          <w:color w:val="000000"/>
          <w:sz w:val="24"/>
          <w:szCs w:val="24"/>
        </w:rPr>
      </w:pPr>
      <w:r w:rsidRPr="00F70FB3">
        <w:rPr>
          <w:color w:val="000000"/>
          <w:sz w:val="24"/>
          <w:szCs w:val="24"/>
        </w:rPr>
        <w:t>The MATLAB command to plot a graph is plot(</w:t>
      </w:r>
      <w:proofErr w:type="spellStart"/>
      <w:r w:rsidRPr="00F70FB3">
        <w:rPr>
          <w:color w:val="000000"/>
          <w:sz w:val="24"/>
          <w:szCs w:val="24"/>
        </w:rPr>
        <w:t>x</w:t>
      </w:r>
      <w:proofErr w:type="gramStart"/>
      <w:r w:rsidRPr="00F70FB3">
        <w:rPr>
          <w:color w:val="000000"/>
          <w:sz w:val="24"/>
          <w:szCs w:val="24"/>
        </w:rPr>
        <w:t>,y</w:t>
      </w:r>
      <w:proofErr w:type="spellEnd"/>
      <w:proofErr w:type="gramEnd"/>
      <w:r w:rsidRPr="00F70FB3">
        <w:rPr>
          <w:color w:val="000000"/>
          <w:sz w:val="24"/>
          <w:szCs w:val="24"/>
        </w:rPr>
        <w:t xml:space="preserve">). </w:t>
      </w:r>
      <w:r w:rsidR="00B24744" w:rsidRPr="00F70FB3">
        <w:rPr>
          <w:color w:val="000000"/>
          <w:sz w:val="24"/>
          <w:szCs w:val="24"/>
        </w:rPr>
        <w:t>Shown</w:t>
      </w:r>
      <w:r w:rsidRPr="00F70FB3">
        <w:rPr>
          <w:color w:val="000000"/>
          <w:sz w:val="24"/>
          <w:szCs w:val="24"/>
        </w:rPr>
        <w:t xml:space="preserve"> in Figure 2.1.</w:t>
      </w:r>
      <w:r w:rsidRPr="00F70FB3">
        <w:rPr>
          <w:color w:val="000000"/>
          <w:sz w:val="24"/>
          <w:szCs w:val="24"/>
        </w:rPr>
        <w:br/>
        <w:t>&gt;&gt; x = [1 2 3 4 5 6</w:t>
      </w:r>
      <w:proofErr w:type="gramStart"/>
      <w:r w:rsidRPr="00F70FB3">
        <w:rPr>
          <w:color w:val="000000"/>
          <w:sz w:val="24"/>
          <w:szCs w:val="24"/>
        </w:rPr>
        <w:t>];</w:t>
      </w:r>
      <w:proofErr w:type="gramEnd"/>
      <w:r w:rsidRPr="00F70FB3">
        <w:rPr>
          <w:color w:val="000000"/>
          <w:sz w:val="24"/>
          <w:szCs w:val="24"/>
        </w:rPr>
        <w:br/>
        <w:t>&gt;&gt; y = [3 -1 2 4 5 1];</w:t>
      </w:r>
      <w:r w:rsidRPr="00F70FB3">
        <w:rPr>
          <w:color w:val="000000"/>
          <w:sz w:val="24"/>
          <w:szCs w:val="24"/>
        </w:rPr>
        <w:br/>
        <w:t>&gt;&gt; plot(</w:t>
      </w:r>
      <w:proofErr w:type="spellStart"/>
      <w:r w:rsidRPr="00F70FB3">
        <w:rPr>
          <w:color w:val="000000"/>
          <w:sz w:val="24"/>
          <w:szCs w:val="24"/>
        </w:rPr>
        <w:t>x,y</w:t>
      </w:r>
      <w:proofErr w:type="spellEnd"/>
      <w:r w:rsidRPr="00F70FB3">
        <w:rPr>
          <w:color w:val="000000"/>
          <w:sz w:val="24"/>
          <w:szCs w:val="24"/>
        </w:rPr>
        <w:t>)</w:t>
      </w:r>
      <w:r w:rsidR="00F70FB3">
        <w:rPr>
          <w:color w:val="000000"/>
          <w:sz w:val="24"/>
          <w:szCs w:val="24"/>
        </w:rPr>
        <w:t xml:space="preserve"> </w:t>
      </w:r>
    </w:p>
    <w:p w14:paraId="533B6C8D" w14:textId="516FD3D0" w:rsidR="00996BD4" w:rsidRDefault="00996BD4">
      <w:pPr>
        <w:rPr>
          <w:rFonts w:ascii="CMTT12" w:hAnsi="CMTT12"/>
          <w:noProof/>
          <w:color w:val="000000"/>
          <w:sz w:val="24"/>
          <w:szCs w:val="24"/>
          <w:lang w:val="en-GB" w:eastAsia="en-GB"/>
        </w:rPr>
      </w:pPr>
      <w:r>
        <w:rPr>
          <w:rFonts w:ascii="CMR12" w:hAnsi="CMR12"/>
          <w:color w:val="000000"/>
          <w:sz w:val="24"/>
          <w:szCs w:val="24"/>
        </w:rPr>
        <w:t xml:space="preserve"> </w:t>
      </w:r>
      <w:r>
        <w:rPr>
          <w:rFonts w:ascii="CMTT12" w:hAnsi="CMTT12"/>
          <w:noProof/>
          <w:color w:val="000000"/>
          <w:sz w:val="24"/>
          <w:szCs w:val="24"/>
          <w:lang w:val="en-GB" w:eastAsia="en-GB"/>
        </w:rPr>
        <w:t xml:space="preserve">            </w:t>
      </w:r>
      <w:r w:rsidR="00F70FB3">
        <w:rPr>
          <w:rFonts w:ascii="CMTT12" w:hAnsi="CMTT12"/>
          <w:noProof/>
          <w:color w:val="000000"/>
          <w:sz w:val="24"/>
          <w:szCs w:val="24"/>
          <w:lang w:val="en-GB" w:eastAsia="en-GB"/>
        </w:rPr>
        <w:t xml:space="preserve">              </w:t>
      </w:r>
      <w:r>
        <w:rPr>
          <w:rFonts w:ascii="CMTT12" w:hAnsi="CMTT12"/>
          <w:noProof/>
          <w:color w:val="000000"/>
          <w:sz w:val="24"/>
          <w:szCs w:val="24"/>
          <w:lang w:val="en-GB" w:eastAsia="en-GB"/>
        </w:rPr>
        <w:t xml:space="preserve">    </w:t>
      </w:r>
      <w:r>
        <w:rPr>
          <w:rFonts w:ascii="CMTT12" w:hAnsi="CMTT12"/>
          <w:noProof/>
          <w:color w:val="000000"/>
          <w:sz w:val="24"/>
          <w:szCs w:val="24"/>
          <w:lang w:val="en-GB" w:eastAsia="en-GB"/>
        </w:rPr>
        <w:drawing>
          <wp:inline distT="0" distB="0" distL="0" distR="0" wp14:anchorId="66A341A2" wp14:editId="26049136">
            <wp:extent cx="2658675" cy="1898712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51" cy="194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A967" w14:textId="5EF99C23" w:rsidR="00F70FB3" w:rsidRPr="00CB31E3" w:rsidRDefault="00F70FB3">
      <w:pPr>
        <w:rPr>
          <w:rFonts w:ascii="CMTT12" w:hAnsi="CMTT12"/>
          <w:noProof/>
          <w:color w:val="000000"/>
          <w:sz w:val="24"/>
          <w:szCs w:val="24"/>
          <w:u w:val="single"/>
          <w:lang w:val="en-GB" w:eastAsia="en-GB"/>
        </w:rPr>
      </w:pPr>
      <w:r>
        <w:rPr>
          <w:rFonts w:ascii="CMTT12" w:hAnsi="CMTT12"/>
          <w:noProof/>
          <w:color w:val="000000"/>
          <w:sz w:val="24"/>
          <w:szCs w:val="24"/>
          <w:lang w:val="en-GB" w:eastAsia="en-GB"/>
        </w:rPr>
        <w:t xml:space="preserve">                              </w:t>
      </w:r>
      <w:r w:rsidR="00CB31E3">
        <w:rPr>
          <w:rFonts w:ascii="CMTT12" w:hAnsi="CMTT12"/>
          <w:noProof/>
          <w:color w:val="000000"/>
          <w:sz w:val="24"/>
          <w:szCs w:val="24"/>
          <w:lang w:val="en-GB" w:eastAsia="en-GB"/>
        </w:rPr>
        <w:t xml:space="preserve">     </w:t>
      </w:r>
      <w:r w:rsidR="00CB31E3" w:rsidRPr="00CB31E3">
        <w:rPr>
          <w:rFonts w:ascii="CMTT12" w:hAnsi="CMTT12"/>
          <w:noProof/>
          <w:color w:val="000000"/>
          <w:sz w:val="24"/>
          <w:szCs w:val="24"/>
          <w:u w:val="single"/>
          <w:lang w:val="en-GB" w:eastAsia="en-GB"/>
        </w:rPr>
        <w:t>Figure 1.9</w:t>
      </w:r>
      <w:r w:rsidRPr="00CB31E3">
        <w:rPr>
          <w:rFonts w:ascii="CMTT12" w:hAnsi="CMTT12"/>
          <w:noProof/>
          <w:color w:val="000000"/>
          <w:sz w:val="24"/>
          <w:szCs w:val="24"/>
          <w:u w:val="single"/>
          <w:lang w:val="en-GB" w:eastAsia="en-GB"/>
        </w:rPr>
        <w:t>: Ploting graph of x&amp;y</w:t>
      </w:r>
    </w:p>
    <w:p w14:paraId="0E224AF8" w14:textId="77777777" w:rsidR="00F70FB3" w:rsidRDefault="00F70FB3">
      <w:pPr>
        <w:rPr>
          <w:rFonts w:ascii="CMTT12" w:hAnsi="CMTT12"/>
          <w:noProof/>
          <w:color w:val="000000"/>
          <w:sz w:val="24"/>
          <w:szCs w:val="24"/>
          <w:lang w:val="en-GB" w:eastAsia="en-GB"/>
        </w:rPr>
      </w:pPr>
    </w:p>
    <w:p w14:paraId="1CF6CCCC" w14:textId="77777777" w:rsidR="00F70FB3" w:rsidRPr="00996BD4" w:rsidRDefault="00F70FB3">
      <w:pPr>
        <w:rPr>
          <w:rFonts w:ascii="CMTT12" w:hAnsi="CMTT12"/>
          <w:noProof/>
          <w:color w:val="000000"/>
          <w:sz w:val="24"/>
          <w:szCs w:val="24"/>
          <w:lang w:val="en-GB" w:eastAsia="en-GB"/>
        </w:rPr>
      </w:pPr>
    </w:p>
    <w:p w14:paraId="196FB7C8" w14:textId="4C97813F" w:rsidR="00C43A47" w:rsidRDefault="00C43A47">
      <w:pPr>
        <w:rPr>
          <w:rFonts w:ascii="CMTT12" w:hAnsi="CMTT12"/>
          <w:color w:val="000000"/>
          <w:sz w:val="24"/>
          <w:szCs w:val="24"/>
        </w:rPr>
      </w:pPr>
      <w:r>
        <w:rPr>
          <w:rFonts w:ascii="CMTT12" w:hAnsi="CMTT12"/>
          <w:color w:val="000000"/>
          <w:sz w:val="24"/>
          <w:szCs w:val="24"/>
        </w:rPr>
        <w:t xml:space="preserve">         </w:t>
      </w:r>
      <w:r w:rsidR="00996BD4">
        <w:rPr>
          <w:rFonts w:ascii="CMTT12" w:hAnsi="CMTT12"/>
          <w:color w:val="000000"/>
          <w:sz w:val="24"/>
          <w:szCs w:val="24"/>
        </w:rPr>
        <w:t xml:space="preserve">                </w:t>
      </w:r>
      <w:r>
        <w:rPr>
          <w:rFonts w:ascii="CMTT12" w:hAnsi="CMTT12"/>
          <w:color w:val="000000"/>
          <w:sz w:val="24"/>
          <w:szCs w:val="24"/>
        </w:rPr>
        <w:t xml:space="preserve">  </w:t>
      </w:r>
    </w:p>
    <w:p w14:paraId="0A9BCF31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166846BF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396ECCDA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6AB59B43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541251E6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5DDCC85C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79FF4929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51A69EA2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002086B2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7ADC05F8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65DDFAD9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22AD1C81" w14:textId="77777777" w:rsidR="00802221" w:rsidRPr="00287427" w:rsidRDefault="00802221">
      <w:pPr>
        <w:rPr>
          <w:sz w:val="28"/>
          <w:szCs w:val="28"/>
        </w:rPr>
      </w:pPr>
    </w:p>
    <w:sectPr w:rsidR="00802221" w:rsidRPr="00287427" w:rsidSect="006F5465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BF8D2" w14:textId="77777777" w:rsidR="000A5C10" w:rsidRDefault="000A5C10">
      <w:pPr>
        <w:spacing w:after="0" w:line="240" w:lineRule="auto"/>
      </w:pPr>
      <w:r>
        <w:separator/>
      </w:r>
    </w:p>
  </w:endnote>
  <w:endnote w:type="continuationSeparator" w:id="0">
    <w:p w14:paraId="7ECF5A68" w14:textId="77777777" w:rsidR="000A5C10" w:rsidRDefault="000A5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I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CSC10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22211" w14:textId="77777777" w:rsidR="000A5C10" w:rsidRDefault="000A5C10">
      <w:pPr>
        <w:spacing w:after="0" w:line="240" w:lineRule="auto"/>
      </w:pPr>
      <w:r>
        <w:separator/>
      </w:r>
    </w:p>
  </w:footnote>
  <w:footnote w:type="continuationSeparator" w:id="0">
    <w:p w14:paraId="3664D727" w14:textId="77777777" w:rsidR="000A5C10" w:rsidRDefault="000A5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F722" w14:textId="77777777" w:rsidR="00572EE1" w:rsidRDefault="00572EE1">
    <w:pPr>
      <w:pStyle w:val="Header"/>
      <w:tabs>
        <w:tab w:val="left" w:pos="2115"/>
      </w:tabs>
      <w:jc w:val="both"/>
      <w:rPr>
        <w:rFonts w:ascii="Edwardian Script ITC" w:hAnsi="Edwardian Script ITC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E1"/>
    <w:rsid w:val="000A5C10"/>
    <w:rsid w:val="00287427"/>
    <w:rsid w:val="002C56ED"/>
    <w:rsid w:val="00310317"/>
    <w:rsid w:val="004A1B10"/>
    <w:rsid w:val="00572EE1"/>
    <w:rsid w:val="00684412"/>
    <w:rsid w:val="006859F2"/>
    <w:rsid w:val="006B0F73"/>
    <w:rsid w:val="006F5465"/>
    <w:rsid w:val="00701119"/>
    <w:rsid w:val="00747537"/>
    <w:rsid w:val="00770414"/>
    <w:rsid w:val="007A04BA"/>
    <w:rsid w:val="00802221"/>
    <w:rsid w:val="008130FD"/>
    <w:rsid w:val="00875BD9"/>
    <w:rsid w:val="00897FA9"/>
    <w:rsid w:val="00996BD4"/>
    <w:rsid w:val="00A05E22"/>
    <w:rsid w:val="00A20180"/>
    <w:rsid w:val="00A9224E"/>
    <w:rsid w:val="00AA7EE1"/>
    <w:rsid w:val="00B24744"/>
    <w:rsid w:val="00B751AB"/>
    <w:rsid w:val="00C17006"/>
    <w:rsid w:val="00C43A47"/>
    <w:rsid w:val="00CB31E3"/>
    <w:rsid w:val="00D11F44"/>
    <w:rsid w:val="00DB442E"/>
    <w:rsid w:val="00F70FB3"/>
    <w:rsid w:val="5590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DF9B5"/>
  <w15:docId w15:val="{A65924D6-1099-4185-82A9-A60F549C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rsid w:val="0028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7427"/>
    <w:rPr>
      <w:rFonts w:eastAsiaTheme="minorHAnsi"/>
      <w:sz w:val="22"/>
      <w:szCs w:val="22"/>
    </w:rPr>
  </w:style>
  <w:style w:type="character" w:customStyle="1" w:styleId="fontstyle01">
    <w:name w:val="fontstyle01"/>
    <w:basedOn w:val="DefaultParagraphFont"/>
    <w:rsid w:val="00B751AB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751AB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751AB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B751AB"/>
    <w:rPr>
      <w:rFonts w:ascii="CMCSC10" w:hAnsi="CMCSC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802221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802221"/>
    <w:rPr>
      <w:rFonts w:ascii="CMTT12" w:hAnsi="CMTT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802221"/>
    <w:rPr>
      <w:rFonts w:ascii="CMCSC10" w:hAnsi="CMCSC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AA7EE1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DefaultParagraphFont"/>
    <w:rsid w:val="00AA7EE1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styleId="Strong">
    <w:name w:val="Strong"/>
    <w:basedOn w:val="DefaultParagraphFont"/>
    <w:qFormat/>
    <w:rsid w:val="00F70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FAYSAL</dc:creator>
  <cp:lastModifiedBy>ronokarya</cp:lastModifiedBy>
  <cp:revision>11</cp:revision>
  <dcterms:created xsi:type="dcterms:W3CDTF">2017-09-08T03:18:00Z</dcterms:created>
  <dcterms:modified xsi:type="dcterms:W3CDTF">2020-01-23T09:34:00Z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