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E5" w:rsidRPr="00CC7CDD" w:rsidRDefault="00AC7964" w:rsidP="00CC7CD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No: 16</w:t>
      </w:r>
    </w:p>
    <w:p w:rsidR="008A5CD3" w:rsidRPr="00AB0CE9" w:rsidRDefault="00EC431E" w:rsidP="00441EE5">
      <w:pPr>
        <w:jc w:val="both"/>
        <w:rPr>
          <w:sz w:val="24"/>
          <w:szCs w:val="24"/>
        </w:rPr>
      </w:pPr>
      <w:r w:rsidRPr="00AB0CE9">
        <w:rPr>
          <w:b/>
          <w:sz w:val="24"/>
          <w:szCs w:val="24"/>
        </w:rPr>
        <w:t>Name of the Experiment:</w:t>
      </w:r>
      <w:r w:rsidRPr="00AB0CE9">
        <w:rPr>
          <w:color w:val="5B9BD5" w:themeColor="accent1"/>
          <w:sz w:val="24"/>
          <w:szCs w:val="24"/>
        </w:rPr>
        <w:t xml:space="preserve"> </w:t>
      </w:r>
      <w:r w:rsidR="00F23B93">
        <w:rPr>
          <w:sz w:val="24"/>
          <w:szCs w:val="24"/>
        </w:rPr>
        <w:t>Study o</w:t>
      </w:r>
      <w:r w:rsidR="009815D4">
        <w:rPr>
          <w:sz w:val="24"/>
          <w:szCs w:val="24"/>
        </w:rPr>
        <w:t>f</w:t>
      </w:r>
      <w:r w:rsidRPr="00AB0CE9">
        <w:rPr>
          <w:sz w:val="24"/>
          <w:szCs w:val="24"/>
        </w:rPr>
        <w:t xml:space="preserve"> </w:t>
      </w:r>
      <w:proofErr w:type="spellStart"/>
      <w:r w:rsidR="00391BF0">
        <w:rPr>
          <w:sz w:val="24"/>
          <w:szCs w:val="24"/>
        </w:rPr>
        <w:t>Heun’s</w:t>
      </w:r>
      <w:proofErr w:type="spellEnd"/>
      <w:r w:rsidR="00F23B93">
        <w:rPr>
          <w:sz w:val="24"/>
          <w:szCs w:val="24"/>
        </w:rPr>
        <w:t xml:space="preserve"> </w:t>
      </w:r>
      <w:r w:rsidR="00A91066">
        <w:rPr>
          <w:sz w:val="24"/>
          <w:szCs w:val="24"/>
        </w:rPr>
        <w:t xml:space="preserve">Method </w:t>
      </w:r>
      <w:r w:rsidR="00F23B93">
        <w:rPr>
          <w:color w:val="000000"/>
          <w:sz w:val="24"/>
          <w:szCs w:val="24"/>
        </w:rPr>
        <w:t>t</w:t>
      </w:r>
      <w:r w:rsidR="009815D4">
        <w:rPr>
          <w:color w:val="000000"/>
          <w:sz w:val="24"/>
          <w:szCs w:val="24"/>
        </w:rPr>
        <w:t>o</w:t>
      </w:r>
      <w:r w:rsidR="00AC7964">
        <w:rPr>
          <w:color w:val="000000"/>
          <w:sz w:val="24"/>
          <w:szCs w:val="24"/>
        </w:rPr>
        <w:t xml:space="preserve"> </w:t>
      </w:r>
      <w:r w:rsidR="00F23B93">
        <w:rPr>
          <w:color w:val="000000"/>
          <w:sz w:val="24"/>
          <w:szCs w:val="24"/>
        </w:rPr>
        <w:t>Solve Ordinary Differential Equation(s) (Initial Value Problem)</w:t>
      </w:r>
    </w:p>
    <w:p w:rsidR="008A5CD3" w:rsidRPr="00AB0CE9" w:rsidRDefault="008A5CD3">
      <w:pPr>
        <w:rPr>
          <w:b/>
          <w:color w:val="5B9BD5" w:themeColor="accent1"/>
          <w:sz w:val="24"/>
          <w:szCs w:val="24"/>
        </w:rPr>
      </w:pPr>
      <w:r w:rsidRPr="00AB0CE9">
        <w:rPr>
          <w:b/>
          <w:sz w:val="24"/>
          <w:szCs w:val="24"/>
        </w:rPr>
        <w:t>Objectives:</w:t>
      </w:r>
      <w:r w:rsidR="00344354" w:rsidRPr="00AB0CE9">
        <w:rPr>
          <w:b/>
          <w:sz w:val="24"/>
          <w:szCs w:val="24"/>
        </w:rPr>
        <w:t xml:space="preserve"> </w:t>
      </w:r>
      <w:r w:rsidRPr="00AB0CE9">
        <w:rPr>
          <w:color w:val="000000" w:themeColor="text1"/>
          <w:sz w:val="24"/>
          <w:szCs w:val="24"/>
        </w:rPr>
        <w:t xml:space="preserve">The objective of this experiment is to </w:t>
      </w:r>
      <w:r w:rsidR="008A27F5">
        <w:rPr>
          <w:color w:val="000000" w:themeColor="text1"/>
          <w:sz w:val="24"/>
          <w:szCs w:val="24"/>
        </w:rPr>
        <w:t xml:space="preserve">use </w:t>
      </w:r>
      <w:proofErr w:type="spellStart"/>
      <w:r w:rsidR="00391BF0">
        <w:rPr>
          <w:sz w:val="24"/>
          <w:szCs w:val="24"/>
        </w:rPr>
        <w:t>Heun’s</w:t>
      </w:r>
      <w:proofErr w:type="spellEnd"/>
      <w:r w:rsidR="00391BF0">
        <w:rPr>
          <w:sz w:val="24"/>
          <w:szCs w:val="24"/>
        </w:rPr>
        <w:t xml:space="preserve"> Method </w:t>
      </w:r>
      <w:r w:rsidR="00F23B93">
        <w:rPr>
          <w:color w:val="000000"/>
          <w:sz w:val="24"/>
          <w:szCs w:val="24"/>
        </w:rPr>
        <w:t>to Solve Ordinary Differential Equation(s) with Initial Value</w:t>
      </w:r>
      <w:r w:rsidR="004A35BC" w:rsidRPr="00AB0CE9">
        <w:rPr>
          <w:color w:val="000000" w:themeColor="text1"/>
          <w:sz w:val="24"/>
          <w:szCs w:val="24"/>
        </w:rPr>
        <w:t>, using MATLAB.</w:t>
      </w:r>
      <w:r w:rsidRPr="00AB0CE9">
        <w:rPr>
          <w:color w:val="000000" w:themeColor="text1"/>
          <w:sz w:val="24"/>
          <w:szCs w:val="24"/>
        </w:rPr>
        <w:t xml:space="preserve"> </w:t>
      </w:r>
    </w:p>
    <w:p w:rsidR="00391BF0" w:rsidRDefault="00EC431E" w:rsidP="00391BF0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sz w:val="28"/>
          <w:szCs w:val="28"/>
          <w:lang w:val="en-GB"/>
        </w:rPr>
      </w:pPr>
      <w:r w:rsidRPr="00AB0CE9">
        <w:rPr>
          <w:b/>
        </w:rPr>
        <w:t>Theory:</w:t>
      </w:r>
      <w:r w:rsidR="007366F8" w:rsidRPr="00AB0CE9">
        <w:rPr>
          <w:rStyle w:val="crayon-ta"/>
        </w:rPr>
        <w:t xml:space="preserve"> </w:t>
      </w:r>
    </w:p>
    <w:p w:rsidR="000D12D5" w:rsidRPr="000D12D5" w:rsidRDefault="00391BF0" w:rsidP="000D12D5">
      <w:pPr>
        <w:autoSpaceDE w:val="0"/>
        <w:autoSpaceDN w:val="0"/>
        <w:adjustRightInd w:val="0"/>
        <w:spacing w:after="0" w:line="240" w:lineRule="auto"/>
        <w:rPr>
          <w:rFonts w:ascii="CIDFont+F2" w:eastAsiaTheme="minorEastAsia" w:hAnsi="CIDFont+F2" w:cs="CIDFont+F2"/>
          <w:b/>
          <w:sz w:val="28"/>
          <w:szCs w:val="28"/>
        </w:rPr>
      </w:pPr>
      <w:r>
        <w:rPr>
          <w:rFonts w:ascii="CIDFont+F2" w:eastAsiaTheme="minorEastAsia" w:hAnsi="CIDFont+F2" w:cs="CIDFont+F2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6282055" cy="4018915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uns l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BC" w:rsidRPr="00743D0F" w:rsidRDefault="00FD12D7" w:rsidP="00F23B93">
      <w:pPr>
        <w:pStyle w:val="textblock"/>
      </w:pPr>
      <w:r w:rsidRPr="00743D0F">
        <w:rPr>
          <w:b/>
        </w:rPr>
        <w:t>Tool</w:t>
      </w:r>
      <w:r w:rsidR="004B38BC" w:rsidRPr="00743D0F">
        <w:rPr>
          <w:b/>
        </w:rPr>
        <w:t>:</w:t>
      </w:r>
      <w:r w:rsidR="00E5135F" w:rsidRPr="00743D0F">
        <w:rPr>
          <w:b/>
          <w:color w:val="5B9BD5" w:themeColor="accent1"/>
        </w:rPr>
        <w:t xml:space="preserve"> </w:t>
      </w:r>
      <w:r w:rsidR="00E5135F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>MATLAB</w:t>
      </w:r>
      <w:r w:rsidR="0043497A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 xml:space="preserve"> Software</w:t>
      </w:r>
    </w:p>
    <w:p w:rsidR="00D628CE" w:rsidRDefault="004B38BC" w:rsidP="00AC7964">
      <w:pPr>
        <w:rPr>
          <w:b/>
          <w:sz w:val="24"/>
          <w:szCs w:val="24"/>
        </w:rPr>
      </w:pPr>
      <w:r w:rsidRPr="00743D0F">
        <w:rPr>
          <w:b/>
          <w:sz w:val="24"/>
          <w:szCs w:val="24"/>
        </w:rPr>
        <w:t>Methodology:</w:t>
      </w:r>
    </w:p>
    <w:p w:rsidR="00DF0E5E" w:rsidRDefault="005B63AA" w:rsidP="00DF0E5E">
      <w:pPr>
        <w:autoSpaceDE w:val="0"/>
        <w:autoSpaceDN w:val="0"/>
        <w:adjustRightInd w:val="0"/>
        <w:spacing w:after="0" w:line="240" w:lineRule="auto"/>
        <w:rPr>
          <w:rFonts w:cs="CIDFont+F2"/>
          <w:sz w:val="24"/>
          <w:szCs w:val="24"/>
          <w:lang w:val="en-GB"/>
        </w:rPr>
      </w:pPr>
      <w:r>
        <w:rPr>
          <w:b/>
          <w:sz w:val="24"/>
          <w:szCs w:val="24"/>
        </w:rPr>
        <w:t>Problem:</w:t>
      </w:r>
      <w:r w:rsidRPr="005B63AA">
        <w:rPr>
          <w:rFonts w:ascii="CIDFont+F2" w:hAnsi="CIDFont+F2" w:cs="CIDFont+F2"/>
          <w:sz w:val="28"/>
          <w:szCs w:val="28"/>
          <w:lang w:val="en-GB"/>
        </w:rPr>
        <w:t xml:space="preserve"> </w:t>
      </w:r>
      <w:r w:rsidRPr="005B63AA">
        <w:rPr>
          <w:rFonts w:cs="CIDFont+F2"/>
          <w:sz w:val="24"/>
          <w:szCs w:val="24"/>
          <w:lang w:val="en-GB"/>
        </w:rPr>
        <w:t xml:space="preserve">The temperature radiation of a ball in air at ambient temperature 300K can be </w:t>
      </w:r>
      <w:r w:rsidR="00DF0E5E" w:rsidRPr="005B63AA">
        <w:rPr>
          <w:rFonts w:cs="CIDFont+F2"/>
          <w:sz w:val="24"/>
          <w:szCs w:val="24"/>
          <w:lang w:val="en-GB"/>
        </w:rPr>
        <w:t>describ</w:t>
      </w:r>
      <w:r w:rsidR="00DF0E5E">
        <w:rPr>
          <w:rFonts w:cs="CIDFont+F2"/>
          <w:sz w:val="24"/>
          <w:szCs w:val="24"/>
          <w:lang w:val="en-GB"/>
        </w:rPr>
        <w:t>e by</w:t>
      </w:r>
      <w:r>
        <w:rPr>
          <w:rFonts w:cs="CIDFont+F2"/>
          <w:sz w:val="24"/>
          <w:szCs w:val="24"/>
          <w:lang w:val="en-GB"/>
        </w:rPr>
        <w:t xml:space="preserve"> the differential equation</w:t>
      </w:r>
    </w:p>
    <w:p w:rsidR="005B63AA" w:rsidRPr="005B63AA" w:rsidRDefault="005B63AA" w:rsidP="00DF0E5E">
      <w:pPr>
        <w:autoSpaceDE w:val="0"/>
        <w:autoSpaceDN w:val="0"/>
        <w:adjustRightInd w:val="0"/>
        <w:spacing w:after="0" w:line="240" w:lineRule="auto"/>
        <w:jc w:val="center"/>
        <w:rPr>
          <w:rFonts w:eastAsia="CIDFont+F4" w:cs="CIDFont+F4"/>
          <w:sz w:val="24"/>
          <w:szCs w:val="24"/>
          <w:lang w:val="en-GB"/>
        </w:rPr>
      </w:pPr>
      <w:r>
        <w:rPr>
          <w:rFonts w:ascii="Cambria Math" w:eastAsia="CIDFont+F4" w:hAnsi="Cambria Math" w:cs="Cambria Math"/>
          <w:sz w:val="24"/>
          <w:szCs w:val="24"/>
          <w:lang w:val="en-GB"/>
        </w:rPr>
        <w:br/>
      </w:r>
      <m:oMath>
        <m:f>
          <m:fPr>
            <m:ctrlPr>
              <w:rPr>
                <w:rFonts w:ascii="Cambria Math" w:eastAsia="CIDFont+F4" w:hAnsi="Cambria Math" w:cs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="CIDFont+F4" w:hAnsi="Cambria Math" w:cs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eastAsia="CIDFont+F4" w:hAnsi="Cambria Math" w:cs="Cambria Math"/>
                <w:sz w:val="24"/>
                <w:szCs w:val="24"/>
                <w:lang w:val="en-GB"/>
              </w:rPr>
              <m:t>∅</m:t>
            </m:r>
          </m:num>
          <m:den>
            <m:r>
              <w:rPr>
                <w:rFonts w:ascii="Cambria Math" w:eastAsia="CIDFont+F4" w:hAnsi="Cambria Math" w:cs="Cambria Math"/>
                <w:sz w:val="24"/>
                <w:szCs w:val="24"/>
              </w:rPr>
              <m:t>dx</m:t>
            </m:r>
          </m:den>
        </m:f>
        <m:r>
          <w:rPr>
            <w:rFonts w:ascii="Cambria Math" w:eastAsia="CIDFont+F4" w:hAnsi="Cambria Math" w:cs="Cambria Math"/>
            <w:sz w:val="24"/>
            <w:szCs w:val="24"/>
            <w:lang w:val="en-GB"/>
          </w:rPr>
          <m:t xml:space="preserve"> </m:t>
        </m:r>
      </m:oMath>
      <w:r w:rsidRPr="005B63AA">
        <w:rPr>
          <w:rFonts w:eastAsia="CIDFont+F4" w:cs="CIDFont+F4"/>
          <w:sz w:val="24"/>
          <w:szCs w:val="24"/>
          <w:lang w:val="en-GB"/>
        </w:rPr>
        <w:t>= −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𝟐</w:t>
      </w:r>
      <w:r w:rsidRPr="005B63AA">
        <w:rPr>
          <w:rFonts w:eastAsia="CIDFont+F4" w:cs="CIDFont+F4"/>
          <w:sz w:val="24"/>
          <w:szCs w:val="24"/>
          <w:lang w:val="en-GB"/>
        </w:rPr>
        <w:t xml:space="preserve">. 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𝟐𝟎𝟔𝟕</w:t>
      </w:r>
      <w:r w:rsidRPr="005B63AA">
        <w:rPr>
          <w:rFonts w:eastAsia="CIDFont+F4" w:cs="CIDFont+F4"/>
          <w:sz w:val="24"/>
          <w:szCs w:val="24"/>
          <w:lang w:val="en-GB"/>
        </w:rPr>
        <w:t xml:space="preserve"> × 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𝟏𝟎</w:t>
      </w:r>
      <w:r w:rsidR="00DF0E5E">
        <w:rPr>
          <w:rFonts w:ascii="Calibri" w:eastAsia="Calibri" w:hAnsi="Calibri" w:cs="Calibri"/>
          <w:sz w:val="24"/>
          <w:szCs w:val="24"/>
          <w:lang w:val="en-GB"/>
        </w:rPr>
        <w:t>-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𝟏𝟐</w:t>
      </w:r>
      <w:r w:rsidRPr="005B63AA">
        <w:rPr>
          <w:rFonts w:eastAsia="CIDFont+F4" w:cs="CIDFont+F4"/>
          <w:sz w:val="24"/>
          <w:szCs w:val="24"/>
          <w:lang w:val="en-GB"/>
        </w:rPr>
        <w:t>(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∅𝟒</w:t>
      </w:r>
      <w:r w:rsidRPr="005B63AA">
        <w:rPr>
          <w:rFonts w:eastAsia="CIDFont+F4" w:cs="CIDFont+F4"/>
          <w:sz w:val="24"/>
          <w:szCs w:val="24"/>
          <w:lang w:val="en-GB"/>
        </w:rPr>
        <w:t xml:space="preserve"> − 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𝟖𝟏</w:t>
      </w:r>
      <w:r w:rsidRPr="005B63AA">
        <w:rPr>
          <w:rFonts w:eastAsia="CIDFont+F4" w:cs="CIDFont+F4"/>
          <w:sz w:val="24"/>
          <w:szCs w:val="24"/>
          <w:lang w:val="en-GB"/>
        </w:rPr>
        <w:t xml:space="preserve"> × 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𝟏𝟎𝟖</w:t>
      </w:r>
      <w:r w:rsidRPr="005B63AA">
        <w:rPr>
          <w:rFonts w:eastAsia="CIDFont+F4" w:cs="CIDFont+F4"/>
          <w:sz w:val="24"/>
          <w:szCs w:val="24"/>
          <w:lang w:val="en-GB"/>
        </w:rPr>
        <w:t>)</w:t>
      </w:r>
    </w:p>
    <w:p w:rsidR="005B63AA" w:rsidRDefault="005B63AA" w:rsidP="00DF0E5E">
      <w:pPr>
        <w:autoSpaceDE w:val="0"/>
        <w:autoSpaceDN w:val="0"/>
        <w:adjustRightInd w:val="0"/>
        <w:spacing w:after="0" w:line="240" w:lineRule="auto"/>
        <w:rPr>
          <w:rFonts w:cs="CIDFont+F2"/>
          <w:sz w:val="24"/>
          <w:szCs w:val="24"/>
          <w:lang w:val="en-GB"/>
        </w:rPr>
      </w:pPr>
      <m:oMathPara>
        <m:oMath>
          <m:r>
            <w:rPr>
              <w:rFonts w:ascii="Cambria Math" w:eastAsia="CIDFont+F4" w:hAnsi="Cambria Math" w:cs="Cambria Math"/>
              <w:sz w:val="24"/>
              <w:szCs w:val="24"/>
              <w:lang w:val="en-GB"/>
            </w:rPr>
            <m:t xml:space="preserve">     </m:t>
          </m:r>
          <m:r>
            <m:rPr>
              <m:sty m:val="p"/>
            </m:rPr>
            <w:rPr>
              <w:rFonts w:ascii="Cambria Math" w:eastAsia="CIDFont+F4" w:hAnsi="Cambria Math" w:cs="Cambria Math"/>
              <w:sz w:val="24"/>
              <w:szCs w:val="24"/>
              <w:lang w:val="en-GB"/>
            </w:rPr>
            <w:br/>
          </m:r>
        </m:oMath>
      </m:oMathPara>
      <w:r w:rsidRPr="005B63AA">
        <w:rPr>
          <w:rFonts w:cs="CIDFont+F2"/>
          <w:sz w:val="24"/>
          <w:szCs w:val="24"/>
          <w:lang w:val="en-GB"/>
        </w:rPr>
        <w:t xml:space="preserve">Using Euler’s method find the temperature of the ball at 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𝒕</w:t>
      </w:r>
      <w:r w:rsidRPr="005B63AA">
        <w:rPr>
          <w:rFonts w:eastAsia="CIDFont+F4" w:cs="CIDFont+F4"/>
          <w:sz w:val="24"/>
          <w:szCs w:val="24"/>
          <w:lang w:val="en-GB"/>
        </w:rPr>
        <w:t xml:space="preserve"> = 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𝟒𝟖𝟎</w:t>
      </w:r>
      <w:r w:rsidRPr="005B63AA">
        <w:rPr>
          <w:rFonts w:eastAsia="CIDFont+F4" w:cs="CIDFont+F4"/>
          <w:sz w:val="24"/>
          <w:szCs w:val="24"/>
          <w:lang w:val="en-GB"/>
        </w:rPr>
        <w:t xml:space="preserve"> </w:t>
      </w:r>
      <w:r w:rsidRPr="005B63AA">
        <w:rPr>
          <w:rFonts w:cs="CIDFont+F2"/>
          <w:sz w:val="24"/>
          <w:szCs w:val="24"/>
          <w:lang w:val="en-GB"/>
        </w:rPr>
        <w:t xml:space="preserve">seconds where </w:t>
      </w:r>
      <w:r w:rsidRPr="005B63AA">
        <w:rPr>
          <w:rFonts w:ascii="Cambria Math" w:eastAsia="CIDFont+F4" w:hAnsi="Cambria Math" w:cs="Cambria Math"/>
          <w:sz w:val="24"/>
          <w:szCs w:val="24"/>
          <w:lang w:val="en-GB"/>
        </w:rPr>
        <w:t>∅</w:t>
      </w:r>
      <w:r w:rsidRPr="005B63AA">
        <w:rPr>
          <w:rFonts w:eastAsia="CIDFont+F4" w:cs="CIDFont+F4"/>
          <w:sz w:val="24"/>
          <w:szCs w:val="24"/>
          <w:lang w:val="en-GB"/>
        </w:rPr>
        <w:t xml:space="preserve"> </w:t>
      </w:r>
      <w:r w:rsidRPr="005B63AA">
        <w:rPr>
          <w:rFonts w:cs="CIDFont+F2"/>
          <w:sz w:val="24"/>
          <w:szCs w:val="24"/>
          <w:lang w:val="en-GB"/>
        </w:rPr>
        <w:t>is in K and t in second. It is assumed</w:t>
      </w:r>
      <w:r w:rsidR="00DF0E5E">
        <w:rPr>
          <w:rFonts w:eastAsia="CIDFont+F4" w:cs="CIDFont+F4"/>
          <w:sz w:val="24"/>
          <w:szCs w:val="24"/>
          <w:lang w:val="en-GB"/>
        </w:rPr>
        <w:t xml:space="preserve"> </w:t>
      </w:r>
      <w:r w:rsidRPr="005B63AA">
        <w:rPr>
          <w:rFonts w:cs="CIDFont+F2"/>
          <w:sz w:val="24"/>
          <w:szCs w:val="24"/>
          <w:lang w:val="en-GB"/>
        </w:rPr>
        <w:t>that the initial temperature of the ball is 1200K.</w:t>
      </w:r>
    </w:p>
    <w:p w:rsidR="00DF0E5E" w:rsidRPr="00DF0E5E" w:rsidRDefault="00DF0E5E" w:rsidP="00DF0E5E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sz w:val="24"/>
          <w:szCs w:val="24"/>
          <w:lang w:val="en-GB"/>
        </w:rPr>
      </w:pPr>
    </w:p>
    <w:p w:rsidR="009D3E85" w:rsidRPr="00743D0F" w:rsidRDefault="008B4B70" w:rsidP="009D3E85">
      <w:pPr>
        <w:pStyle w:val="NoSpacing"/>
        <w:rPr>
          <w:rFonts w:eastAsia="Times New Roman" w:cs="Arial"/>
          <w:b/>
          <w:sz w:val="24"/>
          <w:szCs w:val="24"/>
        </w:rPr>
      </w:pPr>
      <w:r w:rsidRPr="00743D0F">
        <w:rPr>
          <w:rFonts w:eastAsia="Times New Roman" w:cs="Arial"/>
          <w:b/>
          <w:sz w:val="24"/>
          <w:szCs w:val="24"/>
        </w:rPr>
        <w:t xml:space="preserve">MATLAB </w:t>
      </w:r>
      <w:r w:rsidR="00A735D5" w:rsidRPr="00743D0F">
        <w:rPr>
          <w:rFonts w:eastAsia="Times New Roman" w:cs="Arial"/>
          <w:b/>
          <w:sz w:val="24"/>
          <w:szCs w:val="24"/>
        </w:rPr>
        <w:t>Code:</w:t>
      </w:r>
      <w:r w:rsidR="00E5135F" w:rsidRPr="00743D0F">
        <w:rPr>
          <w:rFonts w:eastAsia="Times New Roman" w:cs="Arial"/>
          <w:b/>
          <w:sz w:val="24"/>
          <w:szCs w:val="24"/>
        </w:rPr>
        <w:t xml:space="preserve">   </w:t>
      </w:r>
    </w:p>
    <w:p w:rsidR="00391BF0" w:rsidRDefault="00391BF0" w:rsidP="003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91BF0" w:rsidRDefault="00391BF0" w:rsidP="003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91BF0" w:rsidRDefault="00391BF0" w:rsidP="003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391BF0" w:rsidRDefault="00391BF0" w:rsidP="003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391BF0" w:rsidRDefault="00391BF0" w:rsidP="003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f=@(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)-2.2067*10^-12*(y^4-81*10^8);</w:t>
      </w:r>
    </w:p>
    <w:p w:rsidR="00391BF0" w:rsidRDefault="00391BF0" w:rsidP="003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h=60;</w:t>
      </w:r>
    </w:p>
    <w:p w:rsidR="00391BF0" w:rsidRDefault="00391BF0" w:rsidP="003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>n=7;</w:t>
      </w:r>
    </w:p>
    <w:p w:rsidR="00391BF0" w:rsidRDefault="00391BF0" w:rsidP="003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y0=1200;</w:t>
      </w:r>
    </w:p>
    <w:p w:rsidR="00391BF0" w:rsidRDefault="00391BF0" w:rsidP="003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=0;</w:t>
      </w:r>
    </w:p>
    <w:p w:rsidR="00391BF0" w:rsidRDefault="00391BF0" w:rsidP="003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xi=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x0;</w:t>
      </w:r>
    </w:p>
    <w:p w:rsidR="00391BF0" w:rsidRDefault="00391BF0" w:rsidP="003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y0;</w:t>
      </w:r>
    </w:p>
    <w:p w:rsidR="00391BF0" w:rsidRDefault="00391BF0" w:rsidP="003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=0:n</w:t>
      </w:r>
    </w:p>
    <w:p w:rsidR="00391BF0" w:rsidRDefault="00391BF0" w:rsidP="003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s1=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xi,yi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391BF0" w:rsidRDefault="00391BF0" w:rsidP="003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s2=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xi+h,yi+s1*h);</w:t>
      </w:r>
    </w:p>
    <w:p w:rsidR="00391BF0" w:rsidRDefault="00391BF0" w:rsidP="003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yi+h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/2*(s1+s2);</w:t>
      </w:r>
    </w:p>
    <w:p w:rsidR="00391BF0" w:rsidRDefault="00391BF0" w:rsidP="003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xi=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xi+60;</w:t>
      </w:r>
    </w:p>
    <w:p w:rsidR="00391BF0" w:rsidRDefault="00391BF0" w:rsidP="003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391BF0" w:rsidRDefault="00391BF0" w:rsidP="003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xi</w:t>
      </w:r>
      <w:proofErr w:type="gramEnd"/>
    </w:p>
    <w:p w:rsidR="00391BF0" w:rsidRDefault="00391BF0" w:rsidP="003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yi</w:t>
      </w:r>
      <w:proofErr w:type="spellEnd"/>
      <w:proofErr w:type="gramEnd"/>
    </w:p>
    <w:p w:rsidR="00391BF0" w:rsidRDefault="00391BF0" w:rsidP="00391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3E1FE0" w:rsidRDefault="003E1FE0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3E1FE0" w:rsidRDefault="003E1FE0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8B4B70" w:rsidRPr="00AB0CE9" w:rsidRDefault="0000350B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AB0CE9">
        <w:rPr>
          <w:rFonts w:cs="Courier New"/>
          <w:b/>
          <w:sz w:val="24"/>
          <w:szCs w:val="24"/>
        </w:rPr>
        <w:t>Output:</w:t>
      </w:r>
    </w:p>
    <w:p w:rsidR="0043497A" w:rsidRPr="003722DB" w:rsidRDefault="003722DB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  </w:t>
      </w:r>
      <w:r w:rsidR="00FF5621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 wp14:anchorId="2C766DA6" wp14:editId="56593360">
            <wp:extent cx="3476625" cy="5228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i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345" cy="525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70" w:rsidRPr="008A5CD3" w:rsidRDefault="008B4B70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16"/>
          <w:szCs w:val="20"/>
        </w:rPr>
      </w:pPr>
    </w:p>
    <w:p w:rsidR="00344354" w:rsidRDefault="00344354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</w:p>
    <w:p w:rsidR="001A2F3E" w:rsidRPr="00391BF0" w:rsidRDefault="00406788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</w:t>
      </w:r>
      <w:bookmarkStart w:id="0" w:name="_GoBack"/>
      <w:bookmarkEnd w:id="0"/>
      <w:r w:rsidR="001A2F3E" w:rsidRPr="001A2F3E">
        <w:rPr>
          <w:rFonts w:cs="Courier New"/>
          <w:b/>
          <w:sz w:val="24"/>
          <w:szCs w:val="24"/>
        </w:rPr>
        <w:t>Result</w:t>
      </w:r>
      <w:r w:rsidR="00E76862">
        <w:rPr>
          <w:rFonts w:cs="Courier New"/>
          <w:b/>
          <w:sz w:val="24"/>
          <w:szCs w:val="24"/>
        </w:rPr>
        <w:t>(s)</w:t>
      </w:r>
      <w:r w:rsidR="001A2F3E" w:rsidRPr="001A2F3E">
        <w:rPr>
          <w:rFonts w:cs="Courier New"/>
          <w:b/>
          <w:sz w:val="24"/>
          <w:szCs w:val="24"/>
        </w:rPr>
        <w:t xml:space="preserve">&amp; Discussion: </w:t>
      </w:r>
      <w:r w:rsidR="003E1FE0">
        <w:rPr>
          <w:rFonts w:cs="Courier New"/>
          <w:color w:val="000000"/>
          <w:sz w:val="24"/>
          <w:szCs w:val="24"/>
        </w:rPr>
        <w:t xml:space="preserve">The result is </w:t>
      </w:r>
      <w:r w:rsidR="003E1FE0" w:rsidRPr="003E1FE0">
        <w:rPr>
          <w:rFonts w:ascii="Cambria Math" w:eastAsia="CIDFont+F4" w:hAnsi="Cambria Math" w:cs="Cambria Math"/>
          <w:sz w:val="24"/>
          <w:szCs w:val="24"/>
          <w:lang w:val="en-GB"/>
        </w:rPr>
        <w:t>∅</w:t>
      </w:r>
      <w:r w:rsidR="003E1FE0" w:rsidRPr="003E1FE0">
        <w:rPr>
          <w:rFonts w:eastAsia="CIDFont+F4" w:cs="CIDFont+F4"/>
          <w:sz w:val="24"/>
          <w:szCs w:val="24"/>
          <w:lang w:val="en-GB"/>
        </w:rPr>
        <w:t xml:space="preserve">(480) = </w:t>
      </w:r>
      <w:r w:rsidR="003E1FE0" w:rsidRPr="003E1FE0">
        <w:rPr>
          <w:rFonts w:ascii="Cambria Math" w:eastAsia="CIDFont+F4" w:hAnsi="Cambria Math" w:cs="Cambria Math"/>
          <w:sz w:val="24"/>
          <w:szCs w:val="24"/>
          <w:lang w:val="en-GB"/>
        </w:rPr>
        <w:t>∅</w:t>
      </w:r>
      <w:r w:rsidR="003E1FE0">
        <w:rPr>
          <w:rFonts w:ascii="Calibri" w:eastAsia="Calibri" w:hAnsi="Calibri" w:cs="Calibri"/>
          <w:sz w:val="24"/>
          <w:szCs w:val="24"/>
          <w:lang w:val="en-GB"/>
        </w:rPr>
        <w:t>8</w:t>
      </w:r>
      <w:r w:rsidR="003E1FE0" w:rsidRPr="003E1FE0">
        <w:rPr>
          <w:rFonts w:eastAsia="CIDFont+F4" w:cs="CIDFont+F2"/>
          <w:sz w:val="24"/>
          <w:szCs w:val="24"/>
          <w:lang w:val="en-GB"/>
        </w:rPr>
        <w:t xml:space="preserve">= </w:t>
      </w:r>
      <w:r w:rsidR="00391BF0">
        <w:rPr>
          <w:rFonts w:eastAsia="CIDFont+F4" w:cs="CIDFont+F2"/>
          <w:sz w:val="24"/>
          <w:szCs w:val="24"/>
          <w:lang w:val="en-GB"/>
        </w:rPr>
        <w:t>649.9136</w:t>
      </w:r>
      <w:r w:rsidR="003E1FE0" w:rsidRPr="003E1FE0">
        <w:rPr>
          <w:rFonts w:eastAsia="CIDFont+F4" w:cs="CIDFont+F2"/>
          <w:sz w:val="24"/>
          <w:szCs w:val="24"/>
          <w:lang w:val="en-GB"/>
        </w:rPr>
        <w:t>K</w:t>
      </w:r>
    </w:p>
    <w:p w:rsidR="001A2F3E" w:rsidRPr="001A2F3E" w:rsidRDefault="001A2F3E" w:rsidP="001A2F3E">
      <w:pPr>
        <w:jc w:val="both"/>
        <w:rPr>
          <w:sz w:val="24"/>
          <w:szCs w:val="24"/>
        </w:rPr>
      </w:pPr>
      <w:r w:rsidRPr="001A2F3E">
        <w:rPr>
          <w:b/>
          <w:sz w:val="24"/>
          <w:szCs w:val="24"/>
        </w:rPr>
        <w:t xml:space="preserve">Conclusion: </w:t>
      </w:r>
      <w:r w:rsidR="003E1FE0">
        <w:rPr>
          <w:sz w:val="24"/>
          <w:szCs w:val="24"/>
        </w:rPr>
        <w:t xml:space="preserve">the result is not the exact value as we find from </w:t>
      </w:r>
      <w:r w:rsidR="00AB55A6">
        <w:rPr>
          <w:sz w:val="24"/>
          <w:szCs w:val="24"/>
        </w:rPr>
        <w:t>polygon method</w:t>
      </w:r>
      <w:r w:rsidR="00391BF0">
        <w:rPr>
          <w:sz w:val="24"/>
          <w:szCs w:val="24"/>
        </w:rPr>
        <w:t xml:space="preserve"> but near that value</w:t>
      </w:r>
      <w:r w:rsidR="00AB55A6">
        <w:rPr>
          <w:sz w:val="24"/>
          <w:szCs w:val="24"/>
        </w:rPr>
        <w:t>. There are some error.</w:t>
      </w:r>
    </w:p>
    <w:p w:rsidR="0000350B" w:rsidRPr="00AB0CE9" w:rsidRDefault="0000350B" w:rsidP="001A2F3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References:</w:t>
      </w:r>
    </w:p>
    <w:p w:rsidR="00E76862" w:rsidRPr="00FF5621" w:rsidRDefault="00EF1A4E" w:rsidP="005B63AA">
      <w:pPr>
        <w:pStyle w:val="NoSpacing"/>
        <w:rPr>
          <w:color w:val="242021"/>
          <w:sz w:val="24"/>
          <w:szCs w:val="24"/>
        </w:rPr>
      </w:pPr>
      <w:r w:rsidRPr="00AB0CE9">
        <w:rPr>
          <w:sz w:val="24"/>
          <w:szCs w:val="24"/>
        </w:rPr>
        <w:t>[1]</w:t>
      </w:r>
      <w:r w:rsidR="005B63AA">
        <w:rPr>
          <w:sz w:val="24"/>
          <w:szCs w:val="24"/>
        </w:rPr>
        <w:t xml:space="preserve"> </w:t>
      </w:r>
      <w:r w:rsidR="00AB55A6">
        <w:rPr>
          <w:sz w:val="24"/>
          <w:szCs w:val="24"/>
        </w:rPr>
        <w:t xml:space="preserve">PDF given by </w:t>
      </w:r>
      <w:r w:rsidR="005B63AA" w:rsidRPr="005B63AA">
        <w:rPr>
          <w:rFonts w:asciiTheme="majorHAnsi" w:hAnsiTheme="maj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Prof. Dr. Md. </w:t>
      </w:r>
      <w:proofErr w:type="spellStart"/>
      <w:r w:rsidR="005B63AA" w:rsidRPr="005B63AA">
        <w:rPr>
          <w:rFonts w:asciiTheme="majorHAnsi" w:hAnsiTheme="maj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Shamim</w:t>
      </w:r>
      <w:proofErr w:type="spellEnd"/>
      <w:r w:rsidR="005B63AA" w:rsidRPr="005B63AA">
        <w:rPr>
          <w:rFonts w:asciiTheme="majorHAnsi" w:hAnsiTheme="maj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 w:rsidR="005B63AA" w:rsidRPr="005B63AA">
        <w:rPr>
          <w:rFonts w:asciiTheme="majorHAnsi" w:hAnsiTheme="maj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Anower</w:t>
      </w:r>
      <w:proofErr w:type="spellEnd"/>
      <w:r w:rsidR="005B63AA">
        <w:rPr>
          <w:rFonts w:asciiTheme="majorHAnsi" w:hAnsiTheme="maj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</w:p>
    <w:sectPr w:rsidR="00E76862" w:rsidRPr="00FF5621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k">
    <w:altName w:val="Times New Roman"/>
    <w:panose1 w:val="00000000000000000000"/>
    <w:charset w:val="00"/>
    <w:family w:val="roman"/>
    <w:notTrueType/>
    <w:pitch w:val="default"/>
  </w:font>
  <w:font w:name="PBB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IDFont+F4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40024"/>
    <w:multiLevelType w:val="hybridMultilevel"/>
    <w:tmpl w:val="AFA039CA"/>
    <w:lvl w:ilvl="0" w:tplc="730651D4">
      <w:start w:val="1"/>
      <w:numFmt w:val="upperRoman"/>
      <w:lvlText w:val="(%1)"/>
      <w:lvlJc w:val="left"/>
      <w:pPr>
        <w:ind w:left="1440" w:hanging="1080"/>
      </w:pPr>
      <w:rPr>
        <w:rFonts w:hint="default"/>
        <w:b/>
        <w:sz w:val="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6C2B"/>
    <w:multiLevelType w:val="multilevel"/>
    <w:tmpl w:val="E9A87BD4"/>
    <w:lvl w:ilvl="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 w:tentative="1">
      <w:start w:val="1"/>
      <w:numFmt w:val="decimal"/>
      <w:lvlText w:val="%2."/>
      <w:lvlJc w:val="left"/>
      <w:pPr>
        <w:tabs>
          <w:tab w:val="num" w:pos="3915"/>
        </w:tabs>
        <w:ind w:left="3915" w:hanging="360"/>
      </w:pPr>
    </w:lvl>
    <w:lvl w:ilvl="2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2" w15:restartNumberingAfterBreak="0">
    <w:nsid w:val="6E835C31"/>
    <w:multiLevelType w:val="multilevel"/>
    <w:tmpl w:val="073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522C6"/>
    <w:rsid w:val="00085BA4"/>
    <w:rsid w:val="000A2EDE"/>
    <w:rsid w:val="000B0137"/>
    <w:rsid w:val="000B6E1D"/>
    <w:rsid w:val="000C4522"/>
    <w:rsid w:val="000D12D5"/>
    <w:rsid w:val="000F1A40"/>
    <w:rsid w:val="00121064"/>
    <w:rsid w:val="00121730"/>
    <w:rsid w:val="001548AE"/>
    <w:rsid w:val="00156849"/>
    <w:rsid w:val="001A2F3E"/>
    <w:rsid w:val="0022155D"/>
    <w:rsid w:val="002B4A1E"/>
    <w:rsid w:val="00300E3C"/>
    <w:rsid w:val="00344354"/>
    <w:rsid w:val="003722DB"/>
    <w:rsid w:val="00380556"/>
    <w:rsid w:val="00391BF0"/>
    <w:rsid w:val="003A5392"/>
    <w:rsid w:val="003E1FE0"/>
    <w:rsid w:val="00406788"/>
    <w:rsid w:val="0043497A"/>
    <w:rsid w:val="00435B6D"/>
    <w:rsid w:val="00441EE5"/>
    <w:rsid w:val="0046201C"/>
    <w:rsid w:val="004A35BC"/>
    <w:rsid w:val="004A7C47"/>
    <w:rsid w:val="004B38BC"/>
    <w:rsid w:val="00527E86"/>
    <w:rsid w:val="00560ED1"/>
    <w:rsid w:val="00582B5A"/>
    <w:rsid w:val="005918F0"/>
    <w:rsid w:val="005B63AA"/>
    <w:rsid w:val="006C510F"/>
    <w:rsid w:val="007366F8"/>
    <w:rsid w:val="00743D0F"/>
    <w:rsid w:val="00761546"/>
    <w:rsid w:val="008010DB"/>
    <w:rsid w:val="0088194A"/>
    <w:rsid w:val="00890BBB"/>
    <w:rsid w:val="008A27F5"/>
    <w:rsid w:val="008A5CD3"/>
    <w:rsid w:val="008B4B70"/>
    <w:rsid w:val="0090038F"/>
    <w:rsid w:val="00926962"/>
    <w:rsid w:val="009442B3"/>
    <w:rsid w:val="009815D4"/>
    <w:rsid w:val="009A7D43"/>
    <w:rsid w:val="009B2D38"/>
    <w:rsid w:val="009D3E85"/>
    <w:rsid w:val="00A02CD6"/>
    <w:rsid w:val="00A735D5"/>
    <w:rsid w:val="00A91066"/>
    <w:rsid w:val="00A923EE"/>
    <w:rsid w:val="00AA47D2"/>
    <w:rsid w:val="00AB0CE9"/>
    <w:rsid w:val="00AB4EF1"/>
    <w:rsid w:val="00AB55A6"/>
    <w:rsid w:val="00AC7964"/>
    <w:rsid w:val="00B63A1E"/>
    <w:rsid w:val="00B80607"/>
    <w:rsid w:val="00B954D2"/>
    <w:rsid w:val="00BE3DFF"/>
    <w:rsid w:val="00CC7CDD"/>
    <w:rsid w:val="00CE1821"/>
    <w:rsid w:val="00CF0355"/>
    <w:rsid w:val="00CF4493"/>
    <w:rsid w:val="00D01B72"/>
    <w:rsid w:val="00D15CE4"/>
    <w:rsid w:val="00D628CE"/>
    <w:rsid w:val="00DA5562"/>
    <w:rsid w:val="00DF0E5E"/>
    <w:rsid w:val="00E01F11"/>
    <w:rsid w:val="00E5135F"/>
    <w:rsid w:val="00E76862"/>
    <w:rsid w:val="00EB5577"/>
    <w:rsid w:val="00EC06B9"/>
    <w:rsid w:val="00EC431E"/>
    <w:rsid w:val="00EF1A4E"/>
    <w:rsid w:val="00F23B93"/>
    <w:rsid w:val="00F43C9E"/>
    <w:rsid w:val="00FA136E"/>
    <w:rsid w:val="00FB25DC"/>
    <w:rsid w:val="00FC259D"/>
    <w:rsid w:val="00FD12D7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8F67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1821"/>
    <w:rPr>
      <w:color w:val="954F72" w:themeColor="followedHyperlink"/>
      <w:u w:val="single"/>
    </w:rPr>
  </w:style>
  <w:style w:type="character" w:customStyle="1" w:styleId="fontstyle11">
    <w:name w:val="fontstyle11"/>
    <w:basedOn w:val="DefaultParagraphFont"/>
    <w:rsid w:val="007366F8"/>
    <w:rPr>
      <w:rFonts w:ascii="TimesLTStd-Roman" w:hAnsi="TimesLTStd-Roman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41">
    <w:name w:val="fontstyle41"/>
    <w:basedOn w:val="DefaultParagraphFont"/>
    <w:rsid w:val="007366F8"/>
    <w:rPr>
      <w:rFonts w:ascii="Grk" w:hAnsi="Gr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DefaultParagraphFont"/>
    <w:rsid w:val="007366F8"/>
    <w:rPr>
      <w:rFonts w:ascii="PBB" w:hAnsi="PBB" w:hint="default"/>
      <w:b w:val="0"/>
      <w:bCs w:val="0"/>
      <w:i w:val="0"/>
      <w:iCs w:val="0"/>
      <w:color w:val="242021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block">
    <w:name w:val="text_block"/>
    <w:basedOn w:val="Normal"/>
    <w:rsid w:val="00AC7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jx-char">
    <w:name w:val="mjx-char"/>
    <w:basedOn w:val="DefaultParagraphFont"/>
    <w:rsid w:val="00AC7964"/>
  </w:style>
  <w:style w:type="paragraph" w:customStyle="1" w:styleId="mathjaxequation">
    <w:name w:val="mathjax_equation"/>
    <w:basedOn w:val="Normal"/>
    <w:rsid w:val="00AC7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F23B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MD Shahariar Hasan Ronok</cp:lastModifiedBy>
  <cp:revision>2</cp:revision>
  <dcterms:created xsi:type="dcterms:W3CDTF">2020-11-07T05:06:00Z</dcterms:created>
  <dcterms:modified xsi:type="dcterms:W3CDTF">2020-11-07T05:06:00Z</dcterms:modified>
</cp:coreProperties>
</file>