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2EC87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 xml:space="preserve">He revisado el repositorio </w:t>
      </w:r>
      <w:proofErr w:type="spellStart"/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AlbertMicro</w:t>
      </w:r>
      <w:proofErr w:type="spellEnd"/>
      <w:r w:rsidRPr="00DF5706">
        <w:rPr>
          <w:rFonts w:ascii="Times New Roman" w:eastAsia="Times New Roman" w:hAnsi="Times New Roman" w:cs="Times New Roman"/>
          <w:lang w:eastAsia="es-BO"/>
        </w:rPr>
        <w:t xml:space="preserve"> y el código que compartiste. El README confirma que esta versión utiliza </w:t>
      </w: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 xml:space="preserve">ESP32-S3 + 4 </w:t>
      </w:r>
      <w:proofErr w:type="spellStart"/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microservos</w:t>
      </w:r>
      <w:proofErr w:type="spellEnd"/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 xml:space="preserve"> + OLED SH1106 128×64 I²C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, con los servos directamente en </w:t>
      </w: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GPIO 0, 1, 2 y 3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, y el OLED en </w:t>
      </w: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GPIO 8/9</w:t>
      </w:r>
      <w:r w:rsidRPr="00DF5706">
        <w:rPr>
          <w:rFonts w:ascii="Times New Roman" w:eastAsia="Times New Roman" w:hAnsi="Times New Roman" w:cs="Times New Roman"/>
          <w:lang w:eastAsia="es-BO"/>
        </w:rPr>
        <w:t>. (</w:t>
      </w:r>
      <w:hyperlink r:id="rId5" w:tooltip="GitHub - thinking0things/AlbertMicro · GitHub" w:history="1">
        <w:r w:rsidRPr="00DF5706">
          <w:rPr>
            <w:rFonts w:ascii="Times New Roman" w:eastAsia="Times New Roman" w:hAnsi="Times New Roman" w:cs="Times New Roman"/>
            <w:color w:val="0000FF"/>
            <w:u w:val="single"/>
            <w:lang w:eastAsia="es-BO"/>
          </w:rPr>
          <w:t>GitHub</w:t>
        </w:r>
      </w:hyperlink>
      <w:r w:rsidRPr="00DF5706">
        <w:rPr>
          <w:rFonts w:ascii="Times New Roman" w:eastAsia="Times New Roman" w:hAnsi="Times New Roman" w:cs="Times New Roman"/>
          <w:lang w:eastAsia="es-BO"/>
        </w:rPr>
        <w:t>)</w:t>
      </w:r>
    </w:p>
    <w:p w14:paraId="70B4ADAA" w14:textId="672631E4" w:rsidR="00DF5706" w:rsidRPr="00DF5706" w:rsidRDefault="00DF5706" w:rsidP="00DF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DF570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Diagrama de conexión</w:t>
      </w:r>
      <w:r w:rsidRPr="00DF5706">
        <w:rPr>
          <w:noProof/>
          <w:sz w:val="20"/>
          <w:szCs w:val="20"/>
        </w:rPr>
        <w:drawing>
          <wp:inline distT="0" distB="0" distL="0" distR="0" wp14:anchorId="2CF030C9" wp14:editId="5B2BCC2A">
            <wp:extent cx="7052310" cy="47028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5103" w14:textId="77777777" w:rsidR="00DF5706" w:rsidRPr="00DF5706" w:rsidRDefault="00DF5706" w:rsidP="00DF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DF570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Mapa exacto de conexiones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246"/>
        <w:gridCol w:w="1334"/>
      </w:tblGrid>
      <w:tr w:rsidR="00DF5706" w:rsidRPr="00DF5706" w14:paraId="02D67426" w14:textId="77777777" w:rsidTr="00DF57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BBC7B" w14:textId="77777777" w:rsidR="00DF5706" w:rsidRPr="00DF5706" w:rsidRDefault="00DF5706" w:rsidP="00DF5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A2A6CBD" w14:textId="77777777" w:rsidR="00DF5706" w:rsidRPr="00DF5706" w:rsidRDefault="00DF5706" w:rsidP="00DF5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Conexión</w:t>
            </w:r>
          </w:p>
        </w:tc>
        <w:tc>
          <w:tcPr>
            <w:tcW w:w="0" w:type="auto"/>
            <w:vAlign w:val="center"/>
            <w:hideMark/>
          </w:tcPr>
          <w:p w14:paraId="689A4F05" w14:textId="77777777" w:rsidR="00DF5706" w:rsidRPr="00DF5706" w:rsidRDefault="00DF5706" w:rsidP="00DF57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Alimentación</w:t>
            </w:r>
          </w:p>
        </w:tc>
      </w:tr>
      <w:tr w:rsidR="00DF5706" w:rsidRPr="00DF5706" w14:paraId="7BB12F7B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768C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OLED SH1106 SDA</w:t>
            </w:r>
          </w:p>
        </w:tc>
        <w:tc>
          <w:tcPr>
            <w:tcW w:w="0" w:type="auto"/>
            <w:vAlign w:val="center"/>
            <w:hideMark/>
          </w:tcPr>
          <w:p w14:paraId="42FAC129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GPIO </w:t>
            </w: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D12CD2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3.3 V</w:t>
            </w:r>
          </w:p>
        </w:tc>
      </w:tr>
      <w:tr w:rsidR="00DF5706" w:rsidRPr="00DF5706" w14:paraId="3672B29D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6E8E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OLED SH1106 SCL</w:t>
            </w:r>
          </w:p>
        </w:tc>
        <w:tc>
          <w:tcPr>
            <w:tcW w:w="0" w:type="auto"/>
            <w:vAlign w:val="center"/>
            <w:hideMark/>
          </w:tcPr>
          <w:p w14:paraId="1BD91495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GPIO </w:t>
            </w: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F7472E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3.3 V</w:t>
            </w:r>
          </w:p>
        </w:tc>
      </w:tr>
      <w:tr w:rsidR="00DF5706" w:rsidRPr="00DF5706" w14:paraId="0CE7AC3A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F119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OLED VCC</w:t>
            </w:r>
          </w:p>
        </w:tc>
        <w:tc>
          <w:tcPr>
            <w:tcW w:w="0" w:type="auto"/>
            <w:vAlign w:val="center"/>
            <w:hideMark/>
          </w:tcPr>
          <w:p w14:paraId="1540318A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5AB92C5C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3.3 V</w:t>
            </w:r>
          </w:p>
        </w:tc>
      </w:tr>
      <w:tr w:rsidR="00DF5706" w:rsidRPr="00DF5706" w14:paraId="2712D43C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E8A4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OLED GND</w:t>
            </w:r>
          </w:p>
        </w:tc>
        <w:tc>
          <w:tcPr>
            <w:tcW w:w="0" w:type="auto"/>
            <w:vAlign w:val="center"/>
            <w:hideMark/>
          </w:tcPr>
          <w:p w14:paraId="1FD79E91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DEAE2FD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GND</w:t>
            </w:r>
          </w:p>
        </w:tc>
      </w:tr>
      <w:tr w:rsidR="00DF5706" w:rsidRPr="00DF5706" w14:paraId="6C28C0A8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D0D9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Servo 0 – Front </w:t>
            </w:r>
            <w:proofErr w:type="spellStart"/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CE082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GPIO </w:t>
            </w: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0</w:t>
            </w: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 señal</w:t>
            </w:r>
          </w:p>
        </w:tc>
        <w:tc>
          <w:tcPr>
            <w:tcW w:w="0" w:type="auto"/>
            <w:vAlign w:val="center"/>
            <w:hideMark/>
          </w:tcPr>
          <w:p w14:paraId="792DC698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5 V externo</w:t>
            </w:r>
          </w:p>
        </w:tc>
      </w:tr>
      <w:tr w:rsidR="00DF5706" w:rsidRPr="00DF5706" w14:paraId="25E2AB2F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EE94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Servo 1 – Front </w:t>
            </w:r>
            <w:proofErr w:type="spellStart"/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4A637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GPIO </w:t>
            </w: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1</w:t>
            </w: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 señal</w:t>
            </w:r>
          </w:p>
        </w:tc>
        <w:tc>
          <w:tcPr>
            <w:tcW w:w="0" w:type="auto"/>
            <w:vAlign w:val="center"/>
            <w:hideMark/>
          </w:tcPr>
          <w:p w14:paraId="35B96EF6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5 V externo</w:t>
            </w:r>
          </w:p>
        </w:tc>
      </w:tr>
      <w:tr w:rsidR="00DF5706" w:rsidRPr="00DF5706" w14:paraId="483D5301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FF6C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Servo 2 – Back </w:t>
            </w:r>
            <w:proofErr w:type="spellStart"/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C8171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GPIO </w:t>
            </w: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2</w:t>
            </w: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 señal</w:t>
            </w:r>
          </w:p>
        </w:tc>
        <w:tc>
          <w:tcPr>
            <w:tcW w:w="0" w:type="auto"/>
            <w:vAlign w:val="center"/>
            <w:hideMark/>
          </w:tcPr>
          <w:p w14:paraId="108E902A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5 V externo</w:t>
            </w:r>
          </w:p>
        </w:tc>
      </w:tr>
      <w:tr w:rsidR="00DF5706" w:rsidRPr="00DF5706" w14:paraId="1464EDF6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2C98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Servo 3 – Back </w:t>
            </w:r>
            <w:proofErr w:type="spellStart"/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9BE40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GPIO </w:t>
            </w: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3</w:t>
            </w: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 xml:space="preserve"> señal</w:t>
            </w:r>
          </w:p>
        </w:tc>
        <w:tc>
          <w:tcPr>
            <w:tcW w:w="0" w:type="auto"/>
            <w:vAlign w:val="center"/>
            <w:hideMark/>
          </w:tcPr>
          <w:p w14:paraId="15D480FC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5 V externo</w:t>
            </w:r>
          </w:p>
        </w:tc>
      </w:tr>
      <w:tr w:rsidR="00DF5706" w:rsidRPr="00DF5706" w14:paraId="37DF98F3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A27F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Todos los servos GND</w:t>
            </w:r>
          </w:p>
        </w:tc>
        <w:tc>
          <w:tcPr>
            <w:tcW w:w="0" w:type="auto"/>
            <w:vAlign w:val="center"/>
            <w:hideMark/>
          </w:tcPr>
          <w:p w14:paraId="2FABE1D1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GND común</w:t>
            </w:r>
          </w:p>
        </w:tc>
        <w:tc>
          <w:tcPr>
            <w:tcW w:w="0" w:type="auto"/>
            <w:vAlign w:val="center"/>
            <w:hideMark/>
          </w:tcPr>
          <w:p w14:paraId="7002D62E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GND</w:t>
            </w:r>
          </w:p>
        </w:tc>
      </w:tr>
      <w:tr w:rsidR="00DF5706" w:rsidRPr="00DF5706" w14:paraId="0FBD3212" w14:textId="77777777" w:rsidTr="00DF57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6E08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Fuente externa</w:t>
            </w:r>
          </w:p>
        </w:tc>
        <w:tc>
          <w:tcPr>
            <w:tcW w:w="0" w:type="auto"/>
            <w:vAlign w:val="center"/>
            <w:hideMark/>
          </w:tcPr>
          <w:p w14:paraId="23B8F4E3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+5 V / GND</w:t>
            </w:r>
          </w:p>
        </w:tc>
        <w:tc>
          <w:tcPr>
            <w:tcW w:w="0" w:type="auto"/>
            <w:vAlign w:val="center"/>
            <w:hideMark/>
          </w:tcPr>
          <w:p w14:paraId="099762FD" w14:textId="77777777" w:rsidR="00DF5706" w:rsidRPr="00DF5706" w:rsidRDefault="00DF5706" w:rsidP="00DF570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DF5706">
              <w:rPr>
                <w:rFonts w:ascii="Times New Roman" w:eastAsia="Times New Roman" w:hAnsi="Times New Roman" w:cs="Times New Roman"/>
                <w:lang w:eastAsia="es-BO"/>
              </w:rPr>
              <w:t>Servos</w:t>
            </w:r>
          </w:p>
        </w:tc>
      </w:tr>
    </w:tbl>
    <w:p w14:paraId="68368BD1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 xml:space="preserve">El propio repositorio recomienda alimentar los servos separadamente del ESP32 y mantener </w:t>
      </w: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GND común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 entre la fuente de servos y el ESP32. (</w:t>
      </w:r>
      <w:hyperlink r:id="rId7" w:tooltip="GitHub - thinking0things/AlbertMicro · GitHub" w:history="1">
        <w:r w:rsidRPr="00DF5706">
          <w:rPr>
            <w:rFonts w:ascii="Times New Roman" w:eastAsia="Times New Roman" w:hAnsi="Times New Roman" w:cs="Times New Roman"/>
            <w:color w:val="0000FF"/>
            <w:u w:val="single"/>
            <w:lang w:eastAsia="es-BO"/>
          </w:rPr>
          <w:t>GitHub</w:t>
        </w:r>
      </w:hyperlink>
      <w:r w:rsidRPr="00DF5706">
        <w:rPr>
          <w:rFonts w:ascii="Times New Roman" w:eastAsia="Times New Roman" w:hAnsi="Times New Roman" w:cs="Times New Roman"/>
          <w:lang w:eastAsia="es-BO"/>
        </w:rPr>
        <w:t>)</w:t>
      </w:r>
    </w:p>
    <w:p w14:paraId="0F9EC25F" w14:textId="77777777" w:rsidR="00DF5706" w:rsidRPr="00DF5706" w:rsidRDefault="00DF5706" w:rsidP="00DF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DF5706">
        <w:rPr>
          <w:rFonts w:ascii="Segoe UI Emoji" w:eastAsia="Times New Roman" w:hAnsi="Segoe UI Emoji" w:cs="Segoe UI Emoji"/>
          <w:b/>
          <w:bCs/>
          <w:sz w:val="24"/>
          <w:szCs w:val="24"/>
          <w:lang w:eastAsia="es-BO"/>
        </w:rPr>
        <w:t>⚠️</w:t>
      </w:r>
      <w:r w:rsidRPr="00DF570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Punto especialmente importante</w:t>
      </w:r>
    </w:p>
    <w:p w14:paraId="58936A23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lastRenderedPageBreak/>
        <w:t>No recomiendo alimentar los 4 SG90 desde el pin 5V/USB del ESP32-S3.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 Los servos pueden producir picos de corriente importantes y provocar:</w:t>
      </w:r>
    </w:p>
    <w:p w14:paraId="2A5BA053" w14:textId="77777777" w:rsidR="00DF5706" w:rsidRPr="00DF5706" w:rsidRDefault="00DF5706" w:rsidP="00DF5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>reinicios del ESP32;</w:t>
      </w:r>
    </w:p>
    <w:p w14:paraId="1822614D" w14:textId="77777777" w:rsidR="00DF5706" w:rsidRPr="00DF5706" w:rsidRDefault="00DF5706" w:rsidP="00DF5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>pantalla OLED parpadeando;</w:t>
      </w:r>
    </w:p>
    <w:p w14:paraId="79FB95F2" w14:textId="77777777" w:rsidR="00DF5706" w:rsidRPr="00DF5706" w:rsidRDefault="00DF5706" w:rsidP="00DF5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>pérdida de conexión BLE;</w:t>
      </w:r>
    </w:p>
    <w:p w14:paraId="43B44FFD" w14:textId="77777777" w:rsidR="00DF5706" w:rsidRPr="00DF5706" w:rsidRDefault="00DF5706" w:rsidP="00DF5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>movimientos erráticos;</w:t>
      </w:r>
    </w:p>
    <w:p w14:paraId="776D661D" w14:textId="77777777" w:rsidR="00DF5706" w:rsidRPr="00DF5706" w:rsidRDefault="00DF5706" w:rsidP="00DF5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>ruido eléctrico;</w:t>
      </w:r>
    </w:p>
    <w:p w14:paraId="3AF35222" w14:textId="77777777" w:rsidR="00DF5706" w:rsidRPr="00DF5706" w:rsidRDefault="00DF5706" w:rsidP="00DF57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 xml:space="preserve">fallos durante </w:t>
      </w:r>
      <w:r w:rsidRPr="00DF5706">
        <w:rPr>
          <w:rFonts w:ascii="Courier New" w:eastAsia="Times New Roman" w:hAnsi="Courier New" w:cs="Courier New"/>
          <w:sz w:val="18"/>
          <w:szCs w:val="18"/>
          <w:lang w:eastAsia="es-BO"/>
        </w:rPr>
        <w:t>WALK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, </w:t>
      </w:r>
      <w:r w:rsidRPr="00DF5706">
        <w:rPr>
          <w:rFonts w:ascii="Courier New" w:eastAsia="Times New Roman" w:hAnsi="Courier New" w:cs="Courier New"/>
          <w:sz w:val="18"/>
          <w:szCs w:val="18"/>
          <w:lang w:eastAsia="es-BO"/>
        </w:rPr>
        <w:t>GALLOP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 o </w:t>
      </w:r>
      <w:r w:rsidRPr="00DF5706">
        <w:rPr>
          <w:rFonts w:ascii="Courier New" w:eastAsia="Times New Roman" w:hAnsi="Courier New" w:cs="Courier New"/>
          <w:sz w:val="18"/>
          <w:szCs w:val="18"/>
          <w:lang w:eastAsia="es-BO"/>
        </w:rPr>
        <w:t>PUSHUPS</w:t>
      </w:r>
      <w:r w:rsidRPr="00DF5706">
        <w:rPr>
          <w:rFonts w:ascii="Times New Roman" w:eastAsia="Times New Roman" w:hAnsi="Times New Roman" w:cs="Times New Roman"/>
          <w:lang w:eastAsia="es-BO"/>
        </w:rPr>
        <w:t>.</w:t>
      </w:r>
    </w:p>
    <w:p w14:paraId="23A2B5E6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>La arquitectura correcta es:</w:t>
      </w:r>
    </w:p>
    <w:p w14:paraId="34290056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Fuente regulada 5 V → alimentación de los 4 servos</w:t>
      </w:r>
    </w:p>
    <w:p w14:paraId="23FEBD88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>y simultáneamente:</w:t>
      </w:r>
    </w:p>
    <w:p w14:paraId="7EB9DF85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Fuente GND → GND de servos → GND del ESP32-S3</w:t>
      </w:r>
    </w:p>
    <w:p w14:paraId="3BC0FEB5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 xml:space="preserve">El ESP32 solamente entrega las </w:t>
      </w: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señales PWM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 por GPIO 0–3. La librería </w:t>
      </w:r>
      <w:r w:rsidRPr="00DF5706">
        <w:rPr>
          <w:rFonts w:ascii="Courier New" w:eastAsia="Times New Roman" w:hAnsi="Courier New" w:cs="Courier New"/>
          <w:sz w:val="18"/>
          <w:szCs w:val="18"/>
          <w:lang w:eastAsia="es-BO"/>
        </w:rPr>
        <w:t>ESP32Servo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 permite controlar los servos mediante esos GPIO. (</w:t>
      </w:r>
      <w:hyperlink r:id="rId8" w:tooltip="ESP32Servo/src/ESP32_Servo.h at master · jkb-git/ESP32Servo · GitHub" w:history="1">
        <w:r w:rsidRPr="00DF5706">
          <w:rPr>
            <w:rFonts w:ascii="Times New Roman" w:eastAsia="Times New Roman" w:hAnsi="Times New Roman" w:cs="Times New Roman"/>
            <w:color w:val="0000FF"/>
            <w:u w:val="single"/>
            <w:lang w:eastAsia="es-BO"/>
          </w:rPr>
          <w:t>GitHub</w:t>
        </w:r>
      </w:hyperlink>
      <w:r w:rsidRPr="00DF5706">
        <w:rPr>
          <w:rFonts w:ascii="Times New Roman" w:eastAsia="Times New Roman" w:hAnsi="Times New Roman" w:cs="Times New Roman"/>
          <w:lang w:eastAsia="es-BO"/>
        </w:rPr>
        <w:t>)</w:t>
      </w:r>
    </w:p>
    <w:p w14:paraId="75F8364D" w14:textId="77777777" w:rsidR="00DF5706" w:rsidRPr="00DF5706" w:rsidRDefault="00DF5706" w:rsidP="00DF5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  <w:r w:rsidRPr="00DF570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Arquitectura completa</w:t>
      </w:r>
    </w:p>
    <w:p w14:paraId="4E480BED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┌─────────────────────┐</w:t>
      </w:r>
    </w:p>
    <w:p w14:paraId="3CFE68ED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    ESP32-S3        │</w:t>
      </w:r>
    </w:p>
    <w:p w14:paraId="070C202C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                    │</w:t>
      </w:r>
    </w:p>
    <w:p w14:paraId="773AE3D0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GPIO 0 ─────────────┼──► Servo 0</w:t>
      </w:r>
    </w:p>
    <w:p w14:paraId="2942ACBB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GPIO 1 ─────────────┼──► Servo 1</w:t>
      </w:r>
    </w:p>
    <w:p w14:paraId="7DE959AC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GPIO 2 ─────────────┼──► Servo 2</w:t>
      </w:r>
    </w:p>
    <w:p w14:paraId="7C221038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GPIO 3 ─────────────┼──► Servo 3</w:t>
      </w:r>
    </w:p>
    <w:p w14:paraId="41D5348C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                    │</w:t>
      </w:r>
    </w:p>
    <w:p w14:paraId="2B4DB09C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GPIO 8 ─────────────┼──► OLED SDA</w:t>
      </w:r>
    </w:p>
    <w:p w14:paraId="5E7D0AAA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GPIO 9 ─────────────┼──► OLED SCL</w:t>
      </w:r>
    </w:p>
    <w:p w14:paraId="7E0F0C39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                    │</w:t>
      </w:r>
    </w:p>
    <w:p w14:paraId="2254D933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3V3 ────────────────┼──► OLED VCC</w:t>
      </w:r>
    </w:p>
    <w:p w14:paraId="2C1D41FC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│ GND ────────────────┼──┐</w:t>
      </w:r>
    </w:p>
    <w:p w14:paraId="79792CD2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└─────────────────────┘  │</w:t>
      </w:r>
    </w:p>
    <w:p w14:paraId="38B9710C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                         │</w:t>
      </w:r>
    </w:p>
    <w:p w14:paraId="3D329D78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             ┌───────────▼──────────┐</w:t>
      </w:r>
    </w:p>
    <w:p w14:paraId="59CFE2B4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             │     GND COMÚN        │</w:t>
      </w:r>
    </w:p>
    <w:p w14:paraId="1738F2A1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             └───────────┬──────────┘</w:t>
      </w:r>
    </w:p>
    <w:p w14:paraId="7EC0B8CA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                         │</w:t>
      </w:r>
    </w:p>
    <w:p w14:paraId="427E2753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┌──────────────────────────────────────────┘</w:t>
      </w:r>
    </w:p>
    <w:p w14:paraId="7CB7846C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│</w:t>
      </w:r>
    </w:p>
    <w:p w14:paraId="27602B4E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│       ┌─────────────────────────────┐</w:t>
      </w:r>
    </w:p>
    <w:p w14:paraId="2F6A23C8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└──────►│ FUENTE REGULADA 5 V        │</w:t>
      </w:r>
    </w:p>
    <w:p w14:paraId="15EB7E55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│ ALTA CAPACIDAD DE CORRIENTE │</w:t>
      </w:r>
    </w:p>
    <w:p w14:paraId="065A5215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└───────────┬─────────────────┘</w:t>
      </w:r>
    </w:p>
    <w:p w14:paraId="520BA2E1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              │ +5V</w:t>
      </w:r>
    </w:p>
    <w:p w14:paraId="237474DF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┌─────────────┼─────────────┐</w:t>
      </w:r>
    </w:p>
    <w:p w14:paraId="45B44E67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   ▼             ▼             ▼</w:t>
      </w:r>
    </w:p>
    <w:p w14:paraId="31309285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Servo 0       Servo 1       Servo 2 ... Servo 3</w:t>
      </w:r>
    </w:p>
    <w:p w14:paraId="2F71CEA3" w14:textId="77777777" w:rsidR="00DF5706" w:rsidRPr="00DF5706" w:rsidRDefault="00DF5706" w:rsidP="00DF5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BO"/>
        </w:rPr>
      </w:pPr>
      <w:r w:rsidRPr="00DF5706">
        <w:rPr>
          <w:rFonts w:ascii="Courier New" w:eastAsia="Times New Roman" w:hAnsi="Courier New" w:cs="Courier New"/>
          <w:sz w:val="16"/>
          <w:szCs w:val="16"/>
          <w:lang w:eastAsia="es-BO"/>
        </w:rPr>
        <w:t xml:space="preserve">          VCC 5V        VCC 5V        VCC 5V      VCC 5V</w:t>
      </w:r>
    </w:p>
    <w:p w14:paraId="3C110048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 xml:space="preserve">Además, </w:t>
      </w:r>
      <w:proofErr w:type="spellStart"/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Wi</w:t>
      </w:r>
      <w:proofErr w:type="spellEnd"/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-Fi y BLE no requieren cableado adicional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: están integrados en el ESP32-S3. El código utiliza </w:t>
      </w:r>
      <w:proofErr w:type="spellStart"/>
      <w:r w:rsidRPr="00DF5706">
        <w:rPr>
          <w:rFonts w:ascii="Times New Roman" w:eastAsia="Times New Roman" w:hAnsi="Times New Roman" w:cs="Times New Roman"/>
          <w:lang w:eastAsia="es-BO"/>
        </w:rPr>
        <w:t>Wi</w:t>
      </w:r>
      <w:proofErr w:type="spellEnd"/>
      <w:r w:rsidRPr="00DF5706">
        <w:rPr>
          <w:rFonts w:ascii="Times New Roman" w:eastAsia="Times New Roman" w:hAnsi="Times New Roman" w:cs="Times New Roman"/>
          <w:lang w:eastAsia="es-BO"/>
        </w:rPr>
        <w:t xml:space="preserve">-Fi para NTP, </w:t>
      </w:r>
      <w:proofErr w:type="spellStart"/>
      <w:r w:rsidRPr="00DF5706">
        <w:rPr>
          <w:rFonts w:ascii="Times New Roman" w:eastAsia="Times New Roman" w:hAnsi="Times New Roman" w:cs="Times New Roman"/>
          <w:lang w:eastAsia="es-BO"/>
        </w:rPr>
        <w:t>OpenWeatherMap</w:t>
      </w:r>
      <w:proofErr w:type="spellEnd"/>
      <w:r w:rsidRPr="00DF5706">
        <w:rPr>
          <w:rFonts w:ascii="Times New Roman" w:eastAsia="Times New Roman" w:hAnsi="Times New Roman" w:cs="Times New Roman"/>
          <w:lang w:eastAsia="es-BO"/>
        </w:rPr>
        <w:t xml:space="preserve"> y YouTube, y BLE UART con el nombre </w:t>
      </w:r>
      <w:proofErr w:type="spellStart"/>
      <w:r w:rsidRPr="00DF5706">
        <w:rPr>
          <w:rFonts w:ascii="Courier New" w:eastAsia="Times New Roman" w:hAnsi="Courier New" w:cs="Courier New"/>
          <w:b/>
          <w:bCs/>
          <w:sz w:val="18"/>
          <w:szCs w:val="18"/>
          <w:lang w:eastAsia="es-BO"/>
        </w:rPr>
        <w:t>AlbertMini</w:t>
      </w:r>
      <w:proofErr w:type="spellEnd"/>
      <w:r w:rsidRPr="00DF5706">
        <w:rPr>
          <w:rFonts w:ascii="Times New Roman" w:eastAsia="Times New Roman" w:hAnsi="Times New Roman" w:cs="Times New Roman"/>
          <w:lang w:eastAsia="es-BO"/>
        </w:rPr>
        <w:t>. (</w:t>
      </w:r>
      <w:hyperlink r:id="rId9" w:tooltip="GitHub - thinking0things/AlbertMicro · GitHub" w:history="1">
        <w:r w:rsidRPr="00DF5706">
          <w:rPr>
            <w:rFonts w:ascii="Times New Roman" w:eastAsia="Times New Roman" w:hAnsi="Times New Roman" w:cs="Times New Roman"/>
            <w:color w:val="0000FF"/>
            <w:u w:val="single"/>
            <w:lang w:eastAsia="es-BO"/>
          </w:rPr>
          <w:t>GitHub</w:t>
        </w:r>
      </w:hyperlink>
      <w:r w:rsidRPr="00DF5706">
        <w:rPr>
          <w:rFonts w:ascii="Times New Roman" w:eastAsia="Times New Roman" w:hAnsi="Times New Roman" w:cs="Times New Roman"/>
          <w:lang w:eastAsia="es-BO"/>
        </w:rPr>
        <w:t>)</w:t>
      </w:r>
    </w:p>
    <w:p w14:paraId="7344A56B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Importante: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 el diagrama corresponde específicamente a la versión </w:t>
      </w:r>
      <w:proofErr w:type="spellStart"/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AlbertMicro</w:t>
      </w:r>
      <w:proofErr w:type="spellEnd"/>
      <w:r w:rsidRPr="00DF5706">
        <w:rPr>
          <w:rFonts w:ascii="Times New Roman" w:eastAsia="Times New Roman" w:hAnsi="Times New Roman" w:cs="Times New Roman"/>
          <w:lang w:eastAsia="es-BO"/>
        </w:rPr>
        <w:t xml:space="preserve"> del repositorio que indicaste. No debe confundirse con el proyecto </w:t>
      </w:r>
      <w:r w:rsidRPr="00DF5706">
        <w:rPr>
          <w:rFonts w:ascii="Courier New" w:eastAsia="Times New Roman" w:hAnsi="Courier New" w:cs="Courier New"/>
          <w:sz w:val="18"/>
          <w:szCs w:val="18"/>
          <w:lang w:eastAsia="es-BO"/>
        </w:rPr>
        <w:t>Albert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 anterior, que utiliza PCA9685 y más servos.</w:t>
      </w:r>
    </w:p>
    <w:p w14:paraId="2B8ADCDA" w14:textId="77777777" w:rsidR="00DF5706" w:rsidRPr="00DF5706" w:rsidRDefault="00DF5706" w:rsidP="00DF5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BO"/>
        </w:rPr>
      </w:pPr>
      <w:r w:rsidRPr="00DF5706">
        <w:rPr>
          <w:rFonts w:ascii="Times New Roman" w:eastAsia="Times New Roman" w:hAnsi="Times New Roman" w:cs="Times New Roman"/>
          <w:lang w:eastAsia="es-BO"/>
        </w:rPr>
        <w:t xml:space="preserve">Si quieres, puedo hacer una </w:t>
      </w: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segunda versión del gráfico mucho más detallada</w:t>
      </w:r>
      <w:r w:rsidRPr="00DF5706">
        <w:rPr>
          <w:rFonts w:ascii="Times New Roman" w:eastAsia="Times New Roman" w:hAnsi="Times New Roman" w:cs="Times New Roman"/>
          <w:lang w:eastAsia="es-BO"/>
        </w:rPr>
        <w:t xml:space="preserve">, mostrando </w:t>
      </w:r>
      <w:r w:rsidRPr="00DF5706">
        <w:rPr>
          <w:rFonts w:ascii="Times New Roman" w:eastAsia="Times New Roman" w:hAnsi="Times New Roman" w:cs="Times New Roman"/>
          <w:b/>
          <w:bCs/>
          <w:lang w:eastAsia="es-BO"/>
        </w:rPr>
        <w:t>el ESP32-S3 visto físicamente desde arriba, cada pin del conector, los 3 cables de cada SG90 (señal/VCC/GND), la fuente/batería, interruptor y distribución de GND</w:t>
      </w:r>
      <w:r w:rsidRPr="00DF5706">
        <w:rPr>
          <w:rFonts w:ascii="Times New Roman" w:eastAsia="Times New Roman" w:hAnsi="Times New Roman" w:cs="Times New Roman"/>
          <w:lang w:eastAsia="es-BO"/>
        </w:rPr>
        <w:t>, pensada directamente para usarla como guía de montaje del robot.</w:t>
      </w:r>
    </w:p>
    <w:p w14:paraId="2379FD65" w14:textId="77777777" w:rsidR="00114895" w:rsidRPr="00DF5706" w:rsidRDefault="00114895">
      <w:pPr>
        <w:rPr>
          <w:sz w:val="20"/>
          <w:szCs w:val="20"/>
        </w:rPr>
      </w:pPr>
    </w:p>
    <w:sectPr w:rsidR="00114895" w:rsidRPr="00DF5706" w:rsidSect="00DF5706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D1FCD"/>
    <w:multiLevelType w:val="multilevel"/>
    <w:tmpl w:val="5948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706"/>
    <w:rsid w:val="000313C2"/>
    <w:rsid w:val="00114895"/>
    <w:rsid w:val="00C679F6"/>
    <w:rsid w:val="00DF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3E7B3"/>
  <w15:chartTrackingRefBased/>
  <w15:docId w15:val="{962691D8-DC82-4C06-B666-AA41D265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F57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F5706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DF5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DF5706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F5706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DF570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5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5706"/>
    <w:rPr>
      <w:rFonts w:ascii="Courier New" w:eastAsia="Times New Roman" w:hAnsi="Courier New" w:cs="Courier New"/>
      <w:sz w:val="20"/>
      <w:szCs w:val="20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kb-git/ESP32Servo/blob/master/src/ESP32_Servo.h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hinking0things/AlbertMic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thinking0things/AlbertMicr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hinking0things/AlbertMic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651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Rocha</dc:creator>
  <cp:keywords/>
  <dc:description/>
  <cp:lastModifiedBy>Ronald Rocha</cp:lastModifiedBy>
  <cp:revision>2</cp:revision>
  <dcterms:created xsi:type="dcterms:W3CDTF">2026-10-02T13:41:00Z</dcterms:created>
  <dcterms:modified xsi:type="dcterms:W3CDTF">2026-10-02T13:41:00Z</dcterms:modified>
</cp:coreProperties>
</file>