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/ip-register</w:t>
      </w:r>
      <w:r>
        <w:t xml:space="preserve"> 가이드</w:t>
      </w:r>
    </w:p>
    <w:p>
      <w:pPr>
        <w:spacing w:after="120"/>
      </w:pPr>
      <w:r>
        <w:t xml:space="preserve">생성관리 시트의 No나 조합만 알려주면 GPT 얼굴 생성부터 등록관리 시트 입력까지 중간에 묻지 않고 끝까지 진행합니다.</w:t>
      </w:r>
    </w:p>
    <w:p>
      <w:pPr>
        <w:pStyle w:val="Heading2"/>
      </w:pPr>
      <w:r>
        <w:t xml:space="preserve">사용법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7F7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eastAsia="Malgun Gothic" w:hAnsi="Consolas"/>
                <w:sz w:val="18"/>
                <w:szCs w:val="18"/>
              </w:rPr>
              <w:t xml:space="preserve">/ip-register 25</w:t>
            </w:r>
          </w:p>
          <w:p>
            <w:r>
              <w:rPr>
                <w:rFonts w:ascii="Consolas" w:eastAsia="Malgun Gothic" w:hAnsi="Consolas"/>
                <w:sz w:val="18"/>
                <w:szCs w:val="18"/>
              </w:rPr>
              <w:t xml:space="preserve">/ip-register 25-27</w:t>
            </w:r>
          </w:p>
          <w:p>
            <w:r>
              <w:rPr>
                <w:rFonts w:ascii="Consolas" w:eastAsia="Malgun Gothic" w:hAnsi="Consolas"/>
                <w:sz w:val="18"/>
                <w:szCs w:val="18"/>
              </w:rPr>
              <w:t xml:space="preserve">/ip-register 25,30</w:t>
            </w:r>
          </w:p>
          <w:p>
            <w:r>
              <w:rPr>
                <w:rFonts w:ascii="Consolas" w:eastAsia="Malgun Gothic" w:hAnsi="Consolas"/>
                <w:sz w:val="18"/>
                <w:szCs w:val="18"/>
              </w:rPr>
              <w:t xml:space="preserve">/ip-register 20대 일본 여성</w:t>
            </w:r>
          </w:p>
          <w:p>
            <w:r>
              <w:rPr>
                <w:rFonts w:ascii="Consolas" w:eastAsia="Malgun Gothic" w:hAnsi="Consolas"/>
                <w:sz w:val="18"/>
                <w:szCs w:val="18"/>
              </w:rPr>
              <w:t xml:space="preserve">/ip-register 25 C:\Users\kimsj\Desktop\IP 모델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폴더 경로가 없으면 바탕화면에 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IP 모델</w:t>
      </w:r>
      <w:r>
        <w:t xml:space="preserve"> 폴더를 만들어 그 안에서 작업합니다.</w:t>
      </w:r>
    </w:p>
    <w:p>
      <w:pPr>
        <w:pStyle w:val="Heading2"/>
      </w:pPr>
      <w:r>
        <w:t xml:space="preserve">작업 폴더 구성 (기본: 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C:\Users\kimsj\Desktop\IP 모델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7F7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eastAsia="Malgun Gothic" w:hAnsi="Consolas"/>
                <w:sz w:val="18"/>
                <w:szCs w:val="18"/>
              </w:rPr>
              <w:t xml:space="preserve">IP 모델\</w:t>
            </w:r>
          </w:p>
          <w:p>
            <w:r>
              <w:rPr>
                <w:rFonts w:ascii="Consolas" w:eastAsia="Malgun Gothic" w:hAnsi="Consolas"/>
                <w:sz w:val="18"/>
                <w:szCs w:val="18"/>
              </w:rPr>
              <w:t xml:space="preserve">├─ 294 Seong-min (성민) 183.66.png   ← 원본 (등록번호 붙여 이름 변경)</w:t>
            </w:r>
          </w:p>
          <w:p>
            <w:r>
              <w:rPr>
                <w:rFonts w:ascii="Consolas" w:eastAsia="Malgun Gothic" w:hAnsi="Consolas"/>
                <w:sz w:val="18"/>
                <w:szCs w:val="18"/>
              </w:rPr>
              <w:t xml:space="preserve">├─ 294 Seong-min(성민)\              ← 번호 폴더 (이미지 + 페르소나 엑셀)</w:t>
            </w:r>
          </w:p>
          <w:p>
            <w:r>
              <w:rPr>
                <w:rFonts w:ascii="Consolas" w:eastAsia="Malgun Gothic" w:hAnsi="Consolas"/>
                <w:sz w:val="18"/>
                <w:szCs w:val="18"/>
              </w:rPr>
              <w:t xml:space="preserve">├─ @제외\                             ← 제외 이미지 + @중복검수_비교표_No24.jpg</w:t>
            </w:r>
          </w:p>
          <w:p>
            <w:r>
              <w:rPr>
                <w:rFonts w:ascii="Consolas" w:eastAsia="Malgun Gothic" w:hAnsi="Consolas"/>
                <w:sz w:val="18"/>
                <w:szCs w:val="18"/>
              </w:rPr>
              <w:t xml:space="preserve">└─ @pipeline\                         ← 진행 기록 (run_24.json, models_24.json)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모든 파일 작업은 작업 폴더 안에서만 합니다. NAS(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Y:</w:t>
      </w:r>
      <w:r>
        <w:t xml:space="preserve">)는 얼굴 비교용으로 읽기만 합니다.</w:t>
      </w:r>
    </w:p>
    <w:p>
      <w:pPr>
        <w:pStyle w:val="Heading2"/>
      </w:pPr>
      <w:r>
        <w:t xml:space="preserve">진행 순서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181"/>
        <w:gridCol w:w="4529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사용 스킬</w:t>
            </w:r>
          </w:p>
        </w:tc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하는 일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 준비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ip-register</w:t>
            </w:r>
          </w:p>
        </w:tc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크롬·작업 폴더·NAS 접근 확인, 이전 진행 기록이 있으면 이어서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생성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ip-generation (1~3절)</w:t>
            </w:r>
          </w:p>
        </w:tc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생성관리 </w:t>
            </w:r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진행중</w:t>
            </w:r>
            <w:r>
              <w:t xml:space="preserve"> → ChatGPT </w:t>
            </w:r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@ip generation</w:t>
            </w:r>
            <w:r>
              <w:t xml:space="preserve">으로 생성 → 교체본까지 모두 작업 폴더에 저장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교체본 정리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ip-persona (1단계)</w:t>
            </w:r>
          </w:p>
        </w:tc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같은 얼굴은 정면 사진 한 장만 남김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중복 검수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ip-persona (1단계, </w:t>
            </w:r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prep.py</w:t>
            </w:r>
            <w:r>
              <w:t xml:space="preserve">)</w:t>
            </w:r>
          </w:p>
        </w:tc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아래 4곳과 얼굴 비교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이름·페르소나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ip-persona (2단계, </w:t>
            </w:r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sheet_helpers.js</w:t>
            </w:r>
            <w:r>
              <w:t xml:space="preserve">)</w:t>
            </w:r>
          </w:p>
        </w:tc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빈 번호 찾기, 이름 중복 검사, 키·몸무게·페르소나 작성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폴더 생성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ip-persona (3단계, </w:t>
            </w:r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build.py</w:t>
            </w:r>
            <w:r>
              <w:t xml:space="preserve">·</w:t>
            </w:r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compare.py</w:t>
            </w:r>
            <w:r>
              <w:t xml:space="preserve">)</w:t>
            </w:r>
          </w:p>
        </w:tc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원본 이름 변경, 번호 폴더·엑셀, 제외 이미지 </w:t>
            </w:r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@제외</w:t>
            </w:r>
            <w:r>
              <w:t xml:space="preserve">로 이동 + 비교표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등록관리 시트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ip-persona (4단계, </w:t>
            </w:r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serve.py</w:t>
            </w:r>
            <w:r>
              <w:t xml:space="preserve">·</w:t>
            </w:r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sheet_helpers.js</w:t>
            </w:r>
            <w:r>
              <w:t xml:space="preserve">)</w:t>
            </w:r>
          </w:p>
        </w:tc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사진·이름·페르소나 입력, 빨간 번호 확인, 자동 검증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생성관리 마무리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ip-generation (4절)</w:t>
            </w:r>
          </w:p>
        </w:tc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완료</w:t>
            </w:r>
            <w:r>
              <w:t xml:space="preserve">, 비고에 GPT 링크 + </w:t>
            </w:r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→ 등록 294~300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 보고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ip-register</w:t>
            </w:r>
          </w:p>
        </w:tc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결과 정리</w:t>
            </w:r>
          </w:p>
        </w:tc>
      </w:tr>
    </w:tbl>
    <w:p>
      <w:pPr>
        <w:pStyle w:val="Heading3"/>
      </w:pPr>
      <w:r>
        <w:t xml:space="preserve">참고 화면</w:t>
      </w:r>
    </w:p>
    <w:p>
      <w:pPr>
        <w:spacing w:before="120"/>
        <w:jc w:val="center"/>
      </w:pPr>
      <w:r>
        <w:drawing>
          <wp:inline distT="0" distB="0" distL="0" distR="0">
            <wp:extent cx="5905500" cy="5181600"/>
            <wp:effectExtent t="0" r="0" b="0" l="0"/>
            <wp:docPr id="1" name="gen.png" descr="그림 1. 생성관리 시트 — No별 상태(완료/진행중/대기)와 비고(GPT 링크, → 등록 번호)" title="그림 1. 생성관리 시트 — No별 상태(완료/진행중/대기)와 비고(GPT 링크, → 등록 번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그림 1. 생성관리 시트 — No별 상태(완료/진행중/대기)와 비고(GPT 링크, → 등록 번호)</w:t>
      </w:r>
    </w:p>
    <w:p>
      <w:pPr>
        <w:spacing w:before="12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reg.png" descr="그림 2. 등록관리 시트(AIBOOSTER 디지털 휴먼_목록 26.10) — 빨간 번호 칸, 사진, 모델명, 페르소나" title="그림 2. 등록관리 시트(AIBOOSTER 디지털 휴먼_목록 26.10) — 빨간 번호 칸, 사진, 모델명, 페르소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그림 2. 등록관리 시트(AIBOOSTER 디지털 휴먼_목록 26.10) — 빨간 번호 칸, 사진, 모델명, 페르소나</w:t>
      </w:r>
    </w:p>
    <w:p>
      <w:pPr>
        <w:pStyle w:val="Heading2"/>
      </w:pPr>
      <w:r>
        <w:t xml:space="preserve">얼굴 중복 검수</w:t>
      </w:r>
    </w:p>
    <w:p>
      <w:pPr>
        <w:keepNext/>
        <w:spacing w:after="120"/>
      </w:pPr>
      <w:r>
        <w:rPr>
          <w:b/>
          <w:bCs/>
        </w:rPr>
        <w:t xml:space="preserve">비교 대상 (4곳 모두 확인)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이번에 만든 이미지끼리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 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@등록완료</w:t>
      </w:r>
      <w:r>
        <w:t xml:space="preserve"> 전체 (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109명 이전</w:t>
      </w:r>
      <w:r>
        <w:t xml:space="preserve">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 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등록 전\@모델소스</w:t>
      </w:r>
      <w:r>
        <w:t xml:space="preserve"> (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완료\</w:t>
      </w:r>
      <w:r>
        <w:t xml:space="preserve"> 포함, 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제외\</w:t>
      </w:r>
      <w:r>
        <w:t xml:space="preserve">는 빼고)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폴더에 이미 있는 얼굴 (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@제외</w:t>
      </w:r>
      <w:r>
        <w:t xml:space="preserve">는 빼고)</w:t>
      </w:r>
    </w:p>
    <w:p>
      <w:pPr>
        <w:spacing w:before="12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nas.png" descr="그림 3. NAS Y:\003.WORK\저작권 등록\등록 전 — @모델소스 폴더와 번호 폴더" title="그림 3. NAS Y:\003.WORK\저작권 등록\등록 전 — @모델소스 폴더와 번호 폴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그림 3. NAS Y:\003.WORK\저작권 등록\등록 전 — @모델소스 폴더와 번호 폴더</w:t>
      </w:r>
    </w:p>
    <w:p>
      <w:pPr>
        <w:keepNext/>
        <w:spacing w:after="120"/>
      </w:pPr>
      <w:r>
        <w:rPr>
          <w:b/>
          <w:bCs/>
        </w:rPr>
        <w:t xml:space="preserve">판정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체감 유사도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처리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70% 초과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같은 사람 → 제외 (교체본이면 정면 한 장만 남김)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60~70%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등록 + 보고에 '닮음'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 미만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등록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제외 이미지는 지우지 않고 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@제외\</w:t>
      </w:r>
      <w:r>
        <w:t xml:space="preserve">로 옮기며 파일명에 이유를 붙입니다. 예: 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…_06 (제외-01과 같은 얼굴 교체본).png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유사도는 눈으로 본 판단이며, 보고에 그렇게 밝힙니다.</w:t>
      </w:r>
    </w:p>
    <w:p>
      <w:pPr>
        <w:pStyle w:val="Heading2"/>
      </w:pPr>
      <w:r>
        <w:t xml:space="preserve">이어서 하기 / 예외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중간에 끊기면:</w:t>
      </w:r>
      <w:r>
        <w:t xml:space="preserve"> 같은 명령을 다시 실행하면 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@pipeline</w:t>
      </w:r>
      <w:r>
        <w:t xml:space="preserve"> 기록을 보고 끝난 단계는 건너뜁니다. 시트에 두 번 입력되지 않습니다.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ChatGPT 한도에 걸리면:</w:t>
      </w:r>
      <w:r>
        <w:t xml:space="preserve"> 남은 No는 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대기</w:t>
      </w:r>
      <w:r>
        <w:t xml:space="preserve">로 되돌리고, 생성된 것만 등록까지 마칩니다.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NAS가 안 열리면:</w:t>
      </w:r>
      <w:r>
        <w:t xml:space="preserve"> 검수를 건너뛰지 않고 멈춘 뒤 알려줍니다.</w:t>
      </w:r>
    </w:p>
    <w:p>
      <w:pPr>
        <w:pStyle w:val="Heading2"/>
      </w:pPr>
      <w:r>
        <w:t xml:space="preserve">보고 내용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No별: 생성 장수 → 교체본 정리 → 중복 제외 → 등록 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번호 ↔ 영문(한글) ↔ 키·몸무게 표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제외한 얼굴과 이유, 닮은 얼굴, 정면 없음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등록관리 시트 검증, 생성관리 기록, 폴더 위치, 한도로 남은 No</w:t>
      </w:r>
    </w:p>
    <w:p>
      <w:pPr>
        <w:pStyle w:val="Heading2"/>
      </w:pPr>
      <w:r>
        <w:t xml:space="preserve">스킬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스킬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ip-register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순서·넘겨줄 값·진행 기록만 관리하는 지휘 스킬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ip-generation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ChatGPT 얼굴 생성, 생성관리 시트 기록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02A"/>
                <w:shd w:fill="F3F3F3" w:color="auto" w:val="clear"/>
              </w:rPr>
              <w:t xml:space="preserve">ip-persona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검수, 페르소나, 폴더, 등록관리 시트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하위 스킬을 고치면 </w:t>
      </w:r>
      <w:r>
        <w:rPr>
          <w:rFonts w:ascii="Consolas" w:cs="Consolas" w:eastAsia="Consolas" w:hAnsi="Consolas"/>
          <w:color w:val="B0302A"/>
          <w:shd w:fill="F3F3F3" w:color="auto" w:val="clear"/>
        </w:rPr>
        <w:t xml:space="preserve">ip-register</w:t>
      </w:r>
      <w:r>
        <w:t xml:space="preserve">에도 바로 반영됩니다.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33333" w:sz="12" w:space="4"/>
      </w:pBdr>
      <w:spacing w:after="200"/>
      <w:outlineLvl w:val="0"/>
    </w:pPr>
    <w:rPr>
      <w:b/>
      <w:bCs/>
      <w:color w:val="222222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pBdr>
        <w:left w:val="single" w:color="C0392B" w:sz="24" w:space="8"/>
      </w:pBdr>
      <w:spacing w:after="160" w:before="360"/>
      <w:outlineLvl w:val="1"/>
    </w:pPr>
    <w:rPr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5c4c84062d02355146f0548aede36cdb84a387.png"/><Relationship Id="rId8" Type="http://schemas.openxmlformats.org/officeDocument/2006/relationships/image" Target="media/bf4c06aaf1d8f6dde2b3ced6e4214b902d6ed4ab.png"/><Relationship Id="rId9" Type="http://schemas.openxmlformats.org/officeDocument/2006/relationships/image" Target="media/77de6a696d4d3c6f6cefb6f95a1308b3320ec49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2026-10-14T04:51:14.520Z</dcterms:created>
  <dcterms:modified xsi:type="dcterms:W3CDTF">2026-10-14T04:51:14.520Z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