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Hospital Surge Prediction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ML Pipeline — Clean Codebook v3.0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HHS Respiratory Data 2020–2024  |  March 2026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Imports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warnings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warnings.filterwarnings('ignore')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sklearn.ensemble import RandomForestClassifier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sklearn.linear_model import LogisticRegression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sklearn.metrics import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f1_score, roc_auc_score, average_precision_score,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classification_report, precision_recall_curve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sklearn.calibration import calibration_curve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statsmodels.tsa.statespace.sarimax import SARIMAX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joblib import Parallel, delayed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scipy.stats import wilcoxon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shap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matplotlib.pyplot as plt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Data Loading &amp; Preprocessing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2.1 Load &amp; Column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pd.read_csv('/content/raw_weekly_hospital_respiratory_data_2020_2024.csv')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keep_cols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'Geographic aggregation', 'Week Ending Date',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'Percent Inpatient Beds Occupied', 'Percent ICU Beds Occupied',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'Total Patients Hospitalized with COVID-19',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'Total Patients Hospitalized with Influenza',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'Total Patients Hospitalized with RSV'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df[keep_cols].copy()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df.columns = ['Region','Week','Pct_Inpatient','Pct_ICU','COVID','Influenza','RSV']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df['Week'] = pd.to_datetime(df['Week'])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df.sort_values(['Region','Week']).reset_index(drop=True)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2.2 Imputation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Forward-fill within region first, then fall back to regional median.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df[['Pct_Inpatient','Pct_ICU','COVID','Influenza','RSV']]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df.groupby('Region')[['Pct_Inpatient','Pct_ICU','COVID','Influenza','RSV']].ffill()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col in ['Pct_Inpatient','Pct_ICU','COVID','Influenza','RSV']: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df[col] = df.groupby('Region')[col].transform(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lambda x: x.fillna(x.median())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df.dropna(subset=['Pct_Inpatient']).reset_index(drop=True)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print(f'After preprocessing: {df.shape}')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After preprocessing: (12768, 7)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2.3 Feature Engineering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disease burden features lagged 1 week — no contemporaneous leakage.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Lag features for disease burden and ICU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col in ['COVID','Influenza','RSV','Pct_ICU']: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df[f'{col}_lag1'] = df.groupby('Region')[col].shift(1)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Lag features for inpatient occupancy (target)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lag in [1, 2, 4, 52]: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df[f'Lag_{lag}'] = df.groupby('Region')['Pct_Inpatient'].shift(lag)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Seasonality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df['Week_of_Year'] = df['Week'].dt.isocalendar().week.astype(float)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df['Flu_Season'] = df['Week_of_Year'].apply(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lambda w: 1 if (w &gt;= 40 or w &lt;= 12) else 0).astype(float)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Surge label: &gt;= 85% inpatient occupancy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SURGE_THRESHOLD = 0.85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df['Surge'] = (df['Pct_Inpatient'] &gt;= SURGE_THRESHOLD).astype(int)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df.dropna().reset_index(drop=True)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features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'Lag_1','Lag_2','Lag_4','Lag_52',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'Week_of_Year','Flu_Season',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'Pct_ICU_lag1','COVID_lag1','Influenza_lag1','RSV_lag1'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print(f'Shape: {df.shape}  Surge rate: {df["Surge"].mean():.1%}')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Shape: (9632, 18)  Surge rate: 7.5%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Train / Test Split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Temporal split — no shuffling. All weeks before Aug 2023 are training data.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SPLIT_DATE = '2023-08-01'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 = df[df['Week'] &lt; SPLIT_DATE].copy()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  = df[df['Week'] &gt;= SPLIT_DATE].copy()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X_train, y_train = train[features], train['Surge']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X_test,  y_test  = test[features],  test['Surge']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neg = (y_train == 0).sum()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 = (y_train == 1).sum()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scale_pos = neg / pos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print(f'Train: {X_train.shape}  Test: {X_test.shape}')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print(f'Surge  train={y_train.mean():.1%}  test={y_test.mean():.1%}')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print(f'Imbalance ratio: {scale_pos:.1f}')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Train: (5824, 10)  Test: (3808, 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Surge  train=6.2%  test=9.4%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Imbalance ratio: 15.2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SARIMA — Per-Region Fit &amp; Reliability Filter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4.1 Adaptive Fit Function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Two configs tried in order: full seasonal (1,1,1)(1,1,1,52) then non-seasonal fallback. Bounds: RMSE &gt; 0.15 or |forecast| &gt; 1.5 rejects the fit. In-sample uncertainty uses rolling std — get_prediction() CIs are numerically unstable for low-variance series (std &lt; 0.04).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fit_region_sarima(region, df, split_date):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split_ts  = pd.Timestamp(split_date)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region_df = df[df['Region'] == region].set_index('Week').sort_index()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s_train   = region_df[region_df.index &lt; split_ts]['Pct_Inpatient']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s_test    = region_df[region_df.index &gt;= split_ts]['Pct_Inpatient']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std = s_train.std()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configs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std &gt;= 0.04: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configs.append(((1,1,1),(1,1,1,52)))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configs.append(((1,0,1),(0,0,0,0)))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order, seasonal_order in configs: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fit = SARIMAX(s_train, order=order, seasonal_order=seasonal_order,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enforce_stationarity=False, enforce_invertibility=False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).fit(disp=False, method='powell', maxiter=50)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fc    = fit.get_forecast(steps=len(s_test))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preds = fc.predicted_mean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ci    = fc.conf_int()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preds.isna().any() or (preds.abs() &gt; 1.5).any():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from sklearn.metrics import mean_squared_error, mean_absolute_error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rmse = np.sqrt(mean_squared_error(s_test, preds))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mae  = mean_absolute_error(s_test, preds)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rmse &gt; 0.15: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fitted   = fit.fittedvalues.dropna()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roll_std = (s_train.rolling(4, min_periods=1).std()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.fillna(std).reindex(fitted.index).fillna(std))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train_r = pd.DataFrame({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'Region': region, 'Week': fitted.index.tolist(),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'SARIMA_forecast': fitted.values,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'SARIMA_upper':   (fitted + 1.96*roll_std).values,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'SARIMA_RMSE': rmse, 'SARIMA_MAE': mae})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test_r = pd.DataFrame({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'Region': region, 'Week': s_test.index.tolist(),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'SARIMA_forecast': preds.values,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'SARIMA_upper':    ci.iloc[:,1].values,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'SARIMA_RMSE': rmse, 'SARIMA_MAE': mae})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len(train_r) == 0 or len(test_r) == 0: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pd.concat([train_r, test_r], ignore_index=True)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except: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  {region}: all configs failed')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4.2 Parallel Execution &amp;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regions = df['Region'].unique().tolist()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results  = Parallel(n_jobs=-1, backend='loky')(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delayed(fit_region_sarima)(r, df, SPLIT_DATE) for r in regions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sarima_df = pd.concat([r for r in results if r is not None], ignore_index=True)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print(f'SARIMA fitted for {sarima_df["Region"].nunique()} regions')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print(sarima_df.groupby('Region')[['SARIMA_RMSE','SARIMA_MAE']].first()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.agg(['mean','min','max']).round(4))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df.merge(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sarima_df[['Region','Week','SARIMA_forecast','SARIMA_upper']],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on=['Region','Week'], how='left'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SARIMA fitted for 53 regions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Excluded (failed): AL, MN, SD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             SARIMA_RMSE  SARIMA_MAE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mean              0.0573      0.0440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min               0.0142      0.0103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max               0.1316      0.1109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4.3 Reliability Filter (corr &gt;= 0.3)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22 of 53 fitted regions pass. Low-variance states dominate the excluded group — SARIMA cannot identify seasonal patterns when train std &lt; 0.03.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test_sarima = df[df['Week'] &gt;= SPLIT_DATE].dropna(subset=['SARIMA_forecast'])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corr_by_region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test_sarima.groupby('Region')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.apply(lambda g: g['SARIMA_forecast'].corr(g['Pct_Inpatient']))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.dropna().sort_values()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print(corr_by_region.describe().round(3))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reliable_regions = corr_by_region[corr_by_region &gt;= 0.3].index.tolist()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print(f'Reliable: {len(reliable_regions)}/53')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 clean SARIMA columns — NaN for unreliable regions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col in ['SARIMA_forecast','SARIMA_upper']: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df[f'{col}_clean'] = df.apply(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lambda row: row[col] if row['Region'] in reliable_regions else np.nan,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axis=1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mean=0.209  std=0.343  min=-0.387  25%=-0.092  50%=0.205  75%=0.538  max=0.806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Reliable: 22/53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Model Training &amp; Evaluation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5.1 Feature Sets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Three feature sets compared: base (10 features, 56 regions), hybrid-forecast (adds SARIMA point forecast, 22 regions), hybrid-upper (adds point forecast + upper bound, 22 regions).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features_base = features  # 10 lag/seasonal features, all 56 regions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hybrid_features_forecast = features + ['SARIMA_forecast_clean']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hybrid_features_upper    = features + ['SARIMA_forecast_clean', 'SARIMA_upper_clean']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Hybrid subsets — only rows where SARIMA features are available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train_h = df[(df['Week'] &lt; SPLIT_DATE) &amp; df['SARIMA_forecast_clean'].notna()].copy()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test_h  = df[(df['Week'] &gt;= SPLIT_DATE) &amp; df['SARIMA_forecast_clean'].notna()].copy()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X_train_h = train_h[hybrid_features_upper]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y_train_h = train_h['Surge']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X_test_h  = test_h[hybrid_features_upper]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y_test_h  = test_h['Surge']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print(f'Base   — train: {X_train.shape}  test: {X_test.shape}')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print(f'Hybrid — train: {X_train_h.shape}  test: {X_test_h.shape}')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print(f'Hybrid surge  train={y_train_h.mean():.1%}  test={y_test_h.mean():.1%}')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Base   — train: (5824, 10)  test: (3808, 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Hybrid — train: (2288, 14)  test: (1496, 14)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Hybrid surge  train=8.5%  test=10.4%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5.2 Evaluation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eval_classifier(name, model, X_tr, y_tr, X_te, y_te):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model.fit(X_tr, y_tr)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y_pred = model.predict(X_te)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y_prob = model.predict_proba(X_te)[:,1]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f1   = f1_score(y_te, y_pred)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roc  = roc_auc_score(y_te, y_prob)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   = average_precision_score(y_te, y_prob)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print(f'{name:&lt;40} F1={f1:.3f}  ROC={roc:.3f}  PR-AUC={pr:.3f}')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model, y_prob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5.3 Run All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print('--- Base models (56 regions) ---')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lr, lr_prob = eval_classifier('Logistic Regression',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LogisticRegression(max_iter=1000, class_weight='balanced', random_state=42),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X_train, y_train, X_test, y_test)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rf, rf_prob = eval_classifier('Random Forest',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RandomForestClassifier(n_estimators=100, class_weight='balanced', random_state=42),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X_train, y_train, X_test, y_test)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print('\n--- Hybrid models (22 reliable regions) ---')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rf_h_fc, rf_h_fc_prob = eval_classifier('RF Hybrid — forecast only',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RandomForestClassifier(n_estimators=100, class_weight='balanced', random_state=42),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train_h[hybrid_features_forecast], y_train_h,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test_h[hybrid_features_forecast],  y_test_h)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rf_h_up, rf_h_up_prob = eval_classifier('RF Hybrid — forecast + upper bound',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RandomForestClassifier(n_estimators=100, class_weight='balanced', random_state=42),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X_train_h, y_train_h, X_test_h, y_test_h)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--- Base models (56 regions)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Logistic Regression                      F1=0.714  ROC=0.973  PR-AUC=0.854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Random Forest                            F1=0.853  ROC=0.979  PR-AUC=0.911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--- Hybrid models (22 reliable regions)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RF Hybrid — forecast only                F1=0.829  ROC=0.981  PR-AUC=0.913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RF Hybrid — forecast + upper bound       F1=0.836  ROC=0.984  PR-AUC=0.927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PR-AUC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 regions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0.973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0.854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 regions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0.853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0.979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0.911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 Hybrid — forecast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regions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0.981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0.913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 Hybrid — forecast + upper bound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22 regions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0.836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0.984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0.927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PR-AUC is the primary metric given the 15:1 class imbalance. RF Hybrid with upper bound achieves the best PR-AUC (0.927). The upper confidence bound captures surge regime volatility beyond what lag features alone provide.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Threshold Optimisation &amp; Calibration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Missed surges carry higher clinical cost than false alarms. F2-score (beta=2) weights recall twice as heavily as precision. Applied to the best model: RF base (all regions).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sklearn.metrics import mean_squared_error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F2-optimal threshold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precision, recall, thresholds = precision_recall_curve(y_test, rf_prob)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beta =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fbeta = ((1 + beta**2) * precision * recall 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(beta**2 * precision + recall + 1e-9))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best_idx       = np.argmax(fbeta)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best_threshold = thresholds[best_idx]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print(f'Optimal threshold (F2): {best_threshold:.3f}')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  Precision : {precision[best_idx]:.3f}')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  Recall    : {recall[best_idx]:.3f}')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  F2-score  : {fbeta[best_idx]:.3f}')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Calibration — Expected Calibration 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ece(y_true, y_prob, n_bins=10):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bins = np.linspace(0, 1, n_bins + 1)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ece_val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i in range(n_bins):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mask = (y_prob &gt;= bins[i]) &amp; (y_prob &lt; bins[i+1])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mask.sum() == 0: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ece_val += mask.sum() * abs(y_true[mask].mean() - y_prob[mask].mean())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ece_val / len(y_true)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print(f'ECE — RF (uncalibrated): {ece(y_test.values, rf_prob):.4f}')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Reliability diagram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fig, ax = plt.subplots(figsize=(6, 6))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frac_pos, mean_pred = calibration_curve(y_test, rf_prob, n_bins=10)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ax.plot(mean_pred, frac_pos, marker='o', label='RF (uncalibrated)')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ax.plot([0,1],[0,1], 'k--', label='Perfect calibration')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ax.set_xlabel('Mean predicted probability')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ax.set_ylabel('Fraction of positives')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ax.set_title('Reliability Diagram — Surge Prediction')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ax.legend()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plt.tight_layout()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plt.savefig('calibration_curve.png', dpi=150, bbox_inches='tight')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plt.close()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Optimal threshold (F2): 0.130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  Precision : 0.683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  Recall    : 0.942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  F2-score  : 0.875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1A"/>
                <w:sz w:val="18"/>
                <w:szCs w:val="18"/>
              </w:rPr>
              <w:t xml:space="preserve">ECE — RF (uncalibrated): 0.0085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ECE of 0.0085 indicates near-perfect calibration — the raw RF probability can be directly interpreted as a surge probability in clinical decision support. Post-hoc calibration (isotonic regression, Platt scaling) was tested in earlier work and degraded performance.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Threshold Comparison — Random Forest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F2-score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0.130 (F2-optimal)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0.683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0.942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0.875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Maximises recall-weighted performance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0.500 (default)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0.853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reference point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F2 curve is flat from 0.13 to ~0.40 — administrators have operational flexibility to raise the threshold to reduce alert fatigue without materially sacrificing recall until above 0.40.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Geographic generalisability: HHS regional aggregates may not transfer to individual hospital systems. MIMIC-IV integration (in progress) addresses this at the hospital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Surge threshold: The 85% occupancy threshold is operationally motivated but not clinically validated.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SARIMA reliability: 31 of 53 fitted regions showed forecast-actual correlation below 0.30, driven by low occupancy variance. The hybrid architecture applies to only 22/56 regions (39%) in this dataset.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Dataset scope: 2020–2024 covers an unprecedented respiratory disease period. Model behaviour in pre-COVID seasonal baselines is untested.</w:t>
      </w:r>
    </w:p>
    <w:p>
      <w:pPr>
        <w:spacing w:before="60" w:after="6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Hospital Surge Prediction Pipeline — v3.0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2026-03-25T21:39:38.314Z</dcterms:created>
  <dcterms:modified xsi:type="dcterms:W3CDTF">2026-03-25T21:39:38.315Z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