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0E456" w14:textId="4C3DDAA1" w:rsidR="008E086F" w:rsidRPr="00860052" w:rsidRDefault="008E086F" w:rsidP="000835C0">
      <w:pPr>
        <w:bidi w:val="0"/>
        <w:jc w:val="center"/>
        <w:rPr>
          <w:rFonts w:ascii="Heebo" w:hAnsi="Heebo" w:cs="Heebo"/>
          <w:color w:val="4472C4" w:themeColor="accent1"/>
          <w:sz w:val="40"/>
          <w:szCs w:val="40"/>
        </w:rPr>
      </w:pPr>
      <w:r w:rsidRPr="00860052">
        <w:rPr>
          <w:rFonts w:ascii="Heebo" w:hAnsi="Heebo" w:cs="Heebo" w:hint="cs"/>
          <w:b/>
          <w:bCs/>
          <w:color w:val="4472C4" w:themeColor="accent1"/>
          <w:sz w:val="40"/>
          <w:szCs w:val="40"/>
        </w:rPr>
        <w:t>Detecting DDoS Attacks Using Machine Learning in Real-Time</w:t>
      </w:r>
    </w:p>
    <w:p w14:paraId="64708CC2" w14:textId="77777777" w:rsidR="000835C0" w:rsidRPr="00860052" w:rsidRDefault="000835C0" w:rsidP="000835C0">
      <w:pPr>
        <w:bidi w:val="0"/>
        <w:jc w:val="center"/>
        <w:rPr>
          <w:rFonts w:ascii="Heebo" w:hAnsi="Heebo" w:cs="Heebo"/>
          <w:i/>
          <w:iCs/>
        </w:rPr>
      </w:pPr>
    </w:p>
    <w:p w14:paraId="1E6E0B0D" w14:textId="77777777" w:rsidR="000835C0" w:rsidRPr="00860052" w:rsidRDefault="000835C0" w:rsidP="000835C0">
      <w:pPr>
        <w:bidi w:val="0"/>
        <w:jc w:val="center"/>
        <w:rPr>
          <w:rFonts w:ascii="Heebo" w:hAnsi="Heebo" w:cs="Heebo"/>
          <w:i/>
          <w:iCs/>
        </w:rPr>
      </w:pPr>
    </w:p>
    <w:p w14:paraId="75F4ABA6" w14:textId="77777777" w:rsidR="000835C0" w:rsidRPr="00860052" w:rsidRDefault="000835C0" w:rsidP="000835C0">
      <w:pPr>
        <w:bidi w:val="0"/>
        <w:jc w:val="center"/>
        <w:rPr>
          <w:rFonts w:ascii="Heebo" w:hAnsi="Heebo" w:cs="Heebo"/>
          <w:i/>
          <w:iCs/>
        </w:rPr>
      </w:pPr>
    </w:p>
    <w:p w14:paraId="1D9876D7" w14:textId="77777777" w:rsidR="000835C0" w:rsidRPr="00860052" w:rsidRDefault="008E086F" w:rsidP="000835C0">
      <w:pPr>
        <w:bidi w:val="0"/>
        <w:jc w:val="center"/>
        <w:rPr>
          <w:rFonts w:ascii="Heebo" w:hAnsi="Heebo" w:cs="Heebo"/>
          <w:sz w:val="32"/>
          <w:szCs w:val="32"/>
          <w:lang w:val="fr-FR"/>
        </w:rPr>
      </w:pPr>
      <w:r w:rsidRPr="00860052">
        <w:rPr>
          <w:rFonts w:ascii="Heebo" w:hAnsi="Heebo" w:cs="Heebo" w:hint="cs"/>
          <w:i/>
          <w:iCs/>
          <w:sz w:val="32"/>
          <w:szCs w:val="32"/>
          <w:lang w:val="fr-FR"/>
        </w:rPr>
        <w:t>Ron Tetroashvili</w:t>
      </w:r>
    </w:p>
    <w:p w14:paraId="58F4B8A4" w14:textId="269C9930" w:rsidR="008E086F" w:rsidRPr="00860052" w:rsidRDefault="000835C0" w:rsidP="000835C0">
      <w:pPr>
        <w:bidi w:val="0"/>
        <w:jc w:val="center"/>
        <w:rPr>
          <w:rFonts w:ascii="Heebo" w:hAnsi="Heebo" w:cs="Heebo"/>
          <w:sz w:val="32"/>
          <w:szCs w:val="32"/>
          <w:lang w:val="es-ES"/>
        </w:rPr>
      </w:pPr>
      <w:r w:rsidRPr="00860052">
        <w:rPr>
          <w:rFonts w:ascii="Heebo" w:hAnsi="Heebo" w:cs="Heebo" w:hint="cs"/>
          <w:sz w:val="32"/>
          <w:szCs w:val="32"/>
          <w:lang w:val="es-ES"/>
        </w:rPr>
        <w:t>208207746</w:t>
      </w:r>
      <w:r w:rsidR="008E086F" w:rsidRPr="00860052">
        <w:rPr>
          <w:rFonts w:ascii="Heebo" w:hAnsi="Heebo" w:cs="Heebo" w:hint="cs"/>
          <w:sz w:val="32"/>
          <w:szCs w:val="32"/>
          <w:lang w:val="es-ES"/>
        </w:rPr>
        <w:br/>
      </w:r>
      <w:r w:rsidR="008E086F" w:rsidRPr="00860052">
        <w:rPr>
          <w:rFonts w:ascii="Heebo" w:hAnsi="Heebo" w:cs="Heebo" w:hint="cs"/>
          <w:i/>
          <w:iCs/>
          <w:sz w:val="32"/>
          <w:szCs w:val="32"/>
          <w:lang w:val="es-ES"/>
        </w:rPr>
        <w:t>MB</w:t>
      </w:r>
      <w:r w:rsidR="008E086F" w:rsidRPr="00860052">
        <w:rPr>
          <w:rFonts w:ascii="Heebo" w:hAnsi="Heebo" w:cs="Heebo" w:hint="cs"/>
          <w:sz w:val="32"/>
          <w:szCs w:val="32"/>
          <w:lang w:val="es-ES"/>
        </w:rPr>
        <w:t xml:space="preserve">A </w:t>
      </w:r>
      <w:proofErr w:type="spellStart"/>
      <w:r w:rsidR="008E086F" w:rsidRPr="00860052">
        <w:rPr>
          <w:rFonts w:ascii="Heebo" w:hAnsi="Heebo" w:cs="Heebo" w:hint="cs"/>
          <w:sz w:val="32"/>
          <w:szCs w:val="32"/>
          <w:lang w:val="es-ES"/>
        </w:rPr>
        <w:t>student</w:t>
      </w:r>
      <w:proofErr w:type="spellEnd"/>
      <w:r w:rsidR="008E086F" w:rsidRPr="00860052">
        <w:rPr>
          <w:rFonts w:ascii="Heebo" w:hAnsi="Heebo" w:cs="Heebo" w:hint="cs"/>
          <w:sz w:val="32"/>
          <w:szCs w:val="32"/>
          <w:lang w:val="es-ES"/>
        </w:rPr>
        <w:br/>
      </w:r>
      <w:hyperlink r:id="rId6" w:history="1">
        <w:r w:rsidRPr="00860052">
          <w:rPr>
            <w:rStyle w:val="Hyperlink"/>
            <w:rFonts w:ascii="Heebo" w:hAnsi="Heebo" w:cs="Heebo" w:hint="cs"/>
            <w:i/>
            <w:iCs/>
            <w:sz w:val="32"/>
            <w:szCs w:val="32"/>
            <w:lang w:val="es-ES"/>
          </w:rPr>
          <w:t>Ront3t@gmail.com</w:t>
        </w:r>
      </w:hyperlink>
    </w:p>
    <w:p w14:paraId="79EA9EEC" w14:textId="77777777" w:rsidR="000835C0" w:rsidRPr="00860052" w:rsidRDefault="000835C0" w:rsidP="000835C0">
      <w:pPr>
        <w:bidi w:val="0"/>
        <w:rPr>
          <w:rFonts w:ascii="Heebo" w:hAnsi="Heebo" w:cs="Heebo"/>
          <w:sz w:val="32"/>
          <w:szCs w:val="32"/>
          <w:lang w:val="es-ES"/>
        </w:rPr>
      </w:pPr>
    </w:p>
    <w:p w14:paraId="7FC9C6D4" w14:textId="77777777" w:rsidR="000835C0" w:rsidRPr="00860052" w:rsidRDefault="000835C0" w:rsidP="000835C0">
      <w:pPr>
        <w:bidi w:val="0"/>
        <w:rPr>
          <w:rFonts w:ascii="Heebo" w:hAnsi="Heebo" w:cs="Heebo"/>
          <w:lang w:val="es-ES"/>
        </w:rPr>
      </w:pPr>
    </w:p>
    <w:p w14:paraId="23DB57FE" w14:textId="77777777" w:rsidR="000835C0" w:rsidRPr="00860052" w:rsidRDefault="000835C0" w:rsidP="000835C0">
      <w:pPr>
        <w:bidi w:val="0"/>
        <w:rPr>
          <w:rFonts w:ascii="Heebo" w:hAnsi="Heebo" w:cs="Heebo"/>
          <w:lang w:val="es-ES"/>
        </w:rPr>
      </w:pPr>
    </w:p>
    <w:p w14:paraId="07F59B49" w14:textId="77777777" w:rsidR="000835C0" w:rsidRPr="00860052" w:rsidRDefault="000835C0" w:rsidP="000835C0">
      <w:pPr>
        <w:bidi w:val="0"/>
        <w:rPr>
          <w:rFonts w:ascii="Heebo" w:hAnsi="Heebo" w:cs="Heebo"/>
          <w:lang w:val="es-ES"/>
        </w:rPr>
      </w:pPr>
    </w:p>
    <w:p w14:paraId="2B1ECAE2" w14:textId="77777777" w:rsidR="000835C0" w:rsidRPr="00860052" w:rsidRDefault="000835C0" w:rsidP="000835C0">
      <w:pPr>
        <w:bidi w:val="0"/>
        <w:rPr>
          <w:rFonts w:ascii="Heebo" w:hAnsi="Heebo" w:cs="Heebo"/>
          <w:lang w:val="es-ES"/>
        </w:rPr>
      </w:pPr>
    </w:p>
    <w:p w14:paraId="332CAC0E" w14:textId="77777777" w:rsidR="000835C0" w:rsidRPr="00860052" w:rsidRDefault="000835C0" w:rsidP="000835C0">
      <w:pPr>
        <w:bidi w:val="0"/>
        <w:rPr>
          <w:rFonts w:ascii="Heebo" w:hAnsi="Heebo" w:cs="Heebo"/>
          <w:lang w:val="es-ES"/>
        </w:rPr>
      </w:pPr>
    </w:p>
    <w:p w14:paraId="250686DB" w14:textId="77777777" w:rsidR="000835C0" w:rsidRPr="00860052" w:rsidRDefault="000835C0" w:rsidP="000835C0">
      <w:pPr>
        <w:bidi w:val="0"/>
        <w:rPr>
          <w:rFonts w:ascii="Heebo" w:hAnsi="Heebo" w:cs="Heebo"/>
          <w:lang w:val="es-ES"/>
        </w:rPr>
      </w:pPr>
    </w:p>
    <w:p w14:paraId="1E9875F0" w14:textId="77777777" w:rsidR="000835C0" w:rsidRPr="00860052" w:rsidRDefault="000835C0" w:rsidP="000835C0">
      <w:pPr>
        <w:bidi w:val="0"/>
        <w:rPr>
          <w:rFonts w:ascii="Heebo" w:hAnsi="Heebo" w:cs="Heebo"/>
          <w:lang w:val="es-ES"/>
        </w:rPr>
      </w:pPr>
    </w:p>
    <w:p w14:paraId="14F9A0DD" w14:textId="77777777" w:rsidR="000835C0" w:rsidRPr="00860052" w:rsidRDefault="000835C0" w:rsidP="000835C0">
      <w:pPr>
        <w:bidi w:val="0"/>
        <w:rPr>
          <w:rFonts w:ascii="Heebo" w:hAnsi="Heebo" w:cs="Heebo"/>
          <w:lang w:val="es-ES"/>
        </w:rPr>
      </w:pPr>
    </w:p>
    <w:p w14:paraId="6B2D14EC" w14:textId="77777777" w:rsidR="000835C0" w:rsidRPr="00860052" w:rsidRDefault="000835C0" w:rsidP="000835C0">
      <w:pPr>
        <w:bidi w:val="0"/>
        <w:rPr>
          <w:rFonts w:ascii="Heebo" w:hAnsi="Heebo" w:cs="Heebo"/>
          <w:lang w:val="es-ES"/>
        </w:rPr>
      </w:pPr>
    </w:p>
    <w:p w14:paraId="02CD908B" w14:textId="77777777" w:rsidR="000835C0" w:rsidRPr="00860052" w:rsidRDefault="000835C0" w:rsidP="000835C0">
      <w:pPr>
        <w:bidi w:val="0"/>
        <w:rPr>
          <w:rFonts w:ascii="Heebo" w:hAnsi="Heebo" w:cs="Heebo"/>
          <w:lang w:val="es-ES"/>
        </w:rPr>
      </w:pPr>
    </w:p>
    <w:p w14:paraId="57009E8D" w14:textId="77777777" w:rsidR="000835C0" w:rsidRPr="00860052" w:rsidRDefault="000835C0" w:rsidP="000835C0">
      <w:pPr>
        <w:bidi w:val="0"/>
        <w:rPr>
          <w:rFonts w:ascii="Heebo" w:hAnsi="Heebo" w:cs="Heebo"/>
          <w:lang w:val="es-ES"/>
        </w:rPr>
      </w:pPr>
    </w:p>
    <w:p w14:paraId="2C380188" w14:textId="77777777" w:rsidR="000835C0" w:rsidRPr="00860052" w:rsidRDefault="000835C0" w:rsidP="000835C0">
      <w:pPr>
        <w:bidi w:val="0"/>
        <w:rPr>
          <w:rFonts w:ascii="Heebo" w:hAnsi="Heebo" w:cs="Heebo"/>
          <w:lang w:val="es-ES"/>
        </w:rPr>
      </w:pPr>
    </w:p>
    <w:p w14:paraId="32B210CE" w14:textId="77777777" w:rsidR="000835C0" w:rsidRPr="00860052" w:rsidRDefault="000835C0" w:rsidP="000835C0">
      <w:pPr>
        <w:bidi w:val="0"/>
        <w:rPr>
          <w:rFonts w:ascii="Heebo" w:hAnsi="Heebo" w:cs="Heebo"/>
          <w:lang w:val="es-ES"/>
        </w:rPr>
      </w:pPr>
    </w:p>
    <w:p w14:paraId="27E949B3" w14:textId="77777777" w:rsidR="000835C0" w:rsidRPr="00860052" w:rsidRDefault="000835C0" w:rsidP="000835C0">
      <w:pPr>
        <w:bidi w:val="0"/>
        <w:rPr>
          <w:rFonts w:ascii="Heebo" w:hAnsi="Heebo" w:cs="Heebo"/>
          <w:lang w:val="es-ES"/>
        </w:rPr>
      </w:pPr>
    </w:p>
    <w:p w14:paraId="5FA59791" w14:textId="77777777" w:rsidR="000835C0" w:rsidRPr="00860052" w:rsidRDefault="000835C0" w:rsidP="000835C0">
      <w:pPr>
        <w:bidi w:val="0"/>
        <w:rPr>
          <w:rFonts w:ascii="Heebo" w:hAnsi="Heebo" w:cs="Heebo"/>
          <w:lang w:val="es-ES"/>
        </w:rPr>
      </w:pPr>
    </w:p>
    <w:p w14:paraId="1D601305" w14:textId="77777777" w:rsidR="000835C0" w:rsidRPr="00860052" w:rsidRDefault="000835C0" w:rsidP="000835C0">
      <w:pPr>
        <w:bidi w:val="0"/>
        <w:rPr>
          <w:rFonts w:ascii="Heebo" w:hAnsi="Heebo" w:cs="Heebo"/>
          <w:lang w:val="es-ES"/>
        </w:rPr>
      </w:pPr>
    </w:p>
    <w:p w14:paraId="1DA49154" w14:textId="77777777" w:rsidR="000835C0" w:rsidRPr="00860052" w:rsidRDefault="000835C0" w:rsidP="000835C0">
      <w:pPr>
        <w:bidi w:val="0"/>
        <w:rPr>
          <w:rFonts w:ascii="Heebo" w:hAnsi="Heebo" w:cs="Heebo"/>
          <w:lang w:val="es-ES"/>
        </w:rPr>
      </w:pPr>
    </w:p>
    <w:p w14:paraId="2B1BE1AF" w14:textId="77777777" w:rsidR="000835C0" w:rsidRPr="00860052" w:rsidRDefault="000835C0" w:rsidP="000835C0">
      <w:pPr>
        <w:bidi w:val="0"/>
        <w:rPr>
          <w:rFonts w:ascii="Heebo" w:hAnsi="Heebo" w:cs="Heebo"/>
          <w:lang w:val="es-ES"/>
        </w:rPr>
      </w:pPr>
    </w:p>
    <w:p w14:paraId="1146CE03" w14:textId="77777777" w:rsidR="000835C0" w:rsidRPr="00860052" w:rsidRDefault="000835C0" w:rsidP="000835C0">
      <w:pPr>
        <w:bidi w:val="0"/>
        <w:rPr>
          <w:rFonts w:ascii="Heebo" w:hAnsi="Heebo" w:cs="Heebo"/>
          <w:lang w:val="es-ES"/>
        </w:rPr>
      </w:pPr>
    </w:p>
    <w:p w14:paraId="6C1B4E42" w14:textId="77777777" w:rsidR="000835C0" w:rsidRPr="00860052" w:rsidRDefault="000835C0" w:rsidP="000835C0">
      <w:pPr>
        <w:bidi w:val="0"/>
        <w:rPr>
          <w:rFonts w:ascii="Heebo" w:hAnsi="Heebo" w:cs="Heebo"/>
          <w:lang w:val="es-ES"/>
        </w:rPr>
      </w:pPr>
    </w:p>
    <w:p w14:paraId="1203E253" w14:textId="77777777" w:rsidR="000835C0" w:rsidRPr="00860052" w:rsidRDefault="000835C0" w:rsidP="000835C0">
      <w:pPr>
        <w:bidi w:val="0"/>
        <w:rPr>
          <w:rFonts w:ascii="Heebo" w:hAnsi="Heebo" w:cs="Heebo"/>
          <w:lang w:val="es-ES"/>
        </w:rPr>
      </w:pPr>
    </w:p>
    <w:p w14:paraId="5324EFB5" w14:textId="77777777" w:rsidR="000835C0" w:rsidRPr="00860052" w:rsidRDefault="000835C0" w:rsidP="000835C0">
      <w:pPr>
        <w:bidi w:val="0"/>
        <w:rPr>
          <w:rFonts w:ascii="Heebo" w:hAnsi="Heebo" w:cs="Heebo"/>
          <w:lang w:val="es-ES"/>
        </w:rPr>
      </w:pPr>
    </w:p>
    <w:p w14:paraId="3F5C6018" w14:textId="77777777" w:rsidR="008E086F" w:rsidRPr="00860052" w:rsidRDefault="00000000" w:rsidP="008E086F">
      <w:pPr>
        <w:bidi w:val="0"/>
        <w:rPr>
          <w:rFonts w:ascii="Heebo" w:hAnsi="Heebo" w:cs="Heebo"/>
        </w:rPr>
      </w:pPr>
      <w:r>
        <w:rPr>
          <w:rFonts w:ascii="Heebo" w:hAnsi="Heebo" w:cs="Heebo"/>
        </w:rPr>
        <w:pict w14:anchorId="49F1D966">
          <v:rect id="_x0000_i1025" style="width:0;height:1.5pt" o:hralign="center" o:hrstd="t" o:hr="t" fillcolor="#a0a0a0" stroked="f"/>
        </w:pict>
      </w:r>
    </w:p>
    <w:p w14:paraId="0BC32FA6" w14:textId="77777777" w:rsidR="00E83FB6" w:rsidRPr="00860052" w:rsidRDefault="00E83FB6" w:rsidP="00E83FB6">
      <w:pPr>
        <w:pStyle w:val="3"/>
        <w:bidi w:val="0"/>
        <w:rPr>
          <w:rFonts w:ascii="Heebo" w:hAnsi="Heebo" w:cs="Heebo"/>
        </w:rPr>
      </w:pPr>
      <w:bookmarkStart w:id="0" w:name="_Toc193136395"/>
      <w:r w:rsidRPr="00860052">
        <w:rPr>
          <w:rFonts w:ascii="Heebo" w:hAnsi="Heebo" w:cs="Heebo" w:hint="cs"/>
        </w:rPr>
        <w:t>Table of Contents</w:t>
      </w:r>
      <w:bookmarkEnd w:id="0"/>
    </w:p>
    <w:sdt>
      <w:sdtPr>
        <w:rPr>
          <w:rFonts w:ascii="Heebo" w:eastAsiaTheme="minorHAnsi" w:hAnsi="Heebo" w:cs="Heebo" w:hint="cs"/>
          <w:color w:val="auto"/>
          <w:sz w:val="22"/>
          <w:szCs w:val="22"/>
          <w:cs w:val="0"/>
          <w:lang w:val="he-IL"/>
        </w:rPr>
        <w:id w:val="-199939156"/>
        <w:docPartObj>
          <w:docPartGallery w:val="Table of Contents"/>
          <w:docPartUnique/>
        </w:docPartObj>
      </w:sdtPr>
      <w:sdtEndPr>
        <w:rPr>
          <w:lang w:val="en-US"/>
        </w:rPr>
      </w:sdtEndPr>
      <w:sdtContent>
        <w:p w14:paraId="704451EF" w14:textId="4D5B9A57" w:rsidR="000835C0" w:rsidRPr="00860052" w:rsidRDefault="000835C0">
          <w:pPr>
            <w:pStyle w:val="af1"/>
            <w:rPr>
              <w:rFonts w:ascii="Heebo" w:hAnsi="Heebo" w:cs="Heebo"/>
              <w:cs w:val="0"/>
            </w:rPr>
          </w:pPr>
          <w:r w:rsidRPr="00860052">
            <w:rPr>
              <w:rFonts w:ascii="Heebo" w:hAnsi="Heebo" w:cs="Heebo" w:hint="cs"/>
              <w:lang w:val="he-IL"/>
            </w:rPr>
            <w:t>תוכן</w:t>
          </w:r>
        </w:p>
        <w:p w14:paraId="7CA26AA7" w14:textId="026746D4" w:rsidR="006A4183" w:rsidRDefault="000835C0">
          <w:pPr>
            <w:pStyle w:val="TOC3"/>
            <w:tabs>
              <w:tab w:val="right" w:leader="dot" w:pos="9016"/>
            </w:tabs>
            <w:bidi w:val="0"/>
            <w:rPr>
              <w:rFonts w:eastAsiaTheme="minorEastAsia"/>
              <w:noProof/>
              <w:kern w:val="2"/>
              <w:sz w:val="24"/>
              <w:szCs w:val="24"/>
              <w14:ligatures w14:val="standardContextual"/>
            </w:rPr>
          </w:pPr>
          <w:r w:rsidRPr="00860052">
            <w:rPr>
              <w:rFonts w:ascii="Heebo" w:hAnsi="Heebo" w:cs="Heebo" w:hint="cs"/>
            </w:rPr>
            <w:fldChar w:fldCharType="begin"/>
          </w:r>
          <w:r w:rsidRPr="00860052">
            <w:rPr>
              <w:rFonts w:ascii="Heebo" w:hAnsi="Heebo" w:cs="Heebo" w:hint="cs"/>
            </w:rPr>
            <w:instrText xml:space="preserve"> TOC \o "1-3" \h \z \u </w:instrText>
          </w:r>
          <w:r w:rsidRPr="00860052">
            <w:rPr>
              <w:rFonts w:ascii="Heebo" w:hAnsi="Heebo" w:cs="Heebo" w:hint="cs"/>
            </w:rPr>
            <w:fldChar w:fldCharType="separate"/>
          </w:r>
          <w:hyperlink w:anchor="_Toc193136395" w:history="1">
            <w:r w:rsidR="006A4183" w:rsidRPr="0090411E">
              <w:rPr>
                <w:rStyle w:val="Hyperlink"/>
                <w:rFonts w:ascii="Heebo" w:hAnsi="Heebo" w:cs="Heebo"/>
                <w:noProof/>
              </w:rPr>
              <w:t>Table of Contents</w:t>
            </w:r>
            <w:r w:rsidR="006A4183">
              <w:rPr>
                <w:noProof/>
                <w:webHidden/>
              </w:rPr>
              <w:tab/>
            </w:r>
            <w:r w:rsidR="006A4183">
              <w:rPr>
                <w:noProof/>
                <w:webHidden/>
              </w:rPr>
              <w:fldChar w:fldCharType="begin"/>
            </w:r>
            <w:r w:rsidR="006A4183">
              <w:rPr>
                <w:noProof/>
                <w:webHidden/>
              </w:rPr>
              <w:instrText xml:space="preserve"> PAGEREF _Toc193136395 \h </w:instrText>
            </w:r>
            <w:r w:rsidR="006A4183">
              <w:rPr>
                <w:noProof/>
                <w:webHidden/>
              </w:rPr>
            </w:r>
            <w:r w:rsidR="006A4183">
              <w:rPr>
                <w:noProof/>
                <w:webHidden/>
              </w:rPr>
              <w:fldChar w:fldCharType="separate"/>
            </w:r>
            <w:r w:rsidR="006A4183">
              <w:rPr>
                <w:noProof/>
                <w:webHidden/>
              </w:rPr>
              <w:t>2</w:t>
            </w:r>
            <w:r w:rsidR="006A4183">
              <w:rPr>
                <w:noProof/>
                <w:webHidden/>
              </w:rPr>
              <w:fldChar w:fldCharType="end"/>
            </w:r>
          </w:hyperlink>
        </w:p>
        <w:p w14:paraId="7DE2941B" w14:textId="2A0378EE"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396" w:history="1">
            <w:r w:rsidRPr="0090411E">
              <w:rPr>
                <w:rStyle w:val="Hyperlink"/>
                <w:rFonts w:ascii="Heebo" w:hAnsi="Heebo" w:cs="Heebo"/>
                <w:noProof/>
              </w:rPr>
              <w:t>1. Abstract</w:t>
            </w:r>
            <w:r>
              <w:rPr>
                <w:noProof/>
                <w:webHidden/>
              </w:rPr>
              <w:tab/>
            </w:r>
            <w:r>
              <w:rPr>
                <w:noProof/>
                <w:webHidden/>
              </w:rPr>
              <w:fldChar w:fldCharType="begin"/>
            </w:r>
            <w:r>
              <w:rPr>
                <w:noProof/>
                <w:webHidden/>
              </w:rPr>
              <w:instrText xml:space="preserve"> PAGEREF _Toc193136396 \h </w:instrText>
            </w:r>
            <w:r>
              <w:rPr>
                <w:noProof/>
                <w:webHidden/>
              </w:rPr>
            </w:r>
            <w:r>
              <w:rPr>
                <w:noProof/>
                <w:webHidden/>
              </w:rPr>
              <w:fldChar w:fldCharType="separate"/>
            </w:r>
            <w:r>
              <w:rPr>
                <w:noProof/>
                <w:webHidden/>
              </w:rPr>
              <w:t>3</w:t>
            </w:r>
            <w:r>
              <w:rPr>
                <w:noProof/>
                <w:webHidden/>
              </w:rPr>
              <w:fldChar w:fldCharType="end"/>
            </w:r>
          </w:hyperlink>
        </w:p>
        <w:p w14:paraId="7858D15B" w14:textId="32C36B25"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397" w:history="1">
            <w:r w:rsidRPr="0090411E">
              <w:rPr>
                <w:rStyle w:val="Hyperlink"/>
                <w:rFonts w:ascii="Heebo" w:hAnsi="Heebo" w:cs="Heebo"/>
                <w:noProof/>
              </w:rPr>
              <w:t>2. Introduction</w:t>
            </w:r>
            <w:r>
              <w:rPr>
                <w:noProof/>
                <w:webHidden/>
              </w:rPr>
              <w:tab/>
            </w:r>
            <w:r>
              <w:rPr>
                <w:noProof/>
                <w:webHidden/>
              </w:rPr>
              <w:fldChar w:fldCharType="begin"/>
            </w:r>
            <w:r>
              <w:rPr>
                <w:noProof/>
                <w:webHidden/>
              </w:rPr>
              <w:instrText xml:space="preserve"> PAGEREF _Toc193136397 \h </w:instrText>
            </w:r>
            <w:r>
              <w:rPr>
                <w:noProof/>
                <w:webHidden/>
              </w:rPr>
            </w:r>
            <w:r>
              <w:rPr>
                <w:noProof/>
                <w:webHidden/>
              </w:rPr>
              <w:fldChar w:fldCharType="separate"/>
            </w:r>
            <w:r>
              <w:rPr>
                <w:noProof/>
                <w:webHidden/>
              </w:rPr>
              <w:t>3</w:t>
            </w:r>
            <w:r>
              <w:rPr>
                <w:noProof/>
                <w:webHidden/>
              </w:rPr>
              <w:fldChar w:fldCharType="end"/>
            </w:r>
          </w:hyperlink>
        </w:p>
        <w:p w14:paraId="02649283" w14:textId="76083467"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398" w:history="1">
            <w:r w:rsidRPr="0090411E">
              <w:rPr>
                <w:rStyle w:val="Hyperlink"/>
                <w:rFonts w:ascii="Heebo" w:hAnsi="Heebo" w:cs="Heebo"/>
                <w:noProof/>
              </w:rPr>
              <w:t>3. Literature Review</w:t>
            </w:r>
            <w:r>
              <w:rPr>
                <w:noProof/>
                <w:webHidden/>
              </w:rPr>
              <w:tab/>
            </w:r>
            <w:r>
              <w:rPr>
                <w:noProof/>
                <w:webHidden/>
              </w:rPr>
              <w:fldChar w:fldCharType="begin"/>
            </w:r>
            <w:r>
              <w:rPr>
                <w:noProof/>
                <w:webHidden/>
              </w:rPr>
              <w:instrText xml:space="preserve"> PAGEREF _Toc193136398 \h </w:instrText>
            </w:r>
            <w:r>
              <w:rPr>
                <w:noProof/>
                <w:webHidden/>
              </w:rPr>
            </w:r>
            <w:r>
              <w:rPr>
                <w:noProof/>
                <w:webHidden/>
              </w:rPr>
              <w:fldChar w:fldCharType="separate"/>
            </w:r>
            <w:r>
              <w:rPr>
                <w:noProof/>
                <w:webHidden/>
              </w:rPr>
              <w:t>4</w:t>
            </w:r>
            <w:r>
              <w:rPr>
                <w:noProof/>
                <w:webHidden/>
              </w:rPr>
              <w:fldChar w:fldCharType="end"/>
            </w:r>
          </w:hyperlink>
        </w:p>
        <w:p w14:paraId="67556834" w14:textId="53F0E99E"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399" w:history="1">
            <w:r w:rsidRPr="0090411E">
              <w:rPr>
                <w:rStyle w:val="Hyperlink"/>
                <w:rFonts w:ascii="Heebo" w:hAnsi="Heebo" w:cs="Heebo"/>
                <w:noProof/>
              </w:rPr>
              <w:t>4. Proposed Methodology</w:t>
            </w:r>
            <w:r>
              <w:rPr>
                <w:noProof/>
                <w:webHidden/>
              </w:rPr>
              <w:tab/>
            </w:r>
            <w:r>
              <w:rPr>
                <w:noProof/>
                <w:webHidden/>
              </w:rPr>
              <w:fldChar w:fldCharType="begin"/>
            </w:r>
            <w:r>
              <w:rPr>
                <w:noProof/>
                <w:webHidden/>
              </w:rPr>
              <w:instrText xml:space="preserve"> PAGEREF _Toc193136399 \h </w:instrText>
            </w:r>
            <w:r>
              <w:rPr>
                <w:noProof/>
                <w:webHidden/>
              </w:rPr>
            </w:r>
            <w:r>
              <w:rPr>
                <w:noProof/>
                <w:webHidden/>
              </w:rPr>
              <w:fldChar w:fldCharType="separate"/>
            </w:r>
            <w:r>
              <w:rPr>
                <w:noProof/>
                <w:webHidden/>
              </w:rPr>
              <w:t>7</w:t>
            </w:r>
            <w:r>
              <w:rPr>
                <w:noProof/>
                <w:webHidden/>
              </w:rPr>
              <w:fldChar w:fldCharType="end"/>
            </w:r>
          </w:hyperlink>
        </w:p>
        <w:p w14:paraId="528B9112" w14:textId="6898AEE3"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400" w:history="1">
            <w:r w:rsidRPr="0090411E">
              <w:rPr>
                <w:rStyle w:val="Hyperlink"/>
                <w:rFonts w:ascii="Heebo" w:hAnsi="Heebo" w:cs="Heebo"/>
                <w:noProof/>
              </w:rPr>
              <w:t>6. Discussion</w:t>
            </w:r>
            <w:r>
              <w:rPr>
                <w:noProof/>
                <w:webHidden/>
              </w:rPr>
              <w:tab/>
            </w:r>
            <w:r>
              <w:rPr>
                <w:noProof/>
                <w:webHidden/>
              </w:rPr>
              <w:fldChar w:fldCharType="begin"/>
            </w:r>
            <w:r>
              <w:rPr>
                <w:noProof/>
                <w:webHidden/>
              </w:rPr>
              <w:instrText xml:space="preserve"> PAGEREF _Toc193136400 \h </w:instrText>
            </w:r>
            <w:r>
              <w:rPr>
                <w:noProof/>
                <w:webHidden/>
              </w:rPr>
            </w:r>
            <w:r>
              <w:rPr>
                <w:noProof/>
                <w:webHidden/>
              </w:rPr>
              <w:fldChar w:fldCharType="separate"/>
            </w:r>
            <w:r>
              <w:rPr>
                <w:noProof/>
                <w:webHidden/>
              </w:rPr>
              <w:t>12</w:t>
            </w:r>
            <w:r>
              <w:rPr>
                <w:noProof/>
                <w:webHidden/>
              </w:rPr>
              <w:fldChar w:fldCharType="end"/>
            </w:r>
          </w:hyperlink>
        </w:p>
        <w:p w14:paraId="4F494BE2" w14:textId="3521C299"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401" w:history="1">
            <w:r w:rsidRPr="0090411E">
              <w:rPr>
                <w:rStyle w:val="Hyperlink"/>
                <w:rFonts w:ascii="Heebo" w:hAnsi="Heebo" w:cs="Heebo"/>
                <w:noProof/>
              </w:rPr>
              <w:t>7. Conclusion and Future Work</w:t>
            </w:r>
            <w:r>
              <w:rPr>
                <w:noProof/>
                <w:webHidden/>
              </w:rPr>
              <w:tab/>
            </w:r>
            <w:r>
              <w:rPr>
                <w:noProof/>
                <w:webHidden/>
              </w:rPr>
              <w:fldChar w:fldCharType="begin"/>
            </w:r>
            <w:r>
              <w:rPr>
                <w:noProof/>
                <w:webHidden/>
              </w:rPr>
              <w:instrText xml:space="preserve"> PAGEREF _Toc193136401 \h </w:instrText>
            </w:r>
            <w:r>
              <w:rPr>
                <w:noProof/>
                <w:webHidden/>
              </w:rPr>
            </w:r>
            <w:r>
              <w:rPr>
                <w:noProof/>
                <w:webHidden/>
              </w:rPr>
              <w:fldChar w:fldCharType="separate"/>
            </w:r>
            <w:r>
              <w:rPr>
                <w:noProof/>
                <w:webHidden/>
              </w:rPr>
              <w:t>12</w:t>
            </w:r>
            <w:r>
              <w:rPr>
                <w:noProof/>
                <w:webHidden/>
              </w:rPr>
              <w:fldChar w:fldCharType="end"/>
            </w:r>
          </w:hyperlink>
        </w:p>
        <w:p w14:paraId="49F10FF7" w14:textId="60289A07"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402" w:history="1">
            <w:r w:rsidRPr="0090411E">
              <w:rPr>
                <w:rStyle w:val="Hyperlink"/>
                <w:rFonts w:ascii="Heebo" w:hAnsi="Heebo" w:cs="Heebo"/>
                <w:noProof/>
              </w:rPr>
              <w:t>8. References</w:t>
            </w:r>
            <w:r>
              <w:rPr>
                <w:noProof/>
                <w:webHidden/>
              </w:rPr>
              <w:tab/>
            </w:r>
            <w:r>
              <w:rPr>
                <w:noProof/>
                <w:webHidden/>
              </w:rPr>
              <w:fldChar w:fldCharType="begin"/>
            </w:r>
            <w:r>
              <w:rPr>
                <w:noProof/>
                <w:webHidden/>
              </w:rPr>
              <w:instrText xml:space="preserve"> PAGEREF _Toc193136402 \h </w:instrText>
            </w:r>
            <w:r>
              <w:rPr>
                <w:noProof/>
                <w:webHidden/>
              </w:rPr>
            </w:r>
            <w:r>
              <w:rPr>
                <w:noProof/>
                <w:webHidden/>
              </w:rPr>
              <w:fldChar w:fldCharType="separate"/>
            </w:r>
            <w:r>
              <w:rPr>
                <w:noProof/>
                <w:webHidden/>
              </w:rPr>
              <w:t>13</w:t>
            </w:r>
            <w:r>
              <w:rPr>
                <w:noProof/>
                <w:webHidden/>
              </w:rPr>
              <w:fldChar w:fldCharType="end"/>
            </w:r>
          </w:hyperlink>
        </w:p>
        <w:p w14:paraId="080830EB" w14:textId="3FFE6207" w:rsidR="000835C0" w:rsidRPr="00860052" w:rsidRDefault="000835C0">
          <w:pPr>
            <w:rPr>
              <w:rFonts w:ascii="Heebo" w:hAnsi="Heebo" w:cs="Heebo"/>
            </w:rPr>
          </w:pPr>
          <w:r w:rsidRPr="00860052">
            <w:rPr>
              <w:rFonts w:ascii="Heebo" w:hAnsi="Heebo" w:cs="Heebo" w:hint="cs"/>
              <w:b/>
              <w:bCs/>
              <w:lang w:val="he-IL"/>
            </w:rPr>
            <w:fldChar w:fldCharType="end"/>
          </w:r>
        </w:p>
      </w:sdtContent>
    </w:sdt>
    <w:p w14:paraId="71AD9C0B" w14:textId="77777777" w:rsidR="000835C0" w:rsidRPr="00860052" w:rsidRDefault="000835C0" w:rsidP="00E83FB6">
      <w:pPr>
        <w:bidi w:val="0"/>
        <w:spacing w:after="0"/>
        <w:rPr>
          <w:rFonts w:ascii="Heebo" w:hAnsi="Heebo" w:cs="Heebo"/>
          <w:rtl/>
        </w:rPr>
      </w:pPr>
    </w:p>
    <w:p w14:paraId="6E18D9C0" w14:textId="77777777" w:rsidR="000835C0" w:rsidRPr="00860052" w:rsidRDefault="000835C0" w:rsidP="000835C0">
      <w:pPr>
        <w:bidi w:val="0"/>
        <w:spacing w:after="0"/>
        <w:rPr>
          <w:rFonts w:ascii="Heebo" w:hAnsi="Heebo" w:cs="Heebo"/>
          <w:rtl/>
        </w:rPr>
      </w:pPr>
    </w:p>
    <w:p w14:paraId="36B2ED53" w14:textId="77777777" w:rsidR="000835C0" w:rsidRPr="00860052" w:rsidRDefault="000835C0" w:rsidP="000835C0">
      <w:pPr>
        <w:bidi w:val="0"/>
        <w:spacing w:after="0"/>
        <w:rPr>
          <w:rFonts w:ascii="Heebo" w:hAnsi="Heebo" w:cs="Heebo"/>
          <w:rtl/>
        </w:rPr>
      </w:pPr>
    </w:p>
    <w:p w14:paraId="379FBE83" w14:textId="77777777" w:rsidR="000835C0" w:rsidRPr="00860052" w:rsidRDefault="000835C0" w:rsidP="000835C0">
      <w:pPr>
        <w:bidi w:val="0"/>
        <w:spacing w:after="0"/>
        <w:rPr>
          <w:rFonts w:ascii="Heebo" w:hAnsi="Heebo" w:cs="Heebo"/>
          <w:rtl/>
        </w:rPr>
      </w:pPr>
    </w:p>
    <w:p w14:paraId="43FBB0AB" w14:textId="77777777" w:rsidR="000835C0" w:rsidRPr="00860052" w:rsidRDefault="000835C0" w:rsidP="000835C0">
      <w:pPr>
        <w:bidi w:val="0"/>
        <w:spacing w:after="0"/>
        <w:rPr>
          <w:rFonts w:ascii="Heebo" w:hAnsi="Heebo" w:cs="Heebo"/>
          <w:rtl/>
        </w:rPr>
      </w:pPr>
    </w:p>
    <w:p w14:paraId="1AD3A925" w14:textId="77777777" w:rsidR="000835C0" w:rsidRPr="00860052" w:rsidRDefault="000835C0" w:rsidP="000835C0">
      <w:pPr>
        <w:bidi w:val="0"/>
        <w:spacing w:after="0"/>
        <w:rPr>
          <w:rFonts w:ascii="Heebo" w:hAnsi="Heebo" w:cs="Heebo"/>
          <w:rtl/>
        </w:rPr>
      </w:pPr>
    </w:p>
    <w:p w14:paraId="66A49E59" w14:textId="77777777" w:rsidR="000835C0" w:rsidRPr="00860052" w:rsidRDefault="000835C0" w:rsidP="000835C0">
      <w:pPr>
        <w:bidi w:val="0"/>
        <w:spacing w:after="0"/>
        <w:rPr>
          <w:rFonts w:ascii="Heebo" w:hAnsi="Heebo" w:cs="Heebo"/>
          <w:rtl/>
        </w:rPr>
      </w:pPr>
    </w:p>
    <w:p w14:paraId="0720489B" w14:textId="77777777" w:rsidR="000835C0" w:rsidRPr="00860052" w:rsidRDefault="000835C0" w:rsidP="000835C0">
      <w:pPr>
        <w:bidi w:val="0"/>
        <w:spacing w:after="0"/>
        <w:rPr>
          <w:rFonts w:ascii="Heebo" w:hAnsi="Heebo" w:cs="Heebo"/>
          <w:rtl/>
        </w:rPr>
      </w:pPr>
    </w:p>
    <w:p w14:paraId="1FAA71A9" w14:textId="77777777" w:rsidR="000835C0" w:rsidRPr="00860052" w:rsidRDefault="000835C0" w:rsidP="000835C0">
      <w:pPr>
        <w:bidi w:val="0"/>
        <w:spacing w:after="0"/>
        <w:rPr>
          <w:rFonts w:ascii="Heebo" w:hAnsi="Heebo" w:cs="Heebo"/>
          <w:rtl/>
        </w:rPr>
      </w:pPr>
    </w:p>
    <w:p w14:paraId="59A83A42" w14:textId="77777777" w:rsidR="000835C0" w:rsidRPr="00860052" w:rsidRDefault="000835C0" w:rsidP="000835C0">
      <w:pPr>
        <w:bidi w:val="0"/>
        <w:spacing w:after="0"/>
        <w:rPr>
          <w:rFonts w:ascii="Heebo" w:hAnsi="Heebo" w:cs="Heebo"/>
          <w:rtl/>
        </w:rPr>
      </w:pPr>
    </w:p>
    <w:p w14:paraId="40F0B669" w14:textId="77777777" w:rsidR="000835C0" w:rsidRPr="00860052" w:rsidRDefault="000835C0" w:rsidP="000835C0">
      <w:pPr>
        <w:bidi w:val="0"/>
        <w:spacing w:after="0"/>
        <w:rPr>
          <w:rFonts w:ascii="Heebo" w:hAnsi="Heebo" w:cs="Heebo"/>
          <w:rtl/>
        </w:rPr>
      </w:pPr>
    </w:p>
    <w:p w14:paraId="7FD1D77D" w14:textId="77777777" w:rsidR="000835C0" w:rsidRPr="00860052" w:rsidRDefault="000835C0" w:rsidP="000835C0">
      <w:pPr>
        <w:bidi w:val="0"/>
        <w:spacing w:after="0"/>
        <w:rPr>
          <w:rFonts w:ascii="Heebo" w:hAnsi="Heebo" w:cs="Heebo"/>
          <w:rtl/>
        </w:rPr>
      </w:pPr>
    </w:p>
    <w:p w14:paraId="73C66509" w14:textId="77777777" w:rsidR="000835C0" w:rsidRPr="00860052" w:rsidRDefault="000835C0" w:rsidP="000835C0">
      <w:pPr>
        <w:bidi w:val="0"/>
        <w:spacing w:after="0"/>
        <w:rPr>
          <w:rFonts w:ascii="Heebo" w:hAnsi="Heebo" w:cs="Heebo"/>
          <w:rtl/>
        </w:rPr>
      </w:pPr>
    </w:p>
    <w:p w14:paraId="74F0C145" w14:textId="77777777" w:rsidR="000835C0" w:rsidRPr="00860052" w:rsidRDefault="000835C0" w:rsidP="000835C0">
      <w:pPr>
        <w:bidi w:val="0"/>
        <w:spacing w:after="0"/>
        <w:rPr>
          <w:rFonts w:ascii="Heebo" w:hAnsi="Heebo" w:cs="Heebo"/>
          <w:rtl/>
        </w:rPr>
      </w:pPr>
    </w:p>
    <w:p w14:paraId="347561FF" w14:textId="77777777" w:rsidR="000835C0" w:rsidRPr="00860052" w:rsidRDefault="000835C0" w:rsidP="000835C0">
      <w:pPr>
        <w:bidi w:val="0"/>
        <w:spacing w:after="0"/>
        <w:rPr>
          <w:rFonts w:ascii="Heebo" w:hAnsi="Heebo" w:cs="Heebo"/>
          <w:rtl/>
        </w:rPr>
      </w:pPr>
    </w:p>
    <w:p w14:paraId="39AD8643" w14:textId="77777777" w:rsidR="000835C0" w:rsidRPr="00860052" w:rsidRDefault="000835C0" w:rsidP="000835C0">
      <w:pPr>
        <w:bidi w:val="0"/>
        <w:spacing w:after="0"/>
        <w:rPr>
          <w:rFonts w:ascii="Heebo" w:hAnsi="Heebo" w:cs="Heebo"/>
        </w:rPr>
      </w:pPr>
    </w:p>
    <w:p w14:paraId="379F5DED" w14:textId="77777777" w:rsidR="000835C0" w:rsidRPr="00860052" w:rsidRDefault="000835C0" w:rsidP="000835C0">
      <w:pPr>
        <w:bidi w:val="0"/>
        <w:spacing w:after="0"/>
        <w:rPr>
          <w:rFonts w:ascii="Heebo" w:hAnsi="Heebo" w:cs="Heebo"/>
        </w:rPr>
      </w:pPr>
    </w:p>
    <w:p w14:paraId="600BFA59" w14:textId="77777777" w:rsidR="000835C0" w:rsidRPr="00860052" w:rsidRDefault="000835C0" w:rsidP="000835C0">
      <w:pPr>
        <w:bidi w:val="0"/>
        <w:spacing w:after="0"/>
        <w:rPr>
          <w:rFonts w:ascii="Heebo" w:hAnsi="Heebo" w:cs="Heebo"/>
        </w:rPr>
      </w:pPr>
    </w:p>
    <w:p w14:paraId="72E282EB" w14:textId="77777777" w:rsidR="000835C0" w:rsidRPr="00860052" w:rsidRDefault="000835C0" w:rsidP="000835C0">
      <w:pPr>
        <w:bidi w:val="0"/>
        <w:spacing w:after="0"/>
        <w:rPr>
          <w:rFonts w:ascii="Heebo" w:hAnsi="Heebo" w:cs="Heebo"/>
          <w:rtl/>
        </w:rPr>
      </w:pPr>
    </w:p>
    <w:p w14:paraId="626ADB97" w14:textId="782FDFA3" w:rsidR="00E83FB6" w:rsidRPr="00860052" w:rsidRDefault="00000000" w:rsidP="000835C0">
      <w:pPr>
        <w:bidi w:val="0"/>
        <w:spacing w:after="0"/>
        <w:rPr>
          <w:rFonts w:ascii="Heebo" w:hAnsi="Heebo" w:cs="Heebo"/>
        </w:rPr>
      </w:pPr>
      <w:r>
        <w:rPr>
          <w:rFonts w:ascii="Heebo" w:hAnsi="Heebo" w:cs="Heebo"/>
        </w:rPr>
        <w:pict w14:anchorId="6234BB93">
          <v:rect id="_x0000_i1026" style="width:0;height:1.5pt" o:hralign="center" o:hrstd="t" o:hr="t" fillcolor="#a0a0a0" stroked="f"/>
        </w:pict>
      </w:r>
    </w:p>
    <w:p w14:paraId="38771323" w14:textId="77777777" w:rsidR="00E83FB6" w:rsidRPr="00860052" w:rsidRDefault="00E83FB6" w:rsidP="00E83FB6">
      <w:pPr>
        <w:pStyle w:val="3"/>
        <w:bidi w:val="0"/>
        <w:rPr>
          <w:rFonts w:ascii="Heebo" w:hAnsi="Heebo" w:cs="Heebo"/>
        </w:rPr>
      </w:pPr>
      <w:bookmarkStart w:id="1" w:name="_Toc193136396"/>
      <w:r w:rsidRPr="00860052">
        <w:rPr>
          <w:rFonts w:ascii="Heebo" w:hAnsi="Heebo" w:cs="Heebo" w:hint="cs"/>
        </w:rPr>
        <w:t>1. Abstract</w:t>
      </w:r>
      <w:bookmarkEnd w:id="1"/>
    </w:p>
    <w:p w14:paraId="4B25F30A" w14:textId="770299DF" w:rsidR="00E83FB6" w:rsidRPr="00860052" w:rsidRDefault="00E83FB6" w:rsidP="00E83FB6">
      <w:pPr>
        <w:pStyle w:val="NormalWeb"/>
        <w:rPr>
          <w:rFonts w:ascii="Heebo" w:hAnsi="Heebo" w:cs="Heebo"/>
        </w:rPr>
      </w:pPr>
      <w:r w:rsidRPr="00860052">
        <w:rPr>
          <w:rFonts w:ascii="Heebo" w:hAnsi="Heebo" w:cs="Heebo" w:hint="cs"/>
        </w:rPr>
        <w:t>Distributed Denial-of-Service (DDoS) attacks continue to threaten organizations by overwhelming network resources and disrupting services. Traditional signature-based methods have struggled to adapt to evolving attack strategies, leading to increased downtime and financial losses. This paper presents a real-time DDoS detection framework that integrates advanced machine learning (ML) techniques with robust data preprocessing, oversampling methods (ADASYN), and a LightGBM classifier. Our framework is evaluated through controlled simulations and tests on real-world datasets, demonstrating high accuracy (up to 9</w:t>
      </w:r>
      <w:r w:rsidR="002D2F7C">
        <w:rPr>
          <w:rFonts w:ascii="Heebo" w:hAnsi="Heebo" w:cs="Heebo"/>
        </w:rPr>
        <w:t>8</w:t>
      </w:r>
      <w:r w:rsidRPr="00860052">
        <w:rPr>
          <w:rFonts w:ascii="Heebo" w:hAnsi="Heebo" w:cs="Heebo" w:hint="cs"/>
        </w:rPr>
        <w:t xml:space="preserve">%). </w:t>
      </w:r>
    </w:p>
    <w:p w14:paraId="6558F5A0" w14:textId="77777777" w:rsidR="00E83FB6" w:rsidRPr="00860052" w:rsidRDefault="00000000" w:rsidP="00E83FB6">
      <w:pPr>
        <w:bidi w:val="0"/>
        <w:rPr>
          <w:rFonts w:ascii="Heebo" w:hAnsi="Heebo" w:cs="Heebo"/>
        </w:rPr>
      </w:pPr>
      <w:r>
        <w:rPr>
          <w:rFonts w:ascii="Heebo" w:hAnsi="Heebo" w:cs="Heebo"/>
        </w:rPr>
        <w:pict w14:anchorId="1C0CD6FD">
          <v:rect id="_x0000_i1027" style="width:0;height:1.5pt" o:hralign="center" o:hrstd="t" o:hr="t" fillcolor="#a0a0a0" stroked="f"/>
        </w:pict>
      </w:r>
    </w:p>
    <w:p w14:paraId="20D3D784" w14:textId="77777777" w:rsidR="00E83FB6" w:rsidRPr="00860052" w:rsidRDefault="00E83FB6" w:rsidP="00E83FB6">
      <w:pPr>
        <w:pStyle w:val="3"/>
        <w:bidi w:val="0"/>
        <w:rPr>
          <w:rFonts w:ascii="Heebo" w:hAnsi="Heebo" w:cs="Heebo"/>
        </w:rPr>
      </w:pPr>
      <w:bookmarkStart w:id="2" w:name="_Toc193136397"/>
      <w:r w:rsidRPr="00860052">
        <w:rPr>
          <w:rFonts w:ascii="Heebo" w:hAnsi="Heebo" w:cs="Heebo" w:hint="cs"/>
        </w:rPr>
        <w:t>2. Introduction</w:t>
      </w:r>
      <w:bookmarkEnd w:id="2"/>
    </w:p>
    <w:p w14:paraId="2E53006D" w14:textId="77777777" w:rsidR="00B91473" w:rsidRPr="00860052" w:rsidRDefault="00B91473" w:rsidP="00B91473">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The reliability of network services is critical in today’s interconnected world. Distributed Denial-of-Service (DDoS) attacks, which flood networks with excessive malicious traffic, represent one of the most disruptive cyber threats. These attacks can lead to significant operational downtime and system vulnerabilities, underscoring the urgent need for rapid and accurate detection mechanisms.</w:t>
      </w:r>
    </w:p>
    <w:p w14:paraId="41441417" w14:textId="22D77487" w:rsidR="00B91473" w:rsidRPr="00860052" w:rsidRDefault="00B91473" w:rsidP="00B91473">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 xml:space="preserve">Traditional DDoS detection methods—often based on signature and threshold techniques—struggle to keep pace with the dynamic nature of modern attacks. Recent advances in machine learning (ML) have demonstrated significant potential to enhance detection capabilities through adaptive pattern recognition and real-time analysis. This paper presents an integrated ML framework designed solely for the real-time detection of DDoS attacks. We address the following key research </w:t>
      </w:r>
      <w:proofErr w:type="gramStart"/>
      <w:r w:rsidR="00ED4273" w:rsidRPr="00860052">
        <w:rPr>
          <w:rFonts w:ascii="Heebo" w:eastAsia="Times New Roman" w:hAnsi="Heebo" w:cs="Heebo" w:hint="cs"/>
          <w:sz w:val="24"/>
          <w:szCs w:val="24"/>
        </w:rPr>
        <w:t>question</w:t>
      </w:r>
      <w:proofErr w:type="gramEnd"/>
      <w:r w:rsidRPr="00860052">
        <w:rPr>
          <w:rFonts w:ascii="Heebo" w:eastAsia="Times New Roman" w:hAnsi="Heebo" w:cs="Heebo" w:hint="cs"/>
          <w:sz w:val="24"/>
          <w:szCs w:val="24"/>
        </w:rPr>
        <w:t>:</w:t>
      </w:r>
    </w:p>
    <w:p w14:paraId="6BC37C90" w14:textId="77777777" w:rsidR="00B91473" w:rsidRPr="00860052" w:rsidRDefault="00B91473">
      <w:pPr>
        <w:numPr>
          <w:ilvl w:val="0"/>
          <w:numId w:val="1"/>
        </w:num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b/>
          <w:bCs/>
          <w:sz w:val="24"/>
          <w:szCs w:val="24"/>
        </w:rPr>
        <w:t>How can advanced machine learning techniques be effectively leveraged to detect DDoS attacks in real time?</w:t>
      </w:r>
    </w:p>
    <w:p w14:paraId="458E81B8" w14:textId="77777777" w:rsidR="00B91473" w:rsidRPr="00860052" w:rsidRDefault="00B91473" w:rsidP="00B91473">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 xml:space="preserve">The remainder of this paper is organized as follows. Section 3 reviews related literature on ML-based DDoS detection. Section 4 outlines the proposed </w:t>
      </w:r>
      <w:r w:rsidRPr="00860052">
        <w:rPr>
          <w:rFonts w:ascii="Heebo" w:eastAsia="Times New Roman" w:hAnsi="Heebo" w:cs="Heebo" w:hint="cs"/>
          <w:sz w:val="24"/>
          <w:szCs w:val="24"/>
        </w:rPr>
        <w:lastRenderedPageBreak/>
        <w:t>methodology, including data collection, preprocessing, feature engineering, and model training. Section 5 presents our simulation experimental results. Section 6 discusses the implications of our findings, and Section 7 concludes with suggestions for future work.</w:t>
      </w:r>
    </w:p>
    <w:p w14:paraId="733EAD6B" w14:textId="77777777" w:rsidR="00E83FB6" w:rsidRPr="00860052" w:rsidRDefault="00000000" w:rsidP="00E83FB6">
      <w:pPr>
        <w:bidi w:val="0"/>
        <w:rPr>
          <w:rFonts w:ascii="Heebo" w:hAnsi="Heebo" w:cs="Heebo"/>
        </w:rPr>
      </w:pPr>
      <w:r>
        <w:rPr>
          <w:rFonts w:ascii="Heebo" w:hAnsi="Heebo" w:cs="Heebo"/>
        </w:rPr>
        <w:pict w14:anchorId="33A0608F">
          <v:rect id="_x0000_i1028" style="width:0;height:1.5pt" o:hralign="center" o:hrstd="t" o:hr="t" fillcolor="#a0a0a0" stroked="f"/>
        </w:pict>
      </w:r>
    </w:p>
    <w:p w14:paraId="468FE3CC" w14:textId="77777777" w:rsidR="00E83FB6" w:rsidRPr="00860052" w:rsidRDefault="00E83FB6" w:rsidP="00E83FB6">
      <w:pPr>
        <w:pStyle w:val="3"/>
        <w:bidi w:val="0"/>
        <w:rPr>
          <w:rFonts w:ascii="Heebo" w:hAnsi="Heebo" w:cs="Heebo"/>
        </w:rPr>
      </w:pPr>
      <w:bookmarkStart w:id="3" w:name="_Toc193136398"/>
      <w:r w:rsidRPr="00860052">
        <w:rPr>
          <w:rFonts w:ascii="Heebo" w:hAnsi="Heebo" w:cs="Heebo" w:hint="cs"/>
        </w:rPr>
        <w:t>3. Literature Review</w:t>
      </w:r>
      <w:bookmarkEnd w:id="3"/>
    </w:p>
    <w:p w14:paraId="1922E1C1" w14:textId="77777777" w:rsidR="00E83FB6" w:rsidRPr="00860052" w:rsidRDefault="00E83FB6" w:rsidP="00E83FB6">
      <w:pPr>
        <w:pStyle w:val="NormalWeb"/>
        <w:rPr>
          <w:rFonts w:ascii="Heebo" w:hAnsi="Heebo" w:cs="Heebo"/>
        </w:rPr>
      </w:pPr>
      <w:r w:rsidRPr="00860052">
        <w:rPr>
          <w:rFonts w:ascii="Heebo" w:hAnsi="Heebo" w:cs="Heebo" w:hint="cs"/>
        </w:rPr>
        <w:t>Recent studies have explored various machine learning techniques to enhance DDoS detection. The literature survey below addresses 15 contemporary works, highlighting their methodologies, key findings, and limitations:</w:t>
      </w:r>
    </w:p>
    <w:p w14:paraId="6A3B5804" w14:textId="77777777" w:rsidR="00E83FB6" w:rsidRPr="00860052" w:rsidRDefault="00E83FB6" w:rsidP="00E83FB6">
      <w:pPr>
        <w:pStyle w:val="4"/>
        <w:bidi w:val="0"/>
        <w:rPr>
          <w:rFonts w:ascii="Heebo" w:hAnsi="Heebo" w:cs="Heebo"/>
        </w:rPr>
      </w:pPr>
      <w:r w:rsidRPr="00860052">
        <w:rPr>
          <w:rFonts w:ascii="Heebo" w:hAnsi="Heebo" w:cs="Heebo" w:hint="cs"/>
        </w:rPr>
        <w:t>3.1 Saini et al. (2020)</w:t>
      </w:r>
    </w:p>
    <w:p w14:paraId="01AC866C" w14:textId="77777777" w:rsidR="00E83FB6" w:rsidRPr="00860052" w:rsidRDefault="00E83FB6" w:rsidP="00E83FB6">
      <w:pPr>
        <w:pStyle w:val="NormalWeb"/>
        <w:rPr>
          <w:rFonts w:ascii="Heebo" w:hAnsi="Heebo" w:cs="Heebo"/>
        </w:rPr>
      </w:pPr>
      <w:r w:rsidRPr="00860052">
        <w:rPr>
          <w:rFonts w:ascii="Heebo" w:hAnsi="Heebo" w:cs="Heebo" w:hint="cs"/>
        </w:rPr>
        <w:t>Applied decision tree-based models (J48, Random Forest, MLP, Naïve Bayes) and reported robust accuracy, with J48 achieving high detection rates. However, the study did not emphasize real-time compatibility.</w:t>
      </w:r>
    </w:p>
    <w:p w14:paraId="52AD7F1A" w14:textId="77777777" w:rsidR="00E83FB6" w:rsidRPr="00860052" w:rsidRDefault="00E83FB6" w:rsidP="00E83FB6">
      <w:pPr>
        <w:pStyle w:val="4"/>
        <w:bidi w:val="0"/>
        <w:rPr>
          <w:rFonts w:ascii="Heebo" w:hAnsi="Heebo" w:cs="Heebo"/>
        </w:rPr>
      </w:pPr>
      <w:r w:rsidRPr="00860052">
        <w:rPr>
          <w:rFonts w:ascii="Heebo" w:hAnsi="Heebo" w:cs="Heebo" w:hint="cs"/>
        </w:rPr>
        <w:t>3.2 Soe et al. (2019)</w:t>
      </w:r>
    </w:p>
    <w:p w14:paraId="64F1E62E" w14:textId="77777777" w:rsidR="00E83FB6" w:rsidRPr="00860052" w:rsidRDefault="00E83FB6" w:rsidP="00E83FB6">
      <w:pPr>
        <w:pStyle w:val="NormalWeb"/>
        <w:rPr>
          <w:rFonts w:ascii="Heebo" w:hAnsi="Heebo" w:cs="Heebo"/>
        </w:rPr>
      </w:pPr>
      <w:r w:rsidRPr="00860052">
        <w:rPr>
          <w:rFonts w:ascii="Heebo" w:hAnsi="Heebo" w:cs="Heebo" w:hint="cs"/>
        </w:rPr>
        <w:t>Employed Artificial Neural Networks (ANNs) along with SMOTE to address class imbalance in IoT traffic datasets. While SMOTE improved the detection of minority classes, the increased risk of overfitting was noted.</w:t>
      </w:r>
    </w:p>
    <w:p w14:paraId="2F186C79" w14:textId="77777777" w:rsidR="00E83FB6" w:rsidRPr="00860052" w:rsidRDefault="00E83FB6" w:rsidP="00E83FB6">
      <w:pPr>
        <w:pStyle w:val="4"/>
        <w:bidi w:val="0"/>
        <w:rPr>
          <w:rFonts w:ascii="Heebo" w:hAnsi="Heebo" w:cs="Heebo"/>
        </w:rPr>
      </w:pPr>
      <w:r w:rsidRPr="00860052">
        <w:rPr>
          <w:rFonts w:ascii="Heebo" w:hAnsi="Heebo" w:cs="Heebo" w:hint="cs"/>
        </w:rPr>
        <w:t>3.3 Ali et al. (2023)</w:t>
      </w:r>
    </w:p>
    <w:p w14:paraId="570617CD" w14:textId="0AE88FAD" w:rsidR="00E83FB6" w:rsidRPr="00860052" w:rsidRDefault="00E83FB6" w:rsidP="00E83FB6">
      <w:pPr>
        <w:pStyle w:val="NormalWeb"/>
        <w:rPr>
          <w:rFonts w:ascii="Heebo" w:hAnsi="Heebo" w:cs="Heebo"/>
        </w:rPr>
      </w:pPr>
      <w:r w:rsidRPr="00860052">
        <w:rPr>
          <w:rFonts w:ascii="Heebo" w:hAnsi="Heebo" w:cs="Heebo" w:hint="cs"/>
        </w:rPr>
        <w:t>Conducted a systematic review</w:t>
      </w:r>
      <w:r w:rsidR="00CA3957" w:rsidRPr="00860052">
        <w:rPr>
          <w:rFonts w:ascii="Heebo" w:hAnsi="Heebo" w:cs="Heebo" w:hint="cs"/>
        </w:rPr>
        <w:t xml:space="preserve">, </w:t>
      </w:r>
      <w:r w:rsidRPr="00860052">
        <w:rPr>
          <w:rFonts w:ascii="Heebo" w:hAnsi="Heebo" w:cs="Heebo" w:hint="cs"/>
        </w:rPr>
        <w:t>in Software-Defined Networking (SDN) environments</w:t>
      </w:r>
      <w:r w:rsidR="00CA3957" w:rsidRPr="00860052">
        <w:rPr>
          <w:rFonts w:ascii="Heebo" w:hAnsi="Heebo" w:cs="Heebo" w:hint="cs"/>
        </w:rPr>
        <w:t>,</w:t>
      </w:r>
      <w:r w:rsidR="005D4124" w:rsidRPr="00860052">
        <w:rPr>
          <w:rFonts w:ascii="Heebo" w:hAnsi="Heebo" w:cs="Heebo" w:hint="cs"/>
        </w:rPr>
        <w:t xml:space="preserve"> of different ML\DL algorithms. </w:t>
      </w:r>
      <w:r w:rsidR="00CA3957" w:rsidRPr="00860052">
        <w:rPr>
          <w:rFonts w:ascii="Heebo" w:hAnsi="Heebo" w:cs="Heebo" w:hint="cs"/>
        </w:rPr>
        <w:t>However</w:t>
      </w:r>
      <w:r w:rsidRPr="00860052">
        <w:rPr>
          <w:rFonts w:ascii="Heebo" w:hAnsi="Heebo" w:cs="Heebo" w:hint="cs"/>
        </w:rPr>
        <w:t>, experimental validation was lacking.</w:t>
      </w:r>
    </w:p>
    <w:p w14:paraId="1FCBF601" w14:textId="77777777" w:rsidR="00E83FB6" w:rsidRPr="00860052" w:rsidRDefault="00E83FB6" w:rsidP="00E83FB6">
      <w:pPr>
        <w:pStyle w:val="4"/>
        <w:bidi w:val="0"/>
        <w:rPr>
          <w:rFonts w:ascii="Heebo" w:hAnsi="Heebo" w:cs="Heebo"/>
        </w:rPr>
      </w:pPr>
      <w:r w:rsidRPr="00860052">
        <w:rPr>
          <w:rFonts w:ascii="Heebo" w:hAnsi="Heebo" w:cs="Heebo" w:hint="cs"/>
        </w:rPr>
        <w:t>3.4 Awan et al. (2021)</w:t>
      </w:r>
    </w:p>
    <w:p w14:paraId="6EA958BB" w14:textId="4F5B3C7E" w:rsidR="00E83FB6" w:rsidRPr="00860052" w:rsidRDefault="00E83FB6" w:rsidP="00E83FB6">
      <w:pPr>
        <w:pStyle w:val="NormalWeb"/>
        <w:rPr>
          <w:rFonts w:ascii="Heebo" w:hAnsi="Heebo" w:cs="Heebo"/>
        </w:rPr>
      </w:pPr>
      <w:r w:rsidRPr="00860052">
        <w:rPr>
          <w:rFonts w:ascii="Heebo" w:hAnsi="Heebo" w:cs="Heebo" w:hint="cs"/>
        </w:rPr>
        <w:t xml:space="preserve">Integrated big data platforms with RF and MLP to create a real-time DDoS detection system. </w:t>
      </w:r>
      <w:r w:rsidR="002A2D20" w:rsidRPr="00860052">
        <w:rPr>
          <w:rFonts w:ascii="Heebo" w:hAnsi="Heebo" w:cs="Heebo" w:hint="cs"/>
        </w:rPr>
        <w:t>The results were great, demonstrating high accuracy and scalability, making it more appealing to my research.</w:t>
      </w:r>
    </w:p>
    <w:p w14:paraId="71BDEC00" w14:textId="77777777" w:rsidR="00E83FB6" w:rsidRPr="00860052" w:rsidRDefault="00E83FB6" w:rsidP="00E83FB6">
      <w:pPr>
        <w:pStyle w:val="4"/>
        <w:bidi w:val="0"/>
        <w:rPr>
          <w:rFonts w:ascii="Heebo" w:hAnsi="Heebo" w:cs="Heebo"/>
        </w:rPr>
      </w:pPr>
      <w:r w:rsidRPr="00860052">
        <w:rPr>
          <w:rFonts w:ascii="Heebo" w:hAnsi="Heebo" w:cs="Heebo" w:hint="cs"/>
        </w:rPr>
        <w:t>3.5 Halimaa &amp; Sundarakantham (2019)</w:t>
      </w:r>
    </w:p>
    <w:p w14:paraId="1E13B5C3" w14:textId="3173C2C7" w:rsidR="00E83FB6" w:rsidRPr="00860052" w:rsidRDefault="00E83FB6" w:rsidP="000D4254">
      <w:pPr>
        <w:pStyle w:val="NormalWeb"/>
        <w:rPr>
          <w:rFonts w:ascii="Heebo" w:hAnsi="Heebo" w:cs="Heebo"/>
        </w:rPr>
      </w:pPr>
      <w:r w:rsidRPr="00860052">
        <w:rPr>
          <w:rFonts w:ascii="Heebo" w:hAnsi="Heebo" w:cs="Heebo" w:hint="cs"/>
        </w:rPr>
        <w:t xml:space="preserve">Explored Naïve Bayes and SVM for intrusion detection. Their </w:t>
      </w:r>
      <w:r w:rsidR="000D4254" w:rsidRPr="00860052">
        <w:rPr>
          <w:rFonts w:ascii="Heebo" w:hAnsi="Heebo" w:cs="Heebo" w:hint="cs"/>
        </w:rPr>
        <w:t>outcomes show that SVM works better than Naïve Bayes on NSL_KDD</w:t>
      </w:r>
      <w:r w:rsidR="0028457B" w:rsidRPr="00860052">
        <w:rPr>
          <w:rFonts w:ascii="Heebo" w:hAnsi="Heebo" w:cs="Heebo" w:hint="cs"/>
        </w:rPr>
        <w:t xml:space="preserve"> dataset</w:t>
      </w:r>
      <w:r w:rsidRPr="00860052">
        <w:rPr>
          <w:rFonts w:ascii="Heebo" w:hAnsi="Heebo" w:cs="Heebo" w:hint="cs"/>
        </w:rPr>
        <w:t>.</w:t>
      </w:r>
    </w:p>
    <w:p w14:paraId="7530B3C2" w14:textId="77777777" w:rsidR="00E83FB6" w:rsidRPr="00860052" w:rsidRDefault="00E83FB6" w:rsidP="00E83FB6">
      <w:pPr>
        <w:pStyle w:val="4"/>
        <w:bidi w:val="0"/>
        <w:rPr>
          <w:rFonts w:ascii="Heebo" w:hAnsi="Heebo" w:cs="Heebo"/>
        </w:rPr>
      </w:pPr>
      <w:r w:rsidRPr="00860052">
        <w:rPr>
          <w:rFonts w:ascii="Heebo" w:hAnsi="Heebo" w:cs="Heebo" w:hint="cs"/>
        </w:rPr>
        <w:lastRenderedPageBreak/>
        <w:t>3.6 Doshi et al. (2018)</w:t>
      </w:r>
    </w:p>
    <w:p w14:paraId="75A27DCD" w14:textId="58595B95" w:rsidR="00F43A7A" w:rsidRPr="00860052" w:rsidRDefault="00C459F9" w:rsidP="00F43A7A">
      <w:pPr>
        <w:pStyle w:val="NormalWeb"/>
        <w:rPr>
          <w:rFonts w:ascii="Heebo" w:hAnsi="Heebo" w:cs="Heebo"/>
        </w:rPr>
      </w:pPr>
      <w:r w:rsidRPr="00860052">
        <w:rPr>
          <w:rFonts w:ascii="Heebo" w:hAnsi="Heebo" w:cs="Heebo"/>
        </w:rPr>
        <w:t>Compar</w:t>
      </w:r>
      <w:r w:rsidR="00BB3352">
        <w:rPr>
          <w:rFonts w:ascii="Heebo" w:hAnsi="Heebo" w:cs="Heebo"/>
        </w:rPr>
        <w:t>ing</w:t>
      </w:r>
      <w:r w:rsidRPr="00860052">
        <w:rPr>
          <w:rFonts w:ascii="Heebo" w:hAnsi="Heebo" w:cs="Heebo"/>
        </w:rPr>
        <w:t xml:space="preserve"> </w:t>
      </w:r>
      <w:r>
        <w:rPr>
          <w:rFonts w:ascii="Heebo" w:hAnsi="Heebo" w:cs="Heebo"/>
        </w:rPr>
        <w:t>k</w:t>
      </w:r>
      <w:r w:rsidR="00E83FB6" w:rsidRPr="00860052">
        <w:rPr>
          <w:rFonts w:ascii="Heebo" w:hAnsi="Heebo" w:cs="Heebo" w:hint="cs"/>
        </w:rPr>
        <w:t xml:space="preserve">-Nearest Neighbors (k-NN), Linear SVM (LSVM), Decision Tree (DT), RF, and Neural Networks (NN) for IoT DDoS detection, with RF and </w:t>
      </w:r>
      <w:r w:rsidR="000D4254" w:rsidRPr="00860052">
        <w:rPr>
          <w:rFonts w:ascii="Heebo" w:hAnsi="Heebo" w:cs="Heebo" w:hint="cs"/>
        </w:rPr>
        <w:t>k-</w:t>
      </w:r>
      <w:r w:rsidR="00E83FB6" w:rsidRPr="00860052">
        <w:rPr>
          <w:rFonts w:ascii="Heebo" w:hAnsi="Heebo" w:cs="Heebo" w:hint="cs"/>
        </w:rPr>
        <w:t xml:space="preserve">NN </w:t>
      </w:r>
      <w:r w:rsidR="00573BD6" w:rsidRPr="00860052">
        <w:rPr>
          <w:rFonts w:ascii="Heebo" w:hAnsi="Heebo" w:cs="Heebo" w:hint="cs"/>
        </w:rPr>
        <w:t>emerging</w:t>
      </w:r>
      <w:r w:rsidR="00E83FB6" w:rsidRPr="00860052">
        <w:rPr>
          <w:rFonts w:ascii="Heebo" w:hAnsi="Heebo" w:cs="Heebo" w:hint="cs"/>
        </w:rPr>
        <w:t xml:space="preserve"> as the most accurate models</w:t>
      </w:r>
      <w:r w:rsidR="002E6D39" w:rsidRPr="00860052">
        <w:rPr>
          <w:rFonts w:ascii="Heebo" w:hAnsi="Heebo" w:cs="Heebo" w:hint="cs"/>
        </w:rPr>
        <w:t xml:space="preserve">. </w:t>
      </w:r>
      <w:r w:rsidR="00CA3957" w:rsidRPr="00860052">
        <w:rPr>
          <w:rFonts w:ascii="Heebo" w:hAnsi="Heebo" w:cs="Heebo" w:hint="cs"/>
        </w:rPr>
        <w:t>T</w:t>
      </w:r>
      <w:r w:rsidR="00F43A7A">
        <w:rPr>
          <w:rFonts w:ascii="Heebo" w:hAnsi="Heebo" w:cs="Heebo"/>
        </w:rPr>
        <w:t xml:space="preserve">he work is based on the hypothesis that </w:t>
      </w:r>
      <w:r w:rsidR="00F43A7A" w:rsidRPr="00F43A7A">
        <w:rPr>
          <w:rFonts w:ascii="Heebo" w:hAnsi="Heebo" w:cs="Heebo"/>
        </w:rPr>
        <w:t>network traffic patterns from consumer IoT devices differ from those of well-studied non-IoT networked devices</w:t>
      </w:r>
      <w:r w:rsidR="00F43A7A">
        <w:rPr>
          <w:rFonts w:ascii="Heebo" w:hAnsi="Heebo" w:cs="Heebo"/>
        </w:rPr>
        <w:t xml:space="preserve">, which </w:t>
      </w:r>
      <w:r w:rsidR="00BB3352">
        <w:rPr>
          <w:rFonts w:ascii="Heebo" w:hAnsi="Heebo" w:cs="Heebo"/>
        </w:rPr>
        <w:t>are</w:t>
      </w:r>
      <w:r w:rsidR="00F43A7A">
        <w:rPr>
          <w:rFonts w:ascii="Heebo" w:hAnsi="Heebo" w:cs="Heebo"/>
        </w:rPr>
        <w:t xml:space="preserve"> not so compatible with our work.</w:t>
      </w:r>
    </w:p>
    <w:p w14:paraId="39180112" w14:textId="3E18EFBA" w:rsidR="00E83FB6" w:rsidRPr="00860052" w:rsidRDefault="00E83FB6" w:rsidP="00E83FB6">
      <w:pPr>
        <w:pStyle w:val="4"/>
        <w:bidi w:val="0"/>
        <w:rPr>
          <w:rFonts w:ascii="Heebo" w:hAnsi="Heebo" w:cs="Heebo"/>
        </w:rPr>
      </w:pPr>
      <w:r w:rsidRPr="00860052">
        <w:rPr>
          <w:rFonts w:ascii="Heebo" w:hAnsi="Heebo" w:cs="Heebo" w:hint="cs"/>
        </w:rPr>
        <w:t xml:space="preserve">3.7 </w:t>
      </w:r>
      <w:r w:rsidR="00573BD6" w:rsidRPr="00860052">
        <w:rPr>
          <w:rFonts w:ascii="Heebo" w:hAnsi="Heebo" w:cs="Heebo" w:hint="cs"/>
        </w:rPr>
        <w:t>Nitin Pandey et al. (2019)</w:t>
      </w:r>
    </w:p>
    <w:p w14:paraId="68EDD79E" w14:textId="29BD354F" w:rsidR="00E83FB6" w:rsidRPr="00860052" w:rsidRDefault="00573BD6" w:rsidP="00573BD6">
      <w:pPr>
        <w:pStyle w:val="NormalWeb"/>
        <w:rPr>
          <w:rFonts w:ascii="Heebo" w:hAnsi="Heebo" w:cs="Heebo"/>
        </w:rPr>
      </w:pPr>
      <w:r w:rsidRPr="00860052">
        <w:rPr>
          <w:rFonts w:ascii="Heebo" w:hAnsi="Heebo" w:cs="Heebo" w:hint="cs"/>
        </w:rPr>
        <w:t>Machine learning algorithms were applied to the data set namely Support Vector Machine, Naive Bayes and Random Forest. SVM algorithm showed greater accuracy and precision from Naive Bayes and Random Forest</w:t>
      </w:r>
      <w:r w:rsidR="00E83FB6" w:rsidRPr="00860052">
        <w:rPr>
          <w:rFonts w:ascii="Heebo" w:hAnsi="Heebo" w:cs="Heebo" w:hint="cs"/>
        </w:rPr>
        <w:t>.</w:t>
      </w:r>
      <w:r w:rsidRPr="00860052">
        <w:rPr>
          <w:rFonts w:ascii="Heebo" w:hAnsi="Heebo" w:cs="Heebo" w:hint="cs"/>
        </w:rPr>
        <w:t xml:space="preserve"> No computational costs were indicated.</w:t>
      </w:r>
    </w:p>
    <w:p w14:paraId="0775BE90" w14:textId="4252B642" w:rsidR="00E83FB6" w:rsidRPr="00860052" w:rsidRDefault="00E83FB6" w:rsidP="00E83FB6">
      <w:pPr>
        <w:pStyle w:val="4"/>
        <w:bidi w:val="0"/>
        <w:rPr>
          <w:rFonts w:ascii="Heebo" w:hAnsi="Heebo" w:cs="Heebo"/>
        </w:rPr>
      </w:pPr>
      <w:r w:rsidRPr="00860052">
        <w:rPr>
          <w:rFonts w:ascii="Heebo" w:hAnsi="Heebo" w:cs="Heebo" w:hint="cs"/>
        </w:rPr>
        <w:t xml:space="preserve">3.8 </w:t>
      </w:r>
      <w:r w:rsidR="00BB0C5D" w:rsidRPr="00860052">
        <w:rPr>
          <w:rFonts w:ascii="Heebo" w:hAnsi="Heebo" w:cs="Heebo" w:hint="cs"/>
        </w:rPr>
        <w:t>Kimmi Kumari</w:t>
      </w:r>
      <w:r w:rsidRPr="00860052">
        <w:rPr>
          <w:rFonts w:ascii="Heebo" w:hAnsi="Heebo" w:cs="Heebo" w:hint="cs"/>
        </w:rPr>
        <w:t xml:space="preserve"> et al. (202</w:t>
      </w:r>
      <w:r w:rsidR="00BB0C5D" w:rsidRPr="00860052">
        <w:rPr>
          <w:rFonts w:ascii="Heebo" w:hAnsi="Heebo" w:cs="Heebo" w:hint="cs"/>
        </w:rPr>
        <w:t>2</w:t>
      </w:r>
      <w:r w:rsidRPr="00860052">
        <w:rPr>
          <w:rFonts w:ascii="Heebo" w:hAnsi="Heebo" w:cs="Heebo" w:hint="cs"/>
        </w:rPr>
        <w:t>)</w:t>
      </w:r>
    </w:p>
    <w:p w14:paraId="4B1C5EF2" w14:textId="5650AE51" w:rsidR="00E83FB6" w:rsidRPr="00860052" w:rsidRDefault="00BB0C5D" w:rsidP="00E83FB6">
      <w:pPr>
        <w:pStyle w:val="NormalWeb"/>
        <w:rPr>
          <w:rFonts w:ascii="Heebo" w:hAnsi="Heebo" w:cs="Heebo"/>
        </w:rPr>
      </w:pPr>
      <w:r w:rsidRPr="00860052">
        <w:rPr>
          <w:rFonts w:ascii="Heebo" w:hAnsi="Heebo" w:cs="Heebo" w:hint="cs"/>
        </w:rPr>
        <w:t>Kumari's work introduced 2 approaches: Mathematical and ML. For the ML they used Linear Regression</w:t>
      </w:r>
      <w:r w:rsidR="0073428F" w:rsidRPr="00860052">
        <w:rPr>
          <w:rFonts w:ascii="Heebo" w:hAnsi="Heebo" w:cs="Heebo" w:hint="cs"/>
        </w:rPr>
        <w:t xml:space="preserve"> (LR)</w:t>
      </w:r>
      <w:r w:rsidRPr="00860052">
        <w:rPr>
          <w:rFonts w:ascii="Heebo" w:hAnsi="Heebo" w:cs="Heebo" w:hint="cs"/>
        </w:rPr>
        <w:t xml:space="preserve"> and Naïve Bayes, both performed well</w:t>
      </w:r>
      <w:r w:rsidR="0073428F" w:rsidRPr="00860052">
        <w:rPr>
          <w:rFonts w:ascii="Heebo" w:hAnsi="Heebo" w:cs="Heebo" w:hint="cs"/>
        </w:rPr>
        <w:t>. LR might be a good fit as it's used for predicting</w:t>
      </w:r>
      <w:r w:rsidR="002E6D39" w:rsidRPr="00860052">
        <w:rPr>
          <w:rFonts w:ascii="Heebo" w:hAnsi="Heebo" w:cs="Heebo" w:hint="cs"/>
        </w:rPr>
        <w:t xml:space="preserve"> outcomes</w:t>
      </w:r>
      <w:r w:rsidR="0073428F" w:rsidRPr="00860052">
        <w:rPr>
          <w:rFonts w:ascii="Heebo" w:hAnsi="Heebo" w:cs="Heebo" w:hint="cs"/>
        </w:rPr>
        <w:t xml:space="preserve">. </w:t>
      </w:r>
    </w:p>
    <w:p w14:paraId="1A735271" w14:textId="60F73FC7" w:rsidR="00E83FB6" w:rsidRPr="00860052" w:rsidRDefault="00E83FB6" w:rsidP="00E83FB6">
      <w:pPr>
        <w:pStyle w:val="4"/>
        <w:bidi w:val="0"/>
        <w:rPr>
          <w:rFonts w:ascii="Heebo" w:hAnsi="Heebo" w:cs="Heebo"/>
        </w:rPr>
      </w:pPr>
      <w:r w:rsidRPr="00860052">
        <w:rPr>
          <w:rFonts w:ascii="Heebo" w:hAnsi="Heebo" w:cs="Heebo" w:hint="cs"/>
        </w:rPr>
        <w:t xml:space="preserve">3.9 </w:t>
      </w:r>
      <w:r w:rsidR="0073428F" w:rsidRPr="00860052">
        <w:rPr>
          <w:rFonts w:ascii="Heebo" w:hAnsi="Heebo" w:cs="Heebo" w:hint="cs"/>
        </w:rPr>
        <w:t>Zhuo Chen et al. (2018)</w:t>
      </w:r>
    </w:p>
    <w:p w14:paraId="552E7B70" w14:textId="786CF4F9" w:rsidR="00E83FB6" w:rsidRPr="00860052" w:rsidRDefault="0028457B" w:rsidP="0028457B">
      <w:pPr>
        <w:pStyle w:val="NormalWeb"/>
        <w:rPr>
          <w:rFonts w:ascii="Heebo" w:hAnsi="Heebo" w:cs="Heebo"/>
        </w:rPr>
      </w:pPr>
      <w:r w:rsidRPr="00860052">
        <w:rPr>
          <w:rFonts w:ascii="Heebo" w:hAnsi="Heebo" w:cs="Heebo" w:hint="cs"/>
        </w:rPr>
        <w:t>Compared the extreme gradient boosting (XGBoost), to other ML algorithms, as detection method in SDN based cloud. XGBoost outperformed the other algorithms.</w:t>
      </w:r>
      <w:r w:rsidR="002E6D39" w:rsidRPr="00860052">
        <w:rPr>
          <w:rFonts w:ascii="Heebo" w:hAnsi="Heebo" w:cs="Heebo" w:hint="cs"/>
        </w:rPr>
        <w:t xml:space="preserve"> The fact that it was specific for SDN based cloud makes me reject the idea</w:t>
      </w:r>
      <w:r w:rsidR="00CA3957" w:rsidRPr="00860052">
        <w:rPr>
          <w:rFonts w:ascii="Heebo" w:hAnsi="Heebo" w:cs="Heebo" w:hint="cs"/>
        </w:rPr>
        <w:t xml:space="preserve"> for this work</w:t>
      </w:r>
      <w:r w:rsidR="002E6D39" w:rsidRPr="00860052">
        <w:rPr>
          <w:rFonts w:ascii="Heebo" w:hAnsi="Heebo" w:cs="Heebo" w:hint="cs"/>
        </w:rPr>
        <w:t>.</w:t>
      </w:r>
      <w:r w:rsidRPr="00860052">
        <w:rPr>
          <w:rFonts w:ascii="Heebo" w:hAnsi="Heebo" w:cs="Heebo" w:hint="cs"/>
        </w:rPr>
        <w:t xml:space="preserve">  </w:t>
      </w:r>
    </w:p>
    <w:p w14:paraId="73424EFA" w14:textId="77777777" w:rsidR="00E83FB6" w:rsidRPr="00860052" w:rsidRDefault="00E83FB6" w:rsidP="00E83FB6">
      <w:pPr>
        <w:pStyle w:val="4"/>
        <w:bidi w:val="0"/>
        <w:rPr>
          <w:rFonts w:ascii="Heebo" w:hAnsi="Heebo" w:cs="Heebo"/>
        </w:rPr>
      </w:pPr>
      <w:r w:rsidRPr="00860052">
        <w:rPr>
          <w:rFonts w:ascii="Heebo" w:hAnsi="Heebo" w:cs="Heebo" w:hint="cs"/>
        </w:rPr>
        <w:t>3.10 Wei et al. (2021)</w:t>
      </w:r>
    </w:p>
    <w:p w14:paraId="51DCBE1C" w14:textId="456D1FE8" w:rsidR="00E83FB6" w:rsidRPr="00860052" w:rsidRDefault="00E83FB6" w:rsidP="00E83FB6">
      <w:pPr>
        <w:pStyle w:val="NormalWeb"/>
        <w:rPr>
          <w:rFonts w:ascii="Heebo" w:hAnsi="Heebo" w:cs="Heebo"/>
        </w:rPr>
      </w:pPr>
      <w:r w:rsidRPr="00860052">
        <w:rPr>
          <w:rFonts w:ascii="Heebo" w:hAnsi="Heebo" w:cs="Heebo" w:hint="cs"/>
        </w:rPr>
        <w:t xml:space="preserve">Introduced AE-MLP, a hybrid deep learning model combining Autoencoders (AE) for feature extraction with MLP for classification. The model achieved superior accuracy and reduced false positives but faced </w:t>
      </w:r>
      <w:r w:rsidR="002E6D39" w:rsidRPr="00860052">
        <w:rPr>
          <w:rFonts w:ascii="Heebo" w:hAnsi="Heebo" w:cs="Heebo" w:hint="cs"/>
        </w:rPr>
        <w:t>complex</w:t>
      </w:r>
      <w:r w:rsidRPr="00860052">
        <w:rPr>
          <w:rFonts w:ascii="Heebo" w:hAnsi="Heebo" w:cs="Heebo" w:hint="cs"/>
        </w:rPr>
        <w:t xml:space="preserve"> challenges for real-time implementation.</w:t>
      </w:r>
    </w:p>
    <w:p w14:paraId="1C762A97" w14:textId="6F4D9401" w:rsidR="00E83FB6" w:rsidRPr="00860052" w:rsidRDefault="00E83FB6" w:rsidP="00E83FB6">
      <w:pPr>
        <w:pStyle w:val="4"/>
        <w:bidi w:val="0"/>
        <w:rPr>
          <w:rFonts w:ascii="Heebo" w:hAnsi="Heebo" w:cs="Heebo"/>
        </w:rPr>
      </w:pPr>
      <w:r w:rsidRPr="00860052">
        <w:rPr>
          <w:rFonts w:ascii="Heebo" w:hAnsi="Heebo" w:cs="Heebo" w:hint="cs"/>
        </w:rPr>
        <w:t xml:space="preserve">3.11 </w:t>
      </w:r>
      <w:r w:rsidR="00F63EE1" w:rsidRPr="00860052">
        <w:rPr>
          <w:rFonts w:ascii="Heebo" w:hAnsi="Heebo" w:cs="Heebo" w:hint="cs"/>
        </w:rPr>
        <w:t>Jingmei Liu et al. (2021)</w:t>
      </w:r>
    </w:p>
    <w:p w14:paraId="7C4CA457" w14:textId="494B44D2" w:rsidR="00E83FB6" w:rsidRPr="00860052" w:rsidRDefault="00F63EE1" w:rsidP="00F63EE1">
      <w:pPr>
        <w:pStyle w:val="NormalWeb"/>
        <w:rPr>
          <w:rFonts w:ascii="Heebo" w:hAnsi="Heebo" w:cs="Heebo"/>
        </w:rPr>
      </w:pPr>
      <w:r w:rsidRPr="00860052">
        <w:rPr>
          <w:rFonts w:ascii="Heebo" w:hAnsi="Heebo" w:cs="Heebo" w:hint="cs"/>
        </w:rPr>
        <w:t xml:space="preserve">A gradient-boosting framework known for speed and memory efficiency—alongside adaptive </w:t>
      </w:r>
      <w:r w:rsidR="00C459F9" w:rsidRPr="00860052">
        <w:rPr>
          <w:rFonts w:ascii="Heebo" w:hAnsi="Heebo" w:cs="Heebo"/>
        </w:rPr>
        <w:t>oversampling</w:t>
      </w:r>
      <w:r w:rsidR="00C459F9">
        <w:rPr>
          <w:rFonts w:ascii="Heebo" w:hAnsi="Heebo" w:cs="Heebo"/>
        </w:rPr>
        <w:t xml:space="preserve"> (</w:t>
      </w:r>
      <w:r w:rsidR="00E307AF">
        <w:rPr>
          <w:rFonts w:ascii="Heebo" w:hAnsi="Heebo" w:cs="Heebo"/>
        </w:rPr>
        <w:t>ADASYN)</w:t>
      </w:r>
      <w:r w:rsidRPr="00860052">
        <w:rPr>
          <w:rFonts w:ascii="Heebo" w:hAnsi="Heebo" w:cs="Heebo" w:hint="cs"/>
        </w:rPr>
        <w:t xml:space="preserve"> to handle class imbalance. This combination yields high detection rates for minority attacks, which I will try to adopt</w:t>
      </w:r>
      <w:r w:rsidR="00E83FB6" w:rsidRPr="00860052">
        <w:rPr>
          <w:rFonts w:ascii="Heebo" w:hAnsi="Heebo" w:cs="Heebo" w:hint="cs"/>
        </w:rPr>
        <w:t>.</w:t>
      </w:r>
    </w:p>
    <w:p w14:paraId="2349945E" w14:textId="57F1D3CB" w:rsidR="00E83FB6" w:rsidRPr="00860052" w:rsidRDefault="00E83FB6" w:rsidP="00E83FB6">
      <w:pPr>
        <w:pStyle w:val="4"/>
        <w:bidi w:val="0"/>
        <w:rPr>
          <w:rFonts w:ascii="Heebo" w:hAnsi="Heebo" w:cs="Heebo"/>
          <w:lang w:val="fr-FR"/>
        </w:rPr>
      </w:pPr>
      <w:r w:rsidRPr="00860052">
        <w:rPr>
          <w:rFonts w:ascii="Heebo" w:hAnsi="Heebo" w:cs="Heebo" w:hint="cs"/>
          <w:lang w:val="fr-FR"/>
        </w:rPr>
        <w:lastRenderedPageBreak/>
        <w:t xml:space="preserve">3.12 </w:t>
      </w:r>
      <w:r w:rsidR="00F71C8E" w:rsidRPr="00860052">
        <w:rPr>
          <w:rFonts w:ascii="Heebo" w:hAnsi="Heebo" w:cs="Heebo" w:hint="cs"/>
          <w:lang w:val="fr-FR"/>
        </w:rPr>
        <w:t xml:space="preserve">P. </w:t>
      </w:r>
      <w:proofErr w:type="spellStart"/>
      <w:r w:rsidR="00F71C8E" w:rsidRPr="00860052">
        <w:rPr>
          <w:rFonts w:ascii="Heebo" w:hAnsi="Heebo" w:cs="Heebo" w:hint="cs"/>
          <w:lang w:val="fr-FR"/>
        </w:rPr>
        <w:t>Deepalakshmi</w:t>
      </w:r>
      <w:proofErr w:type="spellEnd"/>
      <w:r w:rsidR="00F71C8E" w:rsidRPr="00860052">
        <w:rPr>
          <w:rFonts w:ascii="Heebo" w:hAnsi="Heebo" w:cs="Heebo" w:hint="cs"/>
          <w:lang w:val="fr-FR"/>
        </w:rPr>
        <w:t xml:space="preserve"> et al. (2019)</w:t>
      </w:r>
    </w:p>
    <w:p w14:paraId="58CDB03D" w14:textId="25A07212" w:rsidR="00E83FB6" w:rsidRPr="00860052" w:rsidRDefault="002B60AC" w:rsidP="002B60AC">
      <w:pPr>
        <w:pStyle w:val="NormalWeb"/>
        <w:rPr>
          <w:rFonts w:ascii="Heebo" w:hAnsi="Heebo" w:cs="Heebo"/>
        </w:rPr>
      </w:pPr>
      <w:r w:rsidRPr="00860052">
        <w:rPr>
          <w:rFonts w:ascii="Heebo" w:hAnsi="Heebo" w:cs="Heebo" w:hint="cs"/>
          <w:lang w:val="fr-FR"/>
        </w:rPr>
        <w:t xml:space="preserve">Deepalakshmi </w:t>
      </w:r>
      <w:r w:rsidR="00AA4745" w:rsidRPr="00860052">
        <w:rPr>
          <w:rFonts w:ascii="Heebo" w:hAnsi="Heebo" w:cs="Heebo" w:hint="cs"/>
          <w:lang w:val="fr-FR"/>
        </w:rPr>
        <w:t>focuses on</w:t>
      </w:r>
      <w:r w:rsidRPr="00860052">
        <w:rPr>
          <w:rFonts w:ascii="Heebo" w:hAnsi="Heebo" w:cs="Heebo" w:hint="cs"/>
          <w:lang w:val="fr-FR"/>
        </w:rPr>
        <w:t xml:space="preserve"> ensemble </w:t>
      </w:r>
      <w:r w:rsidR="00AA4745" w:rsidRPr="00860052">
        <w:rPr>
          <w:rFonts w:ascii="Heebo" w:hAnsi="Heebo" w:cs="Heebo" w:hint="cs"/>
          <w:lang w:val="fr-FR"/>
        </w:rPr>
        <w:t>algorithms</w:t>
      </w:r>
      <w:r w:rsidRPr="00860052">
        <w:rPr>
          <w:rFonts w:ascii="Heebo" w:hAnsi="Heebo" w:cs="Heebo" w:hint="cs"/>
          <w:lang w:val="fr-FR"/>
        </w:rPr>
        <w:t xml:space="preserve">. </w:t>
      </w:r>
      <w:r w:rsidRPr="00860052">
        <w:rPr>
          <w:rFonts w:ascii="Heebo" w:hAnsi="Heebo" w:cs="Heebo" w:hint="cs"/>
        </w:rPr>
        <w:t xml:space="preserve">KNN, Naive Bayes and SVM, each one with SOM (Self-Organized Map). The results were </w:t>
      </w:r>
      <w:r w:rsidR="002A2200" w:rsidRPr="00860052">
        <w:rPr>
          <w:rFonts w:ascii="Heebo" w:hAnsi="Heebo" w:cs="Heebo" w:hint="cs"/>
        </w:rPr>
        <w:t>great,</w:t>
      </w:r>
      <w:r w:rsidRPr="00860052">
        <w:rPr>
          <w:rFonts w:ascii="Heebo" w:hAnsi="Heebo" w:cs="Heebo" w:hint="cs"/>
        </w:rPr>
        <w:t xml:space="preserve"> but the </w:t>
      </w:r>
      <w:r w:rsidR="00E466A6">
        <w:rPr>
          <w:rFonts w:ascii="Heebo" w:hAnsi="Heebo" w:cs="Heebo"/>
        </w:rPr>
        <w:t xml:space="preserve">work </w:t>
      </w:r>
      <w:r w:rsidR="00C459F9">
        <w:rPr>
          <w:rFonts w:ascii="Heebo" w:hAnsi="Heebo" w:cs="Heebo"/>
        </w:rPr>
        <w:t>was</w:t>
      </w:r>
      <w:r w:rsidR="00E466A6">
        <w:rPr>
          <w:rFonts w:ascii="Heebo" w:hAnsi="Heebo" w:cs="Heebo"/>
        </w:rPr>
        <w:t xml:space="preserve"> done on an SDN</w:t>
      </w:r>
      <w:r w:rsidRPr="00860052">
        <w:rPr>
          <w:rFonts w:ascii="Heebo" w:hAnsi="Heebo" w:cs="Heebo" w:hint="cs"/>
        </w:rPr>
        <w:t>.</w:t>
      </w:r>
    </w:p>
    <w:p w14:paraId="65EF090C" w14:textId="649B8F1B" w:rsidR="00E83FB6" w:rsidRPr="00860052" w:rsidRDefault="00E83FB6" w:rsidP="00E83FB6">
      <w:pPr>
        <w:pStyle w:val="4"/>
        <w:bidi w:val="0"/>
        <w:rPr>
          <w:rFonts w:ascii="Heebo" w:hAnsi="Heebo" w:cs="Heebo"/>
        </w:rPr>
      </w:pPr>
      <w:r w:rsidRPr="00860052">
        <w:rPr>
          <w:rFonts w:ascii="Heebo" w:hAnsi="Heebo" w:cs="Heebo" w:hint="cs"/>
        </w:rPr>
        <w:t xml:space="preserve">3.13 </w:t>
      </w:r>
      <w:r w:rsidR="005125CA" w:rsidRPr="00860052">
        <w:rPr>
          <w:rFonts w:ascii="Heebo" w:hAnsi="Heebo" w:cs="Heebo" w:hint="cs"/>
        </w:rPr>
        <w:t>Huseyin Polat et al. (2020)</w:t>
      </w:r>
    </w:p>
    <w:p w14:paraId="1E3AF8FD" w14:textId="34732C66" w:rsidR="00E83FB6" w:rsidRPr="00860052" w:rsidRDefault="00F63EE1" w:rsidP="00F63EE1">
      <w:pPr>
        <w:pStyle w:val="NormalWeb"/>
        <w:rPr>
          <w:rFonts w:ascii="Heebo" w:hAnsi="Heebo" w:cs="Heebo"/>
        </w:rPr>
      </w:pPr>
      <w:r w:rsidRPr="00860052">
        <w:rPr>
          <w:rFonts w:ascii="Heebo" w:hAnsi="Heebo" w:cs="Heebo" w:hint="cs"/>
        </w:rPr>
        <w:t xml:space="preserve">In this study, DDoS attacks in </w:t>
      </w:r>
      <w:r w:rsidR="00AD7569">
        <w:rPr>
          <w:rFonts w:ascii="Heebo" w:hAnsi="Heebo" w:cs="Heebo"/>
        </w:rPr>
        <w:t xml:space="preserve">SDN </w:t>
      </w:r>
      <w:r w:rsidRPr="00860052">
        <w:rPr>
          <w:rFonts w:ascii="Heebo" w:hAnsi="Heebo" w:cs="Heebo" w:hint="cs"/>
        </w:rPr>
        <w:t>were detected using Support Vector Machine (SVM), Naive Bayes (NB), Artificial Neural Network (ANN), and K-Nearest Neighbors (KNN) classification models</w:t>
      </w:r>
      <w:r w:rsidR="00E83FB6" w:rsidRPr="00860052">
        <w:rPr>
          <w:rFonts w:ascii="Heebo" w:hAnsi="Heebo" w:cs="Heebo" w:hint="cs"/>
        </w:rPr>
        <w:t>.</w:t>
      </w:r>
      <w:r w:rsidRPr="00860052">
        <w:rPr>
          <w:rFonts w:ascii="Heebo" w:hAnsi="Heebo" w:cs="Heebo" w:hint="cs"/>
        </w:rPr>
        <w:t xml:space="preserve"> KNN achieved the best results</w:t>
      </w:r>
      <w:r w:rsidR="00AD7569">
        <w:rPr>
          <w:rFonts w:ascii="Heebo" w:hAnsi="Heebo" w:cs="Heebo"/>
        </w:rPr>
        <w:t xml:space="preserve">, but the work was done on an SDN </w:t>
      </w:r>
    </w:p>
    <w:p w14:paraId="576EBD67" w14:textId="04B34CB4" w:rsidR="00E83FB6" w:rsidRPr="00860052" w:rsidRDefault="00E83FB6" w:rsidP="00E83FB6">
      <w:pPr>
        <w:pStyle w:val="4"/>
        <w:bidi w:val="0"/>
        <w:rPr>
          <w:rFonts w:ascii="Heebo" w:hAnsi="Heebo" w:cs="Heebo"/>
        </w:rPr>
      </w:pPr>
      <w:r w:rsidRPr="00860052">
        <w:rPr>
          <w:rFonts w:ascii="Heebo" w:hAnsi="Heebo" w:cs="Heebo" w:hint="cs"/>
        </w:rPr>
        <w:t xml:space="preserve">3.14 </w:t>
      </w:r>
      <w:r w:rsidR="005125CA" w:rsidRPr="00860052">
        <w:rPr>
          <w:rFonts w:ascii="Heebo" w:hAnsi="Heebo" w:cs="Heebo" w:hint="cs"/>
        </w:rPr>
        <w:t>Kim-Kwang, Raymond Choo (2020)</w:t>
      </w:r>
    </w:p>
    <w:p w14:paraId="4E64FACC" w14:textId="0B41A51A" w:rsidR="00E83FB6" w:rsidRPr="00860052" w:rsidRDefault="005125CA" w:rsidP="005125CA">
      <w:pPr>
        <w:pStyle w:val="NormalWeb"/>
        <w:rPr>
          <w:rFonts w:ascii="Heebo" w:hAnsi="Heebo" w:cs="Heebo"/>
        </w:rPr>
      </w:pPr>
      <w:r w:rsidRPr="00860052">
        <w:rPr>
          <w:rFonts w:ascii="Heebo" w:hAnsi="Heebo" w:cs="Heebo" w:hint="cs"/>
        </w:rPr>
        <w:t>Proposed an efficient and scalable deep CNN ensemble framework to address the issue of the most prevalent and sophisticated DDoS attack detection in SDNs</w:t>
      </w:r>
      <w:r w:rsidR="00E83FB6" w:rsidRPr="00860052">
        <w:rPr>
          <w:rFonts w:ascii="Heebo" w:hAnsi="Heebo" w:cs="Heebo" w:hint="cs"/>
        </w:rPr>
        <w:t>.</w:t>
      </w:r>
      <w:r w:rsidRPr="00860052">
        <w:rPr>
          <w:rFonts w:ascii="Heebo" w:eastAsiaTheme="minorHAnsi" w:hAnsi="Heebo" w:cs="Heebo" w:hint="cs"/>
          <w:color w:val="333333"/>
          <w:sz w:val="27"/>
          <w:szCs w:val="27"/>
          <w:shd w:val="clear" w:color="auto" w:fill="FFFFFF"/>
        </w:rPr>
        <w:t xml:space="preserve"> </w:t>
      </w:r>
      <w:r w:rsidRPr="00860052">
        <w:rPr>
          <w:rFonts w:ascii="Heebo" w:hAnsi="Heebo" w:cs="Heebo" w:hint="cs"/>
        </w:rPr>
        <w:t>The proposed algorithm demonstrates improvements both in detection accuracy and computational complexity</w:t>
      </w:r>
      <w:r w:rsidR="007F4B32">
        <w:rPr>
          <w:rFonts w:ascii="Heebo" w:hAnsi="Heebo" w:cs="Heebo"/>
        </w:rPr>
        <w:t xml:space="preserve">, but the work was done </w:t>
      </w:r>
      <w:proofErr w:type="gramStart"/>
      <w:r w:rsidR="007F4B32">
        <w:rPr>
          <w:rFonts w:ascii="Heebo" w:hAnsi="Heebo" w:cs="Heebo"/>
        </w:rPr>
        <w:t>one</w:t>
      </w:r>
      <w:proofErr w:type="gramEnd"/>
      <w:r w:rsidR="007F4B32">
        <w:rPr>
          <w:rFonts w:ascii="Heebo" w:hAnsi="Heebo" w:cs="Heebo"/>
        </w:rPr>
        <w:t xml:space="preserve"> an SDN.</w:t>
      </w:r>
    </w:p>
    <w:p w14:paraId="12F650E9" w14:textId="77777777" w:rsidR="00E83FB6" w:rsidRPr="00860052" w:rsidRDefault="00E83FB6" w:rsidP="00E83FB6">
      <w:pPr>
        <w:pStyle w:val="4"/>
        <w:bidi w:val="0"/>
        <w:rPr>
          <w:rFonts w:ascii="Heebo" w:hAnsi="Heebo" w:cs="Heebo"/>
        </w:rPr>
      </w:pPr>
      <w:r w:rsidRPr="00860052">
        <w:rPr>
          <w:rFonts w:ascii="Heebo" w:hAnsi="Heebo" w:cs="Heebo" w:hint="cs"/>
        </w:rPr>
        <w:t>3.15 Sadhwani et al. (2023)</w:t>
      </w:r>
    </w:p>
    <w:p w14:paraId="0E8AA43C" w14:textId="53028FF0" w:rsidR="00E83FB6" w:rsidRPr="00860052" w:rsidRDefault="00B1425F" w:rsidP="00B1425F">
      <w:pPr>
        <w:pStyle w:val="NormalWeb"/>
        <w:rPr>
          <w:rFonts w:ascii="Heebo" w:hAnsi="Heebo" w:cs="Heebo"/>
        </w:rPr>
      </w:pPr>
      <w:r w:rsidRPr="00860052">
        <w:rPr>
          <w:rFonts w:ascii="Heebo" w:hAnsi="Heebo" w:cs="Heebo" w:hint="cs"/>
        </w:rPr>
        <w:t>The innovative deep learning-based intrusion detection system presented in this paper identifies the most common and frequently attempted attacks on IoT networks</w:t>
      </w:r>
      <w:r w:rsidR="00E83FB6" w:rsidRPr="00860052">
        <w:rPr>
          <w:rFonts w:ascii="Heebo" w:hAnsi="Heebo" w:cs="Heebo" w:hint="cs"/>
        </w:rPr>
        <w:t>.</w:t>
      </w:r>
      <w:r w:rsidRPr="00860052">
        <w:rPr>
          <w:rFonts w:ascii="Heebo" w:hAnsi="Heebo" w:cs="Heebo" w:hint="cs"/>
        </w:rPr>
        <w:t xml:space="preserve"> But a deep learning-based intrusion detection system trained for a particular network performs well for that network only because of the heterogeneous nature of different IoT networks.</w:t>
      </w:r>
    </w:p>
    <w:p w14:paraId="77CB3E00" w14:textId="77777777" w:rsidR="00E83FB6" w:rsidRPr="00860052" w:rsidRDefault="00E83FB6" w:rsidP="00E83FB6">
      <w:pPr>
        <w:pStyle w:val="NormalWeb"/>
        <w:rPr>
          <w:rFonts w:ascii="Heebo" w:hAnsi="Heebo" w:cs="Heebo"/>
        </w:rPr>
      </w:pPr>
      <w:r w:rsidRPr="00860052">
        <w:rPr>
          <w:rStyle w:val="af0"/>
          <w:rFonts w:ascii="Heebo" w:eastAsiaTheme="majorEastAsia" w:hAnsi="Heebo" w:cs="Heebo" w:hint="cs"/>
          <w:color w:val="2F5496" w:themeColor="accent1" w:themeShade="BF"/>
        </w:rPr>
        <w:t>Summary</w:t>
      </w:r>
      <w:r w:rsidRPr="00860052">
        <w:rPr>
          <w:rStyle w:val="af0"/>
          <w:rFonts w:ascii="Heebo" w:eastAsiaTheme="majorEastAsia" w:hAnsi="Heebo" w:cs="Heebo" w:hint="cs"/>
        </w:rPr>
        <w:t>:</w:t>
      </w:r>
      <w:r w:rsidRPr="00860052">
        <w:rPr>
          <w:rFonts w:ascii="Heebo" w:hAnsi="Heebo" w:cs="Heebo" w:hint="cs"/>
        </w:rPr>
        <w:br/>
        <w:t>The reviewed literature emphasizes the need for a hybrid approach that combines robust ML algorithms with techniques for managing class imbalance and ensuring real-time processing. Our proposed framework builds on these insights to deliver a solution tailored for both high detection accuracy and operational efficiency.</w:t>
      </w:r>
    </w:p>
    <w:p w14:paraId="61885317" w14:textId="77777777" w:rsidR="002D2F7C" w:rsidRDefault="002D2F7C" w:rsidP="00E83FB6">
      <w:pPr>
        <w:bidi w:val="0"/>
        <w:rPr>
          <w:rFonts w:ascii="Heebo" w:hAnsi="Heebo" w:cs="Heebo"/>
        </w:rPr>
      </w:pPr>
    </w:p>
    <w:p w14:paraId="0161794C" w14:textId="77777777" w:rsidR="002D2F7C" w:rsidRDefault="002D2F7C" w:rsidP="002D2F7C">
      <w:pPr>
        <w:bidi w:val="0"/>
        <w:rPr>
          <w:rFonts w:ascii="Heebo" w:hAnsi="Heebo" w:cs="Heebo"/>
        </w:rPr>
      </w:pPr>
    </w:p>
    <w:p w14:paraId="0AC5B37B" w14:textId="77777777" w:rsidR="002D2F7C" w:rsidRDefault="002D2F7C" w:rsidP="002D2F7C">
      <w:pPr>
        <w:bidi w:val="0"/>
        <w:rPr>
          <w:rFonts w:ascii="Heebo" w:hAnsi="Heebo" w:cs="Heebo"/>
        </w:rPr>
      </w:pPr>
    </w:p>
    <w:p w14:paraId="4B168CA5" w14:textId="6A45972E" w:rsidR="00E83FB6" w:rsidRPr="00860052" w:rsidRDefault="00000000" w:rsidP="002D2F7C">
      <w:pPr>
        <w:bidi w:val="0"/>
        <w:rPr>
          <w:rFonts w:ascii="Heebo" w:hAnsi="Heebo" w:cs="Heebo"/>
        </w:rPr>
      </w:pPr>
      <w:r>
        <w:rPr>
          <w:rFonts w:ascii="Heebo" w:hAnsi="Heebo" w:cs="Heebo"/>
        </w:rPr>
        <w:pict w14:anchorId="2AA50DB7">
          <v:rect id="_x0000_i1029" style="width:0;height:1.5pt" o:hralign="center" o:hrstd="t" o:hr="t" fillcolor="#a0a0a0" stroked="f"/>
        </w:pict>
      </w:r>
    </w:p>
    <w:p w14:paraId="3B1E7F84" w14:textId="77777777" w:rsidR="00E83FB6" w:rsidRPr="00860052" w:rsidRDefault="00E83FB6" w:rsidP="00E83FB6">
      <w:pPr>
        <w:pStyle w:val="3"/>
        <w:bidi w:val="0"/>
        <w:rPr>
          <w:rFonts w:ascii="Heebo" w:hAnsi="Heebo" w:cs="Heebo"/>
        </w:rPr>
      </w:pPr>
      <w:bookmarkStart w:id="4" w:name="_Toc193136399"/>
      <w:r w:rsidRPr="00860052">
        <w:rPr>
          <w:rFonts w:ascii="Heebo" w:hAnsi="Heebo" w:cs="Heebo" w:hint="cs"/>
        </w:rPr>
        <w:lastRenderedPageBreak/>
        <w:t>4. Proposed Methodology</w:t>
      </w:r>
      <w:bookmarkEnd w:id="4"/>
    </w:p>
    <w:p w14:paraId="1C0EC22C" w14:textId="77777777" w:rsidR="00E83FB6" w:rsidRPr="00860052" w:rsidRDefault="00E83FB6" w:rsidP="00E83FB6">
      <w:pPr>
        <w:pStyle w:val="4"/>
        <w:bidi w:val="0"/>
        <w:rPr>
          <w:rFonts w:ascii="Heebo" w:hAnsi="Heebo" w:cs="Heebo"/>
        </w:rPr>
      </w:pPr>
      <w:r w:rsidRPr="00860052">
        <w:rPr>
          <w:rFonts w:ascii="Heebo" w:hAnsi="Heebo" w:cs="Heebo" w:hint="cs"/>
        </w:rPr>
        <w:t>4.1 Data Collection and Preprocessing</w:t>
      </w:r>
    </w:p>
    <w:p w14:paraId="22163275" w14:textId="5DB83D62" w:rsidR="0079718C" w:rsidRPr="0079718C" w:rsidRDefault="00CB3A68" w:rsidP="00CB3A68">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We use the CICDDoS2019 dataset, which comprises network traffic data from simulated DDoS attacks and normal operations. The dataset includes features such as flow duration, packet length statistics, protocol types, and connection counts. Due to variability in scales and the presence of redundant information, thorough preprocessing is required:</w:t>
      </w:r>
    </w:p>
    <w:p w14:paraId="10A47D93" w14:textId="25A896B9" w:rsidR="00A65215" w:rsidRPr="00A65215" w:rsidRDefault="00A65215">
      <w:pPr>
        <w:pStyle w:val="NormalWeb"/>
        <w:numPr>
          <w:ilvl w:val="0"/>
          <w:numId w:val="11"/>
        </w:numPr>
        <w:rPr>
          <w:rFonts w:ascii="Heebo" w:hAnsi="Heebo" w:cs="Heebo"/>
        </w:rPr>
      </w:pPr>
      <w:r w:rsidRPr="00A65215">
        <w:rPr>
          <w:rStyle w:val="af"/>
          <w:rFonts w:ascii="Heebo" w:eastAsiaTheme="majorEastAsia" w:hAnsi="Heebo" w:cs="Heebo" w:hint="cs"/>
        </w:rPr>
        <w:t>Data Loading and Integration:</w:t>
      </w:r>
      <w:r w:rsidRPr="00A65215">
        <w:rPr>
          <w:rFonts w:ascii="Heebo" w:hAnsi="Heebo" w:cs="Heebo" w:hint="cs"/>
        </w:rPr>
        <w:br/>
        <w:t>Automated directory scanning identifies and concatenates data files with overlapping label sets, which minimizes manual intervention and enhances scalability.</w:t>
      </w:r>
    </w:p>
    <w:p w14:paraId="11721B0A" w14:textId="379F96C6" w:rsidR="00A65215" w:rsidRPr="001802DE" w:rsidRDefault="00A65215">
      <w:pPr>
        <w:pStyle w:val="NormalWeb"/>
        <w:numPr>
          <w:ilvl w:val="0"/>
          <w:numId w:val="11"/>
        </w:numPr>
        <w:rPr>
          <w:rFonts w:ascii="Heebo" w:hAnsi="Heebo" w:cs="Heebo"/>
        </w:rPr>
      </w:pPr>
      <w:r w:rsidRPr="00A65215">
        <w:rPr>
          <w:rStyle w:val="af"/>
          <w:rFonts w:ascii="Heebo" w:eastAsiaTheme="majorEastAsia" w:hAnsi="Heebo" w:cs="Heebo" w:hint="cs"/>
        </w:rPr>
        <w:t>Data Cleaning and Feature Selection:</w:t>
      </w:r>
      <w:r w:rsidRPr="00A65215">
        <w:rPr>
          <w:rFonts w:ascii="Heebo" w:hAnsi="Heebo" w:cs="Heebo" w:hint="cs"/>
        </w:rPr>
        <w:br/>
      </w:r>
      <w:r w:rsidR="001802DE" w:rsidRPr="001802DE">
        <w:rPr>
          <w:rFonts w:ascii="Heebo" w:hAnsi="Heebo" w:cs="Heebo"/>
        </w:rPr>
        <w:t>Duplicate records are removed because they do not provide any additional information. When the same data point is repeated, it can bias the model by making it overemphasize certain patterns, potentially leading to overfitting. By eliminating these duplicates, we ensure that each data point contributes uniquely to the learning process.</w:t>
      </w:r>
      <w:r w:rsidR="001802DE">
        <w:rPr>
          <w:rFonts w:ascii="Heebo" w:hAnsi="Heebo" w:cs="Heebo"/>
        </w:rPr>
        <w:t xml:space="preserve"> </w:t>
      </w:r>
      <w:r w:rsidR="001802DE" w:rsidRPr="001802DE">
        <w:rPr>
          <w:rFonts w:ascii="Heebo" w:hAnsi="Heebo" w:cs="Heebo"/>
        </w:rPr>
        <w:t xml:space="preserve">Similarly, features that have a single unique value are discarded because they offer no predictive power—they remain constant across all observations and thus cannot help </w:t>
      </w:r>
      <w:proofErr w:type="gramStart"/>
      <w:r w:rsidR="001802DE" w:rsidRPr="001802DE">
        <w:rPr>
          <w:rFonts w:ascii="Heebo" w:hAnsi="Heebo" w:cs="Heebo"/>
        </w:rPr>
        <w:t>distinguish</w:t>
      </w:r>
      <w:proofErr w:type="gramEnd"/>
      <w:r w:rsidR="001802DE" w:rsidRPr="001802DE">
        <w:rPr>
          <w:rFonts w:ascii="Heebo" w:hAnsi="Heebo" w:cs="Heebo"/>
        </w:rPr>
        <w:t xml:space="preserve"> between different outcomes. In addition, highly correlated features are identified through statistical measures and dropped because they tend to duplicate information already captured by other features. This reduction </w:t>
      </w:r>
      <w:proofErr w:type="gramStart"/>
      <w:r w:rsidR="001802DE" w:rsidRPr="001802DE">
        <w:rPr>
          <w:rFonts w:ascii="Heebo" w:hAnsi="Heebo" w:cs="Heebo"/>
        </w:rPr>
        <w:t>of</w:t>
      </w:r>
      <w:proofErr w:type="gramEnd"/>
      <w:r w:rsidR="001802DE" w:rsidRPr="001802DE">
        <w:rPr>
          <w:rFonts w:ascii="Heebo" w:hAnsi="Heebo" w:cs="Heebo"/>
        </w:rPr>
        <w:t xml:space="preserve"> redundancy simplifies the model, reduces noise, and minimizes the risk of overfitting, ensuring that the model focuses on the most relevant and unique information in the dataset</w:t>
      </w:r>
      <w:r w:rsidRPr="001802DE">
        <w:rPr>
          <w:rFonts w:ascii="Heebo" w:hAnsi="Heebo" w:cs="Heebo" w:hint="cs"/>
        </w:rPr>
        <w:t>.</w:t>
      </w:r>
    </w:p>
    <w:p w14:paraId="61840FAB" w14:textId="4D3EE06D" w:rsidR="00A65215" w:rsidRPr="00A65215" w:rsidRDefault="00A65215">
      <w:pPr>
        <w:pStyle w:val="NormalWeb"/>
        <w:numPr>
          <w:ilvl w:val="0"/>
          <w:numId w:val="11"/>
        </w:numPr>
        <w:rPr>
          <w:rFonts w:ascii="Heebo" w:hAnsi="Heebo" w:cs="Heebo"/>
        </w:rPr>
      </w:pPr>
      <w:r w:rsidRPr="00A65215">
        <w:rPr>
          <w:rStyle w:val="af"/>
          <w:rFonts w:ascii="Heebo" w:eastAsiaTheme="majorEastAsia" w:hAnsi="Heebo" w:cs="Heebo" w:hint="cs"/>
        </w:rPr>
        <w:t>Data Standardization and Transformation:</w:t>
      </w:r>
      <w:r w:rsidRPr="00A65215">
        <w:rPr>
          <w:rFonts w:ascii="Heebo" w:hAnsi="Heebo" w:cs="Heebo" w:hint="cs"/>
        </w:rPr>
        <w:br/>
        <w:t>Labels are standardized (e.g., remapping ‘</w:t>
      </w:r>
      <w:proofErr w:type="spellStart"/>
      <w:r w:rsidRPr="00A65215">
        <w:rPr>
          <w:rFonts w:ascii="Heebo" w:hAnsi="Heebo" w:cs="Heebo" w:hint="cs"/>
        </w:rPr>
        <w:t>DrDoS_UDP</w:t>
      </w:r>
      <w:proofErr w:type="spellEnd"/>
      <w:r w:rsidRPr="00A65215">
        <w:rPr>
          <w:rFonts w:ascii="Heebo" w:hAnsi="Heebo" w:cs="Heebo" w:hint="cs"/>
        </w:rPr>
        <w:t>’ to ‘UDP’), and categorical data are converted into numerical representations. These transformations ensure that the dataset is consistent and ready for robust learning under both traditional and big data frameworks.</w:t>
      </w:r>
    </w:p>
    <w:p w14:paraId="51217985" w14:textId="77777777" w:rsidR="0079718C" w:rsidRPr="00860052"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4.2 Addressing Class Imbalance</w:t>
      </w:r>
      <w:r w:rsidRPr="0079718C">
        <w:rPr>
          <w:rFonts w:ascii="Heebo" w:eastAsia="Times New Roman" w:hAnsi="Heebo" w:cs="Heebo" w:hint="cs"/>
          <w:sz w:val="24"/>
          <w:szCs w:val="24"/>
        </w:rPr>
        <w:br/>
        <w:t>Due to the natural imbalance between benign and malicious traffic, the dataset is skewed. To counteract this, ADASYN is employed to synthetically generate minority class instances. This oversampling strategy enhances the model’s sensitivity to attack patterns—an essential factor in reducing false negatives and preventing costly network downtime.</w:t>
      </w:r>
    </w:p>
    <w:p w14:paraId="0F364E9F" w14:textId="3172E063" w:rsidR="0079718C" w:rsidRPr="0079718C" w:rsidRDefault="0079718C" w:rsidP="0079718C">
      <w:pPr>
        <w:bidi w:val="0"/>
        <w:rPr>
          <w:rFonts w:ascii="Heebo" w:eastAsia="Times New Roman" w:hAnsi="Heebo" w:cs="Heebo"/>
          <w:sz w:val="24"/>
          <w:szCs w:val="24"/>
        </w:rPr>
      </w:pPr>
      <w:r w:rsidRPr="00860052">
        <w:rPr>
          <w:rFonts w:ascii="Heebo" w:hAnsi="Heebo" w:cs="Heebo" w:hint="cs"/>
          <w:noProof/>
        </w:rPr>
        <w:lastRenderedPageBreak/>
        <w:drawing>
          <wp:inline distT="0" distB="0" distL="0" distR="0" wp14:anchorId="1F16F967" wp14:editId="340F4B6A">
            <wp:extent cx="5600700" cy="2987040"/>
            <wp:effectExtent l="0" t="0" r="0" b="3810"/>
            <wp:docPr id="2145580239" name="תרשים 1">
              <a:extLst xmlns:a="http://schemas.openxmlformats.org/drawingml/2006/main">
                <a:ext uri="{FF2B5EF4-FFF2-40B4-BE49-F238E27FC236}">
                  <a16:creationId xmlns:a16="http://schemas.microsoft.com/office/drawing/2014/main" id="{75C75BEB-5097-0B65-1C4A-5220E13BA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D2CEC1" w14:textId="77777777" w:rsidR="0073745E" w:rsidRPr="00860052" w:rsidRDefault="0073745E" w:rsidP="0079718C">
      <w:pPr>
        <w:bidi w:val="0"/>
        <w:rPr>
          <w:rFonts w:ascii="Heebo" w:eastAsia="Times New Roman" w:hAnsi="Heebo" w:cs="Heebo"/>
          <w:b/>
          <w:bCs/>
          <w:sz w:val="24"/>
          <w:szCs w:val="24"/>
        </w:rPr>
      </w:pPr>
    </w:p>
    <w:p w14:paraId="53B45722" w14:textId="77777777" w:rsidR="0073745E" w:rsidRPr="00860052" w:rsidRDefault="0073745E" w:rsidP="0073745E">
      <w:pPr>
        <w:bidi w:val="0"/>
        <w:rPr>
          <w:rFonts w:ascii="Heebo" w:eastAsia="Times New Roman" w:hAnsi="Heebo" w:cs="Heebo"/>
          <w:b/>
          <w:bCs/>
          <w:sz w:val="24"/>
          <w:szCs w:val="24"/>
        </w:rPr>
      </w:pPr>
    </w:p>
    <w:p w14:paraId="0C3FC63A" w14:textId="38529895" w:rsidR="0079718C" w:rsidRPr="0079718C" w:rsidRDefault="0079718C" w:rsidP="0073745E">
      <w:pPr>
        <w:bidi w:val="0"/>
        <w:rPr>
          <w:rFonts w:ascii="Heebo" w:eastAsia="Times New Roman" w:hAnsi="Heebo" w:cs="Heebo"/>
          <w:sz w:val="24"/>
          <w:szCs w:val="24"/>
        </w:rPr>
      </w:pPr>
      <w:r w:rsidRPr="0079718C">
        <w:rPr>
          <w:rFonts w:ascii="Heebo" w:eastAsia="Times New Roman" w:hAnsi="Heebo" w:cs="Heebo" w:hint="cs"/>
          <w:b/>
          <w:bCs/>
          <w:sz w:val="24"/>
          <w:szCs w:val="24"/>
        </w:rPr>
        <w:t>4.3 Model Training and Hyperparameter Tuning</w:t>
      </w:r>
      <w:r w:rsidRPr="0079718C">
        <w:rPr>
          <w:rFonts w:ascii="Heebo" w:eastAsia="Times New Roman" w:hAnsi="Heebo" w:cs="Heebo" w:hint="cs"/>
          <w:sz w:val="24"/>
          <w:szCs w:val="24"/>
        </w:rPr>
        <w:br/>
        <w:t xml:space="preserve">To identify the optimal model configurations, we conducted extensive hyperparameter tuning using </w:t>
      </w:r>
      <w:proofErr w:type="spellStart"/>
      <w:r w:rsidRPr="0079718C">
        <w:rPr>
          <w:rFonts w:ascii="Heebo" w:eastAsia="Times New Roman" w:hAnsi="Heebo" w:cs="Heebo" w:hint="cs"/>
          <w:sz w:val="24"/>
          <w:szCs w:val="24"/>
        </w:rPr>
        <w:t>GridSearchCV</w:t>
      </w:r>
      <w:proofErr w:type="spellEnd"/>
      <w:r w:rsidRPr="0079718C">
        <w:rPr>
          <w:rFonts w:ascii="Heebo" w:eastAsia="Times New Roman" w:hAnsi="Heebo" w:cs="Heebo" w:hint="cs"/>
          <w:sz w:val="24"/>
          <w:szCs w:val="24"/>
        </w:rPr>
        <w:t>. This process evaluated various parameter combinations across three models:</w:t>
      </w:r>
    </w:p>
    <w:p w14:paraId="00632E76" w14:textId="1F80589E" w:rsidR="008140F6" w:rsidRPr="008140F6" w:rsidRDefault="008140F6" w:rsidP="008140F6">
      <w:p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sz w:val="24"/>
          <w:szCs w:val="24"/>
        </w:rPr>
        <w:t xml:space="preserve"> </w:t>
      </w:r>
      <w:r w:rsidRPr="008140F6">
        <w:rPr>
          <w:rFonts w:ascii="Heebo" w:eastAsia="Times New Roman" w:hAnsi="Heebo" w:cs="Heebo"/>
          <w:b/>
          <w:bCs/>
          <w:sz w:val="24"/>
          <w:szCs w:val="24"/>
        </w:rPr>
        <w:t>Random</w:t>
      </w:r>
      <w:r w:rsidRPr="008140F6">
        <w:rPr>
          <w:rFonts w:ascii="Heebo" w:eastAsia="Times New Roman" w:hAnsi="Heebo" w:cs="Heebo" w:hint="cs"/>
          <w:b/>
          <w:bCs/>
          <w:sz w:val="24"/>
          <w:szCs w:val="24"/>
        </w:rPr>
        <w:t xml:space="preserve"> Forest:</w:t>
      </w:r>
      <w:r w:rsidRPr="008140F6">
        <w:rPr>
          <w:rFonts w:ascii="Heebo" w:eastAsia="Times New Roman" w:hAnsi="Heebo" w:cs="Heebo" w:hint="cs"/>
          <w:sz w:val="24"/>
          <w:szCs w:val="24"/>
        </w:rPr>
        <w:br/>
        <w:t>Our grid search explores not only the number of trees (n_estimators) and the maximum tree depth (max_depth), but also additional parameters that affect tree growth and generalization:</w:t>
      </w:r>
    </w:p>
    <w:p w14:paraId="77FA1DF6"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n_estimators: [100, 200, 300, 400, 500]</w:t>
      </w:r>
    </w:p>
    <w:p w14:paraId="515C4FF1"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max_depth: [None, 10, 20, 30]</w:t>
      </w:r>
    </w:p>
    <w:p w14:paraId="5D73B63A"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min_samples_split</w:t>
      </w:r>
      <w:proofErr w:type="spellEnd"/>
      <w:r w:rsidRPr="008140F6">
        <w:rPr>
          <w:rFonts w:ascii="Heebo" w:eastAsia="Times New Roman" w:hAnsi="Heebo" w:cs="Heebo" w:hint="cs"/>
          <w:sz w:val="24"/>
          <w:szCs w:val="24"/>
        </w:rPr>
        <w:t>: [2, 5, 10]</w:t>
      </w:r>
    </w:p>
    <w:p w14:paraId="3B22BB91"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min_samples_leaf</w:t>
      </w:r>
      <w:proofErr w:type="spellEnd"/>
      <w:r w:rsidRPr="008140F6">
        <w:rPr>
          <w:rFonts w:ascii="Heebo" w:eastAsia="Times New Roman" w:hAnsi="Heebo" w:cs="Heebo" w:hint="cs"/>
          <w:sz w:val="24"/>
          <w:szCs w:val="24"/>
        </w:rPr>
        <w:t>: [1, 2, 4]</w:t>
      </w:r>
    </w:p>
    <w:p w14:paraId="3E82841D"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max_features</w:t>
      </w:r>
      <w:proofErr w:type="spellEnd"/>
      <w:r w:rsidRPr="008140F6">
        <w:rPr>
          <w:rFonts w:ascii="Heebo" w:eastAsia="Times New Roman" w:hAnsi="Heebo" w:cs="Heebo" w:hint="cs"/>
          <w:sz w:val="24"/>
          <w:szCs w:val="24"/>
        </w:rPr>
        <w:t>: ['sqrt', 'log2', None]</w:t>
      </w:r>
      <w:r w:rsidRPr="008140F6">
        <w:rPr>
          <w:rFonts w:ascii="Heebo" w:eastAsia="Times New Roman" w:hAnsi="Heebo" w:cs="Heebo" w:hint="cs"/>
          <w:sz w:val="24"/>
          <w:szCs w:val="24"/>
        </w:rPr>
        <w:br/>
        <w:t>Testing these parameters helps balance model complexity against training time and overfitting risk. We found that 100 trees with a maximum depth of 20, along with moderate settings for minimum samples and a ‘sqrt’ strategy for feature selection, provided the best trade-off between accuracy and efficiency.</w:t>
      </w:r>
    </w:p>
    <w:p w14:paraId="30132F97" w14:textId="5B89917B" w:rsidR="008140F6" w:rsidRPr="008140F6" w:rsidRDefault="008140F6" w:rsidP="008140F6">
      <w:p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b/>
          <w:bCs/>
          <w:sz w:val="24"/>
          <w:szCs w:val="24"/>
        </w:rPr>
        <w:lastRenderedPageBreak/>
        <w:t>Multi-Layer Perceptron (MLP) Classifier:</w:t>
      </w:r>
      <w:r w:rsidRPr="008140F6">
        <w:rPr>
          <w:rFonts w:ascii="Heebo" w:eastAsia="Times New Roman" w:hAnsi="Heebo" w:cs="Heebo" w:hint="cs"/>
          <w:sz w:val="24"/>
          <w:szCs w:val="24"/>
        </w:rPr>
        <w:br/>
        <w:t>For the MLP, we expand our grid search beyond the number of neurons and regularization strength:</w:t>
      </w:r>
    </w:p>
    <w:p w14:paraId="6B1592A3" w14:textId="320A3E29"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hidden_layer_sizes</w:t>
      </w:r>
      <w:r w:rsidRPr="008140F6">
        <w:rPr>
          <w:rFonts w:ascii="Heebo" w:eastAsia="Times New Roman" w:hAnsi="Heebo" w:cs="Heebo"/>
          <w:sz w:val="24"/>
          <w:szCs w:val="24"/>
        </w:rPr>
        <w:t>: [</w:t>
      </w:r>
      <w:r w:rsidRPr="008140F6">
        <w:rPr>
          <w:rFonts w:ascii="Heebo" w:eastAsia="Times New Roman" w:hAnsi="Heebo" w:cs="Heebo" w:hint="cs"/>
          <w:sz w:val="24"/>
          <w:szCs w:val="24"/>
        </w:rPr>
        <w:t>30,), (50,), (50, 30)]</w:t>
      </w:r>
    </w:p>
    <w:p w14:paraId="35A76ECD" w14:textId="77777777"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alpha: [0.0001, 0.001, 0.01]</w:t>
      </w:r>
    </w:p>
    <w:p w14:paraId="7352846A" w14:textId="77777777"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activation: ['</w:t>
      </w:r>
      <w:proofErr w:type="spellStart"/>
      <w:r w:rsidRPr="008140F6">
        <w:rPr>
          <w:rFonts w:ascii="Heebo" w:eastAsia="Times New Roman" w:hAnsi="Heebo" w:cs="Heebo" w:hint="cs"/>
          <w:sz w:val="24"/>
          <w:szCs w:val="24"/>
        </w:rPr>
        <w:t>relu</w:t>
      </w:r>
      <w:proofErr w:type="spellEnd"/>
      <w:r w:rsidRPr="008140F6">
        <w:rPr>
          <w:rFonts w:ascii="Heebo" w:eastAsia="Times New Roman" w:hAnsi="Heebo" w:cs="Heebo" w:hint="cs"/>
          <w:sz w:val="24"/>
          <w:szCs w:val="24"/>
        </w:rPr>
        <w:t>', 'logistic']</w:t>
      </w:r>
    </w:p>
    <w:p w14:paraId="3FAEBD76" w14:textId="77777777"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solver: ['</w:t>
      </w:r>
      <w:proofErr w:type="spellStart"/>
      <w:r w:rsidRPr="008140F6">
        <w:rPr>
          <w:rFonts w:ascii="Heebo" w:eastAsia="Times New Roman" w:hAnsi="Heebo" w:cs="Heebo" w:hint="cs"/>
          <w:sz w:val="24"/>
          <w:szCs w:val="24"/>
        </w:rPr>
        <w:t>adam</w:t>
      </w:r>
      <w:proofErr w:type="spellEnd"/>
      <w:r w:rsidRPr="008140F6">
        <w:rPr>
          <w:rFonts w:ascii="Heebo" w:eastAsia="Times New Roman" w:hAnsi="Heebo" w:cs="Heebo" w:hint="cs"/>
          <w:sz w:val="24"/>
          <w:szCs w:val="24"/>
        </w:rPr>
        <w:t>', '</w:t>
      </w:r>
      <w:proofErr w:type="spellStart"/>
      <w:r w:rsidRPr="008140F6">
        <w:rPr>
          <w:rFonts w:ascii="Heebo" w:eastAsia="Times New Roman" w:hAnsi="Heebo" w:cs="Heebo" w:hint="cs"/>
          <w:sz w:val="24"/>
          <w:szCs w:val="24"/>
        </w:rPr>
        <w:t>sgd</w:t>
      </w:r>
      <w:proofErr w:type="spellEnd"/>
      <w:r w:rsidRPr="008140F6">
        <w:rPr>
          <w:rFonts w:ascii="Heebo" w:eastAsia="Times New Roman" w:hAnsi="Heebo" w:cs="Heebo" w:hint="cs"/>
          <w:sz w:val="24"/>
          <w:szCs w:val="24"/>
        </w:rPr>
        <w:t>']</w:t>
      </w:r>
    </w:p>
    <w:p w14:paraId="2DA72186" w14:textId="77777777"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learning_rate_init</w:t>
      </w:r>
      <w:proofErr w:type="spellEnd"/>
      <w:r w:rsidRPr="008140F6">
        <w:rPr>
          <w:rFonts w:ascii="Heebo" w:eastAsia="Times New Roman" w:hAnsi="Heebo" w:cs="Heebo" w:hint="cs"/>
          <w:sz w:val="24"/>
          <w:szCs w:val="24"/>
        </w:rPr>
        <w:t>: [0.001, 0.01]</w:t>
      </w:r>
      <w:r w:rsidRPr="008140F6">
        <w:rPr>
          <w:rFonts w:ascii="Heebo" w:eastAsia="Times New Roman" w:hAnsi="Heebo" w:cs="Heebo" w:hint="cs"/>
          <w:sz w:val="24"/>
          <w:szCs w:val="24"/>
        </w:rPr>
        <w:br/>
        <w:t>These parameters allow us to capture more complex patterns in the data while avoiding overfitting. The optimal configuration was a single hidden layer with 50 neurons, an alpha of 0.0001, using the ‘</w:t>
      </w:r>
      <w:proofErr w:type="spellStart"/>
      <w:r w:rsidRPr="008140F6">
        <w:rPr>
          <w:rFonts w:ascii="Heebo" w:eastAsia="Times New Roman" w:hAnsi="Heebo" w:cs="Heebo" w:hint="cs"/>
          <w:sz w:val="24"/>
          <w:szCs w:val="24"/>
        </w:rPr>
        <w:t>relu</w:t>
      </w:r>
      <w:proofErr w:type="spellEnd"/>
      <w:r w:rsidRPr="008140F6">
        <w:rPr>
          <w:rFonts w:ascii="Heebo" w:eastAsia="Times New Roman" w:hAnsi="Heebo" w:cs="Heebo" w:hint="cs"/>
          <w:sz w:val="24"/>
          <w:szCs w:val="24"/>
        </w:rPr>
        <w:t>’ activation with the ‘</w:t>
      </w:r>
      <w:proofErr w:type="spellStart"/>
      <w:r w:rsidRPr="008140F6">
        <w:rPr>
          <w:rFonts w:ascii="Heebo" w:eastAsia="Times New Roman" w:hAnsi="Heebo" w:cs="Heebo" w:hint="cs"/>
          <w:sz w:val="24"/>
          <w:szCs w:val="24"/>
        </w:rPr>
        <w:t>adam</w:t>
      </w:r>
      <w:proofErr w:type="spellEnd"/>
      <w:r w:rsidRPr="008140F6">
        <w:rPr>
          <w:rFonts w:ascii="Heebo" w:eastAsia="Times New Roman" w:hAnsi="Heebo" w:cs="Heebo" w:hint="cs"/>
          <w:sz w:val="24"/>
          <w:szCs w:val="24"/>
        </w:rPr>
        <w:t>’ solver and a learning rate of 0.001.</w:t>
      </w:r>
    </w:p>
    <w:p w14:paraId="7FBDDA5B" w14:textId="04572771" w:rsidR="008140F6" w:rsidRPr="008140F6" w:rsidRDefault="008140F6" w:rsidP="008140F6">
      <w:p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b/>
          <w:bCs/>
          <w:sz w:val="24"/>
          <w:szCs w:val="24"/>
        </w:rPr>
        <w:t>LightGBM:</w:t>
      </w:r>
      <w:r w:rsidRPr="008140F6">
        <w:rPr>
          <w:rFonts w:ascii="Heebo" w:eastAsia="Times New Roman" w:hAnsi="Heebo" w:cs="Heebo" w:hint="cs"/>
          <w:sz w:val="24"/>
          <w:szCs w:val="24"/>
        </w:rPr>
        <w:br/>
        <w:t xml:space="preserve">Recognizing </w:t>
      </w:r>
      <w:proofErr w:type="spellStart"/>
      <w:r w:rsidRPr="008140F6">
        <w:rPr>
          <w:rFonts w:ascii="Heebo" w:eastAsia="Times New Roman" w:hAnsi="Heebo" w:cs="Heebo" w:hint="cs"/>
          <w:sz w:val="24"/>
          <w:szCs w:val="24"/>
        </w:rPr>
        <w:t>LightGBM’s</w:t>
      </w:r>
      <w:proofErr w:type="spellEnd"/>
      <w:r w:rsidRPr="008140F6">
        <w:rPr>
          <w:rFonts w:ascii="Heebo" w:eastAsia="Times New Roman" w:hAnsi="Heebo" w:cs="Heebo" w:hint="cs"/>
          <w:sz w:val="24"/>
          <w:szCs w:val="24"/>
        </w:rPr>
        <w:t xml:space="preserve"> role in real-time detection, we further tuned parameters that influence both speed and predictive performance:</w:t>
      </w:r>
    </w:p>
    <w:p w14:paraId="316EDC9B"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n_estimators: [300, 400, 500]</w:t>
      </w:r>
    </w:p>
    <w:p w14:paraId="0511F06B"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learning_rate: [0.05, 0.1, 0.2]</w:t>
      </w:r>
    </w:p>
    <w:p w14:paraId="1C40DEA3"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max_depth: [7, 10, 12]</w:t>
      </w:r>
    </w:p>
    <w:p w14:paraId="7FA9DBAB"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min_child_samples</w:t>
      </w:r>
      <w:proofErr w:type="spellEnd"/>
      <w:r w:rsidRPr="008140F6">
        <w:rPr>
          <w:rFonts w:ascii="Heebo" w:eastAsia="Times New Roman" w:hAnsi="Heebo" w:cs="Heebo" w:hint="cs"/>
          <w:sz w:val="24"/>
          <w:szCs w:val="24"/>
        </w:rPr>
        <w:t>: [20, 30]</w:t>
      </w:r>
    </w:p>
    <w:p w14:paraId="325D21C3"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subsample: [0.8, 1.0]</w:t>
      </w:r>
    </w:p>
    <w:p w14:paraId="6197180C" w14:textId="2B5179EE" w:rsidR="00860052" w:rsidRPr="00860052" w:rsidRDefault="008140F6">
      <w:pPr>
        <w:numPr>
          <w:ilvl w:val="0"/>
          <w:numId w:val="10"/>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colsample_bytree</w:t>
      </w:r>
      <w:proofErr w:type="spellEnd"/>
      <w:r w:rsidRPr="008140F6">
        <w:rPr>
          <w:rFonts w:ascii="Heebo" w:eastAsia="Times New Roman" w:hAnsi="Heebo" w:cs="Heebo" w:hint="cs"/>
          <w:sz w:val="24"/>
          <w:szCs w:val="24"/>
        </w:rPr>
        <w:t>: [0.8, 1.0]</w:t>
      </w:r>
      <w:r w:rsidRPr="008140F6">
        <w:rPr>
          <w:rFonts w:ascii="Heebo" w:eastAsia="Times New Roman" w:hAnsi="Heebo" w:cs="Heebo" w:hint="cs"/>
          <w:sz w:val="24"/>
          <w:szCs w:val="24"/>
        </w:rPr>
        <w:br/>
        <w:t xml:space="preserve">Early stopping is applied via a callback (with </w:t>
      </w:r>
      <w:proofErr w:type="spellStart"/>
      <w:r w:rsidRPr="008140F6">
        <w:rPr>
          <w:rFonts w:ascii="Heebo" w:eastAsia="Times New Roman" w:hAnsi="Heebo" w:cs="Heebo" w:hint="cs"/>
          <w:sz w:val="24"/>
          <w:szCs w:val="24"/>
        </w:rPr>
        <w:t>stopping_rounds</w:t>
      </w:r>
      <w:proofErr w:type="spellEnd"/>
      <w:r w:rsidRPr="008140F6">
        <w:rPr>
          <w:rFonts w:ascii="Heebo" w:eastAsia="Times New Roman" w:hAnsi="Heebo" w:cs="Heebo" w:hint="cs"/>
          <w:sz w:val="24"/>
          <w:szCs w:val="24"/>
        </w:rPr>
        <w:t>=10) to halt training when improvements cease. The best results were obtained with 300 estimators, a learning rate of 0.1, and a maximum depth of 7, providing rapid training and low inference latency.</w:t>
      </w:r>
    </w:p>
    <w:p w14:paraId="7C827E1D" w14:textId="60ED7E64" w:rsidR="00860052" w:rsidRPr="00860052" w:rsidRDefault="00860052" w:rsidP="00860052">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These hyperparameters were chosen because they provided the best trade-off between high detection accuracy and low computational cost, which is critical for deploying a real-time DDoS detection system.</w:t>
      </w:r>
    </w:p>
    <w:p w14:paraId="74CD12B6"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4.4 Real-Time Inference Simulation</w:t>
      </w:r>
      <w:r w:rsidRPr="0079718C">
        <w:rPr>
          <w:rFonts w:ascii="Heebo" w:eastAsia="Times New Roman" w:hAnsi="Heebo" w:cs="Heebo" w:hint="cs"/>
          <w:sz w:val="24"/>
          <w:szCs w:val="24"/>
        </w:rPr>
        <w:br/>
        <w:t>To mirror an operational environment, a real-time inference simulation is conducted using the LightGBM model. This simulation involves:</w:t>
      </w:r>
    </w:p>
    <w:p w14:paraId="7A53D3D7" w14:textId="77777777" w:rsidR="0079718C" w:rsidRPr="0079718C" w:rsidRDefault="0079718C">
      <w:pPr>
        <w:numPr>
          <w:ilvl w:val="0"/>
          <w:numId w:val="2"/>
        </w:numPr>
        <w:bidi w:val="0"/>
        <w:rPr>
          <w:rFonts w:ascii="Heebo" w:eastAsia="Times New Roman" w:hAnsi="Heebo" w:cs="Heebo"/>
          <w:sz w:val="24"/>
          <w:szCs w:val="24"/>
        </w:rPr>
      </w:pPr>
      <w:r w:rsidRPr="0079718C">
        <w:rPr>
          <w:rFonts w:ascii="Heebo" w:eastAsia="Times New Roman" w:hAnsi="Heebo" w:cs="Heebo" w:hint="cs"/>
          <w:b/>
          <w:bCs/>
          <w:sz w:val="24"/>
          <w:szCs w:val="24"/>
        </w:rPr>
        <w:t>Sequential Processing:</w:t>
      </w:r>
      <w:r w:rsidRPr="0079718C">
        <w:rPr>
          <w:rFonts w:ascii="Heebo" w:eastAsia="Times New Roman" w:hAnsi="Heebo" w:cs="Heebo" w:hint="cs"/>
          <w:sz w:val="24"/>
          <w:szCs w:val="24"/>
        </w:rPr>
        <w:br/>
        <w:t>Test samples are processed one at a time to replicate live data streaming.</w:t>
      </w:r>
    </w:p>
    <w:p w14:paraId="7CF2C587" w14:textId="77777777" w:rsidR="0079718C" w:rsidRPr="0079718C" w:rsidRDefault="0079718C">
      <w:pPr>
        <w:numPr>
          <w:ilvl w:val="0"/>
          <w:numId w:val="2"/>
        </w:numPr>
        <w:bidi w:val="0"/>
        <w:rPr>
          <w:rFonts w:ascii="Heebo" w:eastAsia="Times New Roman" w:hAnsi="Heebo" w:cs="Heebo"/>
          <w:sz w:val="24"/>
          <w:szCs w:val="24"/>
        </w:rPr>
      </w:pPr>
      <w:r w:rsidRPr="0079718C">
        <w:rPr>
          <w:rFonts w:ascii="Heebo" w:eastAsia="Times New Roman" w:hAnsi="Heebo" w:cs="Heebo" w:hint="cs"/>
          <w:b/>
          <w:bCs/>
          <w:sz w:val="24"/>
          <w:szCs w:val="24"/>
        </w:rPr>
        <w:lastRenderedPageBreak/>
        <w:t>Time Delay:</w:t>
      </w:r>
      <w:r w:rsidRPr="0079718C">
        <w:rPr>
          <w:rFonts w:ascii="Heebo" w:eastAsia="Times New Roman" w:hAnsi="Heebo" w:cs="Heebo" w:hint="cs"/>
          <w:sz w:val="24"/>
          <w:szCs w:val="24"/>
        </w:rPr>
        <w:br/>
        <w:t>A 1-second delay between predictions mimics the real-time arrival of network traffic.</w:t>
      </w:r>
    </w:p>
    <w:p w14:paraId="0890D7F0" w14:textId="77777777" w:rsidR="0079718C" w:rsidRPr="0079718C" w:rsidRDefault="0079718C">
      <w:pPr>
        <w:numPr>
          <w:ilvl w:val="0"/>
          <w:numId w:val="2"/>
        </w:numPr>
        <w:bidi w:val="0"/>
        <w:rPr>
          <w:rFonts w:ascii="Heebo" w:eastAsia="Times New Roman" w:hAnsi="Heebo" w:cs="Heebo"/>
          <w:sz w:val="24"/>
          <w:szCs w:val="24"/>
        </w:rPr>
      </w:pPr>
      <w:r w:rsidRPr="0079718C">
        <w:rPr>
          <w:rFonts w:ascii="Heebo" w:eastAsia="Times New Roman" w:hAnsi="Heebo" w:cs="Heebo" w:hint="cs"/>
          <w:b/>
          <w:bCs/>
          <w:sz w:val="24"/>
          <w:szCs w:val="24"/>
        </w:rPr>
        <w:t>Immediate Output:</w:t>
      </w:r>
      <w:r w:rsidRPr="0079718C">
        <w:rPr>
          <w:rFonts w:ascii="Heebo" w:eastAsia="Times New Roman" w:hAnsi="Heebo" w:cs="Heebo" w:hint="cs"/>
          <w:sz w:val="24"/>
          <w:szCs w:val="24"/>
        </w:rPr>
        <w:br/>
        <w:t>Each prediction is output immediately, demonstrating the model’s ability to generate timely alerts.</w:t>
      </w:r>
    </w:p>
    <w:p w14:paraId="37B8CA76"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sz w:val="24"/>
          <w:szCs w:val="24"/>
        </w:rPr>
        <w:t>From an operational perspective, low detection latency (targeted under 200</w:t>
      </w:r>
      <w:r w:rsidRPr="0079718C">
        <w:rPr>
          <w:rFonts w:ascii="Times New Roman" w:eastAsia="Times New Roman" w:hAnsi="Times New Roman" w:cs="Times New Roman"/>
          <w:sz w:val="24"/>
          <w:szCs w:val="24"/>
        </w:rPr>
        <w:t> </w:t>
      </w:r>
      <w:proofErr w:type="spellStart"/>
      <w:r w:rsidRPr="0079718C">
        <w:rPr>
          <w:rFonts w:ascii="Heebo" w:eastAsia="Times New Roman" w:hAnsi="Heebo" w:cs="Heebo" w:hint="cs"/>
          <w:sz w:val="24"/>
          <w:szCs w:val="24"/>
        </w:rPr>
        <w:t>ms</w:t>
      </w:r>
      <w:proofErr w:type="spellEnd"/>
      <w:r w:rsidRPr="0079718C">
        <w:rPr>
          <w:rFonts w:ascii="Heebo" w:eastAsia="Times New Roman" w:hAnsi="Heebo" w:cs="Heebo" w:hint="cs"/>
          <w:sz w:val="24"/>
          <w:szCs w:val="24"/>
        </w:rPr>
        <w:t>) and high detection rates are essential to minimize downtime and financial loss, underscoring the business value of this approach.</w:t>
      </w:r>
    </w:p>
    <w:p w14:paraId="473BD427" w14:textId="77777777" w:rsidR="0079718C" w:rsidRPr="0079718C" w:rsidRDefault="00000000" w:rsidP="0079718C">
      <w:pPr>
        <w:bidi w:val="0"/>
        <w:rPr>
          <w:rFonts w:ascii="Heebo" w:eastAsia="Times New Roman" w:hAnsi="Heebo" w:cs="Heebo"/>
          <w:sz w:val="24"/>
          <w:szCs w:val="24"/>
        </w:rPr>
      </w:pPr>
      <w:r>
        <w:rPr>
          <w:rFonts w:ascii="Heebo" w:eastAsia="Times New Roman" w:hAnsi="Heebo" w:cs="Heebo"/>
          <w:sz w:val="24"/>
          <w:szCs w:val="24"/>
        </w:rPr>
        <w:pict w14:anchorId="454EEAB3">
          <v:rect id="_x0000_i1030" style="width:0;height:1.5pt" o:hralign="center" o:hrstd="t" o:hr="t" fillcolor="#a0a0a0" stroked="f"/>
        </w:pict>
      </w:r>
    </w:p>
    <w:p w14:paraId="5D46BA5A"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5. Experimental Results</w:t>
      </w:r>
    </w:p>
    <w:p w14:paraId="7D67F4E5" w14:textId="77777777" w:rsidR="0079718C" w:rsidRPr="0079718C" w:rsidRDefault="00000000" w:rsidP="0079718C">
      <w:pPr>
        <w:bidi w:val="0"/>
        <w:rPr>
          <w:rFonts w:ascii="Heebo" w:eastAsia="Times New Roman" w:hAnsi="Heebo" w:cs="Heebo"/>
          <w:sz w:val="24"/>
          <w:szCs w:val="24"/>
        </w:rPr>
      </w:pPr>
      <w:r>
        <w:rPr>
          <w:rFonts w:ascii="Heebo" w:eastAsia="Times New Roman" w:hAnsi="Heebo" w:cs="Heebo"/>
          <w:sz w:val="24"/>
          <w:szCs w:val="24"/>
        </w:rPr>
        <w:pict w14:anchorId="7F8EBDD9">
          <v:rect id="_x0000_i1031" style="width:0;height:1.5pt" o:hralign="center" o:hrstd="t" o:hr="t" fillcolor="#a0a0a0" stroked="f"/>
        </w:pict>
      </w:r>
    </w:p>
    <w:p w14:paraId="182AEC1B"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5.1 Experimental Setup</w:t>
      </w:r>
      <w:r w:rsidRPr="0079718C">
        <w:rPr>
          <w:rFonts w:ascii="Heebo" w:eastAsia="Times New Roman" w:hAnsi="Heebo" w:cs="Heebo" w:hint="cs"/>
          <w:sz w:val="24"/>
          <w:szCs w:val="24"/>
        </w:rPr>
        <w:br/>
        <w:t>Experiments were carried out in a controlled sandbox environment using standard hardware (Intel i7 processor, 16GB RAM), ensuring the framework is viable without requiring specialized equipment. The CICDDoS2019 dataset is composed of:</w:t>
      </w:r>
    </w:p>
    <w:p w14:paraId="41B0857A" w14:textId="77777777" w:rsidR="0079718C" w:rsidRPr="0079718C" w:rsidRDefault="0079718C">
      <w:pPr>
        <w:numPr>
          <w:ilvl w:val="0"/>
          <w:numId w:val="3"/>
        </w:numPr>
        <w:bidi w:val="0"/>
        <w:rPr>
          <w:rFonts w:ascii="Heebo" w:eastAsia="Times New Roman" w:hAnsi="Heebo" w:cs="Heebo"/>
          <w:sz w:val="24"/>
          <w:szCs w:val="24"/>
        </w:rPr>
      </w:pPr>
      <w:r w:rsidRPr="0079718C">
        <w:rPr>
          <w:rFonts w:ascii="Heebo" w:eastAsia="Times New Roman" w:hAnsi="Heebo" w:cs="Heebo" w:hint="cs"/>
          <w:b/>
          <w:bCs/>
          <w:sz w:val="24"/>
          <w:szCs w:val="24"/>
        </w:rPr>
        <w:t>Training Dataset:</w:t>
      </w:r>
      <w:r w:rsidRPr="0079718C">
        <w:rPr>
          <w:rFonts w:ascii="Heebo" w:eastAsia="Times New Roman" w:hAnsi="Heebo" w:cs="Heebo" w:hint="cs"/>
          <w:sz w:val="24"/>
          <w:szCs w:val="24"/>
        </w:rPr>
        <w:t xml:space="preserve"> 116,870 rows and 33 fields</w:t>
      </w:r>
    </w:p>
    <w:p w14:paraId="2BFD5F9B" w14:textId="77777777" w:rsidR="0079718C" w:rsidRPr="0079718C" w:rsidRDefault="0079718C">
      <w:pPr>
        <w:numPr>
          <w:ilvl w:val="0"/>
          <w:numId w:val="3"/>
        </w:numPr>
        <w:bidi w:val="0"/>
        <w:rPr>
          <w:rFonts w:ascii="Heebo" w:eastAsia="Times New Roman" w:hAnsi="Heebo" w:cs="Heebo"/>
          <w:sz w:val="24"/>
          <w:szCs w:val="24"/>
        </w:rPr>
      </w:pPr>
      <w:r w:rsidRPr="0079718C">
        <w:rPr>
          <w:rFonts w:ascii="Heebo" w:eastAsia="Times New Roman" w:hAnsi="Heebo" w:cs="Heebo" w:hint="cs"/>
          <w:b/>
          <w:bCs/>
          <w:sz w:val="24"/>
          <w:szCs w:val="24"/>
        </w:rPr>
        <w:t>Test Dataset:</w:t>
      </w:r>
      <w:r w:rsidRPr="0079718C">
        <w:rPr>
          <w:rFonts w:ascii="Heebo" w:eastAsia="Times New Roman" w:hAnsi="Heebo" w:cs="Heebo" w:hint="cs"/>
          <w:sz w:val="24"/>
          <w:szCs w:val="24"/>
        </w:rPr>
        <w:t xml:space="preserve"> 38,922 rows and 33 fields</w:t>
      </w:r>
    </w:p>
    <w:p w14:paraId="32497F52"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sz w:val="24"/>
          <w:szCs w:val="24"/>
        </w:rPr>
        <w:t>The overall dataset is partitioned into:</w:t>
      </w:r>
    </w:p>
    <w:p w14:paraId="48A6479A" w14:textId="77777777" w:rsidR="0079718C" w:rsidRPr="0079718C" w:rsidRDefault="0079718C">
      <w:pPr>
        <w:numPr>
          <w:ilvl w:val="0"/>
          <w:numId w:val="4"/>
        </w:numPr>
        <w:bidi w:val="0"/>
        <w:rPr>
          <w:rFonts w:ascii="Heebo" w:eastAsia="Times New Roman" w:hAnsi="Heebo" w:cs="Heebo"/>
          <w:sz w:val="24"/>
          <w:szCs w:val="24"/>
        </w:rPr>
      </w:pPr>
      <w:r w:rsidRPr="0079718C">
        <w:rPr>
          <w:rFonts w:ascii="Heebo" w:eastAsia="Times New Roman" w:hAnsi="Heebo" w:cs="Heebo" w:hint="cs"/>
          <w:sz w:val="24"/>
          <w:szCs w:val="24"/>
        </w:rPr>
        <w:t>Training set: 60.00%</w:t>
      </w:r>
    </w:p>
    <w:p w14:paraId="2E15BE7B" w14:textId="77777777" w:rsidR="0079718C" w:rsidRPr="0079718C" w:rsidRDefault="0079718C">
      <w:pPr>
        <w:numPr>
          <w:ilvl w:val="0"/>
          <w:numId w:val="4"/>
        </w:numPr>
        <w:bidi w:val="0"/>
        <w:rPr>
          <w:rFonts w:ascii="Heebo" w:eastAsia="Times New Roman" w:hAnsi="Heebo" w:cs="Heebo"/>
          <w:sz w:val="24"/>
          <w:szCs w:val="24"/>
        </w:rPr>
      </w:pPr>
      <w:r w:rsidRPr="0079718C">
        <w:rPr>
          <w:rFonts w:ascii="Heebo" w:eastAsia="Times New Roman" w:hAnsi="Heebo" w:cs="Heebo" w:hint="cs"/>
          <w:sz w:val="24"/>
          <w:szCs w:val="24"/>
        </w:rPr>
        <w:t>Validation set: 15.00%</w:t>
      </w:r>
    </w:p>
    <w:p w14:paraId="13393EDE" w14:textId="77777777" w:rsidR="0079718C" w:rsidRPr="0079718C" w:rsidRDefault="0079718C">
      <w:pPr>
        <w:numPr>
          <w:ilvl w:val="0"/>
          <w:numId w:val="4"/>
        </w:numPr>
        <w:bidi w:val="0"/>
        <w:rPr>
          <w:rFonts w:ascii="Heebo" w:eastAsia="Times New Roman" w:hAnsi="Heebo" w:cs="Heebo"/>
          <w:sz w:val="24"/>
          <w:szCs w:val="24"/>
        </w:rPr>
      </w:pPr>
      <w:r w:rsidRPr="0079718C">
        <w:rPr>
          <w:rFonts w:ascii="Heebo" w:eastAsia="Times New Roman" w:hAnsi="Heebo" w:cs="Heebo" w:hint="cs"/>
          <w:sz w:val="24"/>
          <w:szCs w:val="24"/>
        </w:rPr>
        <w:t>Test set: 25.00%</w:t>
      </w:r>
    </w:p>
    <w:p w14:paraId="162D7762" w14:textId="77777777" w:rsidR="0079718C" w:rsidRDefault="0079718C" w:rsidP="0079718C">
      <w:pPr>
        <w:bidi w:val="0"/>
        <w:rPr>
          <w:rFonts w:ascii="Heebo" w:eastAsia="Times New Roman" w:hAnsi="Heebo" w:cs="Heebo"/>
          <w:sz w:val="24"/>
          <w:szCs w:val="24"/>
        </w:rPr>
      </w:pPr>
      <w:r w:rsidRPr="0079718C">
        <w:rPr>
          <w:rFonts w:ascii="Heebo" w:eastAsia="Times New Roman" w:hAnsi="Heebo" w:cs="Heebo" w:hint="cs"/>
          <w:sz w:val="24"/>
          <w:szCs w:val="24"/>
        </w:rPr>
        <w:t>This setup reflects realistic network traffic volumes, ensuring that the experimental results are scalable and directly applicable to business operations.</w:t>
      </w:r>
    </w:p>
    <w:p w14:paraId="1AD1E7DF" w14:textId="77777777" w:rsidR="008140F6" w:rsidRDefault="008140F6" w:rsidP="008140F6">
      <w:pPr>
        <w:bidi w:val="0"/>
        <w:rPr>
          <w:rFonts w:ascii="Heebo" w:eastAsia="Times New Roman" w:hAnsi="Heebo" w:cs="Heebo"/>
          <w:sz w:val="24"/>
          <w:szCs w:val="24"/>
        </w:rPr>
      </w:pPr>
    </w:p>
    <w:p w14:paraId="31DEDB65" w14:textId="77777777" w:rsidR="008140F6" w:rsidRDefault="008140F6" w:rsidP="008140F6">
      <w:pPr>
        <w:bidi w:val="0"/>
        <w:rPr>
          <w:rFonts w:ascii="Heebo" w:eastAsia="Times New Roman" w:hAnsi="Heebo" w:cs="Heebo"/>
          <w:sz w:val="24"/>
          <w:szCs w:val="24"/>
        </w:rPr>
      </w:pPr>
    </w:p>
    <w:p w14:paraId="2EC49B72" w14:textId="77777777" w:rsidR="008140F6" w:rsidRDefault="008140F6" w:rsidP="008140F6">
      <w:pPr>
        <w:bidi w:val="0"/>
        <w:rPr>
          <w:rFonts w:ascii="Heebo" w:eastAsia="Times New Roman" w:hAnsi="Heebo" w:cs="Heebo"/>
          <w:sz w:val="24"/>
          <w:szCs w:val="24"/>
        </w:rPr>
      </w:pPr>
    </w:p>
    <w:p w14:paraId="39F640B3" w14:textId="77777777" w:rsidR="005B25F3" w:rsidRDefault="005B25F3" w:rsidP="005B25F3">
      <w:pPr>
        <w:bidi w:val="0"/>
        <w:rPr>
          <w:rFonts w:ascii="Heebo" w:eastAsia="Times New Roman" w:hAnsi="Heebo" w:cs="Heebo"/>
          <w:sz w:val="24"/>
          <w:szCs w:val="24"/>
        </w:rPr>
      </w:pPr>
    </w:p>
    <w:p w14:paraId="68EEF264" w14:textId="77777777" w:rsidR="005B25F3" w:rsidRPr="0079718C" w:rsidRDefault="005B25F3" w:rsidP="005B25F3">
      <w:pPr>
        <w:bidi w:val="0"/>
        <w:rPr>
          <w:rFonts w:ascii="Heebo" w:eastAsia="Times New Roman" w:hAnsi="Heebo" w:cs="Heebo"/>
          <w:sz w:val="24"/>
          <w:szCs w:val="24"/>
        </w:rPr>
      </w:pPr>
    </w:p>
    <w:p w14:paraId="2D822778" w14:textId="77777777" w:rsidR="0064302C" w:rsidRPr="00860052"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lastRenderedPageBreak/>
        <w:t>5.2 Model Performance Evaluation</w:t>
      </w:r>
    </w:p>
    <w:p w14:paraId="3C2632D2" w14:textId="77777777" w:rsidR="0064302C" w:rsidRPr="00860052" w:rsidRDefault="0064302C" w:rsidP="0064302C">
      <w:pPr>
        <w:bidi w:val="0"/>
        <w:spacing w:before="100" w:beforeAutospacing="1" w:after="100" w:afterAutospacing="1" w:line="240" w:lineRule="auto"/>
        <w:rPr>
          <w:rFonts w:ascii="Heebo" w:eastAsia="Times New Roman" w:hAnsi="Heebo" w:cs="Heebo"/>
          <w:color w:val="2F5496" w:themeColor="accent1" w:themeShade="BF"/>
          <w:sz w:val="24"/>
          <w:szCs w:val="24"/>
        </w:rPr>
      </w:pPr>
      <w:r w:rsidRPr="00860052">
        <w:rPr>
          <w:rFonts w:ascii="Heebo" w:eastAsia="Times New Roman" w:hAnsi="Heebo" w:cs="Heebo" w:hint="cs"/>
          <w:color w:val="2F5496" w:themeColor="accent1" w:themeShade="BF"/>
          <w:sz w:val="24"/>
          <w:szCs w:val="24"/>
        </w:rPr>
        <w:t>Table 1. Experimental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0"/>
        <w:gridCol w:w="1945"/>
        <w:gridCol w:w="1091"/>
        <w:gridCol w:w="1037"/>
        <w:gridCol w:w="1095"/>
        <w:gridCol w:w="1097"/>
      </w:tblGrid>
      <w:tr w:rsidR="005B25F3" w:rsidRPr="00860052" w14:paraId="408973C6" w14:textId="77777777" w:rsidTr="00292652">
        <w:trPr>
          <w:tblHeader/>
          <w:tblCellSpacing w:w="15" w:type="dxa"/>
        </w:trPr>
        <w:tc>
          <w:tcPr>
            <w:tcW w:w="0" w:type="auto"/>
            <w:vAlign w:val="center"/>
            <w:hideMark/>
          </w:tcPr>
          <w:p w14:paraId="5837B31B" w14:textId="77777777" w:rsidR="005B25F3" w:rsidRPr="00860052" w:rsidRDefault="005B25F3" w:rsidP="00292652">
            <w:pPr>
              <w:bidi w:val="0"/>
              <w:spacing w:after="0" w:line="240" w:lineRule="auto"/>
              <w:rPr>
                <w:rFonts w:ascii="Heebo" w:eastAsia="Times New Roman" w:hAnsi="Heebo" w:cs="Heebo"/>
                <w:b/>
                <w:bCs/>
                <w:sz w:val="24"/>
                <w:szCs w:val="24"/>
              </w:rPr>
            </w:pPr>
            <w:r w:rsidRPr="00860052">
              <w:rPr>
                <w:rFonts w:ascii="Heebo" w:eastAsia="Times New Roman" w:hAnsi="Heebo" w:cs="Heebo" w:hint="cs"/>
                <w:b/>
                <w:bCs/>
                <w:sz w:val="24"/>
                <w:szCs w:val="24"/>
              </w:rPr>
              <w:t>Model</w:t>
            </w:r>
          </w:p>
        </w:tc>
        <w:tc>
          <w:tcPr>
            <w:tcW w:w="0" w:type="auto"/>
            <w:vAlign w:val="center"/>
            <w:hideMark/>
          </w:tcPr>
          <w:p w14:paraId="6BDEFCC1"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Training Time (s)</w:t>
            </w:r>
          </w:p>
        </w:tc>
        <w:tc>
          <w:tcPr>
            <w:tcW w:w="0" w:type="auto"/>
            <w:vAlign w:val="center"/>
            <w:hideMark/>
          </w:tcPr>
          <w:p w14:paraId="6493722B"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Accuracy</w:t>
            </w:r>
          </w:p>
        </w:tc>
        <w:tc>
          <w:tcPr>
            <w:tcW w:w="0" w:type="auto"/>
            <w:vAlign w:val="center"/>
            <w:hideMark/>
          </w:tcPr>
          <w:p w14:paraId="078FD7C8"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F1 Score</w:t>
            </w:r>
          </w:p>
        </w:tc>
        <w:tc>
          <w:tcPr>
            <w:tcW w:w="0" w:type="auto"/>
            <w:vAlign w:val="center"/>
            <w:hideMark/>
          </w:tcPr>
          <w:p w14:paraId="3455C64F"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ROC AUC</w:t>
            </w:r>
          </w:p>
        </w:tc>
        <w:tc>
          <w:tcPr>
            <w:tcW w:w="0" w:type="auto"/>
            <w:vAlign w:val="center"/>
            <w:hideMark/>
          </w:tcPr>
          <w:p w14:paraId="59A59672"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CV Score</w:t>
            </w:r>
          </w:p>
        </w:tc>
      </w:tr>
      <w:tr w:rsidR="005B25F3" w:rsidRPr="00860052" w14:paraId="19C0F70D" w14:textId="77777777" w:rsidTr="00292652">
        <w:trPr>
          <w:tblCellSpacing w:w="15" w:type="dxa"/>
        </w:trPr>
        <w:tc>
          <w:tcPr>
            <w:tcW w:w="0" w:type="auto"/>
            <w:vAlign w:val="center"/>
            <w:hideMark/>
          </w:tcPr>
          <w:p w14:paraId="742B3D08"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Random Forest</w:t>
            </w:r>
          </w:p>
        </w:tc>
        <w:tc>
          <w:tcPr>
            <w:tcW w:w="0" w:type="auto"/>
            <w:vAlign w:val="center"/>
            <w:hideMark/>
          </w:tcPr>
          <w:p w14:paraId="39D14E66"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83.259924</w:t>
            </w:r>
          </w:p>
        </w:tc>
        <w:tc>
          <w:tcPr>
            <w:tcW w:w="0" w:type="auto"/>
            <w:vAlign w:val="center"/>
            <w:hideMark/>
          </w:tcPr>
          <w:p w14:paraId="2DB96783"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0.98425</w:t>
            </w:r>
          </w:p>
        </w:tc>
        <w:tc>
          <w:tcPr>
            <w:tcW w:w="0" w:type="auto"/>
            <w:vAlign w:val="center"/>
            <w:hideMark/>
          </w:tcPr>
          <w:p w14:paraId="3CC4D8DE"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0.99044</w:t>
            </w:r>
          </w:p>
        </w:tc>
        <w:tc>
          <w:tcPr>
            <w:tcW w:w="0" w:type="auto"/>
            <w:vAlign w:val="center"/>
            <w:hideMark/>
          </w:tcPr>
          <w:p w14:paraId="66C0930A"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0.97804</w:t>
            </w:r>
          </w:p>
        </w:tc>
        <w:tc>
          <w:tcPr>
            <w:tcW w:w="0" w:type="auto"/>
            <w:vAlign w:val="center"/>
            <w:hideMark/>
          </w:tcPr>
          <w:p w14:paraId="04D5D109"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0.91507</w:t>
            </w:r>
          </w:p>
        </w:tc>
      </w:tr>
      <w:tr w:rsidR="005B25F3" w:rsidRPr="00860052" w14:paraId="5A68B3E2" w14:textId="77777777" w:rsidTr="00292652">
        <w:trPr>
          <w:tblCellSpacing w:w="15" w:type="dxa"/>
        </w:trPr>
        <w:tc>
          <w:tcPr>
            <w:tcW w:w="0" w:type="auto"/>
            <w:vAlign w:val="center"/>
            <w:hideMark/>
          </w:tcPr>
          <w:p w14:paraId="1AD26AB8"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LightGBM</w:t>
            </w:r>
          </w:p>
        </w:tc>
        <w:tc>
          <w:tcPr>
            <w:tcW w:w="0" w:type="auto"/>
            <w:vAlign w:val="center"/>
            <w:hideMark/>
          </w:tcPr>
          <w:p w14:paraId="1554C2C7"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2.997981</w:t>
            </w:r>
          </w:p>
        </w:tc>
        <w:tc>
          <w:tcPr>
            <w:tcW w:w="0" w:type="auto"/>
            <w:vAlign w:val="center"/>
            <w:hideMark/>
          </w:tcPr>
          <w:p w14:paraId="6FC10D07"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0.98237</w:t>
            </w:r>
          </w:p>
        </w:tc>
        <w:tc>
          <w:tcPr>
            <w:tcW w:w="0" w:type="auto"/>
            <w:vAlign w:val="center"/>
            <w:hideMark/>
          </w:tcPr>
          <w:p w14:paraId="5C1DC359"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0.98213</w:t>
            </w:r>
          </w:p>
        </w:tc>
        <w:tc>
          <w:tcPr>
            <w:tcW w:w="0" w:type="auto"/>
            <w:vAlign w:val="center"/>
            <w:hideMark/>
          </w:tcPr>
          <w:p w14:paraId="7CDC0645"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0.99350</w:t>
            </w:r>
          </w:p>
        </w:tc>
        <w:tc>
          <w:tcPr>
            <w:tcW w:w="0" w:type="auto"/>
            <w:vAlign w:val="center"/>
            <w:hideMark/>
          </w:tcPr>
          <w:p w14:paraId="1FE97636"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0.91380</w:t>
            </w:r>
          </w:p>
        </w:tc>
      </w:tr>
      <w:tr w:rsidR="005B25F3" w:rsidRPr="00860052" w14:paraId="342690AC" w14:textId="77777777" w:rsidTr="00292652">
        <w:trPr>
          <w:tblCellSpacing w:w="15" w:type="dxa"/>
        </w:trPr>
        <w:tc>
          <w:tcPr>
            <w:tcW w:w="0" w:type="auto"/>
            <w:vAlign w:val="center"/>
            <w:hideMark/>
          </w:tcPr>
          <w:p w14:paraId="7DC9BCC4"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MLP Classifier</w:t>
            </w:r>
          </w:p>
        </w:tc>
        <w:tc>
          <w:tcPr>
            <w:tcW w:w="0" w:type="auto"/>
            <w:vAlign w:val="center"/>
            <w:hideMark/>
          </w:tcPr>
          <w:p w14:paraId="3F5B98F9"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359.867580</w:t>
            </w:r>
          </w:p>
        </w:tc>
        <w:tc>
          <w:tcPr>
            <w:tcW w:w="0" w:type="auto"/>
            <w:vAlign w:val="center"/>
            <w:hideMark/>
          </w:tcPr>
          <w:p w14:paraId="38086658"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0.98061</w:t>
            </w:r>
          </w:p>
        </w:tc>
        <w:tc>
          <w:tcPr>
            <w:tcW w:w="0" w:type="auto"/>
            <w:vAlign w:val="center"/>
            <w:hideMark/>
          </w:tcPr>
          <w:p w14:paraId="354B084C"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0.98289</w:t>
            </w:r>
          </w:p>
        </w:tc>
        <w:tc>
          <w:tcPr>
            <w:tcW w:w="0" w:type="auto"/>
            <w:vAlign w:val="center"/>
            <w:hideMark/>
          </w:tcPr>
          <w:p w14:paraId="1A8A2CA5"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0.98784</w:t>
            </w:r>
          </w:p>
        </w:tc>
        <w:tc>
          <w:tcPr>
            <w:tcW w:w="0" w:type="auto"/>
            <w:vAlign w:val="center"/>
            <w:hideMark/>
          </w:tcPr>
          <w:p w14:paraId="41DF7209"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0.88599</w:t>
            </w:r>
          </w:p>
        </w:tc>
      </w:tr>
    </w:tbl>
    <w:p w14:paraId="7AEEA1B4" w14:textId="77777777" w:rsidR="0064302C" w:rsidRPr="00860052" w:rsidRDefault="0064302C" w:rsidP="0064302C">
      <w:pPr>
        <w:bidi w:val="0"/>
        <w:spacing w:before="100" w:beforeAutospacing="1" w:after="100" w:afterAutospacing="1" w:line="240" w:lineRule="auto"/>
        <w:rPr>
          <w:rFonts w:ascii="Heebo" w:eastAsia="Times New Roman" w:hAnsi="Heebo" w:cs="Heebo"/>
          <w:i/>
          <w:iCs/>
          <w:sz w:val="24"/>
          <w:szCs w:val="24"/>
        </w:rPr>
      </w:pPr>
      <w:r w:rsidRPr="00860052">
        <w:rPr>
          <w:rFonts w:ascii="Heebo" w:eastAsia="Times New Roman" w:hAnsi="Heebo" w:cs="Heebo" w:hint="cs"/>
          <w:i/>
          <w:iCs/>
          <w:sz w:val="24"/>
          <w:szCs w:val="24"/>
        </w:rPr>
        <w:t>Note: Training time is measured in seconds.</w:t>
      </w:r>
    </w:p>
    <w:p w14:paraId="7118F474" w14:textId="77777777" w:rsidR="0064302C" w:rsidRPr="00860052" w:rsidRDefault="0064302C" w:rsidP="0064302C">
      <w:pPr>
        <w:bidi w:val="0"/>
        <w:rPr>
          <w:rFonts w:ascii="Heebo" w:eastAsia="Times New Roman" w:hAnsi="Heebo" w:cs="Heebo"/>
          <w:sz w:val="24"/>
          <w:szCs w:val="24"/>
        </w:rPr>
      </w:pPr>
    </w:p>
    <w:p w14:paraId="6949AEEF" w14:textId="7530ED9F" w:rsidR="0079718C" w:rsidRPr="0079718C" w:rsidRDefault="0079718C" w:rsidP="0064302C">
      <w:pPr>
        <w:bidi w:val="0"/>
        <w:rPr>
          <w:rFonts w:ascii="Heebo" w:eastAsia="Times New Roman" w:hAnsi="Heebo" w:cs="Heebo"/>
          <w:sz w:val="24"/>
          <w:szCs w:val="24"/>
        </w:rPr>
      </w:pPr>
      <w:r w:rsidRPr="0079718C">
        <w:rPr>
          <w:rFonts w:ascii="Heebo" w:eastAsia="Times New Roman" w:hAnsi="Heebo" w:cs="Heebo" w:hint="cs"/>
          <w:sz w:val="24"/>
          <w:szCs w:val="24"/>
        </w:rPr>
        <w:br/>
        <w:t>The performance of the three models is summarized in Table 1. Key points include:</w:t>
      </w:r>
    </w:p>
    <w:p w14:paraId="4AC8F9D7" w14:textId="6832B0DC" w:rsidR="0079718C" w:rsidRPr="0079718C" w:rsidRDefault="0079718C">
      <w:pPr>
        <w:numPr>
          <w:ilvl w:val="0"/>
          <w:numId w:val="5"/>
        </w:numPr>
        <w:bidi w:val="0"/>
        <w:rPr>
          <w:rFonts w:ascii="Heebo" w:eastAsia="Times New Roman" w:hAnsi="Heebo" w:cs="Heebo"/>
          <w:sz w:val="24"/>
          <w:szCs w:val="24"/>
        </w:rPr>
      </w:pPr>
      <w:r w:rsidRPr="0079718C">
        <w:rPr>
          <w:rFonts w:ascii="Heebo" w:eastAsia="Times New Roman" w:hAnsi="Heebo" w:cs="Heebo" w:hint="cs"/>
          <w:b/>
          <w:bCs/>
          <w:sz w:val="24"/>
          <w:szCs w:val="24"/>
        </w:rPr>
        <w:t>Training Time:</w:t>
      </w:r>
      <w:r w:rsidRPr="0079718C">
        <w:rPr>
          <w:rFonts w:ascii="Heebo" w:eastAsia="Times New Roman" w:hAnsi="Heebo" w:cs="Heebo" w:hint="cs"/>
          <w:sz w:val="24"/>
          <w:szCs w:val="24"/>
        </w:rPr>
        <w:br/>
        <w:t>Although the Random Forest model exhibits slightly higher accuracy and F1 scores, its longer training tim</w:t>
      </w:r>
      <w:r w:rsidR="002D2F7C">
        <w:rPr>
          <w:rFonts w:ascii="Heebo" w:eastAsia="Times New Roman" w:hAnsi="Heebo" w:cs="Heebo"/>
          <w:sz w:val="24"/>
          <w:szCs w:val="24"/>
        </w:rPr>
        <w:t>e</w:t>
      </w:r>
      <w:r w:rsidRPr="0079718C">
        <w:rPr>
          <w:rFonts w:ascii="Heebo" w:eastAsia="Times New Roman" w:hAnsi="Heebo" w:cs="Heebo" w:hint="cs"/>
          <w:sz w:val="24"/>
          <w:szCs w:val="24"/>
        </w:rPr>
        <w:t xml:space="preserve"> compared to LightGBM is a critical consideration. For real-time applications, faster retraining translates into lower operational costs and more agile system updates.</w:t>
      </w:r>
    </w:p>
    <w:p w14:paraId="1B257FFB" w14:textId="6F4FA209" w:rsidR="0079718C" w:rsidRPr="0079718C" w:rsidRDefault="0079718C">
      <w:pPr>
        <w:numPr>
          <w:ilvl w:val="0"/>
          <w:numId w:val="5"/>
        </w:numPr>
        <w:bidi w:val="0"/>
        <w:rPr>
          <w:rFonts w:ascii="Heebo" w:eastAsia="Times New Roman" w:hAnsi="Heebo" w:cs="Heebo"/>
          <w:sz w:val="24"/>
          <w:szCs w:val="24"/>
        </w:rPr>
      </w:pPr>
      <w:r w:rsidRPr="0079718C">
        <w:rPr>
          <w:rFonts w:ascii="Heebo" w:eastAsia="Times New Roman" w:hAnsi="Heebo" w:cs="Heebo" w:hint="cs"/>
          <w:b/>
          <w:bCs/>
          <w:sz w:val="24"/>
          <w:szCs w:val="24"/>
        </w:rPr>
        <w:t>Accuracy, F1 Score, and ROC AUC:</w:t>
      </w:r>
      <w:r w:rsidRPr="0079718C">
        <w:rPr>
          <w:rFonts w:ascii="Heebo" w:eastAsia="Times New Roman" w:hAnsi="Heebo" w:cs="Heebo" w:hint="cs"/>
          <w:sz w:val="24"/>
          <w:szCs w:val="24"/>
        </w:rPr>
        <w:br/>
        <w:t>While Random Forest achieves marginally higher accuracy and F1 scores, LightGBM shows a very high ROC AUC and competitive performance overall. The tuned hyperparameters for each model</w:t>
      </w:r>
      <w:r w:rsidRPr="00860052">
        <w:rPr>
          <w:rFonts w:ascii="Heebo" w:eastAsia="Times New Roman" w:hAnsi="Heebo" w:cs="Heebo" w:hint="cs"/>
          <w:sz w:val="24"/>
          <w:szCs w:val="24"/>
        </w:rPr>
        <w:t xml:space="preserve"> - </w:t>
      </w:r>
      <w:r w:rsidRPr="0079718C">
        <w:rPr>
          <w:rFonts w:ascii="Heebo" w:eastAsia="Times New Roman" w:hAnsi="Heebo" w:cs="Heebo" w:hint="cs"/>
          <w:sz w:val="24"/>
          <w:szCs w:val="24"/>
        </w:rPr>
        <w:t>RF (n_estimators=100, max_depth=20), MLP (hidden_layer_sizes</w:t>
      </w:r>
      <w:r w:rsidRPr="00860052">
        <w:rPr>
          <w:rFonts w:ascii="Heebo" w:eastAsia="Times New Roman" w:hAnsi="Heebo" w:cs="Heebo" w:hint="cs"/>
          <w:sz w:val="24"/>
          <w:szCs w:val="24"/>
        </w:rPr>
        <w:t>= (</w:t>
      </w:r>
      <w:r w:rsidRPr="0079718C">
        <w:rPr>
          <w:rFonts w:ascii="Heebo" w:eastAsia="Times New Roman" w:hAnsi="Heebo" w:cs="Heebo" w:hint="cs"/>
          <w:sz w:val="24"/>
          <w:szCs w:val="24"/>
        </w:rPr>
        <w:t>50,), alpha=0.0001), and LightGBM (n_estimators=300, learning_rate=0.1, max_depth=7)</w:t>
      </w:r>
      <w:r w:rsidRPr="00860052">
        <w:rPr>
          <w:rFonts w:ascii="Heebo" w:eastAsia="Times New Roman" w:hAnsi="Heebo" w:cs="Heebo" w:hint="cs"/>
          <w:sz w:val="24"/>
          <w:szCs w:val="24"/>
        </w:rPr>
        <w:t xml:space="preserve"> - </w:t>
      </w:r>
      <w:r w:rsidRPr="0079718C">
        <w:rPr>
          <w:rFonts w:ascii="Heebo" w:eastAsia="Times New Roman" w:hAnsi="Heebo" w:cs="Heebo" w:hint="cs"/>
          <w:sz w:val="24"/>
          <w:szCs w:val="24"/>
        </w:rPr>
        <w:t>were critical in achieving these results.</w:t>
      </w:r>
    </w:p>
    <w:p w14:paraId="08AB6F9E" w14:textId="77777777" w:rsidR="0079718C" w:rsidRPr="0079718C" w:rsidRDefault="0079718C">
      <w:pPr>
        <w:numPr>
          <w:ilvl w:val="0"/>
          <w:numId w:val="5"/>
        </w:numPr>
        <w:bidi w:val="0"/>
        <w:rPr>
          <w:rFonts w:ascii="Heebo" w:eastAsia="Times New Roman" w:hAnsi="Heebo" w:cs="Heebo"/>
          <w:sz w:val="24"/>
          <w:szCs w:val="24"/>
        </w:rPr>
      </w:pPr>
      <w:r w:rsidRPr="0079718C">
        <w:rPr>
          <w:rFonts w:ascii="Heebo" w:eastAsia="Times New Roman" w:hAnsi="Heebo" w:cs="Heebo" w:hint="cs"/>
          <w:b/>
          <w:bCs/>
          <w:sz w:val="24"/>
          <w:szCs w:val="24"/>
        </w:rPr>
        <w:t>Cross-Validation and Stability:</w:t>
      </w:r>
      <w:r w:rsidRPr="0079718C">
        <w:rPr>
          <w:rFonts w:ascii="Heebo" w:eastAsia="Times New Roman" w:hAnsi="Heebo" w:cs="Heebo" w:hint="cs"/>
          <w:sz w:val="24"/>
          <w:szCs w:val="24"/>
        </w:rPr>
        <w:br/>
        <w:t>The hyperparameter tuning process, using cross-validation, ensured that the chosen parameters yielded stable and robust performance across different data subsets. This reduces the risk associated with model deployment in a production environment.</w:t>
      </w:r>
    </w:p>
    <w:p w14:paraId="33E5B30D"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5.3 Real-Time Inference Simulation Outcomes</w:t>
      </w:r>
      <w:r w:rsidRPr="0079718C">
        <w:rPr>
          <w:rFonts w:ascii="Heebo" w:eastAsia="Times New Roman" w:hAnsi="Heebo" w:cs="Heebo" w:hint="cs"/>
          <w:sz w:val="24"/>
          <w:szCs w:val="24"/>
        </w:rPr>
        <w:br/>
        <w:t>The real-time simulation—processing 1,000 randomly selected test samples at a 1-second interval—yielded:</w:t>
      </w:r>
    </w:p>
    <w:p w14:paraId="0E12CB79" w14:textId="2392BE63" w:rsidR="0079718C" w:rsidRPr="0079718C" w:rsidRDefault="0079718C">
      <w:pPr>
        <w:numPr>
          <w:ilvl w:val="0"/>
          <w:numId w:val="6"/>
        </w:numPr>
        <w:bidi w:val="0"/>
        <w:rPr>
          <w:rFonts w:ascii="Heebo" w:eastAsia="Times New Roman" w:hAnsi="Heebo" w:cs="Heebo"/>
          <w:sz w:val="24"/>
          <w:szCs w:val="24"/>
        </w:rPr>
      </w:pPr>
      <w:r w:rsidRPr="0079718C">
        <w:rPr>
          <w:rFonts w:ascii="Heebo" w:eastAsia="Times New Roman" w:hAnsi="Heebo" w:cs="Heebo" w:hint="cs"/>
          <w:b/>
          <w:bCs/>
          <w:sz w:val="24"/>
          <w:szCs w:val="24"/>
        </w:rPr>
        <w:lastRenderedPageBreak/>
        <w:t>Correct Predictions:</w:t>
      </w:r>
      <w:r w:rsidRPr="0079718C">
        <w:rPr>
          <w:rFonts w:ascii="Heebo" w:eastAsia="Times New Roman" w:hAnsi="Heebo" w:cs="Heebo" w:hint="cs"/>
          <w:sz w:val="24"/>
          <w:szCs w:val="24"/>
        </w:rPr>
        <w:t xml:space="preserve"> </w:t>
      </w:r>
      <w:r w:rsidR="005B25F3">
        <w:rPr>
          <w:rFonts w:ascii="Heebo" w:eastAsia="Times New Roman" w:hAnsi="Heebo" w:cs="Heebo"/>
          <w:sz w:val="24"/>
          <w:szCs w:val="24"/>
        </w:rPr>
        <w:t>987</w:t>
      </w:r>
      <w:r w:rsidRPr="0079718C">
        <w:rPr>
          <w:rFonts w:ascii="Heebo" w:eastAsia="Times New Roman" w:hAnsi="Heebo" w:cs="Heebo" w:hint="cs"/>
          <w:sz w:val="24"/>
          <w:szCs w:val="24"/>
        </w:rPr>
        <w:t xml:space="preserve"> out of 1</w:t>
      </w:r>
      <w:r w:rsidR="008140F6">
        <w:rPr>
          <w:rFonts w:ascii="Heebo" w:eastAsia="Times New Roman" w:hAnsi="Heebo" w:cs="Heebo"/>
          <w:sz w:val="24"/>
          <w:szCs w:val="24"/>
        </w:rPr>
        <w:t>00</w:t>
      </w:r>
      <w:r w:rsidR="005B25F3">
        <w:rPr>
          <w:rFonts w:ascii="Heebo" w:eastAsia="Times New Roman" w:hAnsi="Heebo" w:cs="Heebo"/>
          <w:sz w:val="24"/>
          <w:szCs w:val="24"/>
        </w:rPr>
        <w:t>0</w:t>
      </w:r>
    </w:p>
    <w:p w14:paraId="02149AF5" w14:textId="074E74A8" w:rsidR="0079718C" w:rsidRPr="0079718C" w:rsidRDefault="0079718C">
      <w:pPr>
        <w:numPr>
          <w:ilvl w:val="0"/>
          <w:numId w:val="6"/>
        </w:numPr>
        <w:bidi w:val="0"/>
        <w:rPr>
          <w:rFonts w:ascii="Heebo" w:eastAsia="Times New Roman" w:hAnsi="Heebo" w:cs="Heebo"/>
          <w:sz w:val="24"/>
          <w:szCs w:val="24"/>
        </w:rPr>
      </w:pPr>
      <w:r w:rsidRPr="0079718C">
        <w:rPr>
          <w:rFonts w:ascii="Heebo" w:eastAsia="Times New Roman" w:hAnsi="Heebo" w:cs="Heebo" w:hint="cs"/>
          <w:b/>
          <w:bCs/>
          <w:sz w:val="24"/>
          <w:szCs w:val="24"/>
        </w:rPr>
        <w:t>Overall Accuracy:</w:t>
      </w:r>
      <w:r w:rsidRPr="0079718C">
        <w:rPr>
          <w:rFonts w:ascii="Heebo" w:eastAsia="Times New Roman" w:hAnsi="Heebo" w:cs="Heebo" w:hint="cs"/>
          <w:sz w:val="24"/>
          <w:szCs w:val="24"/>
        </w:rPr>
        <w:t xml:space="preserve"> </w:t>
      </w:r>
      <w:r w:rsidR="005B25F3">
        <w:rPr>
          <w:rFonts w:ascii="Heebo" w:eastAsia="Times New Roman" w:hAnsi="Heebo" w:cs="Heebo"/>
          <w:sz w:val="24"/>
          <w:szCs w:val="24"/>
        </w:rPr>
        <w:t>98.7</w:t>
      </w:r>
      <w:r w:rsidRPr="0079718C">
        <w:rPr>
          <w:rFonts w:ascii="Heebo" w:eastAsia="Times New Roman" w:hAnsi="Heebo" w:cs="Heebo" w:hint="cs"/>
          <w:sz w:val="24"/>
          <w:szCs w:val="24"/>
        </w:rPr>
        <w:t>%</w:t>
      </w:r>
    </w:p>
    <w:p w14:paraId="6B894CBE"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sz w:val="24"/>
          <w:szCs w:val="24"/>
        </w:rPr>
        <w:t>While the real-time accuracy is lower than the offline metrics, the simulation provides critical insights into system performance under operational constraints. The results emphasize the need for continuous model tuning to optimize the balance between prediction speed and accuracy in a live environment.</w:t>
      </w:r>
    </w:p>
    <w:p w14:paraId="0D520785"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5.4 Business and Operational Implications</w:t>
      </w:r>
      <w:r w:rsidRPr="0079718C">
        <w:rPr>
          <w:rFonts w:ascii="Heebo" w:eastAsia="Times New Roman" w:hAnsi="Heebo" w:cs="Heebo" w:hint="cs"/>
          <w:sz w:val="24"/>
          <w:szCs w:val="24"/>
        </w:rPr>
        <w:br/>
        <w:t>The experimental results validate both the technical and operational feasibility of the proposed framework:</w:t>
      </w:r>
    </w:p>
    <w:p w14:paraId="1EF7327D" w14:textId="77777777" w:rsidR="0079718C" w:rsidRPr="0079718C" w:rsidRDefault="0079718C">
      <w:pPr>
        <w:numPr>
          <w:ilvl w:val="0"/>
          <w:numId w:val="7"/>
        </w:numPr>
        <w:bidi w:val="0"/>
        <w:rPr>
          <w:rFonts w:ascii="Heebo" w:eastAsia="Times New Roman" w:hAnsi="Heebo" w:cs="Heebo"/>
          <w:sz w:val="24"/>
          <w:szCs w:val="24"/>
        </w:rPr>
      </w:pPr>
      <w:r w:rsidRPr="0079718C">
        <w:rPr>
          <w:rFonts w:ascii="Heebo" w:eastAsia="Times New Roman" w:hAnsi="Heebo" w:cs="Heebo" w:hint="cs"/>
          <w:b/>
          <w:bCs/>
          <w:sz w:val="24"/>
          <w:szCs w:val="24"/>
        </w:rPr>
        <w:t>Cost Efficiency:</w:t>
      </w:r>
      <w:r w:rsidRPr="0079718C">
        <w:rPr>
          <w:rFonts w:ascii="Heebo" w:eastAsia="Times New Roman" w:hAnsi="Heebo" w:cs="Heebo" w:hint="cs"/>
          <w:sz w:val="24"/>
          <w:szCs w:val="24"/>
        </w:rPr>
        <w:br/>
        <w:t>The ability to quickly retrain models using standard hardware implies a cost-effective solution for enterprises.</w:t>
      </w:r>
    </w:p>
    <w:p w14:paraId="0C58AF98" w14:textId="77777777" w:rsidR="0079718C" w:rsidRPr="0079718C" w:rsidRDefault="0079718C">
      <w:pPr>
        <w:numPr>
          <w:ilvl w:val="0"/>
          <w:numId w:val="7"/>
        </w:numPr>
        <w:bidi w:val="0"/>
        <w:rPr>
          <w:rFonts w:ascii="Heebo" w:eastAsia="Times New Roman" w:hAnsi="Heebo" w:cs="Heebo"/>
          <w:sz w:val="24"/>
          <w:szCs w:val="24"/>
        </w:rPr>
      </w:pPr>
      <w:r w:rsidRPr="0079718C">
        <w:rPr>
          <w:rFonts w:ascii="Heebo" w:eastAsia="Times New Roman" w:hAnsi="Heebo" w:cs="Heebo" w:hint="cs"/>
          <w:b/>
          <w:bCs/>
          <w:sz w:val="24"/>
          <w:szCs w:val="24"/>
        </w:rPr>
        <w:t>Scalability:</w:t>
      </w:r>
      <w:r w:rsidRPr="0079718C">
        <w:rPr>
          <w:rFonts w:ascii="Heebo" w:eastAsia="Times New Roman" w:hAnsi="Heebo" w:cs="Heebo" w:hint="cs"/>
          <w:sz w:val="24"/>
          <w:szCs w:val="24"/>
        </w:rPr>
        <w:br/>
        <w:t>The framework’s adaptability to realistic traffic volumes supports its scalability for larger network environments.</w:t>
      </w:r>
    </w:p>
    <w:p w14:paraId="415506F4" w14:textId="77777777" w:rsidR="0079718C" w:rsidRPr="0079718C" w:rsidRDefault="0079718C">
      <w:pPr>
        <w:numPr>
          <w:ilvl w:val="0"/>
          <w:numId w:val="7"/>
        </w:numPr>
        <w:bidi w:val="0"/>
        <w:rPr>
          <w:rFonts w:ascii="Heebo" w:eastAsia="Times New Roman" w:hAnsi="Heebo" w:cs="Heebo"/>
          <w:sz w:val="24"/>
          <w:szCs w:val="24"/>
        </w:rPr>
      </w:pPr>
      <w:r w:rsidRPr="0079718C">
        <w:rPr>
          <w:rFonts w:ascii="Heebo" w:eastAsia="Times New Roman" w:hAnsi="Heebo" w:cs="Heebo" w:hint="cs"/>
          <w:b/>
          <w:bCs/>
          <w:sz w:val="24"/>
          <w:szCs w:val="24"/>
        </w:rPr>
        <w:t>Operational Agility:</w:t>
      </w:r>
      <w:r w:rsidRPr="0079718C">
        <w:rPr>
          <w:rFonts w:ascii="Heebo" w:eastAsia="Times New Roman" w:hAnsi="Heebo" w:cs="Heebo" w:hint="cs"/>
          <w:sz w:val="24"/>
          <w:szCs w:val="24"/>
        </w:rPr>
        <w:br/>
        <w:t>The low latency in real-time inference, achieved through both tuned parameters and early stopping strategies, underscores the system’s capability to generate prompt alerts, reducing downtime and mitigating financial risks.</w:t>
      </w:r>
    </w:p>
    <w:p w14:paraId="46029901" w14:textId="40C771FC" w:rsidR="00E83FB6" w:rsidRPr="00860052" w:rsidRDefault="00000000" w:rsidP="00E83FB6">
      <w:pPr>
        <w:bidi w:val="0"/>
        <w:rPr>
          <w:rFonts w:ascii="Heebo" w:hAnsi="Heebo" w:cs="Heebo"/>
        </w:rPr>
      </w:pPr>
      <w:r>
        <w:rPr>
          <w:rFonts w:ascii="Heebo" w:hAnsi="Heebo" w:cs="Heebo"/>
        </w:rPr>
        <w:pict w14:anchorId="79DEFA85">
          <v:rect id="_x0000_i1032" style="width:0;height:1.5pt" o:hralign="center" o:hrstd="t" o:hr="t" fillcolor="#a0a0a0" stroked="f"/>
        </w:pict>
      </w:r>
    </w:p>
    <w:p w14:paraId="6CB486F7" w14:textId="77777777" w:rsidR="00E83FB6" w:rsidRPr="00860052" w:rsidRDefault="00E83FB6" w:rsidP="00E83FB6">
      <w:pPr>
        <w:pStyle w:val="3"/>
        <w:bidi w:val="0"/>
        <w:rPr>
          <w:rFonts w:ascii="Heebo" w:hAnsi="Heebo" w:cs="Heebo"/>
        </w:rPr>
      </w:pPr>
      <w:bookmarkStart w:id="5" w:name="_Toc193136400"/>
      <w:r w:rsidRPr="00860052">
        <w:rPr>
          <w:rFonts w:ascii="Heebo" w:hAnsi="Heebo" w:cs="Heebo" w:hint="cs"/>
        </w:rPr>
        <w:t>6. Discussion</w:t>
      </w:r>
      <w:bookmarkEnd w:id="5"/>
    </w:p>
    <w:p w14:paraId="79DA1C38" w14:textId="12144699" w:rsidR="00E83FB6" w:rsidRPr="00860052" w:rsidRDefault="00342132" w:rsidP="00342132">
      <w:pPr>
        <w:pStyle w:val="NormalWeb"/>
        <w:rPr>
          <w:rFonts w:ascii="Heebo" w:hAnsi="Heebo" w:cs="Heebo"/>
        </w:rPr>
      </w:pPr>
      <w:r w:rsidRPr="00860052">
        <w:rPr>
          <w:rFonts w:ascii="Heebo" w:hAnsi="Heebo" w:cs="Heebo" w:hint="cs"/>
        </w:rPr>
        <w:t xml:space="preserve">Our experiments demonstrate that integrating advanced ML techniques can significantly enhance real-time DDoS detection. Although Random Forest achieved marginally higher accuracy, its longer training time makes it less suitable for a real-time scenario. </w:t>
      </w:r>
      <w:proofErr w:type="spellStart"/>
      <w:r w:rsidRPr="00860052">
        <w:rPr>
          <w:rFonts w:ascii="Heebo" w:hAnsi="Heebo" w:cs="Heebo" w:hint="cs"/>
        </w:rPr>
        <w:t>LightGBM’s</w:t>
      </w:r>
      <w:proofErr w:type="spellEnd"/>
      <w:r w:rsidRPr="00860052">
        <w:rPr>
          <w:rFonts w:ascii="Heebo" w:hAnsi="Heebo" w:cs="Heebo" w:hint="cs"/>
        </w:rPr>
        <w:t xml:space="preserve"> balance of high performance and low training time positions it as the most promising candidate for deployment in dynamic environments. Future work should focus on further parameter optimization, exploring ensemble methods, and integrating online learning to continuously adapt to new attack vectors</w:t>
      </w:r>
      <w:r w:rsidR="00000000">
        <w:rPr>
          <w:rFonts w:ascii="Heebo" w:hAnsi="Heebo" w:cs="Heebo"/>
        </w:rPr>
        <w:pict w14:anchorId="7A3DCBFB">
          <v:rect id="_x0000_i1033" style="width:0;height:1.5pt" o:hralign="center" o:hrstd="t" o:hr="t" fillcolor="#a0a0a0" stroked="f"/>
        </w:pict>
      </w:r>
    </w:p>
    <w:p w14:paraId="3F798C0D" w14:textId="77777777" w:rsidR="00E83FB6" w:rsidRPr="00860052" w:rsidRDefault="00E83FB6" w:rsidP="00E83FB6">
      <w:pPr>
        <w:pStyle w:val="3"/>
        <w:bidi w:val="0"/>
        <w:rPr>
          <w:rFonts w:ascii="Heebo" w:hAnsi="Heebo" w:cs="Heebo"/>
        </w:rPr>
      </w:pPr>
      <w:bookmarkStart w:id="6" w:name="_Toc193136401"/>
      <w:r w:rsidRPr="00860052">
        <w:rPr>
          <w:rFonts w:ascii="Heebo" w:hAnsi="Heebo" w:cs="Heebo" w:hint="cs"/>
        </w:rPr>
        <w:lastRenderedPageBreak/>
        <w:t>7. Conclusion and Future Work</w:t>
      </w:r>
      <w:bookmarkEnd w:id="6"/>
    </w:p>
    <w:p w14:paraId="27EC75A9" w14:textId="7B15E218" w:rsidR="00E83FB6" w:rsidRPr="00860052" w:rsidRDefault="00342132" w:rsidP="00342132">
      <w:pPr>
        <w:bidi w:val="0"/>
        <w:spacing w:after="0"/>
        <w:rPr>
          <w:rFonts w:ascii="Heebo" w:hAnsi="Heebo" w:cs="Heebo"/>
        </w:rPr>
      </w:pPr>
      <w:r w:rsidRPr="00860052">
        <w:rPr>
          <w:rFonts w:ascii="Heebo" w:eastAsia="Times New Roman" w:hAnsi="Heebo" w:cs="Heebo" w:hint="cs"/>
          <w:sz w:val="24"/>
          <w:szCs w:val="24"/>
        </w:rPr>
        <w:t xml:space="preserve">This paper has presented a comprehensive ML framework for real-time DDoS detection. By combining detailed data preprocessing, ADASYN-based oversampling with clearly defined settings, and model training using Random Forest, MLP, and LightGBM, our system demonstrates strong performance in simulation experiments. The real-time inference simulation confirms that the approach </w:t>
      </w:r>
      <w:r w:rsidR="00394696" w:rsidRPr="00860052">
        <w:rPr>
          <w:rFonts w:ascii="Heebo" w:eastAsia="Times New Roman" w:hAnsi="Heebo" w:cs="Heebo"/>
          <w:sz w:val="24"/>
          <w:szCs w:val="24"/>
        </w:rPr>
        <w:t>can generate</w:t>
      </w:r>
      <w:r w:rsidRPr="00860052">
        <w:rPr>
          <w:rFonts w:ascii="Heebo" w:eastAsia="Times New Roman" w:hAnsi="Heebo" w:cs="Heebo" w:hint="cs"/>
          <w:sz w:val="24"/>
          <w:szCs w:val="24"/>
        </w:rPr>
        <w:t xml:space="preserve"> timely alerts. Future research will explore ensemble and hybrid models, online learning techniques, and integration with edge computing and SDN platforms to further enhance detection capabilities.</w:t>
      </w:r>
      <w:r w:rsidR="00000000">
        <w:rPr>
          <w:rFonts w:ascii="Heebo" w:hAnsi="Heebo" w:cs="Heebo"/>
        </w:rPr>
        <w:pict w14:anchorId="2FC74C34">
          <v:rect id="_x0000_i1034" style="width:0;height:1.5pt" o:hralign="center" o:hrstd="t" o:hr="t" fillcolor="#a0a0a0" stroked="f"/>
        </w:pict>
      </w:r>
    </w:p>
    <w:p w14:paraId="356A9D87" w14:textId="77777777" w:rsidR="00E83FB6" w:rsidRPr="00860052" w:rsidRDefault="00E83FB6" w:rsidP="00E83FB6">
      <w:pPr>
        <w:pStyle w:val="3"/>
        <w:bidi w:val="0"/>
        <w:rPr>
          <w:rFonts w:ascii="Heebo" w:hAnsi="Heebo" w:cs="Heebo"/>
        </w:rPr>
      </w:pPr>
      <w:bookmarkStart w:id="7" w:name="_Toc193136402"/>
      <w:r w:rsidRPr="00860052">
        <w:rPr>
          <w:rFonts w:ascii="Heebo" w:hAnsi="Heebo" w:cs="Heebo" w:hint="cs"/>
        </w:rPr>
        <w:t>8. References</w:t>
      </w:r>
      <w:bookmarkEnd w:id="7"/>
    </w:p>
    <w:p w14:paraId="562A024F" w14:textId="77777777" w:rsidR="00E83FB6" w:rsidRPr="00860052" w:rsidRDefault="00E83FB6" w:rsidP="00E83FB6">
      <w:pPr>
        <w:pStyle w:val="NormalWeb"/>
        <w:rPr>
          <w:rFonts w:ascii="Heebo" w:hAnsi="Heebo" w:cs="Heebo"/>
          <w:lang w:val="es-ES"/>
        </w:rPr>
      </w:pPr>
      <w:r w:rsidRPr="00860052">
        <w:rPr>
          <w:rFonts w:ascii="Heebo" w:hAnsi="Heebo" w:cs="Heebo" w:hint="cs"/>
        </w:rPr>
        <w:t xml:space="preserve">[1] Saini, P. S., Behal, S., &amp; Bhatia, S. (2020). Detection of DDoS Attacks using Machine Learning Algorithms. </w:t>
      </w:r>
      <w:r w:rsidRPr="00860052">
        <w:rPr>
          <w:rStyle w:val="af0"/>
          <w:rFonts w:ascii="Heebo" w:eastAsiaTheme="majorEastAsia" w:hAnsi="Heebo" w:cs="Heebo" w:hint="cs"/>
        </w:rPr>
        <w:t>2022 9th International Conference on Computing for Sustainable Global Development (</w:t>
      </w:r>
      <w:proofErr w:type="spellStart"/>
      <w:r w:rsidRPr="00860052">
        <w:rPr>
          <w:rStyle w:val="af0"/>
          <w:rFonts w:ascii="Heebo" w:eastAsiaTheme="majorEastAsia" w:hAnsi="Heebo" w:cs="Heebo" w:hint="cs"/>
        </w:rPr>
        <w:t>INDIACom</w:t>
      </w:r>
      <w:proofErr w:type="spellEnd"/>
      <w:r w:rsidRPr="00860052">
        <w:rPr>
          <w:rStyle w:val="af0"/>
          <w:rFonts w:ascii="Heebo" w:eastAsiaTheme="majorEastAsia" w:hAnsi="Heebo" w:cs="Heebo" w:hint="cs"/>
        </w:rPr>
        <w:t>)</w:t>
      </w:r>
      <w:r w:rsidRPr="00860052">
        <w:rPr>
          <w:rFonts w:ascii="Heebo" w:hAnsi="Heebo" w:cs="Heebo" w:hint="cs"/>
        </w:rPr>
        <w:t xml:space="preserve">, 16–21. </w:t>
      </w:r>
      <w:hyperlink r:id="rId8" w:tgtFrame="_new" w:history="1">
        <w:r w:rsidRPr="00860052">
          <w:rPr>
            <w:rStyle w:val="Hyperlink"/>
            <w:rFonts w:ascii="Heebo" w:eastAsiaTheme="majorEastAsia" w:hAnsi="Heebo" w:cs="Heebo" w:hint="cs"/>
            <w:lang w:val="es-ES"/>
          </w:rPr>
          <w:t>https://doi.org/10.23919/indiacom49435.2020.9083716</w:t>
        </w:r>
      </w:hyperlink>
    </w:p>
    <w:p w14:paraId="24A7685E" w14:textId="77777777" w:rsidR="00E83FB6" w:rsidRPr="00860052" w:rsidRDefault="00E83FB6" w:rsidP="00E83FB6">
      <w:pPr>
        <w:pStyle w:val="NormalWeb"/>
        <w:rPr>
          <w:rFonts w:ascii="Heebo" w:hAnsi="Heebo" w:cs="Heebo"/>
        </w:rPr>
      </w:pPr>
      <w:r w:rsidRPr="00860052">
        <w:rPr>
          <w:rFonts w:ascii="Heebo" w:hAnsi="Heebo" w:cs="Heebo" w:hint="cs"/>
          <w:lang w:val="es-ES"/>
        </w:rPr>
        <w:t xml:space="preserve">[2] </w:t>
      </w:r>
      <w:proofErr w:type="spellStart"/>
      <w:r w:rsidRPr="00860052">
        <w:rPr>
          <w:rFonts w:ascii="Heebo" w:hAnsi="Heebo" w:cs="Heebo" w:hint="cs"/>
          <w:lang w:val="es-ES"/>
        </w:rPr>
        <w:t>Soe</w:t>
      </w:r>
      <w:proofErr w:type="spellEnd"/>
      <w:r w:rsidRPr="00860052">
        <w:rPr>
          <w:rFonts w:ascii="Heebo" w:hAnsi="Heebo" w:cs="Heebo" w:hint="cs"/>
          <w:lang w:val="es-ES"/>
        </w:rPr>
        <w:t xml:space="preserve">, Y. N., </w:t>
      </w:r>
      <w:proofErr w:type="spellStart"/>
      <w:r w:rsidRPr="00860052">
        <w:rPr>
          <w:rFonts w:ascii="Heebo" w:hAnsi="Heebo" w:cs="Heebo" w:hint="cs"/>
          <w:lang w:val="es-ES"/>
        </w:rPr>
        <w:t>Santosa</w:t>
      </w:r>
      <w:proofErr w:type="spellEnd"/>
      <w:r w:rsidRPr="00860052">
        <w:rPr>
          <w:rFonts w:ascii="Heebo" w:hAnsi="Heebo" w:cs="Heebo" w:hint="cs"/>
          <w:lang w:val="es-ES"/>
        </w:rPr>
        <w:t xml:space="preserve">, P. I., &amp; </w:t>
      </w:r>
      <w:proofErr w:type="spellStart"/>
      <w:r w:rsidRPr="00860052">
        <w:rPr>
          <w:rFonts w:ascii="Heebo" w:hAnsi="Heebo" w:cs="Heebo" w:hint="cs"/>
          <w:lang w:val="es-ES"/>
        </w:rPr>
        <w:t>Hartanto</w:t>
      </w:r>
      <w:proofErr w:type="spellEnd"/>
      <w:r w:rsidRPr="00860052">
        <w:rPr>
          <w:rFonts w:ascii="Heebo" w:hAnsi="Heebo" w:cs="Heebo" w:hint="cs"/>
          <w:lang w:val="es-ES"/>
        </w:rPr>
        <w:t xml:space="preserve">, R. (2019). </w:t>
      </w:r>
      <w:r w:rsidRPr="00860052">
        <w:rPr>
          <w:rFonts w:ascii="Heebo" w:hAnsi="Heebo" w:cs="Heebo" w:hint="cs"/>
        </w:rPr>
        <w:t xml:space="preserve">DDoS Attack Detection Based on Simple ANN with SMOTE for IoT Environment. </w:t>
      </w:r>
      <w:r w:rsidRPr="00860052">
        <w:rPr>
          <w:rStyle w:val="af0"/>
          <w:rFonts w:ascii="Heebo" w:eastAsiaTheme="majorEastAsia" w:hAnsi="Heebo" w:cs="Heebo" w:hint="cs"/>
        </w:rPr>
        <w:t>2019 Fourth International Conference on Informatics and Computing (ICIC)</w:t>
      </w:r>
      <w:r w:rsidRPr="00860052">
        <w:rPr>
          <w:rFonts w:ascii="Heebo" w:hAnsi="Heebo" w:cs="Heebo" w:hint="cs"/>
        </w:rPr>
        <w:t xml:space="preserve">, 1–5. </w:t>
      </w:r>
      <w:hyperlink r:id="rId9" w:tgtFrame="_new" w:history="1">
        <w:r w:rsidRPr="00860052">
          <w:rPr>
            <w:rStyle w:val="Hyperlink"/>
            <w:rFonts w:ascii="Heebo" w:eastAsiaTheme="majorEastAsia" w:hAnsi="Heebo" w:cs="Heebo" w:hint="cs"/>
          </w:rPr>
          <w:t>https://doi.org/10.1109/icic47613.2019.8985853</w:t>
        </w:r>
      </w:hyperlink>
    </w:p>
    <w:p w14:paraId="455BA58E" w14:textId="77777777" w:rsidR="00E83FB6" w:rsidRPr="00860052" w:rsidRDefault="00E83FB6" w:rsidP="00E83FB6">
      <w:pPr>
        <w:pStyle w:val="NormalWeb"/>
        <w:rPr>
          <w:rFonts w:ascii="Heebo" w:hAnsi="Heebo" w:cs="Heebo"/>
        </w:rPr>
      </w:pPr>
      <w:r w:rsidRPr="00860052">
        <w:rPr>
          <w:rFonts w:ascii="Heebo" w:hAnsi="Heebo" w:cs="Heebo" w:hint="cs"/>
        </w:rPr>
        <w:t xml:space="preserve">[3] Ali, T. E., Chong, Y.-W., &amp; Manickam, S. (2023). Machine Learning Techniques to Detect a DDoS Attack in SDN: A Systematic Review. </w:t>
      </w:r>
      <w:r w:rsidRPr="00860052">
        <w:rPr>
          <w:rStyle w:val="af0"/>
          <w:rFonts w:ascii="Heebo" w:eastAsiaTheme="majorEastAsia" w:hAnsi="Heebo" w:cs="Heebo" w:hint="cs"/>
        </w:rPr>
        <w:t>Applied Sciences, 13</w:t>
      </w:r>
      <w:r w:rsidRPr="00860052">
        <w:rPr>
          <w:rFonts w:ascii="Heebo" w:hAnsi="Heebo" w:cs="Heebo" w:hint="cs"/>
        </w:rPr>
        <w:t xml:space="preserve">(5), 3183. </w:t>
      </w:r>
      <w:hyperlink r:id="rId10" w:tgtFrame="_new" w:history="1">
        <w:r w:rsidRPr="00860052">
          <w:rPr>
            <w:rStyle w:val="Hyperlink"/>
            <w:rFonts w:ascii="Heebo" w:eastAsiaTheme="majorEastAsia" w:hAnsi="Heebo" w:cs="Heebo" w:hint="cs"/>
          </w:rPr>
          <w:t>https://doi.org/10.3390/app13053183</w:t>
        </w:r>
      </w:hyperlink>
    </w:p>
    <w:p w14:paraId="67EB1665" w14:textId="77777777" w:rsidR="00E83FB6" w:rsidRPr="00860052" w:rsidRDefault="00E83FB6" w:rsidP="00E83FB6">
      <w:pPr>
        <w:pStyle w:val="NormalWeb"/>
        <w:rPr>
          <w:rFonts w:ascii="Heebo" w:hAnsi="Heebo" w:cs="Heebo"/>
        </w:rPr>
      </w:pPr>
      <w:r w:rsidRPr="00860052">
        <w:rPr>
          <w:rFonts w:ascii="Heebo" w:hAnsi="Heebo" w:cs="Heebo" w:hint="cs"/>
        </w:rPr>
        <w:t xml:space="preserve">[4] Awan, M. J., Farooq, U., Babar, H. M. A., Yasin, A., </w:t>
      </w:r>
      <w:proofErr w:type="spellStart"/>
      <w:r w:rsidRPr="00860052">
        <w:rPr>
          <w:rFonts w:ascii="Heebo" w:hAnsi="Heebo" w:cs="Heebo" w:hint="cs"/>
        </w:rPr>
        <w:t>Nobanee</w:t>
      </w:r>
      <w:proofErr w:type="spellEnd"/>
      <w:r w:rsidRPr="00860052">
        <w:rPr>
          <w:rFonts w:ascii="Heebo" w:hAnsi="Heebo" w:cs="Heebo" w:hint="cs"/>
        </w:rPr>
        <w:t xml:space="preserve">, H., Hussain, M., Hakeem, O., &amp; Zain, A. M. (2021). Real-Time DDOS Attack Detection System Using Big Data Approach. </w:t>
      </w:r>
      <w:r w:rsidRPr="00860052">
        <w:rPr>
          <w:rStyle w:val="af0"/>
          <w:rFonts w:ascii="Heebo" w:eastAsiaTheme="majorEastAsia" w:hAnsi="Heebo" w:cs="Heebo" w:hint="cs"/>
        </w:rPr>
        <w:t>Sustainability, 13</w:t>
      </w:r>
      <w:r w:rsidRPr="00860052">
        <w:rPr>
          <w:rFonts w:ascii="Heebo" w:hAnsi="Heebo" w:cs="Heebo" w:hint="cs"/>
        </w:rPr>
        <w:t xml:space="preserve">(19), 10743. </w:t>
      </w:r>
      <w:hyperlink r:id="rId11" w:tgtFrame="_new" w:history="1">
        <w:r w:rsidRPr="00860052">
          <w:rPr>
            <w:rStyle w:val="Hyperlink"/>
            <w:rFonts w:ascii="Heebo" w:eastAsiaTheme="majorEastAsia" w:hAnsi="Heebo" w:cs="Heebo" w:hint="cs"/>
          </w:rPr>
          <w:t>https://doi.org/10.3390/su131910743</w:t>
        </w:r>
      </w:hyperlink>
    </w:p>
    <w:p w14:paraId="40C70A6A" w14:textId="4F44AA4D" w:rsidR="00E83FB6" w:rsidRPr="00860052" w:rsidRDefault="00E83FB6" w:rsidP="00E83FB6">
      <w:pPr>
        <w:pStyle w:val="NormalWeb"/>
        <w:rPr>
          <w:rFonts w:ascii="Heebo" w:hAnsi="Heebo" w:cs="Heebo"/>
        </w:rPr>
      </w:pPr>
      <w:r w:rsidRPr="00860052">
        <w:rPr>
          <w:rFonts w:ascii="Heebo" w:hAnsi="Heebo" w:cs="Heebo" w:hint="cs"/>
        </w:rPr>
        <w:t xml:space="preserve">[5] Halimaa, A. A., &amp; Sundarakantham, K. (2019). Machine Learning Based Intrusion Detection System. </w:t>
      </w:r>
      <w:r w:rsidRPr="00860052">
        <w:rPr>
          <w:rStyle w:val="af0"/>
          <w:rFonts w:ascii="Heebo" w:eastAsiaTheme="majorEastAsia" w:hAnsi="Heebo" w:cs="Heebo" w:hint="cs"/>
        </w:rPr>
        <w:t>2019 3rd International Conference on Trends in Electronics and Informatics (ICOEI)</w:t>
      </w:r>
      <w:r w:rsidRPr="00860052">
        <w:rPr>
          <w:rFonts w:ascii="Heebo" w:hAnsi="Heebo" w:cs="Heebo" w:hint="cs"/>
        </w:rPr>
        <w:t xml:space="preserve">, 916–920. </w:t>
      </w:r>
      <w:hyperlink r:id="rId12" w:history="1">
        <w:r w:rsidR="00F43A7A" w:rsidRPr="00640A7A">
          <w:rPr>
            <w:rStyle w:val="Hyperlink"/>
            <w:rFonts w:ascii="Heebo" w:eastAsiaTheme="majorEastAsia" w:hAnsi="Heebo" w:cs="Heebo" w:hint="cs"/>
          </w:rPr>
          <w:t>https://doi.org/10.1109/ICOEI.2019.8862784</w:t>
        </w:r>
      </w:hyperlink>
    </w:p>
    <w:p w14:paraId="2EE769AA" w14:textId="77777777" w:rsidR="00E83FB6" w:rsidRPr="00860052" w:rsidRDefault="00E83FB6" w:rsidP="00E83FB6">
      <w:pPr>
        <w:pStyle w:val="NormalWeb"/>
        <w:rPr>
          <w:rFonts w:ascii="Heebo" w:hAnsi="Heebo" w:cs="Heebo"/>
        </w:rPr>
      </w:pPr>
      <w:r w:rsidRPr="00860052">
        <w:rPr>
          <w:rFonts w:ascii="Heebo" w:hAnsi="Heebo" w:cs="Heebo" w:hint="cs"/>
        </w:rPr>
        <w:t xml:space="preserve">[6] Doshi, R., Apthorpe, N., &amp; Feamster, N. (2018). Machine Learning DDoS Detection for Consumer Internet of Things Devices. </w:t>
      </w:r>
      <w:r w:rsidRPr="00860052">
        <w:rPr>
          <w:rStyle w:val="af0"/>
          <w:rFonts w:ascii="Heebo" w:eastAsiaTheme="majorEastAsia" w:hAnsi="Heebo" w:cs="Heebo" w:hint="cs"/>
        </w:rPr>
        <w:t>2018 IEEE Security and Privacy Workshops (SPW)</w:t>
      </w:r>
      <w:r w:rsidRPr="00860052">
        <w:rPr>
          <w:rFonts w:ascii="Heebo" w:hAnsi="Heebo" w:cs="Heebo" w:hint="cs"/>
        </w:rPr>
        <w:t xml:space="preserve">, 29–35. </w:t>
      </w:r>
      <w:hyperlink r:id="rId13" w:tgtFrame="_new" w:history="1">
        <w:r w:rsidRPr="00860052">
          <w:rPr>
            <w:rStyle w:val="Hyperlink"/>
            <w:rFonts w:ascii="Heebo" w:eastAsiaTheme="majorEastAsia" w:hAnsi="Heebo" w:cs="Heebo" w:hint="cs"/>
          </w:rPr>
          <w:t>https://doi.org/10.1109/SPW.2018.00013</w:t>
        </w:r>
      </w:hyperlink>
    </w:p>
    <w:p w14:paraId="7ECD5A79" w14:textId="35909C2F" w:rsidR="00E83FB6" w:rsidRPr="00860052" w:rsidRDefault="00E83FB6" w:rsidP="007C4E39">
      <w:pPr>
        <w:pStyle w:val="NormalWeb"/>
        <w:rPr>
          <w:rFonts w:ascii="Heebo" w:hAnsi="Heebo" w:cs="Heebo"/>
        </w:rPr>
      </w:pPr>
      <w:r w:rsidRPr="00B75B93">
        <w:rPr>
          <w:rFonts w:ascii="Heebo" w:hAnsi="Heebo" w:cs="Heebo" w:hint="cs"/>
          <w:lang w:val="es-ES"/>
        </w:rPr>
        <w:lastRenderedPageBreak/>
        <w:t xml:space="preserve">[7] </w:t>
      </w:r>
      <w:proofErr w:type="spellStart"/>
      <w:r w:rsidR="00B75B93" w:rsidRPr="00B75B93">
        <w:rPr>
          <w:rFonts w:ascii="Heebo" w:hAnsi="Heebo" w:cs="Heebo"/>
          <w:lang w:val="es-ES"/>
        </w:rPr>
        <w:t>Wani</w:t>
      </w:r>
      <w:proofErr w:type="spellEnd"/>
      <w:r w:rsidR="00B75B93" w:rsidRPr="00B75B93">
        <w:rPr>
          <w:rFonts w:ascii="Heebo" w:hAnsi="Heebo" w:cs="Heebo"/>
          <w:lang w:val="es-ES"/>
        </w:rPr>
        <w:t xml:space="preserve">, A. R., Rana, Q. P., </w:t>
      </w:r>
      <w:proofErr w:type="spellStart"/>
      <w:r w:rsidR="00B75B93" w:rsidRPr="00B75B93">
        <w:rPr>
          <w:rFonts w:ascii="Heebo" w:hAnsi="Heebo" w:cs="Heebo"/>
          <w:lang w:val="es-ES"/>
        </w:rPr>
        <w:t>Saxena</w:t>
      </w:r>
      <w:proofErr w:type="spellEnd"/>
      <w:r w:rsidR="00B75B93" w:rsidRPr="00B75B93">
        <w:rPr>
          <w:rFonts w:ascii="Heebo" w:hAnsi="Heebo" w:cs="Heebo"/>
          <w:lang w:val="es-ES"/>
        </w:rPr>
        <w:t xml:space="preserve">, U., &amp; Pandey, N. (2019). </w:t>
      </w:r>
      <w:r w:rsidR="00B75B93" w:rsidRPr="00B75B93">
        <w:rPr>
          <w:rFonts w:ascii="Heebo" w:hAnsi="Heebo" w:cs="Heebo"/>
        </w:rPr>
        <w:t>Analysis and Detection of DDoS Attacks on Cloud Computing Environment using Machine Learning Techniques. In 2019 Amity International Conference on Artificial Intelligence (AICAI) (pp. 870–875). 2019 Amity International Conference on Artificial Intelligence (AICAI). IEEE. https://doi.org/10.1109/aicai.2019.8701238</w:t>
      </w:r>
    </w:p>
    <w:p w14:paraId="2714CB3F" w14:textId="7F3EFFC3" w:rsidR="00E83FB6" w:rsidRPr="00860052" w:rsidRDefault="00E83FB6" w:rsidP="00C30A12">
      <w:pPr>
        <w:pStyle w:val="NormalWeb"/>
        <w:rPr>
          <w:rFonts w:ascii="Heebo" w:hAnsi="Heebo" w:cs="Heebo"/>
        </w:rPr>
      </w:pPr>
      <w:r w:rsidRPr="00860052">
        <w:rPr>
          <w:rFonts w:ascii="Heebo" w:hAnsi="Heebo" w:cs="Heebo" w:hint="cs"/>
        </w:rPr>
        <w:t xml:space="preserve">[8] </w:t>
      </w:r>
      <w:r w:rsidR="007A2C9A" w:rsidRPr="007A2C9A">
        <w:rPr>
          <w:rFonts w:ascii="Heebo" w:hAnsi="Heebo" w:cs="Heebo"/>
        </w:rPr>
        <w:t>Kumari, K., Mrunalini, M. Detecting Denial of Service attacks using machine learning algorithms. </w:t>
      </w:r>
      <w:r w:rsidR="007A2C9A" w:rsidRPr="007A2C9A">
        <w:rPr>
          <w:rFonts w:ascii="Heebo" w:hAnsi="Heebo" w:cs="Heebo"/>
          <w:i/>
          <w:iCs/>
        </w:rPr>
        <w:t>J Big Data</w:t>
      </w:r>
      <w:r w:rsidR="007A2C9A" w:rsidRPr="007A2C9A">
        <w:rPr>
          <w:rFonts w:ascii="Heebo" w:hAnsi="Heebo" w:cs="Heebo"/>
        </w:rPr>
        <w:t> </w:t>
      </w:r>
      <w:r w:rsidR="007A2C9A" w:rsidRPr="007A2C9A">
        <w:rPr>
          <w:rFonts w:ascii="Heebo" w:hAnsi="Heebo" w:cs="Heebo"/>
          <w:b/>
          <w:bCs/>
        </w:rPr>
        <w:t>9</w:t>
      </w:r>
      <w:r w:rsidR="007A2C9A" w:rsidRPr="007A2C9A">
        <w:rPr>
          <w:rFonts w:ascii="Heebo" w:hAnsi="Heebo" w:cs="Heebo"/>
        </w:rPr>
        <w:t>, 56 (2022).</w:t>
      </w:r>
      <w:r w:rsidR="00C30A12">
        <w:rPr>
          <w:rFonts w:ascii="Heebo" w:hAnsi="Heebo" w:cs="Heebo"/>
        </w:rPr>
        <w:t xml:space="preserve"> </w:t>
      </w:r>
      <w:r w:rsidR="007A2C9A" w:rsidRPr="007A2C9A">
        <w:rPr>
          <w:rFonts w:ascii="Heebo" w:hAnsi="Heebo" w:cs="Heebo"/>
        </w:rPr>
        <w:t>https://doi.org/10.1186/s40537-022-00616-0</w:t>
      </w:r>
    </w:p>
    <w:p w14:paraId="50D97767" w14:textId="28E5BE5A" w:rsidR="00C21E0A" w:rsidRDefault="00E83FB6" w:rsidP="00C21E0A">
      <w:pPr>
        <w:pStyle w:val="NormalWeb"/>
        <w:rPr>
          <w:rFonts w:ascii="Heebo" w:hAnsi="Heebo" w:cs="Heebo"/>
        </w:rPr>
      </w:pPr>
      <w:r w:rsidRPr="00860052">
        <w:rPr>
          <w:rFonts w:ascii="Heebo" w:hAnsi="Heebo" w:cs="Heebo" w:hint="cs"/>
        </w:rPr>
        <w:t xml:space="preserve">[9] </w:t>
      </w:r>
      <w:r w:rsidR="00C21E0A" w:rsidRPr="00C21E0A">
        <w:rPr>
          <w:rFonts w:ascii="Heebo" w:hAnsi="Heebo" w:cs="Heebo"/>
        </w:rPr>
        <w:t>Z. Chen, F. Jiang, Y. Cheng, X. Gu, W. Liu and J. Peng, "</w:t>
      </w:r>
      <w:proofErr w:type="spellStart"/>
      <w:r w:rsidR="00C21E0A" w:rsidRPr="00C21E0A">
        <w:rPr>
          <w:rFonts w:ascii="Heebo" w:hAnsi="Heebo" w:cs="Heebo"/>
        </w:rPr>
        <w:t>XGBoost</w:t>
      </w:r>
      <w:proofErr w:type="spellEnd"/>
      <w:r w:rsidR="00C21E0A" w:rsidRPr="00C21E0A">
        <w:rPr>
          <w:rFonts w:ascii="Heebo" w:hAnsi="Heebo" w:cs="Heebo"/>
        </w:rPr>
        <w:t xml:space="preserve"> Classifier for DDoS Attack Detection and Analysis in SDN-Based Cloud," </w:t>
      </w:r>
      <w:r w:rsidR="00C21E0A" w:rsidRPr="00C21E0A">
        <w:rPr>
          <w:rFonts w:ascii="Heebo" w:hAnsi="Heebo" w:cs="Heebo"/>
          <w:i/>
          <w:iCs/>
        </w:rPr>
        <w:t>2018 IEEE International Conference on Big Data and Smart Computing (</w:t>
      </w:r>
      <w:proofErr w:type="spellStart"/>
      <w:r w:rsidR="00C21E0A" w:rsidRPr="00C21E0A">
        <w:rPr>
          <w:rFonts w:ascii="Heebo" w:hAnsi="Heebo" w:cs="Heebo"/>
          <w:i/>
          <w:iCs/>
        </w:rPr>
        <w:t>BigComp</w:t>
      </w:r>
      <w:proofErr w:type="spellEnd"/>
      <w:r w:rsidR="00C21E0A" w:rsidRPr="00C21E0A">
        <w:rPr>
          <w:rFonts w:ascii="Heebo" w:hAnsi="Heebo" w:cs="Heebo"/>
          <w:i/>
          <w:iCs/>
        </w:rPr>
        <w:t>)</w:t>
      </w:r>
      <w:r w:rsidR="00C21E0A" w:rsidRPr="00C21E0A">
        <w:rPr>
          <w:rFonts w:ascii="Heebo" w:hAnsi="Heebo" w:cs="Heebo"/>
        </w:rPr>
        <w:t xml:space="preserve">, Shanghai, China, 2018, pp. 251-256, </w:t>
      </w:r>
      <w:r w:rsidR="006C26F3">
        <w:rPr>
          <w:rFonts w:ascii="Heebo" w:hAnsi="Heebo" w:cs="Heebo"/>
        </w:rPr>
        <w:t>https://</w:t>
      </w:r>
      <w:r w:rsidR="00C21E0A" w:rsidRPr="00C21E0A">
        <w:rPr>
          <w:rFonts w:ascii="Heebo" w:hAnsi="Heebo" w:cs="Heebo"/>
        </w:rPr>
        <w:t>doi: 10.1109/BigComp.2018.00044.</w:t>
      </w:r>
      <w:r w:rsidR="00C21E0A" w:rsidRPr="00C21E0A">
        <w:rPr>
          <w:rFonts w:ascii="Heebo" w:hAnsi="Heebo" w:cs="Heebo" w:hint="cs"/>
        </w:rPr>
        <w:t xml:space="preserve"> </w:t>
      </w:r>
    </w:p>
    <w:p w14:paraId="3AAD2D14" w14:textId="57B4DEF0" w:rsidR="00E83FB6" w:rsidRPr="00860052" w:rsidRDefault="00E83FB6" w:rsidP="00C21E0A">
      <w:pPr>
        <w:pStyle w:val="NormalWeb"/>
        <w:rPr>
          <w:rFonts w:ascii="Heebo" w:hAnsi="Heebo" w:cs="Heebo"/>
        </w:rPr>
      </w:pPr>
      <w:r w:rsidRPr="00860052">
        <w:rPr>
          <w:rFonts w:ascii="Heebo" w:hAnsi="Heebo" w:cs="Heebo" w:hint="cs"/>
        </w:rPr>
        <w:t xml:space="preserve">[10] Wei, </w:t>
      </w:r>
      <w:proofErr w:type="gramStart"/>
      <w:r w:rsidRPr="00860052">
        <w:rPr>
          <w:rFonts w:ascii="Heebo" w:hAnsi="Heebo" w:cs="Heebo" w:hint="cs"/>
        </w:rPr>
        <w:t>Y.,</w:t>
      </w:r>
      <w:proofErr w:type="gramEnd"/>
      <w:r w:rsidRPr="00860052">
        <w:rPr>
          <w:rFonts w:ascii="Heebo" w:hAnsi="Heebo" w:cs="Heebo" w:hint="cs"/>
        </w:rPr>
        <w:t xml:space="preserve"> Jang-Jaccard, F., Sabrina, F., Singh, A., Xu, W., &amp; </w:t>
      </w:r>
      <w:proofErr w:type="spellStart"/>
      <w:r w:rsidRPr="00860052">
        <w:rPr>
          <w:rFonts w:ascii="Heebo" w:hAnsi="Heebo" w:cs="Heebo" w:hint="cs"/>
        </w:rPr>
        <w:t>Camtepe</w:t>
      </w:r>
      <w:proofErr w:type="spellEnd"/>
      <w:r w:rsidRPr="00860052">
        <w:rPr>
          <w:rFonts w:ascii="Heebo" w:hAnsi="Heebo" w:cs="Heebo" w:hint="cs"/>
        </w:rPr>
        <w:t xml:space="preserve">, S. (2021). AE-MLP: A Hybrid Deep Learning Approach for DDoS Detection and Classification. </w:t>
      </w:r>
      <w:r w:rsidRPr="00860052">
        <w:rPr>
          <w:rStyle w:val="af0"/>
          <w:rFonts w:ascii="Heebo" w:eastAsiaTheme="majorEastAsia" w:hAnsi="Heebo" w:cs="Heebo" w:hint="cs"/>
        </w:rPr>
        <w:t>IEEE Access, 9</w:t>
      </w:r>
      <w:r w:rsidRPr="00860052">
        <w:rPr>
          <w:rFonts w:ascii="Heebo" w:hAnsi="Heebo" w:cs="Heebo" w:hint="cs"/>
        </w:rPr>
        <w:t xml:space="preserve">, 146810–146821. </w:t>
      </w:r>
      <w:hyperlink r:id="rId14" w:tgtFrame="_new" w:history="1">
        <w:r w:rsidRPr="00860052">
          <w:rPr>
            <w:rStyle w:val="Hyperlink"/>
            <w:rFonts w:ascii="Heebo" w:eastAsiaTheme="majorEastAsia" w:hAnsi="Heebo" w:cs="Heebo" w:hint="cs"/>
          </w:rPr>
          <w:t>https://doi.org/10.1109/ACCESS.2021.3123791</w:t>
        </w:r>
      </w:hyperlink>
    </w:p>
    <w:p w14:paraId="20A72046" w14:textId="2E6245D5" w:rsidR="00E83FB6" w:rsidRPr="00860052" w:rsidRDefault="00E83FB6" w:rsidP="00E83FB6">
      <w:pPr>
        <w:pStyle w:val="NormalWeb"/>
        <w:rPr>
          <w:rFonts w:ascii="Heebo" w:hAnsi="Heebo" w:cs="Heebo"/>
        </w:rPr>
      </w:pPr>
      <w:r w:rsidRPr="00C21E0A">
        <w:rPr>
          <w:rFonts w:ascii="Heebo" w:hAnsi="Heebo" w:cs="Heebo" w:hint="cs"/>
          <w:lang w:val="es-ES"/>
        </w:rPr>
        <w:t xml:space="preserve">[11] </w:t>
      </w:r>
      <w:r w:rsidR="00E307AF" w:rsidRPr="00E307AF">
        <w:rPr>
          <w:rFonts w:ascii="Heebo" w:hAnsi="Heebo" w:cs="Heebo" w:hint="cs"/>
          <w:lang w:val="es-ES"/>
        </w:rPr>
        <w:t xml:space="preserve">Liu, J., Gao, Y., &amp; </w:t>
      </w:r>
      <w:proofErr w:type="spellStart"/>
      <w:r w:rsidR="00E307AF" w:rsidRPr="00E307AF">
        <w:rPr>
          <w:rFonts w:ascii="Heebo" w:hAnsi="Heebo" w:cs="Heebo" w:hint="cs"/>
          <w:lang w:val="es-ES"/>
        </w:rPr>
        <w:t>Hu</w:t>
      </w:r>
      <w:proofErr w:type="spellEnd"/>
      <w:r w:rsidR="00E307AF" w:rsidRPr="00E307AF">
        <w:rPr>
          <w:rFonts w:ascii="Heebo" w:hAnsi="Heebo" w:cs="Heebo" w:hint="cs"/>
          <w:lang w:val="es-ES"/>
        </w:rPr>
        <w:t xml:space="preserve">, F. (2021). </w:t>
      </w:r>
      <w:r w:rsidR="00E307AF" w:rsidRPr="00860052">
        <w:rPr>
          <w:rFonts w:ascii="Heebo" w:hAnsi="Heebo" w:cs="Heebo" w:hint="cs"/>
        </w:rPr>
        <w:t xml:space="preserve">A Fast Network Intrusion Detection System Using Adaptive Synthetic Oversampling and </w:t>
      </w:r>
      <w:proofErr w:type="spellStart"/>
      <w:r w:rsidR="00E307AF" w:rsidRPr="00860052">
        <w:rPr>
          <w:rFonts w:ascii="Heebo" w:hAnsi="Heebo" w:cs="Heebo" w:hint="cs"/>
        </w:rPr>
        <w:t>LightGBM</w:t>
      </w:r>
      <w:proofErr w:type="spellEnd"/>
      <w:r w:rsidR="00E307AF" w:rsidRPr="00860052">
        <w:rPr>
          <w:rFonts w:ascii="Heebo" w:hAnsi="Heebo" w:cs="Heebo" w:hint="cs"/>
        </w:rPr>
        <w:t xml:space="preserve">. </w:t>
      </w:r>
      <w:r w:rsidR="00E307AF" w:rsidRPr="00860052">
        <w:rPr>
          <w:rStyle w:val="af0"/>
          <w:rFonts w:ascii="Heebo" w:eastAsiaTheme="majorEastAsia" w:hAnsi="Heebo" w:cs="Heebo" w:hint="cs"/>
        </w:rPr>
        <w:t>Computers &amp; Security, 106</w:t>
      </w:r>
      <w:r w:rsidR="00E307AF" w:rsidRPr="00860052">
        <w:rPr>
          <w:rFonts w:ascii="Heebo" w:hAnsi="Heebo" w:cs="Heebo" w:hint="cs"/>
        </w:rPr>
        <w:t xml:space="preserve">, 102289. </w:t>
      </w:r>
      <w:hyperlink r:id="rId15" w:tgtFrame="_new" w:history="1">
        <w:r w:rsidR="00E307AF" w:rsidRPr="00860052">
          <w:rPr>
            <w:rStyle w:val="Hyperlink"/>
            <w:rFonts w:ascii="Heebo" w:eastAsiaTheme="majorEastAsia" w:hAnsi="Heebo" w:cs="Heebo" w:hint="cs"/>
          </w:rPr>
          <w:t>https://doi.org/10.1016/j.cose.2021.102289</w:t>
        </w:r>
      </w:hyperlink>
    </w:p>
    <w:p w14:paraId="468DE643" w14:textId="5269F498" w:rsidR="00E83FB6" w:rsidRPr="00860052" w:rsidRDefault="00E83FB6" w:rsidP="00E307AF">
      <w:pPr>
        <w:pStyle w:val="NormalWeb"/>
        <w:rPr>
          <w:rFonts w:ascii="Heebo" w:hAnsi="Heebo" w:cs="Heebo"/>
        </w:rPr>
      </w:pPr>
      <w:r w:rsidRPr="00860052">
        <w:rPr>
          <w:rFonts w:ascii="Heebo" w:hAnsi="Heebo" w:cs="Heebo" w:hint="cs"/>
        </w:rPr>
        <w:t xml:space="preserve">[12] </w:t>
      </w:r>
      <w:r w:rsidR="00E307AF" w:rsidRPr="00E307AF">
        <w:rPr>
          <w:rFonts w:ascii="Heebo" w:hAnsi="Heebo" w:cs="Heebo"/>
        </w:rPr>
        <w:t xml:space="preserve">V. Deepa, K. M. Sudar and P. </w:t>
      </w:r>
      <w:proofErr w:type="spellStart"/>
      <w:r w:rsidR="00E307AF" w:rsidRPr="00E307AF">
        <w:rPr>
          <w:rFonts w:ascii="Heebo" w:hAnsi="Heebo" w:cs="Heebo"/>
        </w:rPr>
        <w:t>Deepalakshmi</w:t>
      </w:r>
      <w:proofErr w:type="spellEnd"/>
      <w:r w:rsidR="00E307AF" w:rsidRPr="00E307AF">
        <w:rPr>
          <w:rFonts w:ascii="Heebo" w:hAnsi="Heebo" w:cs="Heebo"/>
        </w:rPr>
        <w:t>, "Design of Ensemble Learning Methods for DDoS Detection in SDN Environment," </w:t>
      </w:r>
      <w:r w:rsidR="00E307AF" w:rsidRPr="00E307AF">
        <w:rPr>
          <w:rFonts w:ascii="Heebo" w:hAnsi="Heebo" w:cs="Heebo"/>
          <w:i/>
          <w:iCs/>
        </w:rPr>
        <w:t>2019 International Conference on Vision Towards Emerging Trends in Communication and Networking (</w:t>
      </w:r>
      <w:proofErr w:type="spellStart"/>
      <w:r w:rsidR="00E307AF" w:rsidRPr="00E307AF">
        <w:rPr>
          <w:rFonts w:ascii="Heebo" w:hAnsi="Heebo" w:cs="Heebo"/>
          <w:i/>
          <w:iCs/>
        </w:rPr>
        <w:t>ViTECoN</w:t>
      </w:r>
      <w:proofErr w:type="spellEnd"/>
      <w:r w:rsidR="00E307AF" w:rsidRPr="00E307AF">
        <w:rPr>
          <w:rFonts w:ascii="Heebo" w:hAnsi="Heebo" w:cs="Heebo"/>
          <w:i/>
          <w:iCs/>
        </w:rPr>
        <w:t>)</w:t>
      </w:r>
      <w:r w:rsidR="00E307AF" w:rsidRPr="00E307AF">
        <w:rPr>
          <w:rFonts w:ascii="Heebo" w:hAnsi="Heebo" w:cs="Heebo"/>
        </w:rPr>
        <w:t xml:space="preserve">, Vellore, India, 2019, pp. 1-6, </w:t>
      </w:r>
      <w:r w:rsidR="000511BB">
        <w:rPr>
          <w:rFonts w:ascii="Heebo" w:hAnsi="Heebo" w:cs="Heebo"/>
        </w:rPr>
        <w:t>https://</w:t>
      </w:r>
      <w:r w:rsidR="00E307AF" w:rsidRPr="00E307AF">
        <w:rPr>
          <w:rFonts w:ascii="Heebo" w:hAnsi="Heebo" w:cs="Heebo"/>
        </w:rPr>
        <w:t>doi: 10.1109/ViTECoN.2019.8899682.</w:t>
      </w:r>
    </w:p>
    <w:p w14:paraId="4CC76118" w14:textId="73E9E388" w:rsidR="00E83FB6" w:rsidRPr="00860052" w:rsidRDefault="00E83FB6" w:rsidP="000E3634">
      <w:pPr>
        <w:pStyle w:val="NormalWeb"/>
        <w:rPr>
          <w:rFonts w:ascii="Heebo" w:hAnsi="Heebo" w:cs="Heebo"/>
        </w:rPr>
      </w:pPr>
      <w:r w:rsidRPr="000E3634">
        <w:rPr>
          <w:rFonts w:ascii="Heebo" w:hAnsi="Heebo" w:cs="Heebo" w:hint="cs"/>
          <w:lang w:val="fr-FR"/>
        </w:rPr>
        <w:t xml:space="preserve">[13] </w:t>
      </w:r>
      <w:proofErr w:type="spellStart"/>
      <w:r w:rsidR="000E3634" w:rsidRPr="000E3634">
        <w:rPr>
          <w:rFonts w:ascii="Heebo" w:hAnsi="Heebo" w:cs="Heebo"/>
          <w:lang w:val="fr-FR"/>
        </w:rPr>
        <w:t>Polat</w:t>
      </w:r>
      <w:proofErr w:type="spellEnd"/>
      <w:r w:rsidR="000E3634" w:rsidRPr="000E3634">
        <w:rPr>
          <w:rFonts w:ascii="Heebo" w:hAnsi="Heebo" w:cs="Heebo"/>
          <w:lang w:val="fr-FR"/>
        </w:rPr>
        <w:t xml:space="preserve">, H., </w:t>
      </w:r>
      <w:proofErr w:type="spellStart"/>
      <w:r w:rsidR="000E3634" w:rsidRPr="000E3634">
        <w:rPr>
          <w:rFonts w:ascii="Heebo" w:hAnsi="Heebo" w:cs="Heebo"/>
          <w:lang w:val="fr-FR"/>
        </w:rPr>
        <w:t>Polat</w:t>
      </w:r>
      <w:proofErr w:type="spellEnd"/>
      <w:r w:rsidR="000E3634" w:rsidRPr="000E3634">
        <w:rPr>
          <w:rFonts w:ascii="Heebo" w:hAnsi="Heebo" w:cs="Heebo"/>
          <w:lang w:val="fr-FR"/>
        </w:rPr>
        <w:t xml:space="preserve">, O., &amp; </w:t>
      </w:r>
      <w:proofErr w:type="spellStart"/>
      <w:r w:rsidR="000E3634" w:rsidRPr="000E3634">
        <w:rPr>
          <w:rFonts w:ascii="Heebo" w:hAnsi="Heebo" w:cs="Heebo"/>
          <w:lang w:val="fr-FR"/>
        </w:rPr>
        <w:t>Cetin</w:t>
      </w:r>
      <w:proofErr w:type="spellEnd"/>
      <w:r w:rsidR="000E3634" w:rsidRPr="000E3634">
        <w:rPr>
          <w:rFonts w:ascii="Heebo" w:hAnsi="Heebo" w:cs="Heebo"/>
          <w:lang w:val="fr-FR"/>
        </w:rPr>
        <w:t xml:space="preserve">, A. (2020). </w:t>
      </w:r>
      <w:r w:rsidR="000E3634" w:rsidRPr="000E3634">
        <w:rPr>
          <w:rFonts w:ascii="Heebo" w:hAnsi="Heebo" w:cs="Heebo"/>
        </w:rPr>
        <w:t>Detecting DDoS Attacks in Software-Defined Networks Through Feature Selection Methods and Machine Learning Models. </w:t>
      </w:r>
      <w:r w:rsidR="000E3634" w:rsidRPr="000E3634">
        <w:rPr>
          <w:rFonts w:ascii="Heebo" w:hAnsi="Heebo" w:cs="Heebo"/>
          <w:i/>
          <w:iCs/>
        </w:rPr>
        <w:t>Sustainability</w:t>
      </w:r>
      <w:r w:rsidR="000E3634" w:rsidRPr="000E3634">
        <w:rPr>
          <w:rFonts w:ascii="Heebo" w:hAnsi="Heebo" w:cs="Heebo"/>
        </w:rPr>
        <w:t>, </w:t>
      </w:r>
      <w:r w:rsidR="000E3634" w:rsidRPr="000E3634">
        <w:rPr>
          <w:rFonts w:ascii="Heebo" w:hAnsi="Heebo" w:cs="Heebo"/>
          <w:i/>
          <w:iCs/>
        </w:rPr>
        <w:t>12</w:t>
      </w:r>
      <w:r w:rsidR="000E3634" w:rsidRPr="000E3634">
        <w:rPr>
          <w:rFonts w:ascii="Heebo" w:hAnsi="Heebo" w:cs="Heebo"/>
        </w:rPr>
        <w:t>(3), 1035. https://doi.org/10.3390/su12031035</w:t>
      </w:r>
    </w:p>
    <w:p w14:paraId="17E4BDDF" w14:textId="77777777" w:rsidR="00E83FB6" w:rsidRPr="00860052" w:rsidRDefault="00E83FB6" w:rsidP="00E83FB6">
      <w:pPr>
        <w:pStyle w:val="NormalWeb"/>
        <w:rPr>
          <w:rFonts w:ascii="Heebo" w:hAnsi="Heebo" w:cs="Heebo"/>
        </w:rPr>
      </w:pPr>
      <w:r w:rsidRPr="00860052">
        <w:rPr>
          <w:rFonts w:ascii="Heebo" w:hAnsi="Heebo" w:cs="Heebo" w:hint="cs"/>
        </w:rPr>
        <w:t xml:space="preserve">[14] Bandi, A., Sherpa, L., &amp; Allu, S. M. (2022). Machine Learning Algorithms for DDOS Attack Detection in Cybersecurity. </w:t>
      </w:r>
      <w:r w:rsidRPr="00860052">
        <w:rPr>
          <w:rStyle w:val="af0"/>
          <w:rFonts w:ascii="Heebo" w:eastAsiaTheme="majorEastAsia" w:hAnsi="Heebo" w:cs="Heebo" w:hint="cs"/>
        </w:rPr>
        <w:t>Studies in Computational Intelligence</w:t>
      </w:r>
      <w:r w:rsidRPr="00860052">
        <w:rPr>
          <w:rFonts w:ascii="Heebo" w:hAnsi="Heebo" w:cs="Heebo" w:hint="cs"/>
        </w:rPr>
        <w:t xml:space="preserve">, 269–281. </w:t>
      </w:r>
      <w:hyperlink r:id="rId16" w:tgtFrame="_new" w:history="1">
        <w:r w:rsidRPr="00860052">
          <w:rPr>
            <w:rStyle w:val="Hyperlink"/>
            <w:rFonts w:ascii="Heebo" w:eastAsiaTheme="majorEastAsia" w:hAnsi="Heebo" w:cs="Heebo" w:hint="cs"/>
          </w:rPr>
          <w:t>https://doi.org/10.1007/978-3-030-96634-8_25</w:t>
        </w:r>
      </w:hyperlink>
    </w:p>
    <w:p w14:paraId="7780F459" w14:textId="098E8005" w:rsidR="00E83FB6" w:rsidRPr="00860052" w:rsidRDefault="00E83FB6" w:rsidP="00E466A6">
      <w:pPr>
        <w:pStyle w:val="NormalWeb"/>
        <w:rPr>
          <w:rFonts w:ascii="Heebo" w:hAnsi="Heebo" w:cs="Heebo"/>
        </w:rPr>
      </w:pPr>
      <w:r w:rsidRPr="00860052">
        <w:rPr>
          <w:rFonts w:ascii="Heebo" w:hAnsi="Heebo" w:cs="Heebo" w:hint="cs"/>
        </w:rPr>
        <w:t xml:space="preserve">[15] Sadhwani, S., Manibalan, B., </w:t>
      </w:r>
      <w:proofErr w:type="spellStart"/>
      <w:r w:rsidRPr="00860052">
        <w:rPr>
          <w:rFonts w:ascii="Heebo" w:hAnsi="Heebo" w:cs="Heebo" w:hint="cs"/>
        </w:rPr>
        <w:t>Muthalagu</w:t>
      </w:r>
      <w:proofErr w:type="spellEnd"/>
      <w:r w:rsidRPr="00860052">
        <w:rPr>
          <w:rFonts w:ascii="Heebo" w:hAnsi="Heebo" w:cs="Heebo" w:hint="cs"/>
        </w:rPr>
        <w:t xml:space="preserve">, R., &amp; Pawar, P. (2023). A Lightweight Model for DDoS Attack Detection Using Machine Learning Techniques. </w:t>
      </w:r>
      <w:r w:rsidRPr="00860052">
        <w:rPr>
          <w:rStyle w:val="af0"/>
          <w:rFonts w:ascii="Heebo" w:eastAsiaTheme="majorEastAsia" w:hAnsi="Heebo" w:cs="Heebo" w:hint="cs"/>
        </w:rPr>
        <w:t>Applied Sciences, 13</w:t>
      </w:r>
      <w:r w:rsidRPr="00860052">
        <w:rPr>
          <w:rFonts w:ascii="Heebo" w:hAnsi="Heebo" w:cs="Heebo" w:hint="cs"/>
        </w:rPr>
        <w:t xml:space="preserve">(17), 9937. </w:t>
      </w:r>
      <w:hyperlink r:id="rId17" w:tgtFrame="_new" w:history="1">
        <w:r w:rsidRPr="00860052">
          <w:rPr>
            <w:rStyle w:val="Hyperlink"/>
            <w:rFonts w:ascii="Heebo" w:eastAsiaTheme="majorEastAsia" w:hAnsi="Heebo" w:cs="Heebo" w:hint="cs"/>
          </w:rPr>
          <w:t>https://doi.org/10.3390/app13179937</w:t>
        </w:r>
      </w:hyperlink>
    </w:p>
    <w:sectPr w:rsidR="00E83FB6" w:rsidRPr="00860052" w:rsidSect="00B3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C7C"/>
    <w:multiLevelType w:val="multilevel"/>
    <w:tmpl w:val="5C4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32CD4"/>
    <w:multiLevelType w:val="multilevel"/>
    <w:tmpl w:val="E4F4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12D8E"/>
    <w:multiLevelType w:val="hybridMultilevel"/>
    <w:tmpl w:val="BE4E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04EDD"/>
    <w:multiLevelType w:val="multilevel"/>
    <w:tmpl w:val="9A44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E49E3"/>
    <w:multiLevelType w:val="multilevel"/>
    <w:tmpl w:val="BBA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56582"/>
    <w:multiLevelType w:val="multilevel"/>
    <w:tmpl w:val="E46E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D5F50"/>
    <w:multiLevelType w:val="multilevel"/>
    <w:tmpl w:val="72F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D366E"/>
    <w:multiLevelType w:val="multilevel"/>
    <w:tmpl w:val="C53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121B2"/>
    <w:multiLevelType w:val="multilevel"/>
    <w:tmpl w:val="DDB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71EDC"/>
    <w:multiLevelType w:val="multilevel"/>
    <w:tmpl w:val="07E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244AB"/>
    <w:multiLevelType w:val="multilevel"/>
    <w:tmpl w:val="4128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653972">
    <w:abstractNumId w:val="9"/>
  </w:num>
  <w:num w:numId="2" w16cid:durableId="55393880">
    <w:abstractNumId w:val="8"/>
  </w:num>
  <w:num w:numId="3" w16cid:durableId="1818569316">
    <w:abstractNumId w:val="7"/>
  </w:num>
  <w:num w:numId="4" w16cid:durableId="811872574">
    <w:abstractNumId w:val="0"/>
  </w:num>
  <w:num w:numId="5" w16cid:durableId="512573087">
    <w:abstractNumId w:val="5"/>
  </w:num>
  <w:num w:numId="6" w16cid:durableId="64423126">
    <w:abstractNumId w:val="1"/>
  </w:num>
  <w:num w:numId="7" w16cid:durableId="38016524">
    <w:abstractNumId w:val="3"/>
  </w:num>
  <w:num w:numId="8" w16cid:durableId="711271875">
    <w:abstractNumId w:val="10"/>
  </w:num>
  <w:num w:numId="9" w16cid:durableId="16472187">
    <w:abstractNumId w:val="6"/>
  </w:num>
  <w:num w:numId="10" w16cid:durableId="984238026">
    <w:abstractNumId w:val="4"/>
  </w:num>
  <w:num w:numId="11" w16cid:durableId="83920199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E6"/>
    <w:rsid w:val="00007A4B"/>
    <w:rsid w:val="00046092"/>
    <w:rsid w:val="00047A14"/>
    <w:rsid w:val="000511BB"/>
    <w:rsid w:val="000835C0"/>
    <w:rsid w:val="000C4CAD"/>
    <w:rsid w:val="000D4254"/>
    <w:rsid w:val="000E3634"/>
    <w:rsid w:val="000E598C"/>
    <w:rsid w:val="001316A6"/>
    <w:rsid w:val="00152013"/>
    <w:rsid w:val="001802DE"/>
    <w:rsid w:val="001D557B"/>
    <w:rsid w:val="002271B4"/>
    <w:rsid w:val="0028457B"/>
    <w:rsid w:val="002A2200"/>
    <w:rsid w:val="002A2D20"/>
    <w:rsid w:val="002B60AC"/>
    <w:rsid w:val="002C7FBF"/>
    <w:rsid w:val="002D2F7C"/>
    <w:rsid w:val="002E6D39"/>
    <w:rsid w:val="00342132"/>
    <w:rsid w:val="003832DE"/>
    <w:rsid w:val="00390FD5"/>
    <w:rsid w:val="00394696"/>
    <w:rsid w:val="0039678C"/>
    <w:rsid w:val="00402161"/>
    <w:rsid w:val="00446943"/>
    <w:rsid w:val="0049661C"/>
    <w:rsid w:val="004B78F0"/>
    <w:rsid w:val="004D142B"/>
    <w:rsid w:val="004E2D15"/>
    <w:rsid w:val="005125CA"/>
    <w:rsid w:val="0052332C"/>
    <w:rsid w:val="005374D1"/>
    <w:rsid w:val="0057261D"/>
    <w:rsid w:val="00573BD6"/>
    <w:rsid w:val="005B25F3"/>
    <w:rsid w:val="005D4124"/>
    <w:rsid w:val="00615B54"/>
    <w:rsid w:val="006324D4"/>
    <w:rsid w:val="006331FA"/>
    <w:rsid w:val="0064302C"/>
    <w:rsid w:val="00661040"/>
    <w:rsid w:val="006660DA"/>
    <w:rsid w:val="006A4183"/>
    <w:rsid w:val="006C26F3"/>
    <w:rsid w:val="00726260"/>
    <w:rsid w:val="0073428F"/>
    <w:rsid w:val="0073745E"/>
    <w:rsid w:val="007932F1"/>
    <w:rsid w:val="0079718C"/>
    <w:rsid w:val="007A2C9A"/>
    <w:rsid w:val="007C4E39"/>
    <w:rsid w:val="007E241E"/>
    <w:rsid w:val="007E4BF6"/>
    <w:rsid w:val="007F4B32"/>
    <w:rsid w:val="008140F6"/>
    <w:rsid w:val="008503C7"/>
    <w:rsid w:val="00860052"/>
    <w:rsid w:val="008E086F"/>
    <w:rsid w:val="00917DC2"/>
    <w:rsid w:val="009313AD"/>
    <w:rsid w:val="009E6DD1"/>
    <w:rsid w:val="00A65215"/>
    <w:rsid w:val="00A911DA"/>
    <w:rsid w:val="00AA4745"/>
    <w:rsid w:val="00AD7569"/>
    <w:rsid w:val="00AE3013"/>
    <w:rsid w:val="00AF0672"/>
    <w:rsid w:val="00B1425F"/>
    <w:rsid w:val="00B366BF"/>
    <w:rsid w:val="00B70893"/>
    <w:rsid w:val="00B75B93"/>
    <w:rsid w:val="00B91473"/>
    <w:rsid w:val="00BB0C5D"/>
    <w:rsid w:val="00BB3352"/>
    <w:rsid w:val="00BC1A7A"/>
    <w:rsid w:val="00BD4EE6"/>
    <w:rsid w:val="00BE17CA"/>
    <w:rsid w:val="00BF0501"/>
    <w:rsid w:val="00C21E0A"/>
    <w:rsid w:val="00C30A12"/>
    <w:rsid w:val="00C459F9"/>
    <w:rsid w:val="00CA3957"/>
    <w:rsid w:val="00CB3A68"/>
    <w:rsid w:val="00D03722"/>
    <w:rsid w:val="00D15F5C"/>
    <w:rsid w:val="00D540D7"/>
    <w:rsid w:val="00D9193C"/>
    <w:rsid w:val="00DE57D0"/>
    <w:rsid w:val="00E307AF"/>
    <w:rsid w:val="00E466A6"/>
    <w:rsid w:val="00E51CE4"/>
    <w:rsid w:val="00E83FB6"/>
    <w:rsid w:val="00ED4273"/>
    <w:rsid w:val="00F41A38"/>
    <w:rsid w:val="00F43A7A"/>
    <w:rsid w:val="00F63EE1"/>
    <w:rsid w:val="00F64AD6"/>
    <w:rsid w:val="00F71C8E"/>
    <w:rsid w:val="00F830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9513"/>
  <w15:chartTrackingRefBased/>
  <w15:docId w15:val="{11269E21-B791-4A88-B520-AA22BAA5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4E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D4E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D4EE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BD4EE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D4EE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D4E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4E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4E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4E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4EE6"/>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BD4EE6"/>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BD4EE6"/>
    <w:rPr>
      <w:rFonts w:eastAsiaTheme="majorEastAsia" w:cstheme="majorBidi"/>
      <w:color w:val="2F5496" w:themeColor="accent1" w:themeShade="BF"/>
      <w:sz w:val="28"/>
      <w:szCs w:val="28"/>
    </w:rPr>
  </w:style>
  <w:style w:type="character" w:customStyle="1" w:styleId="40">
    <w:name w:val="כותרת 4 תו"/>
    <w:basedOn w:val="a0"/>
    <w:link w:val="4"/>
    <w:uiPriority w:val="9"/>
    <w:rsid w:val="00BD4EE6"/>
    <w:rPr>
      <w:rFonts w:eastAsiaTheme="majorEastAsia" w:cstheme="majorBidi"/>
      <w:i/>
      <w:iCs/>
      <w:color w:val="2F5496" w:themeColor="accent1" w:themeShade="BF"/>
    </w:rPr>
  </w:style>
  <w:style w:type="character" w:customStyle="1" w:styleId="50">
    <w:name w:val="כותרת 5 תו"/>
    <w:basedOn w:val="a0"/>
    <w:link w:val="5"/>
    <w:uiPriority w:val="9"/>
    <w:semiHidden/>
    <w:rsid w:val="00BD4EE6"/>
    <w:rPr>
      <w:rFonts w:eastAsiaTheme="majorEastAsia" w:cstheme="majorBidi"/>
      <w:color w:val="2F5496" w:themeColor="accent1" w:themeShade="BF"/>
    </w:rPr>
  </w:style>
  <w:style w:type="character" w:customStyle="1" w:styleId="60">
    <w:name w:val="כותרת 6 תו"/>
    <w:basedOn w:val="a0"/>
    <w:link w:val="6"/>
    <w:uiPriority w:val="9"/>
    <w:semiHidden/>
    <w:rsid w:val="00BD4EE6"/>
    <w:rPr>
      <w:rFonts w:eastAsiaTheme="majorEastAsia" w:cstheme="majorBidi"/>
      <w:i/>
      <w:iCs/>
      <w:color w:val="595959" w:themeColor="text1" w:themeTint="A6"/>
    </w:rPr>
  </w:style>
  <w:style w:type="character" w:customStyle="1" w:styleId="70">
    <w:name w:val="כותרת 7 תו"/>
    <w:basedOn w:val="a0"/>
    <w:link w:val="7"/>
    <w:uiPriority w:val="9"/>
    <w:semiHidden/>
    <w:rsid w:val="00BD4EE6"/>
    <w:rPr>
      <w:rFonts w:eastAsiaTheme="majorEastAsia" w:cstheme="majorBidi"/>
      <w:color w:val="595959" w:themeColor="text1" w:themeTint="A6"/>
    </w:rPr>
  </w:style>
  <w:style w:type="character" w:customStyle="1" w:styleId="80">
    <w:name w:val="כותרת 8 תו"/>
    <w:basedOn w:val="a0"/>
    <w:link w:val="8"/>
    <w:uiPriority w:val="9"/>
    <w:semiHidden/>
    <w:rsid w:val="00BD4EE6"/>
    <w:rPr>
      <w:rFonts w:eastAsiaTheme="majorEastAsia" w:cstheme="majorBidi"/>
      <w:i/>
      <w:iCs/>
      <w:color w:val="272727" w:themeColor="text1" w:themeTint="D8"/>
    </w:rPr>
  </w:style>
  <w:style w:type="character" w:customStyle="1" w:styleId="90">
    <w:name w:val="כותרת 9 תו"/>
    <w:basedOn w:val="a0"/>
    <w:link w:val="9"/>
    <w:uiPriority w:val="9"/>
    <w:semiHidden/>
    <w:rsid w:val="00BD4EE6"/>
    <w:rPr>
      <w:rFonts w:eastAsiaTheme="majorEastAsia" w:cstheme="majorBidi"/>
      <w:color w:val="272727" w:themeColor="text1" w:themeTint="D8"/>
    </w:rPr>
  </w:style>
  <w:style w:type="paragraph" w:styleId="a3">
    <w:name w:val="Title"/>
    <w:basedOn w:val="a"/>
    <w:next w:val="a"/>
    <w:link w:val="a4"/>
    <w:uiPriority w:val="10"/>
    <w:qFormat/>
    <w:rsid w:val="00BD4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4E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4EE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4EE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4EE6"/>
    <w:pPr>
      <w:spacing w:before="160"/>
      <w:jc w:val="center"/>
    </w:pPr>
    <w:rPr>
      <w:i/>
      <w:iCs/>
      <w:color w:val="404040" w:themeColor="text1" w:themeTint="BF"/>
    </w:rPr>
  </w:style>
  <w:style w:type="character" w:customStyle="1" w:styleId="a8">
    <w:name w:val="ציטוט תו"/>
    <w:basedOn w:val="a0"/>
    <w:link w:val="a7"/>
    <w:uiPriority w:val="29"/>
    <w:rsid w:val="00BD4EE6"/>
    <w:rPr>
      <w:i/>
      <w:iCs/>
      <w:color w:val="404040" w:themeColor="text1" w:themeTint="BF"/>
    </w:rPr>
  </w:style>
  <w:style w:type="paragraph" w:styleId="a9">
    <w:name w:val="List Paragraph"/>
    <w:basedOn w:val="a"/>
    <w:uiPriority w:val="34"/>
    <w:qFormat/>
    <w:rsid w:val="00BD4EE6"/>
    <w:pPr>
      <w:ind w:left="720"/>
      <w:contextualSpacing/>
    </w:pPr>
  </w:style>
  <w:style w:type="character" w:styleId="aa">
    <w:name w:val="Intense Emphasis"/>
    <w:basedOn w:val="a0"/>
    <w:uiPriority w:val="21"/>
    <w:qFormat/>
    <w:rsid w:val="00BD4EE6"/>
    <w:rPr>
      <w:i/>
      <w:iCs/>
      <w:color w:val="2F5496" w:themeColor="accent1" w:themeShade="BF"/>
    </w:rPr>
  </w:style>
  <w:style w:type="paragraph" w:styleId="ab">
    <w:name w:val="Intense Quote"/>
    <w:basedOn w:val="a"/>
    <w:next w:val="a"/>
    <w:link w:val="ac"/>
    <w:uiPriority w:val="30"/>
    <w:qFormat/>
    <w:rsid w:val="00BD4E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BD4EE6"/>
    <w:rPr>
      <w:i/>
      <w:iCs/>
      <w:color w:val="2F5496" w:themeColor="accent1" w:themeShade="BF"/>
    </w:rPr>
  </w:style>
  <w:style w:type="character" w:styleId="ad">
    <w:name w:val="Intense Reference"/>
    <w:basedOn w:val="a0"/>
    <w:uiPriority w:val="32"/>
    <w:qFormat/>
    <w:rsid w:val="00BD4EE6"/>
    <w:rPr>
      <w:b/>
      <w:bCs/>
      <w:smallCaps/>
      <w:color w:val="2F5496" w:themeColor="accent1" w:themeShade="BF"/>
      <w:spacing w:val="5"/>
    </w:rPr>
  </w:style>
  <w:style w:type="character" w:styleId="Hyperlink">
    <w:name w:val="Hyperlink"/>
    <w:basedOn w:val="a0"/>
    <w:uiPriority w:val="99"/>
    <w:unhideWhenUsed/>
    <w:rsid w:val="008E086F"/>
    <w:rPr>
      <w:color w:val="0563C1" w:themeColor="hyperlink"/>
      <w:u w:val="single"/>
    </w:rPr>
  </w:style>
  <w:style w:type="character" w:styleId="ae">
    <w:name w:val="Unresolved Mention"/>
    <w:basedOn w:val="a0"/>
    <w:uiPriority w:val="99"/>
    <w:semiHidden/>
    <w:unhideWhenUsed/>
    <w:rsid w:val="008E086F"/>
    <w:rPr>
      <w:color w:val="605E5C"/>
      <w:shd w:val="clear" w:color="auto" w:fill="E1DFDD"/>
    </w:rPr>
  </w:style>
  <w:style w:type="paragraph" w:styleId="NormalWeb">
    <w:name w:val="Normal (Web)"/>
    <w:basedOn w:val="a"/>
    <w:uiPriority w:val="99"/>
    <w:unhideWhenUsed/>
    <w:rsid w:val="004E2D1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
    <w:name w:val="Strong"/>
    <w:basedOn w:val="a0"/>
    <w:uiPriority w:val="22"/>
    <w:qFormat/>
    <w:rsid w:val="004E2D15"/>
    <w:rPr>
      <w:b/>
      <w:bCs/>
    </w:rPr>
  </w:style>
  <w:style w:type="character" w:styleId="HTMLCode">
    <w:name w:val="HTML Code"/>
    <w:basedOn w:val="a0"/>
    <w:uiPriority w:val="99"/>
    <w:semiHidden/>
    <w:unhideWhenUsed/>
    <w:rsid w:val="004E2D15"/>
    <w:rPr>
      <w:rFonts w:ascii="Courier New" w:eastAsia="Times New Roman" w:hAnsi="Courier New" w:cs="Courier New"/>
      <w:sz w:val="20"/>
      <w:szCs w:val="20"/>
    </w:rPr>
  </w:style>
  <w:style w:type="character" w:styleId="af0">
    <w:name w:val="Emphasis"/>
    <w:basedOn w:val="a0"/>
    <w:uiPriority w:val="20"/>
    <w:qFormat/>
    <w:rsid w:val="004E2D15"/>
    <w:rPr>
      <w:i/>
      <w:iCs/>
    </w:rPr>
  </w:style>
  <w:style w:type="paragraph" w:styleId="af1">
    <w:name w:val="TOC Heading"/>
    <w:basedOn w:val="1"/>
    <w:next w:val="a"/>
    <w:uiPriority w:val="39"/>
    <w:unhideWhenUsed/>
    <w:qFormat/>
    <w:rsid w:val="000835C0"/>
    <w:pPr>
      <w:spacing w:before="240" w:after="0"/>
      <w:outlineLvl w:val="9"/>
    </w:pPr>
    <w:rPr>
      <w:sz w:val="32"/>
      <w:szCs w:val="32"/>
      <w:rtl/>
      <w:cs/>
    </w:rPr>
  </w:style>
  <w:style w:type="paragraph" w:styleId="TOC3">
    <w:name w:val="toc 3"/>
    <w:basedOn w:val="a"/>
    <w:next w:val="a"/>
    <w:autoRedefine/>
    <w:uiPriority w:val="39"/>
    <w:unhideWhenUsed/>
    <w:rsid w:val="000835C0"/>
    <w:pPr>
      <w:spacing w:after="100"/>
      <w:ind w:left="440"/>
    </w:pPr>
  </w:style>
  <w:style w:type="character" w:styleId="FollowedHyperlink">
    <w:name w:val="FollowedHyperlink"/>
    <w:basedOn w:val="a0"/>
    <w:uiPriority w:val="99"/>
    <w:semiHidden/>
    <w:unhideWhenUsed/>
    <w:rsid w:val="000E3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9839">
      <w:bodyDiv w:val="1"/>
      <w:marLeft w:val="0"/>
      <w:marRight w:val="0"/>
      <w:marTop w:val="0"/>
      <w:marBottom w:val="0"/>
      <w:divBdr>
        <w:top w:val="none" w:sz="0" w:space="0" w:color="auto"/>
        <w:left w:val="none" w:sz="0" w:space="0" w:color="auto"/>
        <w:bottom w:val="none" w:sz="0" w:space="0" w:color="auto"/>
        <w:right w:val="none" w:sz="0" w:space="0" w:color="auto"/>
      </w:divBdr>
    </w:div>
    <w:div w:id="44178878">
      <w:bodyDiv w:val="1"/>
      <w:marLeft w:val="0"/>
      <w:marRight w:val="0"/>
      <w:marTop w:val="0"/>
      <w:marBottom w:val="0"/>
      <w:divBdr>
        <w:top w:val="none" w:sz="0" w:space="0" w:color="auto"/>
        <w:left w:val="none" w:sz="0" w:space="0" w:color="auto"/>
        <w:bottom w:val="none" w:sz="0" w:space="0" w:color="auto"/>
        <w:right w:val="none" w:sz="0" w:space="0" w:color="auto"/>
      </w:divBdr>
    </w:div>
    <w:div w:id="45491659">
      <w:bodyDiv w:val="1"/>
      <w:marLeft w:val="0"/>
      <w:marRight w:val="0"/>
      <w:marTop w:val="0"/>
      <w:marBottom w:val="0"/>
      <w:divBdr>
        <w:top w:val="none" w:sz="0" w:space="0" w:color="auto"/>
        <w:left w:val="none" w:sz="0" w:space="0" w:color="auto"/>
        <w:bottom w:val="none" w:sz="0" w:space="0" w:color="auto"/>
        <w:right w:val="none" w:sz="0" w:space="0" w:color="auto"/>
      </w:divBdr>
    </w:div>
    <w:div w:id="74018536">
      <w:bodyDiv w:val="1"/>
      <w:marLeft w:val="0"/>
      <w:marRight w:val="0"/>
      <w:marTop w:val="0"/>
      <w:marBottom w:val="0"/>
      <w:divBdr>
        <w:top w:val="none" w:sz="0" w:space="0" w:color="auto"/>
        <w:left w:val="none" w:sz="0" w:space="0" w:color="auto"/>
        <w:bottom w:val="none" w:sz="0" w:space="0" w:color="auto"/>
        <w:right w:val="none" w:sz="0" w:space="0" w:color="auto"/>
      </w:divBdr>
    </w:div>
    <w:div w:id="128713586">
      <w:bodyDiv w:val="1"/>
      <w:marLeft w:val="0"/>
      <w:marRight w:val="0"/>
      <w:marTop w:val="0"/>
      <w:marBottom w:val="0"/>
      <w:divBdr>
        <w:top w:val="none" w:sz="0" w:space="0" w:color="auto"/>
        <w:left w:val="none" w:sz="0" w:space="0" w:color="auto"/>
        <w:bottom w:val="none" w:sz="0" w:space="0" w:color="auto"/>
        <w:right w:val="none" w:sz="0" w:space="0" w:color="auto"/>
      </w:divBdr>
    </w:div>
    <w:div w:id="134035492">
      <w:bodyDiv w:val="1"/>
      <w:marLeft w:val="0"/>
      <w:marRight w:val="0"/>
      <w:marTop w:val="0"/>
      <w:marBottom w:val="0"/>
      <w:divBdr>
        <w:top w:val="none" w:sz="0" w:space="0" w:color="auto"/>
        <w:left w:val="none" w:sz="0" w:space="0" w:color="auto"/>
        <w:bottom w:val="none" w:sz="0" w:space="0" w:color="auto"/>
        <w:right w:val="none" w:sz="0" w:space="0" w:color="auto"/>
      </w:divBdr>
    </w:div>
    <w:div w:id="187648980">
      <w:bodyDiv w:val="1"/>
      <w:marLeft w:val="0"/>
      <w:marRight w:val="0"/>
      <w:marTop w:val="0"/>
      <w:marBottom w:val="0"/>
      <w:divBdr>
        <w:top w:val="none" w:sz="0" w:space="0" w:color="auto"/>
        <w:left w:val="none" w:sz="0" w:space="0" w:color="auto"/>
        <w:bottom w:val="none" w:sz="0" w:space="0" w:color="auto"/>
        <w:right w:val="none" w:sz="0" w:space="0" w:color="auto"/>
      </w:divBdr>
    </w:div>
    <w:div w:id="192038809">
      <w:bodyDiv w:val="1"/>
      <w:marLeft w:val="0"/>
      <w:marRight w:val="0"/>
      <w:marTop w:val="0"/>
      <w:marBottom w:val="0"/>
      <w:divBdr>
        <w:top w:val="none" w:sz="0" w:space="0" w:color="auto"/>
        <w:left w:val="none" w:sz="0" w:space="0" w:color="auto"/>
        <w:bottom w:val="none" w:sz="0" w:space="0" w:color="auto"/>
        <w:right w:val="none" w:sz="0" w:space="0" w:color="auto"/>
      </w:divBdr>
    </w:div>
    <w:div w:id="272828008">
      <w:bodyDiv w:val="1"/>
      <w:marLeft w:val="0"/>
      <w:marRight w:val="0"/>
      <w:marTop w:val="0"/>
      <w:marBottom w:val="0"/>
      <w:divBdr>
        <w:top w:val="none" w:sz="0" w:space="0" w:color="auto"/>
        <w:left w:val="none" w:sz="0" w:space="0" w:color="auto"/>
        <w:bottom w:val="none" w:sz="0" w:space="0" w:color="auto"/>
        <w:right w:val="none" w:sz="0" w:space="0" w:color="auto"/>
      </w:divBdr>
    </w:div>
    <w:div w:id="282157559">
      <w:bodyDiv w:val="1"/>
      <w:marLeft w:val="0"/>
      <w:marRight w:val="0"/>
      <w:marTop w:val="0"/>
      <w:marBottom w:val="0"/>
      <w:divBdr>
        <w:top w:val="none" w:sz="0" w:space="0" w:color="auto"/>
        <w:left w:val="none" w:sz="0" w:space="0" w:color="auto"/>
        <w:bottom w:val="none" w:sz="0" w:space="0" w:color="auto"/>
        <w:right w:val="none" w:sz="0" w:space="0" w:color="auto"/>
      </w:divBdr>
    </w:div>
    <w:div w:id="320503540">
      <w:bodyDiv w:val="1"/>
      <w:marLeft w:val="0"/>
      <w:marRight w:val="0"/>
      <w:marTop w:val="0"/>
      <w:marBottom w:val="0"/>
      <w:divBdr>
        <w:top w:val="none" w:sz="0" w:space="0" w:color="auto"/>
        <w:left w:val="none" w:sz="0" w:space="0" w:color="auto"/>
        <w:bottom w:val="none" w:sz="0" w:space="0" w:color="auto"/>
        <w:right w:val="none" w:sz="0" w:space="0" w:color="auto"/>
      </w:divBdr>
    </w:div>
    <w:div w:id="329408964">
      <w:bodyDiv w:val="1"/>
      <w:marLeft w:val="0"/>
      <w:marRight w:val="0"/>
      <w:marTop w:val="0"/>
      <w:marBottom w:val="0"/>
      <w:divBdr>
        <w:top w:val="none" w:sz="0" w:space="0" w:color="auto"/>
        <w:left w:val="none" w:sz="0" w:space="0" w:color="auto"/>
        <w:bottom w:val="none" w:sz="0" w:space="0" w:color="auto"/>
        <w:right w:val="none" w:sz="0" w:space="0" w:color="auto"/>
      </w:divBdr>
    </w:div>
    <w:div w:id="330060460">
      <w:bodyDiv w:val="1"/>
      <w:marLeft w:val="0"/>
      <w:marRight w:val="0"/>
      <w:marTop w:val="0"/>
      <w:marBottom w:val="0"/>
      <w:divBdr>
        <w:top w:val="none" w:sz="0" w:space="0" w:color="auto"/>
        <w:left w:val="none" w:sz="0" w:space="0" w:color="auto"/>
        <w:bottom w:val="none" w:sz="0" w:space="0" w:color="auto"/>
        <w:right w:val="none" w:sz="0" w:space="0" w:color="auto"/>
      </w:divBdr>
    </w:div>
    <w:div w:id="369955687">
      <w:bodyDiv w:val="1"/>
      <w:marLeft w:val="0"/>
      <w:marRight w:val="0"/>
      <w:marTop w:val="0"/>
      <w:marBottom w:val="0"/>
      <w:divBdr>
        <w:top w:val="none" w:sz="0" w:space="0" w:color="auto"/>
        <w:left w:val="none" w:sz="0" w:space="0" w:color="auto"/>
        <w:bottom w:val="none" w:sz="0" w:space="0" w:color="auto"/>
        <w:right w:val="none" w:sz="0" w:space="0" w:color="auto"/>
      </w:divBdr>
    </w:div>
    <w:div w:id="384067574">
      <w:bodyDiv w:val="1"/>
      <w:marLeft w:val="0"/>
      <w:marRight w:val="0"/>
      <w:marTop w:val="0"/>
      <w:marBottom w:val="0"/>
      <w:divBdr>
        <w:top w:val="none" w:sz="0" w:space="0" w:color="auto"/>
        <w:left w:val="none" w:sz="0" w:space="0" w:color="auto"/>
        <w:bottom w:val="none" w:sz="0" w:space="0" w:color="auto"/>
        <w:right w:val="none" w:sz="0" w:space="0" w:color="auto"/>
      </w:divBdr>
    </w:div>
    <w:div w:id="509370505">
      <w:bodyDiv w:val="1"/>
      <w:marLeft w:val="0"/>
      <w:marRight w:val="0"/>
      <w:marTop w:val="0"/>
      <w:marBottom w:val="0"/>
      <w:divBdr>
        <w:top w:val="none" w:sz="0" w:space="0" w:color="auto"/>
        <w:left w:val="none" w:sz="0" w:space="0" w:color="auto"/>
        <w:bottom w:val="none" w:sz="0" w:space="0" w:color="auto"/>
        <w:right w:val="none" w:sz="0" w:space="0" w:color="auto"/>
      </w:divBdr>
    </w:div>
    <w:div w:id="509417164">
      <w:bodyDiv w:val="1"/>
      <w:marLeft w:val="0"/>
      <w:marRight w:val="0"/>
      <w:marTop w:val="0"/>
      <w:marBottom w:val="0"/>
      <w:divBdr>
        <w:top w:val="none" w:sz="0" w:space="0" w:color="auto"/>
        <w:left w:val="none" w:sz="0" w:space="0" w:color="auto"/>
        <w:bottom w:val="none" w:sz="0" w:space="0" w:color="auto"/>
        <w:right w:val="none" w:sz="0" w:space="0" w:color="auto"/>
      </w:divBdr>
    </w:div>
    <w:div w:id="566302054">
      <w:bodyDiv w:val="1"/>
      <w:marLeft w:val="0"/>
      <w:marRight w:val="0"/>
      <w:marTop w:val="0"/>
      <w:marBottom w:val="0"/>
      <w:divBdr>
        <w:top w:val="none" w:sz="0" w:space="0" w:color="auto"/>
        <w:left w:val="none" w:sz="0" w:space="0" w:color="auto"/>
        <w:bottom w:val="none" w:sz="0" w:space="0" w:color="auto"/>
        <w:right w:val="none" w:sz="0" w:space="0" w:color="auto"/>
      </w:divBdr>
    </w:div>
    <w:div w:id="611590213">
      <w:bodyDiv w:val="1"/>
      <w:marLeft w:val="0"/>
      <w:marRight w:val="0"/>
      <w:marTop w:val="0"/>
      <w:marBottom w:val="0"/>
      <w:divBdr>
        <w:top w:val="none" w:sz="0" w:space="0" w:color="auto"/>
        <w:left w:val="none" w:sz="0" w:space="0" w:color="auto"/>
        <w:bottom w:val="none" w:sz="0" w:space="0" w:color="auto"/>
        <w:right w:val="none" w:sz="0" w:space="0" w:color="auto"/>
      </w:divBdr>
    </w:div>
    <w:div w:id="619067227">
      <w:bodyDiv w:val="1"/>
      <w:marLeft w:val="0"/>
      <w:marRight w:val="0"/>
      <w:marTop w:val="0"/>
      <w:marBottom w:val="0"/>
      <w:divBdr>
        <w:top w:val="none" w:sz="0" w:space="0" w:color="auto"/>
        <w:left w:val="none" w:sz="0" w:space="0" w:color="auto"/>
        <w:bottom w:val="none" w:sz="0" w:space="0" w:color="auto"/>
        <w:right w:val="none" w:sz="0" w:space="0" w:color="auto"/>
      </w:divBdr>
    </w:div>
    <w:div w:id="683748543">
      <w:bodyDiv w:val="1"/>
      <w:marLeft w:val="0"/>
      <w:marRight w:val="0"/>
      <w:marTop w:val="0"/>
      <w:marBottom w:val="0"/>
      <w:divBdr>
        <w:top w:val="none" w:sz="0" w:space="0" w:color="auto"/>
        <w:left w:val="none" w:sz="0" w:space="0" w:color="auto"/>
        <w:bottom w:val="none" w:sz="0" w:space="0" w:color="auto"/>
        <w:right w:val="none" w:sz="0" w:space="0" w:color="auto"/>
      </w:divBdr>
    </w:div>
    <w:div w:id="698431048">
      <w:bodyDiv w:val="1"/>
      <w:marLeft w:val="0"/>
      <w:marRight w:val="0"/>
      <w:marTop w:val="0"/>
      <w:marBottom w:val="0"/>
      <w:divBdr>
        <w:top w:val="none" w:sz="0" w:space="0" w:color="auto"/>
        <w:left w:val="none" w:sz="0" w:space="0" w:color="auto"/>
        <w:bottom w:val="none" w:sz="0" w:space="0" w:color="auto"/>
        <w:right w:val="none" w:sz="0" w:space="0" w:color="auto"/>
      </w:divBdr>
    </w:div>
    <w:div w:id="722293396">
      <w:bodyDiv w:val="1"/>
      <w:marLeft w:val="0"/>
      <w:marRight w:val="0"/>
      <w:marTop w:val="0"/>
      <w:marBottom w:val="0"/>
      <w:divBdr>
        <w:top w:val="none" w:sz="0" w:space="0" w:color="auto"/>
        <w:left w:val="none" w:sz="0" w:space="0" w:color="auto"/>
        <w:bottom w:val="none" w:sz="0" w:space="0" w:color="auto"/>
        <w:right w:val="none" w:sz="0" w:space="0" w:color="auto"/>
      </w:divBdr>
    </w:div>
    <w:div w:id="738288498">
      <w:bodyDiv w:val="1"/>
      <w:marLeft w:val="0"/>
      <w:marRight w:val="0"/>
      <w:marTop w:val="0"/>
      <w:marBottom w:val="0"/>
      <w:divBdr>
        <w:top w:val="none" w:sz="0" w:space="0" w:color="auto"/>
        <w:left w:val="none" w:sz="0" w:space="0" w:color="auto"/>
        <w:bottom w:val="none" w:sz="0" w:space="0" w:color="auto"/>
        <w:right w:val="none" w:sz="0" w:space="0" w:color="auto"/>
      </w:divBdr>
    </w:div>
    <w:div w:id="749081136">
      <w:bodyDiv w:val="1"/>
      <w:marLeft w:val="0"/>
      <w:marRight w:val="0"/>
      <w:marTop w:val="0"/>
      <w:marBottom w:val="0"/>
      <w:divBdr>
        <w:top w:val="none" w:sz="0" w:space="0" w:color="auto"/>
        <w:left w:val="none" w:sz="0" w:space="0" w:color="auto"/>
        <w:bottom w:val="none" w:sz="0" w:space="0" w:color="auto"/>
        <w:right w:val="none" w:sz="0" w:space="0" w:color="auto"/>
      </w:divBdr>
    </w:div>
    <w:div w:id="759519446">
      <w:bodyDiv w:val="1"/>
      <w:marLeft w:val="0"/>
      <w:marRight w:val="0"/>
      <w:marTop w:val="0"/>
      <w:marBottom w:val="0"/>
      <w:divBdr>
        <w:top w:val="none" w:sz="0" w:space="0" w:color="auto"/>
        <w:left w:val="none" w:sz="0" w:space="0" w:color="auto"/>
        <w:bottom w:val="none" w:sz="0" w:space="0" w:color="auto"/>
        <w:right w:val="none" w:sz="0" w:space="0" w:color="auto"/>
      </w:divBdr>
    </w:div>
    <w:div w:id="76757730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96610784">
      <w:bodyDiv w:val="1"/>
      <w:marLeft w:val="0"/>
      <w:marRight w:val="0"/>
      <w:marTop w:val="0"/>
      <w:marBottom w:val="0"/>
      <w:divBdr>
        <w:top w:val="none" w:sz="0" w:space="0" w:color="auto"/>
        <w:left w:val="none" w:sz="0" w:space="0" w:color="auto"/>
        <w:bottom w:val="none" w:sz="0" w:space="0" w:color="auto"/>
        <w:right w:val="none" w:sz="0" w:space="0" w:color="auto"/>
      </w:divBdr>
    </w:div>
    <w:div w:id="806439104">
      <w:bodyDiv w:val="1"/>
      <w:marLeft w:val="0"/>
      <w:marRight w:val="0"/>
      <w:marTop w:val="0"/>
      <w:marBottom w:val="0"/>
      <w:divBdr>
        <w:top w:val="none" w:sz="0" w:space="0" w:color="auto"/>
        <w:left w:val="none" w:sz="0" w:space="0" w:color="auto"/>
        <w:bottom w:val="none" w:sz="0" w:space="0" w:color="auto"/>
        <w:right w:val="none" w:sz="0" w:space="0" w:color="auto"/>
      </w:divBdr>
    </w:div>
    <w:div w:id="855341583">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899830004">
      <w:bodyDiv w:val="1"/>
      <w:marLeft w:val="0"/>
      <w:marRight w:val="0"/>
      <w:marTop w:val="0"/>
      <w:marBottom w:val="0"/>
      <w:divBdr>
        <w:top w:val="none" w:sz="0" w:space="0" w:color="auto"/>
        <w:left w:val="none" w:sz="0" w:space="0" w:color="auto"/>
        <w:bottom w:val="none" w:sz="0" w:space="0" w:color="auto"/>
        <w:right w:val="none" w:sz="0" w:space="0" w:color="auto"/>
      </w:divBdr>
    </w:div>
    <w:div w:id="907610873">
      <w:bodyDiv w:val="1"/>
      <w:marLeft w:val="0"/>
      <w:marRight w:val="0"/>
      <w:marTop w:val="0"/>
      <w:marBottom w:val="0"/>
      <w:divBdr>
        <w:top w:val="none" w:sz="0" w:space="0" w:color="auto"/>
        <w:left w:val="none" w:sz="0" w:space="0" w:color="auto"/>
        <w:bottom w:val="none" w:sz="0" w:space="0" w:color="auto"/>
        <w:right w:val="none" w:sz="0" w:space="0" w:color="auto"/>
      </w:divBdr>
    </w:div>
    <w:div w:id="928461222">
      <w:bodyDiv w:val="1"/>
      <w:marLeft w:val="0"/>
      <w:marRight w:val="0"/>
      <w:marTop w:val="0"/>
      <w:marBottom w:val="0"/>
      <w:divBdr>
        <w:top w:val="none" w:sz="0" w:space="0" w:color="auto"/>
        <w:left w:val="none" w:sz="0" w:space="0" w:color="auto"/>
        <w:bottom w:val="none" w:sz="0" w:space="0" w:color="auto"/>
        <w:right w:val="none" w:sz="0" w:space="0" w:color="auto"/>
      </w:divBdr>
    </w:div>
    <w:div w:id="966471533">
      <w:bodyDiv w:val="1"/>
      <w:marLeft w:val="0"/>
      <w:marRight w:val="0"/>
      <w:marTop w:val="0"/>
      <w:marBottom w:val="0"/>
      <w:divBdr>
        <w:top w:val="none" w:sz="0" w:space="0" w:color="auto"/>
        <w:left w:val="none" w:sz="0" w:space="0" w:color="auto"/>
        <w:bottom w:val="none" w:sz="0" w:space="0" w:color="auto"/>
        <w:right w:val="none" w:sz="0" w:space="0" w:color="auto"/>
      </w:divBdr>
    </w:div>
    <w:div w:id="966544266">
      <w:bodyDiv w:val="1"/>
      <w:marLeft w:val="0"/>
      <w:marRight w:val="0"/>
      <w:marTop w:val="0"/>
      <w:marBottom w:val="0"/>
      <w:divBdr>
        <w:top w:val="none" w:sz="0" w:space="0" w:color="auto"/>
        <w:left w:val="none" w:sz="0" w:space="0" w:color="auto"/>
        <w:bottom w:val="none" w:sz="0" w:space="0" w:color="auto"/>
        <w:right w:val="none" w:sz="0" w:space="0" w:color="auto"/>
      </w:divBdr>
    </w:div>
    <w:div w:id="973094902">
      <w:bodyDiv w:val="1"/>
      <w:marLeft w:val="0"/>
      <w:marRight w:val="0"/>
      <w:marTop w:val="0"/>
      <w:marBottom w:val="0"/>
      <w:divBdr>
        <w:top w:val="none" w:sz="0" w:space="0" w:color="auto"/>
        <w:left w:val="none" w:sz="0" w:space="0" w:color="auto"/>
        <w:bottom w:val="none" w:sz="0" w:space="0" w:color="auto"/>
        <w:right w:val="none" w:sz="0" w:space="0" w:color="auto"/>
      </w:divBdr>
    </w:div>
    <w:div w:id="991521583">
      <w:bodyDiv w:val="1"/>
      <w:marLeft w:val="0"/>
      <w:marRight w:val="0"/>
      <w:marTop w:val="0"/>
      <w:marBottom w:val="0"/>
      <w:divBdr>
        <w:top w:val="none" w:sz="0" w:space="0" w:color="auto"/>
        <w:left w:val="none" w:sz="0" w:space="0" w:color="auto"/>
        <w:bottom w:val="none" w:sz="0" w:space="0" w:color="auto"/>
        <w:right w:val="none" w:sz="0" w:space="0" w:color="auto"/>
      </w:divBdr>
    </w:div>
    <w:div w:id="1028333266">
      <w:bodyDiv w:val="1"/>
      <w:marLeft w:val="0"/>
      <w:marRight w:val="0"/>
      <w:marTop w:val="0"/>
      <w:marBottom w:val="0"/>
      <w:divBdr>
        <w:top w:val="none" w:sz="0" w:space="0" w:color="auto"/>
        <w:left w:val="none" w:sz="0" w:space="0" w:color="auto"/>
        <w:bottom w:val="none" w:sz="0" w:space="0" w:color="auto"/>
        <w:right w:val="none" w:sz="0" w:space="0" w:color="auto"/>
      </w:divBdr>
    </w:div>
    <w:div w:id="1034305358">
      <w:bodyDiv w:val="1"/>
      <w:marLeft w:val="0"/>
      <w:marRight w:val="0"/>
      <w:marTop w:val="0"/>
      <w:marBottom w:val="0"/>
      <w:divBdr>
        <w:top w:val="none" w:sz="0" w:space="0" w:color="auto"/>
        <w:left w:val="none" w:sz="0" w:space="0" w:color="auto"/>
        <w:bottom w:val="none" w:sz="0" w:space="0" w:color="auto"/>
        <w:right w:val="none" w:sz="0" w:space="0" w:color="auto"/>
      </w:divBdr>
    </w:div>
    <w:div w:id="1078861551">
      <w:bodyDiv w:val="1"/>
      <w:marLeft w:val="0"/>
      <w:marRight w:val="0"/>
      <w:marTop w:val="0"/>
      <w:marBottom w:val="0"/>
      <w:divBdr>
        <w:top w:val="none" w:sz="0" w:space="0" w:color="auto"/>
        <w:left w:val="none" w:sz="0" w:space="0" w:color="auto"/>
        <w:bottom w:val="none" w:sz="0" w:space="0" w:color="auto"/>
        <w:right w:val="none" w:sz="0" w:space="0" w:color="auto"/>
      </w:divBdr>
    </w:div>
    <w:div w:id="1084841533">
      <w:bodyDiv w:val="1"/>
      <w:marLeft w:val="0"/>
      <w:marRight w:val="0"/>
      <w:marTop w:val="0"/>
      <w:marBottom w:val="0"/>
      <w:divBdr>
        <w:top w:val="none" w:sz="0" w:space="0" w:color="auto"/>
        <w:left w:val="none" w:sz="0" w:space="0" w:color="auto"/>
        <w:bottom w:val="none" w:sz="0" w:space="0" w:color="auto"/>
        <w:right w:val="none" w:sz="0" w:space="0" w:color="auto"/>
      </w:divBdr>
    </w:div>
    <w:div w:id="1102531310">
      <w:bodyDiv w:val="1"/>
      <w:marLeft w:val="0"/>
      <w:marRight w:val="0"/>
      <w:marTop w:val="0"/>
      <w:marBottom w:val="0"/>
      <w:divBdr>
        <w:top w:val="none" w:sz="0" w:space="0" w:color="auto"/>
        <w:left w:val="none" w:sz="0" w:space="0" w:color="auto"/>
        <w:bottom w:val="none" w:sz="0" w:space="0" w:color="auto"/>
        <w:right w:val="none" w:sz="0" w:space="0" w:color="auto"/>
      </w:divBdr>
    </w:div>
    <w:div w:id="1153570785">
      <w:bodyDiv w:val="1"/>
      <w:marLeft w:val="0"/>
      <w:marRight w:val="0"/>
      <w:marTop w:val="0"/>
      <w:marBottom w:val="0"/>
      <w:divBdr>
        <w:top w:val="none" w:sz="0" w:space="0" w:color="auto"/>
        <w:left w:val="none" w:sz="0" w:space="0" w:color="auto"/>
        <w:bottom w:val="none" w:sz="0" w:space="0" w:color="auto"/>
        <w:right w:val="none" w:sz="0" w:space="0" w:color="auto"/>
      </w:divBdr>
    </w:div>
    <w:div w:id="1157768895">
      <w:bodyDiv w:val="1"/>
      <w:marLeft w:val="0"/>
      <w:marRight w:val="0"/>
      <w:marTop w:val="0"/>
      <w:marBottom w:val="0"/>
      <w:divBdr>
        <w:top w:val="none" w:sz="0" w:space="0" w:color="auto"/>
        <w:left w:val="none" w:sz="0" w:space="0" w:color="auto"/>
        <w:bottom w:val="none" w:sz="0" w:space="0" w:color="auto"/>
        <w:right w:val="none" w:sz="0" w:space="0" w:color="auto"/>
      </w:divBdr>
    </w:div>
    <w:div w:id="1179588070">
      <w:bodyDiv w:val="1"/>
      <w:marLeft w:val="0"/>
      <w:marRight w:val="0"/>
      <w:marTop w:val="0"/>
      <w:marBottom w:val="0"/>
      <w:divBdr>
        <w:top w:val="none" w:sz="0" w:space="0" w:color="auto"/>
        <w:left w:val="none" w:sz="0" w:space="0" w:color="auto"/>
        <w:bottom w:val="none" w:sz="0" w:space="0" w:color="auto"/>
        <w:right w:val="none" w:sz="0" w:space="0" w:color="auto"/>
      </w:divBdr>
    </w:div>
    <w:div w:id="1260261113">
      <w:bodyDiv w:val="1"/>
      <w:marLeft w:val="0"/>
      <w:marRight w:val="0"/>
      <w:marTop w:val="0"/>
      <w:marBottom w:val="0"/>
      <w:divBdr>
        <w:top w:val="none" w:sz="0" w:space="0" w:color="auto"/>
        <w:left w:val="none" w:sz="0" w:space="0" w:color="auto"/>
        <w:bottom w:val="none" w:sz="0" w:space="0" w:color="auto"/>
        <w:right w:val="none" w:sz="0" w:space="0" w:color="auto"/>
      </w:divBdr>
    </w:div>
    <w:div w:id="1290480534">
      <w:bodyDiv w:val="1"/>
      <w:marLeft w:val="0"/>
      <w:marRight w:val="0"/>
      <w:marTop w:val="0"/>
      <w:marBottom w:val="0"/>
      <w:divBdr>
        <w:top w:val="none" w:sz="0" w:space="0" w:color="auto"/>
        <w:left w:val="none" w:sz="0" w:space="0" w:color="auto"/>
        <w:bottom w:val="none" w:sz="0" w:space="0" w:color="auto"/>
        <w:right w:val="none" w:sz="0" w:space="0" w:color="auto"/>
      </w:divBdr>
    </w:div>
    <w:div w:id="1291090959">
      <w:bodyDiv w:val="1"/>
      <w:marLeft w:val="0"/>
      <w:marRight w:val="0"/>
      <w:marTop w:val="0"/>
      <w:marBottom w:val="0"/>
      <w:divBdr>
        <w:top w:val="none" w:sz="0" w:space="0" w:color="auto"/>
        <w:left w:val="none" w:sz="0" w:space="0" w:color="auto"/>
        <w:bottom w:val="none" w:sz="0" w:space="0" w:color="auto"/>
        <w:right w:val="none" w:sz="0" w:space="0" w:color="auto"/>
      </w:divBdr>
    </w:div>
    <w:div w:id="1312951635">
      <w:bodyDiv w:val="1"/>
      <w:marLeft w:val="0"/>
      <w:marRight w:val="0"/>
      <w:marTop w:val="0"/>
      <w:marBottom w:val="0"/>
      <w:divBdr>
        <w:top w:val="none" w:sz="0" w:space="0" w:color="auto"/>
        <w:left w:val="none" w:sz="0" w:space="0" w:color="auto"/>
        <w:bottom w:val="none" w:sz="0" w:space="0" w:color="auto"/>
        <w:right w:val="none" w:sz="0" w:space="0" w:color="auto"/>
      </w:divBdr>
    </w:div>
    <w:div w:id="1337658920">
      <w:bodyDiv w:val="1"/>
      <w:marLeft w:val="0"/>
      <w:marRight w:val="0"/>
      <w:marTop w:val="0"/>
      <w:marBottom w:val="0"/>
      <w:divBdr>
        <w:top w:val="none" w:sz="0" w:space="0" w:color="auto"/>
        <w:left w:val="none" w:sz="0" w:space="0" w:color="auto"/>
        <w:bottom w:val="none" w:sz="0" w:space="0" w:color="auto"/>
        <w:right w:val="none" w:sz="0" w:space="0" w:color="auto"/>
      </w:divBdr>
    </w:div>
    <w:div w:id="1338536705">
      <w:bodyDiv w:val="1"/>
      <w:marLeft w:val="0"/>
      <w:marRight w:val="0"/>
      <w:marTop w:val="0"/>
      <w:marBottom w:val="0"/>
      <w:divBdr>
        <w:top w:val="none" w:sz="0" w:space="0" w:color="auto"/>
        <w:left w:val="none" w:sz="0" w:space="0" w:color="auto"/>
        <w:bottom w:val="none" w:sz="0" w:space="0" w:color="auto"/>
        <w:right w:val="none" w:sz="0" w:space="0" w:color="auto"/>
      </w:divBdr>
    </w:div>
    <w:div w:id="1342313363">
      <w:bodyDiv w:val="1"/>
      <w:marLeft w:val="0"/>
      <w:marRight w:val="0"/>
      <w:marTop w:val="0"/>
      <w:marBottom w:val="0"/>
      <w:divBdr>
        <w:top w:val="none" w:sz="0" w:space="0" w:color="auto"/>
        <w:left w:val="none" w:sz="0" w:space="0" w:color="auto"/>
        <w:bottom w:val="none" w:sz="0" w:space="0" w:color="auto"/>
        <w:right w:val="none" w:sz="0" w:space="0" w:color="auto"/>
      </w:divBdr>
    </w:div>
    <w:div w:id="1375036353">
      <w:bodyDiv w:val="1"/>
      <w:marLeft w:val="0"/>
      <w:marRight w:val="0"/>
      <w:marTop w:val="0"/>
      <w:marBottom w:val="0"/>
      <w:divBdr>
        <w:top w:val="none" w:sz="0" w:space="0" w:color="auto"/>
        <w:left w:val="none" w:sz="0" w:space="0" w:color="auto"/>
        <w:bottom w:val="none" w:sz="0" w:space="0" w:color="auto"/>
        <w:right w:val="none" w:sz="0" w:space="0" w:color="auto"/>
      </w:divBdr>
    </w:div>
    <w:div w:id="1382830040">
      <w:bodyDiv w:val="1"/>
      <w:marLeft w:val="0"/>
      <w:marRight w:val="0"/>
      <w:marTop w:val="0"/>
      <w:marBottom w:val="0"/>
      <w:divBdr>
        <w:top w:val="none" w:sz="0" w:space="0" w:color="auto"/>
        <w:left w:val="none" w:sz="0" w:space="0" w:color="auto"/>
        <w:bottom w:val="none" w:sz="0" w:space="0" w:color="auto"/>
        <w:right w:val="none" w:sz="0" w:space="0" w:color="auto"/>
      </w:divBdr>
    </w:div>
    <w:div w:id="1393776992">
      <w:bodyDiv w:val="1"/>
      <w:marLeft w:val="0"/>
      <w:marRight w:val="0"/>
      <w:marTop w:val="0"/>
      <w:marBottom w:val="0"/>
      <w:divBdr>
        <w:top w:val="none" w:sz="0" w:space="0" w:color="auto"/>
        <w:left w:val="none" w:sz="0" w:space="0" w:color="auto"/>
        <w:bottom w:val="none" w:sz="0" w:space="0" w:color="auto"/>
        <w:right w:val="none" w:sz="0" w:space="0" w:color="auto"/>
      </w:divBdr>
    </w:div>
    <w:div w:id="1396932426">
      <w:bodyDiv w:val="1"/>
      <w:marLeft w:val="0"/>
      <w:marRight w:val="0"/>
      <w:marTop w:val="0"/>
      <w:marBottom w:val="0"/>
      <w:divBdr>
        <w:top w:val="none" w:sz="0" w:space="0" w:color="auto"/>
        <w:left w:val="none" w:sz="0" w:space="0" w:color="auto"/>
        <w:bottom w:val="none" w:sz="0" w:space="0" w:color="auto"/>
        <w:right w:val="none" w:sz="0" w:space="0" w:color="auto"/>
      </w:divBdr>
    </w:div>
    <w:div w:id="1428649011">
      <w:bodyDiv w:val="1"/>
      <w:marLeft w:val="0"/>
      <w:marRight w:val="0"/>
      <w:marTop w:val="0"/>
      <w:marBottom w:val="0"/>
      <w:divBdr>
        <w:top w:val="none" w:sz="0" w:space="0" w:color="auto"/>
        <w:left w:val="none" w:sz="0" w:space="0" w:color="auto"/>
        <w:bottom w:val="none" w:sz="0" w:space="0" w:color="auto"/>
        <w:right w:val="none" w:sz="0" w:space="0" w:color="auto"/>
      </w:divBdr>
    </w:div>
    <w:div w:id="1478257341">
      <w:bodyDiv w:val="1"/>
      <w:marLeft w:val="0"/>
      <w:marRight w:val="0"/>
      <w:marTop w:val="0"/>
      <w:marBottom w:val="0"/>
      <w:divBdr>
        <w:top w:val="none" w:sz="0" w:space="0" w:color="auto"/>
        <w:left w:val="none" w:sz="0" w:space="0" w:color="auto"/>
        <w:bottom w:val="none" w:sz="0" w:space="0" w:color="auto"/>
        <w:right w:val="none" w:sz="0" w:space="0" w:color="auto"/>
      </w:divBdr>
    </w:div>
    <w:div w:id="1541552320">
      <w:bodyDiv w:val="1"/>
      <w:marLeft w:val="0"/>
      <w:marRight w:val="0"/>
      <w:marTop w:val="0"/>
      <w:marBottom w:val="0"/>
      <w:divBdr>
        <w:top w:val="none" w:sz="0" w:space="0" w:color="auto"/>
        <w:left w:val="none" w:sz="0" w:space="0" w:color="auto"/>
        <w:bottom w:val="none" w:sz="0" w:space="0" w:color="auto"/>
        <w:right w:val="none" w:sz="0" w:space="0" w:color="auto"/>
      </w:divBdr>
    </w:div>
    <w:div w:id="1549487208">
      <w:bodyDiv w:val="1"/>
      <w:marLeft w:val="0"/>
      <w:marRight w:val="0"/>
      <w:marTop w:val="0"/>
      <w:marBottom w:val="0"/>
      <w:divBdr>
        <w:top w:val="none" w:sz="0" w:space="0" w:color="auto"/>
        <w:left w:val="none" w:sz="0" w:space="0" w:color="auto"/>
        <w:bottom w:val="none" w:sz="0" w:space="0" w:color="auto"/>
        <w:right w:val="none" w:sz="0" w:space="0" w:color="auto"/>
      </w:divBdr>
    </w:div>
    <w:div w:id="1552690090">
      <w:bodyDiv w:val="1"/>
      <w:marLeft w:val="0"/>
      <w:marRight w:val="0"/>
      <w:marTop w:val="0"/>
      <w:marBottom w:val="0"/>
      <w:divBdr>
        <w:top w:val="none" w:sz="0" w:space="0" w:color="auto"/>
        <w:left w:val="none" w:sz="0" w:space="0" w:color="auto"/>
        <w:bottom w:val="none" w:sz="0" w:space="0" w:color="auto"/>
        <w:right w:val="none" w:sz="0" w:space="0" w:color="auto"/>
      </w:divBdr>
    </w:div>
    <w:div w:id="1562059525">
      <w:bodyDiv w:val="1"/>
      <w:marLeft w:val="0"/>
      <w:marRight w:val="0"/>
      <w:marTop w:val="0"/>
      <w:marBottom w:val="0"/>
      <w:divBdr>
        <w:top w:val="none" w:sz="0" w:space="0" w:color="auto"/>
        <w:left w:val="none" w:sz="0" w:space="0" w:color="auto"/>
        <w:bottom w:val="none" w:sz="0" w:space="0" w:color="auto"/>
        <w:right w:val="none" w:sz="0" w:space="0" w:color="auto"/>
      </w:divBdr>
    </w:div>
    <w:div w:id="1607346162">
      <w:bodyDiv w:val="1"/>
      <w:marLeft w:val="0"/>
      <w:marRight w:val="0"/>
      <w:marTop w:val="0"/>
      <w:marBottom w:val="0"/>
      <w:divBdr>
        <w:top w:val="none" w:sz="0" w:space="0" w:color="auto"/>
        <w:left w:val="none" w:sz="0" w:space="0" w:color="auto"/>
        <w:bottom w:val="none" w:sz="0" w:space="0" w:color="auto"/>
        <w:right w:val="none" w:sz="0" w:space="0" w:color="auto"/>
      </w:divBdr>
    </w:div>
    <w:div w:id="1620185782">
      <w:bodyDiv w:val="1"/>
      <w:marLeft w:val="0"/>
      <w:marRight w:val="0"/>
      <w:marTop w:val="0"/>
      <w:marBottom w:val="0"/>
      <w:divBdr>
        <w:top w:val="none" w:sz="0" w:space="0" w:color="auto"/>
        <w:left w:val="none" w:sz="0" w:space="0" w:color="auto"/>
        <w:bottom w:val="none" w:sz="0" w:space="0" w:color="auto"/>
        <w:right w:val="none" w:sz="0" w:space="0" w:color="auto"/>
      </w:divBdr>
    </w:div>
    <w:div w:id="1661499589">
      <w:bodyDiv w:val="1"/>
      <w:marLeft w:val="0"/>
      <w:marRight w:val="0"/>
      <w:marTop w:val="0"/>
      <w:marBottom w:val="0"/>
      <w:divBdr>
        <w:top w:val="none" w:sz="0" w:space="0" w:color="auto"/>
        <w:left w:val="none" w:sz="0" w:space="0" w:color="auto"/>
        <w:bottom w:val="none" w:sz="0" w:space="0" w:color="auto"/>
        <w:right w:val="none" w:sz="0" w:space="0" w:color="auto"/>
      </w:divBdr>
    </w:div>
    <w:div w:id="1669013235">
      <w:bodyDiv w:val="1"/>
      <w:marLeft w:val="0"/>
      <w:marRight w:val="0"/>
      <w:marTop w:val="0"/>
      <w:marBottom w:val="0"/>
      <w:divBdr>
        <w:top w:val="none" w:sz="0" w:space="0" w:color="auto"/>
        <w:left w:val="none" w:sz="0" w:space="0" w:color="auto"/>
        <w:bottom w:val="none" w:sz="0" w:space="0" w:color="auto"/>
        <w:right w:val="none" w:sz="0" w:space="0" w:color="auto"/>
      </w:divBdr>
    </w:div>
    <w:div w:id="1687907467">
      <w:bodyDiv w:val="1"/>
      <w:marLeft w:val="0"/>
      <w:marRight w:val="0"/>
      <w:marTop w:val="0"/>
      <w:marBottom w:val="0"/>
      <w:divBdr>
        <w:top w:val="none" w:sz="0" w:space="0" w:color="auto"/>
        <w:left w:val="none" w:sz="0" w:space="0" w:color="auto"/>
        <w:bottom w:val="none" w:sz="0" w:space="0" w:color="auto"/>
        <w:right w:val="none" w:sz="0" w:space="0" w:color="auto"/>
      </w:divBdr>
    </w:div>
    <w:div w:id="1711295740">
      <w:bodyDiv w:val="1"/>
      <w:marLeft w:val="0"/>
      <w:marRight w:val="0"/>
      <w:marTop w:val="0"/>
      <w:marBottom w:val="0"/>
      <w:divBdr>
        <w:top w:val="none" w:sz="0" w:space="0" w:color="auto"/>
        <w:left w:val="none" w:sz="0" w:space="0" w:color="auto"/>
        <w:bottom w:val="none" w:sz="0" w:space="0" w:color="auto"/>
        <w:right w:val="none" w:sz="0" w:space="0" w:color="auto"/>
      </w:divBdr>
    </w:div>
    <w:div w:id="1732995391">
      <w:bodyDiv w:val="1"/>
      <w:marLeft w:val="0"/>
      <w:marRight w:val="0"/>
      <w:marTop w:val="0"/>
      <w:marBottom w:val="0"/>
      <w:divBdr>
        <w:top w:val="none" w:sz="0" w:space="0" w:color="auto"/>
        <w:left w:val="none" w:sz="0" w:space="0" w:color="auto"/>
        <w:bottom w:val="none" w:sz="0" w:space="0" w:color="auto"/>
        <w:right w:val="none" w:sz="0" w:space="0" w:color="auto"/>
      </w:divBdr>
    </w:div>
    <w:div w:id="1780028565">
      <w:bodyDiv w:val="1"/>
      <w:marLeft w:val="0"/>
      <w:marRight w:val="0"/>
      <w:marTop w:val="0"/>
      <w:marBottom w:val="0"/>
      <w:divBdr>
        <w:top w:val="none" w:sz="0" w:space="0" w:color="auto"/>
        <w:left w:val="none" w:sz="0" w:space="0" w:color="auto"/>
        <w:bottom w:val="none" w:sz="0" w:space="0" w:color="auto"/>
        <w:right w:val="none" w:sz="0" w:space="0" w:color="auto"/>
      </w:divBdr>
    </w:div>
    <w:div w:id="1783840766">
      <w:bodyDiv w:val="1"/>
      <w:marLeft w:val="0"/>
      <w:marRight w:val="0"/>
      <w:marTop w:val="0"/>
      <w:marBottom w:val="0"/>
      <w:divBdr>
        <w:top w:val="none" w:sz="0" w:space="0" w:color="auto"/>
        <w:left w:val="none" w:sz="0" w:space="0" w:color="auto"/>
        <w:bottom w:val="none" w:sz="0" w:space="0" w:color="auto"/>
        <w:right w:val="none" w:sz="0" w:space="0" w:color="auto"/>
      </w:divBdr>
    </w:div>
    <w:div w:id="1789005693">
      <w:bodyDiv w:val="1"/>
      <w:marLeft w:val="0"/>
      <w:marRight w:val="0"/>
      <w:marTop w:val="0"/>
      <w:marBottom w:val="0"/>
      <w:divBdr>
        <w:top w:val="none" w:sz="0" w:space="0" w:color="auto"/>
        <w:left w:val="none" w:sz="0" w:space="0" w:color="auto"/>
        <w:bottom w:val="none" w:sz="0" w:space="0" w:color="auto"/>
        <w:right w:val="none" w:sz="0" w:space="0" w:color="auto"/>
      </w:divBdr>
    </w:div>
    <w:div w:id="1840731842">
      <w:bodyDiv w:val="1"/>
      <w:marLeft w:val="0"/>
      <w:marRight w:val="0"/>
      <w:marTop w:val="0"/>
      <w:marBottom w:val="0"/>
      <w:divBdr>
        <w:top w:val="none" w:sz="0" w:space="0" w:color="auto"/>
        <w:left w:val="none" w:sz="0" w:space="0" w:color="auto"/>
        <w:bottom w:val="none" w:sz="0" w:space="0" w:color="auto"/>
        <w:right w:val="none" w:sz="0" w:space="0" w:color="auto"/>
      </w:divBdr>
    </w:div>
    <w:div w:id="1876504094">
      <w:bodyDiv w:val="1"/>
      <w:marLeft w:val="0"/>
      <w:marRight w:val="0"/>
      <w:marTop w:val="0"/>
      <w:marBottom w:val="0"/>
      <w:divBdr>
        <w:top w:val="none" w:sz="0" w:space="0" w:color="auto"/>
        <w:left w:val="none" w:sz="0" w:space="0" w:color="auto"/>
        <w:bottom w:val="none" w:sz="0" w:space="0" w:color="auto"/>
        <w:right w:val="none" w:sz="0" w:space="0" w:color="auto"/>
      </w:divBdr>
    </w:div>
    <w:div w:id="1917786557">
      <w:bodyDiv w:val="1"/>
      <w:marLeft w:val="0"/>
      <w:marRight w:val="0"/>
      <w:marTop w:val="0"/>
      <w:marBottom w:val="0"/>
      <w:divBdr>
        <w:top w:val="none" w:sz="0" w:space="0" w:color="auto"/>
        <w:left w:val="none" w:sz="0" w:space="0" w:color="auto"/>
        <w:bottom w:val="none" w:sz="0" w:space="0" w:color="auto"/>
        <w:right w:val="none" w:sz="0" w:space="0" w:color="auto"/>
      </w:divBdr>
    </w:div>
    <w:div w:id="1924029909">
      <w:bodyDiv w:val="1"/>
      <w:marLeft w:val="0"/>
      <w:marRight w:val="0"/>
      <w:marTop w:val="0"/>
      <w:marBottom w:val="0"/>
      <w:divBdr>
        <w:top w:val="none" w:sz="0" w:space="0" w:color="auto"/>
        <w:left w:val="none" w:sz="0" w:space="0" w:color="auto"/>
        <w:bottom w:val="none" w:sz="0" w:space="0" w:color="auto"/>
        <w:right w:val="none" w:sz="0" w:space="0" w:color="auto"/>
      </w:divBdr>
    </w:div>
    <w:div w:id="1998917820">
      <w:bodyDiv w:val="1"/>
      <w:marLeft w:val="0"/>
      <w:marRight w:val="0"/>
      <w:marTop w:val="0"/>
      <w:marBottom w:val="0"/>
      <w:divBdr>
        <w:top w:val="none" w:sz="0" w:space="0" w:color="auto"/>
        <w:left w:val="none" w:sz="0" w:space="0" w:color="auto"/>
        <w:bottom w:val="none" w:sz="0" w:space="0" w:color="auto"/>
        <w:right w:val="none" w:sz="0" w:space="0" w:color="auto"/>
      </w:divBdr>
    </w:div>
    <w:div w:id="2029019934">
      <w:bodyDiv w:val="1"/>
      <w:marLeft w:val="0"/>
      <w:marRight w:val="0"/>
      <w:marTop w:val="0"/>
      <w:marBottom w:val="0"/>
      <w:divBdr>
        <w:top w:val="none" w:sz="0" w:space="0" w:color="auto"/>
        <w:left w:val="none" w:sz="0" w:space="0" w:color="auto"/>
        <w:bottom w:val="none" w:sz="0" w:space="0" w:color="auto"/>
        <w:right w:val="none" w:sz="0" w:space="0" w:color="auto"/>
      </w:divBdr>
    </w:div>
    <w:div w:id="2120105089">
      <w:bodyDiv w:val="1"/>
      <w:marLeft w:val="0"/>
      <w:marRight w:val="0"/>
      <w:marTop w:val="0"/>
      <w:marBottom w:val="0"/>
      <w:divBdr>
        <w:top w:val="none" w:sz="0" w:space="0" w:color="auto"/>
        <w:left w:val="none" w:sz="0" w:space="0" w:color="auto"/>
        <w:bottom w:val="none" w:sz="0" w:space="0" w:color="auto"/>
        <w:right w:val="none" w:sz="0" w:space="0" w:color="auto"/>
      </w:divBdr>
    </w:div>
    <w:div w:id="21205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919/indiacom49435.2020.9083716" TargetMode="External"/><Relationship Id="rId13" Type="http://schemas.openxmlformats.org/officeDocument/2006/relationships/hyperlink" Target="https://doi.org/10.1109/SPW.2018.0001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doi.org/10.1109/ICOEI.2019.8862784" TargetMode="External"/><Relationship Id="rId17" Type="http://schemas.openxmlformats.org/officeDocument/2006/relationships/hyperlink" Target="https://doi.org/10.3390/app13179937" TargetMode="External"/><Relationship Id="rId2" Type="http://schemas.openxmlformats.org/officeDocument/2006/relationships/numbering" Target="numbering.xml"/><Relationship Id="rId16" Type="http://schemas.openxmlformats.org/officeDocument/2006/relationships/hyperlink" Target="https://doi.org/10.1007/978-3-030-96634-8_25" TargetMode="External"/><Relationship Id="rId1" Type="http://schemas.openxmlformats.org/officeDocument/2006/relationships/customXml" Target="../customXml/item1.xml"/><Relationship Id="rId6" Type="http://schemas.openxmlformats.org/officeDocument/2006/relationships/hyperlink" Target="mailto:Ront3t@gmail.com" TargetMode="External"/><Relationship Id="rId11" Type="http://schemas.openxmlformats.org/officeDocument/2006/relationships/hyperlink" Target="https://doi.org/10.3390/su131910743" TargetMode="External"/><Relationship Id="rId5" Type="http://schemas.openxmlformats.org/officeDocument/2006/relationships/webSettings" Target="webSettings.xml"/><Relationship Id="rId15" Type="http://schemas.openxmlformats.org/officeDocument/2006/relationships/hyperlink" Target="https://doi.org/10.1016/j.cose.2021.102289" TargetMode="External"/><Relationship Id="rId10" Type="http://schemas.openxmlformats.org/officeDocument/2006/relationships/hyperlink" Target="https://doi.org/10.3390/app130531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09/icic47613.2019.8985853" TargetMode="External"/><Relationship Id="rId14" Type="http://schemas.openxmlformats.org/officeDocument/2006/relationships/hyperlink" Target="https://doi.org/10.1109/ACCESS.2021.312379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97250\Desktop\RonT\MBA\&#1505;&#1502;&#1497;&#1504;&#1512;&#1497;&#1493;&#1503;\ADASY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a:t>
            </a:r>
            <a:r>
              <a:rPr lang="en-US" baseline="0"/>
              <a:t> Distribution </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Sheet1!$A$2</c:f>
              <c:strCache>
                <c:ptCount val="1"/>
                <c:pt idx="0">
                  <c:v>before ADASYN</c:v>
                </c:pt>
              </c:strCache>
            </c:strRef>
          </c:tx>
          <c:spPr>
            <a:solidFill>
              <a:schemeClr val="accent1"/>
            </a:solidFill>
            <a:ln>
              <a:noFill/>
            </a:ln>
            <a:effectLst/>
          </c:spPr>
          <c:invertIfNegative val="0"/>
          <c:cat>
            <c:strRef>
              <c:f>Sheet1!$B$1:$H$1</c:f>
              <c:strCache>
                <c:ptCount val="7"/>
                <c:pt idx="0">
                  <c:v>Benign</c:v>
                </c:pt>
                <c:pt idx="1">
                  <c:v>LDAP</c:v>
                </c:pt>
                <c:pt idx="2">
                  <c:v>MSSQL</c:v>
                </c:pt>
                <c:pt idx="3">
                  <c:v>NetBIOS</c:v>
                </c:pt>
                <c:pt idx="4">
                  <c:v>Syn</c:v>
                </c:pt>
                <c:pt idx="5">
                  <c:v>UDP</c:v>
                </c:pt>
                <c:pt idx="6">
                  <c:v>UDPLag</c:v>
                </c:pt>
              </c:strCache>
            </c:strRef>
          </c:cat>
          <c:val>
            <c:numRef>
              <c:f>Sheet1!$B$2:$H$2</c:f>
              <c:numCache>
                <c:formatCode>General</c:formatCode>
                <c:ptCount val="7"/>
                <c:pt idx="0">
                  <c:v>28749</c:v>
                </c:pt>
                <c:pt idx="1">
                  <c:v>1315</c:v>
                </c:pt>
                <c:pt idx="2">
                  <c:v>5887</c:v>
                </c:pt>
                <c:pt idx="3">
                  <c:v>323</c:v>
                </c:pt>
                <c:pt idx="4">
                  <c:v>32991</c:v>
                </c:pt>
                <c:pt idx="5">
                  <c:v>12506</c:v>
                </c:pt>
                <c:pt idx="6">
                  <c:v>38</c:v>
                </c:pt>
              </c:numCache>
            </c:numRef>
          </c:val>
          <c:extLst>
            <c:ext xmlns:c16="http://schemas.microsoft.com/office/drawing/2014/chart" uri="{C3380CC4-5D6E-409C-BE32-E72D297353CC}">
              <c16:uniqueId val="{00000000-14E0-4C75-9B8F-517C2C128870}"/>
            </c:ext>
          </c:extLst>
        </c:ser>
        <c:ser>
          <c:idx val="1"/>
          <c:order val="1"/>
          <c:tx>
            <c:strRef>
              <c:f>Sheet1!$A$3</c:f>
              <c:strCache>
                <c:ptCount val="1"/>
                <c:pt idx="0">
                  <c:v>after ADASYN</c:v>
                </c:pt>
              </c:strCache>
            </c:strRef>
          </c:tx>
          <c:spPr>
            <a:solidFill>
              <a:schemeClr val="accent2"/>
            </a:solidFill>
            <a:ln>
              <a:noFill/>
            </a:ln>
            <a:effectLst/>
          </c:spPr>
          <c:invertIfNegative val="0"/>
          <c:cat>
            <c:strRef>
              <c:f>Sheet1!$B$1:$H$1</c:f>
              <c:strCache>
                <c:ptCount val="7"/>
                <c:pt idx="0">
                  <c:v>Benign</c:v>
                </c:pt>
                <c:pt idx="1">
                  <c:v>LDAP</c:v>
                </c:pt>
                <c:pt idx="2">
                  <c:v>MSSQL</c:v>
                </c:pt>
                <c:pt idx="3">
                  <c:v>NetBIOS</c:v>
                </c:pt>
                <c:pt idx="4">
                  <c:v>Syn</c:v>
                </c:pt>
                <c:pt idx="5">
                  <c:v>UDP</c:v>
                </c:pt>
                <c:pt idx="6">
                  <c:v>UDPLag</c:v>
                </c:pt>
              </c:strCache>
            </c:strRef>
          </c:cat>
          <c:val>
            <c:numRef>
              <c:f>Sheet1!$B$3:$H$3</c:f>
              <c:numCache>
                <c:formatCode>General</c:formatCode>
                <c:ptCount val="7"/>
                <c:pt idx="0">
                  <c:v>32937</c:v>
                </c:pt>
                <c:pt idx="1">
                  <c:v>33007</c:v>
                </c:pt>
                <c:pt idx="2">
                  <c:v>32878</c:v>
                </c:pt>
                <c:pt idx="3">
                  <c:v>33045</c:v>
                </c:pt>
                <c:pt idx="4">
                  <c:v>32991</c:v>
                </c:pt>
                <c:pt idx="5">
                  <c:v>32916</c:v>
                </c:pt>
                <c:pt idx="6">
                  <c:v>32989</c:v>
                </c:pt>
              </c:numCache>
            </c:numRef>
          </c:val>
          <c:extLst>
            <c:ext xmlns:c16="http://schemas.microsoft.com/office/drawing/2014/chart" uri="{C3380CC4-5D6E-409C-BE32-E72D297353CC}">
              <c16:uniqueId val="{00000001-14E0-4C75-9B8F-517C2C128870}"/>
            </c:ext>
          </c:extLst>
        </c:ser>
        <c:dLbls>
          <c:showLegendKey val="0"/>
          <c:showVal val="0"/>
          <c:showCatName val="0"/>
          <c:showSerName val="0"/>
          <c:showPercent val="0"/>
          <c:showBubbleSize val="0"/>
        </c:dLbls>
        <c:gapWidth val="219"/>
        <c:overlap val="-27"/>
        <c:axId val="1210605552"/>
        <c:axId val="1210606992"/>
      </c:barChart>
      <c:catAx>
        <c:axId val="121060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10606992"/>
        <c:crosses val="autoZero"/>
        <c:auto val="1"/>
        <c:lblAlgn val="ctr"/>
        <c:lblOffset val="100"/>
        <c:noMultiLvlLbl val="0"/>
      </c:catAx>
      <c:valAx>
        <c:axId val="121060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1060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79EB4-642D-4795-B503-7227BFC1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17302</TotalTime>
  <Pages>14</Pages>
  <Words>3580</Words>
  <Characters>17900</Characters>
  <Application>Microsoft Office Word</Application>
  <DocSecurity>0</DocSecurity>
  <Lines>149</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Tetroashvili</dc:creator>
  <cp:keywords/>
  <dc:description/>
  <cp:lastModifiedBy>Ron Tetroashvili</cp:lastModifiedBy>
  <cp:revision>48</cp:revision>
  <dcterms:created xsi:type="dcterms:W3CDTF">2025-02-06T15:51:00Z</dcterms:created>
  <dcterms:modified xsi:type="dcterms:W3CDTF">2025-05-14T15:37:00Z</dcterms:modified>
</cp:coreProperties>
</file>