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F29F" w14:textId="00DFFEAB" w:rsidR="00666BBD" w:rsidRPr="001A334F" w:rsidRDefault="001A334F" w:rsidP="001A334F">
      <w:pPr>
        <w:spacing w:line="240" w:lineRule="auto"/>
        <w:rPr>
          <w:rFonts w:ascii="Times New Roman" w:hAnsi="Times New Roman" w:cs="Times New Roman"/>
          <w:b/>
          <w:bCs/>
        </w:rPr>
      </w:pPr>
      <w:r w:rsidRPr="001A334F">
        <w:rPr>
          <w:rFonts w:ascii="Times New Roman" w:hAnsi="Times New Roman" w:cs="Times New Roman"/>
          <w:b/>
          <w:bCs/>
        </w:rPr>
        <w:t xml:space="preserve">Question 1. </w:t>
      </w:r>
    </w:p>
    <w:p w14:paraId="23602DE5" w14:textId="536E5728" w:rsidR="001A334F" w:rsidRPr="001A334F" w:rsidRDefault="001A334F" w:rsidP="001A334F">
      <w:pPr>
        <w:spacing w:line="240" w:lineRule="auto"/>
        <w:rPr>
          <w:rFonts w:ascii="Times New Roman" w:hAnsi="Times New Roman" w:cs="Times New Roman"/>
        </w:rPr>
      </w:pPr>
      <w:r w:rsidRPr="001A334F">
        <w:rPr>
          <w:rFonts w:ascii="Times New Roman" w:hAnsi="Times New Roman" w:cs="Times New Roman"/>
        </w:rPr>
        <w:t xml:space="preserve">Suppose that the market demand curve for garbanzo beans is given by: </w:t>
      </w:r>
    </w:p>
    <w:p w14:paraId="52136056" w14:textId="4B128E58" w:rsidR="001A334F" w:rsidRPr="001A334F" w:rsidRDefault="001A334F" w:rsidP="001A334F">
      <w:pPr>
        <w:spacing w:line="240" w:lineRule="auto"/>
        <w:ind w:left="360"/>
        <w:rPr>
          <w:rFonts w:ascii="Times New Roman" w:hAnsi="Times New Roman" w:cs="Times New Roman"/>
        </w:rPr>
      </w:pPr>
      <w:r w:rsidRPr="001A334F">
        <w:rPr>
          <w:rFonts w:ascii="Times New Roman" w:hAnsi="Times New Roman" w:cs="Times New Roman"/>
        </w:rPr>
        <w:t xml:space="preserve">Q = 20 – P </w:t>
      </w:r>
    </w:p>
    <w:p w14:paraId="4C63A6AC" w14:textId="77777777" w:rsidR="001A334F" w:rsidRPr="001A334F" w:rsidRDefault="001A334F" w:rsidP="001A33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334F">
        <w:rPr>
          <w:rFonts w:ascii="Times New Roman" w:hAnsi="Times New Roman" w:cs="Times New Roman"/>
        </w:rPr>
        <w:t xml:space="preserve">Calculate the demand for P=10 </w:t>
      </w:r>
    </w:p>
    <w:p w14:paraId="25FDEFC0" w14:textId="77777777" w:rsidR="001A334F" w:rsidRPr="001A334F" w:rsidRDefault="001A334F" w:rsidP="001A33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334F">
        <w:rPr>
          <w:rFonts w:ascii="Times New Roman" w:hAnsi="Times New Roman" w:cs="Times New Roman"/>
        </w:rPr>
        <w:t xml:space="preserve">Calculate the price elasticity of demand for P=10 and P=15. Calculate the total revenue in both price levels and explain the relationship between the elasticity and total revenue. </w:t>
      </w:r>
    </w:p>
    <w:p w14:paraId="19E3555F" w14:textId="77777777" w:rsidR="001A334F" w:rsidRPr="001A334F" w:rsidRDefault="001A334F" w:rsidP="001A33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334F">
        <w:rPr>
          <w:rFonts w:ascii="Times New Roman" w:hAnsi="Times New Roman" w:cs="Times New Roman"/>
        </w:rPr>
        <w:t xml:space="preserve">Calculate the price and quantity level for which the total revenue is maximized.  </w:t>
      </w:r>
    </w:p>
    <w:p w14:paraId="414ECEF7" w14:textId="77777777" w:rsidR="001A334F" w:rsidRPr="001A334F" w:rsidRDefault="001A334F" w:rsidP="001A33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A334F">
        <w:rPr>
          <w:rFonts w:ascii="Times New Roman" w:hAnsi="Times New Roman" w:cs="Times New Roman"/>
        </w:rPr>
        <w:t xml:space="preserve">Suppose that the demand for beans shifted to Q = 40-2P. Graph the new demand curve and calculate the price and quantity that would yield the highest expenditure level. </w:t>
      </w:r>
    </w:p>
    <w:p w14:paraId="5191817C" w14:textId="5621455E" w:rsidR="001A334F" w:rsidRDefault="001A334F"/>
    <w:p w14:paraId="5C520EB7" w14:textId="77777777" w:rsidR="001A334F" w:rsidRDefault="001A334F">
      <w:pPr>
        <w:rPr>
          <w:rFonts w:ascii="Times New Roman" w:hAnsi="Times New Roman" w:cs="Times New Roman"/>
          <w:b/>
          <w:bCs/>
        </w:rPr>
      </w:pPr>
      <w:r w:rsidRPr="001A334F">
        <w:rPr>
          <w:rFonts w:ascii="Times New Roman" w:hAnsi="Times New Roman" w:cs="Times New Roman"/>
          <w:b/>
          <w:bCs/>
        </w:rPr>
        <w:t>Question 2.</w:t>
      </w:r>
    </w:p>
    <w:p w14:paraId="680EF087" w14:textId="77777777" w:rsidR="001A334F" w:rsidRDefault="001A334F" w:rsidP="001A334F">
      <w:pPr>
        <w:pStyle w:val="p"/>
        <w:shd w:val="clear" w:color="auto" w:fill="FFFFFF"/>
      </w:pPr>
      <w:r>
        <w:rPr>
          <w:color w:val="000000"/>
          <w:sz w:val="22"/>
          <w:szCs w:val="22"/>
          <w:bdr w:val="nil"/>
        </w:rPr>
        <w:t xml:space="preserve">Suppose a person has $20 and likes both rap music (R) and country music (C) with a set of preferences so that </w:t>
      </w:r>
      <m:oMath>
        <m:r>
          <w:rPr>
            <w:rFonts w:ascii="Cambria Math" w:hAnsi="Cambria Math"/>
            <w:color w:val="000000"/>
            <w:sz w:val="22"/>
            <w:szCs w:val="22"/>
          </w:rPr>
          <m:t>U=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  <w:bdr w:val="nil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1/2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2"/>
                <w:bdr w:val="nil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1/2</m:t>
            </m:r>
          </m:sup>
        </m:sSup>
      </m:oMath>
      <w:r>
        <w:rPr>
          <w:color w:val="000000"/>
          <w:sz w:val="22"/>
          <w:szCs w:val="22"/>
          <w:bdr w:val="nil"/>
        </w:rPr>
        <w:t xml:space="preserve">. Suppose that the iTunes price of a rap music song is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bdr w:val="nil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R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 xml:space="preserve">=2 </m:t>
        </m:r>
      </m:oMath>
      <w:r>
        <w:rPr>
          <w:color w:val="000000"/>
          <w:sz w:val="22"/>
          <w:szCs w:val="22"/>
          <w:bdr w:val="nil"/>
        </w:rPr>
        <w:t xml:space="preserve">and the price of a country music song is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  <w:bdr w:val="nil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color w:val="000000"/>
            <w:sz w:val="22"/>
            <w:szCs w:val="22"/>
            <w:bdr w:val="nil"/>
          </w:rPr>
          <m:t>=1</m:t>
        </m:r>
      </m:oMath>
      <w:r>
        <w:rPr>
          <w:color w:val="000000"/>
          <w:sz w:val="22"/>
          <w:szCs w:val="22"/>
          <w:bdr w:val="nil"/>
        </w:rPr>
        <w:t xml:space="preserve">. What is the highest level of </w:t>
      </w:r>
      <w:r>
        <w:rPr>
          <w:color w:val="000000"/>
          <w:sz w:val="22"/>
          <w:szCs w:val="22"/>
        </w:rPr>
        <w:t>utility that</w:t>
      </w:r>
      <w:r>
        <w:rPr>
          <w:color w:val="000000"/>
          <w:sz w:val="22"/>
          <w:szCs w:val="22"/>
          <w:bdr w:val="nil"/>
        </w:rPr>
        <w:t xml:space="preserve"> is affordable?</w:t>
      </w:r>
    </w:p>
    <w:p w14:paraId="1946CD65" w14:textId="10606010" w:rsidR="001A334F" w:rsidRPr="001A334F" w:rsidRDefault="001A334F">
      <w:pPr>
        <w:rPr>
          <w:rFonts w:ascii="Times New Roman" w:hAnsi="Times New Roman" w:cs="Times New Roman"/>
          <w:b/>
          <w:bCs/>
        </w:rPr>
      </w:pPr>
      <w:r w:rsidRPr="001A334F">
        <w:rPr>
          <w:rFonts w:ascii="Times New Roman" w:hAnsi="Times New Roman" w:cs="Times New Roman"/>
          <w:b/>
          <w:bCs/>
        </w:rPr>
        <w:t xml:space="preserve"> </w:t>
      </w:r>
    </w:p>
    <w:sectPr w:rsidR="001A334F" w:rsidRPr="001A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75EE"/>
    <w:multiLevelType w:val="hybridMultilevel"/>
    <w:tmpl w:val="C5306690"/>
    <w:lvl w:ilvl="0" w:tplc="1B64177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4F"/>
    <w:rsid w:val="001A334F"/>
    <w:rsid w:val="00405385"/>
    <w:rsid w:val="00A2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ABC1"/>
  <w15:chartTrackingRefBased/>
  <w15:docId w15:val="{47595C31-810C-4FA6-9166-8CA7F478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34F"/>
    <w:pPr>
      <w:ind w:left="720"/>
      <w:contextualSpacing/>
    </w:pPr>
  </w:style>
  <w:style w:type="paragraph" w:customStyle="1" w:styleId="p">
    <w:name w:val="p"/>
    <w:basedOn w:val="Normal"/>
    <w:rsid w:val="001A3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Altindag, Onur</dc:creator>
  <cp:keywords/>
  <dc:description/>
  <cp:lastModifiedBy>Altindag, Onur</cp:lastModifiedBy>
  <cp:revision>1</cp:revision>
  <dcterms:created xsi:type="dcterms:W3CDTF">2021-02-15T13:22:00Z</dcterms:created>
  <dcterms:modified xsi:type="dcterms:W3CDTF">2021-02-15T13:25:00Z</dcterms:modified>
</cp:coreProperties>
</file>