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C791" w14:textId="77777777" w:rsidR="00340462" w:rsidRPr="00340462" w:rsidRDefault="00340462" w:rsidP="00340462">
      <w:pPr>
        <w:numPr>
          <w:ilvl w:val="0"/>
          <w:numId w:val="1"/>
        </w:numPr>
      </w:pPr>
      <w:r w:rsidRPr="00340462">
        <w:t>After your order has been placed, processed and payment approved, your product will be dispatched within specified timelines of 4 to 8 weeks via our 3rd Party Logistics, unless otherwise specified.</w:t>
      </w:r>
    </w:p>
    <w:p w14:paraId="3DF6C5BD" w14:textId="77777777" w:rsidR="00340462" w:rsidRPr="00340462" w:rsidRDefault="00340462" w:rsidP="00340462">
      <w:pPr>
        <w:numPr>
          <w:ilvl w:val="0"/>
          <w:numId w:val="1"/>
        </w:numPr>
      </w:pPr>
      <w:r w:rsidRPr="00340462">
        <w:t xml:space="preserve"> Shipping timeline provided for all the products on the website are estimation only; shipment </w:t>
      </w:r>
      <w:proofErr w:type="gramStart"/>
      <w:r w:rsidRPr="00340462">
        <w:t>timing  may</w:t>
      </w:r>
      <w:proofErr w:type="gramEnd"/>
      <w:r w:rsidRPr="00340462">
        <w:t xml:space="preserve"> vary depending on the production schedule and logistics schedule. There may be some unforeseen circumstances that may lead to delays.</w:t>
      </w:r>
    </w:p>
    <w:p w14:paraId="3F0CC91D" w14:textId="77777777" w:rsidR="00340462" w:rsidRPr="00340462" w:rsidRDefault="00340462" w:rsidP="00340462">
      <w:pPr>
        <w:numPr>
          <w:ilvl w:val="0"/>
          <w:numId w:val="1"/>
        </w:numPr>
      </w:pPr>
      <w:r w:rsidRPr="00340462">
        <w:t>All delivery dates, if scheduled, are estimates only. You will be notified when the products are dispatched from our warehouse.</w:t>
      </w:r>
    </w:p>
    <w:p w14:paraId="688C3520" w14:textId="6BE33050" w:rsidR="00340462" w:rsidRPr="00340462" w:rsidRDefault="00340462" w:rsidP="00340462">
      <w:r w:rsidRPr="00340462">
        <w:t>In</w:t>
      </w:r>
      <w:r>
        <w:t xml:space="preserve"> </w:t>
      </w:r>
      <w:r w:rsidRPr="00340462">
        <w:t xml:space="preserve">case you are not able to track your order or it hasn’t been delivered to you on the decided date, please write us on </w:t>
      </w:r>
      <w:r>
        <w:t>info@restaurantfurniture.in</w:t>
      </w:r>
      <w:r w:rsidRPr="00340462">
        <w:t xml:space="preserve"> or call </w:t>
      </w:r>
      <w:r>
        <w:t>9660225339</w:t>
      </w:r>
    </w:p>
    <w:p w14:paraId="7975331D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2032"/>
    <w:multiLevelType w:val="multilevel"/>
    <w:tmpl w:val="9CFA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9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62"/>
    <w:rsid w:val="002674DC"/>
    <w:rsid w:val="003002F8"/>
    <w:rsid w:val="00340462"/>
    <w:rsid w:val="0075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D3F9C"/>
  <w15:chartTrackingRefBased/>
  <w15:docId w15:val="{E315BA82-CE2C-43BE-8EDD-8EB6A9FAA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1</cp:revision>
  <dcterms:created xsi:type="dcterms:W3CDTF">2026-08-22T12:47:00Z</dcterms:created>
  <dcterms:modified xsi:type="dcterms:W3CDTF">2026-08-22T12:48:00Z</dcterms:modified>
</cp:coreProperties>
</file>