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</w:pPr>
      <w:r>
        <w:rPr>
          <w:rFonts w:ascii="Arial" w:cs="Arial" w:hAnsi="Arial"/>
          <w:color w:val="8A7A5C"/>
          <w:spacing w:val="30"/>
          <w:sz w:val="16"/>
          <w:szCs w:val="16"/>
          <w:rtl/>
        </w:rPr>
        <w:t xml:space="preserve">THE DIFFERENTIAL · CASE 01 · ארכיטקטורה</w:t>
      </w:r>
    </w:p>
    <w:p>
      <w:pPr>
        <w:pBdr>
          <w:bottom w:val="single" w:color="8A7A5C" w:sz="8" w:space="6"/>
        </w:pBdr>
        <w:bidi/>
        <w:spacing w:after="200"/>
      </w:pPr>
      <w:r>
        <w:rPr>
          <w:rFonts w:ascii="Arial" w:cs="Arial" w:hAnsi="Arial"/>
          <w:b/>
          <w:bCs/>
          <w:color w:val="1D3F3A"/>
          <w:sz w:val="42"/>
          <w:szCs w:val="42"/>
          <w:rtl/>
        </w:rPr>
        <w:t xml:space="preserve">Model Kill-Switch Protocol | ארכיטקטורה</w:t>
      </w:r>
    </w:p>
    <w:p>
      <w:pPr>
        <w:bidi/>
        <w:spacing w:after="120"/>
      </w:pPr>
      <w:r>
        <w:rPr>
          <w:rFonts w:ascii="Arial" w:cs="Arial" w:hAnsi="Arial"/>
          <w:i/>
          <w:iCs/>
          <w:color w:val="B4452A"/>
          <w:sz w:val="26"/>
          <w:szCs w:val="26"/>
          <w:rtl/>
        </w:rPr>
        <w:t xml:space="preserve">CASE STUDY: איפה כל דבר יושב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בשלב האפיון בנינו חלקים: חתימה, ועדה, שער, יומן. כל חלק הוא רעיון. אבל רעיון לא רץ על שום מחשב.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עכשיו מגיעה השאלה של מי שבונה: אילו תוכנות יש בפועל? מי מדבר עם מי? ומה קורה כשאחת מהן נופלת באמצע הלילה?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התשובה נקראת ארכיטקטורה. זו מפה של הרכיבים (כל רכיב הוא תוכנה אחת עם תפקיד אחד), של הקווים ביניהם, ושל מה שעובר בהם.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אפשר לצייר אותה בכמה רמות. נתחיל מרחוק, נתקרב, ואז נעמיד את המערכת למבחנים: נשלח פקודה, נזייף אותה, ונפיל רכיבים.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3.1 מבט על: רכיבים, תפקידים וממשקים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מישור בקרה: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איפה מחליטים. כאן נולדת הפקודה ונבדקת.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הפצה: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איך ההחלטה מגיעה לכל מקום.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מישור אכיפה: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איפה מבצעים. כאן הבקשות של המשתמשים נעצרות או עוברות.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תצפית: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מי שומר על השומר.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שכבה חוצה: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מפתחות ואמון שכל הרכיבים נשענים עליהם.</w:t>
      </w:r>
    </w:p>
    <w:tbl>
      <w:tblPr>
        <w:bidiVisual/>
        <w:tblW w:type="dxa" w:w="9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426"/>
        <w:gridCol w:w="2426"/>
        <w:gridCol w:w="2426"/>
      </w:tblGrid>
      <w:tr>
        <w:trPr>
          <w:cantSplit/>
          <w:tblHeader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רכיב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תפקיד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ממשקים נכנסים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ממשקים יוצאים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גורם מוסמך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הכלי שבו חברי הוועדה יוזמים פקודה. הוא אוסף חתימות חלקיות מכמה אנשים ומאחד אותן לחתימה אחת.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החלטה של בני אדם.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פקודה חתומה אל השער.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שער בקרה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הדלת היחידה שדרכה נכנסות פקודות. הוא בודק חתימה, מספר חד פעמי וזמן, ומתאם עם מנוע המדיניות.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פקודות מהגורם המוסמך, ובקשות אוטומטיות מהניטור.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שאלות למנוע המדיניות, רישום ליומן, ופרסום החלטה לאפיק ההפצה.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מנוע מדיניות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מחליט לפי כללים כתובים מי מורשה לעשות איזו פעולה על איזה תחום.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שאלה מהשער: מי, מה, על מה.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תשובה: מותר או אסור, עם נימוק.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יומן שקיפות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כל פקודה שאושרה נרשמת בו, ואי אפשר למחוק או לשנות. כל אחד מבחוץ יכול לבדוק אותו.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פקודות מאושרות מהשער.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גרסה ציבורית לקריאה בלבד.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אפיק הפצה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צינור שמעביר כל שינוי מצב לכל שערי האכיפה, בכל האזורים, תוך שניות ובאותו סדר.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החלטות מהשער.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אירוע שינוי מצב לכל שער.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צי שערי אכיפה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שומר ליד כל שרת שמגיש את המודל. הוא מחליט על כל בקשה: להעביר או לחסום.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אירועי שינוי מצב מהאפיק, ובקשות משתמשים.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העברה למודל, או חסימה עם קוד 503.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מטמון מקומי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עותק של המצב האחרון הידוע, שכל שער שומר אצלו על הדיסק.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כתיבה מהשער בכל עדכון.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קריאה כשהאפיק לא זמין.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שכבת הגשת המודל (חיצוני)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התשתית הקיימת שמריצה את המודל ועונה למשתמשים. היא לא חלק מהמערכת שבנינו.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בקשות שעברו את השער.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תשובות המודל.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ניטור עצמי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צופה במדדי ההגשה של כל שער ובדפוסי החתימה, ומחשב כמה משהו חריג ביחס לרגיל.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מדדים מהשערים.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בקשת עצירה, לא עצירה.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יומן אבטחה מרכזי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אוסף כל אירוע מכל הרכיבים: הצלחה, דחייה, חריגה. הצוות והמערכות האחרות מסתכלים עליו.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אירועים מכל הרכיבים.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התראות ודשבורד לצוות.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ניהול מפתחות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מחזיק את מפתחות החתימה ואת התעודות שבהן הרכיבים מזהים זה את זה. מחליף אותם אוטומטית.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בקשות הנפקה וחידוש.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חומר קריפטוגרפי שמוגבל בזמן.</w:t>
            </w:r>
          </w:p>
        </w:tc>
      </w:tr>
    </w:tbl>
    <w:p>
      <w:pPr>
        <w:spacing w:after="120"/>
      </w:pP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הקווים בין הרכיבים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פקודה חתומה: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גורם מוסמך ← שער בקרה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שאלה ותשובה: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שער בקרה ← מנוע מדיניות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רישום: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שער בקרה ← יומן שקיפות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שינוי מצב: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שער בקרה ← אפיק הפצה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הפצה: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אפיק הפצה ← צי שערי אכיפה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העברה או חסימה: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צי שערי אכיפה ← שכבת הגשת המודל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עותק מקומי: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צי שערי אכיפה ← מטמון מקומי (קו תמיכה)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מדדים: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צי שערי אכיפה ← ניטור עצמי (קו תמיכה)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בקשת עצירה: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ניטור עצמי ← שער בקרה (קו תמיכה)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מפתחות: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ניהול מפתחות ← שער בקרה (קו תמיכה)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אירועים: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שער בקרה ← יומן אבטחה מרכזי (קו תמיכה)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אירועים: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צי שערי אכיפה ← יומן אבטחה מרכזי (קו תמיכה)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3.2 התאמה לאפיון: איזה רכיב משרת איזה פיצ'ר</w:t>
      </w:r>
    </w:p>
    <w:tbl>
      <w:tblPr>
        <w:bidiVisual/>
        <w:tblW w:type="dxa" w:w="9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426"/>
        <w:gridCol w:w="2426"/>
        <w:gridCol w:w="2426"/>
      </w:tblGrid>
      <w:tr>
        <w:trPr>
          <w:cantSplit/>
          <w:tblHeader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פיצ'ר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רכיבים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איך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חתימה על כל פקודה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גורם מוסמך, שער בקרה, ניהול מפתחות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הכלי אוסף חתימות, השער בודק אותן מול המפתח ששמור בכספת.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אי-חזרה על פקודות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שער בקרה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בדיקת המספר החד פעמי רצה בשער, לפני מנוע המדיניות.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השער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צי שערי אכיפה, שכבת הגשת המודל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כל בקשה נבדקת מול המצב המקומי, בלי רשת.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ועדה ולא אדם אחד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גורם מוסמך, שער בקרה, ניהול מפתחות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שלושה מתוך חמישה חותמים, והמפתחות מחולקים.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עצירה ממוקדת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מנוע מדיניות, שער בקרה, צי שערי אכיפה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התחום נבדק במנוע המדיניות ונשמר בדגל של כל שער.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כשהתשתית נופלת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צי שערי אכיפה, מטמון מקומי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השער עובר למדיניות השמורה אחרי חמש דקות של שתיקה.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שמירה על השומר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ניטור עצמי, יומן אבטחה מרכזי, שער בקרה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הניטור מזהה חריגה ומבקש עצירה דרך אותו שער.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כמה אזורים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אפיק הפצה, צי שערי אכיפה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האפיק משכפל בין אזורים, והשערים עובדים גם בניתוק.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ספריות למפתחים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צי שערי אכיפה, שכבת הגשת המודל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השער יושב לפני שכבת ההגשה, בלי שינוי בקוד שלה.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הדמיה לפני עצירה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גורם מוסמך, מנוע מדיניות, שער בקרה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הפקודה נבדקת עד שלב המדיניות בלי להתפרסם.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תפוגה אוטומטית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שער בקרה, יומן שקיפות, אפיק הפצה, צי שערי אכיפה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לכל עצירה זמן תפוגה, והחזרה אוטומטית עוברת את אותה הפצה.</w:t>
            </w:r>
          </w:p>
        </w:tc>
      </w:tr>
    </w:tbl>
    <w:p>
      <w:pPr>
        <w:spacing w:after="120"/>
      </w:pP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3.3 עיצוב נתונים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נתונים שעוברים ולא נשמרים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SignedKillCommand: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הפקודה בדרך מהכלי אל השער. לא נשמרת כמו שהיא.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PolicyDecision: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השאלה והתשובה בין השער למנוע המדיניות.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StatePropagationEvent: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ההודעה הקטנה שיוצאת באפיק לכל השערים.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Heartbeat: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פעימת חיים. נשמר רק הזמן של האחרונה.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נתונים שנשמרים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LedgerEntry: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פקודה שאושרה נרשמת ביומן השקיפות ולא ניתנת למחיקה. זו הרשומה הרשמית של מה קרה ומתי.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GatewayLocalState: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המצב הנוכחי נשמר גם במרכז וגם אצל כל שער. כפילות מכוונת, בשביל כשהרשת נופלת.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AnomalyEvent: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חריגה שהניטור זיהה, עם הציון שלה, כדי לכוון מחדש את הרגיל.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RejectionRecord: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דחייה נשמרת ביומן האבטחה, ובמקרים מסוימים גם ביומן הציבורי. דחיות גלויות מחזקות אמון.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ההודעות המרכזיות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SignedKillCommand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(מהגורם המוסמך אל שער הבקרה)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{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"command_id": "c-7f3a",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"action": "STOP",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"scope": "model:alpha, region:eu",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"nonce": "9b2e41",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"timestamp": 1760270400,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"expires_at": 1760284800,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"signature": "a41f..."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100"/>
      </w:pPr>
    </w:p>
    <w:tbl>
      <w:tblPr>
        <w:bidiVisual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למה הוא שם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action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STOP או RESUME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מה לעשות.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scope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טקסט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על מי זה חל.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nonce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מספר חד פעמי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בלעדיו אפשר לשלוח את אותה פקודה שוב.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timestamp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זמן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מתי נוצרה.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expires_at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זמן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מתי העצירה פגה מעצמה.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signature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בתים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החתימה המאוחדת של הוועדה.</w:t>
            </w:r>
          </w:p>
        </w:tc>
      </w:tr>
    </w:tbl>
    <w:p>
      <w:pPr>
        <w:spacing w:after="120"/>
      </w:pP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PolicyDecision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(בין שער הבקרה למנוע המדיניות)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{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"request": {"signer": "key-3", "action": "STOP", "scope": "model:alpha"},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"decision": "allow",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"reason": "signer may stop model:alpha"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100"/>
      </w:pPr>
    </w:p>
    <w:tbl>
      <w:tblPr>
        <w:bidiVisual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למה הוא שם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request.signer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מזהה מפתח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מי מבקש.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request.scope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טקסט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על מה.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decision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allow או deny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התשובה.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reason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טקסט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הנימוק לתשובה.</w:t>
            </w:r>
          </w:p>
        </w:tc>
      </w:tr>
    </w:tbl>
    <w:p>
      <w:pPr>
        <w:spacing w:after="120"/>
      </w:pP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LedgerEntry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(משער הבקרה ליומן השקיפות)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{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"leaf_hash": "5d1c...",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"command_id": "c-7f3a",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"merkle_root_after": "e90b...",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"signed_tree_head": "3a77...",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"timestamp": 1760270401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100"/>
      </w:pPr>
    </w:p>
    <w:tbl>
      <w:tblPr>
        <w:bidiVisual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למה הוא שם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leaf_hash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טביעת אצבע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טביעה של הפקודה.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merkle_root_after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טביעת אצבע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ראש העץ אחרי ההוספה.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signed_tree_head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חתימה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הראש בחתימת היומן.</w:t>
            </w:r>
          </w:p>
        </w:tc>
      </w:tr>
    </w:tbl>
    <w:p>
      <w:pPr>
        <w:spacing w:after="120"/>
      </w:pP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StatePropagationEvent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(משער הבקרה, דרך אפיק ההפצה, לכל שער אכיפה)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{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"scope": "model:alpha, region:eu",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"action": "STOP",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"seq": 4821,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"sth": "3a77..."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100"/>
      </w:pPr>
    </w:p>
    <w:tbl>
      <w:tblPr>
        <w:bidiVisual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למה הוא שם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scope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טקסט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על מי זה חל.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action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STOP או RESUME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המצב החדש.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seq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מספר רץ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מספר סידורי.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sth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חתימה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הראש הנוכחי של היומן.</w:t>
            </w:r>
          </w:p>
        </w:tc>
      </w:tr>
    </w:tbl>
    <w:p>
      <w:pPr>
        <w:spacing w:after="120"/>
      </w:pP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AutoStopRequest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(מהניטור העצמי אל שער הבקרה)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{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"source": "self-monitor",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"scope": "model:alpha",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"z_score": 4.7,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"requested_action": "STOP"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100"/>
      </w:pPr>
    </w:p>
    <w:tbl>
      <w:tblPr>
        <w:bidiVisual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למה הוא שם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source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טקסט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מי ביקש.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z_score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מספר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כמה החריגה חזקה.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requested_action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STOP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מה ביקשו.</w:t>
            </w:r>
          </w:p>
        </w:tc>
      </w:tr>
    </w:tbl>
    <w:p>
      <w:pPr>
        <w:spacing w:after="120"/>
      </w:pP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פרשות דרכים: החלטות ארכיטקטורה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שליחה ישירה לכל שער או אפיק הפצה?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נבחר: אפיק הפצה.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השער שולח הודעה אחת, והאפיק דואג שהיא תגיע לכולם, באותו סדר, גם אם חלק מהם איטיים או נופלים לרגע.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המחיר: עוד רכיב לתחזק, ועיכוב של שניות עד שהעדכון מגיע.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שער מרכזי אחד או שומר ליד כל שרת?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נבחר: שומר ליד כל שרת.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ההחלטה נבדקת במקום, בלי פנייה לרשת, ולכן מהירה. ונפילה של שומר אחד פוגעת בשרת אחד בלבד.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המחיר: הרבה שומרים לנהל ולעדכן.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לשאול את המרכז בכל בקשה או לשמור עותק מקומי?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נבחר: עותק מקומי.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בדיקה בזיכרון מהירה בהרבה, ועובדת גם כשהרשת נופלת. ההחלטה האחרונה תמיד שמורה אצל השומר.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המחיר: צריך לדאוג שהעותק מתעדכן, ולהחליט מה קורה כשהעדכון מתעכב.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שהניטור הפנימי יעצור בעצמו?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נבחר: הניטור מבקש.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אם מי שזיהה את הבעיה גם מבצע, נוצר קיצור דרך שאפשר לנצל. כל בקשה עוברת את אותה שרשרת כמו כל פקודה אחרת.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המחיר: תגובה איטית יותר, כי צריך את הוועדה.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סדר בנייה: חמישה ספרינטים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ספרינט 1: שלד שעובד: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פקודה אחת חתומה עוצרת מודל אחד, מקצה לקצה. קודם בונים נתיב אחד שלם, גם אם הוא גס. כל השאר מצטרף אליו.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ספרינט 2: אימות מלא: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ועדה של שלושה מתוך חמישה, מספר חד פעמי ומנוע מדיניות. זו ההגנה הראשית. בלעדיה אין מנגנון, יש רק כפתור.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ספרינט 3: שקיפות והפצה: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יומן ציבורי, אפיק הפצה ואזורים מרובים. כשיש כמה שרתים ואזורים, בלי הפצה אין מערכת.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ספרינט 4: עמידות: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מטמון מקומי, מתג איש מת ונתיך. כאן המערכת מוכיחה שהיא לא נשברת כשהיא נשברת.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ספרינט 5: תצפית: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ניטור עצמי ויומן אבטחה. בונים אחרון, כי צריך מערכת עובדת כדי לנטר אותה.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בדיקה אחרונה: האם הכול סגור?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הרכיב היחיד מחוץ לגבולות הוא שכבת ההגשה של המודל, והיא תשתית קיימת. כל מה שמחליט, מפיץ ואוכף נמצא בפנים. גם בקשת העצירה האוטומטית של הניטור נכנסת דרך אותו שער.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זיהוי ואכיפה באותו מעגל, סגור מקצה לקצה.</w:t>
      </w:r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Kill-Switch Protocol | ארכיטקטורה</dc:title>
  <dc:creator>The Differential</dc:creator>
  <cp:lastModifiedBy>Un-named</cp:lastModifiedBy>
  <cp:revision>1</cp:revision>
  <dcterms:created xsi:type="dcterms:W3CDTF">2026-10-12T11:30:22.703Z</dcterms:created>
  <dcterms:modified xsi:type="dcterms:W3CDTF">2026-10-12T11:30:22.704Z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