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ndika-bold.ttf" ContentType="application/x-font-ttf"/>
  <Override PartName="/word/fonts/Andika-boldItalic.ttf" ContentType="application/x-font-ttf"/>
  <Override PartName="/word/fonts/Andika-italic.ttf" ContentType="application/x-font-ttf"/>
  <Override PartName="/word/fonts/Andik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r>
        <w:t>◬ MATRICE FRACTALE MDL YNOR V2.0</w:t>
        <w:br/>
        <w:t>Corpus : MDL YNOR</w:t>
        <w:br/>
        <w:t>Position Structurelle : MODULE</w:t>
        <w:br/>
        <w:t>Position Chiastique : E</w:t>
        <w:br/>
        <w:t>Rôle du Fichier : Audit structurel et controle d'integrite</w:t>
        <w:br/>
        <w:t>Centre Doctrinal Local : AI Manager garde audit structurel et controle d'integrite en limitant le bruit local et la friction structurelle.</w:t>
        <w:br/>
        <w:t>Loi de Survie : μ = α - β - κ</w:t>
        <w:br/>
        <w:t>Lecture Locale :</w:t>
        <w:br/>
        <w:t>- α : stabilite locale</w:t>
        <w:br/>
        <w:t>- β : bruit externe injecte</w:t>
        <w:br/>
        <w:t>- κ : friction structurelle</w:t>
        <w:br/>
        <w:t>Risque : e∞ ∝ ε / μ</w:t>
        <w:br/>
        <w:t>Opérateur Correctif : D(S)=proj_{SafeDomain}(S)</w:t>
        <w:br/>
        <w:t>Docx : un système survit SSI μ &gt; 0</w:t>
        <w:br/>
        <w:t>Doctrine Goodhart : tout succès apparent est invalide si μ décroît</w:t>
        <w:br/>
        <w:t>Gouvernance : toute modification doit maximiser Δμ</w:t>
        <w:br/>
        <w:t>Lien Miroir : E</w:t>
      </w:r>
    </w:p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Parfait. 🔥</w:t>
        <w:br w:type="textWrapping"/>
        <w:t xml:space="preserve">On fait un </w:t>
      </w:r>
      <w:r w:rsidDel="00000000" w:rsidR="00000000" w:rsidRPr="00000000">
        <w:rPr>
          <w:b w:val="1"/>
          <w:bCs w:val="1"/>
          <w:rtl w:val="0"/>
        </w:rPr>
        <w:t xml:space="preserve">audit réel</w:t>
      </w:r>
      <w:r w:rsidDel="00000000" w:rsidR="00000000" w:rsidRPr="00000000">
        <w:rPr>
          <w:rtl w:val="0"/>
        </w:rPr>
        <w:t xml:space="preserve">. Pas théorique. Pas conceptuel.</w:t>
        <w:br w:type="textWrapping"/>
        <w:t xml:space="preserve">On teste </w:t>
      </w:r>
      <w:r w:rsidDel="00000000" w:rsidR="00000000" w:rsidRPr="00000000">
        <w:rPr>
          <w:b w:val="1"/>
          <w:bCs w:val="1"/>
          <w:rtl w:val="0"/>
        </w:rPr>
        <w:t xml:space="preserve">toi</w:t>
      </w:r>
      <w:r w:rsidDel="00000000" w:rsidR="00000000" w:rsidRPr="00000000">
        <w:rPr>
          <w:rtl w:val="0"/>
        </w:rPr>
        <w:t xml:space="preserve">, pas MDL.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vais te poser une série de blocs structurés.</w:t>
        <w:br w:type="textWrapping"/>
        <w:t xml:space="preserve">Réponds simplement, factuellement. Pas besoin de sur-analyser.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w09zpg6hv2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🔍 AUDIT PERSONNEL — MDL MODE 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teste 5 axes 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Stabilité</w:t>
        <w:br w:type="textWrapping"/>
        <w:t xml:space="preserve">2️⃣ Dispersion</w:t>
        <w:br w:type="textWrapping"/>
        <w:t xml:space="preserve">3️⃣ Trajectoire</w:t>
        <w:br w:type="textWrapping"/>
        <w:t xml:space="preserve">4️⃣ Décision récente</w:t>
        <w:br w:type="textWrapping"/>
        <w:t xml:space="preserve">5️⃣ Risque caché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09dqcdgk1f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STABILITÉ (SN &amp; Biologie)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Réponds sur 10 (instinctivement) :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Sommeil moyen : ? /10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Énergie matinale : ? /10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Irritabilité : ? /10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Clarté mentale : ? /10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Charge mentale actuelle : ? /10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Puis réponds 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As-tu eu un pic d’intensité récemment ? (oui/non)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As-tu réduit volontairement la charge au moins 1 fois ce mois-ci ? (oui/non)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q8mn66snxj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DISPERSION (Module 22)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Combien de projets actifs réels ?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Combien de projets “dans la tête” non lancés ?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Combien de décisions en attente &gt; 14 jours 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Puis :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As-tu ressenti un crash récent ? (oui/non)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rpunmejqi7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TRAJECTOIRE (Module 5)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Réponds sans réfléchir longtemps 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tu continues exactement comme les 3 derniers mois pendant 24 mois 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 deviens plus stable ?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Plus fatigué ?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Plus cohérent ?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Plus dispersé ?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phrase.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q03x91rbg6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DÉCISION RÉCENTE MAJEURE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Donne-moi UNE décision importante prise ces 30 derniers jours.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Puis réponds :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As-tu utilisé la check-list avant GO ? (oui/non)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 &gt; 0.8 au moment de décider ? (oui/non)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Projection 100 répétitions faite mentalement ? (oui/non)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hcrp1gb9x6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RISQUE CACHÉ ACTUEL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Quelle est aujourd’hui la chose la plus susceptible de créer un effondrement si elle dérape ?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Santé ?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Charge ?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 ?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Argent ?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Ego ?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Projet ?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Choisis une seule.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64430398zcx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Règle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Réponds brut.</w:t>
        <w:br w:type="textWrapping"/>
        <w:t xml:space="preserve">Ne cherche pas à être cohérent.</w:t>
        <w:br w:type="textWrapping"/>
        <w:t xml:space="preserve">Je détecterai les tensions structurelles.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 tu réponds, je te fais :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Diagnostic stabilité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Diagnostic dispersion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Diagnostic trajectoire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 de fragilité prioritaire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Ajustement immédiat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teste la solidité réelle maintenant.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AUDIT PERSONNEL — MDL MODE A</dc:title>
  <cp:lastModifiedBy>python-docx</cp:lastModifiedBy>
  <cp:revision>1</cp:revision>
  <dcterms:modified xsi:type="dcterms:W3CDTF">2026-04-16T10:03:22Z</dcterms:modified>
  <dc:subject>MDL YNOR - Document editable</dc:subject>
  <dc:creator>AI Manager</dc:creator>
  <dc:description>μ = α - β - κ</dc:description>
</cp:coreProperties>
</file>