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AI-Enabled Robust SVD Operator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for Wireless Communication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Task Description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740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3702"/>
        <w:gridCol w:w="992"/>
        <w:gridCol w:w="1457"/>
        <w:tblGridChange w:id="0">
          <w:tblGrid>
            <w:gridCol w:w="1255"/>
            <w:gridCol w:w="3702"/>
            <w:gridCol w:w="992"/>
            <w:gridCol w:w="1457"/>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Prepared by</w:t>
            </w:r>
          </w:p>
        </w:tc>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Sweden Research Center, Algorithm Lab</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2025-07</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drawing>
          <wp:inline distB="0" distT="0" distL="0" distR="0">
            <wp:extent cx="847725" cy="847725"/>
            <wp:effectExtent b="0" l="0" r="0" t="0"/>
            <wp:docPr descr="HW_POS_RGB_Vertical" id="48" name="image3.jpg"/>
            <a:graphic>
              <a:graphicData uri="http://schemas.openxmlformats.org/drawingml/2006/picture">
                <pic:pic>
                  <pic:nvPicPr>
                    <pic:cNvPr descr="HW_POS_RGB_Vertical" id="0" name="image3.jpg"/>
                    <pic:cNvPicPr preferRelativeResize="0"/>
                  </pic:nvPicPr>
                  <pic:blipFill>
                    <a:blip r:embed="rId7"/>
                    <a:srcRect b="0" l="0" r="0" t="0"/>
                    <a:stretch>
                      <a:fillRect/>
                    </a:stretch>
                  </pic:blipFill>
                  <pic:spPr>
                    <a:xfrm>
                      <a:off x="0" y="0"/>
                      <a:ext cx="8477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sdt>
        <w:sdtPr>
          <w:id w:val="392698619"/>
          <w:tag w:val="goog_rdk_0"/>
        </w:sdtPr>
        <w:sdtContent>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华为技术有限公司</w:t>
          </w:r>
        </w:sdtContent>
      </w:sdt>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Huawei Technologies Co., Ltd.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sdt>
        <w:sdtPr>
          <w:id w:val="418617250"/>
          <w:tag w:val="goog_rdk_1"/>
        </w:sdtPr>
        <w:sdtContent>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版权所有  侵权必究</w:t>
          </w:r>
        </w:sdtContent>
      </w:sdt>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All rights reserved</w:t>
      </w:r>
    </w:p>
    <w:p w:rsidR="00000000" w:rsidDel="00000000" w:rsidP="00000000" w:rsidRDefault="00000000" w:rsidRPr="00000000" w14:paraId="00000013">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keepNext w:val="0"/>
        <w:keepLines w:val="0"/>
        <w:pageBreakBefore w:val="1"/>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sdt>
        <w:sdtPr>
          <w:id w:val="-418582659"/>
          <w:tag w:val="goog_rdk_2"/>
        </w:sdtPr>
        <w:sdtContent>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修订记录Revision record</w:t>
          </w:r>
        </w:sdtContent>
      </w:sdt>
    </w:p>
    <w:tbl>
      <w:tblPr>
        <w:tblStyle w:val="Table2"/>
        <w:tblW w:w="6944.0" w:type="dxa"/>
        <w:jc w:val="center"/>
        <w:tblLayout w:type="fixed"/>
        <w:tblLook w:val="0400"/>
      </w:tblPr>
      <w:tblGrid>
        <w:gridCol w:w="1239"/>
        <w:gridCol w:w="1180"/>
        <w:gridCol w:w="4525"/>
        <w:tblGridChange w:id="0">
          <w:tblGrid>
            <w:gridCol w:w="1239"/>
            <w:gridCol w:w="1180"/>
            <w:gridCol w:w="4525"/>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sdt>
              <w:sdtPr>
                <w:id w:val="1198315977"/>
                <w:tag w:val="goog_rdk_3"/>
              </w:sdtPr>
              <w:sdtContent>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日期</w:t>
                </w:r>
              </w:sdtContent>
            </w:sdt>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sdt>
              <w:sdtPr>
                <w:id w:val="-331246602"/>
                <w:tag w:val="goog_rdk_4"/>
              </w:sdtPr>
              <w:sdtContent>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修订版本Revision version</w:t>
                </w:r>
              </w:sdtContent>
            </w:sdt>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sdt>
              <w:sdtPr>
                <w:id w:val="1087487103"/>
                <w:tag w:val="goog_rdk_5"/>
              </w:sdtPr>
              <w:sdtContent>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修改描述 </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change Description</w:t>
            </w:r>
          </w:p>
        </w:tc>
      </w:tr>
      <w:tr>
        <w:trPr>
          <w:cantSplit w:val="1"/>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2025-07-09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First version</w:t>
            </w:r>
          </w:p>
        </w:tc>
      </w:tr>
      <w:tr>
        <w:trPr>
          <w:cantSplit w:val="1"/>
          <w:trHeight w:val="3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1"/>
          <w:trHeight w:val="3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
        </w:tabs>
        <w:spacing w:after="0" w:before="0" w:line="276" w:lineRule="auto"/>
        <w:ind w:left="879" w:right="0" w:hanging="879"/>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1"/>
          <w:szCs w:val="21"/>
        </w:rPr>
      </w:pPr>
      <w:bookmarkStart w:colFirst="0" w:colLast="0" w:name="_heading=h.eskf3jzib4xe" w:id="0"/>
      <w:bookmarkEnd w:id="0"/>
      <w:r w:rsidDel="00000000" w:rsidR="00000000" w:rsidRPr="00000000">
        <w:rPr>
          <w:rtl w:val="0"/>
        </w:rPr>
      </w:r>
    </w:p>
    <w:p w:rsidR="00000000" w:rsidDel="00000000" w:rsidP="00000000" w:rsidRDefault="00000000" w:rsidRPr="00000000" w14:paraId="00000061">
      <w:pPr>
        <w:pStyle w:val="Heading1"/>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2">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This competition focuses on developing an efficient and robust AI-based SVD operator tailored for wireless channels. For additional information, a supplementary document named as ‘Tech Arena 2025_Task Background.doc’ is provided. In the following, we outline the organization of the competition and participant expectations in Section 2. In Section 3, we provide a summary of the competition's objectives, along with guidance on how to read the provided data and details on the evaluation criteria.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pStyle w:val="Heading1"/>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Competition Description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competition consists of two rounds,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both are held online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first round, all participating teams will have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days to develop/submit their solutions. Based on the ranking, the top 15 teams will advance to the second round.</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second round, the 15 qualifying teams from the first round will be given </w:t>
      </w:r>
      <w:r w:rsidDel="00000000" w:rsidR="00000000" w:rsidRPr="00000000">
        <w:rPr>
          <w:rFonts w:ascii="Times New Roman" w:cs="Times New Roman" w:eastAsia="Times New Roman" w:hAnsi="Times New Roman"/>
          <w:b w:val="1"/>
          <w:i w:val="1"/>
          <w:sz w:val="22"/>
          <w:szCs w:val="22"/>
          <w:rtl w:val="0"/>
        </w:rPr>
        <w:t xml:space="preserve">4</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days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compete on a new dataset. Based on the ranking, the top 6 teams will be selected to present in the Swedish Final, where they will present their solutions to the jury. Final rankings will be determined based on the quality of the presentations and the solutions provided.</w:t>
      </w:r>
    </w:p>
    <w:p w:rsidR="00000000" w:rsidDel="00000000" w:rsidP="00000000" w:rsidRDefault="00000000" w:rsidRPr="00000000" w14:paraId="00000067">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requirements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both rounds, all teams are required to submit:</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Algorithm output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extension ‘.npz’) to our evaluation platform</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eural model definition file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extension ‘.py’)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color w:val="ff0000"/>
          <w:sz w:val="22"/>
          <w:szCs w:val="22"/>
          <w:rtl w:val="0"/>
        </w:rPr>
        <w:t xml:space="preserve">which contains the (</w:t>
      </w:r>
      <w:r w:rsidDel="00000000" w:rsidR="00000000" w:rsidRPr="00000000">
        <w:rPr>
          <w:rFonts w:ascii="Times New Roman" w:cs="Times New Roman" w:eastAsia="Times New Roman" w:hAnsi="Times New Roman"/>
          <w:i w:val="1"/>
          <w:color w:val="ff0000"/>
          <w:sz w:val="22"/>
          <w:szCs w:val="22"/>
          <w:rtl w:val="0"/>
        </w:rPr>
        <w:t xml:space="preserve">torch.nn</w:t>
      </w:r>
      <w:r w:rsidDel="00000000" w:rsidR="00000000" w:rsidRPr="00000000">
        <w:rPr>
          <w:rFonts w:ascii="Times New Roman" w:cs="Times New Roman" w:eastAsia="Times New Roman" w:hAnsi="Times New Roman"/>
          <w:i w:val="1"/>
          <w:color w:val="ff0000"/>
          <w:sz w:val="22"/>
          <w:szCs w:val="22"/>
          <w:rtl w:val="0"/>
        </w:rPr>
        <w:t xml:space="preserve">.Module) class which instantiates the submissions neural network. The source file should be standalone and should not depend on anything else other than pytorch and/or numpy.</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Trained model parameter file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extension ‘.pth’)</w:t>
      </w:r>
    </w:p>
    <w:p w:rsidR="00000000" w:rsidDel="00000000" w:rsidP="00000000" w:rsidRDefault="00000000" w:rsidRPr="00000000" w14:paraId="0000006D">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Notes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competition primarily explores the capability of AI algorithms, with the restriction that only neural network-based algorithms are allowed.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channel dataset incorporates non-ideal factors such as complex Gaussian white noise and timing advance, under which traditional SVD methods perform poorly. Neural networks are expected to learn and achieve more accurate and robust reconstructions.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development language for this competition is limited to Python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design of the network models is restricted to using standard modules, such as conventional architectures defined in torch.nn. The use of complex composite operators or highly correlated operators such as SVD and EVD is strictly prohibited. If you have special requirements, please contact us.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 improve the efficiency of data validation in this challenge, all phases will adopt a submission mechanism where participants generate and submit output results independently.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Teams that advance to each phase must also submit their corresponding code, which will be inspected and checked for duplication by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competition organizer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 submitted output results differ from the results reproduced by us or if significant similarities between codes are detected, the behavior will be considered cheating and the team will be disqualified.</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Each team has 300 submission opportunities in each round, and the best-performing submission will be used for ranking.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Please ensure proper local version control of your code to guarantee that the code corresponding to the best result is saved for future submission to the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organizer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competition organizer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reserves the right to the final interpretation of all aspects of this challenge.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deficiencies in this document will be updated and corrected in future versions.</w:t>
      </w:r>
    </w:p>
    <w:p w:rsidR="00000000" w:rsidDel="00000000" w:rsidP="00000000" w:rsidRDefault="00000000" w:rsidRPr="00000000" w14:paraId="00000073">
      <w:pPr>
        <w:pStyle w:val="Heading1"/>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Description</w:t>
      </w:r>
    </w:p>
    <w:p w:rsidR="00000000" w:rsidDel="00000000" w:rsidP="00000000" w:rsidRDefault="00000000" w:rsidRPr="00000000" w14:paraId="000000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task challenges the accuracy and robustness of SVD-based algorithms for wireless channels. </w:t>
      </w:r>
      <w:r w:rsidDel="00000000" w:rsidR="00000000" w:rsidRPr="00000000">
        <w:rPr>
          <w:rFonts w:ascii="Times New Roman" w:cs="Times New Roman" w:eastAsia="Times New Roman" w:hAnsi="Times New Roman"/>
          <w:sz w:val="21"/>
          <w:szCs w:val="21"/>
          <w:rtl w:val="0"/>
        </w:rPr>
        <w:t xml:space="preserve">The competition organizer </w:t>
      </w:r>
      <w:r w:rsidDel="00000000" w:rsidR="00000000" w:rsidRPr="00000000">
        <w:rPr>
          <w:rFonts w:ascii="Times New Roman" w:cs="Times New Roman" w:eastAsia="Times New Roman" w:hAnsi="Times New Roman"/>
          <w:sz w:val="22"/>
          <w:szCs w:val="22"/>
          <w:rtl w:val="0"/>
        </w:rPr>
        <w:t xml:space="preserve">provides non-ideal MIMO channel data collected from multiple sampling locations across various scenarios within a single cell. For some of the data, the corresponding ideal channel labels are also provided. Participating teams are required to design neural network models based on the given data to establish a functional module that maps the input (non-ideal channels at fixed sampling points) to the output (approximated SVD results of the channel).</w:t>
      </w:r>
    </w:p>
    <w:p w:rsidR="00000000" w:rsidDel="00000000" w:rsidP="00000000" w:rsidRDefault="00000000" w:rsidRPr="00000000" w14:paraId="00000075">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Summary</w:t>
      </w:r>
    </w:p>
    <w:p w:rsidR="00000000" w:rsidDel="00000000" w:rsidP="00000000" w:rsidRDefault="00000000" w:rsidRPr="00000000" w14:paraId="00000076">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shown in Figure 1, the core objective of this competition is to design a robust SVD model algorithm tailored for wireless channels. </w:t>
      </w:r>
    </w:p>
    <w:p w:rsidR="00000000" w:rsidDel="00000000" w:rsidP="00000000" w:rsidRDefault="00000000" w:rsidRPr="00000000" w14:paraId="00000077">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114300" distR="114300">
            <wp:extent cx="4325005" cy="1707227"/>
            <wp:effectExtent b="0" l="0" r="0" t="0"/>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25005" cy="170722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Fig.1 Neural Network-based SVD operator</w:t>
      </w:r>
    </w:p>
    <w:p w:rsidR="00000000" w:rsidDel="00000000" w:rsidP="00000000" w:rsidRDefault="00000000" w:rsidRPr="00000000" w14:paraId="00000079">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task details are as follows: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Algorithm Input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batch of non-ideal channel matrices, denoted as:</w:t>
      </w:r>
    </w:p>
    <w:p w:rsidR="00000000" w:rsidDel="00000000" w:rsidP="00000000" w:rsidRDefault="00000000" w:rsidRPr="00000000" w14:paraId="0000007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r>
          <w:rPr>
            <w:rFonts w:ascii="Cambria Math" w:cs="Cambria Math" w:eastAsia="Cambria Math" w:hAnsi="Cambria Math"/>
            <w:b w:val="0"/>
            <w:i w:val="0"/>
            <w:smallCaps w:val="0"/>
            <w:strike w:val="0"/>
            <w:color w:val="000000"/>
            <w:sz w:val="22"/>
            <w:szCs w:val="22"/>
            <w:u w:val="none"/>
            <w:shd w:fill="auto" w:val="clear"/>
            <w:vertAlign w:val="baseline"/>
          </w:rPr>
          <m:t>∈</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N</m:t>
            </m:r>
          </m:sup>
        </m:sSup>
      </m:oMath>
      <w:r w:rsidDel="00000000" w:rsidR="00000000" w:rsidRPr="00000000">
        <w:rPr>
          <w:rtl w:val="0"/>
        </w:rPr>
      </w:r>
    </w:p>
    <w:p w:rsidR="00000000" w:rsidDel="00000000" w:rsidP="00000000" w:rsidRDefault="00000000" w:rsidRPr="00000000" w14:paraId="0000007E">
      <w:pPr>
        <w:spacing w:after="280" w:before="28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Where </w:t>
      </w:r>
      <m:oMath>
        <m:r>
          <w:rPr>
            <w:rFonts w:ascii="Cambria Math" w:cs="Cambria Math" w:eastAsia="Cambria Math" w:hAnsi="Cambria Math"/>
            <w:sz w:val="22"/>
            <w:szCs w:val="22"/>
          </w:rPr>
          <m:t xml:space="preserve">M</m:t>
        </m:r>
      </m:oMath>
      <w:r w:rsidDel="00000000" w:rsidR="00000000" w:rsidRPr="00000000">
        <w:rPr>
          <w:rFonts w:ascii="Times New Roman" w:cs="Times New Roman" w:eastAsia="Times New Roman" w:hAnsi="Times New Roman"/>
          <w:sz w:val="22"/>
          <w:szCs w:val="22"/>
          <w:rtl w:val="0"/>
        </w:rPr>
        <w:t xml:space="preserve"> and </w:t>
      </w:r>
      <m:oMath>
        <m:r>
          <w:rPr>
            <w:rFonts w:ascii="Cambria Math" w:cs="Cambria Math" w:eastAsia="Cambria Math" w:hAnsi="Cambria Math"/>
            <w:sz w:val="22"/>
            <w:szCs w:val="22"/>
          </w:rPr>
          <m:t xml:space="preserve">N</m:t>
        </m:r>
      </m:oMath>
      <w:r w:rsidDel="00000000" w:rsidR="00000000" w:rsidRPr="00000000">
        <w:rPr>
          <w:rFonts w:ascii="Times New Roman" w:cs="Times New Roman" w:eastAsia="Times New Roman" w:hAnsi="Times New Roman"/>
          <w:sz w:val="22"/>
          <w:szCs w:val="22"/>
          <w:rtl w:val="0"/>
        </w:rPr>
        <w:t xml:space="preserve"> denotes the rows and columns of the channel matrix</w:t>
      </w:r>
      <w:r w:rsidDel="00000000" w:rsidR="00000000" w:rsidRPr="00000000">
        <w:rPr>
          <w:rtl w:val="0"/>
        </w:rPr>
      </w:r>
    </w:p>
    <w:p w:rsidR="00000000" w:rsidDel="00000000" w:rsidP="00000000" w:rsidRDefault="00000000" w:rsidRPr="00000000" w14:paraId="0000007F">
      <w:pPr>
        <w:spacing w:after="280" w:before="28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Algorithm Output</w:t>
      </w:r>
    </w:p>
    <w:p w:rsidR="00000000" w:rsidDel="00000000" w:rsidP="00000000" w:rsidRDefault="00000000" w:rsidRPr="00000000" w14:paraId="00000080">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top </w:t>
      </w:r>
      <m:oMath>
        <m:r>
          <w:rPr>
            <w:rFonts w:ascii="Cambria Math" w:cs="Cambria Math" w:eastAsia="Cambria Math" w:hAnsi="Cambria Math"/>
            <w:sz w:val="22"/>
            <w:szCs w:val="22"/>
          </w:rPr>
          <m:t xml:space="preserve">r</m:t>
        </m:r>
      </m:oMath>
      <w:r w:rsidDel="00000000" w:rsidR="00000000" w:rsidRPr="00000000">
        <w:rPr>
          <w:rFonts w:ascii="Times New Roman" w:cs="Times New Roman" w:eastAsia="Times New Roman" w:hAnsi="Times New Roman"/>
          <w:sz w:val="22"/>
          <w:szCs w:val="22"/>
          <w:rtl w:val="0"/>
        </w:rPr>
        <w:t xml:space="preserve"> largest singular values and their corresponding left and right singular vectors (</w:t>
      </w:r>
      <m:oMath>
        <m:r>
          <w:rPr>
            <w:rFonts w:ascii="Cambria Math" w:cs="Cambria Math" w:eastAsia="Cambria Math" w:hAnsi="Cambria Math"/>
            <w:sz w:val="22"/>
            <w:szCs w:val="22"/>
          </w:rPr>
          <m:t xml:space="preserve">r</m:t>
        </m:r>
        <m:r>
          <w:rPr>
            <w:rFonts w:ascii="Cambria Math" w:cs="Cambria Math" w:eastAsia="Cambria Math" w:hAnsi="Cambria Math"/>
            <w:sz w:val="22"/>
            <w:szCs w:val="22"/>
          </w:rPr>
          <m:t>≤</m:t>
        </m:r>
        <m:r>
          <w:rPr>
            <w:rFonts w:ascii="Cambria Math" w:cs="Cambria Math" w:eastAsia="Cambria Math" w:hAnsi="Cambria Math"/>
            <w:sz w:val="22"/>
            <w:szCs w:val="22"/>
          </w:rPr>
          <m:t xml:space="preserve">M</m:t>
        </m:r>
        <m:r>
          <w:rPr>
            <w:rFonts w:ascii="Cambria Math" w:cs="Cambria Math" w:eastAsia="Cambria Math" w:hAnsi="Cambria Math"/>
            <w:color w:val="000000"/>
            <w:sz w:val="22"/>
            <w:szCs w:val="22"/>
          </w:rPr>
          <m:t xml:space="preserve">&lt;</m:t>
        </m:r>
        <m:r>
          <w:rPr>
            <w:rFonts w:ascii="Cambria Math" w:cs="Cambria Math" w:eastAsia="Cambria Math" w:hAnsi="Cambria Math"/>
            <w:sz w:val="22"/>
            <w:szCs w:val="22"/>
          </w:rPr>
          <m:t xml:space="preserve">N</m:t>
        </m:r>
      </m:oMath>
      <w:r w:rsidDel="00000000" w:rsidR="00000000" w:rsidRPr="00000000">
        <w:rPr>
          <w:rFonts w:ascii="Times New Roman" w:cs="Times New Roman" w:eastAsia="Times New Roman" w:hAnsi="Times New Roman"/>
          <w:sz w:val="22"/>
          <w:szCs w:val="22"/>
          <w:rtl w:val="0"/>
        </w:rPr>
        <w:t xml:space="preserve">), including:</w:t>
      </w:r>
    </w:p>
    <w:p w:rsidR="00000000" w:rsidDel="00000000" w:rsidP="00000000" w:rsidRDefault="00000000" w:rsidRPr="00000000" w14:paraId="00000081">
      <w:pPr>
        <w:numPr>
          <w:ilvl w:val="0"/>
          <w:numId w:val="4"/>
        </w:numPr>
        <w:spacing w:after="0" w:before="280" w:line="276" w:lineRule="auto"/>
        <w:ind w:left="1080" w:hanging="360"/>
        <w:rPr>
          <w:rFonts w:ascii="Times New Roman" w:cs="Times New Roman" w:eastAsia="Times New Roman" w:hAnsi="Times New Roman"/>
          <w:sz w:val="22"/>
          <w:szCs w:val="22"/>
        </w:rPr>
      </w:pPr>
      <w:bookmarkStart w:colFirst="0" w:colLast="0" w:name="_heading=h.nmyrhajbsc21" w:id="1"/>
      <w:bookmarkEnd w:id="1"/>
      <w:r w:rsidDel="00000000" w:rsidR="00000000" w:rsidRPr="00000000">
        <w:rPr>
          <w:rFonts w:ascii="Times New Roman" w:cs="Times New Roman" w:eastAsia="Times New Roman" w:hAnsi="Times New Roman"/>
          <w:sz w:val="22"/>
          <w:szCs w:val="22"/>
          <w:rtl w:val="0"/>
        </w:rPr>
        <w:t xml:space="preserve">Left singular matrix: </w:t>
      </w:r>
      <m:oMath>
        <m:r>
          <w:rPr>
            <w:rFonts w:ascii="Cambria Math" w:cs="Cambria Math" w:eastAsia="Cambria Math" w:hAnsi="Cambria Math"/>
            <w:color w:val="000000"/>
            <w:sz w:val="22"/>
            <w:szCs w:val="22"/>
          </w:rPr>
          <m:t xml:space="preserve">U</m:t>
        </m:r>
        <m:r>
          <w:rPr>
            <w:rFonts w:ascii="Cambria Math" w:cs="Cambria Math" w:eastAsia="Cambria Math" w:hAnsi="Cambria Math"/>
            <w:color w:val="000000"/>
            <w:sz w:val="22"/>
            <w:szCs w:val="22"/>
          </w:rPr>
          <m:t>∈</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C</m:t>
            </m:r>
          </m:e>
          <m:sup>
            <m:r>
              <w:rPr>
                <w:rFonts w:ascii="Cambria Math" w:cs="Cambria Math" w:eastAsia="Cambria Math" w:hAnsi="Cambria Math"/>
                <w:sz w:val="22"/>
                <w:szCs w:val="22"/>
              </w:rPr>
              <m:t xml:space="preserve">M</m:t>
            </m:r>
            <m:r>
              <w:rPr>
                <w:rFonts w:ascii="Cambria Math" w:cs="Cambria Math" w:eastAsia="Cambria Math" w:hAnsi="Cambria Math"/>
                <w:sz w:val="22"/>
                <w:szCs w:val="22"/>
              </w:rPr>
              <m:t>×</m:t>
            </m:r>
            <m:r>
              <w:rPr>
                <w:rFonts w:ascii="Cambria Math" w:cs="Cambria Math" w:eastAsia="Cambria Math" w:hAnsi="Cambria Math"/>
                <w:sz w:val="22"/>
                <w:szCs w:val="22"/>
              </w:rPr>
              <m:t xml:space="preserve">r</m:t>
            </m:r>
          </m:sup>
        </m:sSup>
      </m:oMath>
      <w:r w:rsidDel="00000000" w:rsidR="00000000" w:rsidRPr="00000000">
        <w:rPr>
          <w:rtl w:val="0"/>
        </w:rPr>
      </w:r>
    </w:p>
    <w:p w:rsidR="00000000" w:rsidDel="00000000" w:rsidP="00000000" w:rsidRDefault="00000000" w:rsidRPr="00000000" w14:paraId="00000082">
      <w:pPr>
        <w:numPr>
          <w:ilvl w:val="0"/>
          <w:numId w:val="4"/>
        </w:numPr>
        <w:spacing w:after="0" w:before="0" w:line="276" w:lineRule="auto"/>
        <w:ind w:left="1080" w:hanging="360"/>
        <w:rPr>
          <w:rFonts w:ascii="Times New Roman" w:cs="Times New Roman" w:eastAsia="Times New Roman" w:hAnsi="Times New Roman"/>
          <w:sz w:val="22"/>
          <w:szCs w:val="22"/>
        </w:rPr>
      </w:pPr>
      <w:bookmarkStart w:colFirst="0" w:colLast="0" w:name="_heading=h.k5mhata4cjv9" w:id="2"/>
      <w:bookmarkEnd w:id="2"/>
      <w:r w:rsidDel="00000000" w:rsidR="00000000" w:rsidRPr="00000000">
        <w:rPr>
          <w:rFonts w:ascii="Times New Roman" w:cs="Times New Roman" w:eastAsia="Times New Roman" w:hAnsi="Times New Roman"/>
          <w:sz w:val="22"/>
          <w:szCs w:val="22"/>
          <w:rtl w:val="0"/>
        </w:rPr>
        <w:t xml:space="preserve">Singular value vector: </w:t>
      </w:r>
      <m:oMath>
        <m:r>
          <w:rPr>
            <w:rFonts w:ascii="Cambria Math" w:cs="Cambria Math" w:eastAsia="Cambria Math" w:hAnsi="Cambria Math"/>
            <w:color w:val="000000"/>
            <w:sz w:val="22"/>
            <w:szCs w:val="22"/>
          </w:rPr>
          <m:t xml:space="preserve">S</m:t>
        </m:r>
        <m:r>
          <w:rPr>
            <w:rFonts w:ascii="Cambria Math" w:cs="Cambria Math" w:eastAsia="Cambria Math" w:hAnsi="Cambria Math"/>
            <w:color w:val="000000"/>
            <w:sz w:val="22"/>
            <w:szCs w:val="22"/>
          </w:rPr>
          <m:t>∈</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R</m:t>
            </m:r>
          </m:e>
          <m:sup>
            <m:r>
              <w:rPr>
                <w:rFonts w:ascii="Cambria Math" w:cs="Cambria Math" w:eastAsia="Cambria Math" w:hAnsi="Cambria Math"/>
                <w:sz w:val="22"/>
                <w:szCs w:val="22"/>
              </w:rPr>
              <m:t xml:space="preserve">r</m:t>
            </m:r>
          </m:sup>
        </m:sSup>
      </m:oMath>
      <w:r w:rsidDel="00000000" w:rsidR="00000000" w:rsidRPr="00000000">
        <w:rPr>
          <w:rFonts w:ascii="Times New Roman" w:cs="Times New Roman" w:eastAsia="Times New Roman" w:hAnsi="Times New Roman"/>
          <w:sz w:val="22"/>
          <w:szCs w:val="22"/>
          <w:rtl w:val="0"/>
        </w:rPr>
        <w:t xml:space="preserve">, which denotes the diagonal entries of </w:t>
      </w:r>
      <m:oMath>
        <m:r>
          <m:t>Σ</m:t>
        </m:r>
      </m:oMath>
      <w:r w:rsidDel="00000000" w:rsidR="00000000" w:rsidRPr="00000000">
        <w:rPr>
          <w:rtl w:val="0"/>
        </w:rPr>
      </w:r>
    </w:p>
    <w:p w:rsidR="00000000" w:rsidDel="00000000" w:rsidP="00000000" w:rsidRDefault="00000000" w:rsidRPr="00000000" w14:paraId="00000083">
      <w:pPr>
        <w:numPr>
          <w:ilvl w:val="0"/>
          <w:numId w:val="4"/>
        </w:numPr>
        <w:spacing w:after="280" w:before="0" w:line="276" w:lineRule="auto"/>
        <w:ind w:left="1080" w:hanging="360"/>
        <w:rPr>
          <w:rFonts w:ascii="Times New Roman" w:cs="Times New Roman" w:eastAsia="Times New Roman" w:hAnsi="Times New Roman"/>
          <w:sz w:val="22"/>
          <w:szCs w:val="22"/>
        </w:rPr>
      </w:pPr>
      <w:bookmarkStart w:colFirst="0" w:colLast="0" w:name="_heading=h.2d83hz7cl92b" w:id="3"/>
      <w:bookmarkEnd w:id="3"/>
      <w:r w:rsidDel="00000000" w:rsidR="00000000" w:rsidRPr="00000000">
        <w:rPr>
          <w:rFonts w:ascii="Times New Roman" w:cs="Times New Roman" w:eastAsia="Times New Roman" w:hAnsi="Times New Roman"/>
          <w:sz w:val="22"/>
          <w:szCs w:val="22"/>
          <w:rtl w:val="0"/>
        </w:rPr>
        <w:t xml:space="preserve">Right singular matrix: </w:t>
      </w:r>
      <m:oMath>
        <m:r>
          <w:rPr>
            <w:rFonts w:ascii="Cambria Math" w:cs="Cambria Math" w:eastAsia="Cambria Math" w:hAnsi="Cambria Math"/>
            <w:color w:val="000000"/>
            <w:sz w:val="22"/>
            <w:szCs w:val="22"/>
          </w:rPr>
          <m:t xml:space="preserve">V</m:t>
        </m:r>
        <m:r>
          <w:rPr>
            <w:rFonts w:ascii="Cambria Math" w:cs="Cambria Math" w:eastAsia="Cambria Math" w:hAnsi="Cambria Math"/>
            <w:color w:val="000000"/>
            <w:sz w:val="22"/>
            <w:szCs w:val="22"/>
          </w:rPr>
          <m:t>∈</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C</m:t>
            </m:r>
          </m:e>
          <m:sup>
            <m:r>
              <w:rPr>
                <w:rFonts w:ascii="Cambria Math" w:cs="Cambria Math" w:eastAsia="Cambria Math" w:hAnsi="Cambria Math"/>
                <w:sz w:val="22"/>
                <w:szCs w:val="22"/>
              </w:rPr>
              <m:t xml:space="preserve">N</m:t>
            </m:r>
            <m:r>
              <w:rPr>
                <w:rFonts w:ascii="Cambria Math" w:cs="Cambria Math" w:eastAsia="Cambria Math" w:hAnsi="Cambria Math"/>
                <w:sz w:val="22"/>
                <w:szCs w:val="22"/>
              </w:rPr>
              <m:t>×</m:t>
            </m:r>
            <m:r>
              <w:rPr>
                <w:rFonts w:ascii="Cambria Math" w:cs="Cambria Math" w:eastAsia="Cambria Math" w:hAnsi="Cambria Math"/>
                <w:sz w:val="22"/>
                <w:szCs w:val="22"/>
              </w:rPr>
              <m:t xml:space="preserve">r</m:t>
            </m:r>
          </m:sup>
        </m:sSup>
      </m:oMath>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Algorithm Design</w:t>
      </w:r>
    </w:p>
    <w:p w:rsidR="00000000" w:rsidDel="00000000" w:rsidP="00000000" w:rsidRDefault="00000000" w:rsidRPr="00000000" w14:paraId="00000085">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Participants must design neural network structures and training strategies based on the dataset provided, establishing a functional mapping from input to output.</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Objectives</w:t>
      </w:r>
    </w:p>
    <w:p w:rsidR="00000000" w:rsidDel="00000000" w:rsidP="00000000" w:rsidRDefault="00000000" w:rsidRPr="00000000" w14:paraId="00000087">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model output should </w:t>
      </w:r>
      <w:r w:rsidDel="00000000" w:rsidR="00000000" w:rsidRPr="00000000">
        <w:rPr>
          <w:rFonts w:ascii="Times New Roman" w:cs="Times New Roman" w:eastAsia="Times New Roman" w:hAnsi="Times New Roman"/>
          <w:b w:val="1"/>
          <w:sz w:val="22"/>
          <w:szCs w:val="22"/>
          <w:rtl w:val="0"/>
        </w:rPr>
        <w:t xml:space="preserve">accurately reconstruct</w:t>
      </w:r>
      <w:r w:rsidDel="00000000" w:rsidR="00000000" w:rsidRPr="00000000">
        <w:rPr>
          <w:rFonts w:ascii="Times New Roman" w:cs="Times New Roman" w:eastAsia="Times New Roman" w:hAnsi="Times New Roman"/>
          <w:sz w:val="22"/>
          <w:szCs w:val="22"/>
          <w:rtl w:val="0"/>
        </w:rPr>
        <w:t xml:space="preserve"> the ideal channel matrix corresponding to each input, denoted by </w:t>
      </w:r>
      <m:oMath>
        <m:sSub>
          <m:sSubPr>
            <m:ctrlPr>
              <w:rPr>
                <w:rFonts w:ascii="Cambria Math" w:cs="Cambria Math" w:eastAsia="Cambria Math" w:hAnsi="Cambria Math"/>
                <w:sz w:val="22"/>
                <w:szCs w:val="22"/>
              </w:rPr>
            </m:ctrlPr>
          </m:sSubPr>
          <m:e>
            <m:bar>
              <m:barPr>
                <m:pos/>
                <m:ctrlPr>
                  <w:rPr>
                    <w:rFonts w:ascii="Cambria Math" w:cs="Cambria Math" w:eastAsia="Cambria Math" w:hAnsi="Cambria Math"/>
                    <w:sz w:val="22"/>
                    <w:szCs w:val="22"/>
                  </w:rPr>
                </m:ctrlPr>
              </m:barPr>
              <m:e>
                <m:r>
                  <w:rPr>
                    <w:rFonts w:ascii="Cambria Math" w:cs="Cambria Math" w:eastAsia="Cambria Math" w:hAnsi="Cambria Math"/>
                    <w:sz w:val="22"/>
                    <w:szCs w:val="22"/>
                  </w:rPr>
                  <m:t xml:space="preserve">H</m:t>
                </m:r>
              </m:e>
            </m:bar>
          </m:e>
          <m:sub>
            <m:r>
              <w:rPr>
                <w:rFonts w:ascii="Cambria Math" w:cs="Cambria Math" w:eastAsia="Cambria Math" w:hAnsi="Cambria Math"/>
                <w:sz w:val="22"/>
                <w:szCs w:val="22"/>
              </w:rPr>
              <m:t xml:space="preserve">label</m:t>
            </m:r>
          </m:sub>
        </m:sSub>
        <m:r>
          <w:rPr>
            <w:rFonts w:ascii="Cambria Math" w:cs="Cambria Math" w:eastAsia="Cambria Math" w:hAnsi="Cambria Math"/>
            <w:sz w:val="22"/>
            <w:szCs w:val="22"/>
          </w:rPr>
          <m:t>∈</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C</m:t>
            </m:r>
          </m:e>
          <m:sup>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N</m:t>
                </m:r>
              </m:e>
              <m:sub>
                <m:r>
                  <w:rPr>
                    <w:rFonts w:ascii="Cambria Math" w:cs="Cambria Math" w:eastAsia="Cambria Math" w:hAnsi="Cambria Math"/>
                    <w:sz w:val="22"/>
                    <w:szCs w:val="22"/>
                  </w:rPr>
                  <m:t xml:space="preserve">samp</m:t>
                </m:r>
              </m:sub>
            </m:sSub>
            <m:r>
              <w:rPr>
                <w:rFonts w:ascii="Cambria Math" w:cs="Cambria Math" w:eastAsia="Cambria Math" w:hAnsi="Cambria Math"/>
                <w:sz w:val="22"/>
                <w:szCs w:val="22"/>
              </w:rPr>
              <m:t>×</m:t>
            </m:r>
            <m:r>
              <w:rPr>
                <w:rFonts w:ascii="Cambria Math" w:cs="Cambria Math" w:eastAsia="Cambria Math" w:hAnsi="Cambria Math"/>
                <w:sz w:val="22"/>
                <w:szCs w:val="22"/>
              </w:rPr>
              <m:t xml:space="preserve">M</m:t>
            </m:r>
            <m:r>
              <w:rPr>
                <w:rFonts w:ascii="Cambria Math" w:cs="Cambria Math" w:eastAsia="Cambria Math" w:hAnsi="Cambria Math"/>
                <w:sz w:val="22"/>
                <w:szCs w:val="22"/>
              </w:rPr>
              <m:t>×</m:t>
            </m:r>
            <m:r>
              <w:rPr>
                <w:rFonts w:ascii="Cambria Math" w:cs="Cambria Math" w:eastAsia="Cambria Math" w:hAnsi="Cambria Math"/>
                <w:sz w:val="22"/>
                <w:szCs w:val="22"/>
              </w:rPr>
              <m:t xml:space="preserve">N</m:t>
            </m:r>
          </m:sup>
        </m:sSup>
      </m:oMath>
      <w:r w:rsidDel="00000000" w:rsidR="00000000" w:rsidRPr="00000000">
        <w:rPr>
          <w:rFonts w:ascii="Times New Roman" w:cs="Times New Roman" w:eastAsia="Times New Roman" w:hAnsi="Times New Roman"/>
          <w:sz w:val="22"/>
          <w:szCs w:val="22"/>
          <w:rtl w:val="0"/>
        </w:rPr>
        <w:t xml:space="preserve">,such that:</w:t>
      </w:r>
    </w:p>
    <w:p w:rsidR="00000000" w:rsidDel="00000000" w:rsidP="00000000" w:rsidRDefault="00000000" w:rsidRPr="00000000" w14:paraId="00000088">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U</m:t>
        </m:r>
        <m:r>
          <w:rPr>
            <w:rFonts w:ascii="Cambria Math" w:cs="Cambria Math" w:eastAsia="Cambria Math" w:hAnsi="Cambria Math"/>
            <w:sz w:val="22"/>
            <w:szCs w:val="22"/>
          </w:rPr>
          <m:t>Σ</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V</m:t>
            </m:r>
          </m:e>
          <m:sup>
            <m:r>
              <w:rPr>
                <w:rFonts w:ascii="Cambria Math" w:cs="Cambria Math" w:eastAsia="Cambria Math" w:hAnsi="Cambria Math"/>
                <w:sz w:val="22"/>
                <w:szCs w:val="22"/>
              </w:rPr>
              <m:t xml:space="preserve">H</m:t>
            </m:r>
          </m:sup>
        </m:sSup>
        <m:r>
          <w:rPr>
            <w:rFonts w:ascii="Cambria Math" w:cs="Cambria Math" w:eastAsia="Cambria Math" w:hAnsi="Cambria Math"/>
            <w:sz w:val="22"/>
            <w:szCs w:val="22"/>
          </w:rPr>
          <m:t xml:space="preserve">=H</m:t>
        </m:r>
      </m:oMath>
      <w:r w:rsidDel="00000000" w:rsidR="00000000" w:rsidRPr="00000000">
        <w:rPr>
          <w:rtl w:val="0"/>
        </w:rPr>
      </w:r>
    </w:p>
    <w:p w:rsidR="00000000" w:rsidDel="00000000" w:rsidP="00000000" w:rsidRDefault="00000000" w:rsidRPr="00000000" w14:paraId="00000089">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can also rewrite this expression as the following</w:t>
      </w:r>
    </w:p>
    <w:p w:rsidR="00000000" w:rsidDel="00000000" w:rsidP="00000000" w:rsidRDefault="00000000" w:rsidRPr="00000000" w14:paraId="0000008A">
      <w:pPr>
        <w:jc w:val="center"/>
        <w:rPr>
          <w:rFonts w:ascii="Cambria Math" w:cs="Cambria Math" w:eastAsia="Cambria Math" w:hAnsi="Cambria Math"/>
          <w:sz w:val="22"/>
          <w:szCs w:val="22"/>
        </w:rPr>
      </w:pPr>
      <m:oMath>
        <m:nary>
          <m:naryPr>
            <m:chr m:val="∑"/>
            <m:ctrlPr>
              <w:rPr>
                <w:rFonts w:ascii="Cambria Math" w:cs="Cambria Math" w:eastAsia="Cambria Math" w:hAnsi="Cambria Math"/>
                <w:sz w:val="22"/>
                <w:szCs w:val="22"/>
              </w:rPr>
            </m:ctrlPr>
          </m:naryPr>
          <m:sub>
            <m:r>
              <w:rPr>
                <w:rFonts w:ascii="Cambria Math" w:cs="Cambria Math" w:eastAsia="Cambria Math" w:hAnsi="Cambria Math"/>
                <w:sz w:val="22"/>
                <w:szCs w:val="22"/>
              </w:rPr>
              <m:t xml:space="preserve">i</m:t>
            </m:r>
          </m:sub>
          <m:sup>
            <m:r>
              <w:rPr>
                <w:rFonts w:ascii="Cambria Math" w:cs="Cambria Math" w:eastAsia="Cambria Math" w:hAnsi="Cambria Math"/>
                <w:sz w:val="22"/>
                <w:szCs w:val="22"/>
              </w:rPr>
              <m:t xml:space="preserve">r</m:t>
            </m:r>
          </m:sup>
        </m:nary>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σ</m:t>
            </m:r>
          </m:e>
          <m:sub>
            <m:r>
              <w:rPr>
                <w:rFonts w:ascii="Cambria Math" w:cs="Cambria Math" w:eastAsia="Cambria Math" w:hAnsi="Cambria Math"/>
                <w:sz w:val="22"/>
                <w:szCs w:val="22"/>
              </w:rPr>
              <m:t xml:space="preserve">i</m:t>
            </m:r>
          </m:sub>
        </m:sSub>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u</m:t>
            </m:r>
          </m:e>
          <m:sub>
            <m:r>
              <w:rPr>
                <w:rFonts w:ascii="Cambria Math" w:cs="Cambria Math" w:eastAsia="Cambria Math" w:hAnsi="Cambria Math"/>
                <w:sz w:val="22"/>
                <w:szCs w:val="22"/>
              </w:rPr>
              <m:t xml:space="preserve">i</m:t>
            </m:r>
          </m:sub>
        </m:sSub>
        <m:sSubSup>
          <m:sSubSupPr>
            <m:ctrlPr>
              <w:rPr>
                <w:rFonts w:ascii="Cambria Math" w:cs="Cambria Math" w:eastAsia="Cambria Math" w:hAnsi="Cambria Math"/>
                <w:sz w:val="22"/>
                <w:szCs w:val="22"/>
              </w:rPr>
            </m:ctrlPr>
          </m:sSubSupPr>
          <m:e>
            <m:r>
              <w:rPr>
                <w:rFonts w:ascii="Cambria Math" w:cs="Cambria Math" w:eastAsia="Cambria Math" w:hAnsi="Cambria Math"/>
                <w:sz w:val="22"/>
                <w:szCs w:val="22"/>
              </w:rPr>
              <m:t xml:space="preserve">v</m:t>
            </m:r>
          </m:e>
          <m:sub>
            <m:r>
              <w:rPr>
                <w:rFonts w:ascii="Cambria Math" w:cs="Cambria Math" w:eastAsia="Cambria Math" w:hAnsi="Cambria Math"/>
                <w:sz w:val="22"/>
                <w:szCs w:val="22"/>
              </w:rPr>
              <m:t xml:space="preserve">i</m:t>
            </m:r>
          </m:sub>
          <m:sup>
            <m:r>
              <w:rPr>
                <w:rFonts w:ascii="Cambria Math" w:cs="Cambria Math" w:eastAsia="Cambria Math" w:hAnsi="Cambria Math"/>
                <w:sz w:val="22"/>
                <w:szCs w:val="22"/>
              </w:rPr>
              <m:t xml:space="preserve">H</m:t>
            </m:r>
          </m:sup>
        </m:sSubSup>
        <m:r>
          <w:rPr>
            <w:rFonts w:ascii="Cambria Math" w:cs="Cambria Math" w:eastAsia="Cambria Math" w:hAnsi="Cambria Math"/>
            <w:sz w:val="22"/>
            <w:szCs w:val="22"/>
          </w:rPr>
          <m:t xml:space="preserve">=H</m:t>
        </m:r>
      </m:oMath>
      <w:r w:rsidDel="00000000" w:rsidR="00000000" w:rsidRPr="00000000">
        <w:rPr>
          <w:rtl w:val="0"/>
        </w:rPr>
      </w:r>
    </w:p>
    <w:p w:rsidR="00000000" w:rsidDel="00000000" w:rsidP="00000000" w:rsidRDefault="00000000" w:rsidRPr="00000000" w14:paraId="0000008B">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 </w:t>
      </w:r>
      <m:oMath>
        <m:r>
          <m:t>Σ</m:t>
        </m:r>
        <m:r>
          <m:t>∈</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R</m:t>
            </m:r>
          </m:e>
          <m:sup>
            <m:r>
              <w:rPr>
                <w:rFonts w:ascii="Cambria Math" w:cs="Cambria Math" w:eastAsia="Cambria Math" w:hAnsi="Cambria Math"/>
                <w:sz w:val="22"/>
                <w:szCs w:val="22"/>
              </w:rPr>
              <m:t xml:space="preserve">r</m:t>
            </m:r>
            <m:r>
              <w:rPr>
                <w:rFonts w:ascii="Cambria Math" w:cs="Cambria Math" w:eastAsia="Cambria Math" w:hAnsi="Cambria Math"/>
                <w:sz w:val="22"/>
                <w:szCs w:val="22"/>
              </w:rPr>
              <m:t>×</m:t>
            </m:r>
            <m:r>
              <w:rPr>
                <w:rFonts w:ascii="Cambria Math" w:cs="Cambria Math" w:eastAsia="Cambria Math" w:hAnsi="Cambria Math"/>
                <w:sz w:val="22"/>
                <w:szCs w:val="22"/>
              </w:rPr>
              <m:t xml:space="preserve">r</m:t>
            </m:r>
          </m:sup>
        </m:sSup>
      </m:oMath>
      <w:r w:rsidDel="00000000" w:rsidR="00000000" w:rsidRPr="00000000">
        <w:rPr>
          <w:rFonts w:ascii="Times New Roman" w:cs="Times New Roman" w:eastAsia="Times New Roman" w:hAnsi="Times New Roman"/>
          <w:sz w:val="22"/>
          <w:szCs w:val="22"/>
          <w:rtl w:val="0"/>
        </w:rPr>
        <w:t xml:space="preserve">, is a diagonal matrix of positive real elements where the diagonal elements are the singular values. The singular values are sorted </w:t>
      </w:r>
      <m:oMath>
        <m:sSub>
          <m:sSubPr>
            <m:ctrlPr>
              <w:rPr>
                <w:rFonts w:ascii="Cambria Math" w:cs="Cambria Math" w:eastAsia="Cambria Math" w:hAnsi="Cambria Math"/>
                <w:sz w:val="22"/>
                <w:szCs w:val="22"/>
              </w:rPr>
            </m:ctrlPr>
          </m:sSubPr>
          <m:e>
            <m:r>
              <m:t>σ</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&gt;</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σ</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&gt;…</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σ</m:t>
            </m:r>
          </m:e>
          <m:sub>
            <m:r>
              <w:rPr>
                <w:rFonts w:ascii="Cambria Math" w:cs="Cambria Math" w:eastAsia="Cambria Math" w:hAnsi="Cambria Math"/>
                <w:sz w:val="22"/>
                <w:szCs w:val="22"/>
              </w:rPr>
              <m:t xml:space="preserve">r</m:t>
            </m:r>
          </m:sub>
        </m:sSub>
      </m:oMath>
      <w:r w:rsidDel="00000000" w:rsidR="00000000" w:rsidRPr="00000000">
        <w:rPr>
          <w:rFonts w:ascii="Times New Roman" w:cs="Times New Roman" w:eastAsia="Times New Roman" w:hAnsi="Times New Roman"/>
          <w:sz w:val="22"/>
          <w:szCs w:val="22"/>
          <w:rtl w:val="0"/>
        </w:rPr>
        <w:t xml:space="preserve">, and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u</m:t>
            </m:r>
          </m:e>
          <m:sub>
            <m:r>
              <w:rPr>
                <w:rFonts w:ascii="Cambria Math" w:cs="Cambria Math" w:eastAsia="Cambria Math" w:hAnsi="Cambria Math"/>
                <w:sz w:val="22"/>
                <w:szCs w:val="22"/>
              </w:rPr>
              <m:t xml:space="preserve">i</m:t>
            </m:r>
          </m:sub>
        </m:sSub>
      </m:oMath>
      <w:r w:rsidDel="00000000" w:rsidR="00000000" w:rsidRPr="00000000">
        <w:rPr>
          <w:rFonts w:ascii="Times New Roman" w:cs="Times New Roman" w:eastAsia="Times New Roman" w:hAnsi="Times New Roman"/>
          <w:sz w:val="22"/>
          <w:szCs w:val="22"/>
          <w:rtl w:val="0"/>
        </w:rPr>
        <w:t xml:space="preserve"> are the columns of </w:t>
      </w:r>
      <m:oMath>
        <m:r>
          <w:rPr>
            <w:rFonts w:ascii="Cambria Math" w:cs="Cambria Math" w:eastAsia="Cambria Math" w:hAnsi="Cambria Math"/>
            <w:sz w:val="22"/>
            <w:szCs w:val="22"/>
          </w:rPr>
          <m:t xml:space="preserve">U</m:t>
        </m:r>
        <m:r>
          <w:rPr>
            <w:rFonts w:ascii="Cambria Math" w:cs="Cambria Math" w:eastAsia="Cambria Math" w:hAnsi="Cambria Math"/>
            <w:sz w:val="22"/>
            <w:szCs w:val="22"/>
          </w:rPr>
          <m:t>∈</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C</m:t>
            </m:r>
          </m:e>
          <m:sup>
            <m:r>
              <w:rPr>
                <w:rFonts w:ascii="Cambria Math" w:cs="Cambria Math" w:eastAsia="Cambria Math" w:hAnsi="Cambria Math"/>
                <w:sz w:val="22"/>
                <w:szCs w:val="22"/>
              </w:rPr>
              <m:t xml:space="preserve">M</m:t>
            </m:r>
            <m:r>
              <w:rPr>
                <w:rFonts w:ascii="Cambria Math" w:cs="Cambria Math" w:eastAsia="Cambria Math" w:hAnsi="Cambria Math"/>
                <w:sz w:val="22"/>
                <w:szCs w:val="22"/>
              </w:rPr>
              <m:t>×</m:t>
            </m:r>
            <m:r>
              <w:rPr>
                <w:rFonts w:ascii="Cambria Math" w:cs="Cambria Math" w:eastAsia="Cambria Math" w:hAnsi="Cambria Math"/>
                <w:sz w:val="22"/>
                <w:szCs w:val="22"/>
              </w:rPr>
              <m:t xml:space="preserve">r</m:t>
            </m:r>
          </m:sup>
        </m:sSup>
      </m:oMath>
      <w:r w:rsidDel="00000000" w:rsidR="00000000" w:rsidRPr="00000000">
        <w:rPr>
          <w:rFonts w:ascii="Times New Roman" w:cs="Times New Roman" w:eastAsia="Times New Roman" w:hAnsi="Times New Roman"/>
          <w:sz w:val="22"/>
          <w:szCs w:val="22"/>
          <w:rtl w:val="0"/>
        </w:rPr>
        <w:t xml:space="preserve">(the left vectors) and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v</m:t>
            </m:r>
          </m:e>
          <m:sub>
            <m:r>
              <w:rPr>
                <w:rFonts w:ascii="Cambria Math" w:cs="Cambria Math" w:eastAsia="Cambria Math" w:hAnsi="Cambria Math"/>
                <w:sz w:val="22"/>
                <w:szCs w:val="22"/>
              </w:rPr>
              <m:t xml:space="preserve">i</m:t>
            </m:r>
          </m:sub>
        </m:sSub>
      </m:oMath>
      <w:r w:rsidDel="00000000" w:rsidR="00000000" w:rsidRPr="00000000">
        <w:rPr>
          <w:rFonts w:ascii="Times New Roman" w:cs="Times New Roman" w:eastAsia="Times New Roman" w:hAnsi="Times New Roman"/>
          <w:sz w:val="22"/>
          <w:szCs w:val="22"/>
          <w:rtl w:val="0"/>
        </w:rPr>
        <w:t xml:space="preserve"> are the columns of </w:t>
      </w:r>
      <m:oMath>
        <m:r>
          <w:rPr>
            <w:rFonts w:ascii="Cambria Math" w:cs="Cambria Math" w:eastAsia="Cambria Math" w:hAnsi="Cambria Math"/>
            <w:sz w:val="22"/>
            <w:szCs w:val="22"/>
          </w:rPr>
          <m:t xml:space="preserve">V</m:t>
        </m:r>
        <m:r>
          <w:rPr>
            <w:rFonts w:ascii="Cambria Math" w:cs="Cambria Math" w:eastAsia="Cambria Math" w:hAnsi="Cambria Math"/>
            <w:sz w:val="22"/>
            <w:szCs w:val="22"/>
          </w:rPr>
          <m:t>∈</m:t>
        </m:r>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C</m:t>
            </m:r>
          </m:e>
          <m:sup>
            <m:r>
              <w:rPr>
                <w:rFonts w:ascii="Cambria Math" w:cs="Cambria Math" w:eastAsia="Cambria Math" w:hAnsi="Cambria Math"/>
                <w:sz w:val="22"/>
                <w:szCs w:val="22"/>
              </w:rPr>
              <m:t xml:space="preserve">N</m:t>
            </m:r>
            <m:r>
              <w:rPr>
                <w:rFonts w:ascii="Cambria Math" w:cs="Cambria Math" w:eastAsia="Cambria Math" w:hAnsi="Cambria Math"/>
                <w:sz w:val="22"/>
                <w:szCs w:val="22"/>
              </w:rPr>
              <m:t>×</m:t>
            </m:r>
            <m:r>
              <w:rPr>
                <w:rFonts w:ascii="Cambria Math" w:cs="Cambria Math" w:eastAsia="Cambria Math" w:hAnsi="Cambria Math"/>
                <w:sz w:val="22"/>
                <w:szCs w:val="22"/>
              </w:rPr>
              <m:t xml:space="preserve">r</m:t>
            </m:r>
          </m:sup>
        </m:sSup>
      </m:oMath>
      <w:r w:rsidDel="00000000" w:rsidR="00000000" w:rsidRPr="00000000">
        <w:rPr>
          <w:rFonts w:ascii="Times New Roman" w:cs="Times New Roman" w:eastAsia="Times New Roman" w:hAnsi="Times New Roman"/>
          <w:sz w:val="22"/>
          <w:szCs w:val="22"/>
          <w:rtl w:val="0"/>
        </w:rPr>
        <w:t xml:space="preserve">(the right vectors). The output left and right singular matrices must satisfy </w:t>
      </w:r>
      <w:r w:rsidDel="00000000" w:rsidR="00000000" w:rsidRPr="00000000">
        <w:rPr>
          <w:rFonts w:ascii="Times New Roman" w:cs="Times New Roman" w:eastAsia="Times New Roman" w:hAnsi="Times New Roman"/>
          <w:b w:val="1"/>
          <w:sz w:val="22"/>
          <w:szCs w:val="22"/>
          <w:rtl w:val="0"/>
        </w:rPr>
        <w:t xml:space="preserve">orthonormality constraints</w:t>
      </w:r>
      <w:r w:rsidDel="00000000" w:rsidR="00000000" w:rsidRPr="00000000">
        <w:rPr>
          <w:rFonts w:ascii="Times New Roman" w:cs="Times New Roman" w:eastAsia="Times New Roman" w:hAnsi="Times New Roman"/>
          <w:sz w:val="22"/>
          <w:szCs w:val="22"/>
          <w:rtl w:val="0"/>
        </w:rPr>
        <w:t xml:space="preserve">,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U</m:t>
            </m:r>
          </m:e>
          <m:sup>
            <m:r>
              <w:rPr>
                <w:rFonts w:ascii="Cambria Math" w:cs="Cambria Math" w:eastAsia="Cambria Math" w:hAnsi="Cambria Math"/>
                <w:sz w:val="22"/>
                <w:szCs w:val="22"/>
              </w:rPr>
              <m:t xml:space="preserve">H</m:t>
            </m:r>
          </m:sup>
        </m:sSup>
        <m:r>
          <w:rPr>
            <w:rFonts w:ascii="Cambria Math" w:cs="Cambria Math" w:eastAsia="Cambria Math" w:hAnsi="Cambria Math"/>
            <w:sz w:val="22"/>
            <w:szCs w:val="22"/>
          </w:rPr>
          <m:t xml:space="preserve">U=I</m:t>
        </m:r>
      </m:oMath>
      <w:r w:rsidDel="00000000" w:rsidR="00000000" w:rsidRPr="00000000">
        <w:rPr>
          <w:rFonts w:ascii="Times New Roman" w:cs="Times New Roman" w:eastAsia="Times New Roman" w:hAnsi="Times New Roman"/>
          <w:sz w:val="22"/>
          <w:szCs w:val="22"/>
          <w:rtl w:val="0"/>
        </w:rPr>
        <w:t xml:space="preserve">,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V</m:t>
            </m:r>
          </m:e>
          <m:sup>
            <m:r>
              <w:rPr>
                <w:rFonts w:ascii="Cambria Math" w:cs="Cambria Math" w:eastAsia="Cambria Math" w:hAnsi="Cambria Math"/>
                <w:sz w:val="22"/>
                <w:szCs w:val="22"/>
              </w:rPr>
              <m:t xml:space="preserve">H</m:t>
            </m:r>
          </m:sup>
        </m:sSup>
        <m:r>
          <w:rPr>
            <w:rFonts w:ascii="Cambria Math" w:cs="Cambria Math" w:eastAsia="Cambria Math" w:hAnsi="Cambria Math"/>
            <w:sz w:val="22"/>
            <w:szCs w:val="22"/>
          </w:rPr>
          <m:t xml:space="preserve">V=I</m:t>
        </m:r>
      </m:oMath>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 Metrics</w:t>
      </w:r>
    </w:p>
    <w:p w:rsidR="00000000" w:rsidDel="00000000" w:rsidP="00000000" w:rsidRDefault="00000000" w:rsidRPr="00000000" w14:paraId="0000008D">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comprehensively evaluate both the SVD reconstruction accuracy and orthogonality of singular vectors, we define the </w:t>
      </w:r>
      <w:r w:rsidDel="00000000" w:rsidR="00000000" w:rsidRPr="00000000">
        <w:rPr>
          <w:rFonts w:ascii="Times New Roman" w:cs="Times New Roman" w:eastAsia="Times New Roman" w:hAnsi="Times New Roman"/>
          <w:b w:val="1"/>
          <w:sz w:val="22"/>
          <w:szCs w:val="22"/>
          <w:rtl w:val="0"/>
        </w:rPr>
        <w:t xml:space="preserve">Approximation Error (AE)</w:t>
      </w:r>
      <w:r w:rsidDel="00000000" w:rsidR="00000000" w:rsidRPr="00000000">
        <w:rPr>
          <w:rFonts w:ascii="Times New Roman" w:cs="Times New Roman" w:eastAsia="Times New Roman" w:hAnsi="Times New Roman"/>
          <w:sz w:val="22"/>
          <w:szCs w:val="22"/>
          <w:rtl w:val="0"/>
        </w:rPr>
        <w:t xml:space="preserve"> as:</w:t>
      </w:r>
    </w:p>
    <w:p w:rsidR="00000000" w:rsidDel="00000000" w:rsidP="00000000" w:rsidRDefault="00000000" w:rsidRPr="00000000" w14:paraId="0000008E">
      <w:pPr>
        <w:jc w:val="center"/>
        <w:rPr>
          <w:rFonts w:ascii="Arial" w:cs="Arial" w:eastAsia="Arial" w:hAnsi="Arial"/>
          <w:b w:val="0"/>
          <w:i w:val="0"/>
          <w:smallCaps w:val="0"/>
          <w:strike w:val="0"/>
          <w:color w:val="000000"/>
          <w:sz w:val="21"/>
          <w:szCs w:val="21"/>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L</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AE</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Arial" w:cs="Arial" w:eastAsia="Arial" w:hAnsi="Arial"/>
                <w:b w:val="0"/>
                <w:i w:val="0"/>
                <w:smallCaps w:val="0"/>
                <w:strike w:val="0"/>
                <w:color w:val="000000"/>
                <w:sz w:val="21"/>
                <w:szCs w:val="21"/>
                <w:u w:val="none"/>
                <w:shd w:fill="auto" w:val="clear"/>
                <w:vertAlign w:val="baseline"/>
              </w:rPr>
            </m:ctrlPr>
          </m:fPr>
          <m:num>
            <m:r>
              <w:rPr>
                <w:rFonts w:ascii="Arial" w:cs="Arial" w:eastAsia="Arial" w:hAnsi="Arial"/>
                <w:b w:val="0"/>
                <w:i w:val="0"/>
                <w:smallCaps w:val="0"/>
                <w:strike w:val="0"/>
                <w:color w:val="000000"/>
                <w:sz w:val="21"/>
                <w:szCs w:val="21"/>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label</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-U</m:t>
            </m:r>
            <m:r>
              <w:rPr>
                <w:rFonts w:ascii="Cambria Math" w:cs="Cambria Math" w:eastAsia="Cambria Math" w:hAnsi="Cambria Math"/>
                <w:b w:val="0"/>
                <w:i w:val="0"/>
                <w:smallCaps w:val="0"/>
                <w:strike w:val="0"/>
                <w:color w:val="000000"/>
                <w:sz w:val="22"/>
                <w:szCs w:val="22"/>
                <w:u w:val="none"/>
                <w:shd w:fill="auto" w:val="clear"/>
                <w:vertAlign w:val="baseline"/>
              </w:rPr>
              <m:t>Σ</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H</m:t>
                </m:r>
              </m:sup>
            </m:sSup>
            <m:r>
              <w:rPr>
                <w:rFonts w:ascii="Arial" w:cs="Arial" w:eastAsia="Arial" w:hAnsi="Arial"/>
                <w:b w:val="0"/>
                <w:i w:val="0"/>
                <w:smallCaps w:val="0"/>
                <w:strike w:val="0"/>
                <w:color w:val="000000"/>
                <w:sz w:val="21"/>
                <w:szCs w:val="21"/>
                <w:u w:val="none"/>
                <w:shd w:fill="auto" w:val="clear"/>
                <w:vertAlign w:val="baseline"/>
              </w:rPr>
              <m:t xml:space="preserve">‖</m:t>
            </m:r>
          </m:num>
          <m:den>
            <m:r>
              <w:rPr>
                <w:rFonts w:ascii="Arial" w:cs="Arial" w:eastAsia="Arial" w:hAnsi="Arial"/>
                <w:b w:val="0"/>
                <w:i w:val="0"/>
                <w:smallCaps w:val="0"/>
                <w:strike w:val="0"/>
                <w:color w:val="000000"/>
                <w:sz w:val="21"/>
                <w:szCs w:val="21"/>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label</m:t>
                </m:r>
              </m:sub>
            </m:sSub>
            <m:r>
              <w:rPr>
                <w:rFonts w:ascii="Arial" w:cs="Arial" w:eastAsia="Arial" w:hAnsi="Arial"/>
                <w:b w:val="0"/>
                <w:i w:val="0"/>
                <w:smallCaps w:val="0"/>
                <w:strike w:val="0"/>
                <w:color w:val="000000"/>
                <w:sz w:val="21"/>
                <w:szCs w:val="21"/>
                <w:u w:val="none"/>
                <w:shd w:fill="auto" w:val="clear"/>
                <w:vertAlign w:val="baseline"/>
              </w:rPr>
              <m:t xml:space="preserve">‖</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Arial" w:cs="Arial" w:eastAsia="Arial" w:hAnsi="Arial"/>
            <w:b w:val="0"/>
            <w:i w:val="0"/>
            <w:smallCaps w:val="0"/>
            <w:strike w:val="0"/>
            <w:color w:val="000000"/>
            <w:sz w:val="21"/>
            <w:szCs w:val="21"/>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U</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H</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U-I</m:t>
        </m:r>
        <m:r>
          <w:rPr>
            <w:rFonts w:ascii="Arial" w:cs="Arial" w:eastAsia="Arial" w:hAnsi="Arial"/>
            <w:b w:val="0"/>
            <w:i w:val="0"/>
            <w:smallCaps w:val="0"/>
            <w:strike w:val="0"/>
            <w:color w:val="000000"/>
            <w:sz w:val="21"/>
            <w:szCs w:val="21"/>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Arial" w:cs="Arial" w:eastAsia="Arial" w:hAnsi="Arial"/>
            <w:b w:val="0"/>
            <w:i w:val="0"/>
            <w:smallCaps w:val="0"/>
            <w:strike w:val="0"/>
            <w:color w:val="000000"/>
            <w:sz w:val="21"/>
            <w:szCs w:val="21"/>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H</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V-I</m:t>
        </m:r>
        <m:r>
          <w:rPr>
            <w:rFonts w:ascii="Arial" w:cs="Arial" w:eastAsia="Arial" w:hAnsi="Arial"/>
            <w:b w:val="0"/>
            <w:i w:val="0"/>
            <w:smallCaps w:val="0"/>
            <w:strike w:val="0"/>
            <w:color w:val="000000"/>
            <w:sz w:val="21"/>
            <w:szCs w:val="21"/>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the </w:t>
      </w:r>
      <m:oMath>
        <m:r>
          <w:rPr>
            <w:rFonts w:ascii="Arial" w:cs="Arial" w:eastAsia="Arial" w:hAnsi="Arial"/>
            <w:b w:val="0"/>
            <w:i w:val="0"/>
            <w:smallCaps w:val="0"/>
            <w:strike w:val="0"/>
            <w:color w:val="000000"/>
            <w:sz w:val="21"/>
            <w:szCs w:val="21"/>
            <w:u w:val="none"/>
            <w:shd w:fill="auto" w:val="clear"/>
            <w:vertAlign w:val="baseline"/>
          </w:rPr>
          <m:t xml:space="preserve">‖</m:t>
        </m:r>
        <m:r>
          <w:rPr>
            <w:rFonts w:ascii="Arial" w:cs="Arial" w:eastAsia="Arial" w:hAnsi="Arial"/>
            <w:b w:val="0"/>
            <w:i w:val="0"/>
            <w:smallCaps w:val="0"/>
            <w:strike w:val="0"/>
            <w:color w:val="000000"/>
            <w:sz w:val="21"/>
            <w:szCs w:val="21"/>
            <w:u w:val="none"/>
            <w:shd w:fill="auto" w:val="clear"/>
            <w:vertAlign w:val="baseline"/>
          </w:rPr>
          <m:t>⋅</m:t>
        </m:r>
        <m:r>
          <w:rPr>
            <w:rFonts w:ascii="Arial" w:cs="Arial" w:eastAsia="Arial" w:hAnsi="Arial"/>
            <w:b w:val="0"/>
            <w:i w:val="0"/>
            <w:smallCaps w:val="0"/>
            <w:strike w:val="0"/>
            <w:color w:val="000000"/>
            <w:sz w:val="21"/>
            <w:szCs w:val="21"/>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denotes the </w:t>
      </w:r>
      <w:r w:rsidDel="00000000" w:rsidR="00000000" w:rsidRPr="00000000">
        <w:rPr>
          <w:rFonts w:ascii="Times New Roman" w:cs="Times New Roman" w:eastAsia="Times New Roman" w:hAnsi="Times New Roman"/>
          <w:sz w:val="22"/>
          <w:szCs w:val="22"/>
          <w:rtl w:val="0"/>
        </w:rPr>
        <w:t xml:space="preserve">frobenius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norm of a matrix. The average AE across all sampling points in a scenario gives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approximation error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that scenario. Averaging over all scenarios and all points yields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 algorithm error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addition to the SVD approximation error,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complexity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evaluated using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 of multiply-accumulate operations (MACs)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model inference, this can be measured by pytorchs built in profiler.</w:t>
      </w:r>
    </w:p>
    <w:p w:rsidR="00000000" w:rsidDel="00000000" w:rsidP="00000000" w:rsidRDefault="00000000" w:rsidRPr="00000000" w14:paraId="00000090">
      <w:pPr>
        <w:pStyle w:val="Heading2"/>
        <w:numPr>
          <w:ilvl w:val="1"/>
          <w:numId w:val="1"/>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Description</w:t>
      </w:r>
    </w:p>
    <w:p w:rsidR="00000000" w:rsidDel="00000000" w:rsidP="00000000" w:rsidRDefault="00000000" w:rsidRPr="00000000" w14:paraId="00000091">
      <w:pPr>
        <w:pStyle w:val="Heading3"/>
        <w:numPr>
          <w:ilvl w:val="2"/>
          <w:numId w:val="1"/>
        </w:numPr>
        <w:ind w:left="1004"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Overview</w:t>
      </w:r>
    </w:p>
    <w:p w:rsidR="00000000" w:rsidDel="00000000" w:rsidP="00000000" w:rsidRDefault="00000000" w:rsidRPr="00000000" w14:paraId="00000092">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will provide 2 sets of CompetitionData, as shown in Table 1:</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CompetitionData: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official competition datasets and will be provided in stages.</w:t>
      </w:r>
    </w:p>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jeiv3ivbt9qo"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Data Overview List</w:t>
      </w:r>
    </w:p>
    <w:tbl>
      <w:tblPr>
        <w:tblStyle w:val="Table3"/>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5528"/>
        <w:gridCol w:w="1360"/>
        <w:tblGridChange w:id="0">
          <w:tblGrid>
            <w:gridCol w:w="2122"/>
            <w:gridCol w:w="5528"/>
            <w:gridCol w:w="1360"/>
          </w:tblGrid>
        </w:tblGridChange>
      </w:tblGrid>
      <w:tr>
        <w:trPr>
          <w:cantSplit w:val="0"/>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Remarks</w:t>
            </w:r>
          </w:p>
        </w:tc>
      </w:tr>
      <w:tr>
        <w:trPr>
          <w:cantSplit w:val="0"/>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CompetitionData1</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in the first round (to select the top 15). The following documents are provided: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File: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Round1CfgDataX.txt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training file: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Round1TrainDataX.npy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Round1TrainLabelX.npy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 file: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Round1TestDataX.npy</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details about the data format, see section 3.2.2</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CompetitionData2</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in the second round (to select the final 6). The following documents are provided: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File: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Round2CfgDataX.txt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training file: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Round2TrainDataX.npy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Round2TrainLabelX.npy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 file: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Round2TestDataX.npy</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C">
      <w:pPr>
        <w:pStyle w:val="Heading3"/>
        <w:numPr>
          <w:ilvl w:val="2"/>
          <w:numId w:val="1"/>
        </w:numPr>
        <w:ind w:left="1004"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Format</w:t>
      </w:r>
    </w:p>
    <w:p w:rsidR="00000000" w:rsidDel="00000000" w:rsidP="00000000" w:rsidRDefault="00000000" w:rsidRPr="00000000" w14:paraId="000000AD">
      <w:pPr>
        <w:spacing w:after="280" w:before="28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describes the data file formats provided by the organizing committee and the format for saving the algorithm output results. At the same time, we will provide a set of sample code, including functional modules such as data reading and result storage. Read this section and sample code carefully to ensure that the submitted result format is correct. Otherwise, the evaluation may be invalid due to incorrect file format.</w:t>
      </w:r>
    </w:p>
    <w:p w:rsidR="00000000" w:rsidDel="00000000" w:rsidP="00000000" w:rsidRDefault="00000000" w:rsidRPr="00000000" w14:paraId="000000AE">
      <w:pPr>
        <w:pStyle w:val="Heading4"/>
        <w:numPr>
          <w:ilvl w:val="3"/>
          <w:numId w:val="1"/>
        </w:numPr>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data format </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RoundYCfgDataX.txt: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parameter file for the training dataset for scenario X in round Y. The file contains </w:t>
      </w:r>
      <w:r w:rsidDel="00000000" w:rsidR="00000000" w:rsidRPr="00000000">
        <w:rPr>
          <w:rFonts w:ascii="Times New Roman" w:cs="Times New Roman" w:eastAsia="Times New Roman" w:hAnsi="Times New Roman"/>
          <w:sz w:val="22"/>
          <w:szCs w:val="22"/>
          <w:rtl w:val="0"/>
        </w:rPr>
        <w:t xml:space="preserve">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lines. The following table lists the parameters defined in each line.</w:t>
      </w:r>
    </w:p>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og393me8vg9c"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 Content of the RoundYCfgDataX.txt File</w:t>
      </w:r>
      <w:r w:rsidDel="00000000" w:rsidR="00000000" w:rsidRPr="00000000">
        <w:rPr>
          <w:rtl w:val="0"/>
        </w:rPr>
      </w:r>
    </w:p>
    <w:tbl>
      <w:tblPr>
        <w:tblStyle w:val="Table4"/>
        <w:tblW w:w="83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4830"/>
        <w:gridCol w:w="2460"/>
        <w:tblGridChange w:id="0">
          <w:tblGrid>
            <w:gridCol w:w="1105"/>
            <w:gridCol w:w="4830"/>
            <w:gridCol w:w="2460"/>
          </w:tblGrid>
        </w:tblGridChange>
      </w:tblGrid>
      <w:tr>
        <w:trPr>
          <w:cantSplit w:val="0"/>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Parameters</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Meaning</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Value (The actual value is subject to the file.)</w:t>
            </w:r>
          </w:p>
        </w:tc>
      </w:tr>
      <w:tr>
        <w:trPr>
          <w:cantSplit w:val="0"/>
          <w:tblHeader w:val="0"/>
        </w:trPr>
        <w:tc>
          <w:tcPr>
            <w:vAlign w:val="center"/>
          </w:tcPr>
          <w:p w:rsidR="00000000" w:rsidDel="00000000" w:rsidP="00000000" w:rsidRDefault="00000000" w:rsidRPr="00000000" w14:paraId="000000B4">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sample</m:t>
                  </m:r>
                </m:sub>
              </m:sSub>
            </m:oMath>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number of sampling points in this scenario</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tc>
      </w:tr>
      <w:tr>
        <w:trPr>
          <w:cantSplit w:val="0"/>
          <w:tblHeader w:val="0"/>
        </w:trPr>
        <w:tc>
          <w:tcPr>
            <w:vAlign w:val="center"/>
          </w:tcPr>
          <w:p w:rsidR="00000000" w:rsidDel="00000000" w:rsidP="00000000" w:rsidRDefault="00000000" w:rsidRPr="00000000" w14:paraId="000000B7">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M</m:t>
              </m:r>
            </m:oMath>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rows in the channel matrix</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p>
        </w:tc>
      </w:tr>
      <w:tr>
        <w:trPr>
          <w:cantSplit w:val="0"/>
          <w:tblHeader w:val="0"/>
        </w:trPr>
        <w:tc>
          <w:tcPr>
            <w:vAlign w:val="center"/>
          </w:tcPr>
          <w:p w:rsidR="00000000" w:rsidDel="00000000" w:rsidP="00000000" w:rsidRDefault="00000000" w:rsidRPr="00000000" w14:paraId="000000BA">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N</m:t>
              </m:r>
            </m:oMath>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Channel Matrix Columns</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p>
        </w:tc>
      </w:tr>
      <w:tr>
        <w:trPr>
          <w:cantSplit w:val="0"/>
          <w:tblHeader w:val="0"/>
        </w:trPr>
        <w:tc>
          <w:tcPr>
            <w:vAlign w:val="center"/>
          </w:tcPr>
          <w:p w:rsidR="00000000" w:rsidDel="00000000" w:rsidP="00000000" w:rsidRDefault="00000000" w:rsidRPr="00000000" w14:paraId="000000BD">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Q</m:t>
              </m:r>
            </m:oMath>
            <w:r w:rsidDel="00000000" w:rsidR="00000000" w:rsidRPr="00000000">
              <w:rPr>
                <w:rtl w:val="0"/>
              </w:rPr>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 and virtual part</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Align w:val="center"/>
          </w:tcPr>
          <w:p w:rsidR="00000000" w:rsidDel="00000000" w:rsidP="00000000" w:rsidRDefault="00000000" w:rsidRPr="00000000" w14:paraId="000000C0">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r</m:t>
              </m:r>
            </m:oMath>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goal is to compute the first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largest singular value.</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RoundYTrainDataX.npy: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non-ideal channel training data in the Xth scenario in round Y, which is used as the model training input. The channel data structure is a 4-dimensional complex tensor, and a dimension is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1"/>
                <w:szCs w:val="21"/>
                <w:u w:val="none"/>
                <w:shd w:fill="auto" w:val="clear"/>
                <w:vertAlign w:val="baseline"/>
              </w:rPr>
            </m:ctrlPr>
          </m:sSubPr>
          <m:e>
            <m:r>
              <w:rPr>
                <w:rFonts w:ascii="Cambria Math" w:cs="Cambria Math" w:eastAsia="Cambria Math" w:hAnsi="Cambria Math"/>
                <w:b w:val="0"/>
                <w:i w:val="0"/>
                <w:smallCaps w:val="0"/>
                <w:strike w:val="0"/>
                <w:color w:val="000000"/>
                <w:sz w:val="21"/>
                <w:szCs w:val="21"/>
                <w:u w:val="none"/>
                <w:shd w:fill="auto" w:val="clear"/>
                <w:vertAlign w:val="baseline"/>
              </w:rPr>
              <m:t xml:space="preserve">N</m:t>
            </m:r>
          </m:e>
          <m:sub>
            <m:r>
              <w:rPr>
                <w:rFonts w:ascii="Cambria Math" w:cs="Cambria Math" w:eastAsia="Cambria Math" w:hAnsi="Cambria Math"/>
                <w:b w:val="0"/>
                <w:i w:val="0"/>
                <w:smallCaps w:val="0"/>
                <w:strike w:val="0"/>
                <w:color w:val="000000"/>
                <w:sz w:val="21"/>
                <w:szCs w:val="21"/>
                <w:u w:val="none"/>
                <w:shd w:fill="auto" w:val="clear"/>
                <w:vertAlign w:val="baseline"/>
              </w:rPr>
              <m:t xml:space="preserve">sample</m:t>
            </m:r>
          </m:sub>
        </m:sSub>
        <m:r>
          <w:rPr>
            <w:rFonts w:ascii="Cambria Math" w:cs="Cambria Math" w:eastAsia="Cambria Math" w:hAnsi="Cambria Math"/>
            <w:b w:val="0"/>
            <w:i w:val="0"/>
            <w:smallCaps w:val="0"/>
            <w:strike w:val="0"/>
            <w:color w:val="000000"/>
            <w:sz w:val="21"/>
            <w:szCs w:val="21"/>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M</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N</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Q</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definition of each dimension is shown in Table 2</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RoundYTrainLabelX.npy: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ideal channel training label data corresponding to the Xth scenario in the Yth round. The data structure is the same as that of RoundYTrainDataX.npy.</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RoundYTestDataX.npy: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non-ideal channel test data in the Xth scenario in round Y, used as the input for model test. The data structure is the same as that of RoundYTrainDataX.npy (but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sample</m:t>
            </m:r>
          </m:sub>
        </m:sSub>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might be smaller than that of the training data)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4"/>
        <w:numPr>
          <w:ilvl w:val="3"/>
          <w:numId w:val="1"/>
        </w:numPr>
        <w:ind w:left="864" w:hanging="86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format</w:t>
      </w:r>
    </w:p>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wgd99a203vob" w:id="6"/>
      <w:bookmarkEnd w:id="6"/>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competing team needs to upload a .zip file which contains the solutions which are named {1-N}.npz, aswell as a python file(extension .py) and the trained weights stored in a .pth file. The content of source file(.py) should contain the code used to both define and train the submitted model. The content of the .pth file should contain the torch.nn.Module.state_dict(), such that it can be loaded with torch.nn.Module.load_state_dict() method. The content of the .npz file should be the following</w:t>
      </w:r>
      <w:r w:rsidDel="00000000" w:rsidR="00000000" w:rsidRPr="00000000">
        <w:rPr>
          <w:rtl w:val="0"/>
        </w:rPr>
      </w:r>
    </w:p>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3: Content of the X.npz File</w:t>
      </w:r>
      <w:r w:rsidDel="00000000" w:rsidR="00000000" w:rsidRPr="00000000">
        <w:rPr>
          <w:rtl w:val="0"/>
        </w:rPr>
      </w:r>
    </w:p>
    <w:tbl>
      <w:tblPr>
        <w:tblStyle w:val="Table5"/>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4820"/>
        <w:gridCol w:w="2976"/>
        <w:tblGridChange w:id="0">
          <w:tblGrid>
            <w:gridCol w:w="1271"/>
            <w:gridCol w:w="4820"/>
            <w:gridCol w:w="2976"/>
          </w:tblGrid>
        </w:tblGridChange>
      </w:tblGrid>
      <w:tr>
        <w:trPr>
          <w:cantSplit w:val="0"/>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Keyword parameter</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Meaning</w:t>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Dimension</w:t>
            </w:r>
          </w:p>
        </w:tc>
      </w:tr>
      <w:tr>
        <w:trPr>
          <w:cantSplit w:val="0"/>
          <w:tblHeader w:val="0"/>
        </w:trPr>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Singular Matrix Corresponding to Channel Matrix of All Sampling Points</w:t>
            </w:r>
          </w:p>
        </w:tc>
        <w:tc>
          <w:tcPr>
            <w:vAlign w:val="center"/>
          </w:tcPr>
          <w:p w:rsidR="00000000" w:rsidDel="00000000" w:rsidP="00000000" w:rsidRDefault="00000000" w:rsidRPr="00000000" w14:paraId="000000D0">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samp</m:t>
                  </m:r>
                </m:sub>
              </m:sSub>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M×r×Q</m:t>
              </m:r>
            </m:oMath>
            <w:r w:rsidDel="00000000" w:rsidR="00000000" w:rsidRPr="00000000">
              <w:rPr>
                <w:rtl w:val="0"/>
              </w:rPr>
            </w:r>
          </w:p>
        </w:tc>
      </w:tr>
      <w:tr>
        <w:trPr>
          <w:cantSplit w:val="0"/>
          <w:tblHeader w:val="0"/>
        </w:trPr>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Singular values corresponding to channel matrices at all sampling points, all elements must positive</w:t>
            </w:r>
          </w:p>
        </w:tc>
        <w:tc>
          <w:tcPr>
            <w:vAlign w:val="center"/>
          </w:tcPr>
          <w:p w:rsidR="00000000" w:rsidDel="00000000" w:rsidP="00000000" w:rsidRDefault="00000000" w:rsidRPr="00000000" w14:paraId="000000D3">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samp</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×r</m:t>
              </m:r>
            </m:oMath>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Right Singular Matrix Corresponding to Channel Matrix of All Sampling Points</w:t>
            </w:r>
          </w:p>
        </w:tc>
        <w:tc>
          <w:tcPr>
            <w:vAlign w:val="center"/>
          </w:tcPr>
          <w:p w:rsidR="00000000" w:rsidDel="00000000" w:rsidP="00000000" w:rsidRDefault="00000000" w:rsidRPr="00000000" w14:paraId="000000D6">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samp</m:t>
                  </m:r>
                </m:sub>
              </m:sSub>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N×r×Q</m:t>
              </m:r>
            </m:oMath>
            <w:r w:rsidDel="00000000" w:rsidR="00000000" w:rsidRPr="00000000">
              <w:rPr>
                <w:rtl w:val="0"/>
              </w:rPr>
            </w:r>
          </w:p>
        </w:tc>
      </w:tr>
      <w:tr>
        <w:trPr>
          <w:cantSplit w:val="0"/>
          <w:tblHeader w:val="0"/>
        </w:trPr>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single float denoting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Mega MACs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model, this can be measured by pytorch profiler</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80" w:right="0" w:firstLine="0"/>
              <w:jc w:val="both"/>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submissions for each found should look like the following</w:t>
      </w:r>
    </w:p>
    <w:tbl>
      <w:tblPr>
        <w:tblStyle w:val="Table6"/>
        <w:tblW w:w="918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699"/>
        <w:tblGridChange w:id="0">
          <w:tblGrid>
            <w:gridCol w:w="4489"/>
            <w:gridCol w:w="4699"/>
          </w:tblGrid>
        </w:tblGridChange>
      </w:tblGrid>
      <w:tr>
        <w:trPr>
          <w:cantSplit w:val="0"/>
          <w:tblHeader w:val="0"/>
        </w:trPr>
        <w:tc>
          <w:tcPr>
            <w:vAlign w:val="center"/>
          </w:tcPr>
          <w:p w:rsidR="00000000" w:rsidDel="00000000" w:rsidP="00000000" w:rsidRDefault="00000000" w:rsidRPr="00000000" w14:paraId="000000DB">
            <w:pPr>
              <w:tabs>
                <w:tab w:val="left" w:leader="none" w:pos="110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Competition Stage</w:t>
            </w:r>
          </w:p>
        </w:tc>
        <w:tc>
          <w:tcPr>
            <w:vAlign w:val="center"/>
          </w:tcPr>
          <w:p w:rsidR="00000000" w:rsidDel="00000000" w:rsidP="00000000" w:rsidRDefault="00000000" w:rsidRPr="00000000" w14:paraId="000000DC">
            <w:pPr>
              <w:tabs>
                <w:tab w:val="left" w:leader="none" w:pos="110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Name</w:t>
            </w:r>
          </w:p>
        </w:tc>
      </w:tr>
      <w:tr>
        <w:trPr>
          <w:cantSplit w:val="0"/>
          <w:trHeight w:val="1114" w:hRule="atLeast"/>
          <w:tblHeader w:val="0"/>
        </w:trPr>
        <w:tc>
          <w:tcPr>
            <w:vAlign w:val="center"/>
          </w:tcPr>
          <w:p w:rsidR="00000000" w:rsidDel="00000000" w:rsidP="00000000" w:rsidRDefault="00000000" w:rsidRPr="00000000" w14:paraId="000000DD">
            <w:pPr>
              <w:tabs>
                <w:tab w:val="left" w:leader="none" w:pos="110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1</w:t>
            </w:r>
          </w:p>
        </w:tc>
        <w:tc>
          <w:tcPr>
            <w:vAlign w:val="center"/>
          </w:tcPr>
          <w:p w:rsidR="00000000" w:rsidDel="00000000" w:rsidP="00000000" w:rsidRDefault="00000000" w:rsidRPr="00000000" w14:paraId="000000DE">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1.npz</w:t>
            </w:r>
          </w:p>
          <w:p w:rsidR="00000000" w:rsidDel="00000000" w:rsidP="00000000" w:rsidRDefault="00000000" w:rsidRPr="00000000" w14:paraId="000000DF">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2.npz</w:t>
            </w:r>
          </w:p>
          <w:p w:rsidR="00000000" w:rsidDel="00000000" w:rsidP="00000000" w:rsidRDefault="00000000" w:rsidRPr="00000000" w14:paraId="000000E0">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3.npz</w:t>
            </w:r>
          </w:p>
          <w:p w:rsidR="00000000" w:rsidDel="00000000" w:rsidP="00000000" w:rsidRDefault="00000000" w:rsidRPr="00000000" w14:paraId="000000E1">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&lt;anything&gt;.py</w:t>
            </w:r>
          </w:p>
          <w:p w:rsidR="00000000" w:rsidDel="00000000" w:rsidP="00000000" w:rsidRDefault="00000000" w:rsidRPr="00000000" w14:paraId="000000E2">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&lt;anything&gt;.pth</w:t>
            </w:r>
          </w:p>
        </w:tc>
      </w:tr>
      <w:tr>
        <w:trPr>
          <w:cantSplit w:val="0"/>
          <w:trHeight w:val="1280" w:hRule="atLeast"/>
          <w:tblHeader w:val="0"/>
        </w:trPr>
        <w:tc>
          <w:tcPr>
            <w:vAlign w:val="center"/>
          </w:tcPr>
          <w:p w:rsidR="00000000" w:rsidDel="00000000" w:rsidP="00000000" w:rsidRDefault="00000000" w:rsidRPr="00000000" w14:paraId="000000E3">
            <w:pPr>
              <w:tabs>
                <w:tab w:val="left" w:leader="none" w:pos="110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2</w:t>
            </w:r>
          </w:p>
        </w:tc>
        <w:tc>
          <w:tcPr>
            <w:vAlign w:val="center"/>
          </w:tcPr>
          <w:p w:rsidR="00000000" w:rsidDel="00000000" w:rsidP="00000000" w:rsidRDefault="00000000" w:rsidRPr="00000000" w14:paraId="000000E4">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1.npz</w:t>
            </w:r>
          </w:p>
          <w:p w:rsidR="00000000" w:rsidDel="00000000" w:rsidP="00000000" w:rsidRDefault="00000000" w:rsidRPr="00000000" w14:paraId="000000E5">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2.npz</w:t>
            </w:r>
          </w:p>
          <w:p w:rsidR="00000000" w:rsidDel="00000000" w:rsidP="00000000" w:rsidRDefault="00000000" w:rsidRPr="00000000" w14:paraId="000000E6">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3.npz</w:t>
            </w:r>
          </w:p>
          <w:p w:rsidR="00000000" w:rsidDel="00000000" w:rsidP="00000000" w:rsidRDefault="00000000" w:rsidRPr="00000000" w14:paraId="000000E7">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&lt;anything&gt;.py</w:t>
            </w:r>
          </w:p>
          <w:p w:rsidR="00000000" w:rsidDel="00000000" w:rsidP="00000000" w:rsidRDefault="00000000" w:rsidRPr="00000000" w14:paraId="000000E8">
            <w:pPr>
              <w:tabs>
                <w:tab w:val="left" w:leader="none" w:pos="1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&lt;anything&gt;.pth</w:t>
            </w:r>
          </w:p>
        </w:tc>
      </w:tr>
    </w:tbl>
    <w:p w:rsidR="00000000" w:rsidDel="00000000" w:rsidP="00000000" w:rsidRDefault="00000000" w:rsidRPr="00000000" w14:paraId="000000E9">
      <w:pPr>
        <w:pStyle w:val="Heading1"/>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Metrics</w:t>
        <w:tab/>
      </w:r>
    </w:p>
    <w:p w:rsidR="00000000" w:rsidDel="00000000" w:rsidP="00000000" w:rsidRDefault="00000000" w:rsidRPr="00000000" w14:paraId="000000EA">
      <w:pPr>
        <w:spacing w:line="276"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The overall score will be c</w:t>
      </w:r>
      <w:r w:rsidDel="00000000" w:rsidR="00000000" w:rsidRPr="00000000">
        <w:rPr>
          <w:rFonts w:ascii="Times New Roman" w:cs="Times New Roman" w:eastAsia="Times New Roman" w:hAnsi="Times New Roman"/>
          <w:color w:val="000000"/>
          <w:sz w:val="22"/>
          <w:szCs w:val="22"/>
          <w:rtl w:val="0"/>
        </w:rPr>
        <w:t xml:space="preserve">alculated as the sum of average </w:t>
      </w:r>
      <m:oMath>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L</m:t>
            </m:r>
          </m:e>
          <m:sub>
            <m:r>
              <w:rPr>
                <w:rFonts w:ascii="Cambria Math" w:cs="Cambria Math" w:eastAsia="Cambria Math" w:hAnsi="Cambria Math"/>
                <w:color w:val="000000"/>
                <w:sz w:val="22"/>
                <w:szCs w:val="22"/>
              </w:rPr>
              <m:t xml:space="preserve">AE</m:t>
            </m:r>
          </m:sub>
        </m:sSub>
      </m:oMath>
      <w:r w:rsidDel="00000000" w:rsidR="00000000" w:rsidRPr="00000000">
        <w:rPr>
          <w:rFonts w:ascii="Times New Roman" w:cs="Times New Roman" w:eastAsia="Times New Roman" w:hAnsi="Times New Roman"/>
          <w:color w:val="000000"/>
          <w:sz w:val="22"/>
          <w:szCs w:val="22"/>
          <w:rtl w:val="0"/>
        </w:rPr>
        <w:t xml:space="preserve">(Approximation Error) and Mega Macs of the model.  </w:t>
      </w:r>
    </w:p>
    <w:p w:rsidR="00000000" w:rsidDel="00000000" w:rsidP="00000000" w:rsidRDefault="00000000" w:rsidRPr="00000000" w14:paraId="000000EB">
      <w:pPr>
        <w:jc w:val="center"/>
        <w:rPr>
          <w:rFonts w:ascii="Cambria Math" w:cs="Cambria Math" w:eastAsia="Cambria Math" w:hAnsi="Cambria Math"/>
        </w:rPr>
      </w:pPr>
      <m:oMath>
        <m:r>
          <w:rPr>
            <w:rFonts w:ascii="Cambria Math" w:cs="Cambria Math" w:eastAsia="Cambria Math" w:hAnsi="Cambria Math"/>
          </w:rPr>
          <m:t xml:space="preserve">Score=100</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AE</m:t>
            </m:r>
          </m:sub>
        </m:sSub>
        <m:r>
          <w:rPr>
            <w:rFonts w:ascii="Cambria Math" w:cs="Cambria Math" w:eastAsia="Cambria Math" w:hAnsi="Cambria Math"/>
          </w:rPr>
          <m:t xml:space="preserve">+C</m:t>
        </m:r>
      </m:oMath>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instance, if one team gets 0.9856 for the AE, and 1.4177M macs for complexity, then their Score would be 100*0.9856 + 1.4177 = 99.9777.</w:t>
      </w:r>
    </w:p>
    <w:p w:rsidR="00000000" w:rsidDel="00000000" w:rsidP="00000000" w:rsidRDefault="00000000" w:rsidRPr="00000000" w14:paraId="000000ED">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teams are ranked from lowest to highest.</w:t>
      </w:r>
    </w:p>
    <w:sectPr>
      <w:headerReference r:id="rId9" w:type="default"/>
      <w:footerReference r:id="rId10" w:type="default"/>
      <w:pgSz w:h="16832" w:w="11900" w:orient="portrait"/>
      <w:pgMar w:bottom="1327" w:top="1554" w:left="1440" w:right="1440" w:header="646" w:footer="6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imSun"/>
  <w:font w:name="Arial"/>
  <w:font w:name="Cambria"/>
  <w:font w:name="Times New Roman"/>
  <w:font w:name="Gungsuh"/>
  <w:font w:name="Dotum"/>
  <w:font w:name="Arial Unicode M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sdt>
      <w:sdtPr>
        <w:id w:val="-1056814882"/>
        <w:tag w:val="goog_rdk_7"/>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2025-07-28</w:t>
          <w:tab/>
          <w:t xml:space="preserve">版权所有，侵权必究All rights reserved</w:t>
          <w:tab/>
          <w:t xml:space="preserve"> 第</w:t>
        </w:r>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sdt>
      <w:sdtPr>
        <w:id w:val="1900917456"/>
        <w:tag w:val="goog_rdk_8"/>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页, 共</w:t>
        </w:r>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sdt>
      <w:sdtPr>
        <w:id w:val="592928252"/>
        <w:tag w:val="goog_rdk_9"/>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页Page </w:t>
        </w:r>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Total</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0"/>
        <w:tab w:val="right" w:leader="none" w:pos="9020"/>
      </w:tabs>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7"/>
      <w:tblW w:w="9020.0" w:type="dxa"/>
      <w:jc w:val="left"/>
      <w:tblInd w:w="57.0" w:type="dxa"/>
      <w:tblLayout w:type="fixed"/>
      <w:tblLook w:val="0400"/>
    </w:tblPr>
    <w:tblGrid>
      <w:gridCol w:w="920"/>
      <w:gridCol w:w="6520"/>
      <w:gridCol w:w="1580"/>
      <w:tblGridChange w:id="0">
        <w:tblGrid>
          <w:gridCol w:w="920"/>
          <w:gridCol w:w="6520"/>
          <w:gridCol w:w="1580"/>
        </w:tblGrid>
      </w:tblGridChange>
    </w:tblGrid>
    <w:tr>
      <w:trPr>
        <w:cantSplit w:val="1"/>
        <w:trHeight w:val="713" w:hRule="atLeast"/>
        <w:tblHeader w:val="0"/>
      </w:trPr>
      <w:tc>
        <w:tcPr>
          <w:tcBorders>
            <w:bottom w:color="000000" w:space="0" w:sz="6"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Dotum" w:cs="Dotum" w:eastAsia="Dotum" w:hAnsi="Dotum"/>
              <w:b w:val="0"/>
              <w:i w:val="0"/>
              <w:smallCaps w:val="0"/>
              <w:strike w:val="0"/>
              <w:color w:val="000000"/>
              <w:sz w:val="21"/>
              <w:szCs w:val="21"/>
              <w:u w:val="none"/>
              <w:shd w:fill="auto" w:val="clear"/>
              <w:vertAlign w:val="baseline"/>
            </w:rPr>
            <w:drawing>
              <wp:inline distB="0" distT="0" distL="0" distR="0">
                <wp:extent cx="419100" cy="419100"/>
                <wp:effectExtent b="0" l="0" r="0" t="0"/>
                <wp:docPr descr="HW_POS_RGB_Vertical" id="49" name="image1.jpg"/>
                <a:graphic>
                  <a:graphicData uri="http://schemas.openxmlformats.org/drawingml/2006/picture">
                    <pic:pic>
                      <pic:nvPicPr>
                        <pic:cNvPr descr="HW_POS_RGB_Vertical" id="0" name="image1.jpg"/>
                        <pic:cNvPicPr preferRelativeResize="0"/>
                      </pic:nvPicPr>
                      <pic:blipFill>
                        <a:blip r:embed="rId1"/>
                        <a:srcRect b="0" l="0" r="0" t="0"/>
                        <a:stretch>
                          <a:fillRect/>
                        </a:stretch>
                      </pic:blipFill>
                      <pic:spPr>
                        <a:xfrm>
                          <a:off x="0" y="0"/>
                          <a:ext cx="419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c>
      <w:tc>
        <w:tcPr>
          <w:tcBorders>
            <w:bottom w:color="000000" w:space="0" w:sz="6" w:val="single"/>
          </w:tcBorders>
          <w:vAlign w:val="bottom"/>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AI-Enabled Robust SVD Operator for Wireless Communication-Task Description</w:t>
          </w:r>
        </w:p>
      </w:tc>
      <w:tc>
        <w:tcPr>
          <w:tcBorders>
            <w:bottom w:color="000000" w:space="0" w:sz="6" w:val="single"/>
          </w:tcBorders>
          <w:vAlign w:val="bottom"/>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sdt>
            <w:sdtPr>
              <w:id w:val="497654440"/>
              <w:tag w:val="goog_rdk_6"/>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内部公开</w:t>
              </w:r>
            </w:sdtContent>
          </w:sdt>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Use</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004"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imSun" w:cs="SimSun" w:eastAsia="SimSun" w:hAnsi="SimSun"/>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240" w:before="240" w:lineRule="auto"/>
      <w:ind w:left="432" w:hanging="432"/>
      <w:jc w:val="both"/>
    </w:pPr>
    <w:rPr>
      <w:rFonts w:ascii="Arial" w:cs="Arial" w:eastAsia="Arial" w:hAnsi="Arial"/>
      <w:b w:val="1"/>
      <w:sz w:val="32"/>
      <w:szCs w:val="32"/>
    </w:rPr>
  </w:style>
  <w:style w:type="paragraph" w:styleId="Heading2">
    <w:name w:val="heading 2"/>
    <w:basedOn w:val="Normal"/>
    <w:next w:val="Normal"/>
    <w:pPr>
      <w:keepNext w:val="1"/>
      <w:spacing w:after="240" w:before="240" w:lineRule="auto"/>
      <w:ind w:left="576" w:hanging="576"/>
      <w:jc w:val="both"/>
    </w:pPr>
    <w:rPr>
      <w:rFonts w:ascii="Arial" w:cs="Arial" w:eastAsia="Arial" w:hAnsi="Arial"/>
    </w:rPr>
  </w:style>
  <w:style w:type="paragraph" w:styleId="Heading3">
    <w:name w:val="heading 3"/>
    <w:basedOn w:val="Normal"/>
    <w:next w:val="Normal"/>
    <w:pPr>
      <w:keepNext w:val="1"/>
      <w:spacing w:after="240" w:before="240" w:lineRule="auto"/>
      <w:ind w:left="1004" w:hanging="720"/>
      <w:jc w:val="both"/>
    </w:pPr>
    <w:rPr>
      <w:rFonts w:ascii="Arial" w:cs="Arial" w:eastAsia="Arial" w:hAnsi="Arial"/>
      <w:sz w:val="21"/>
      <w:szCs w:val="21"/>
    </w:rPr>
  </w:style>
  <w:style w:type="paragraph" w:styleId="Heading4">
    <w:name w:val="heading 4"/>
    <w:basedOn w:val="Normal"/>
    <w:next w:val="Normal"/>
    <w:pPr>
      <w:keepNext w:val="1"/>
      <w:spacing w:after="160" w:before="160" w:lineRule="auto"/>
      <w:ind w:left="864" w:hanging="864"/>
      <w:jc w:val="both"/>
    </w:pPr>
    <w:rPr>
      <w:rFonts w:ascii="Arial" w:cs="Arial" w:eastAsia="Arial" w:hAnsi="Arial"/>
      <w:sz w:val="21"/>
      <w:szCs w:val="21"/>
    </w:rPr>
  </w:style>
  <w:style w:type="paragraph" w:styleId="Heading5">
    <w:name w:val="heading 5"/>
    <w:basedOn w:val="Normal"/>
    <w:next w:val="Normal"/>
    <w:pPr>
      <w:keepNext w:val="1"/>
      <w:spacing w:line="360" w:lineRule="auto"/>
      <w:ind w:left="1008" w:hanging="1008"/>
    </w:pPr>
    <w:rPr>
      <w:rFonts w:ascii="Arial" w:cs="Arial" w:eastAsia="Arial" w:hAnsi="Arial"/>
      <w:sz w:val="21"/>
      <w:szCs w:val="21"/>
    </w:rPr>
  </w:style>
  <w:style w:type="paragraph" w:styleId="Heading6">
    <w:name w:val="heading 6"/>
    <w:basedOn w:val="Normal"/>
    <w:next w:val="Normal"/>
    <w:pPr>
      <w:spacing w:line="360" w:lineRule="auto"/>
      <w:ind w:left="1152" w:hanging="1152"/>
    </w:pPr>
    <w:rPr>
      <w:rFonts w:ascii="Arial" w:cs="Arial" w:eastAsia="Arial" w:hAnsi="Arial"/>
      <w:sz w:val="21"/>
      <w:szCs w:val="21"/>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Heading7">
    <w:name w:val="heading 7"/>
    <w:basedOn w:val="Normal"/>
    <w:next w:val="Normal"/>
    <w:link w:val="Heading7Char"/>
    <w:qFormat w:val="1"/>
    <w:pPr>
      <w:numPr>
        <w:ilvl w:val="6"/>
        <w:numId w:val="1"/>
      </w:numPr>
      <w:spacing w:line="360" w:lineRule="auto"/>
      <w:outlineLvl w:val="6"/>
    </w:pPr>
    <w:rPr>
      <w:rFonts w:ascii="Arial" w:eastAsia="SimHei" w:hAnsi="Arial"/>
      <w:sz w:val="21"/>
      <w:szCs w:val="21"/>
    </w:rPr>
  </w:style>
  <w:style w:type="paragraph" w:styleId="Heading8">
    <w:name w:val="heading 8"/>
    <w:basedOn w:val="Normal"/>
    <w:next w:val="Normal"/>
    <w:link w:val="Heading8Char"/>
    <w:qFormat w:val="1"/>
    <w:pPr>
      <w:keepNext w:val="1"/>
      <w:keepLines w:val="1"/>
      <w:numPr>
        <w:ilvl w:val="7"/>
        <w:numId w:val="1"/>
      </w:numPr>
      <w:spacing w:line="360" w:lineRule="auto"/>
      <w:outlineLvl w:val="7"/>
    </w:pPr>
    <w:rPr>
      <w:rFonts w:ascii="Arial" w:eastAsia="SimHei" w:hAnsi="Arial"/>
      <w:sz w:val="21"/>
    </w:rPr>
  </w:style>
  <w:style w:type="paragraph" w:styleId="Heading9">
    <w:name w:val="heading 9"/>
    <w:basedOn w:val="Normal"/>
    <w:next w:val="Normal"/>
    <w:link w:val="Heading9Char"/>
    <w:qFormat w:val="1"/>
    <w:pPr>
      <w:keepNext w:val="1"/>
      <w:keepLines w:val="1"/>
      <w:numPr>
        <w:ilvl w:val="8"/>
        <w:numId w:val="1"/>
      </w:numPr>
      <w:spacing w:line="360" w:lineRule="auto"/>
      <w:ind w:left="1582" w:hanging="1582"/>
      <w:outlineLvl w:val="8"/>
    </w:pPr>
    <w:rPr>
      <w:rFonts w:ascii="Arial" w:eastAsia="SimHei" w:hAnsi="Arial"/>
      <w:sz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FirstIndent">
    <w:name w:val="Body Text First Indent"/>
    <w:basedOn w:val="Normal"/>
    <w:link w:val="BodyTextFirstIndentChar"/>
    <w:qFormat w:val="1"/>
    <w:pPr>
      <w:spacing w:line="360" w:lineRule="auto"/>
      <w:ind w:firstLine="420" w:firstLineChars="200"/>
      <w:jc w:val="both"/>
    </w:pPr>
    <w:rPr>
      <w:rFonts w:ascii="Arial" w:hAnsi="Arial"/>
      <w:sz w:val="21"/>
      <w:szCs w:val="21"/>
    </w:rPr>
  </w:style>
  <w:style w:type="paragraph" w:styleId="List3">
    <w:name w:val="List 3"/>
    <w:basedOn w:val="Normal"/>
    <w:qFormat w:val="1"/>
    <w:pPr>
      <w:ind w:left="100" w:leftChars="400" w:hanging="200" w:hangingChars="200"/>
    </w:pPr>
    <w:rPr>
      <w:sz w:val="21"/>
      <w:szCs w:val="21"/>
    </w:rPr>
  </w:style>
  <w:style w:type="paragraph" w:styleId="TOC7">
    <w:name w:val="toc 7"/>
    <w:basedOn w:val="Normal"/>
    <w:next w:val="Normal"/>
    <w:uiPriority w:val="39"/>
    <w:qFormat w:val="1"/>
    <w:pPr>
      <w:ind w:left="2520"/>
    </w:pPr>
  </w:style>
  <w:style w:type="paragraph" w:styleId="ListNumber2">
    <w:name w:val="List Number 2"/>
    <w:basedOn w:val="Normal"/>
    <w:link w:val="ListNumber2Char"/>
    <w:qFormat w:val="1"/>
    <w:pPr>
      <w:numPr>
        <w:numId w:val="2"/>
      </w:numPr>
      <w:spacing w:line="360" w:lineRule="auto"/>
      <w:jc w:val="both"/>
    </w:pPr>
    <w:rPr>
      <w:rFonts w:ascii="Arial" w:hAnsi="Arial"/>
      <w:sz w:val="21"/>
    </w:rPr>
  </w:style>
  <w:style w:type="paragraph" w:styleId="E-mailSignature">
    <w:name w:val="E-mail Signature"/>
    <w:basedOn w:val="Normal"/>
    <w:link w:val="E-mailSignatureChar"/>
    <w:qFormat w:val="1"/>
  </w:style>
  <w:style w:type="paragraph" w:styleId="ListNumber">
    <w:name w:val="List Number"/>
    <w:basedOn w:val="List"/>
    <w:qFormat w:val="1"/>
    <w:pPr>
      <w:spacing w:after="180"/>
      <w:ind w:left="568" w:hanging="284" w:firstLineChars="0"/>
    </w:pPr>
    <w:rPr>
      <w:sz w:val="20"/>
      <w:szCs w:val="20"/>
      <w:lang w:eastAsia="en-US" w:val="en-GB"/>
    </w:rPr>
  </w:style>
  <w:style w:type="paragraph" w:styleId="List">
    <w:name w:val="List"/>
    <w:basedOn w:val="Normal"/>
    <w:link w:val="ListChar"/>
    <w:qFormat w:val="1"/>
    <w:pPr>
      <w:ind w:left="200" w:hanging="200" w:hangingChars="200"/>
    </w:pPr>
    <w:rPr>
      <w:sz w:val="21"/>
      <w:szCs w:val="21"/>
    </w:rPr>
  </w:style>
  <w:style w:type="paragraph" w:styleId="NormalIndent">
    <w:name w:val="Normal Indent"/>
    <w:basedOn w:val="Normal"/>
    <w:qFormat w:val="1"/>
    <w:pPr>
      <w:ind w:firstLine="420" w:firstLineChars="200"/>
    </w:pPr>
  </w:style>
  <w:style w:type="paragraph" w:styleId="Caption">
    <w:name w:val="caption"/>
    <w:basedOn w:val="Normal"/>
    <w:next w:val="Normal"/>
    <w:link w:val="CaptionChar"/>
    <w:qFormat w:val="1"/>
    <w:pPr>
      <w:spacing w:after="160" w:before="152"/>
    </w:pPr>
    <w:rPr>
      <w:rFonts w:ascii="Arial" w:cs="Arial" w:eastAsia="SimHei" w:hAnsi="Arial"/>
    </w:rPr>
  </w:style>
  <w:style w:type="paragraph" w:styleId="ListBullet">
    <w:name w:val="List Bullet"/>
    <w:basedOn w:val="Normal"/>
    <w:link w:val="ListBulletChar"/>
    <w:qFormat w:val="1"/>
    <w:pPr>
      <w:numPr>
        <w:numId w:val="3"/>
      </w:numPr>
      <w:spacing w:line="360" w:lineRule="auto"/>
      <w:ind w:left="200" w:leftChars="200"/>
    </w:pPr>
    <w:rPr>
      <w:rFonts w:ascii="Arial" w:hAnsi="Arial"/>
      <w:sz w:val="21"/>
      <w:szCs w:val="21"/>
    </w:rPr>
  </w:style>
  <w:style w:type="paragraph" w:styleId="DocumentMap">
    <w:name w:val="Document Map"/>
    <w:basedOn w:val="Normal"/>
    <w:link w:val="DocumentMapChar"/>
    <w:qFormat w:val="1"/>
    <w:pPr>
      <w:shd w:color="auto" w:fill="000080" w:val="clear"/>
    </w:pPr>
  </w:style>
  <w:style w:type="paragraph" w:styleId="CommentText">
    <w:name w:val="annotation text"/>
    <w:basedOn w:val="Normal"/>
    <w:link w:val="CommentTextChar"/>
    <w:qFormat w:val="1"/>
  </w:style>
  <w:style w:type="paragraph" w:styleId="ListBullet3">
    <w:name w:val="List Bullet 3"/>
    <w:basedOn w:val="ListBullet2"/>
    <w:qFormat w:val="1"/>
    <w:pPr>
      <w:ind w:left="1135"/>
    </w:pPr>
  </w:style>
  <w:style w:type="paragraph" w:styleId="ListBullet2">
    <w:name w:val="List Bullet 2"/>
    <w:basedOn w:val="ListBullet"/>
    <w:qFormat w:val="1"/>
    <w:pPr>
      <w:tabs>
        <w:tab w:val="clear" w:pos="820"/>
        <w:tab w:val="left" w:pos="1134"/>
      </w:tabs>
      <w:spacing w:after="180" w:line="240" w:lineRule="auto"/>
      <w:ind w:left="851" w:leftChars="0" w:hanging="284"/>
    </w:pPr>
    <w:rPr>
      <w:rFonts w:ascii="Times New Roman" w:hAnsi="Times New Roman"/>
      <w:sz w:val="20"/>
      <w:szCs w:val="20"/>
      <w:lang w:eastAsia="en-US" w:val="en-GB"/>
    </w:rPr>
  </w:style>
  <w:style w:type="paragraph" w:styleId="BodyText">
    <w:name w:val="Body Text"/>
    <w:basedOn w:val="Normal"/>
    <w:link w:val="BodyTextChar"/>
    <w:qFormat w:val="1"/>
    <w:pPr>
      <w:spacing w:after="120"/>
    </w:pPr>
  </w:style>
  <w:style w:type="paragraph" w:styleId="List2">
    <w:name w:val="List 2"/>
    <w:basedOn w:val="Normal"/>
    <w:link w:val="List2Char"/>
    <w:qFormat w:val="1"/>
    <w:pPr>
      <w:ind w:left="100" w:leftChars="200" w:hanging="200" w:hangingChars="200"/>
    </w:pPr>
    <w:rPr>
      <w:sz w:val="21"/>
      <w:szCs w:val="21"/>
    </w:rPr>
  </w:style>
  <w:style w:type="paragraph" w:styleId="TOC5">
    <w:name w:val="toc 5"/>
    <w:basedOn w:val="Normal"/>
    <w:next w:val="Normal"/>
    <w:uiPriority w:val="39"/>
    <w:qFormat w:val="1"/>
    <w:pPr>
      <w:ind w:left="1680"/>
    </w:pPr>
  </w:style>
  <w:style w:type="paragraph" w:styleId="TOC3">
    <w:name w:val="toc 3"/>
    <w:basedOn w:val="Normal"/>
    <w:next w:val="Normal"/>
    <w:uiPriority w:val="39"/>
    <w:qFormat w:val="1"/>
    <w:pPr>
      <w:ind w:left="794" w:hanging="454"/>
    </w:pPr>
    <w:rPr>
      <w:rFonts w:ascii="Arial" w:hAnsi="Arial"/>
      <w:sz w:val="21"/>
      <w:szCs w:val="21"/>
    </w:rPr>
  </w:style>
  <w:style w:type="paragraph" w:styleId="PlainText">
    <w:name w:val="Plain Text"/>
    <w:basedOn w:val="Normal"/>
    <w:link w:val="PlainTextChar"/>
    <w:qFormat w:val="1"/>
    <w:pPr>
      <w:jc w:val="both"/>
    </w:pPr>
    <w:rPr>
      <w:rFonts w:cs="Courier New" w:hAnsi="Courier New"/>
      <w:kern w:val="2"/>
      <w:sz w:val="21"/>
      <w:szCs w:val="21"/>
    </w:rPr>
  </w:style>
  <w:style w:type="paragraph" w:styleId="TOC8">
    <w:name w:val="toc 8"/>
    <w:basedOn w:val="Normal"/>
    <w:next w:val="Normal"/>
    <w:uiPriority w:val="39"/>
    <w:qFormat w:val="1"/>
    <w:pPr>
      <w:ind w:left="2940"/>
    </w:pPr>
  </w:style>
  <w:style w:type="paragraph" w:styleId="Date">
    <w:name w:val="Date"/>
    <w:basedOn w:val="Normal"/>
    <w:next w:val="Normal"/>
    <w:link w:val="DateChar"/>
    <w:qFormat w:val="1"/>
    <w:pPr>
      <w:ind w:left="100" w:leftChars="2500"/>
    </w:pPr>
  </w:style>
  <w:style w:type="paragraph" w:styleId="BalloonText">
    <w:name w:val="Balloon Text"/>
    <w:basedOn w:val="Normal"/>
    <w:link w:val="BalloonTextChar"/>
    <w:qFormat w:val="1"/>
    <w:rPr>
      <w:sz w:val="18"/>
      <w:szCs w:val="18"/>
    </w:rPr>
  </w:style>
  <w:style w:type="paragraph" w:styleId="Footer">
    <w:name w:val="footer"/>
    <w:basedOn w:val="Normal"/>
    <w:link w:val="FooterChar"/>
    <w:qFormat w:val="1"/>
    <w:pPr>
      <w:tabs>
        <w:tab w:val="center" w:pos="4510"/>
        <w:tab w:val="right" w:pos="9020"/>
      </w:tabs>
      <w:spacing w:line="360" w:lineRule="auto"/>
    </w:pPr>
    <w:rPr>
      <w:rFonts w:ascii="Arial" w:hAnsi="Arial"/>
      <w:sz w:val="18"/>
      <w:szCs w:val="18"/>
    </w:rPr>
  </w:style>
  <w:style w:type="paragraph" w:styleId="Header">
    <w:name w:val="header"/>
    <w:basedOn w:val="Normal"/>
    <w:link w:val="HeaderChar"/>
    <w:qFormat w:val="1"/>
    <w:pPr>
      <w:tabs>
        <w:tab w:val="center" w:pos="4153"/>
        <w:tab w:val="right" w:pos="8306"/>
      </w:tabs>
      <w:snapToGrid w:val="0"/>
      <w:jc w:val="center"/>
    </w:pPr>
    <w:rPr>
      <w:rFonts w:ascii="Arial" w:hAnsi="Arial"/>
      <w:sz w:val="18"/>
      <w:szCs w:val="18"/>
    </w:rPr>
  </w:style>
  <w:style w:type="paragraph" w:styleId="TOC1">
    <w:name w:val="toc 1"/>
    <w:basedOn w:val="Normal"/>
    <w:next w:val="Normal"/>
    <w:uiPriority w:val="39"/>
    <w:qFormat w:val="1"/>
    <w:pPr>
      <w:ind w:left="198" w:hanging="113"/>
    </w:pPr>
    <w:rPr>
      <w:rFonts w:ascii="Arial" w:hAnsi="Arial"/>
      <w:sz w:val="21"/>
      <w:szCs w:val="21"/>
    </w:rPr>
  </w:style>
  <w:style w:type="paragraph" w:styleId="TOC4">
    <w:name w:val="toc 4"/>
    <w:basedOn w:val="Normal"/>
    <w:next w:val="Normal"/>
    <w:uiPriority w:val="39"/>
    <w:qFormat w:val="1"/>
    <w:pPr>
      <w:ind w:left="1134" w:hanging="567"/>
    </w:pPr>
    <w:rPr>
      <w:rFonts w:ascii="Arial" w:hAnsi="Arial"/>
      <w:sz w:val="21"/>
      <w:szCs w:val="21"/>
    </w:rPr>
  </w:style>
  <w:style w:type="paragraph" w:styleId="IndexHeading">
    <w:name w:val="index heading"/>
    <w:basedOn w:val="Normal"/>
    <w:next w:val="Normal"/>
    <w:qFormat w:val="1"/>
    <w:pPr>
      <w:pBdr>
        <w:top w:color="auto" w:space="0" w:sz="12" w:val="single"/>
      </w:pBdr>
      <w:spacing w:after="240" w:before="360"/>
    </w:pPr>
    <w:rPr>
      <w:b w:val="1"/>
      <w:i w:val="1"/>
      <w:sz w:val="26"/>
      <w:lang w:eastAsia="en-US" w:val="en-GB"/>
    </w:rPr>
  </w:style>
  <w:style w:type="paragraph" w:styleId="FootnoteText">
    <w:name w:val="footnote text"/>
    <w:basedOn w:val="Normal"/>
    <w:link w:val="FootnoteTextChar"/>
    <w:qFormat w:val="1"/>
    <w:pPr>
      <w:keepLines w:val="1"/>
      <w:ind w:left="454" w:hanging="454"/>
    </w:pPr>
    <w:rPr>
      <w:sz w:val="16"/>
      <w:lang w:eastAsia="en-US" w:val="en-GB"/>
    </w:rPr>
  </w:style>
  <w:style w:type="paragraph" w:styleId="TOC6">
    <w:name w:val="toc 6"/>
    <w:basedOn w:val="Normal"/>
    <w:next w:val="Normal"/>
    <w:uiPriority w:val="39"/>
    <w:qFormat w:val="1"/>
    <w:pPr>
      <w:ind w:left="1757" w:hanging="907"/>
    </w:pPr>
    <w:rPr>
      <w:sz w:val="21"/>
    </w:rPr>
  </w:style>
  <w:style w:type="paragraph" w:styleId="TableofFigures">
    <w:name w:val="table of figures"/>
    <w:basedOn w:val="TOC1"/>
    <w:next w:val="Normal"/>
    <w:qFormat w:val="1"/>
    <w:pPr>
      <w:widowControl w:val="0"/>
      <w:spacing w:after="150" w:before="300" w:line="360" w:lineRule="auto"/>
      <w:jc w:val="center"/>
    </w:pPr>
  </w:style>
  <w:style w:type="paragraph" w:styleId="TOC2">
    <w:name w:val="toc 2"/>
    <w:basedOn w:val="Normal"/>
    <w:next w:val="Normal"/>
    <w:uiPriority w:val="39"/>
    <w:qFormat w:val="1"/>
    <w:pPr>
      <w:ind w:left="453" w:hanging="283"/>
    </w:pPr>
    <w:rPr>
      <w:rFonts w:ascii="Arial" w:hAnsi="Arial"/>
      <w:sz w:val="21"/>
      <w:szCs w:val="21"/>
    </w:rPr>
  </w:style>
  <w:style w:type="paragraph" w:styleId="TOC9">
    <w:name w:val="toc 9"/>
    <w:basedOn w:val="Normal"/>
    <w:next w:val="Normal"/>
    <w:uiPriority w:val="39"/>
    <w:qFormat w:val="1"/>
    <w:pPr>
      <w:ind w:left="3360"/>
    </w:pPr>
  </w:style>
  <w:style w:type="paragraph" w:styleId="List4">
    <w:name w:val="List 4"/>
    <w:basedOn w:val="Normal"/>
    <w:qFormat w:val="1"/>
    <w:pPr>
      <w:ind w:left="100" w:leftChars="600" w:hanging="200" w:hangingChars="200"/>
    </w:pPr>
    <w:rPr>
      <w:sz w:val="21"/>
      <w:szCs w:val="21"/>
    </w:rPr>
  </w:style>
  <w:style w:type="paragraph" w:styleId="NormalWeb">
    <w:name w:val="Normal (Web)"/>
    <w:basedOn w:val="Normal"/>
    <w:uiPriority w:val="99"/>
    <w:qFormat w:val="1"/>
    <w:pPr>
      <w:spacing w:after="100" w:afterAutospacing="1" w:before="100" w:beforeAutospacing="1"/>
    </w:pPr>
  </w:style>
  <w:style w:type="paragraph" w:styleId="Index1">
    <w:name w:val="index 1"/>
    <w:basedOn w:val="Normal"/>
    <w:next w:val="Normal"/>
    <w:qFormat w:val="1"/>
  </w:style>
  <w:style w:type="paragraph" w:styleId="Index2">
    <w:name w:val="index 2"/>
    <w:basedOn w:val="Index1"/>
    <w:next w:val="Normal"/>
    <w:qFormat w:val="1"/>
    <w:pPr>
      <w:keepLines w:val="1"/>
      <w:ind w:left="284"/>
    </w:pPr>
    <w:rPr>
      <w:lang w:eastAsia="en-US" w:val="en-GB"/>
    </w:rPr>
  </w:style>
  <w:style w:type="paragraph" w:styleId="CommentSubject">
    <w:name w:val="annotation subject"/>
    <w:basedOn w:val="CommentText"/>
    <w:next w:val="CommentText"/>
    <w:link w:val="CommentSubjectChar"/>
    <w:qFormat w:val="1"/>
    <w:rPr>
      <w:b w:val="1"/>
      <w:bCs w:val="1"/>
    </w:rPr>
  </w:style>
  <w:style w:type="table" w:styleId="TableGrid">
    <w:name w:val="Table Grid"/>
    <w:basedOn w:val="TableNormal"/>
    <w:qFormat w:val="1"/>
    <w:pPr>
      <w:widowControl w:val="0"/>
      <w:autoSpaceDE w:val="0"/>
      <w:autoSpaceDN w:val="0"/>
      <w:adjustRightInd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Colorful1">
    <w:name w:val="Table Colorful 1"/>
    <w:basedOn w:val="TableNormal"/>
    <w:qFormat w:val="1"/>
    <w:pPr>
      <w:widowControl w:val="0"/>
      <w:autoSpaceDE w:val="0"/>
      <w:autoSpaceDN w:val="0"/>
      <w:adjustRightInd w:val="0"/>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character" w:styleId="Strong">
    <w:name w:val="Strong"/>
    <w:basedOn w:val="DefaultParagraphFont"/>
    <w:uiPriority w:val="22"/>
    <w:qFormat w:val="1"/>
    <w:rPr>
      <w:b w:val="1"/>
      <w:bCs w:val="1"/>
    </w:rPr>
  </w:style>
  <w:style w:type="character" w:styleId="PageNumber">
    <w:name w:val="page number"/>
    <w:basedOn w:val="DefaultParagraphFont"/>
    <w:qFormat w:val="1"/>
  </w:style>
  <w:style w:type="character" w:styleId="FollowedHyperlink">
    <w:name w:val="FollowedHyperlink"/>
    <w:basedOn w:val="DefaultParagraphFont"/>
    <w:qFormat w:val="1"/>
    <w:rPr>
      <w:color w:val="800080"/>
      <w:u w:val="single"/>
    </w:rPr>
  </w:style>
  <w:style w:type="character" w:styleId="Emphasis">
    <w:name w:val="Emphasis"/>
    <w:basedOn w:val="DefaultParagraphFont"/>
    <w:qFormat w:val="1"/>
    <w:rPr>
      <w:i w:val="1"/>
      <w:iCs w:val="1"/>
    </w:rPr>
  </w:style>
  <w:style w:type="character" w:styleId="Hyperlink">
    <w:name w:val="Hyperlink"/>
    <w:basedOn w:val="DefaultParagraphFont"/>
    <w:uiPriority w:val="99"/>
    <w:qFormat w:val="1"/>
    <w:rPr>
      <w:color w:val="0000ff"/>
      <w:u w:val="single"/>
    </w:rPr>
  </w:style>
  <w:style w:type="character" w:styleId="CommentReference">
    <w:name w:val="annotation reference"/>
    <w:basedOn w:val="DefaultParagraphFont"/>
    <w:qFormat w:val="1"/>
    <w:rPr>
      <w:sz w:val="21"/>
      <w:szCs w:val="21"/>
    </w:rPr>
  </w:style>
  <w:style w:type="character" w:styleId="FootnoteReference">
    <w:name w:val="footnote reference"/>
    <w:basedOn w:val="DefaultParagraphFont"/>
    <w:qFormat w:val="1"/>
    <w:rPr>
      <w:b w:val="1"/>
      <w:position w:val="6"/>
      <w:sz w:val="16"/>
    </w:rPr>
  </w:style>
  <w:style w:type="character" w:styleId="BodyTextFirstIndentChar" w:customStyle="1">
    <w:name w:val="Body Text First Indent Char"/>
    <w:basedOn w:val="DefaultParagraphFont"/>
    <w:link w:val="BodyTextFirstIndent"/>
    <w:qFormat w:val="1"/>
    <w:rPr>
      <w:rFonts w:ascii="Arial" w:eastAsia="SimSun" w:hAnsi="Arial"/>
      <w:sz w:val="21"/>
      <w:szCs w:val="21"/>
      <w:lang w:bidi="ar-SA" w:eastAsia="zh-CN" w:val="en-US"/>
    </w:rPr>
  </w:style>
  <w:style w:type="paragraph" w:styleId="a1" w:customStyle="1">
    <w:name w:val="封面表格文本"/>
    <w:basedOn w:val="Normal"/>
    <w:qFormat w:val="1"/>
    <w:pPr>
      <w:jc w:val="center"/>
    </w:pPr>
    <w:rPr>
      <w:rFonts w:ascii="Arial" w:hAnsi="Arial"/>
      <w:sz w:val="21"/>
      <w:szCs w:val="21"/>
    </w:rPr>
  </w:style>
  <w:style w:type="paragraph" w:styleId="a2" w:customStyle="1">
    <w:name w:val="封面文档标题"/>
    <w:basedOn w:val="Normal"/>
    <w:qFormat w:val="1"/>
    <w:pPr>
      <w:spacing w:line="360" w:lineRule="auto"/>
      <w:jc w:val="center"/>
    </w:pPr>
    <w:rPr>
      <w:rFonts w:ascii="Arial" w:eastAsia="SimHei" w:hAnsi="Arial"/>
      <w:bCs w:val="1"/>
      <w:sz w:val="44"/>
      <w:szCs w:val="44"/>
    </w:rPr>
  </w:style>
  <w:style w:type="paragraph" w:styleId="a3" w:customStyle="1">
    <w:name w:val="封面华为技术"/>
    <w:basedOn w:val="Normal"/>
    <w:qFormat w:val="1"/>
    <w:pPr>
      <w:spacing w:line="360" w:lineRule="auto"/>
      <w:jc w:val="center"/>
    </w:pPr>
    <w:rPr>
      <w:rFonts w:ascii="Arial" w:eastAsia="SimHei" w:hAnsi="Arial"/>
      <w:sz w:val="32"/>
      <w:szCs w:val="32"/>
    </w:rPr>
  </w:style>
  <w:style w:type="paragraph" w:styleId="a4" w:customStyle="1">
    <w:name w:val="修订记录"/>
    <w:basedOn w:val="Normal"/>
    <w:qFormat w:val="1"/>
    <w:pPr>
      <w:pageBreakBefore w:val="1"/>
      <w:spacing w:after="150" w:before="300" w:line="360" w:lineRule="auto"/>
      <w:jc w:val="center"/>
    </w:pPr>
    <w:rPr>
      <w:rFonts w:ascii="Arial" w:eastAsia="SimHei" w:hAnsi="Arial"/>
      <w:sz w:val="32"/>
      <w:szCs w:val="32"/>
    </w:rPr>
  </w:style>
  <w:style w:type="paragraph" w:styleId="a5" w:customStyle="1">
    <w:name w:val="表头样式"/>
    <w:basedOn w:val="Normal"/>
    <w:link w:val="CharChar"/>
    <w:qFormat w:val="1"/>
    <w:pPr>
      <w:jc w:val="center"/>
    </w:pPr>
    <w:rPr>
      <w:rFonts w:ascii="Arial" w:hAnsi="Arial"/>
      <w:b w:val="1"/>
      <w:sz w:val="21"/>
      <w:szCs w:val="21"/>
    </w:rPr>
  </w:style>
  <w:style w:type="character" w:styleId="CharChar" w:customStyle="1">
    <w:name w:val="表头样式 Char Char"/>
    <w:basedOn w:val="DefaultParagraphFont"/>
    <w:link w:val="a5"/>
    <w:qFormat w:val="1"/>
    <w:rPr>
      <w:rFonts w:ascii="Arial" w:eastAsia="SimSun" w:hAnsi="Arial"/>
      <w:b w:val="1"/>
      <w:sz w:val="21"/>
      <w:szCs w:val="21"/>
      <w:lang w:bidi="ar-SA" w:eastAsia="zh-CN" w:val="en-US"/>
    </w:rPr>
  </w:style>
  <w:style w:type="paragraph" w:styleId="a6" w:customStyle="1">
    <w:name w:val="表格文本"/>
    <w:basedOn w:val="Normal"/>
    <w:link w:val="Char"/>
    <w:qFormat w:val="1"/>
    <w:pPr>
      <w:tabs>
        <w:tab w:val="decimal" w:pos="0"/>
      </w:tabs>
    </w:pPr>
    <w:rPr>
      <w:rFonts w:ascii="Arial" w:hAnsi="Arial"/>
      <w:sz w:val="21"/>
      <w:szCs w:val="21"/>
    </w:rPr>
  </w:style>
  <w:style w:type="paragraph" w:styleId="a7" w:customStyle="1">
    <w:name w:val="目录"/>
    <w:basedOn w:val="Normal"/>
    <w:link w:val="Char0"/>
    <w:qFormat w:val="1"/>
    <w:pPr>
      <w:keepNext w:val="1"/>
      <w:pageBreakBefore w:val="1"/>
      <w:spacing w:after="360" w:before="480"/>
      <w:jc w:val="center"/>
    </w:pPr>
    <w:rPr>
      <w:rFonts w:ascii="Arial" w:eastAsia="SimHei" w:hAnsi="Arial"/>
      <w:sz w:val="32"/>
      <w:szCs w:val="32"/>
    </w:rPr>
  </w:style>
  <w:style w:type="paragraph" w:styleId="a8" w:customStyle="1">
    <w:name w:val="文档标题"/>
    <w:basedOn w:val="Normal"/>
    <w:qFormat w:val="1"/>
    <w:pPr>
      <w:tabs>
        <w:tab w:val="left" w:pos="0"/>
      </w:tabs>
      <w:spacing w:after="300" w:before="300"/>
      <w:jc w:val="center"/>
    </w:pPr>
    <w:rPr>
      <w:rFonts w:ascii="Arial" w:eastAsia="SimHei" w:hAnsi="Arial"/>
      <w:sz w:val="32"/>
      <w:szCs w:val="32"/>
    </w:rPr>
  </w:style>
  <w:style w:type="paragraph" w:styleId="a9" w:customStyle="1">
    <w:name w:val="摘要"/>
    <w:basedOn w:val="Normal"/>
    <w:link w:val="Char1"/>
    <w:qFormat w:val="1"/>
    <w:pPr>
      <w:tabs>
        <w:tab w:val="left" w:pos="907"/>
      </w:tabs>
      <w:spacing w:line="360" w:lineRule="auto"/>
      <w:ind w:left="879" w:hanging="879"/>
      <w:jc w:val="both"/>
    </w:pPr>
    <w:rPr>
      <w:rFonts w:ascii="Arial" w:hAnsi="Arial"/>
      <w:b w:val="1"/>
      <w:sz w:val="21"/>
      <w:szCs w:val="21"/>
    </w:rPr>
  </w:style>
  <w:style w:type="paragraph" w:styleId="a0" w:customStyle="1">
    <w:name w:val="参考资料清单"/>
    <w:basedOn w:val="Normal"/>
    <w:link w:val="Char2"/>
    <w:qFormat w:val="1"/>
    <w:pPr>
      <w:numPr>
        <w:numId w:val="4"/>
      </w:numPr>
      <w:spacing w:line="360" w:lineRule="auto"/>
      <w:jc w:val="both"/>
    </w:pPr>
    <w:rPr>
      <w:rFonts w:ascii="Arial" w:hAnsi="Arial"/>
      <w:sz w:val="21"/>
      <w:szCs w:val="21"/>
    </w:rPr>
  </w:style>
  <w:style w:type="paragraph" w:styleId="aa" w:customStyle="1">
    <w:name w:val="注示头"/>
    <w:basedOn w:val="Normal"/>
    <w:link w:val="Char3"/>
    <w:qFormat w:val="1"/>
    <w:pPr>
      <w:pBdr>
        <w:top w:color="000000" w:space="1" w:sz="4" w:val="single"/>
      </w:pBdr>
      <w:spacing w:line="360" w:lineRule="auto"/>
      <w:jc w:val="both"/>
    </w:pPr>
    <w:rPr>
      <w:rFonts w:ascii="Arial" w:eastAsia="SimHei" w:hAnsi="Arial"/>
      <w:sz w:val="18"/>
      <w:szCs w:val="21"/>
    </w:rPr>
  </w:style>
  <w:style w:type="paragraph" w:styleId="a" w:customStyle="1">
    <w:name w:val="图号"/>
    <w:basedOn w:val="Normal"/>
    <w:link w:val="CharChar0"/>
    <w:qFormat w:val="1"/>
    <w:pPr>
      <w:widowControl w:val="0"/>
      <w:numPr>
        <w:numId w:val="5"/>
      </w:numPr>
      <w:autoSpaceDE w:val="0"/>
      <w:autoSpaceDN w:val="0"/>
      <w:adjustRightInd w:val="0"/>
      <w:spacing w:before="105" w:line="360" w:lineRule="auto"/>
      <w:jc w:val="center"/>
    </w:pPr>
    <w:rPr>
      <w:rFonts w:ascii="Arial" w:hAnsi="Arial"/>
      <w:sz w:val="18"/>
      <w:szCs w:val="18"/>
      <w:lang w:val="en-GB"/>
    </w:rPr>
  </w:style>
  <w:style w:type="character" w:styleId="CharChar0" w:customStyle="1">
    <w:name w:val="图号 Char Char"/>
    <w:basedOn w:val="DefaultParagraphFont"/>
    <w:link w:val="a"/>
    <w:qFormat w:val="1"/>
    <w:rPr>
      <w:rFonts w:ascii="Arial" w:cs="SimSun" w:hAnsi="Arial"/>
      <w:sz w:val="18"/>
      <w:szCs w:val="18"/>
      <w:lang w:val="en-GB"/>
    </w:rPr>
  </w:style>
  <w:style w:type="paragraph" w:styleId="ab" w:customStyle="1">
    <w:name w:val="注示文本"/>
    <w:basedOn w:val="Normal"/>
    <w:link w:val="Char4"/>
    <w:qFormat w:val="1"/>
    <w:pPr>
      <w:pBdr>
        <w:bottom w:color="000000" w:space="1" w:sz="4" w:val="single"/>
      </w:pBdr>
      <w:spacing w:line="360" w:lineRule="auto"/>
      <w:ind w:firstLine="360" w:firstLineChars="200"/>
      <w:jc w:val="both"/>
    </w:pPr>
    <w:rPr>
      <w:rFonts w:ascii="Arial" w:eastAsia="KaiTi_GB2312" w:hAnsi="Arial"/>
      <w:sz w:val="18"/>
      <w:szCs w:val="18"/>
    </w:rPr>
  </w:style>
  <w:style w:type="paragraph" w:styleId="ac" w:customStyle="1">
    <w:name w:val="关键词"/>
    <w:basedOn w:val="a9"/>
    <w:qFormat w:val="1"/>
  </w:style>
  <w:style w:type="paragraph" w:styleId="ad" w:customStyle="1">
    <w:name w:val="代码样式"/>
    <w:basedOn w:val="a1"/>
    <w:qFormat w:val="1"/>
    <w:pPr>
      <w:spacing w:line="360" w:lineRule="auto"/>
      <w:ind w:left="200" w:leftChars="200"/>
      <w:jc w:val="left"/>
    </w:pPr>
    <w:rPr>
      <w:rFonts w:ascii="Courier New" w:hAnsi="Courier New"/>
      <w:sz w:val="18"/>
      <w:szCs w:val="18"/>
    </w:rPr>
  </w:style>
  <w:style w:type="paragraph" w:styleId="ae" w:customStyle="1">
    <w:name w:val="程序文本"/>
    <w:basedOn w:val="Normal"/>
    <w:qFormat w:val="1"/>
    <w:rPr>
      <w:sz w:val="21"/>
      <w:szCs w:val="21"/>
    </w:rPr>
  </w:style>
  <w:style w:type="paragraph" w:styleId="af" w:customStyle="1">
    <w:name w:val="表号"/>
    <w:basedOn w:val="Normal"/>
    <w:next w:val="BodyTextFirstIndent"/>
    <w:link w:val="CharChar1"/>
    <w:qFormat w:val="1"/>
    <w:pPr>
      <w:keepLines w:val="1"/>
      <w:spacing w:line="360" w:lineRule="auto"/>
      <w:jc w:val="center"/>
    </w:pPr>
    <w:rPr>
      <w:rFonts w:ascii="Arial" w:hAnsi="Arial"/>
      <w:sz w:val="18"/>
      <w:szCs w:val="18"/>
    </w:rPr>
  </w:style>
  <w:style w:type="paragraph" w:styleId="af0" w:customStyle="1">
    <w:name w:val="图样式"/>
    <w:basedOn w:val="Normal"/>
    <w:link w:val="Char5"/>
    <w:qFormat w:val="1"/>
    <w:pPr>
      <w:keepNext w:val="1"/>
      <w:spacing w:after="80" w:before="80" w:line="360" w:lineRule="auto"/>
      <w:jc w:val="center"/>
    </w:pPr>
  </w:style>
  <w:style w:type="character" w:styleId="Char" w:customStyle="1">
    <w:name w:val="表格文本 Char"/>
    <w:basedOn w:val="DefaultParagraphFont"/>
    <w:link w:val="a6"/>
    <w:qFormat w:val="1"/>
    <w:rPr>
      <w:rFonts w:ascii="Arial" w:hAnsi="Arial"/>
      <w:sz w:val="21"/>
      <w:szCs w:val="21"/>
    </w:rPr>
  </w:style>
  <w:style w:type="character" w:styleId="PlaceholderText">
    <w:name w:val="Placeholder Text"/>
    <w:basedOn w:val="DefaultParagraphFont"/>
    <w:uiPriority w:val="99"/>
    <w:semiHidden w:val="1"/>
    <w:qFormat w:val="1"/>
    <w:rPr>
      <w:color w:val="808080"/>
    </w:rPr>
  </w:style>
  <w:style w:type="character" w:styleId="Char5" w:customStyle="1">
    <w:name w:val="图样式 Char"/>
    <w:basedOn w:val="DefaultParagraphFont"/>
    <w:link w:val="af0"/>
    <w:qFormat w:val="1"/>
  </w:style>
  <w:style w:type="paragraph" w:styleId="af1" w:customStyle="1">
    <w:name w:val="正文（首行不缩进）"/>
    <w:qFormat w:val="1"/>
    <w:pPr>
      <w:spacing w:afterLines="50" w:line="300" w:lineRule="auto"/>
      <w:ind w:left="400" w:leftChars="400"/>
    </w:pPr>
    <w:rPr>
      <w:sz w:val="21"/>
    </w:rPr>
  </w:style>
  <w:style w:type="character" w:styleId="Heading4Char" w:customStyle="1">
    <w:name w:val="Heading 4 Char"/>
    <w:basedOn w:val="DefaultParagraphFont"/>
    <w:link w:val="Heading4"/>
    <w:qFormat w:val="1"/>
    <w:rPr>
      <w:rFonts w:ascii="Arial" w:cs="SimSun" w:eastAsia="SimHei" w:hAnsi="Arial"/>
      <w:sz w:val="21"/>
      <w:szCs w:val="21"/>
    </w:rPr>
  </w:style>
  <w:style w:type="character" w:styleId="Char4" w:customStyle="1">
    <w:name w:val="注示文本 Char"/>
    <w:basedOn w:val="DefaultParagraphFont"/>
    <w:link w:val="ab"/>
    <w:qFormat w:val="1"/>
    <w:rPr>
      <w:rFonts w:ascii="Arial" w:eastAsia="KaiTi_GB2312" w:hAnsi="Arial"/>
      <w:sz w:val="18"/>
      <w:szCs w:val="18"/>
    </w:rPr>
  </w:style>
  <w:style w:type="character" w:styleId="Char1" w:customStyle="1">
    <w:name w:val="摘要 Char"/>
    <w:basedOn w:val="DefaultParagraphFont"/>
    <w:link w:val="a9"/>
    <w:qFormat w:val="1"/>
    <w:rPr>
      <w:rFonts w:ascii="Arial" w:hAnsi="Arial"/>
      <w:b w:val="1"/>
      <w:sz w:val="21"/>
      <w:szCs w:val="21"/>
    </w:rPr>
  </w:style>
  <w:style w:type="character" w:styleId="CharChar1" w:customStyle="1">
    <w:name w:val="表号 Char Char"/>
    <w:basedOn w:val="DefaultParagraphFont"/>
    <w:link w:val="af"/>
    <w:qFormat w:val="1"/>
    <w:rPr>
      <w:rFonts w:ascii="Arial" w:cs="SimSun" w:hAnsi="Arial"/>
      <w:sz w:val="18"/>
      <w:szCs w:val="18"/>
    </w:rPr>
  </w:style>
  <w:style w:type="paragraph" w:styleId="TAH" w:customStyle="1">
    <w:name w:val="TAH"/>
    <w:basedOn w:val="TAC"/>
    <w:link w:val="TAHCar"/>
    <w:qFormat w:val="1"/>
    <w:rPr>
      <w:b w:val="1"/>
    </w:rPr>
  </w:style>
  <w:style w:type="paragraph" w:styleId="TAC" w:customStyle="1">
    <w:name w:val="TAC"/>
    <w:basedOn w:val="Normal"/>
    <w:link w:val="TACChar"/>
    <w:qFormat w:val="1"/>
    <w:pPr>
      <w:keepNext w:val="1"/>
      <w:keepLines w:val="1"/>
      <w:overflowPunct w:val="0"/>
      <w:jc w:val="center"/>
      <w:textAlignment w:val="baseline"/>
    </w:pPr>
    <w:rPr>
      <w:rFonts w:ascii="Arial" w:hAnsi="Arial"/>
      <w:sz w:val="18"/>
      <w:lang w:eastAsia="en-US" w:val="en-GB"/>
    </w:rPr>
  </w:style>
  <w:style w:type="character" w:styleId="TACChar" w:customStyle="1">
    <w:name w:val="TAC Char"/>
    <w:basedOn w:val="DefaultParagraphFont"/>
    <w:link w:val="TAC"/>
    <w:qFormat w:val="1"/>
    <w:rPr>
      <w:rFonts w:ascii="Arial" w:hAnsi="Arial"/>
      <w:sz w:val="18"/>
      <w:lang w:eastAsia="en-US" w:val="en-GB"/>
    </w:rPr>
  </w:style>
  <w:style w:type="character" w:styleId="TAHCar" w:customStyle="1">
    <w:name w:val="TAH Car"/>
    <w:basedOn w:val="DefaultParagraphFont"/>
    <w:link w:val="TAH"/>
    <w:qFormat w:val="1"/>
    <w:rPr>
      <w:rFonts w:ascii="Arial" w:hAnsi="Arial"/>
      <w:b w:val="1"/>
      <w:sz w:val="18"/>
      <w:lang w:eastAsia="en-US" w:val="en-GB"/>
    </w:rPr>
  </w:style>
  <w:style w:type="character" w:styleId="BodyTextChar" w:customStyle="1">
    <w:name w:val="Body Text Char"/>
    <w:basedOn w:val="DefaultParagraphFont"/>
    <w:link w:val="BodyText"/>
    <w:qFormat w:val="1"/>
  </w:style>
  <w:style w:type="paragraph" w:styleId="af2" w:customStyle="1">
    <w:name w:val="编写建议"/>
    <w:basedOn w:val="Normal"/>
    <w:link w:val="Char6"/>
    <w:qFormat w:val="1"/>
    <w:pPr>
      <w:spacing w:line="360" w:lineRule="auto"/>
      <w:ind w:firstLine="200" w:firstLineChars="200"/>
    </w:pPr>
    <w:rPr>
      <w:rFonts w:ascii="Arial" w:cs="Arial" w:hAnsi="Arial"/>
      <w:i w:val="1"/>
      <w:color w:val="0000ff"/>
      <w:sz w:val="21"/>
      <w:szCs w:val="21"/>
    </w:rPr>
  </w:style>
  <w:style w:type="table" w:styleId="af3" w:customStyle="1">
    <w:name w:val="表样式"/>
    <w:basedOn w:val="TableNormal"/>
    <w:qFormat w:val="1"/>
    <w:pPr>
      <w:jc w:val="both"/>
    </w:pPr>
    <w:rPr>
      <w:sz w:val="21"/>
    </w:rPr>
    <w:tblPr/>
    <w:tcPr>
      <w:vAlign w:val="center"/>
    </w:tcPr>
  </w:style>
  <w:style w:type="paragraph" w:styleId="af4" w:customStyle="1">
    <w:name w:val="参考资料清单+倾斜+蓝色"/>
    <w:basedOn w:val="Normal"/>
    <w:qFormat w:val="1"/>
    <w:pPr>
      <w:spacing w:line="360" w:lineRule="auto"/>
      <w:ind w:left="360" w:hanging="360"/>
      <w:jc w:val="both"/>
    </w:pPr>
    <w:rPr>
      <w:rFonts w:ascii="Arial" w:hAnsi="Arial"/>
      <w:i w:val="1"/>
      <w:iCs w:val="1"/>
      <w:color w:val="0000ff"/>
      <w:sz w:val="21"/>
      <w:szCs w:val="21"/>
    </w:rPr>
  </w:style>
  <w:style w:type="character" w:styleId="Char7" w:customStyle="1">
    <w:name w:val="表头样式 Char"/>
    <w:basedOn w:val="DefaultParagraphFont"/>
    <w:qFormat w:val="1"/>
    <w:rPr>
      <w:rFonts w:ascii="Arial" w:eastAsia="SimSun" w:hAnsi="Arial"/>
      <w:b w:val="1"/>
      <w:sz w:val="21"/>
      <w:szCs w:val="21"/>
      <w:lang w:bidi="ar-SA" w:eastAsia="zh-CN" w:val="en-US"/>
    </w:rPr>
  </w:style>
  <w:style w:type="character" w:styleId="Char6" w:customStyle="1">
    <w:name w:val="编写建议 Char"/>
    <w:basedOn w:val="DefaultParagraphFont"/>
    <w:link w:val="af2"/>
    <w:qFormat w:val="1"/>
    <w:rPr>
      <w:rFonts w:ascii="Arial" w:cs="Arial" w:hAnsi="Arial"/>
      <w:i w:val="1"/>
      <w:color w:val="0000ff"/>
      <w:sz w:val="21"/>
      <w:szCs w:val="21"/>
    </w:rPr>
  </w:style>
  <w:style w:type="paragraph" w:styleId="af5" w:customStyle="1">
    <w:name w:val="缺省文本"/>
    <w:basedOn w:val="Normal"/>
    <w:qFormat w:val="1"/>
    <w:pPr>
      <w:spacing w:line="360" w:lineRule="auto"/>
    </w:pPr>
    <w:rPr>
      <w:rFonts w:ascii="Arial" w:hAnsi="Arial"/>
      <w:sz w:val="21"/>
      <w:szCs w:val="21"/>
    </w:rPr>
  </w:style>
  <w:style w:type="character" w:styleId="ListNumber2Char" w:customStyle="1">
    <w:name w:val="List Number 2 Char"/>
    <w:basedOn w:val="DefaultParagraphFont"/>
    <w:link w:val="ListNumber2"/>
    <w:qFormat w:val="1"/>
    <w:rPr>
      <w:rFonts w:ascii="Arial" w:cs="SimSun" w:hAnsi="Arial"/>
      <w:sz w:val="21"/>
      <w:szCs w:val="24"/>
    </w:rPr>
  </w:style>
  <w:style w:type="character" w:styleId="Char10" w:customStyle="1">
    <w:name w:val="正文首行缩进 Char1"/>
    <w:basedOn w:val="DefaultParagraphFont"/>
    <w:qFormat w:val="1"/>
    <w:rPr>
      <w:rFonts w:ascii="Arial" w:eastAsia="SimSun" w:hAnsi="Arial"/>
      <w:sz w:val="21"/>
      <w:szCs w:val="21"/>
      <w:lang w:bidi="ar-SA" w:eastAsia="zh-CN" w:val="en-US"/>
    </w:rPr>
  </w:style>
  <w:style w:type="character" w:styleId="Char8" w:customStyle="1">
    <w:name w:val="表号 Char"/>
    <w:basedOn w:val="DefaultParagraphFont"/>
    <w:qFormat w:val="1"/>
    <w:rPr>
      <w:rFonts w:ascii="Arial" w:hAnsi="Arial"/>
      <w:sz w:val="18"/>
      <w:szCs w:val="18"/>
    </w:rPr>
  </w:style>
  <w:style w:type="paragraph" w:styleId="af6" w:customStyle="1">
    <w:name w:val="项目符号"/>
    <w:basedOn w:val="Normal"/>
    <w:qFormat w:val="1"/>
    <w:pPr>
      <w:spacing w:line="360" w:lineRule="auto"/>
      <w:ind w:left="1446" w:hanging="312"/>
    </w:pPr>
    <w:rPr>
      <w:sz w:val="22"/>
      <w:szCs w:val="22"/>
    </w:rPr>
  </w:style>
  <w:style w:type="paragraph" w:styleId="af7" w:customStyle="1">
    <w:name w:val="表格题注"/>
    <w:next w:val="Normal"/>
    <w:qFormat w:val="1"/>
    <w:pPr>
      <w:keepLines w:val="1"/>
      <w:spacing w:beforeLines="100"/>
      <w:ind w:left="1089" w:hanging="369"/>
      <w:jc w:val="center"/>
    </w:pPr>
    <w:rPr>
      <w:rFonts w:ascii="Arial" w:hAnsi="Arial"/>
      <w:sz w:val="18"/>
      <w:szCs w:val="18"/>
    </w:rPr>
  </w:style>
  <w:style w:type="paragraph" w:styleId="af8" w:customStyle="1">
    <w:name w:val="插图题注"/>
    <w:next w:val="Normal"/>
    <w:qFormat w:val="1"/>
    <w:pPr>
      <w:spacing w:afterLines="100"/>
      <w:ind w:left="1089" w:hanging="369"/>
      <w:jc w:val="center"/>
    </w:pPr>
    <w:rPr>
      <w:rFonts w:ascii="Arial" w:hAnsi="Arial"/>
      <w:sz w:val="18"/>
      <w:szCs w:val="18"/>
    </w:rPr>
  </w:style>
  <w:style w:type="paragraph" w:styleId="GB23120515" w:customStyle="1">
    <w:name w:val="样式 表格文本 + (中文) 楷体_GB2312 两端对齐 底端: (单实线  0.5 磅 行宽) 行距: 1.5 倍行距"/>
    <w:basedOn w:val="a6"/>
    <w:qFormat w:val="1"/>
    <w:pPr>
      <w:tabs>
        <w:tab w:val="clear" w:pos="0"/>
      </w:tabs>
      <w:spacing w:line="360" w:lineRule="auto"/>
      <w:ind w:firstLine="420" w:firstLineChars="200"/>
      <w:jc w:val="both"/>
    </w:pPr>
    <w:rPr>
      <w:rFonts w:eastAsia="KaiTi_GB2312"/>
      <w:szCs w:val="20"/>
    </w:rPr>
  </w:style>
  <w:style w:type="paragraph" w:styleId="TH" w:customStyle="1">
    <w:name w:val="TH"/>
    <w:basedOn w:val="Normal"/>
    <w:qFormat w:val="1"/>
    <w:pPr>
      <w:keepNext w:val="1"/>
      <w:keepLines w:val="1"/>
      <w:overflowPunct w:val="0"/>
      <w:spacing w:after="180" w:before="60"/>
      <w:jc w:val="center"/>
      <w:textAlignment w:val="baseline"/>
    </w:pPr>
    <w:rPr>
      <w:rFonts w:ascii="Arial" w:eastAsia="Times New Roman" w:hAnsi="Arial"/>
      <w:b w:val="1"/>
      <w:lang w:eastAsia="ja-JP" w:val="en-GB"/>
    </w:rPr>
  </w:style>
  <w:style w:type="character" w:styleId="Char9" w:customStyle="1">
    <w:name w:val="图号 Char"/>
    <w:basedOn w:val="DefaultParagraphFont"/>
    <w:qFormat w:val="1"/>
    <w:rPr>
      <w:rFonts w:ascii="Arial" w:hAnsi="Arial"/>
      <w:sz w:val="18"/>
      <w:szCs w:val="18"/>
    </w:rPr>
  </w:style>
  <w:style w:type="character" w:styleId="Char3" w:customStyle="1">
    <w:name w:val="注示头 Char"/>
    <w:basedOn w:val="DefaultParagraphFont"/>
    <w:link w:val="aa"/>
    <w:qFormat w:val="1"/>
    <w:rPr>
      <w:rFonts w:ascii="Arial" w:eastAsia="SimHei" w:hAnsi="Arial"/>
      <w:sz w:val="18"/>
      <w:szCs w:val="21"/>
    </w:rPr>
  </w:style>
  <w:style w:type="character" w:styleId="CharChar10" w:customStyle="1">
    <w:name w:val="正文首行缩进 Char Char1"/>
    <w:basedOn w:val="DefaultParagraphFont"/>
    <w:qFormat w:val="1"/>
    <w:rPr>
      <w:rFonts w:ascii="Arial" w:cs="SimSun" w:eastAsia="SimSun" w:hAnsi="Arial"/>
      <w:sz w:val="21"/>
      <w:szCs w:val="21"/>
      <w:lang w:bidi="ar-SA" w:eastAsia="zh-CN" w:val="en-US"/>
    </w:rPr>
  </w:style>
  <w:style w:type="paragraph" w:styleId="af9" w:customStyle="1">
    <w:name w:val="表头文本"/>
    <w:qFormat w:val="1"/>
    <w:pPr>
      <w:jc w:val="center"/>
    </w:pPr>
    <w:rPr>
      <w:rFonts w:ascii="Arial" w:hAnsi="Arial"/>
      <w:b w:val="1"/>
      <w:sz w:val="21"/>
      <w:szCs w:val="21"/>
    </w:rPr>
  </w:style>
  <w:style w:type="character" w:styleId="afa" w:customStyle="1">
    <w:name w:val="样式一"/>
    <w:basedOn w:val="DefaultParagraphFont"/>
    <w:qFormat w:val="1"/>
    <w:rPr>
      <w:rFonts w:ascii="SimSun" w:hAnsi="SimSun"/>
      <w:b w:val="1"/>
      <w:bCs w:val="1"/>
      <w:color w:val="000000"/>
      <w:sz w:val="36"/>
    </w:rPr>
  </w:style>
  <w:style w:type="character" w:styleId="afb" w:customStyle="1">
    <w:name w:val="样式二"/>
    <w:basedOn w:val="afa"/>
    <w:qFormat w:val="1"/>
    <w:rPr>
      <w:rFonts w:ascii="SimSun" w:hAnsi="SimSun"/>
      <w:b w:val="1"/>
      <w:bCs w:val="1"/>
      <w:color w:val="000000"/>
      <w:sz w:val="36"/>
    </w:rPr>
  </w:style>
  <w:style w:type="character" w:styleId="Char2" w:customStyle="1">
    <w:name w:val="参考资料清单 Char"/>
    <w:basedOn w:val="DefaultParagraphFont"/>
    <w:link w:val="a0"/>
    <w:qFormat w:val="1"/>
    <w:rPr>
      <w:rFonts w:ascii="Arial" w:cs="SimSun" w:hAnsi="Arial"/>
      <w:sz w:val="21"/>
      <w:szCs w:val="21"/>
    </w:rPr>
  </w:style>
  <w:style w:type="character" w:styleId="ListBulletChar" w:customStyle="1">
    <w:name w:val="List Bullet Char"/>
    <w:basedOn w:val="DefaultParagraphFont"/>
    <w:link w:val="ListBullet"/>
    <w:qFormat w:val="1"/>
    <w:rPr>
      <w:rFonts w:ascii="Arial" w:cs="SimSun" w:hAnsi="Arial"/>
      <w:sz w:val="21"/>
      <w:szCs w:val="21"/>
    </w:rPr>
  </w:style>
  <w:style w:type="character" w:styleId="E-mailSignatureChar" w:customStyle="1">
    <w:name w:val="E-mail Signature Char"/>
    <w:basedOn w:val="DefaultParagraphFont"/>
    <w:link w:val="E-mailSignature"/>
    <w:qFormat w:val="1"/>
  </w:style>
  <w:style w:type="paragraph" w:styleId="1" w:customStyle="1">
    <w:name w:val="样式1"/>
    <w:basedOn w:val="Normal"/>
    <w:next w:val="Normal"/>
    <w:qFormat w:val="1"/>
  </w:style>
  <w:style w:type="paragraph" w:styleId="2" w:customStyle="1">
    <w:name w:val="样式2"/>
    <w:basedOn w:val="Normal"/>
    <w:next w:val="Normal"/>
    <w:qFormat w:val="1"/>
  </w:style>
  <w:style w:type="paragraph" w:styleId="3" w:customStyle="1">
    <w:name w:val="样式3"/>
    <w:basedOn w:val="Normal"/>
    <w:next w:val="Normal"/>
    <w:qFormat w:val="1"/>
  </w:style>
  <w:style w:type="paragraph" w:styleId="B1" w:customStyle="1">
    <w:name w:val="B1"/>
    <w:basedOn w:val="Normal"/>
    <w:link w:val="B1Char1"/>
    <w:qFormat w:val="1"/>
    <w:pPr>
      <w:spacing w:after="180"/>
      <w:ind w:left="568" w:hanging="284"/>
    </w:pPr>
    <w:rPr>
      <w:lang w:eastAsia="en-US" w:val="en-GB"/>
    </w:rPr>
  </w:style>
  <w:style w:type="character" w:styleId="Char0" w:customStyle="1">
    <w:name w:val="目录 Char"/>
    <w:basedOn w:val="DefaultParagraphFont"/>
    <w:link w:val="a7"/>
    <w:qFormat w:val="1"/>
    <w:rPr>
      <w:rFonts w:ascii="Arial" w:eastAsia="SimHei" w:hAnsi="Arial"/>
      <w:sz w:val="32"/>
      <w:szCs w:val="32"/>
    </w:rPr>
  </w:style>
  <w:style w:type="character" w:styleId="CaptionChar" w:customStyle="1">
    <w:name w:val="Caption Char"/>
    <w:basedOn w:val="DefaultParagraphFont"/>
    <w:link w:val="Caption"/>
    <w:qFormat w:val="1"/>
    <w:rPr>
      <w:rFonts w:ascii="Arial" w:cs="Arial" w:eastAsia="SimHei" w:hAnsi="Arial"/>
    </w:rPr>
  </w:style>
  <w:style w:type="paragraph" w:styleId="MotorolaResponse1CharChar" w:customStyle="1">
    <w:name w:val="Motorola Response1 Char Char"/>
    <w:next w:val="Normal"/>
    <w:semiHidden w:val="1"/>
    <w:qFormat w:val="1"/>
    <w:pPr>
      <w:keepNext w:val="1"/>
      <w:tabs>
        <w:tab w:val="left" w:pos="432"/>
      </w:tabs>
      <w:autoSpaceDE w:val="0"/>
      <w:autoSpaceDN w:val="0"/>
      <w:adjustRightInd w:val="0"/>
      <w:ind w:left="432" w:hanging="432"/>
      <w:jc w:val="both"/>
    </w:pPr>
    <w:rPr>
      <w:rFonts w:eastAsia="Times New Roman"/>
      <w:kern w:val="2"/>
      <w:lang w:val="en-GB"/>
    </w:rPr>
  </w:style>
  <w:style w:type="character" w:styleId="ListChar" w:customStyle="1">
    <w:name w:val="List Char"/>
    <w:basedOn w:val="DefaultParagraphFont"/>
    <w:link w:val="List"/>
    <w:qFormat w:val="1"/>
    <w:rPr>
      <w:sz w:val="21"/>
      <w:szCs w:val="21"/>
    </w:rPr>
  </w:style>
  <w:style w:type="character" w:styleId="List2Char" w:customStyle="1">
    <w:name w:val="List 2 Char"/>
    <w:basedOn w:val="ListChar"/>
    <w:link w:val="List2"/>
    <w:qFormat w:val="1"/>
    <w:rPr>
      <w:sz w:val="21"/>
      <w:szCs w:val="21"/>
    </w:rPr>
  </w:style>
  <w:style w:type="paragraph" w:styleId="textintend2" w:customStyle="1">
    <w:name w:val="text intend 2"/>
    <w:basedOn w:val="Normal"/>
    <w:qFormat w:val="1"/>
    <w:pPr>
      <w:numPr>
        <w:numId w:val="6"/>
      </w:numPr>
      <w:overflowPunct w:val="0"/>
      <w:spacing w:after="120"/>
      <w:jc w:val="both"/>
      <w:textAlignment w:val="baseline"/>
    </w:pPr>
    <w:rPr>
      <w:rFonts w:eastAsia="MS Mincho"/>
      <w:lang w:eastAsia="ja-JP"/>
    </w:rPr>
  </w:style>
  <w:style w:type="paragraph" w:styleId="Normal1CharCharChar" w:customStyle="1">
    <w:name w:val="Normal1 Char Char Char"/>
    <w:semiHidden w:val="1"/>
    <w:qFormat w:val="1"/>
    <w:pPr>
      <w:keepNext w:val="1"/>
      <w:numPr>
        <w:numId w:val="7"/>
      </w:numPr>
      <w:autoSpaceDE w:val="0"/>
      <w:autoSpaceDN w:val="0"/>
      <w:adjustRightInd w:val="0"/>
      <w:spacing w:after="60" w:before="60"/>
      <w:jc w:val="both"/>
    </w:pPr>
    <w:rPr>
      <w:rFonts w:cs="Arial"/>
      <w:color w:val="0000ff"/>
      <w:kern w:val="2"/>
      <w:sz w:val="22"/>
    </w:rPr>
  </w:style>
  <w:style w:type="paragraph" w:styleId="2a" w:customStyle="1">
    <w:name w:val="列表编号2a"/>
    <w:basedOn w:val="Normal"/>
    <w:qFormat w:val="1"/>
    <w:pPr>
      <w:tabs>
        <w:tab w:val="left" w:pos="780"/>
      </w:tabs>
      <w:ind w:left="780" w:hanging="360"/>
    </w:pPr>
  </w:style>
  <w:style w:type="character" w:styleId="Heading5Char" w:customStyle="1">
    <w:name w:val="Heading 5 Char"/>
    <w:basedOn w:val="DefaultParagraphFont"/>
    <w:link w:val="Heading5"/>
    <w:qFormat w:val="1"/>
    <w:rPr>
      <w:rFonts w:ascii="Arial" w:cs="SimSun" w:eastAsia="SimHei" w:hAnsi="Arial"/>
      <w:sz w:val="21"/>
      <w:szCs w:val="21"/>
    </w:rPr>
  </w:style>
  <w:style w:type="paragraph" w:styleId="CharChar1CharCharCharCharCharCharChar" w:customStyle="1">
    <w:name w:val="Char Char1 Char Char Char Char Char Char Char"/>
    <w:basedOn w:val="Normal"/>
    <w:semiHidden w:val="1"/>
    <w:qFormat w:val="1"/>
    <w:pPr>
      <w:keepNext w:val="1"/>
      <w:tabs>
        <w:tab w:val="left" w:pos="425"/>
      </w:tabs>
      <w:spacing w:after="80" w:before="80"/>
      <w:ind w:hanging="425"/>
      <w:jc w:val="both"/>
    </w:pPr>
    <w:rPr>
      <w:rFonts w:ascii="Arial" w:cs="Arial" w:hAnsi="Arial"/>
      <w:kern w:val="2"/>
    </w:rPr>
  </w:style>
  <w:style w:type="paragraph" w:styleId="2b" w:customStyle="1">
    <w:name w:val="列表编号2b"/>
    <w:basedOn w:val="2a"/>
    <w:qFormat w:val="1"/>
    <w:pPr>
      <w:tabs>
        <w:tab w:val="clear" w:pos="780"/>
      </w:tabs>
      <w:ind w:left="0" w:firstLine="0"/>
    </w:pPr>
  </w:style>
  <w:style w:type="paragraph" w:styleId="CharCharCharCharCharCharCharCharChar" w:customStyle="1">
    <w:name w:val="Char Char Char Char Char Char Char Char Char"/>
    <w:semiHidden w:val="1"/>
    <w:qFormat w:val="1"/>
    <w:pPr>
      <w:keepNext w:val="1"/>
      <w:tabs>
        <w:tab w:val="left" w:pos="851"/>
      </w:tabs>
      <w:autoSpaceDE w:val="0"/>
      <w:autoSpaceDN w:val="0"/>
      <w:adjustRightInd w:val="0"/>
      <w:spacing w:after="60" w:before="60"/>
      <w:ind w:left="851" w:hanging="851"/>
      <w:jc w:val="both"/>
    </w:pPr>
    <w:rPr>
      <w:rFonts w:cs="Arial"/>
      <w:color w:val="0000ff"/>
      <w:kern w:val="2"/>
      <w:sz w:val="22"/>
    </w:rPr>
  </w:style>
  <w:style w:type="paragraph" w:styleId="Normal1CharChar" w:customStyle="1">
    <w:name w:val="Normal1 Char Char"/>
    <w:semiHidden w:val="1"/>
    <w:qFormat w:val="1"/>
    <w:pPr>
      <w:keepNext w:val="1"/>
      <w:tabs>
        <w:tab w:val="left" w:pos="851"/>
      </w:tabs>
      <w:autoSpaceDE w:val="0"/>
      <w:autoSpaceDN w:val="0"/>
      <w:adjustRightInd w:val="0"/>
      <w:spacing w:after="60" w:before="60"/>
      <w:ind w:left="851" w:hanging="851"/>
      <w:jc w:val="both"/>
    </w:pPr>
    <w:rPr>
      <w:rFonts w:cs="Arial"/>
      <w:color w:val="0000ff"/>
      <w:kern w:val="2"/>
      <w:sz w:val="22"/>
    </w:rPr>
  </w:style>
  <w:style w:type="paragraph" w:styleId="CharChar1CharChar" w:customStyle="1">
    <w:name w:val="Char Char1 Char Char"/>
    <w:semiHidden w:val="1"/>
    <w:qFormat w:val="1"/>
    <w:pPr>
      <w:keepNext w:val="1"/>
      <w:tabs>
        <w:tab w:val="left" w:pos="425"/>
      </w:tabs>
      <w:autoSpaceDE w:val="0"/>
      <w:autoSpaceDN w:val="0"/>
      <w:adjustRightInd w:val="0"/>
      <w:spacing w:after="60" w:before="60"/>
      <w:ind w:left="425" w:hanging="425"/>
      <w:jc w:val="both"/>
    </w:pPr>
    <w:rPr>
      <w:rFonts w:ascii="Arial" w:hAnsi="Arial"/>
      <w:sz w:val="21"/>
      <w:szCs w:val="21"/>
      <w:lang w:bidi="hi-IN"/>
    </w:rPr>
  </w:style>
  <w:style w:type="paragraph" w:styleId="BodyCharChar" w:customStyle="1">
    <w:name w:val="Body Char Char"/>
    <w:semiHidden w:val="1"/>
    <w:qFormat w:val="1"/>
    <w:pPr>
      <w:keepNext w:val="1"/>
      <w:tabs>
        <w:tab w:val="left" w:pos="851"/>
      </w:tabs>
      <w:autoSpaceDE w:val="0"/>
      <w:autoSpaceDN w:val="0"/>
      <w:adjustRightInd w:val="0"/>
      <w:spacing w:after="60" w:before="60"/>
      <w:ind w:left="851" w:hanging="851"/>
      <w:jc w:val="both"/>
    </w:pPr>
    <w:rPr>
      <w:rFonts w:ascii="Arial" w:cs="Arial" w:hAnsi="Arial"/>
      <w:color w:val="0000ff"/>
      <w:kern w:val="2"/>
    </w:rPr>
  </w:style>
  <w:style w:type="paragraph" w:styleId="074" w:customStyle="1">
    <w:name w:val="样式 表格文本 + 首行缩进:  0.74 厘米"/>
    <w:basedOn w:val="a6"/>
    <w:qFormat w:val="1"/>
    <w:pPr>
      <w:tabs>
        <w:tab w:val="clear" w:pos="0"/>
      </w:tabs>
    </w:pPr>
    <w:rPr>
      <w:szCs w:val="20"/>
    </w:rPr>
  </w:style>
  <w:style w:type="paragraph" w:styleId="GB231205150" w:customStyle="1">
    <w:name w:val="样式 表头样式 + (中文) 楷体_GB2312 底端: (单实线  0.5 磅 行宽) 行距: 1.5 倍行距"/>
    <w:basedOn w:val="a5"/>
    <w:qFormat w:val="1"/>
    <w:pPr>
      <w:spacing w:line="360" w:lineRule="auto"/>
      <w:ind w:firstLine="420" w:firstLineChars="200"/>
    </w:pPr>
    <w:rPr>
      <w:rFonts w:eastAsia="KaiTi_GB2312"/>
      <w:bCs w:val="1"/>
      <w:szCs w:val="20"/>
    </w:rPr>
  </w:style>
  <w:style w:type="paragraph" w:styleId="EW" w:customStyle="1">
    <w:name w:val="EW"/>
    <w:basedOn w:val="Normal"/>
    <w:qFormat w:val="1"/>
    <w:pPr>
      <w:keepLines w:val="1"/>
      <w:ind w:left="1702" w:hanging="1418"/>
    </w:pPr>
    <w:rPr>
      <w:rFonts w:eastAsia="MS Mincho"/>
      <w:lang w:eastAsia="en-US" w:val="en-GB"/>
    </w:rPr>
  </w:style>
  <w:style w:type="character" w:styleId="CharChar100" w:customStyle="1">
    <w:name w:val="Char Char10"/>
    <w:basedOn w:val="DefaultParagraphFont"/>
    <w:qFormat w:val="1"/>
    <w:rPr>
      <w:rFonts w:ascii="Arial" w:hAnsi="Arial"/>
      <w:sz w:val="21"/>
      <w:szCs w:val="21"/>
    </w:rPr>
  </w:style>
  <w:style w:type="character" w:styleId="CharChar4" w:customStyle="1">
    <w:name w:val="Char Char4"/>
    <w:basedOn w:val="DefaultParagraphFont"/>
    <w:qFormat w:val="1"/>
    <w:rPr>
      <w:rFonts w:ascii="Arial" w:eastAsia="SimSun" w:hAnsi="Arial"/>
      <w:sz w:val="21"/>
      <w:szCs w:val="21"/>
      <w:lang w:bidi="ar-SA" w:eastAsia="zh-CN" w:val="en-US"/>
    </w:rPr>
  </w:style>
  <w:style w:type="character" w:styleId="CharChar3" w:customStyle="1">
    <w:name w:val="Char Char3"/>
    <w:basedOn w:val="DefaultParagraphFont"/>
    <w:qFormat w:val="1"/>
    <w:rPr>
      <w:rFonts w:ascii="Arial" w:eastAsia="SimSun" w:hAnsi="Arial"/>
      <w:sz w:val="21"/>
      <w:szCs w:val="21"/>
      <w:lang w:bidi="ar-SA" w:eastAsia="zh-CN" w:val="en-US"/>
    </w:rPr>
  </w:style>
  <w:style w:type="paragraph" w:styleId="CharCharCharCharCharCharCharCharCharCharCharChar" w:customStyle="1">
    <w:name w:val="Char Char (文字) (文字) Char Char (文字) (文字) Char Char (文字) (文字) Char Char (文字) (文字) Char Char (文字) (文字) Char Char (文字) (文字)"/>
    <w:semiHidden w:val="1"/>
    <w:qFormat w:val="1"/>
    <w:pPr>
      <w:keepNext w:val="1"/>
      <w:tabs>
        <w:tab w:val="left" w:pos="851"/>
      </w:tabs>
      <w:autoSpaceDE w:val="0"/>
      <w:autoSpaceDN w:val="0"/>
      <w:adjustRightInd w:val="0"/>
      <w:spacing w:after="60" w:before="60"/>
      <w:ind w:left="851" w:hanging="851"/>
      <w:jc w:val="both"/>
    </w:pPr>
    <w:rPr>
      <w:rFonts w:ascii="Arial" w:cs="Arial" w:hAnsi="Arial"/>
      <w:color w:val="0000ff"/>
      <w:kern w:val="2"/>
    </w:rPr>
  </w:style>
  <w:style w:type="character" w:styleId="Heading2Char" w:customStyle="1">
    <w:name w:val="Heading 2 Char"/>
    <w:basedOn w:val="DefaultParagraphFont"/>
    <w:link w:val="Heading2"/>
    <w:qFormat w:val="1"/>
    <w:rPr>
      <w:rFonts w:ascii="Arial" w:cs="SimSun" w:eastAsia="SimHei" w:hAnsi="Arial"/>
      <w:sz w:val="24"/>
      <w:szCs w:val="24"/>
    </w:rPr>
  </w:style>
  <w:style w:type="character" w:styleId="Heading1Char" w:customStyle="1">
    <w:name w:val="Heading 1 Char"/>
    <w:basedOn w:val="DefaultParagraphFont"/>
    <w:link w:val="Heading1"/>
    <w:uiPriority w:val="9"/>
    <w:rPr>
      <w:rFonts w:ascii="Arial" w:cs="SimSun" w:eastAsia="SimHei" w:hAnsi="Arial"/>
      <w:b w:val="1"/>
      <w:sz w:val="32"/>
      <w:szCs w:val="36"/>
    </w:rPr>
  </w:style>
  <w:style w:type="character" w:styleId="Heading6Char" w:customStyle="1">
    <w:name w:val="Heading 6 Char"/>
    <w:basedOn w:val="DefaultParagraphFont"/>
    <w:link w:val="Heading6"/>
    <w:qFormat w:val="1"/>
    <w:rPr>
      <w:rFonts w:ascii="Arial" w:cs="SimSun" w:eastAsia="SimHei" w:hAnsi="Arial"/>
      <w:sz w:val="21"/>
      <w:szCs w:val="21"/>
    </w:rPr>
  </w:style>
  <w:style w:type="character" w:styleId="Heading7Char" w:customStyle="1">
    <w:name w:val="Heading 7 Char"/>
    <w:basedOn w:val="DefaultParagraphFont"/>
    <w:link w:val="Heading7"/>
    <w:qFormat w:val="1"/>
    <w:rPr>
      <w:rFonts w:ascii="Arial" w:cs="SimSun" w:eastAsia="SimHei" w:hAnsi="Arial"/>
      <w:sz w:val="21"/>
      <w:szCs w:val="21"/>
    </w:rPr>
  </w:style>
  <w:style w:type="character" w:styleId="Heading8Char" w:customStyle="1">
    <w:name w:val="Heading 8 Char"/>
    <w:basedOn w:val="DefaultParagraphFont"/>
    <w:link w:val="Heading8"/>
    <w:qFormat w:val="1"/>
    <w:rPr>
      <w:rFonts w:ascii="Arial" w:cs="SimSun" w:eastAsia="SimHei" w:hAnsi="Arial"/>
      <w:sz w:val="21"/>
      <w:szCs w:val="24"/>
    </w:rPr>
  </w:style>
  <w:style w:type="character" w:styleId="Heading9Char" w:customStyle="1">
    <w:name w:val="Heading 9 Char"/>
    <w:basedOn w:val="DefaultParagraphFont"/>
    <w:link w:val="Heading9"/>
    <w:qFormat w:val="1"/>
    <w:rPr>
      <w:rFonts w:ascii="Arial" w:cs="SimSun" w:eastAsia="SimHei" w:hAnsi="Arial"/>
      <w:sz w:val="21"/>
      <w:szCs w:val="24"/>
    </w:rPr>
  </w:style>
  <w:style w:type="character" w:styleId="HeaderChar" w:customStyle="1">
    <w:name w:val="Header Char"/>
    <w:basedOn w:val="DefaultParagraphFont"/>
    <w:link w:val="Header"/>
    <w:qFormat w:val="1"/>
    <w:rPr>
      <w:rFonts w:ascii="Arial" w:hAnsi="Arial"/>
      <w:sz w:val="18"/>
      <w:szCs w:val="18"/>
    </w:rPr>
  </w:style>
  <w:style w:type="character" w:styleId="FooterChar" w:customStyle="1">
    <w:name w:val="Footer Char"/>
    <w:basedOn w:val="DefaultParagraphFont"/>
    <w:link w:val="Footer"/>
    <w:qFormat w:val="1"/>
    <w:rPr>
      <w:rFonts w:ascii="Arial" w:hAnsi="Arial"/>
      <w:sz w:val="18"/>
      <w:szCs w:val="18"/>
    </w:rPr>
  </w:style>
  <w:style w:type="character" w:styleId="DocumentMapChar" w:customStyle="1">
    <w:name w:val="Document Map Char"/>
    <w:basedOn w:val="DefaultParagraphFont"/>
    <w:link w:val="DocumentMap"/>
    <w:qFormat w:val="1"/>
    <w:rPr>
      <w:shd w:color="auto" w:fill="000080" w:val="clear"/>
    </w:rPr>
  </w:style>
  <w:style w:type="character" w:styleId="BalloonTextChar" w:customStyle="1">
    <w:name w:val="Balloon Text Char"/>
    <w:basedOn w:val="DefaultParagraphFont"/>
    <w:link w:val="BalloonText"/>
    <w:qFormat w:val="1"/>
    <w:rPr>
      <w:sz w:val="18"/>
      <w:szCs w:val="18"/>
    </w:rPr>
  </w:style>
  <w:style w:type="character" w:styleId="PlainTextChar" w:customStyle="1">
    <w:name w:val="Plain Text Char"/>
    <w:basedOn w:val="DefaultParagraphFont"/>
    <w:link w:val="PlainText"/>
    <w:qFormat w:val="1"/>
    <w:rPr>
      <w:rFonts w:ascii="SimSun" w:cs="Courier New" w:hAnsi="Courier New"/>
      <w:kern w:val="2"/>
      <w:sz w:val="21"/>
      <w:szCs w:val="21"/>
    </w:rPr>
  </w:style>
  <w:style w:type="character" w:styleId="CommentTextChar" w:customStyle="1">
    <w:name w:val="Comment Text Char"/>
    <w:basedOn w:val="DefaultParagraphFont"/>
    <w:link w:val="CommentText"/>
    <w:qFormat w:val="1"/>
  </w:style>
  <w:style w:type="character" w:styleId="CommentSubjectChar" w:customStyle="1">
    <w:name w:val="Comment Subject Char"/>
    <w:basedOn w:val="CommentTextChar"/>
    <w:link w:val="CommentSubject"/>
    <w:qFormat w:val="1"/>
    <w:rPr>
      <w:b w:val="1"/>
      <w:bCs w:val="1"/>
    </w:rPr>
  </w:style>
  <w:style w:type="character" w:styleId="FootnoteTextChar" w:customStyle="1">
    <w:name w:val="Footnote Text Char"/>
    <w:basedOn w:val="DefaultParagraphFont"/>
    <w:link w:val="FootnoteText"/>
    <w:qFormat w:val="1"/>
    <w:rPr>
      <w:sz w:val="16"/>
      <w:lang w:eastAsia="en-US" w:val="en-GB"/>
    </w:rPr>
  </w:style>
  <w:style w:type="paragraph" w:styleId="Revision1" w:customStyle="1">
    <w:name w:val="Revision1"/>
    <w:hidden w:val="1"/>
    <w:uiPriority w:val="99"/>
    <w:semiHidden w:val="1"/>
    <w:qFormat w:val="1"/>
  </w:style>
  <w:style w:type="paragraph" w:styleId="H6" w:customStyle="1">
    <w:name w:val="H6"/>
    <w:basedOn w:val="Heading5"/>
    <w:next w:val="Normal"/>
    <w:qFormat w:val="1"/>
    <w:pPr>
      <w:keepLines w:val="1"/>
      <w:numPr>
        <w:ilvl w:val="0"/>
        <w:numId w:val="0"/>
      </w:numPr>
      <w:spacing w:after="180" w:before="120" w:line="240" w:lineRule="auto"/>
      <w:ind w:left="1985" w:hanging="1985"/>
      <w:outlineLvl w:val="9"/>
    </w:pPr>
    <w:rPr>
      <w:rFonts w:eastAsia="SimSun"/>
      <w:sz w:val="20"/>
      <w:szCs w:val="20"/>
      <w:lang w:eastAsia="en-US" w:val="en-GB"/>
    </w:rPr>
  </w:style>
  <w:style w:type="paragraph" w:styleId="EQ" w:customStyle="1">
    <w:name w:val="EQ"/>
    <w:basedOn w:val="Normal"/>
    <w:next w:val="Normal"/>
    <w:qFormat w:val="1"/>
    <w:pPr>
      <w:keepLines w:val="1"/>
      <w:tabs>
        <w:tab w:val="center" w:pos="4536"/>
        <w:tab w:val="right" w:pos="9072"/>
      </w:tabs>
      <w:spacing w:after="180"/>
    </w:pPr>
    <w:rPr>
      <w:lang w:eastAsia="en-US" w:val="en-GB"/>
    </w:rPr>
  </w:style>
  <w:style w:type="paragraph" w:styleId="ListParagraph">
    <w:name w:val="List Paragraph"/>
    <w:basedOn w:val="Normal"/>
    <w:link w:val="ListParagraphChar"/>
    <w:uiPriority w:val="34"/>
    <w:qFormat w:val="1"/>
    <w:pPr>
      <w:ind w:firstLine="420" w:firstLineChars="200"/>
    </w:pPr>
  </w:style>
  <w:style w:type="paragraph" w:styleId="afc" w:customStyle="1">
    <w:name w:val="正文首行"/>
    <w:semiHidden w:val="1"/>
    <w:qFormat w:val="1"/>
    <w:pPr>
      <w:keepNext w:val="1"/>
      <w:tabs>
        <w:tab w:val="left" w:pos="851"/>
      </w:tabs>
      <w:autoSpaceDE w:val="0"/>
      <w:autoSpaceDN w:val="0"/>
      <w:adjustRightInd w:val="0"/>
      <w:spacing w:after="60" w:before="60"/>
      <w:ind w:left="851" w:hanging="851"/>
      <w:jc w:val="both"/>
    </w:pPr>
    <w:rPr>
      <w:rFonts w:ascii="Arial" w:cs="Arial" w:hAnsi="Arial"/>
      <w:color w:val="000000"/>
      <w:kern w:val="2"/>
    </w:rPr>
  </w:style>
  <w:style w:type="paragraph" w:styleId="album-div" w:customStyle="1">
    <w:name w:val="album-div"/>
    <w:basedOn w:val="Normal"/>
    <w:qFormat w:val="1"/>
    <w:pPr>
      <w:spacing w:after="100" w:afterAutospacing="1" w:before="100" w:beforeAutospacing="1"/>
    </w:pPr>
  </w:style>
  <w:style w:type="character" w:styleId="title10" w:customStyle="1">
    <w:name w:val="title10"/>
    <w:basedOn w:val="DefaultParagraphFont"/>
    <w:qFormat w:val="1"/>
  </w:style>
  <w:style w:type="character" w:styleId="count3" w:customStyle="1">
    <w:name w:val="count3"/>
    <w:basedOn w:val="DefaultParagraphFont"/>
    <w:qFormat w:val="1"/>
  </w:style>
  <w:style w:type="character" w:styleId="Heading3Char" w:customStyle="1">
    <w:name w:val="Heading 3 Char"/>
    <w:basedOn w:val="DefaultParagraphFont"/>
    <w:link w:val="Heading3"/>
    <w:qFormat w:val="1"/>
    <w:rPr>
      <w:rFonts w:ascii="Arial" w:cs="SimSun" w:eastAsia="SimHei" w:hAnsi="Arial"/>
      <w:sz w:val="21"/>
      <w:szCs w:val="21"/>
    </w:rPr>
  </w:style>
  <w:style w:type="character" w:styleId="B1Char1" w:customStyle="1">
    <w:name w:val="B1 Char1"/>
    <w:basedOn w:val="DefaultParagraphFont"/>
    <w:link w:val="B1"/>
    <w:qFormat w:val="1"/>
    <w:rPr>
      <w:lang w:eastAsia="en-US" w:val="en-GB"/>
    </w:rPr>
  </w:style>
  <w:style w:type="paragraph" w:styleId="B2" w:customStyle="1">
    <w:name w:val="B2"/>
    <w:basedOn w:val="List2"/>
    <w:link w:val="B2Zchn"/>
    <w:qFormat w:val="1"/>
    <w:pPr>
      <w:spacing w:after="180"/>
      <w:ind w:left="851" w:leftChars="0" w:hanging="284" w:firstLineChars="0"/>
    </w:pPr>
    <w:rPr>
      <w:rFonts w:eastAsia="MS Mincho"/>
      <w:sz w:val="20"/>
      <w:szCs w:val="20"/>
      <w:lang w:eastAsia="en-US" w:val="en-GB"/>
    </w:rPr>
  </w:style>
  <w:style w:type="character" w:styleId="B2Zchn" w:customStyle="1">
    <w:name w:val="B2 Zchn"/>
    <w:basedOn w:val="DefaultParagraphFont"/>
    <w:link w:val="B2"/>
    <w:qFormat w:val="1"/>
    <w:rPr>
      <w:rFonts w:eastAsia="MS Mincho"/>
      <w:lang w:eastAsia="en-US" w:val="en-GB"/>
    </w:rPr>
  </w:style>
  <w:style w:type="character" w:styleId="SubtitleChar" w:customStyle="1">
    <w:name w:val="Subtitle Char"/>
    <w:basedOn w:val="DefaultParagraphFont"/>
    <w:link w:val="Subtitle"/>
    <w:qFormat w:val="1"/>
    <w:rPr>
      <w:rFonts w:asciiTheme="majorHAnsi" w:cstheme="majorBidi" w:hAnsiTheme="majorHAnsi"/>
      <w:b w:val="1"/>
      <w:bCs w:val="1"/>
      <w:kern w:val="28"/>
      <w:sz w:val="32"/>
      <w:szCs w:val="32"/>
    </w:rPr>
  </w:style>
  <w:style w:type="paragraph" w:styleId="10" w:customStyle="1">
    <w:name w:val="正文1"/>
    <w:semiHidden w:val="1"/>
    <w:qFormat w:val="1"/>
    <w:pPr>
      <w:keepNext w:val="1"/>
      <w:tabs>
        <w:tab w:val="left" w:pos="851"/>
      </w:tabs>
      <w:autoSpaceDE w:val="0"/>
      <w:autoSpaceDN w:val="0"/>
      <w:adjustRightInd w:val="0"/>
      <w:spacing w:after="60" w:before="60"/>
      <w:ind w:left="851" w:hanging="851"/>
      <w:jc w:val="both"/>
    </w:pPr>
    <w:rPr>
      <w:rFonts w:ascii="Arial" w:cs="Arial" w:hAnsi="Arial"/>
      <w:color w:val="0000ff"/>
      <w:kern w:val="2"/>
    </w:rPr>
  </w:style>
  <w:style w:type="character" w:styleId="TitleChar" w:customStyle="1">
    <w:name w:val="Title Char"/>
    <w:basedOn w:val="DefaultParagraphFont"/>
    <w:link w:val="Title"/>
    <w:qFormat w:val="1"/>
    <w:rPr>
      <w:rFonts w:asciiTheme="majorHAnsi" w:cstheme="majorBidi" w:hAnsiTheme="majorHAnsi"/>
      <w:b w:val="1"/>
      <w:bCs w:val="1"/>
      <w:sz w:val="32"/>
      <w:szCs w:val="32"/>
    </w:rPr>
  </w:style>
  <w:style w:type="paragraph" w:styleId="afd" w:customStyle="1">
    <w:name w:val="公式－右"/>
    <w:basedOn w:val="Normal"/>
    <w:qFormat w:val="1"/>
    <w:pPr>
      <w:wordWrap w:val="0"/>
      <w:spacing w:line="360" w:lineRule="auto"/>
      <w:ind w:left="400" w:leftChars="200"/>
      <w:jc w:val="right"/>
    </w:pPr>
    <w:rPr>
      <w:sz w:val="21"/>
    </w:rPr>
  </w:style>
  <w:style w:type="paragraph" w:styleId="112" w:customStyle="1">
    <w:name w:val="样式 目录 1 + 段前: 12 磅"/>
    <w:basedOn w:val="TOC1"/>
    <w:qFormat w:val="1"/>
    <w:pPr>
      <w:tabs>
        <w:tab w:val="left" w:pos="794"/>
        <w:tab w:val="right" w:leader="dot" w:pos="9010"/>
      </w:tabs>
    </w:pPr>
    <w:rPr>
      <w:szCs w:val="20"/>
    </w:rPr>
  </w:style>
  <w:style w:type="paragraph" w:styleId="1121" w:customStyle="1">
    <w:name w:val="样式 目录 1 + 段前: 12 磅1"/>
    <w:basedOn w:val="TOC1"/>
    <w:qFormat w:val="1"/>
    <w:pPr>
      <w:tabs>
        <w:tab w:val="left" w:pos="794"/>
        <w:tab w:val="right" w:leader="dot" w:pos="9010"/>
      </w:tabs>
    </w:pPr>
    <w:rPr>
      <w:szCs w:val="20"/>
    </w:rPr>
  </w:style>
  <w:style w:type="character" w:styleId="im-content1" w:customStyle="1">
    <w:name w:val="im-content1"/>
    <w:basedOn w:val="DefaultParagraphFont"/>
    <w:qFormat w:val="1"/>
    <w:rPr>
      <w:color w:val="333333"/>
    </w:rPr>
  </w:style>
  <w:style w:type="character" w:styleId="ListParagraphChar" w:customStyle="1">
    <w:name w:val="List Paragraph Char"/>
    <w:basedOn w:val="DefaultParagraphFont"/>
    <w:link w:val="ListParagraph"/>
    <w:uiPriority w:val="34"/>
    <w:qFormat w:val="1"/>
    <w:locked w:val="1"/>
  </w:style>
  <w:style w:type="character" w:styleId="Chara" w:customStyle="1">
    <w:name w:val="插图 Char"/>
    <w:basedOn w:val="DefaultParagraphFont"/>
    <w:link w:val="afe"/>
    <w:qFormat w:val="1"/>
    <w:locked w:val="1"/>
  </w:style>
  <w:style w:type="paragraph" w:styleId="afe" w:customStyle="1">
    <w:name w:val="插图"/>
    <w:basedOn w:val="Normal"/>
    <w:next w:val="Normal"/>
    <w:link w:val="Chara"/>
    <w:qFormat w:val="1"/>
    <w:pPr>
      <w:jc w:val="center"/>
    </w:pPr>
  </w:style>
  <w:style w:type="paragraph" w:styleId="Bibliography1" w:customStyle="1">
    <w:name w:val="Bibliography1"/>
    <w:basedOn w:val="Normal"/>
    <w:next w:val="Normal"/>
    <w:uiPriority w:val="37"/>
    <w:unhideWhenUsed w:val="1"/>
    <w:qFormat w:val="1"/>
  </w:style>
  <w:style w:type="character" w:styleId="DateChar" w:customStyle="1">
    <w:name w:val="Date Char"/>
    <w:basedOn w:val="DefaultParagraphFont"/>
    <w:link w:val="Date"/>
    <w:qFormat w:val="1"/>
  </w:style>
  <w:style w:type="paragraph" w:styleId="NormalInTitlePage" w:customStyle="1">
    <w:name w:val="Normal In Title Page"/>
    <w:qFormat w:val="1"/>
    <w:rPr>
      <w:rFonts w:ascii="Arial" w:cs="Arial" w:hAnsi="Arial"/>
      <w:kern w:val="2"/>
      <w:sz w:val="22"/>
      <w:szCs w:val="22"/>
    </w:rPr>
  </w:style>
  <w:style w:type="character" w:styleId="katex-mathml" w:customStyle="1">
    <w:name w:val="katex-mathml"/>
    <w:basedOn w:val="DefaultParagraphFont"/>
    <w:qFormat w:val="1"/>
  </w:style>
  <w:style w:type="character" w:styleId="mord" w:customStyle="1">
    <w:name w:val="mord"/>
    <w:basedOn w:val="DefaultParagraphFont"/>
    <w:qFormat w:val="1"/>
  </w:style>
  <w:style w:type="character" w:styleId="vlist-s" w:customStyle="1">
    <w:name w:val="vlist-s"/>
    <w:basedOn w:val="DefaultParagraphFont"/>
    <w:qFormat w:val="1"/>
  </w:style>
  <w:style w:type="character" w:styleId="mopen" w:customStyle="1">
    <w:name w:val="mopen"/>
    <w:basedOn w:val="DefaultParagraphFont"/>
    <w:qFormat w:val="1"/>
  </w:style>
  <w:style w:type="character" w:styleId="mpunct" w:customStyle="1">
    <w:name w:val="mpunct"/>
    <w:basedOn w:val="DefaultParagraphFont"/>
    <w:qFormat w:val="1"/>
  </w:style>
  <w:style w:type="character" w:styleId="mclose" w:customStyle="1">
    <w:name w:val="mclose"/>
    <w:basedOn w:val="DefaultParagraphFont"/>
    <w:qFormat w:val="1"/>
  </w:style>
  <w:style w:type="character" w:styleId="sr-only" w:customStyle="1">
    <w:name w:val="sr-only"/>
    <w:basedOn w:val="DefaultParagraphFont"/>
    <w:qFormat w:val="1"/>
  </w:style>
  <w:style w:type="character" w:styleId="mrel" w:customStyle="1">
    <w:name w:val="mrel"/>
    <w:basedOn w:val="DefaultParagraphFont"/>
    <w:qFormat w:val="1"/>
  </w:style>
  <w:style w:type="character" w:styleId="mbin" w:customStyle="1">
    <w:name w:val="mbin"/>
    <w:basedOn w:val="DefaultParagraphFont"/>
    <w:qFormat w:val="1"/>
  </w:style>
  <w:style w:type="character" w:styleId="minner" w:customStyle="1">
    <w:name w:val="minner"/>
    <w:basedOn w:val="DefaultParagraphFont"/>
    <w:qFormat w:val="1"/>
  </w:style>
  <w:style w:type="character" w:styleId="mop" w:customStyle="1">
    <w:name w:val="mop"/>
    <w:basedOn w:val="DefaultParagraphFont"/>
    <w:qFormat w:val="1"/>
  </w:style>
  <w:style w:type="character" w:styleId="mtight" w:customStyle="1">
    <w:name w:val="mtight"/>
    <w:basedOn w:val="DefaultParagraphFont"/>
    <w:qFormat w:val="1"/>
  </w:style>
  <w:style w:type="paragraph" w:styleId="11" w:customStyle="1">
    <w:name w:val="正文首行缩进1"/>
    <w:basedOn w:val="Normal"/>
    <w:qFormat w:val="1"/>
    <w:pPr>
      <w:spacing w:line="360" w:lineRule="auto"/>
      <w:ind w:firstLine="420" w:firstLineChars="200"/>
      <w:jc w:val="both"/>
    </w:pPr>
    <w:rPr>
      <w:rFonts w:ascii="Arial" w:hAnsi="Arial"/>
      <w:sz w:val="21"/>
      <w:szCs w:val="21"/>
    </w:rPr>
  </w:style>
  <w:style w:type="paragraph" w:styleId="Subtitle">
    <w:name w:val="Subtitle"/>
    <w:basedOn w:val="Normal"/>
    <w:next w:val="Normal"/>
    <w:pPr>
      <w:spacing w:after="60" w:before="240" w:line="312" w:lineRule="auto"/>
      <w:jc w:val="center"/>
    </w:pPr>
    <w:rPr>
      <w:rFonts w:ascii="Cambria" w:cs="Cambria" w:eastAsia="Cambria" w:hAnsi="Cambria"/>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pPr>
      <w:widowControl w:val="0"/>
    </w:pPr>
    <w:tblPr>
      <w:tblStyleRowBandSize w:val="1"/>
      <w:tblStyleColBandSize w:val="1"/>
      <w:tblCellMar>
        <w:top w:w="0.0" w:type="dxa"/>
        <w:left w:w="108.0" w:type="dxa"/>
        <w:bottom w:w="0.0" w:type="dxa"/>
        <w:right w:w="108.0" w:type="dxa"/>
      </w:tblCellMar>
    </w:tblPr>
  </w:style>
  <w:style w:type="table" w:styleId="Table5">
    <w:basedOn w:val="TableNormal"/>
    <w:pPr>
      <w:widowControl w:val="0"/>
    </w:pPr>
    <w:tblPr>
      <w:tblStyleRowBandSize w:val="1"/>
      <w:tblStyleColBandSize w:val="1"/>
      <w:tblCellMar>
        <w:top w:w="0.0" w:type="dxa"/>
        <w:left w:w="108.0" w:type="dxa"/>
        <w:bottom w:w="0.0" w:type="dxa"/>
        <w:right w:w="108.0" w:type="dxa"/>
      </w:tblCellMar>
    </w:tblPr>
  </w:style>
  <w:style w:type="table" w:styleId="Table6">
    <w:basedOn w:val="TableNormal"/>
    <w:pPr>
      <w:widowControl w:val="0"/>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rEXo8sLSWhUP9+NLy0J/1RbDl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AoBNhIfCh0IB0IZCgVBcmlhbBIQQXJpYWwgVW5pY29kZSBNUxokCgE3Eh8KHQgHQhkKBUFyaWFsEhBBcmlhbCBVbmljb2RlIE1TGiQKATgSHwodCAdCGQoFQXJpYWwSEEFyaWFsIFVuaWNvZGUgTVMaJAoBORIfCh0IB0IZCgVBcmlhbBIQQXJpYWwgVW5pY29kZSBNUzIOaC5lc2tmM2p6aWI0eGUyDmgubm15cmhhamJzYzIxMg5oLms1bWhhdGE0Y2p2OTIOaC4yZDgzaHo3Y2w5MmIyDmguamVpdjNpdmJ0OXFvMg5oLm9nMzkzbWU4dmc5YzIOaC53Z2Q5OWEyMDN2b2I4AHIhMXlydVRVUTVHYUxHN2tEelNwaUxWLWxGcXNDVUJ2UW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2025-07-23T17:07:00Z</dcterms:created>
  <dc:creator>zhuxudong (F)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3</vt:lpwstr>
  </property>
  <property fmtid="{D5CDD505-2E9C-101B-9397-08002B2CF9AE}" pid="3" name="slevelui">
    <vt:lpwstr>1</vt:lpwstr>
  </property>
  <property fmtid="{D5CDD505-2E9C-101B-9397-08002B2CF9AE}" pid="4" name="_ms_pID_725343">
    <vt:lpwstr>(3)PSpJcLuCMoxnN68aoCw6jKwvrmqrKkXuK7RkrKIKBWmKEu8M9RJX6uFIWFPwAVwt3SaKOBdo_x000d_
WIBe0/lFJd7N6FFDiIg+3erh9HKV3C3C8k8htgtF8+BAPVNyJdGt2H4d04vPRAAjgovLthUm_x000d_
1ZQ8V7yDVffASkjaxiDjJraX+nSpVmqRovxAk7h+cybAzneUpaGFyx3u4DEJOLq6YkCgyf/u_x000d_
JeZLhIjAioLns+a+Ky</vt:lpwstr>
  </property>
  <property fmtid="{D5CDD505-2E9C-101B-9397-08002B2CF9AE}" pid="5" name="_ms_pID_7253431">
    <vt:lpwstr>f2vSM+74iaFzhUbxvXaxK+FPB4Tqbnhzi3rUXcaBzzAZtSUwwtmD0q_x000d_
yeiyfcDELhdZvs4mW742JaB52zT9e3KDXi8vuUCPMzbifS90UaV3ePKOgX54fMHd4SQbQE2t_x000d_
TYfwtEY7G4LmniSOiN9hQ/u0eD6hQ2Rl6A7EAD3GJEKXsJZDsRIlF3rgQXtKz8aG2B7UR+Qo_x000d_
4liX6hw/W7AAenVSyYwLFQQ34xBRHQLvlWqV</vt:lpwstr>
  </property>
  <property fmtid="{D5CDD505-2E9C-101B-9397-08002B2CF9AE}" pid="6" name="_ms_pID_7253432">
    <vt:lpwstr>7H3CYnlxAgbgZQxM7n4cz31IidUnW+mQBWKI_x000d_
Xaqu0Zan</vt:lpwstr>
  </property>
  <property fmtid="{D5CDD505-2E9C-101B-9397-08002B2CF9AE}" pid="7" name="_2015_ms_pID_725343">
    <vt:lpwstr>(3)mwKCGee3MuEqevIeDYkmxfbwDoLxavYGl0UK5g9wMTc3E32bxNjAxjBG4udO93mBB3mJNye+
7qYCn7jj/EJ6z/JYaFoFa9tconqpbgeCHiSgjt+rJG+sKsDD9Gx6Lt27hqDfcln91MLNXCT1
TpEqpCu4a/g9Styx7FNGlMMu2+AUBx4dwwuYZ56Yy7rHSMxXgREG6hvZT4yp/m/JA4fSJuLw
hG+1iGz0CTc5ZQ9UrQ</vt:lpwstr>
  </property>
  <property fmtid="{D5CDD505-2E9C-101B-9397-08002B2CF9AE}" pid="8" name="_2015_ms_pID_7253431">
    <vt:lpwstr>bS6CQ6Gd/7M7hwWbC5E0CKPARgI5HDD/XPW/KKuenI8BHvmgwQh5Aa
/RrFAZEpN9gG+h8uWF3OtUsFeoSD1krDRHBvstDGqUoN+juF8ndJNIehGDi3GcHqXh9HSGD1
Xun26925jvOERaW+IMnuWJepPtaMaW5aNeUUiitLecb/8lTcmpe7f7Ia++pVoW+9r7namjW6
wWH6BzJ1zpladGlk0rnv8YOZhLMVrjv+7rV+</vt:lpwstr>
  </property>
  <property fmtid="{D5CDD505-2E9C-101B-9397-08002B2CF9AE}" pid="9" name="_2015_ms_pID_7253432">
    <vt:lpwstr>DH2OK9sB8CdcE4npY9WNvKIUlH0GHSHFTe3T
i4xQAhKgJe0oO1Icmc5lDmPtKFJ17h6w4jhkxnIsTqCRJ2TwmIs=</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1718854680</vt:lpwstr>
  </property>
  <property fmtid="{D5CDD505-2E9C-101B-9397-08002B2CF9AE}" pid="14" name="KSOProductBuildVer">
    <vt:lpwstr>2052-0.0.0.0</vt:lpwstr>
  </property>
</Properties>
</file>