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E94041107 鄧有敦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E94041220 郭濯瑀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E94046199 謝茹媛</w:t>
      </w:r>
    </w:p>
    <w:p w:rsidR="00A526C6" w:rsidRDefault="00732756" w:rsidP="00934C88">
      <w:r>
        <w:rPr>
          <w:rFonts w:ascii="標楷體" w:eastAsia="標楷體" w:hAnsi="標楷體" w:cs="Segoe UI" w:hint="eastAsia"/>
          <w:bCs/>
          <w:kern w:val="0"/>
          <w:szCs w:val="24"/>
        </w:rPr>
        <w:br/>
      </w:r>
    </w:p>
    <w:p w:rsidR="00934C88" w:rsidRDefault="00934C88" w:rsidP="00934C88">
      <w:pPr>
        <w:rPr>
          <w:rFonts w:ascii="標楷體" w:eastAsia="標楷體" w:hAnsi="標楷體"/>
          <w:sz w:val="22"/>
        </w:rPr>
      </w:pPr>
    </w:p>
    <w:p w:rsidR="00934C88" w:rsidRDefault="00934C88" w:rsidP="00934C88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電路方塊圖：</w:t>
      </w:r>
    </w:p>
    <w:p w:rsidR="00934C88" w:rsidRDefault="00934C88" w:rsidP="00934C88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>
            <wp:extent cx="3348990" cy="1467964"/>
            <wp:effectExtent l="19050" t="0" r="3810" b="0"/>
            <wp:docPr id="6" name="圖片 5" descr="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281" cy="14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88" w:rsidRDefault="00934C88" w:rsidP="00934C88">
      <w:pPr>
        <w:rPr>
          <w:rFonts w:ascii="標楷體" w:eastAsia="標楷體" w:hAnsi="標楷體"/>
          <w:sz w:val="22"/>
        </w:rPr>
      </w:pPr>
    </w:p>
    <w:p w:rsidR="00934C88" w:rsidRDefault="00934C88" w:rsidP="00934C88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利用Lab6提供的ctrl.v和bram interface，我們自己設計了一個矩陣運算的processor，去做矩陣的各種運算，其中該運算單元並不會跟pynq的為處理器有接觸，所有的資料讀取都透過c</w:t>
      </w:r>
      <w:r w:rsidR="00506151">
        <w:rPr>
          <w:rFonts w:ascii="標楷體" w:eastAsia="標楷體" w:hAnsi="標楷體" w:hint="eastAsia"/>
          <w:sz w:val="22"/>
        </w:rPr>
        <w:t>ontroller控制bram在兩邊的讀取行為，並且我們將所有的電路包成同一個ＩＰ（bram）。</w:t>
      </w:r>
    </w:p>
    <w:p w:rsidR="00D416E7" w:rsidRDefault="00D416E7" w:rsidP="00934C88">
      <w:pPr>
        <w:rPr>
          <w:rFonts w:ascii="標楷體" w:eastAsia="標楷體" w:hAnsi="標楷體"/>
          <w:sz w:val="22"/>
        </w:rPr>
      </w:pPr>
    </w:p>
    <w:p w:rsidR="00D416E7" w:rsidRDefault="00D416E7" w:rsidP="00934C88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IP簡介以及記憶體位址分配：</w:t>
      </w:r>
    </w:p>
    <w:p w:rsidR="00D416E7" w:rsidRDefault="00D416E7" w:rsidP="00934C88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運算單元或是BRAM的設計都是時序電路，所以每次寫入或讀取的資料，都是一個2x2矩陣的元素，當讀取完所有資料，會傳入reset訊號使得電路被啟動並開始運算。</w:t>
      </w:r>
    </w:p>
    <w:tbl>
      <w:tblPr>
        <w:tblStyle w:val="ab"/>
        <w:tblW w:w="0" w:type="auto"/>
        <w:tblLook w:val="04A0"/>
      </w:tblPr>
      <w:tblGrid>
        <w:gridCol w:w="4181"/>
        <w:gridCol w:w="4181"/>
      </w:tblGrid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記憶體位址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資料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0x00000001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第一個矩陣第一個元素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0x00000002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第一個矩陣第二個元素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0x00000003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第一個矩陣第三個元素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0x00000004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第一個矩陣第四個元素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0x00000005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第二個矩陣第一個元素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0x00000006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第二個矩陣第二個元素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0x00000007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第二個矩陣第三個元素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0x00000008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第二個矩陣第四個元素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0x00000009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矩陣</w:t>
            </w:r>
            <w:r w:rsidR="002D3CC4">
              <w:rPr>
                <w:rFonts w:ascii="標楷體" w:eastAsia="標楷體" w:hAnsi="標楷體" w:hint="eastAsia"/>
                <w:sz w:val="22"/>
              </w:rPr>
              <w:t>運算</w:t>
            </w:r>
            <w:r>
              <w:rPr>
                <w:rFonts w:ascii="標楷體" w:eastAsia="標楷體" w:hAnsi="標楷體" w:hint="eastAsia"/>
                <w:sz w:val="22"/>
              </w:rPr>
              <w:t>功能選取</w:t>
            </w:r>
          </w:p>
        </w:tc>
      </w:tr>
      <w:tr w:rsidR="003C13A2" w:rsidTr="00D416E7">
        <w:tc>
          <w:tcPr>
            <w:tcW w:w="4181" w:type="dxa"/>
          </w:tcPr>
          <w:p w:rsidR="003C13A2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0x0000000a</w:t>
            </w:r>
          </w:p>
        </w:tc>
        <w:tc>
          <w:tcPr>
            <w:tcW w:w="4181" w:type="dxa"/>
          </w:tcPr>
          <w:p w:rsidR="003C13A2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回傳運算後矩陣 第一個元素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0x0000000b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回傳運算後矩陣 第二個元素</w:t>
            </w:r>
          </w:p>
        </w:tc>
      </w:tr>
      <w:tr w:rsidR="00D416E7" w:rsidTr="00D416E7"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0x0000000c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回傳運算後矩陣 第三個元素</w:t>
            </w:r>
          </w:p>
        </w:tc>
      </w:tr>
      <w:tr w:rsidR="00D416E7" w:rsidTr="003C13A2">
        <w:trPr>
          <w:trHeight w:val="298"/>
        </w:trPr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0x0000000d</w:t>
            </w:r>
          </w:p>
        </w:tc>
        <w:tc>
          <w:tcPr>
            <w:tcW w:w="4181" w:type="dxa"/>
          </w:tcPr>
          <w:p w:rsidR="00D416E7" w:rsidRDefault="003C13A2" w:rsidP="00934C88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回傳運算後矩陣 第四個元素</w:t>
            </w:r>
          </w:p>
        </w:tc>
      </w:tr>
    </w:tbl>
    <w:p w:rsidR="00D416E7" w:rsidRDefault="00D416E7" w:rsidP="00934C88">
      <w:pPr>
        <w:rPr>
          <w:rFonts w:ascii="標楷體" w:eastAsia="標楷體" w:hAnsi="標楷體"/>
          <w:sz w:val="22"/>
        </w:rPr>
      </w:pPr>
    </w:p>
    <w:p w:rsidR="00506151" w:rsidRPr="00506151" w:rsidRDefault="00506151" w:rsidP="00934C88">
      <w:pPr>
        <w:rPr>
          <w:rFonts w:ascii="標楷體" w:eastAsia="標楷體" w:hAnsi="標楷體"/>
          <w:sz w:val="22"/>
        </w:rPr>
      </w:pPr>
    </w:p>
    <w:p w:rsidR="00506151" w:rsidRDefault="00506151" w:rsidP="00934C88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ＢＬＯＣＫ　ＤＥＳＩＧＮ：</w:t>
      </w:r>
    </w:p>
    <w:p w:rsidR="00506151" w:rsidRPr="00934C88" w:rsidRDefault="00506151" w:rsidP="00934C88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>
            <wp:extent cx="4179570" cy="2662425"/>
            <wp:effectExtent l="19050" t="0" r="0" b="0"/>
            <wp:docPr id="7" name="圖片 6" descr="47688077_1958478370873108_332358726435681075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688077_1958478370873108_3323587264356810752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6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88" w:rsidRDefault="00934C88" w:rsidP="00934C88">
      <w:pPr>
        <w:rPr>
          <w:rFonts w:ascii="標楷體" w:eastAsia="標楷體" w:hAnsi="標楷體"/>
          <w:sz w:val="22"/>
        </w:rPr>
      </w:pPr>
    </w:p>
    <w:p w:rsidR="00425FB1" w:rsidRDefault="00425FB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3B36E4" w:rsidRDefault="003B36E4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矩陣加法：</w:t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5274310" cy="2966720"/>
            <wp:effectExtent l="19050" t="0" r="2540" b="0"/>
            <wp:docPr id="9" name="圖片 8" descr="48269330_266452717359098_88537599117088522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269330_266452717359098_8853759911708852224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E4" w:rsidRDefault="003B36E4" w:rsidP="00050D11">
      <w:pPr>
        <w:rPr>
          <w:rFonts w:ascii="標楷體" w:eastAsia="標楷體" w:hAnsi="標楷體"/>
          <w:sz w:val="22"/>
        </w:rPr>
      </w:pPr>
    </w:p>
    <w:p w:rsidR="003B36E4" w:rsidRDefault="003B36E4" w:rsidP="00050D11">
      <w:pPr>
        <w:rPr>
          <w:rFonts w:ascii="標楷體" w:eastAsia="標楷體" w:hAnsi="標楷體"/>
          <w:sz w:val="22"/>
        </w:rPr>
      </w:pPr>
    </w:p>
    <w:p w:rsidR="003B36E4" w:rsidRDefault="003B36E4" w:rsidP="00050D11">
      <w:pPr>
        <w:rPr>
          <w:rFonts w:ascii="標楷體" w:eastAsia="標楷體" w:hAnsi="標楷體"/>
          <w:sz w:val="22"/>
        </w:rPr>
      </w:pPr>
    </w:p>
    <w:p w:rsidR="003B36E4" w:rsidRDefault="003B36E4" w:rsidP="00050D11">
      <w:pPr>
        <w:rPr>
          <w:rFonts w:ascii="標楷體" w:eastAsia="標楷體" w:hAnsi="標楷體"/>
          <w:sz w:val="22"/>
        </w:rPr>
      </w:pPr>
    </w:p>
    <w:p w:rsidR="003B36E4" w:rsidRDefault="003B36E4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lastRenderedPageBreak/>
        <w:t>矩陣減法：</w:t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>
            <wp:extent cx="5274310" cy="2966720"/>
            <wp:effectExtent l="19050" t="0" r="2540" b="0"/>
            <wp:docPr id="14" name="圖片 13" descr="47580727_2160053467581837_18661571311288975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580727_2160053467581837_1866157131128897536_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P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矩陣乘法：</w:t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5274310" cy="2966720"/>
            <wp:effectExtent l="19050" t="0" r="2540" b="0"/>
            <wp:docPr id="12" name="圖片 11" descr="48270752_524795224703680_72178228760055644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270752_524795224703680_7217822876005564416_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矩陣轉置：</w:t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5274310" cy="2966720"/>
            <wp:effectExtent l="19050" t="0" r="2540" b="0"/>
            <wp:docPr id="19" name="圖片 18" descr="47400399_350455989078067_26788745339176222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00399_350455989078067_2678874533917622272_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矩陣行列式：</w:t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5274310" cy="2966720"/>
            <wp:effectExtent l="19050" t="0" r="2540" b="0"/>
            <wp:docPr id="20" name="圖片 19" descr="48059659_379282709478918_15074550260736983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059659_379282709478918_1507455026073698304_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1" w:rsidRDefault="00506151" w:rsidP="00050D11">
      <w:pPr>
        <w:rPr>
          <w:rFonts w:ascii="標楷體" w:eastAsia="標楷體" w:hAnsi="標楷體"/>
          <w:sz w:val="22"/>
        </w:rPr>
      </w:pPr>
    </w:p>
    <w:p w:rsidR="00425FB1" w:rsidRDefault="00425FB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問題與討論：</w:t>
      </w:r>
    </w:p>
    <w:p w:rsidR="00E161B2" w:rsidRPr="00050D11" w:rsidRDefault="0050615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ab/>
        <w:t>一開始運算單元跟controller的觸發時脈不同，導致產生資料讀取與運算的問題，後來發現後將作業完成的很順利。</w:t>
      </w:r>
    </w:p>
    <w:sectPr w:rsidR="00E161B2" w:rsidRPr="00050D11" w:rsidSect="004D3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3B5" w:rsidRDefault="004443B5" w:rsidP="00F06915">
      <w:r>
        <w:separator/>
      </w:r>
    </w:p>
  </w:endnote>
  <w:endnote w:type="continuationSeparator" w:id="1">
    <w:p w:rsidR="004443B5" w:rsidRDefault="004443B5" w:rsidP="00F06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3B5" w:rsidRDefault="004443B5" w:rsidP="00F06915">
      <w:r>
        <w:separator/>
      </w:r>
    </w:p>
  </w:footnote>
  <w:footnote w:type="continuationSeparator" w:id="1">
    <w:p w:rsidR="004443B5" w:rsidRDefault="004443B5" w:rsidP="00F06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414"/>
    <w:multiLevelType w:val="hybridMultilevel"/>
    <w:tmpl w:val="240094A0"/>
    <w:lvl w:ilvl="0" w:tplc="5C94FF82">
      <w:start w:val="1"/>
      <w:numFmt w:val="decimal"/>
      <w:lvlText w:val="(%1)"/>
      <w:lvlJc w:val="left"/>
      <w:pPr>
        <w:ind w:left="360" w:hanging="360"/>
      </w:pPr>
      <w:rPr>
        <w:rFonts w:ascii="Segoe UI" w:hAnsi="Segoe UI" w:cs="Segoe UI" w:hint="default"/>
        <w:color w:val="24292E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F6355"/>
    <w:multiLevelType w:val="hybridMultilevel"/>
    <w:tmpl w:val="50124E0A"/>
    <w:lvl w:ilvl="0" w:tplc="AD9EF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8F2132"/>
    <w:multiLevelType w:val="hybridMultilevel"/>
    <w:tmpl w:val="9732CF74"/>
    <w:lvl w:ilvl="0" w:tplc="2BBE7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915"/>
    <w:rsid w:val="00050D11"/>
    <w:rsid w:val="00102D56"/>
    <w:rsid w:val="0015558D"/>
    <w:rsid w:val="001929FF"/>
    <w:rsid w:val="001A5349"/>
    <w:rsid w:val="001C2C49"/>
    <w:rsid w:val="00241529"/>
    <w:rsid w:val="002A2DE4"/>
    <w:rsid w:val="002C46C0"/>
    <w:rsid w:val="002D3CC4"/>
    <w:rsid w:val="002E720B"/>
    <w:rsid w:val="002F053C"/>
    <w:rsid w:val="003B36E4"/>
    <w:rsid w:val="003C13A2"/>
    <w:rsid w:val="003E2014"/>
    <w:rsid w:val="00425FB1"/>
    <w:rsid w:val="004443B5"/>
    <w:rsid w:val="00446DBE"/>
    <w:rsid w:val="0047426A"/>
    <w:rsid w:val="004D36A4"/>
    <w:rsid w:val="004D757A"/>
    <w:rsid w:val="00506151"/>
    <w:rsid w:val="00567EB4"/>
    <w:rsid w:val="005805A6"/>
    <w:rsid w:val="00603529"/>
    <w:rsid w:val="00620C1D"/>
    <w:rsid w:val="00665AEC"/>
    <w:rsid w:val="006A5B67"/>
    <w:rsid w:val="00722583"/>
    <w:rsid w:val="00732756"/>
    <w:rsid w:val="007C1EBF"/>
    <w:rsid w:val="007C7DA8"/>
    <w:rsid w:val="00805805"/>
    <w:rsid w:val="0089634A"/>
    <w:rsid w:val="00934C88"/>
    <w:rsid w:val="009A4410"/>
    <w:rsid w:val="00A04F00"/>
    <w:rsid w:val="00A231AB"/>
    <w:rsid w:val="00A30CBB"/>
    <w:rsid w:val="00A526C6"/>
    <w:rsid w:val="00B549C4"/>
    <w:rsid w:val="00BC4DF5"/>
    <w:rsid w:val="00BD20FD"/>
    <w:rsid w:val="00C31240"/>
    <w:rsid w:val="00C73D17"/>
    <w:rsid w:val="00CA0D4A"/>
    <w:rsid w:val="00CE2889"/>
    <w:rsid w:val="00D01F78"/>
    <w:rsid w:val="00D416E7"/>
    <w:rsid w:val="00DB30A4"/>
    <w:rsid w:val="00E1484F"/>
    <w:rsid w:val="00E161B2"/>
    <w:rsid w:val="00E17C1A"/>
    <w:rsid w:val="00F06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6A4"/>
    <w:pPr>
      <w:widowControl w:val="0"/>
    </w:pPr>
  </w:style>
  <w:style w:type="paragraph" w:styleId="3">
    <w:name w:val="heading 3"/>
    <w:basedOn w:val="a"/>
    <w:link w:val="30"/>
    <w:uiPriority w:val="9"/>
    <w:qFormat/>
    <w:rsid w:val="00F0691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069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06915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0691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069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Emphasis"/>
    <w:basedOn w:val="a0"/>
    <w:uiPriority w:val="20"/>
    <w:qFormat/>
    <w:rsid w:val="00F06915"/>
    <w:rPr>
      <w:i/>
      <w:iCs/>
    </w:rPr>
  </w:style>
  <w:style w:type="paragraph" w:styleId="a8">
    <w:name w:val="List Paragraph"/>
    <w:basedOn w:val="a"/>
    <w:uiPriority w:val="34"/>
    <w:qFormat/>
    <w:rsid w:val="00F06915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65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65AEC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D416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AC33-DC61-49CF-94D5-995401C7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7</cp:revision>
  <dcterms:created xsi:type="dcterms:W3CDTF">2018-11-30T12:14:00Z</dcterms:created>
  <dcterms:modified xsi:type="dcterms:W3CDTF">2018-12-09T06:51:00Z</dcterms:modified>
</cp:coreProperties>
</file>