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spacing w:before="176"/>
        <w:rPr>
          <w:rFonts w:ascii="Times New Roman"/>
        </w:rPr>
      </w:pPr>
    </w:p>
    <w:p w:rsidR="00C77AC1" w:rsidRPr="008B3BB9" w:rsidRDefault="00847F4E" w:rsidP="008B3BB9">
      <w:pPr>
        <w:pStyle w:val="Textoindependiente"/>
        <w:spacing w:line="480" w:lineRule="auto"/>
        <w:jc w:val="both"/>
        <w:rPr>
          <w:b/>
        </w:rPr>
      </w:pPr>
      <w:bookmarkStart w:id="0" w:name="NextOne:_plataforma_de_juegos_en_la_nube"/>
      <w:bookmarkEnd w:id="0"/>
      <w:r w:rsidRPr="008B3BB9">
        <w:rPr>
          <w:b/>
        </w:rPr>
        <w:t>InvestLab</w:t>
      </w:r>
      <w:r w:rsidR="008B3BB9" w:rsidRPr="008B3BB9">
        <w:rPr>
          <w:b/>
        </w:rPr>
        <w:t xml:space="preserve"> es</w:t>
      </w:r>
      <w:r w:rsidR="00F87489" w:rsidRPr="008B3BB9">
        <w:rPr>
          <w:b/>
        </w:rPr>
        <w:t xml:space="preserve"> </w:t>
      </w:r>
      <w:r w:rsidRPr="008B3BB9">
        <w:rPr>
          <w:b/>
        </w:rPr>
        <w:t>sistema de monitoreo y simulación de inversiones en tiempo real. Desarrollo y análisis de una plataforma para la gestión de activos financieros y generación de alertas.</w:t>
      </w:r>
    </w:p>
    <w:p w:rsidR="00C77AC1" w:rsidRDefault="00C77AC1">
      <w:pPr>
        <w:pStyle w:val="Textoindependiente"/>
        <w:rPr>
          <w:rFonts w:ascii="Arial"/>
          <w:b/>
        </w:rPr>
      </w:pPr>
    </w:p>
    <w:p w:rsidR="00C77AC1" w:rsidRDefault="00C77AC1">
      <w:pPr>
        <w:pStyle w:val="Textoindependiente"/>
        <w:spacing w:before="146"/>
        <w:rPr>
          <w:rFonts w:ascii="Arial"/>
          <w:b/>
        </w:rPr>
      </w:pPr>
    </w:p>
    <w:p w:rsidR="00847F4E" w:rsidRDefault="00847F4E">
      <w:pPr>
        <w:pStyle w:val="Textoindependiente"/>
        <w:spacing w:before="146"/>
        <w:rPr>
          <w:rFonts w:ascii="Arial"/>
          <w:b/>
        </w:rPr>
      </w:pPr>
    </w:p>
    <w:p w:rsidR="00847F4E" w:rsidRDefault="00847F4E">
      <w:pPr>
        <w:pStyle w:val="Textoindependiente"/>
        <w:spacing w:before="146"/>
        <w:rPr>
          <w:rFonts w:ascii="Arial"/>
          <w:b/>
        </w:rPr>
      </w:pPr>
    </w:p>
    <w:p w:rsidR="00C77AC1" w:rsidRDefault="00847F4E">
      <w:pPr>
        <w:pStyle w:val="Textoindependiente"/>
        <w:spacing w:before="1"/>
        <w:ind w:left="109" w:right="121"/>
        <w:jc w:val="center"/>
      </w:pPr>
      <w:r>
        <w:rPr>
          <w:spacing w:val="-2"/>
        </w:rPr>
        <w:t xml:space="preserve">Autor: </w:t>
      </w:r>
      <w:r>
        <w:t>Diaz Rocio Abigail</w:t>
      </w:r>
      <w:r>
        <w:rPr>
          <w:spacing w:val="-2"/>
        </w:rPr>
        <w:t xml:space="preserve"> </w:t>
      </w:r>
    </w:p>
    <w:p w:rsidR="00C77AC1" w:rsidRDefault="00C77AC1">
      <w:pPr>
        <w:pStyle w:val="Textoindependiente"/>
      </w:pPr>
    </w:p>
    <w:p w:rsidR="00C77AC1" w:rsidRDefault="00C77AC1">
      <w:pPr>
        <w:pStyle w:val="Textoindependiente"/>
        <w:spacing w:before="146"/>
      </w:pPr>
    </w:p>
    <w:p w:rsidR="00C77AC1" w:rsidRPr="00847F4E" w:rsidRDefault="00F87489" w:rsidP="00847F4E">
      <w:pPr>
        <w:spacing w:before="1"/>
        <w:ind w:left="109" w:right="121"/>
        <w:jc w:val="center"/>
        <w:rPr>
          <w:rFonts w:ascii="Arial" w:hAnsi="Arial"/>
          <w:i/>
        </w:rPr>
      </w:pPr>
      <w:r>
        <w:rPr>
          <w:rFonts w:ascii="Arial" w:hAnsi="Arial"/>
          <w:i/>
        </w:rPr>
        <w:t>Instituto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Formación</w:t>
      </w:r>
      <w:r>
        <w:rPr>
          <w:rFonts w:ascii="Arial" w:hAnsi="Arial"/>
          <w:i/>
          <w:spacing w:val="-7"/>
        </w:rPr>
        <w:t xml:space="preserve"> </w:t>
      </w:r>
      <w:r>
        <w:rPr>
          <w:rFonts w:ascii="Arial" w:hAnsi="Arial"/>
          <w:i/>
        </w:rPr>
        <w:t>Técnica</w:t>
      </w:r>
      <w:r>
        <w:rPr>
          <w:rFonts w:ascii="Arial" w:hAnsi="Arial"/>
          <w:i/>
          <w:spacing w:val="-7"/>
        </w:rPr>
        <w:t xml:space="preserve"> </w:t>
      </w:r>
      <w:r>
        <w:rPr>
          <w:rFonts w:ascii="Arial" w:hAnsi="Arial"/>
          <w:i/>
        </w:rPr>
        <w:t>Superior</w:t>
      </w:r>
      <w:r>
        <w:rPr>
          <w:rFonts w:ascii="Arial" w:hAnsi="Arial"/>
          <w:i/>
          <w:spacing w:val="-7"/>
        </w:rPr>
        <w:t xml:space="preserve"> </w:t>
      </w:r>
      <w:r>
        <w:rPr>
          <w:rFonts w:ascii="Arial" w:hAnsi="Arial"/>
          <w:i/>
          <w:spacing w:val="-4"/>
        </w:rPr>
        <w:t>N°24</w:t>
      </w:r>
    </w:p>
    <w:p w:rsidR="00C77AC1" w:rsidRDefault="00C77AC1">
      <w:pPr>
        <w:pStyle w:val="Textoindependiente"/>
      </w:pPr>
    </w:p>
    <w:p w:rsidR="00C77AC1" w:rsidRDefault="00C77AC1">
      <w:pPr>
        <w:pStyle w:val="Textoindependiente"/>
        <w:spacing w:before="146"/>
      </w:pPr>
    </w:p>
    <w:p w:rsidR="00C77AC1" w:rsidRDefault="00847F4E">
      <w:pPr>
        <w:pStyle w:val="Textoindependiente"/>
        <w:spacing w:before="1"/>
        <w:ind w:left="109" w:right="121"/>
        <w:jc w:val="center"/>
      </w:pPr>
      <w:r>
        <w:rPr>
          <w:spacing w:val="-2"/>
        </w:rPr>
        <w:t xml:space="preserve">Tutor: </w:t>
      </w:r>
      <w:r>
        <w:rPr>
          <w:spacing w:val="-10"/>
        </w:rPr>
        <w:t xml:space="preserve">Ing. </w:t>
      </w:r>
      <w:r w:rsidR="00F87489">
        <w:t>Julio</w:t>
      </w:r>
      <w:r w:rsidR="00F87489">
        <w:rPr>
          <w:spacing w:val="-9"/>
        </w:rPr>
        <w:t xml:space="preserve"> </w:t>
      </w:r>
      <w:r w:rsidR="00F87489">
        <w:rPr>
          <w:spacing w:val="-2"/>
        </w:rPr>
        <w:t>Cesar</w:t>
      </w:r>
      <w:r>
        <w:rPr>
          <w:spacing w:val="-2"/>
        </w:rPr>
        <w:t xml:space="preserve"> Leppen </w:t>
      </w:r>
    </w:p>
    <w:p w:rsidR="00C77AC1" w:rsidRDefault="00C77AC1">
      <w:pPr>
        <w:pStyle w:val="Textoindependiente"/>
      </w:pPr>
    </w:p>
    <w:p w:rsidR="00C77AC1" w:rsidRDefault="00C77AC1">
      <w:pPr>
        <w:pStyle w:val="Textoindependiente"/>
      </w:pPr>
    </w:p>
    <w:p w:rsidR="00C77AC1" w:rsidRDefault="00C77AC1">
      <w:pPr>
        <w:pStyle w:val="Textoindependiente"/>
      </w:pPr>
    </w:p>
    <w:p w:rsidR="00847F4E" w:rsidRDefault="00847F4E">
      <w:pPr>
        <w:pStyle w:val="Textoindependiente"/>
      </w:pPr>
    </w:p>
    <w:p w:rsidR="00C77AC1" w:rsidRDefault="00C77AC1">
      <w:pPr>
        <w:pStyle w:val="Textoindependiente"/>
        <w:spacing w:before="146"/>
      </w:pPr>
    </w:p>
    <w:p w:rsidR="00C77AC1" w:rsidRDefault="00847F4E" w:rsidP="00A7588E">
      <w:pPr>
        <w:spacing w:before="1"/>
        <w:ind w:left="109" w:right="121"/>
        <w:jc w:val="center"/>
        <w:rPr>
          <w:rFonts w:ascii="Arial"/>
          <w:i/>
        </w:rPr>
        <w:sectPr w:rsidR="00C77AC1" w:rsidSect="00847F4E">
          <w:headerReference w:type="default" r:id="rId7"/>
          <w:headerReference w:type="first" r:id="rId8"/>
          <w:type w:val="continuous"/>
          <w:pgSz w:w="11920" w:h="16840"/>
          <w:pgMar w:top="1340" w:right="1275" w:bottom="280" w:left="1275" w:header="727" w:footer="0" w:gutter="0"/>
          <w:pgNumType w:start="1"/>
          <w:cols w:space="720"/>
          <w:titlePg/>
          <w:docGrid w:linePitch="299"/>
        </w:sectPr>
      </w:pPr>
      <w:r>
        <w:rPr>
          <w:rFonts w:ascii="Arial"/>
          <w:i/>
        </w:rPr>
        <w:t>3</w:t>
      </w:r>
      <w:r w:rsidR="00F87489">
        <w:rPr>
          <w:rFonts w:ascii="Arial"/>
          <w:i/>
          <w:spacing w:val="-5"/>
        </w:rPr>
        <w:t xml:space="preserve"> </w:t>
      </w:r>
      <w:r w:rsidR="00F87489">
        <w:rPr>
          <w:rFonts w:ascii="Arial"/>
          <w:i/>
        </w:rPr>
        <w:t>de</w:t>
      </w:r>
      <w:r w:rsidR="00F87489">
        <w:rPr>
          <w:rFonts w:ascii="Arial"/>
          <w:i/>
          <w:spacing w:val="-3"/>
        </w:rPr>
        <w:t xml:space="preserve"> </w:t>
      </w:r>
      <w:r>
        <w:rPr>
          <w:rFonts w:ascii="Arial"/>
          <w:i/>
        </w:rPr>
        <w:t>abril</w:t>
      </w:r>
      <w:r w:rsidR="00F87489">
        <w:rPr>
          <w:rFonts w:ascii="Arial"/>
          <w:i/>
          <w:spacing w:val="-3"/>
        </w:rPr>
        <w:t xml:space="preserve"> </w:t>
      </w:r>
      <w:r w:rsidR="00F87489">
        <w:rPr>
          <w:rFonts w:ascii="Arial"/>
          <w:i/>
        </w:rPr>
        <w:t>de</w:t>
      </w:r>
      <w:r w:rsidR="00F87489">
        <w:rPr>
          <w:rFonts w:ascii="Arial"/>
          <w:i/>
          <w:spacing w:val="-2"/>
        </w:rPr>
        <w:t xml:space="preserve"> </w:t>
      </w:r>
      <w:r w:rsidR="00F87489">
        <w:rPr>
          <w:rFonts w:ascii="Arial"/>
          <w:i/>
          <w:spacing w:val="-4"/>
        </w:rPr>
        <w:t>20</w:t>
      </w:r>
      <w:r w:rsidR="00F369B0">
        <w:rPr>
          <w:rFonts w:ascii="Arial"/>
          <w:i/>
          <w:spacing w:val="-4"/>
        </w:rPr>
        <w:t>26</w:t>
      </w:r>
    </w:p>
    <w:p w:rsidR="00F87489" w:rsidRDefault="00F87489" w:rsidP="00EF38D6">
      <w:pPr>
        <w:pStyle w:val="Ttulo1"/>
        <w:ind w:left="0"/>
      </w:pPr>
    </w:p>
    <w:p w:rsidR="00C77AC1" w:rsidRDefault="00F87489" w:rsidP="00F87489">
      <w:pPr>
        <w:pStyle w:val="Ttulo1"/>
        <w:ind w:left="165"/>
      </w:pPr>
      <w:bookmarkStart w:id="1" w:name="_Toc226384541"/>
      <w:r>
        <w:t>Tabla</w:t>
      </w:r>
      <w:r>
        <w:rPr>
          <w:spacing w:val="-12"/>
        </w:rPr>
        <w:t xml:space="preserve"> </w:t>
      </w:r>
      <w:r>
        <w:t>de</w:t>
      </w:r>
      <w:r>
        <w:rPr>
          <w:spacing w:val="-11"/>
        </w:rPr>
        <w:t xml:space="preserve"> </w:t>
      </w:r>
      <w:r>
        <w:rPr>
          <w:spacing w:val="-2"/>
        </w:rPr>
        <w:t>contenidos</w:t>
      </w:r>
      <w:bookmarkEnd w:id="1"/>
    </w:p>
    <w:p w:rsidR="00C77AC1" w:rsidRDefault="00C77AC1">
      <w:pPr>
        <w:pStyle w:val="Ttulo1"/>
        <w:sectPr w:rsidR="00C77AC1">
          <w:pgSz w:w="11920" w:h="16840"/>
          <w:pgMar w:top="1340" w:right="1275" w:bottom="1484" w:left="1275" w:header="727" w:footer="0" w:gutter="0"/>
          <w:cols w:space="720"/>
        </w:sectPr>
      </w:pPr>
    </w:p>
    <w:sdt>
      <w:sdtPr>
        <w:rPr>
          <w:rFonts w:ascii="Arial MT" w:eastAsia="Arial MT" w:hAnsi="Arial MT" w:cs="Arial MT"/>
          <w:color w:val="auto"/>
          <w:sz w:val="22"/>
          <w:szCs w:val="22"/>
          <w:lang w:val="es-ES" w:eastAsia="en-US"/>
        </w:rPr>
        <w:id w:val="-1196848669"/>
        <w:docPartObj>
          <w:docPartGallery w:val="Table of Contents"/>
          <w:docPartUnique/>
        </w:docPartObj>
      </w:sdtPr>
      <w:sdtEndPr>
        <w:rPr>
          <w:b/>
          <w:bCs/>
        </w:rPr>
      </w:sdtEndPr>
      <w:sdtContent>
        <w:p w:rsidR="00EF38D6" w:rsidRPr="00EF38D6" w:rsidRDefault="00EF38D6" w:rsidP="00EF38D6">
          <w:pPr>
            <w:pStyle w:val="TtuloTDC"/>
            <w:spacing w:line="240" w:lineRule="auto"/>
            <w:rPr>
              <w:sz w:val="16"/>
              <w:szCs w:val="16"/>
            </w:rPr>
          </w:pPr>
        </w:p>
        <w:p w:rsidR="008B5B02" w:rsidRDefault="00EF38D6">
          <w:pPr>
            <w:pStyle w:val="TDC1"/>
            <w:tabs>
              <w:tab w:val="right" w:leader="dot" w:pos="9360"/>
            </w:tabs>
            <w:rPr>
              <w:rFonts w:asciiTheme="minorHAnsi" w:eastAsiaTheme="minorEastAsia" w:hAnsiTheme="minorHAnsi" w:cstheme="minorBidi"/>
              <w:b w:val="0"/>
              <w:bCs w:val="0"/>
              <w:noProof/>
              <w:lang w:val="es-AR" w:eastAsia="es-AR"/>
            </w:rPr>
          </w:pPr>
          <w:r>
            <w:fldChar w:fldCharType="begin"/>
          </w:r>
          <w:r>
            <w:instrText xml:space="preserve"> TOC \o "1-3" \h \z \u </w:instrText>
          </w:r>
          <w:r>
            <w:fldChar w:fldCharType="separate"/>
          </w:r>
          <w:hyperlink w:anchor="_Toc226384541" w:history="1">
            <w:r w:rsidR="008B5B02" w:rsidRPr="00DF2CB1">
              <w:rPr>
                <w:rStyle w:val="Hipervnculo"/>
                <w:noProof/>
              </w:rPr>
              <w:t>Tabla</w:t>
            </w:r>
            <w:r w:rsidR="008B5B02" w:rsidRPr="00DF2CB1">
              <w:rPr>
                <w:rStyle w:val="Hipervnculo"/>
                <w:noProof/>
                <w:spacing w:val="-12"/>
              </w:rPr>
              <w:t xml:space="preserve"> </w:t>
            </w:r>
            <w:r w:rsidR="008B5B02" w:rsidRPr="00DF2CB1">
              <w:rPr>
                <w:rStyle w:val="Hipervnculo"/>
                <w:noProof/>
              </w:rPr>
              <w:t>de</w:t>
            </w:r>
            <w:r w:rsidR="008B5B02" w:rsidRPr="00DF2CB1">
              <w:rPr>
                <w:rStyle w:val="Hipervnculo"/>
                <w:noProof/>
                <w:spacing w:val="-11"/>
              </w:rPr>
              <w:t xml:space="preserve"> </w:t>
            </w:r>
            <w:r w:rsidR="008B5B02" w:rsidRPr="00DF2CB1">
              <w:rPr>
                <w:rStyle w:val="Hipervnculo"/>
                <w:noProof/>
                <w:spacing w:val="-2"/>
              </w:rPr>
              <w:t>contenidos</w:t>
            </w:r>
            <w:r w:rsidR="008B5B02">
              <w:rPr>
                <w:noProof/>
                <w:webHidden/>
              </w:rPr>
              <w:tab/>
            </w:r>
            <w:r w:rsidR="008B5B02">
              <w:rPr>
                <w:noProof/>
                <w:webHidden/>
              </w:rPr>
              <w:fldChar w:fldCharType="begin"/>
            </w:r>
            <w:r w:rsidR="008B5B02">
              <w:rPr>
                <w:noProof/>
                <w:webHidden/>
              </w:rPr>
              <w:instrText xml:space="preserve"> PAGEREF _Toc226384541 \h </w:instrText>
            </w:r>
            <w:r w:rsidR="008B5B02">
              <w:rPr>
                <w:noProof/>
                <w:webHidden/>
              </w:rPr>
            </w:r>
            <w:r w:rsidR="008B5B02">
              <w:rPr>
                <w:noProof/>
                <w:webHidden/>
              </w:rPr>
              <w:fldChar w:fldCharType="separate"/>
            </w:r>
            <w:r w:rsidR="008B5B02">
              <w:rPr>
                <w:noProof/>
                <w:webHidden/>
              </w:rPr>
              <w:t>2</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42" w:history="1">
            <w:r w:rsidR="008B5B02" w:rsidRPr="00DF2CB1">
              <w:rPr>
                <w:rStyle w:val="Hipervnculo"/>
                <w:noProof/>
                <w:spacing w:val="-2"/>
              </w:rPr>
              <w:t>Resumen</w:t>
            </w:r>
            <w:r w:rsidR="008B5B02">
              <w:rPr>
                <w:noProof/>
                <w:webHidden/>
              </w:rPr>
              <w:tab/>
            </w:r>
            <w:r w:rsidR="008B5B02">
              <w:rPr>
                <w:noProof/>
                <w:webHidden/>
              </w:rPr>
              <w:fldChar w:fldCharType="begin"/>
            </w:r>
            <w:r w:rsidR="008B5B02">
              <w:rPr>
                <w:noProof/>
                <w:webHidden/>
              </w:rPr>
              <w:instrText xml:space="preserve"> PAGEREF _Toc226384542 \h </w:instrText>
            </w:r>
            <w:r w:rsidR="008B5B02">
              <w:rPr>
                <w:noProof/>
                <w:webHidden/>
              </w:rPr>
            </w:r>
            <w:r w:rsidR="008B5B02">
              <w:rPr>
                <w:noProof/>
                <w:webHidden/>
              </w:rPr>
              <w:fldChar w:fldCharType="separate"/>
            </w:r>
            <w:r w:rsidR="008B5B02">
              <w:rPr>
                <w:noProof/>
                <w:webHidden/>
              </w:rPr>
              <w:t>4</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43" w:history="1">
            <w:r w:rsidR="008B5B02" w:rsidRPr="00DF2CB1">
              <w:rPr>
                <w:rStyle w:val="Hipervnculo"/>
                <w:noProof/>
                <w:spacing w:val="-2"/>
              </w:rPr>
              <w:t>Abstract</w:t>
            </w:r>
            <w:r w:rsidR="008B5B02">
              <w:rPr>
                <w:noProof/>
                <w:webHidden/>
              </w:rPr>
              <w:tab/>
            </w:r>
            <w:r w:rsidR="008B5B02">
              <w:rPr>
                <w:noProof/>
                <w:webHidden/>
              </w:rPr>
              <w:fldChar w:fldCharType="begin"/>
            </w:r>
            <w:r w:rsidR="008B5B02">
              <w:rPr>
                <w:noProof/>
                <w:webHidden/>
              </w:rPr>
              <w:instrText xml:space="preserve"> PAGEREF _Toc226384543 \h </w:instrText>
            </w:r>
            <w:r w:rsidR="008B5B02">
              <w:rPr>
                <w:noProof/>
                <w:webHidden/>
              </w:rPr>
            </w:r>
            <w:r w:rsidR="008B5B02">
              <w:rPr>
                <w:noProof/>
                <w:webHidden/>
              </w:rPr>
              <w:fldChar w:fldCharType="separate"/>
            </w:r>
            <w:r w:rsidR="008B5B02">
              <w:rPr>
                <w:noProof/>
                <w:webHidden/>
              </w:rPr>
              <w:t>5</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44" w:history="1">
            <w:r w:rsidR="008B5B02" w:rsidRPr="00DF2CB1">
              <w:rPr>
                <w:rStyle w:val="Hipervnculo"/>
                <w:noProof/>
              </w:rPr>
              <w:t>Glosario</w:t>
            </w:r>
            <w:r w:rsidR="008B5B02">
              <w:rPr>
                <w:noProof/>
                <w:webHidden/>
              </w:rPr>
              <w:tab/>
            </w:r>
            <w:r w:rsidR="008B5B02">
              <w:rPr>
                <w:noProof/>
                <w:webHidden/>
              </w:rPr>
              <w:fldChar w:fldCharType="begin"/>
            </w:r>
            <w:r w:rsidR="008B5B02">
              <w:rPr>
                <w:noProof/>
                <w:webHidden/>
              </w:rPr>
              <w:instrText xml:space="preserve"> PAGEREF _Toc226384544 \h </w:instrText>
            </w:r>
            <w:r w:rsidR="008B5B02">
              <w:rPr>
                <w:noProof/>
                <w:webHidden/>
              </w:rPr>
            </w:r>
            <w:r w:rsidR="008B5B02">
              <w:rPr>
                <w:noProof/>
                <w:webHidden/>
              </w:rPr>
              <w:fldChar w:fldCharType="separate"/>
            </w:r>
            <w:r w:rsidR="008B5B02">
              <w:rPr>
                <w:noProof/>
                <w:webHidden/>
              </w:rPr>
              <w:t>6</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45" w:history="1">
            <w:r w:rsidR="008B5B02" w:rsidRPr="00DF2CB1">
              <w:rPr>
                <w:rStyle w:val="Hipervnculo"/>
                <w:noProof/>
              </w:rPr>
              <w:t>Declaración</w:t>
            </w:r>
            <w:r w:rsidR="008B5B02" w:rsidRPr="00DF2CB1">
              <w:rPr>
                <w:rStyle w:val="Hipervnculo"/>
                <w:noProof/>
                <w:spacing w:val="-7"/>
              </w:rPr>
              <w:t xml:space="preserve"> </w:t>
            </w:r>
            <w:r w:rsidR="008B5B02" w:rsidRPr="00DF2CB1">
              <w:rPr>
                <w:rStyle w:val="Hipervnculo"/>
                <w:noProof/>
              </w:rPr>
              <w:t>de</w:t>
            </w:r>
            <w:r w:rsidR="008B5B02" w:rsidRPr="00DF2CB1">
              <w:rPr>
                <w:rStyle w:val="Hipervnculo"/>
                <w:noProof/>
                <w:spacing w:val="-6"/>
              </w:rPr>
              <w:t xml:space="preserve"> </w:t>
            </w:r>
            <w:r w:rsidR="008B5B02" w:rsidRPr="00DF2CB1">
              <w:rPr>
                <w:rStyle w:val="Hipervnculo"/>
                <w:noProof/>
                <w:spacing w:val="-2"/>
              </w:rPr>
              <w:t>ética y consentimiento informado</w:t>
            </w:r>
            <w:r w:rsidR="008B5B02">
              <w:rPr>
                <w:noProof/>
                <w:webHidden/>
              </w:rPr>
              <w:tab/>
            </w:r>
            <w:r w:rsidR="008B5B02">
              <w:rPr>
                <w:noProof/>
                <w:webHidden/>
              </w:rPr>
              <w:fldChar w:fldCharType="begin"/>
            </w:r>
            <w:r w:rsidR="008B5B02">
              <w:rPr>
                <w:noProof/>
                <w:webHidden/>
              </w:rPr>
              <w:instrText xml:space="preserve"> PAGEREF _Toc226384545 \h </w:instrText>
            </w:r>
            <w:r w:rsidR="008B5B02">
              <w:rPr>
                <w:noProof/>
                <w:webHidden/>
              </w:rPr>
            </w:r>
            <w:r w:rsidR="008B5B02">
              <w:rPr>
                <w:noProof/>
                <w:webHidden/>
              </w:rPr>
              <w:fldChar w:fldCharType="separate"/>
            </w:r>
            <w:r w:rsidR="008B5B02">
              <w:rPr>
                <w:noProof/>
                <w:webHidden/>
              </w:rPr>
              <w:t>8</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46" w:history="1">
            <w:r w:rsidR="008B5B02" w:rsidRPr="00DF2CB1">
              <w:rPr>
                <w:rStyle w:val="Hipervnculo"/>
                <w:noProof/>
                <w:spacing w:val="-2"/>
              </w:rPr>
              <w:t>Introducción</w:t>
            </w:r>
            <w:r w:rsidR="008B5B02">
              <w:rPr>
                <w:noProof/>
                <w:webHidden/>
              </w:rPr>
              <w:tab/>
            </w:r>
            <w:r w:rsidR="008B5B02">
              <w:rPr>
                <w:noProof/>
                <w:webHidden/>
              </w:rPr>
              <w:fldChar w:fldCharType="begin"/>
            </w:r>
            <w:r w:rsidR="008B5B02">
              <w:rPr>
                <w:noProof/>
                <w:webHidden/>
              </w:rPr>
              <w:instrText xml:space="preserve"> PAGEREF _Toc226384546 \h </w:instrText>
            </w:r>
            <w:r w:rsidR="008B5B02">
              <w:rPr>
                <w:noProof/>
                <w:webHidden/>
              </w:rPr>
            </w:r>
            <w:r w:rsidR="008B5B02">
              <w:rPr>
                <w:noProof/>
                <w:webHidden/>
              </w:rPr>
              <w:fldChar w:fldCharType="separate"/>
            </w:r>
            <w:r w:rsidR="008B5B02">
              <w:rPr>
                <w:noProof/>
                <w:webHidden/>
              </w:rPr>
              <w:t>9</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47" w:history="1">
            <w:r w:rsidR="008B5B02" w:rsidRPr="00DF2CB1">
              <w:rPr>
                <w:rStyle w:val="Hipervnculo"/>
                <w:noProof/>
                <w:spacing w:val="-2"/>
              </w:rPr>
              <w:t>Alcances</w:t>
            </w:r>
            <w:r w:rsidR="008B5B02">
              <w:rPr>
                <w:noProof/>
                <w:webHidden/>
              </w:rPr>
              <w:tab/>
            </w:r>
            <w:r w:rsidR="008B5B02">
              <w:rPr>
                <w:noProof/>
                <w:webHidden/>
              </w:rPr>
              <w:fldChar w:fldCharType="begin"/>
            </w:r>
            <w:r w:rsidR="008B5B02">
              <w:rPr>
                <w:noProof/>
                <w:webHidden/>
              </w:rPr>
              <w:instrText xml:space="preserve"> PAGEREF _Toc226384547 \h </w:instrText>
            </w:r>
            <w:r w:rsidR="008B5B02">
              <w:rPr>
                <w:noProof/>
                <w:webHidden/>
              </w:rPr>
            </w:r>
            <w:r w:rsidR="008B5B02">
              <w:rPr>
                <w:noProof/>
                <w:webHidden/>
              </w:rPr>
              <w:fldChar w:fldCharType="separate"/>
            </w:r>
            <w:r w:rsidR="008B5B02">
              <w:rPr>
                <w:noProof/>
                <w:webHidden/>
              </w:rPr>
              <w:t>10</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48" w:history="1">
            <w:r w:rsidR="008B5B02" w:rsidRPr="00DF2CB1">
              <w:rPr>
                <w:rStyle w:val="Hipervnculo"/>
                <w:noProof/>
              </w:rPr>
              <w:t>1.</w:t>
            </w:r>
            <w:r w:rsidR="008B5B02">
              <w:rPr>
                <w:rFonts w:asciiTheme="minorHAnsi" w:eastAsiaTheme="minorEastAsia" w:hAnsiTheme="minorHAnsi" w:cstheme="minorBidi"/>
                <w:noProof/>
                <w:lang w:val="es-AR" w:eastAsia="es-AR"/>
              </w:rPr>
              <w:tab/>
            </w:r>
            <w:r w:rsidR="008B5B02" w:rsidRPr="00DF2CB1">
              <w:rPr>
                <w:rStyle w:val="Hipervnculo"/>
                <w:noProof/>
              </w:rPr>
              <w:t>Funcionalidades principales</w:t>
            </w:r>
            <w:r w:rsidR="008B5B02">
              <w:rPr>
                <w:noProof/>
                <w:webHidden/>
              </w:rPr>
              <w:tab/>
            </w:r>
            <w:r w:rsidR="008B5B02">
              <w:rPr>
                <w:noProof/>
                <w:webHidden/>
              </w:rPr>
              <w:fldChar w:fldCharType="begin"/>
            </w:r>
            <w:r w:rsidR="008B5B02">
              <w:rPr>
                <w:noProof/>
                <w:webHidden/>
              </w:rPr>
              <w:instrText xml:space="preserve"> PAGEREF _Toc226384548 \h </w:instrText>
            </w:r>
            <w:r w:rsidR="008B5B02">
              <w:rPr>
                <w:noProof/>
                <w:webHidden/>
              </w:rPr>
            </w:r>
            <w:r w:rsidR="008B5B02">
              <w:rPr>
                <w:noProof/>
                <w:webHidden/>
              </w:rPr>
              <w:fldChar w:fldCharType="separate"/>
            </w:r>
            <w:r w:rsidR="008B5B02">
              <w:rPr>
                <w:noProof/>
                <w:webHidden/>
              </w:rPr>
              <w:t>10</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49" w:history="1">
            <w:r w:rsidR="008B5B02" w:rsidRPr="00DF2CB1">
              <w:rPr>
                <w:rStyle w:val="Hipervnculo"/>
                <w:noProof/>
              </w:rPr>
              <w:t>2.</w:t>
            </w:r>
            <w:r w:rsidR="008B5B02">
              <w:rPr>
                <w:rFonts w:asciiTheme="minorHAnsi" w:eastAsiaTheme="minorEastAsia" w:hAnsiTheme="minorHAnsi" w:cstheme="minorBidi"/>
                <w:noProof/>
                <w:lang w:val="es-AR" w:eastAsia="es-AR"/>
              </w:rPr>
              <w:tab/>
            </w:r>
            <w:r w:rsidR="008B5B02" w:rsidRPr="00DF2CB1">
              <w:rPr>
                <w:rStyle w:val="Hipervnculo"/>
                <w:noProof/>
              </w:rPr>
              <w:t>Mejoras y actualizaciones futuras</w:t>
            </w:r>
            <w:r w:rsidR="008B5B02">
              <w:rPr>
                <w:noProof/>
                <w:webHidden/>
              </w:rPr>
              <w:tab/>
            </w:r>
            <w:r w:rsidR="008B5B02">
              <w:rPr>
                <w:noProof/>
                <w:webHidden/>
              </w:rPr>
              <w:fldChar w:fldCharType="begin"/>
            </w:r>
            <w:r w:rsidR="008B5B02">
              <w:rPr>
                <w:noProof/>
                <w:webHidden/>
              </w:rPr>
              <w:instrText xml:space="preserve"> PAGEREF _Toc226384549 \h </w:instrText>
            </w:r>
            <w:r w:rsidR="008B5B02">
              <w:rPr>
                <w:noProof/>
                <w:webHidden/>
              </w:rPr>
            </w:r>
            <w:r w:rsidR="008B5B02">
              <w:rPr>
                <w:noProof/>
                <w:webHidden/>
              </w:rPr>
              <w:fldChar w:fldCharType="separate"/>
            </w:r>
            <w:r w:rsidR="008B5B02">
              <w:rPr>
                <w:noProof/>
                <w:webHidden/>
              </w:rPr>
              <w:t>11</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50" w:history="1">
            <w:r w:rsidR="008B5B02" w:rsidRPr="00DF2CB1">
              <w:rPr>
                <w:rStyle w:val="Hipervnculo"/>
                <w:noProof/>
              </w:rPr>
              <w:t>Limitaciones</w:t>
            </w:r>
            <w:r w:rsidR="008B5B02">
              <w:rPr>
                <w:noProof/>
                <w:webHidden/>
              </w:rPr>
              <w:tab/>
            </w:r>
            <w:r w:rsidR="008B5B02">
              <w:rPr>
                <w:noProof/>
                <w:webHidden/>
              </w:rPr>
              <w:fldChar w:fldCharType="begin"/>
            </w:r>
            <w:r w:rsidR="008B5B02">
              <w:rPr>
                <w:noProof/>
                <w:webHidden/>
              </w:rPr>
              <w:instrText xml:space="preserve"> PAGEREF _Toc226384550 \h </w:instrText>
            </w:r>
            <w:r w:rsidR="008B5B02">
              <w:rPr>
                <w:noProof/>
                <w:webHidden/>
              </w:rPr>
            </w:r>
            <w:r w:rsidR="008B5B02">
              <w:rPr>
                <w:noProof/>
                <w:webHidden/>
              </w:rPr>
              <w:fldChar w:fldCharType="separate"/>
            </w:r>
            <w:r w:rsidR="008B5B02">
              <w:rPr>
                <w:noProof/>
                <w:webHidden/>
              </w:rPr>
              <w:t>12</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51" w:history="1">
            <w:r w:rsidR="008B5B02" w:rsidRPr="00DF2CB1">
              <w:rPr>
                <w:rStyle w:val="Hipervnculo"/>
                <w:noProof/>
              </w:rPr>
              <w:t>Arquitectura y herramientas principales</w:t>
            </w:r>
            <w:r w:rsidR="008B5B02">
              <w:rPr>
                <w:noProof/>
                <w:webHidden/>
              </w:rPr>
              <w:tab/>
            </w:r>
            <w:r w:rsidR="008B5B02">
              <w:rPr>
                <w:noProof/>
                <w:webHidden/>
              </w:rPr>
              <w:fldChar w:fldCharType="begin"/>
            </w:r>
            <w:r w:rsidR="008B5B02">
              <w:rPr>
                <w:noProof/>
                <w:webHidden/>
              </w:rPr>
              <w:instrText xml:space="preserve"> PAGEREF _Toc226384551 \h </w:instrText>
            </w:r>
            <w:r w:rsidR="008B5B02">
              <w:rPr>
                <w:noProof/>
                <w:webHidden/>
              </w:rPr>
            </w:r>
            <w:r w:rsidR="008B5B02">
              <w:rPr>
                <w:noProof/>
                <w:webHidden/>
              </w:rPr>
              <w:fldChar w:fldCharType="separate"/>
            </w:r>
            <w:r w:rsidR="008B5B02">
              <w:rPr>
                <w:noProof/>
                <w:webHidden/>
              </w:rPr>
              <w:t>12</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2" w:history="1">
            <w:r w:rsidR="008B5B02" w:rsidRPr="00DF2CB1">
              <w:rPr>
                <w:rStyle w:val="Hipervnculo"/>
                <w:rFonts w:cs="Arial"/>
                <w:noProof/>
              </w:rPr>
              <w:t>1.</w:t>
            </w:r>
            <w:r w:rsidR="008B5B02">
              <w:rPr>
                <w:rFonts w:asciiTheme="minorHAnsi" w:eastAsiaTheme="minorEastAsia" w:hAnsiTheme="minorHAnsi" w:cstheme="minorBidi"/>
                <w:noProof/>
                <w:lang w:val="es-AR" w:eastAsia="es-AR"/>
              </w:rPr>
              <w:tab/>
            </w:r>
            <w:r w:rsidR="008B5B02" w:rsidRPr="00DF2CB1">
              <w:rPr>
                <w:rStyle w:val="Hipervnculo"/>
                <w:noProof/>
              </w:rPr>
              <w:t>Front-end</w:t>
            </w:r>
            <w:r w:rsidR="008B5B02">
              <w:rPr>
                <w:noProof/>
                <w:webHidden/>
              </w:rPr>
              <w:tab/>
            </w:r>
            <w:r w:rsidR="008B5B02">
              <w:rPr>
                <w:noProof/>
                <w:webHidden/>
              </w:rPr>
              <w:fldChar w:fldCharType="begin"/>
            </w:r>
            <w:r w:rsidR="008B5B02">
              <w:rPr>
                <w:noProof/>
                <w:webHidden/>
              </w:rPr>
              <w:instrText xml:space="preserve"> PAGEREF _Toc226384552 \h </w:instrText>
            </w:r>
            <w:r w:rsidR="008B5B02">
              <w:rPr>
                <w:noProof/>
                <w:webHidden/>
              </w:rPr>
            </w:r>
            <w:r w:rsidR="008B5B02">
              <w:rPr>
                <w:noProof/>
                <w:webHidden/>
              </w:rPr>
              <w:fldChar w:fldCharType="separate"/>
            </w:r>
            <w:r w:rsidR="008B5B02">
              <w:rPr>
                <w:noProof/>
                <w:webHidden/>
              </w:rPr>
              <w:t>12</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3" w:history="1">
            <w:r w:rsidR="008B5B02" w:rsidRPr="00DF2CB1">
              <w:rPr>
                <w:rStyle w:val="Hipervnculo"/>
                <w:rFonts w:eastAsia="Times New Roman" w:cs="Arial"/>
                <w:noProof/>
                <w:lang w:val="es-AR"/>
              </w:rPr>
              <w:t>2.</w:t>
            </w:r>
            <w:r w:rsidR="008B5B02">
              <w:rPr>
                <w:rFonts w:asciiTheme="minorHAnsi" w:eastAsiaTheme="minorEastAsia" w:hAnsiTheme="minorHAnsi" w:cstheme="minorBidi"/>
                <w:noProof/>
                <w:lang w:val="es-AR" w:eastAsia="es-AR"/>
              </w:rPr>
              <w:tab/>
            </w:r>
            <w:r w:rsidR="008B5B02" w:rsidRPr="00DF2CB1">
              <w:rPr>
                <w:rStyle w:val="Hipervnculo"/>
                <w:noProof/>
              </w:rPr>
              <w:t>Back-end</w:t>
            </w:r>
            <w:r w:rsidR="008B5B02">
              <w:rPr>
                <w:noProof/>
                <w:webHidden/>
              </w:rPr>
              <w:tab/>
            </w:r>
            <w:r w:rsidR="008B5B02">
              <w:rPr>
                <w:noProof/>
                <w:webHidden/>
              </w:rPr>
              <w:fldChar w:fldCharType="begin"/>
            </w:r>
            <w:r w:rsidR="008B5B02">
              <w:rPr>
                <w:noProof/>
                <w:webHidden/>
              </w:rPr>
              <w:instrText xml:space="preserve"> PAGEREF _Toc226384553 \h </w:instrText>
            </w:r>
            <w:r w:rsidR="008B5B02">
              <w:rPr>
                <w:noProof/>
                <w:webHidden/>
              </w:rPr>
            </w:r>
            <w:r w:rsidR="008B5B02">
              <w:rPr>
                <w:noProof/>
                <w:webHidden/>
              </w:rPr>
              <w:fldChar w:fldCharType="separate"/>
            </w:r>
            <w:r w:rsidR="008B5B02">
              <w:rPr>
                <w:noProof/>
                <w:webHidden/>
              </w:rPr>
              <w:t>13</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4" w:history="1">
            <w:r w:rsidR="008B5B02" w:rsidRPr="00DF2CB1">
              <w:rPr>
                <w:rStyle w:val="Hipervnculo"/>
                <w:rFonts w:cs="Arial"/>
                <w:noProof/>
              </w:rPr>
              <w:t>3.</w:t>
            </w:r>
            <w:r w:rsidR="008B5B02">
              <w:rPr>
                <w:rFonts w:asciiTheme="minorHAnsi" w:eastAsiaTheme="minorEastAsia" w:hAnsiTheme="minorHAnsi" w:cstheme="minorBidi"/>
                <w:noProof/>
                <w:lang w:val="es-AR" w:eastAsia="es-AR"/>
              </w:rPr>
              <w:tab/>
            </w:r>
            <w:r w:rsidR="008B5B02" w:rsidRPr="00DF2CB1">
              <w:rPr>
                <w:rStyle w:val="Hipervnculo"/>
                <w:noProof/>
              </w:rPr>
              <w:t>Capa de datos</w:t>
            </w:r>
            <w:r w:rsidR="008B5B02">
              <w:rPr>
                <w:noProof/>
                <w:webHidden/>
              </w:rPr>
              <w:tab/>
            </w:r>
            <w:r w:rsidR="008B5B02">
              <w:rPr>
                <w:noProof/>
                <w:webHidden/>
              </w:rPr>
              <w:fldChar w:fldCharType="begin"/>
            </w:r>
            <w:r w:rsidR="008B5B02">
              <w:rPr>
                <w:noProof/>
                <w:webHidden/>
              </w:rPr>
              <w:instrText xml:space="preserve"> PAGEREF _Toc226384554 \h </w:instrText>
            </w:r>
            <w:r w:rsidR="008B5B02">
              <w:rPr>
                <w:noProof/>
                <w:webHidden/>
              </w:rPr>
            </w:r>
            <w:r w:rsidR="008B5B02">
              <w:rPr>
                <w:noProof/>
                <w:webHidden/>
              </w:rPr>
              <w:fldChar w:fldCharType="separate"/>
            </w:r>
            <w:r w:rsidR="008B5B02">
              <w:rPr>
                <w:noProof/>
                <w:webHidden/>
              </w:rPr>
              <w:t>14</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5" w:history="1">
            <w:r w:rsidR="008B5B02" w:rsidRPr="00DF2CB1">
              <w:rPr>
                <w:rStyle w:val="Hipervnculo"/>
                <w:rFonts w:cs="Arial"/>
                <w:noProof/>
              </w:rPr>
              <w:t>4.</w:t>
            </w:r>
            <w:r w:rsidR="008B5B02">
              <w:rPr>
                <w:rFonts w:asciiTheme="minorHAnsi" w:eastAsiaTheme="minorEastAsia" w:hAnsiTheme="minorHAnsi" w:cstheme="minorBidi"/>
                <w:noProof/>
                <w:lang w:val="es-AR" w:eastAsia="es-AR"/>
              </w:rPr>
              <w:tab/>
            </w:r>
            <w:r w:rsidR="008B5B02" w:rsidRPr="00DF2CB1">
              <w:rPr>
                <w:rStyle w:val="Hipervnculo"/>
                <w:noProof/>
              </w:rPr>
              <w:t>Integración con servicios externos</w:t>
            </w:r>
            <w:r w:rsidR="008B5B02">
              <w:rPr>
                <w:noProof/>
                <w:webHidden/>
              </w:rPr>
              <w:tab/>
            </w:r>
            <w:r w:rsidR="008B5B02">
              <w:rPr>
                <w:noProof/>
                <w:webHidden/>
              </w:rPr>
              <w:fldChar w:fldCharType="begin"/>
            </w:r>
            <w:r w:rsidR="008B5B02">
              <w:rPr>
                <w:noProof/>
                <w:webHidden/>
              </w:rPr>
              <w:instrText xml:space="preserve"> PAGEREF _Toc226384555 \h </w:instrText>
            </w:r>
            <w:r w:rsidR="008B5B02">
              <w:rPr>
                <w:noProof/>
                <w:webHidden/>
              </w:rPr>
            </w:r>
            <w:r w:rsidR="008B5B02">
              <w:rPr>
                <w:noProof/>
                <w:webHidden/>
              </w:rPr>
              <w:fldChar w:fldCharType="separate"/>
            </w:r>
            <w:r w:rsidR="008B5B02">
              <w:rPr>
                <w:noProof/>
                <w:webHidden/>
              </w:rPr>
              <w:t>14</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6" w:history="1">
            <w:r w:rsidR="008B5B02" w:rsidRPr="00DF2CB1">
              <w:rPr>
                <w:rStyle w:val="Hipervnculo"/>
                <w:rFonts w:eastAsia="Calibri" w:cs="Arial"/>
                <w:noProof/>
              </w:rPr>
              <w:t>5.</w:t>
            </w:r>
            <w:r w:rsidR="008B5B02">
              <w:rPr>
                <w:rFonts w:asciiTheme="minorHAnsi" w:eastAsiaTheme="minorEastAsia" w:hAnsiTheme="minorHAnsi" w:cstheme="minorBidi"/>
                <w:noProof/>
                <w:lang w:val="es-AR" w:eastAsia="es-AR"/>
              </w:rPr>
              <w:tab/>
            </w:r>
            <w:r w:rsidR="008B5B02" w:rsidRPr="00DF2CB1">
              <w:rPr>
                <w:rStyle w:val="Hipervnculo"/>
                <w:rFonts w:eastAsia="Calibri"/>
                <w:noProof/>
              </w:rPr>
              <w:t>Control</w:t>
            </w:r>
            <w:r w:rsidR="008B5B02" w:rsidRPr="00DF2CB1">
              <w:rPr>
                <w:rStyle w:val="Hipervnculo"/>
                <w:rFonts w:eastAsia="Calibri"/>
                <w:noProof/>
                <w:spacing w:val="-10"/>
              </w:rPr>
              <w:t xml:space="preserve"> </w:t>
            </w:r>
            <w:r w:rsidR="008B5B02" w:rsidRPr="00DF2CB1">
              <w:rPr>
                <w:rStyle w:val="Hipervnculo"/>
                <w:rFonts w:eastAsia="Calibri"/>
                <w:noProof/>
              </w:rPr>
              <w:t>de</w:t>
            </w:r>
            <w:r w:rsidR="008B5B02" w:rsidRPr="00DF2CB1">
              <w:rPr>
                <w:rStyle w:val="Hipervnculo"/>
                <w:rFonts w:eastAsia="Calibri"/>
                <w:noProof/>
                <w:spacing w:val="-8"/>
              </w:rPr>
              <w:t xml:space="preserve"> </w:t>
            </w:r>
            <w:r w:rsidR="008B5B02" w:rsidRPr="00DF2CB1">
              <w:rPr>
                <w:rStyle w:val="Hipervnculo"/>
                <w:rFonts w:eastAsia="Calibri"/>
                <w:noProof/>
              </w:rPr>
              <w:t>Versiones</w:t>
            </w:r>
            <w:r w:rsidR="008B5B02">
              <w:rPr>
                <w:noProof/>
                <w:webHidden/>
              </w:rPr>
              <w:tab/>
            </w:r>
            <w:r w:rsidR="008B5B02">
              <w:rPr>
                <w:noProof/>
                <w:webHidden/>
              </w:rPr>
              <w:fldChar w:fldCharType="begin"/>
            </w:r>
            <w:r w:rsidR="008B5B02">
              <w:rPr>
                <w:noProof/>
                <w:webHidden/>
              </w:rPr>
              <w:instrText xml:space="preserve"> PAGEREF _Toc226384556 \h </w:instrText>
            </w:r>
            <w:r w:rsidR="008B5B02">
              <w:rPr>
                <w:noProof/>
                <w:webHidden/>
              </w:rPr>
            </w:r>
            <w:r w:rsidR="008B5B02">
              <w:rPr>
                <w:noProof/>
                <w:webHidden/>
              </w:rPr>
              <w:fldChar w:fldCharType="separate"/>
            </w:r>
            <w:r w:rsidR="008B5B02">
              <w:rPr>
                <w:noProof/>
                <w:webHidden/>
              </w:rPr>
              <w:t>14</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7" w:history="1">
            <w:r w:rsidR="008B5B02" w:rsidRPr="00DF2CB1">
              <w:rPr>
                <w:rStyle w:val="Hipervnculo"/>
                <w:rFonts w:cs="Arial"/>
                <w:noProof/>
              </w:rPr>
              <w:t>6.</w:t>
            </w:r>
            <w:r w:rsidR="008B5B02">
              <w:rPr>
                <w:rFonts w:asciiTheme="minorHAnsi" w:eastAsiaTheme="minorEastAsia" w:hAnsiTheme="minorHAnsi" w:cstheme="minorBidi"/>
                <w:noProof/>
                <w:lang w:val="es-AR" w:eastAsia="es-AR"/>
              </w:rPr>
              <w:tab/>
            </w:r>
            <w:r w:rsidR="008B5B02" w:rsidRPr="00DF2CB1">
              <w:rPr>
                <w:rStyle w:val="Hipervnculo"/>
                <w:noProof/>
              </w:rPr>
              <w:t>Pruebas y Documentación</w:t>
            </w:r>
            <w:r w:rsidR="008B5B02">
              <w:rPr>
                <w:noProof/>
                <w:webHidden/>
              </w:rPr>
              <w:tab/>
            </w:r>
            <w:r w:rsidR="008B5B02">
              <w:rPr>
                <w:noProof/>
                <w:webHidden/>
              </w:rPr>
              <w:fldChar w:fldCharType="begin"/>
            </w:r>
            <w:r w:rsidR="008B5B02">
              <w:rPr>
                <w:noProof/>
                <w:webHidden/>
              </w:rPr>
              <w:instrText xml:space="preserve"> PAGEREF _Toc226384557 \h </w:instrText>
            </w:r>
            <w:r w:rsidR="008B5B02">
              <w:rPr>
                <w:noProof/>
                <w:webHidden/>
              </w:rPr>
            </w:r>
            <w:r w:rsidR="008B5B02">
              <w:rPr>
                <w:noProof/>
                <w:webHidden/>
              </w:rPr>
              <w:fldChar w:fldCharType="separate"/>
            </w:r>
            <w:r w:rsidR="008B5B02">
              <w:rPr>
                <w:noProof/>
                <w:webHidden/>
              </w:rPr>
              <w:t>15</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58" w:history="1">
            <w:r w:rsidR="008B5B02" w:rsidRPr="00DF2CB1">
              <w:rPr>
                <w:rStyle w:val="Hipervnculo"/>
                <w:rFonts w:cs="Arial"/>
                <w:noProof/>
                <w:spacing w:val="-2"/>
              </w:rPr>
              <w:t>7.</w:t>
            </w:r>
            <w:r w:rsidR="008B5B02">
              <w:rPr>
                <w:rFonts w:asciiTheme="minorHAnsi" w:eastAsiaTheme="minorEastAsia" w:hAnsiTheme="minorHAnsi" w:cstheme="minorBidi"/>
                <w:noProof/>
                <w:lang w:val="es-AR" w:eastAsia="es-AR"/>
              </w:rPr>
              <w:tab/>
            </w:r>
            <w:r w:rsidR="008B5B02" w:rsidRPr="00DF2CB1">
              <w:rPr>
                <w:rStyle w:val="Hipervnculo"/>
                <w:noProof/>
              </w:rPr>
              <w:t>Infraestructura</w:t>
            </w:r>
            <w:r w:rsidR="008B5B02" w:rsidRPr="00DF2CB1">
              <w:rPr>
                <w:rStyle w:val="Hipervnculo"/>
                <w:noProof/>
                <w:spacing w:val="-12"/>
              </w:rPr>
              <w:t xml:space="preserve"> </w:t>
            </w:r>
            <w:r w:rsidR="008B5B02" w:rsidRPr="00DF2CB1">
              <w:rPr>
                <w:rStyle w:val="Hipervnculo"/>
                <w:noProof/>
              </w:rPr>
              <w:t>y</w:t>
            </w:r>
            <w:r w:rsidR="008B5B02" w:rsidRPr="00DF2CB1">
              <w:rPr>
                <w:rStyle w:val="Hipervnculo"/>
                <w:noProof/>
                <w:spacing w:val="-15"/>
              </w:rPr>
              <w:t xml:space="preserve"> </w:t>
            </w:r>
            <w:r w:rsidR="008B5B02" w:rsidRPr="00DF2CB1">
              <w:rPr>
                <w:rStyle w:val="Hipervnculo"/>
                <w:noProof/>
              </w:rPr>
              <w:t>Despliegue</w:t>
            </w:r>
            <w:r w:rsidR="008B5B02" w:rsidRPr="00DF2CB1">
              <w:rPr>
                <w:rStyle w:val="Hipervnculo"/>
                <w:noProof/>
                <w:spacing w:val="-14"/>
              </w:rPr>
              <w:t xml:space="preserve"> </w:t>
            </w:r>
            <w:r w:rsidR="008B5B02" w:rsidRPr="00DF2CB1">
              <w:rPr>
                <w:rStyle w:val="Hipervnculo"/>
                <w:noProof/>
                <w:spacing w:val="-2"/>
              </w:rPr>
              <w:t>(Deploy):</w:t>
            </w:r>
            <w:r w:rsidR="008B5B02">
              <w:rPr>
                <w:noProof/>
                <w:webHidden/>
              </w:rPr>
              <w:tab/>
            </w:r>
            <w:r w:rsidR="008B5B02">
              <w:rPr>
                <w:noProof/>
                <w:webHidden/>
              </w:rPr>
              <w:fldChar w:fldCharType="begin"/>
            </w:r>
            <w:r w:rsidR="008B5B02">
              <w:rPr>
                <w:noProof/>
                <w:webHidden/>
              </w:rPr>
              <w:instrText xml:space="preserve"> PAGEREF _Toc226384558 \h </w:instrText>
            </w:r>
            <w:r w:rsidR="008B5B02">
              <w:rPr>
                <w:noProof/>
                <w:webHidden/>
              </w:rPr>
            </w:r>
            <w:r w:rsidR="008B5B02">
              <w:rPr>
                <w:noProof/>
                <w:webHidden/>
              </w:rPr>
              <w:fldChar w:fldCharType="separate"/>
            </w:r>
            <w:r w:rsidR="008B5B02">
              <w:rPr>
                <w:noProof/>
                <w:webHidden/>
              </w:rPr>
              <w:t>15</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59" w:history="1">
            <w:r w:rsidR="008B5B02" w:rsidRPr="00DF2CB1">
              <w:rPr>
                <w:rStyle w:val="Hipervnculo"/>
                <w:noProof/>
              </w:rPr>
              <w:t>Criterios</w:t>
            </w:r>
            <w:r w:rsidR="008B5B02" w:rsidRPr="00DF2CB1">
              <w:rPr>
                <w:rStyle w:val="Hipervnculo"/>
                <w:noProof/>
                <w:spacing w:val="-6"/>
              </w:rPr>
              <w:t xml:space="preserve"> </w:t>
            </w:r>
            <w:r w:rsidR="008B5B02" w:rsidRPr="00DF2CB1">
              <w:rPr>
                <w:rStyle w:val="Hipervnculo"/>
                <w:noProof/>
              </w:rPr>
              <w:t>de</w:t>
            </w:r>
            <w:r w:rsidR="008B5B02" w:rsidRPr="00DF2CB1">
              <w:rPr>
                <w:rStyle w:val="Hipervnculo"/>
                <w:noProof/>
                <w:spacing w:val="-5"/>
              </w:rPr>
              <w:t xml:space="preserve"> </w:t>
            </w:r>
            <w:r w:rsidR="008B5B02" w:rsidRPr="00DF2CB1">
              <w:rPr>
                <w:rStyle w:val="Hipervnculo"/>
                <w:noProof/>
                <w:spacing w:val="-2"/>
              </w:rPr>
              <w:t>aceptación</w:t>
            </w:r>
            <w:r w:rsidR="008B5B02">
              <w:rPr>
                <w:noProof/>
                <w:webHidden/>
              </w:rPr>
              <w:tab/>
            </w:r>
            <w:r w:rsidR="008B5B02">
              <w:rPr>
                <w:noProof/>
                <w:webHidden/>
              </w:rPr>
              <w:fldChar w:fldCharType="begin"/>
            </w:r>
            <w:r w:rsidR="008B5B02">
              <w:rPr>
                <w:noProof/>
                <w:webHidden/>
              </w:rPr>
              <w:instrText xml:space="preserve"> PAGEREF _Toc226384559 \h </w:instrText>
            </w:r>
            <w:r w:rsidR="008B5B02">
              <w:rPr>
                <w:noProof/>
                <w:webHidden/>
              </w:rPr>
            </w:r>
            <w:r w:rsidR="008B5B02">
              <w:rPr>
                <w:noProof/>
                <w:webHidden/>
              </w:rPr>
              <w:fldChar w:fldCharType="separate"/>
            </w:r>
            <w:r w:rsidR="008B5B02">
              <w:rPr>
                <w:noProof/>
                <w:webHidden/>
              </w:rPr>
              <w:t>15</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0" w:history="1">
            <w:r w:rsidR="008B5B02" w:rsidRPr="00DF2CB1">
              <w:rPr>
                <w:rStyle w:val="Hipervnculo"/>
                <w:noProof/>
              </w:rPr>
              <w:t>1. Acceso y uso del sistema</w:t>
            </w:r>
            <w:r w:rsidR="008B5B02">
              <w:rPr>
                <w:noProof/>
                <w:webHidden/>
              </w:rPr>
              <w:tab/>
            </w:r>
            <w:r w:rsidR="008B5B02">
              <w:rPr>
                <w:noProof/>
                <w:webHidden/>
              </w:rPr>
              <w:fldChar w:fldCharType="begin"/>
            </w:r>
            <w:r w:rsidR="008B5B02">
              <w:rPr>
                <w:noProof/>
                <w:webHidden/>
              </w:rPr>
              <w:instrText xml:space="preserve"> PAGEREF _Toc226384560 \h </w:instrText>
            </w:r>
            <w:r w:rsidR="008B5B02">
              <w:rPr>
                <w:noProof/>
                <w:webHidden/>
              </w:rPr>
            </w:r>
            <w:r w:rsidR="008B5B02">
              <w:rPr>
                <w:noProof/>
                <w:webHidden/>
              </w:rPr>
              <w:fldChar w:fldCharType="separate"/>
            </w:r>
            <w:r w:rsidR="008B5B02">
              <w:rPr>
                <w:noProof/>
                <w:webHidden/>
              </w:rPr>
              <w:t>15</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1" w:history="1">
            <w:r w:rsidR="008B5B02" w:rsidRPr="00DF2CB1">
              <w:rPr>
                <w:rStyle w:val="Hipervnculo"/>
                <w:noProof/>
              </w:rPr>
              <w:t>2. Interacción con el mercado financiero</w:t>
            </w:r>
            <w:r w:rsidR="008B5B02">
              <w:rPr>
                <w:noProof/>
                <w:webHidden/>
              </w:rPr>
              <w:tab/>
            </w:r>
            <w:r w:rsidR="008B5B02">
              <w:rPr>
                <w:noProof/>
                <w:webHidden/>
              </w:rPr>
              <w:fldChar w:fldCharType="begin"/>
            </w:r>
            <w:r w:rsidR="008B5B02">
              <w:rPr>
                <w:noProof/>
                <w:webHidden/>
              </w:rPr>
              <w:instrText xml:space="preserve"> PAGEREF _Toc226384561 \h </w:instrText>
            </w:r>
            <w:r w:rsidR="008B5B02">
              <w:rPr>
                <w:noProof/>
                <w:webHidden/>
              </w:rPr>
            </w:r>
            <w:r w:rsidR="008B5B02">
              <w:rPr>
                <w:noProof/>
                <w:webHidden/>
              </w:rPr>
              <w:fldChar w:fldCharType="separate"/>
            </w:r>
            <w:r w:rsidR="008B5B02">
              <w:rPr>
                <w:noProof/>
                <w:webHidden/>
              </w:rPr>
              <w:t>16</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2" w:history="1">
            <w:r w:rsidR="008B5B02" w:rsidRPr="00DF2CB1">
              <w:rPr>
                <w:rStyle w:val="Hipervnculo"/>
                <w:noProof/>
              </w:rPr>
              <w:t>3. Administración del portafolio</w:t>
            </w:r>
            <w:r w:rsidR="008B5B02">
              <w:rPr>
                <w:noProof/>
                <w:webHidden/>
              </w:rPr>
              <w:tab/>
            </w:r>
            <w:r w:rsidR="008B5B02">
              <w:rPr>
                <w:noProof/>
                <w:webHidden/>
              </w:rPr>
              <w:fldChar w:fldCharType="begin"/>
            </w:r>
            <w:r w:rsidR="008B5B02">
              <w:rPr>
                <w:noProof/>
                <w:webHidden/>
              </w:rPr>
              <w:instrText xml:space="preserve"> PAGEREF _Toc226384562 \h </w:instrText>
            </w:r>
            <w:r w:rsidR="008B5B02">
              <w:rPr>
                <w:noProof/>
                <w:webHidden/>
              </w:rPr>
            </w:r>
            <w:r w:rsidR="008B5B02">
              <w:rPr>
                <w:noProof/>
                <w:webHidden/>
              </w:rPr>
              <w:fldChar w:fldCharType="separate"/>
            </w:r>
            <w:r w:rsidR="008B5B02">
              <w:rPr>
                <w:noProof/>
                <w:webHidden/>
              </w:rPr>
              <w:t>16</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3" w:history="1">
            <w:r w:rsidR="008B5B02" w:rsidRPr="00DF2CB1">
              <w:rPr>
                <w:rStyle w:val="Hipervnculo"/>
                <w:noProof/>
              </w:rPr>
              <w:t>4. Sistema de alertas y notificaciones</w:t>
            </w:r>
            <w:r w:rsidR="008B5B02">
              <w:rPr>
                <w:noProof/>
                <w:webHidden/>
              </w:rPr>
              <w:tab/>
            </w:r>
            <w:r w:rsidR="008B5B02">
              <w:rPr>
                <w:noProof/>
                <w:webHidden/>
              </w:rPr>
              <w:fldChar w:fldCharType="begin"/>
            </w:r>
            <w:r w:rsidR="008B5B02">
              <w:rPr>
                <w:noProof/>
                <w:webHidden/>
              </w:rPr>
              <w:instrText xml:space="preserve"> PAGEREF _Toc226384563 \h </w:instrText>
            </w:r>
            <w:r w:rsidR="008B5B02">
              <w:rPr>
                <w:noProof/>
                <w:webHidden/>
              </w:rPr>
            </w:r>
            <w:r w:rsidR="008B5B02">
              <w:rPr>
                <w:noProof/>
                <w:webHidden/>
              </w:rPr>
              <w:fldChar w:fldCharType="separate"/>
            </w:r>
            <w:r w:rsidR="008B5B02">
              <w:rPr>
                <w:noProof/>
                <w:webHidden/>
              </w:rPr>
              <w:t>16</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4" w:history="1">
            <w:r w:rsidR="008B5B02" w:rsidRPr="00DF2CB1">
              <w:rPr>
                <w:rStyle w:val="Hipervnculo"/>
                <w:noProof/>
              </w:rPr>
              <w:t>5. Experiencia de usuario e interfaz</w:t>
            </w:r>
            <w:r w:rsidR="008B5B02">
              <w:rPr>
                <w:noProof/>
                <w:webHidden/>
              </w:rPr>
              <w:tab/>
            </w:r>
            <w:r w:rsidR="008B5B02">
              <w:rPr>
                <w:noProof/>
                <w:webHidden/>
              </w:rPr>
              <w:fldChar w:fldCharType="begin"/>
            </w:r>
            <w:r w:rsidR="008B5B02">
              <w:rPr>
                <w:noProof/>
                <w:webHidden/>
              </w:rPr>
              <w:instrText xml:space="preserve"> PAGEREF _Toc226384564 \h </w:instrText>
            </w:r>
            <w:r w:rsidR="008B5B02">
              <w:rPr>
                <w:noProof/>
                <w:webHidden/>
              </w:rPr>
            </w:r>
            <w:r w:rsidR="008B5B02">
              <w:rPr>
                <w:noProof/>
                <w:webHidden/>
              </w:rPr>
              <w:fldChar w:fldCharType="separate"/>
            </w:r>
            <w:r w:rsidR="008B5B02">
              <w:rPr>
                <w:noProof/>
                <w:webHidden/>
              </w:rPr>
              <w:t>17</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5" w:history="1">
            <w:r w:rsidR="008B5B02" w:rsidRPr="00DF2CB1">
              <w:rPr>
                <w:rStyle w:val="Hipervnculo"/>
                <w:noProof/>
              </w:rPr>
              <w:t>6. Gestión y persistencia de datos</w:t>
            </w:r>
            <w:r w:rsidR="008B5B02">
              <w:rPr>
                <w:noProof/>
                <w:webHidden/>
              </w:rPr>
              <w:tab/>
            </w:r>
            <w:r w:rsidR="008B5B02">
              <w:rPr>
                <w:noProof/>
                <w:webHidden/>
              </w:rPr>
              <w:fldChar w:fldCharType="begin"/>
            </w:r>
            <w:r w:rsidR="008B5B02">
              <w:rPr>
                <w:noProof/>
                <w:webHidden/>
              </w:rPr>
              <w:instrText xml:space="preserve"> PAGEREF _Toc226384565 \h </w:instrText>
            </w:r>
            <w:r w:rsidR="008B5B02">
              <w:rPr>
                <w:noProof/>
                <w:webHidden/>
              </w:rPr>
            </w:r>
            <w:r w:rsidR="008B5B02">
              <w:rPr>
                <w:noProof/>
                <w:webHidden/>
              </w:rPr>
              <w:fldChar w:fldCharType="separate"/>
            </w:r>
            <w:r w:rsidR="008B5B02">
              <w:rPr>
                <w:noProof/>
                <w:webHidden/>
              </w:rPr>
              <w:t>17</w:t>
            </w:r>
            <w:r w:rsidR="008B5B02">
              <w:rPr>
                <w:noProof/>
                <w:webHidden/>
              </w:rPr>
              <w:fldChar w:fldCharType="end"/>
            </w:r>
          </w:hyperlink>
        </w:p>
        <w:p w:rsidR="008B5B02" w:rsidRDefault="001C6E11">
          <w:pPr>
            <w:pStyle w:val="TDC2"/>
            <w:tabs>
              <w:tab w:val="right" w:leader="dot" w:pos="9360"/>
            </w:tabs>
            <w:rPr>
              <w:rFonts w:asciiTheme="minorHAnsi" w:eastAsiaTheme="minorEastAsia" w:hAnsiTheme="minorHAnsi" w:cstheme="minorBidi"/>
              <w:noProof/>
              <w:lang w:val="es-AR" w:eastAsia="es-AR"/>
            </w:rPr>
          </w:pPr>
          <w:hyperlink w:anchor="_Toc226384566" w:history="1">
            <w:r w:rsidR="008B5B02" w:rsidRPr="00DF2CB1">
              <w:rPr>
                <w:rStyle w:val="Hipervnculo"/>
                <w:noProof/>
              </w:rPr>
              <w:t>7. Seguridad y validación</w:t>
            </w:r>
            <w:r w:rsidR="008B5B02">
              <w:rPr>
                <w:noProof/>
                <w:webHidden/>
              </w:rPr>
              <w:tab/>
            </w:r>
            <w:r w:rsidR="008B5B02">
              <w:rPr>
                <w:noProof/>
                <w:webHidden/>
              </w:rPr>
              <w:fldChar w:fldCharType="begin"/>
            </w:r>
            <w:r w:rsidR="008B5B02">
              <w:rPr>
                <w:noProof/>
                <w:webHidden/>
              </w:rPr>
              <w:instrText xml:space="preserve"> PAGEREF _Toc226384566 \h </w:instrText>
            </w:r>
            <w:r w:rsidR="008B5B02">
              <w:rPr>
                <w:noProof/>
                <w:webHidden/>
              </w:rPr>
            </w:r>
            <w:r w:rsidR="008B5B02">
              <w:rPr>
                <w:noProof/>
                <w:webHidden/>
              </w:rPr>
              <w:fldChar w:fldCharType="separate"/>
            </w:r>
            <w:r w:rsidR="008B5B02">
              <w:rPr>
                <w:noProof/>
                <w:webHidden/>
              </w:rPr>
              <w:t>17</w:t>
            </w:r>
            <w:r w:rsidR="008B5B02">
              <w:rPr>
                <w:noProof/>
                <w:webHidden/>
              </w:rPr>
              <w:fldChar w:fldCharType="end"/>
            </w:r>
          </w:hyperlink>
        </w:p>
        <w:p w:rsidR="008B5B02" w:rsidRDefault="001C6E11">
          <w:pPr>
            <w:pStyle w:val="TDC1"/>
            <w:tabs>
              <w:tab w:val="right" w:leader="dot" w:pos="9360"/>
            </w:tabs>
            <w:rPr>
              <w:rFonts w:asciiTheme="minorHAnsi" w:eastAsiaTheme="minorEastAsia" w:hAnsiTheme="minorHAnsi" w:cstheme="minorBidi"/>
              <w:b w:val="0"/>
              <w:bCs w:val="0"/>
              <w:noProof/>
              <w:lang w:val="es-AR" w:eastAsia="es-AR"/>
            </w:rPr>
          </w:pPr>
          <w:hyperlink w:anchor="_Toc226384567" w:history="1">
            <w:r w:rsidR="008B5B02" w:rsidRPr="00DF2CB1">
              <w:rPr>
                <w:rStyle w:val="Hipervnculo"/>
                <w:noProof/>
              </w:rPr>
              <w:t>Metodologías</w:t>
            </w:r>
            <w:r w:rsidR="008B5B02">
              <w:rPr>
                <w:noProof/>
                <w:webHidden/>
              </w:rPr>
              <w:tab/>
            </w:r>
            <w:r w:rsidR="008B5B02">
              <w:rPr>
                <w:noProof/>
                <w:webHidden/>
              </w:rPr>
              <w:fldChar w:fldCharType="begin"/>
            </w:r>
            <w:r w:rsidR="008B5B02">
              <w:rPr>
                <w:noProof/>
                <w:webHidden/>
              </w:rPr>
              <w:instrText xml:space="preserve"> PAGEREF _Toc226384567 \h </w:instrText>
            </w:r>
            <w:r w:rsidR="008B5B02">
              <w:rPr>
                <w:noProof/>
                <w:webHidden/>
              </w:rPr>
            </w:r>
            <w:r w:rsidR="008B5B02">
              <w:rPr>
                <w:noProof/>
                <w:webHidden/>
              </w:rPr>
              <w:fldChar w:fldCharType="separate"/>
            </w:r>
            <w:r w:rsidR="008B5B02">
              <w:rPr>
                <w:noProof/>
                <w:webHidden/>
              </w:rPr>
              <w:t>18</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68" w:history="1">
            <w:r w:rsidR="008B5B02" w:rsidRPr="00DF2CB1">
              <w:rPr>
                <w:rStyle w:val="Hipervnculo"/>
                <w:rFonts w:eastAsia="Times New Roman"/>
                <w:noProof/>
                <w:lang w:val="es-AR" w:eastAsia="es-AR"/>
              </w:rPr>
              <w:t>1.</w:t>
            </w:r>
            <w:r w:rsidR="008B5B02">
              <w:rPr>
                <w:rFonts w:asciiTheme="minorHAnsi" w:eastAsiaTheme="minorEastAsia" w:hAnsiTheme="minorHAnsi" w:cstheme="minorBidi"/>
                <w:noProof/>
                <w:lang w:val="es-AR" w:eastAsia="es-AR"/>
              </w:rPr>
              <w:tab/>
            </w:r>
            <w:r w:rsidR="008B5B02" w:rsidRPr="00DF2CB1">
              <w:rPr>
                <w:rStyle w:val="Hipervnculo"/>
                <w:rFonts w:eastAsia="Times New Roman"/>
                <w:noProof/>
                <w:lang w:val="es-AR" w:eastAsia="es-AR"/>
              </w:rPr>
              <w:t>Análisis y definición del sistema</w:t>
            </w:r>
            <w:r w:rsidR="008B5B02">
              <w:rPr>
                <w:noProof/>
                <w:webHidden/>
              </w:rPr>
              <w:tab/>
            </w:r>
            <w:r w:rsidR="008B5B02">
              <w:rPr>
                <w:noProof/>
                <w:webHidden/>
              </w:rPr>
              <w:fldChar w:fldCharType="begin"/>
            </w:r>
            <w:r w:rsidR="008B5B02">
              <w:rPr>
                <w:noProof/>
                <w:webHidden/>
              </w:rPr>
              <w:instrText xml:space="preserve"> PAGEREF _Toc226384568 \h </w:instrText>
            </w:r>
            <w:r w:rsidR="008B5B02">
              <w:rPr>
                <w:noProof/>
                <w:webHidden/>
              </w:rPr>
            </w:r>
            <w:r w:rsidR="008B5B02">
              <w:rPr>
                <w:noProof/>
                <w:webHidden/>
              </w:rPr>
              <w:fldChar w:fldCharType="separate"/>
            </w:r>
            <w:r w:rsidR="008B5B02">
              <w:rPr>
                <w:noProof/>
                <w:webHidden/>
              </w:rPr>
              <w:t>18</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69" w:history="1">
            <w:r w:rsidR="008B5B02" w:rsidRPr="00DF2CB1">
              <w:rPr>
                <w:rStyle w:val="Hipervnculo"/>
                <w:rFonts w:eastAsia="Times New Roman"/>
                <w:noProof/>
                <w:lang w:val="es-AR" w:eastAsia="es-AR"/>
              </w:rPr>
              <w:t>2.</w:t>
            </w:r>
            <w:r w:rsidR="008B5B02">
              <w:rPr>
                <w:rFonts w:asciiTheme="minorHAnsi" w:eastAsiaTheme="minorEastAsia" w:hAnsiTheme="minorHAnsi" w:cstheme="minorBidi"/>
                <w:noProof/>
                <w:lang w:val="es-AR" w:eastAsia="es-AR"/>
              </w:rPr>
              <w:tab/>
            </w:r>
            <w:r w:rsidR="008B5B02" w:rsidRPr="00DF2CB1">
              <w:rPr>
                <w:rStyle w:val="Hipervnculo"/>
                <w:rFonts w:eastAsia="Times New Roman"/>
                <w:noProof/>
                <w:lang w:val="es-AR" w:eastAsia="es-AR"/>
              </w:rPr>
              <w:t>Diseño de la solución</w:t>
            </w:r>
            <w:r w:rsidR="008B5B02">
              <w:rPr>
                <w:noProof/>
                <w:webHidden/>
              </w:rPr>
              <w:tab/>
            </w:r>
            <w:r w:rsidR="008B5B02">
              <w:rPr>
                <w:noProof/>
                <w:webHidden/>
              </w:rPr>
              <w:fldChar w:fldCharType="begin"/>
            </w:r>
            <w:r w:rsidR="008B5B02">
              <w:rPr>
                <w:noProof/>
                <w:webHidden/>
              </w:rPr>
              <w:instrText xml:space="preserve"> PAGEREF _Toc226384569 \h </w:instrText>
            </w:r>
            <w:r w:rsidR="008B5B02">
              <w:rPr>
                <w:noProof/>
                <w:webHidden/>
              </w:rPr>
            </w:r>
            <w:r w:rsidR="008B5B02">
              <w:rPr>
                <w:noProof/>
                <w:webHidden/>
              </w:rPr>
              <w:fldChar w:fldCharType="separate"/>
            </w:r>
            <w:r w:rsidR="008B5B02">
              <w:rPr>
                <w:noProof/>
                <w:webHidden/>
              </w:rPr>
              <w:t>19</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70" w:history="1">
            <w:r w:rsidR="008B5B02" w:rsidRPr="00DF2CB1">
              <w:rPr>
                <w:rStyle w:val="Hipervnculo"/>
                <w:rFonts w:eastAsia="Times New Roman"/>
                <w:noProof/>
                <w:lang w:val="es-AR" w:eastAsia="es-AR"/>
              </w:rPr>
              <w:t>3.</w:t>
            </w:r>
            <w:r w:rsidR="008B5B02">
              <w:rPr>
                <w:rFonts w:asciiTheme="minorHAnsi" w:eastAsiaTheme="minorEastAsia" w:hAnsiTheme="minorHAnsi" w:cstheme="minorBidi"/>
                <w:noProof/>
                <w:lang w:val="es-AR" w:eastAsia="es-AR"/>
              </w:rPr>
              <w:tab/>
            </w:r>
            <w:r w:rsidR="008B5B02" w:rsidRPr="00DF2CB1">
              <w:rPr>
                <w:rStyle w:val="Hipervnculo"/>
                <w:rFonts w:eastAsia="Times New Roman"/>
                <w:noProof/>
                <w:lang w:val="es-AR" w:eastAsia="es-AR"/>
              </w:rPr>
              <w:t>Desarrollo e implementación</w:t>
            </w:r>
            <w:r w:rsidR="008B5B02">
              <w:rPr>
                <w:noProof/>
                <w:webHidden/>
              </w:rPr>
              <w:tab/>
            </w:r>
            <w:r w:rsidR="008B5B02">
              <w:rPr>
                <w:noProof/>
                <w:webHidden/>
              </w:rPr>
              <w:fldChar w:fldCharType="begin"/>
            </w:r>
            <w:r w:rsidR="008B5B02">
              <w:rPr>
                <w:noProof/>
                <w:webHidden/>
              </w:rPr>
              <w:instrText xml:space="preserve"> PAGEREF _Toc226384570 \h </w:instrText>
            </w:r>
            <w:r w:rsidR="008B5B02">
              <w:rPr>
                <w:noProof/>
                <w:webHidden/>
              </w:rPr>
            </w:r>
            <w:r w:rsidR="008B5B02">
              <w:rPr>
                <w:noProof/>
                <w:webHidden/>
              </w:rPr>
              <w:fldChar w:fldCharType="separate"/>
            </w:r>
            <w:r w:rsidR="008B5B02">
              <w:rPr>
                <w:noProof/>
                <w:webHidden/>
              </w:rPr>
              <w:t>19</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71" w:history="1">
            <w:r w:rsidR="008B5B02" w:rsidRPr="00DF2CB1">
              <w:rPr>
                <w:rStyle w:val="Hipervnculo"/>
                <w:rFonts w:eastAsia="Times New Roman"/>
                <w:noProof/>
                <w:lang w:val="es-AR" w:eastAsia="es-AR"/>
              </w:rPr>
              <w:t>4.</w:t>
            </w:r>
            <w:r w:rsidR="008B5B02">
              <w:rPr>
                <w:rFonts w:asciiTheme="minorHAnsi" w:eastAsiaTheme="minorEastAsia" w:hAnsiTheme="minorHAnsi" w:cstheme="minorBidi"/>
                <w:noProof/>
                <w:lang w:val="es-AR" w:eastAsia="es-AR"/>
              </w:rPr>
              <w:tab/>
            </w:r>
            <w:r w:rsidR="008B5B02" w:rsidRPr="00DF2CB1">
              <w:rPr>
                <w:rStyle w:val="Hipervnculo"/>
                <w:rFonts w:eastAsia="Times New Roman"/>
                <w:noProof/>
                <w:lang w:val="es-AR" w:eastAsia="es-AR"/>
              </w:rPr>
              <w:t>Pruebas y validación</w:t>
            </w:r>
            <w:r w:rsidR="008B5B02">
              <w:rPr>
                <w:noProof/>
                <w:webHidden/>
              </w:rPr>
              <w:tab/>
            </w:r>
            <w:r w:rsidR="008B5B02">
              <w:rPr>
                <w:noProof/>
                <w:webHidden/>
              </w:rPr>
              <w:fldChar w:fldCharType="begin"/>
            </w:r>
            <w:r w:rsidR="008B5B02">
              <w:rPr>
                <w:noProof/>
                <w:webHidden/>
              </w:rPr>
              <w:instrText xml:space="preserve"> PAGEREF _Toc226384571 \h </w:instrText>
            </w:r>
            <w:r w:rsidR="008B5B02">
              <w:rPr>
                <w:noProof/>
                <w:webHidden/>
              </w:rPr>
            </w:r>
            <w:r w:rsidR="008B5B02">
              <w:rPr>
                <w:noProof/>
                <w:webHidden/>
              </w:rPr>
              <w:fldChar w:fldCharType="separate"/>
            </w:r>
            <w:r w:rsidR="008B5B02">
              <w:rPr>
                <w:noProof/>
                <w:webHidden/>
              </w:rPr>
              <w:t>20</w:t>
            </w:r>
            <w:r w:rsidR="008B5B02">
              <w:rPr>
                <w:noProof/>
                <w:webHidden/>
              </w:rPr>
              <w:fldChar w:fldCharType="end"/>
            </w:r>
          </w:hyperlink>
        </w:p>
        <w:p w:rsidR="008B5B02" w:rsidRDefault="001C6E11">
          <w:pPr>
            <w:pStyle w:val="TDC2"/>
            <w:tabs>
              <w:tab w:val="left" w:pos="1127"/>
              <w:tab w:val="right" w:leader="dot" w:pos="9360"/>
            </w:tabs>
            <w:rPr>
              <w:rFonts w:asciiTheme="minorHAnsi" w:eastAsiaTheme="minorEastAsia" w:hAnsiTheme="minorHAnsi" w:cstheme="minorBidi"/>
              <w:noProof/>
              <w:lang w:val="es-AR" w:eastAsia="es-AR"/>
            </w:rPr>
          </w:pPr>
          <w:hyperlink w:anchor="_Toc226384572" w:history="1">
            <w:r w:rsidR="008B5B02" w:rsidRPr="00DF2CB1">
              <w:rPr>
                <w:rStyle w:val="Hipervnculo"/>
                <w:rFonts w:eastAsia="Times New Roman"/>
                <w:noProof/>
                <w:lang w:val="es-AR" w:eastAsia="es-AR"/>
              </w:rPr>
              <w:t>5.</w:t>
            </w:r>
            <w:r w:rsidR="008B5B02">
              <w:rPr>
                <w:rFonts w:asciiTheme="minorHAnsi" w:eastAsiaTheme="minorEastAsia" w:hAnsiTheme="minorHAnsi" w:cstheme="minorBidi"/>
                <w:noProof/>
                <w:lang w:val="es-AR" w:eastAsia="es-AR"/>
              </w:rPr>
              <w:tab/>
            </w:r>
            <w:r w:rsidR="008B5B02" w:rsidRPr="00DF2CB1">
              <w:rPr>
                <w:rStyle w:val="Hipervnculo"/>
                <w:rFonts w:eastAsia="Times New Roman"/>
                <w:noProof/>
                <w:lang w:val="es-AR" w:eastAsia="es-AR"/>
              </w:rPr>
              <w:t>Documentación y cierre</w:t>
            </w:r>
            <w:r w:rsidR="008B5B02">
              <w:rPr>
                <w:noProof/>
                <w:webHidden/>
              </w:rPr>
              <w:tab/>
            </w:r>
            <w:r w:rsidR="008B5B02">
              <w:rPr>
                <w:noProof/>
                <w:webHidden/>
              </w:rPr>
              <w:fldChar w:fldCharType="begin"/>
            </w:r>
            <w:r w:rsidR="008B5B02">
              <w:rPr>
                <w:noProof/>
                <w:webHidden/>
              </w:rPr>
              <w:instrText xml:space="preserve"> PAGEREF _Toc226384572 \h </w:instrText>
            </w:r>
            <w:r w:rsidR="008B5B02">
              <w:rPr>
                <w:noProof/>
                <w:webHidden/>
              </w:rPr>
            </w:r>
            <w:r w:rsidR="008B5B02">
              <w:rPr>
                <w:noProof/>
                <w:webHidden/>
              </w:rPr>
              <w:fldChar w:fldCharType="separate"/>
            </w:r>
            <w:r w:rsidR="008B5B02">
              <w:rPr>
                <w:noProof/>
                <w:webHidden/>
              </w:rPr>
              <w:t>20</w:t>
            </w:r>
            <w:r w:rsidR="008B5B02">
              <w:rPr>
                <w:noProof/>
                <w:webHidden/>
              </w:rPr>
              <w:fldChar w:fldCharType="end"/>
            </w:r>
          </w:hyperlink>
        </w:p>
        <w:p w:rsidR="00EF38D6" w:rsidRDefault="00EF38D6">
          <w:r>
            <w:rPr>
              <w:b/>
              <w:bCs/>
            </w:rPr>
            <w:fldChar w:fldCharType="end"/>
          </w:r>
        </w:p>
      </w:sdtContent>
    </w:sdt>
    <w:p w:rsidR="00C77AC1" w:rsidRDefault="00C77AC1">
      <w:pPr>
        <w:pStyle w:val="TDC3"/>
        <w:sectPr w:rsidR="00C77AC1">
          <w:type w:val="continuous"/>
          <w:pgSz w:w="11920" w:h="16840"/>
          <w:pgMar w:top="1357" w:right="1275" w:bottom="1484" w:left="1275" w:header="727" w:footer="0" w:gutter="0"/>
          <w:cols w:space="720"/>
        </w:sectPr>
      </w:pPr>
    </w:p>
    <w:p w:rsidR="00A7588E" w:rsidRPr="00F063E2" w:rsidRDefault="00A7588E" w:rsidP="00F063E2">
      <w:pPr>
        <w:pStyle w:val="Ttulo1"/>
        <w:spacing w:line="480" w:lineRule="auto"/>
        <w:ind w:left="0"/>
        <w:jc w:val="both"/>
      </w:pPr>
      <w:bookmarkStart w:id="2" w:name="_Toc226384542"/>
      <w:r>
        <w:rPr>
          <w:spacing w:val="-2"/>
        </w:rPr>
        <w:lastRenderedPageBreak/>
        <w:t>Resumen</w:t>
      </w:r>
      <w:bookmarkEnd w:id="2"/>
    </w:p>
    <w:p w:rsidR="00A7588E" w:rsidRPr="006113E4" w:rsidRDefault="00A7588E" w:rsidP="00F063E2">
      <w:pPr>
        <w:pStyle w:val="Textoindependiente"/>
        <w:spacing w:line="480" w:lineRule="auto"/>
        <w:ind w:firstLine="720"/>
        <w:jc w:val="both"/>
        <w:rPr>
          <w:lang w:val="es-AR"/>
        </w:rPr>
      </w:pPr>
      <w:r w:rsidRPr="006113E4">
        <w:rPr>
          <w:lang w:val="es-AR"/>
        </w:rPr>
        <w:t xml:space="preserve">En este documento se presenta el desarrollo de </w:t>
      </w:r>
      <w:r w:rsidRPr="006113E4">
        <w:rPr>
          <w:b/>
          <w:bCs/>
          <w:lang w:val="es-AR"/>
        </w:rPr>
        <w:t>InvestLab</w:t>
      </w:r>
      <w:r w:rsidRPr="006113E4">
        <w:rPr>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rsidR="00A7588E" w:rsidRPr="007315D0" w:rsidRDefault="00A7588E" w:rsidP="00F063E2">
      <w:pPr>
        <w:pStyle w:val="Textoindependiente"/>
        <w:spacing w:line="480" w:lineRule="auto"/>
        <w:ind w:firstLine="720"/>
        <w:jc w:val="both"/>
      </w:pPr>
      <w:r w:rsidRPr="006113E4">
        <w:rPr>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w:t>
      </w:r>
      <w:r>
        <w:rPr>
          <w:lang w:val="es-AR"/>
        </w:rPr>
        <w:t xml:space="preserve"> </w:t>
      </w:r>
      <w:r w:rsidRPr="006113E4">
        <w:rPr>
          <w:lang w:val="es-AR"/>
        </w:rPr>
        <w:t>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7315D0">
        <w:t xml:space="preserve"> </w:t>
      </w:r>
    </w:p>
    <w:p w:rsidR="00A7588E" w:rsidRPr="006113E4" w:rsidRDefault="00A7588E" w:rsidP="00F063E2">
      <w:pPr>
        <w:pStyle w:val="Textoindependiente"/>
        <w:spacing w:line="480" w:lineRule="auto"/>
        <w:ind w:firstLine="720"/>
        <w:jc w:val="both"/>
        <w:rPr>
          <w:lang w:val="es-AR"/>
        </w:rPr>
      </w:pPr>
      <w:r w:rsidRPr="006113E4">
        <w:rPr>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rsidR="00A7588E" w:rsidRDefault="00A7588E" w:rsidP="00F063E2">
      <w:pPr>
        <w:pStyle w:val="Textoindependiente"/>
        <w:spacing w:line="480" w:lineRule="auto"/>
        <w:jc w:val="both"/>
        <w:sectPr w:rsidR="00A7588E">
          <w:pgSz w:w="11920" w:h="16840"/>
          <w:pgMar w:top="1340" w:right="1275" w:bottom="280" w:left="1275" w:header="727" w:footer="0" w:gutter="0"/>
          <w:cols w:space="720"/>
        </w:sectPr>
      </w:pPr>
    </w:p>
    <w:p w:rsidR="00A7588E" w:rsidRPr="00F063E2" w:rsidRDefault="00A7588E" w:rsidP="00F063E2">
      <w:pPr>
        <w:pStyle w:val="Ttulo1"/>
        <w:spacing w:line="480" w:lineRule="auto"/>
        <w:ind w:left="165"/>
        <w:jc w:val="both"/>
      </w:pPr>
      <w:bookmarkStart w:id="3" w:name="_Toc226384543"/>
      <w:r>
        <w:rPr>
          <w:spacing w:val="-2"/>
        </w:rPr>
        <w:lastRenderedPageBreak/>
        <w:t>Abstract</w:t>
      </w:r>
      <w:bookmarkEnd w:id="3"/>
    </w:p>
    <w:p w:rsidR="00A7588E" w:rsidRPr="007315D0" w:rsidRDefault="00A7588E" w:rsidP="00F063E2">
      <w:pPr>
        <w:pStyle w:val="Textoindependiente"/>
        <w:spacing w:line="480" w:lineRule="auto"/>
        <w:ind w:left="165" w:firstLine="555"/>
        <w:jc w:val="both"/>
        <w:rPr>
          <w:lang w:val="es-AR"/>
        </w:rPr>
      </w:pPr>
      <w:r w:rsidRPr="007315D0">
        <w:rPr>
          <w:lang w:val="es-AR"/>
        </w:rPr>
        <w:t xml:space="preserve">This </w:t>
      </w:r>
      <w:proofErr w:type="spellStart"/>
      <w:r w:rsidRPr="007315D0">
        <w:rPr>
          <w:lang w:val="es-AR"/>
        </w:rPr>
        <w:t>document</w:t>
      </w:r>
      <w:proofErr w:type="spellEnd"/>
      <w:r w:rsidRPr="007315D0">
        <w:rPr>
          <w:lang w:val="es-AR"/>
        </w:rPr>
        <w:t xml:space="preserve"> </w:t>
      </w:r>
      <w:proofErr w:type="spellStart"/>
      <w:r w:rsidRPr="007315D0">
        <w:rPr>
          <w:lang w:val="es-AR"/>
        </w:rPr>
        <w:t>presents</w:t>
      </w:r>
      <w:proofErr w:type="spellEnd"/>
      <w:r w:rsidRPr="007315D0">
        <w:rPr>
          <w:lang w:val="es-AR"/>
        </w:rPr>
        <w:t xml:space="preserve"> </w:t>
      </w:r>
      <w:proofErr w:type="spellStart"/>
      <w:r w:rsidRPr="007315D0">
        <w:rPr>
          <w:lang w:val="es-AR"/>
        </w:rPr>
        <w:t>the</w:t>
      </w:r>
      <w:proofErr w:type="spellEnd"/>
      <w:r w:rsidRPr="007315D0">
        <w:rPr>
          <w:lang w:val="es-AR"/>
        </w:rPr>
        <w:t xml:space="preserve"> </w:t>
      </w:r>
      <w:proofErr w:type="spellStart"/>
      <w:r w:rsidRPr="007315D0">
        <w:rPr>
          <w:lang w:val="es-AR"/>
        </w:rPr>
        <w:t>development</w:t>
      </w:r>
      <w:proofErr w:type="spellEnd"/>
      <w:r w:rsidRPr="007315D0">
        <w:rPr>
          <w:lang w:val="es-AR"/>
        </w:rPr>
        <w:t xml:space="preserve"> </w:t>
      </w:r>
      <w:proofErr w:type="spellStart"/>
      <w:r w:rsidRPr="007315D0">
        <w:rPr>
          <w:lang w:val="es-AR"/>
        </w:rPr>
        <w:t>of</w:t>
      </w:r>
      <w:proofErr w:type="spellEnd"/>
      <w:r w:rsidRPr="007315D0">
        <w:rPr>
          <w:lang w:val="es-AR"/>
        </w:rPr>
        <w:t xml:space="preserve"> InvestLab, a real-time </w:t>
      </w:r>
      <w:proofErr w:type="spellStart"/>
      <w:r w:rsidRPr="007315D0">
        <w:rPr>
          <w:lang w:val="es-AR"/>
        </w:rPr>
        <w:t>investment</w:t>
      </w:r>
      <w:proofErr w:type="spellEnd"/>
      <w:r w:rsidRPr="007315D0">
        <w:rPr>
          <w:lang w:val="es-AR"/>
        </w:rPr>
        <w:t xml:space="preserve"> </w:t>
      </w:r>
      <w:proofErr w:type="spellStart"/>
      <w:r w:rsidRPr="007315D0">
        <w:rPr>
          <w:lang w:val="es-AR"/>
        </w:rPr>
        <w:t>monitoring</w:t>
      </w:r>
      <w:proofErr w:type="spellEnd"/>
      <w:r w:rsidRPr="007315D0">
        <w:rPr>
          <w:lang w:val="es-AR"/>
        </w:rPr>
        <w:t xml:space="preserve"> and </w:t>
      </w:r>
      <w:proofErr w:type="spellStart"/>
      <w:r w:rsidRPr="007315D0">
        <w:rPr>
          <w:lang w:val="es-AR"/>
        </w:rPr>
        <w:t>simulation</w:t>
      </w:r>
      <w:proofErr w:type="spellEnd"/>
      <w:r w:rsidRPr="007315D0">
        <w:rPr>
          <w:lang w:val="es-AR"/>
        </w:rPr>
        <w:t xml:space="preserve"> </w:t>
      </w:r>
      <w:proofErr w:type="spellStart"/>
      <w:r w:rsidRPr="007315D0">
        <w:rPr>
          <w:lang w:val="es-AR"/>
        </w:rPr>
        <w:t>system</w:t>
      </w:r>
      <w:proofErr w:type="spellEnd"/>
      <w:r w:rsidRPr="007315D0">
        <w:rPr>
          <w:lang w:val="es-AR"/>
        </w:rPr>
        <w:t xml:space="preserve"> </w:t>
      </w:r>
      <w:proofErr w:type="spellStart"/>
      <w:r w:rsidRPr="007315D0">
        <w:rPr>
          <w:lang w:val="es-AR"/>
        </w:rPr>
        <w:t>designed</w:t>
      </w:r>
      <w:proofErr w:type="spellEnd"/>
      <w:r w:rsidRPr="007315D0">
        <w:rPr>
          <w:lang w:val="es-AR"/>
        </w:rPr>
        <w:t xml:space="preserve"> </w:t>
      </w:r>
      <w:proofErr w:type="spellStart"/>
      <w:r w:rsidRPr="007315D0">
        <w:rPr>
          <w:lang w:val="es-AR"/>
        </w:rPr>
        <w:t>to</w:t>
      </w:r>
      <w:proofErr w:type="spellEnd"/>
      <w:r w:rsidRPr="007315D0">
        <w:rPr>
          <w:lang w:val="es-AR"/>
        </w:rPr>
        <w:t xml:space="preserve"> </w:t>
      </w:r>
      <w:proofErr w:type="spellStart"/>
      <w:r w:rsidRPr="007315D0">
        <w:rPr>
          <w:lang w:val="es-AR"/>
        </w:rPr>
        <w:t>facilitate</w:t>
      </w:r>
      <w:proofErr w:type="spellEnd"/>
      <w:r w:rsidRPr="007315D0">
        <w:rPr>
          <w:lang w:val="es-AR"/>
        </w:rPr>
        <w:t xml:space="preserve"> </w:t>
      </w:r>
      <w:proofErr w:type="spellStart"/>
      <w:r w:rsidRPr="007315D0">
        <w:rPr>
          <w:lang w:val="es-AR"/>
        </w:rPr>
        <w:t>access</w:t>
      </w:r>
      <w:proofErr w:type="spellEnd"/>
      <w:r w:rsidRPr="007315D0">
        <w:rPr>
          <w:lang w:val="es-AR"/>
        </w:rPr>
        <w:t xml:space="preserve"> </w:t>
      </w:r>
      <w:proofErr w:type="spellStart"/>
      <w:r w:rsidRPr="007315D0">
        <w:rPr>
          <w:lang w:val="es-AR"/>
        </w:rPr>
        <w:t>to</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information</w:t>
      </w:r>
      <w:proofErr w:type="spellEnd"/>
      <w:r w:rsidRPr="007315D0">
        <w:rPr>
          <w:lang w:val="es-AR"/>
        </w:rPr>
        <w:t xml:space="preserve"> and </w:t>
      </w:r>
      <w:proofErr w:type="spellStart"/>
      <w:r w:rsidRPr="007315D0">
        <w:rPr>
          <w:lang w:val="es-AR"/>
        </w:rPr>
        <w:t>analytical</w:t>
      </w:r>
      <w:proofErr w:type="spellEnd"/>
      <w:r w:rsidRPr="007315D0">
        <w:rPr>
          <w:lang w:val="es-AR"/>
        </w:rPr>
        <w:t xml:space="preserve"> </w:t>
      </w:r>
      <w:proofErr w:type="spellStart"/>
      <w:r w:rsidRPr="007315D0">
        <w:rPr>
          <w:lang w:val="es-AR"/>
        </w:rPr>
        <w:t>tools</w:t>
      </w:r>
      <w:proofErr w:type="spellEnd"/>
      <w:r w:rsidRPr="007315D0">
        <w:rPr>
          <w:lang w:val="es-AR"/>
        </w:rPr>
        <w:t xml:space="preserve"> for </w:t>
      </w:r>
      <w:proofErr w:type="spellStart"/>
      <w:r w:rsidRPr="007315D0">
        <w:rPr>
          <w:lang w:val="es-AR"/>
        </w:rPr>
        <w:t>users</w:t>
      </w:r>
      <w:proofErr w:type="spellEnd"/>
      <w:r w:rsidRPr="007315D0">
        <w:rPr>
          <w:lang w:val="es-AR"/>
        </w:rPr>
        <w:t xml:space="preserve"> </w:t>
      </w:r>
      <w:proofErr w:type="spellStart"/>
      <w:r w:rsidRPr="007315D0">
        <w:rPr>
          <w:lang w:val="es-AR"/>
        </w:rPr>
        <w:t>with</w:t>
      </w:r>
      <w:proofErr w:type="spellEnd"/>
      <w:r w:rsidRPr="007315D0">
        <w:rPr>
          <w:lang w:val="es-AR"/>
        </w:rPr>
        <w:t xml:space="preserve"> </w:t>
      </w:r>
      <w:proofErr w:type="spellStart"/>
      <w:r w:rsidRPr="007315D0">
        <w:rPr>
          <w:lang w:val="es-AR"/>
        </w:rPr>
        <w:t>different</w:t>
      </w:r>
      <w:proofErr w:type="spellEnd"/>
      <w:r w:rsidRPr="007315D0">
        <w:rPr>
          <w:lang w:val="es-AR"/>
        </w:rPr>
        <w:t xml:space="preserve"> </w:t>
      </w:r>
      <w:proofErr w:type="spellStart"/>
      <w:r w:rsidRPr="007315D0">
        <w:rPr>
          <w:lang w:val="es-AR"/>
        </w:rPr>
        <w:t>levels</w:t>
      </w:r>
      <w:proofErr w:type="spellEnd"/>
      <w:r w:rsidRPr="007315D0">
        <w:rPr>
          <w:lang w:val="es-AR"/>
        </w:rPr>
        <w:t xml:space="preserve"> </w:t>
      </w:r>
      <w:proofErr w:type="spellStart"/>
      <w:r w:rsidRPr="007315D0">
        <w:rPr>
          <w:lang w:val="es-AR"/>
        </w:rPr>
        <w:t>of</w:t>
      </w:r>
      <w:proofErr w:type="spellEnd"/>
      <w:r w:rsidRPr="007315D0">
        <w:rPr>
          <w:lang w:val="es-AR"/>
        </w:rPr>
        <w:t xml:space="preserve"> </w:t>
      </w:r>
      <w:proofErr w:type="spellStart"/>
      <w:r w:rsidRPr="007315D0">
        <w:rPr>
          <w:lang w:val="es-AR"/>
        </w:rPr>
        <w:t>experience</w:t>
      </w:r>
      <w:proofErr w:type="spellEnd"/>
      <w:r w:rsidRPr="007315D0">
        <w:rPr>
          <w:lang w:val="es-AR"/>
        </w:rPr>
        <w:t xml:space="preserve">. </w:t>
      </w:r>
      <w:proofErr w:type="spellStart"/>
      <w:r w:rsidRPr="007315D0">
        <w:rPr>
          <w:lang w:val="es-AR"/>
        </w:rPr>
        <w:t>The</w:t>
      </w:r>
      <w:proofErr w:type="spellEnd"/>
      <w:r w:rsidRPr="007315D0">
        <w:rPr>
          <w:lang w:val="es-AR"/>
        </w:rPr>
        <w:t xml:space="preserve"> </w:t>
      </w:r>
      <w:proofErr w:type="spellStart"/>
      <w:r w:rsidRPr="007315D0">
        <w:rPr>
          <w:lang w:val="es-AR"/>
        </w:rPr>
        <w:t>proposal</w:t>
      </w:r>
      <w:proofErr w:type="spellEnd"/>
      <w:r w:rsidRPr="007315D0">
        <w:rPr>
          <w:lang w:val="es-AR"/>
        </w:rPr>
        <w:t xml:space="preserve"> </w:t>
      </w:r>
      <w:proofErr w:type="spellStart"/>
      <w:r w:rsidRPr="007315D0">
        <w:rPr>
          <w:lang w:val="es-AR"/>
        </w:rPr>
        <w:t>arises</w:t>
      </w:r>
      <w:proofErr w:type="spellEnd"/>
      <w:r w:rsidRPr="007315D0">
        <w:rPr>
          <w:lang w:val="es-AR"/>
        </w:rPr>
        <w:t xml:space="preserve"> </w:t>
      </w:r>
      <w:proofErr w:type="spellStart"/>
      <w:r w:rsidRPr="007315D0">
        <w:rPr>
          <w:lang w:val="es-AR"/>
        </w:rPr>
        <w:t>from</w:t>
      </w:r>
      <w:proofErr w:type="spellEnd"/>
      <w:r w:rsidRPr="007315D0">
        <w:rPr>
          <w:lang w:val="es-AR"/>
        </w:rPr>
        <w:t xml:space="preserve"> </w:t>
      </w:r>
      <w:proofErr w:type="spellStart"/>
      <w:r w:rsidRPr="007315D0">
        <w:rPr>
          <w:lang w:val="es-AR"/>
        </w:rPr>
        <w:t>the</w:t>
      </w:r>
      <w:proofErr w:type="spellEnd"/>
      <w:r w:rsidRPr="007315D0">
        <w:rPr>
          <w:lang w:val="es-AR"/>
        </w:rPr>
        <w:t xml:space="preserve"> </w:t>
      </w:r>
      <w:proofErr w:type="spellStart"/>
      <w:r w:rsidRPr="007315D0">
        <w:rPr>
          <w:lang w:val="es-AR"/>
        </w:rPr>
        <w:t>need</w:t>
      </w:r>
      <w:proofErr w:type="spellEnd"/>
      <w:r w:rsidRPr="007315D0">
        <w:rPr>
          <w:lang w:val="es-AR"/>
        </w:rPr>
        <w:t xml:space="preserve"> for a </w:t>
      </w:r>
      <w:proofErr w:type="spellStart"/>
      <w:r w:rsidRPr="007315D0">
        <w:rPr>
          <w:lang w:val="es-AR"/>
        </w:rPr>
        <w:t>centralized</w:t>
      </w:r>
      <w:proofErr w:type="spellEnd"/>
      <w:r w:rsidRPr="007315D0">
        <w:rPr>
          <w:lang w:val="es-AR"/>
        </w:rPr>
        <w:t xml:space="preserve"> </w:t>
      </w:r>
      <w:proofErr w:type="spellStart"/>
      <w:r w:rsidRPr="007315D0">
        <w:rPr>
          <w:lang w:val="es-AR"/>
        </w:rPr>
        <w:t>platform</w:t>
      </w:r>
      <w:proofErr w:type="spellEnd"/>
      <w:r w:rsidRPr="007315D0">
        <w:rPr>
          <w:lang w:val="es-AR"/>
        </w:rPr>
        <w:t xml:space="preserve"> </w:t>
      </w:r>
      <w:proofErr w:type="spellStart"/>
      <w:r w:rsidRPr="007315D0">
        <w:rPr>
          <w:lang w:val="es-AR"/>
        </w:rPr>
        <w:t>that</w:t>
      </w:r>
      <w:proofErr w:type="spellEnd"/>
      <w:r w:rsidRPr="007315D0">
        <w:rPr>
          <w:lang w:val="es-AR"/>
        </w:rPr>
        <w:t xml:space="preserve"> </w:t>
      </w:r>
      <w:proofErr w:type="spellStart"/>
      <w:r w:rsidRPr="007315D0">
        <w:rPr>
          <w:lang w:val="es-AR"/>
        </w:rPr>
        <w:t>allows</w:t>
      </w:r>
      <w:proofErr w:type="spellEnd"/>
      <w:r w:rsidRPr="007315D0">
        <w:rPr>
          <w:lang w:val="es-AR"/>
        </w:rPr>
        <w:t xml:space="preserve"> </w:t>
      </w:r>
      <w:proofErr w:type="spellStart"/>
      <w:r w:rsidRPr="007315D0">
        <w:rPr>
          <w:lang w:val="es-AR"/>
        </w:rPr>
        <w:t>users</w:t>
      </w:r>
      <w:proofErr w:type="spellEnd"/>
      <w:r w:rsidRPr="007315D0">
        <w:rPr>
          <w:lang w:val="es-AR"/>
        </w:rPr>
        <w:t xml:space="preserve"> </w:t>
      </w:r>
      <w:proofErr w:type="spellStart"/>
      <w:r w:rsidRPr="007315D0">
        <w:rPr>
          <w:lang w:val="es-AR"/>
        </w:rPr>
        <w:t>to</w:t>
      </w:r>
      <w:proofErr w:type="spellEnd"/>
      <w:r w:rsidRPr="007315D0">
        <w:rPr>
          <w:lang w:val="es-AR"/>
        </w:rPr>
        <w:t xml:space="preserve"> </w:t>
      </w:r>
      <w:proofErr w:type="spellStart"/>
      <w:r w:rsidRPr="007315D0">
        <w:rPr>
          <w:lang w:val="es-AR"/>
        </w:rPr>
        <w:t>visualize</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assets</w:t>
      </w:r>
      <w:proofErr w:type="spellEnd"/>
      <w:r w:rsidRPr="007315D0">
        <w:rPr>
          <w:lang w:val="es-AR"/>
        </w:rPr>
        <w:t xml:space="preserve">, </w:t>
      </w:r>
      <w:proofErr w:type="spellStart"/>
      <w:r w:rsidRPr="007315D0">
        <w:rPr>
          <w:lang w:val="es-AR"/>
        </w:rPr>
        <w:t>manage</w:t>
      </w:r>
      <w:proofErr w:type="spellEnd"/>
      <w:r w:rsidRPr="007315D0">
        <w:rPr>
          <w:lang w:val="es-AR"/>
        </w:rPr>
        <w:t xml:space="preserve"> </w:t>
      </w:r>
      <w:proofErr w:type="spellStart"/>
      <w:r w:rsidRPr="007315D0">
        <w:rPr>
          <w:lang w:val="es-AR"/>
        </w:rPr>
        <w:t>personalized</w:t>
      </w:r>
      <w:proofErr w:type="spellEnd"/>
      <w:r w:rsidRPr="007315D0">
        <w:rPr>
          <w:lang w:val="es-AR"/>
        </w:rPr>
        <w:t xml:space="preserve"> </w:t>
      </w:r>
      <w:proofErr w:type="spellStart"/>
      <w:r w:rsidRPr="007315D0">
        <w:rPr>
          <w:lang w:val="es-AR"/>
        </w:rPr>
        <w:t>alerts</w:t>
      </w:r>
      <w:proofErr w:type="spellEnd"/>
      <w:r w:rsidRPr="007315D0">
        <w:rPr>
          <w:lang w:val="es-AR"/>
        </w:rPr>
        <w:t xml:space="preserve">, and </w:t>
      </w:r>
      <w:proofErr w:type="spellStart"/>
      <w:r w:rsidRPr="007315D0">
        <w:rPr>
          <w:lang w:val="es-AR"/>
        </w:rPr>
        <w:t>simulate</w:t>
      </w:r>
      <w:proofErr w:type="spellEnd"/>
      <w:r w:rsidRPr="007315D0">
        <w:rPr>
          <w:lang w:val="es-AR"/>
        </w:rPr>
        <w:t xml:space="preserve"> </w:t>
      </w:r>
      <w:proofErr w:type="spellStart"/>
      <w:r w:rsidRPr="007315D0">
        <w:rPr>
          <w:lang w:val="es-AR"/>
        </w:rPr>
        <w:t>operations</w:t>
      </w:r>
      <w:proofErr w:type="spellEnd"/>
      <w:r w:rsidRPr="007315D0">
        <w:rPr>
          <w:lang w:val="es-AR"/>
        </w:rPr>
        <w:t xml:space="preserve"> </w:t>
      </w:r>
      <w:proofErr w:type="spellStart"/>
      <w:r w:rsidRPr="007315D0">
        <w:rPr>
          <w:lang w:val="es-AR"/>
        </w:rPr>
        <w:t>without</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risk</w:t>
      </w:r>
      <w:proofErr w:type="spellEnd"/>
      <w:r w:rsidRPr="007315D0">
        <w:rPr>
          <w:lang w:val="es-AR"/>
        </w:rPr>
        <w:t xml:space="preserve">, </w:t>
      </w:r>
      <w:proofErr w:type="spellStart"/>
      <w:r w:rsidRPr="007315D0">
        <w:rPr>
          <w:lang w:val="es-AR"/>
        </w:rPr>
        <w:t>while</w:t>
      </w:r>
      <w:proofErr w:type="spellEnd"/>
      <w:r w:rsidRPr="007315D0">
        <w:rPr>
          <w:lang w:val="es-AR"/>
        </w:rPr>
        <w:t xml:space="preserve"> </w:t>
      </w:r>
      <w:proofErr w:type="spellStart"/>
      <w:r w:rsidRPr="007315D0">
        <w:rPr>
          <w:lang w:val="es-AR"/>
        </w:rPr>
        <w:t>also</w:t>
      </w:r>
      <w:proofErr w:type="spellEnd"/>
      <w:r w:rsidRPr="007315D0">
        <w:rPr>
          <w:lang w:val="es-AR"/>
        </w:rPr>
        <w:t xml:space="preserve"> </w:t>
      </w:r>
      <w:proofErr w:type="spellStart"/>
      <w:r w:rsidRPr="007315D0">
        <w:rPr>
          <w:lang w:val="es-AR"/>
        </w:rPr>
        <w:t>incorporating</w:t>
      </w:r>
      <w:proofErr w:type="spellEnd"/>
      <w:r w:rsidRPr="007315D0">
        <w:rPr>
          <w:lang w:val="es-AR"/>
        </w:rPr>
        <w:t xml:space="preserve"> a </w:t>
      </w:r>
      <w:proofErr w:type="spellStart"/>
      <w:r w:rsidRPr="007315D0">
        <w:rPr>
          <w:lang w:val="es-AR"/>
        </w:rPr>
        <w:t>focus</w:t>
      </w:r>
      <w:proofErr w:type="spellEnd"/>
      <w:r w:rsidRPr="007315D0">
        <w:rPr>
          <w:lang w:val="es-AR"/>
        </w:rPr>
        <w:t xml:space="preserve"> </w:t>
      </w:r>
      <w:proofErr w:type="spellStart"/>
      <w:r w:rsidRPr="007315D0">
        <w:rPr>
          <w:lang w:val="es-AR"/>
        </w:rPr>
        <w:t>on</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education</w:t>
      </w:r>
      <w:proofErr w:type="spellEnd"/>
      <w:r w:rsidRPr="007315D0">
        <w:rPr>
          <w:lang w:val="es-AR"/>
        </w:rPr>
        <w:t>.</w:t>
      </w:r>
    </w:p>
    <w:p w:rsidR="00A7588E" w:rsidRPr="00F87489" w:rsidRDefault="00A7588E" w:rsidP="00F063E2">
      <w:pPr>
        <w:pStyle w:val="Textoindependiente"/>
        <w:spacing w:line="480" w:lineRule="auto"/>
        <w:ind w:left="165" w:firstLine="555"/>
        <w:jc w:val="both"/>
      </w:pPr>
      <w:proofErr w:type="spellStart"/>
      <w:r w:rsidRPr="00F87489">
        <w:t>The</w:t>
      </w:r>
      <w:proofErr w:type="spellEnd"/>
      <w:r w:rsidRPr="00F87489">
        <w:t xml:space="preserve"> main </w:t>
      </w:r>
      <w:proofErr w:type="spellStart"/>
      <w:r w:rsidRPr="00F87489">
        <w:t>objective</w:t>
      </w:r>
      <w:proofErr w:type="spellEnd"/>
      <w:r w:rsidRPr="00F87489">
        <w:t xml:space="preserve"> </w:t>
      </w:r>
      <w:proofErr w:type="spellStart"/>
      <w:r w:rsidRPr="00F87489">
        <w:t>of</w:t>
      </w:r>
      <w:proofErr w:type="spellEnd"/>
      <w:r w:rsidRPr="00F87489">
        <w:t xml:space="preserve"> </w:t>
      </w:r>
      <w:proofErr w:type="spellStart"/>
      <w:r w:rsidRPr="00F87489">
        <w:t>the</w:t>
      </w:r>
      <w:proofErr w:type="spellEnd"/>
      <w:r w:rsidRPr="00F87489">
        <w:t xml:space="preserve"> </w:t>
      </w:r>
      <w:proofErr w:type="spellStart"/>
      <w:r w:rsidRPr="00F87489">
        <w:t>system</w:t>
      </w:r>
      <w:proofErr w:type="spellEnd"/>
      <w:r w:rsidRPr="00F87489">
        <w:t xml:space="preserve"> </w:t>
      </w:r>
      <w:proofErr w:type="spellStart"/>
      <w:r w:rsidRPr="00F87489">
        <w:t>is</w:t>
      </w:r>
      <w:proofErr w:type="spellEnd"/>
      <w:r w:rsidRPr="00F87489">
        <w:t xml:space="preserve"> </w:t>
      </w:r>
      <w:proofErr w:type="spellStart"/>
      <w:r w:rsidRPr="00F87489">
        <w:t>to</w:t>
      </w:r>
      <w:proofErr w:type="spellEnd"/>
      <w:r w:rsidRPr="00F87489">
        <w:t xml:space="preserve"> </w:t>
      </w:r>
      <w:proofErr w:type="spellStart"/>
      <w:r w:rsidRPr="00F87489">
        <w:t>provide</w:t>
      </w:r>
      <w:proofErr w:type="spellEnd"/>
      <w:r w:rsidRPr="00F87489">
        <w:t xml:space="preserve"> </w:t>
      </w:r>
      <w:proofErr w:type="spellStart"/>
      <w:r w:rsidRPr="00F87489">
        <w:t>users</w:t>
      </w:r>
      <w:proofErr w:type="spellEnd"/>
      <w:r w:rsidRPr="00F87489">
        <w:t xml:space="preserve"> </w:t>
      </w:r>
      <w:proofErr w:type="spellStart"/>
      <w:r w:rsidRPr="00F87489">
        <w:t>with</w:t>
      </w:r>
      <w:proofErr w:type="spellEnd"/>
      <w:r w:rsidRPr="00F87489">
        <w:t xml:space="preserve"> </w:t>
      </w:r>
      <w:proofErr w:type="spellStart"/>
      <w:r w:rsidRPr="00F87489">
        <w:t>the</w:t>
      </w:r>
      <w:proofErr w:type="spellEnd"/>
      <w:r w:rsidRPr="00F87489">
        <w:t xml:space="preserve"> </w:t>
      </w:r>
      <w:proofErr w:type="spellStart"/>
      <w:r w:rsidRPr="00F87489">
        <w:t>ability</w:t>
      </w:r>
      <w:proofErr w:type="spellEnd"/>
      <w:r w:rsidRPr="00F87489">
        <w:t xml:space="preserve"> </w:t>
      </w:r>
      <w:proofErr w:type="spellStart"/>
      <w:r w:rsidRPr="00F87489">
        <w:t>to</w:t>
      </w:r>
      <w:proofErr w:type="spellEnd"/>
      <w:r w:rsidRPr="00F87489">
        <w:t xml:space="preserve"> </w:t>
      </w:r>
      <w:proofErr w:type="spellStart"/>
      <w:r w:rsidRPr="00F87489">
        <w:t>efficiently</w:t>
      </w:r>
      <w:proofErr w:type="spellEnd"/>
      <w:r w:rsidRPr="00F87489">
        <w:t xml:space="preserve"> </w:t>
      </w:r>
      <w:proofErr w:type="spellStart"/>
      <w:r w:rsidRPr="00F87489">
        <w:t>track</w:t>
      </w:r>
      <w:proofErr w:type="spellEnd"/>
      <w:r w:rsidRPr="00F87489">
        <w:t xml:space="preserve"> </w:t>
      </w:r>
      <w:proofErr w:type="spellStart"/>
      <w:r w:rsidRPr="00F87489">
        <w:t>different</w:t>
      </w:r>
      <w:proofErr w:type="spellEnd"/>
      <w:r w:rsidRPr="00F87489">
        <w:t xml:space="preserve"> </w:t>
      </w:r>
      <w:proofErr w:type="spellStart"/>
      <w:r w:rsidRPr="00F87489">
        <w:t>financial</w:t>
      </w:r>
      <w:proofErr w:type="spellEnd"/>
      <w:r w:rsidRPr="00F87489">
        <w:t xml:space="preserve"> </w:t>
      </w:r>
      <w:proofErr w:type="spellStart"/>
      <w:r w:rsidRPr="00F87489">
        <w:t>instruments</w:t>
      </w:r>
      <w:proofErr w:type="spellEnd"/>
      <w:r w:rsidRPr="00F87489">
        <w:t xml:space="preserve"> </w:t>
      </w:r>
      <w:proofErr w:type="spellStart"/>
      <w:r w:rsidRPr="00F87489">
        <w:t>by</w:t>
      </w:r>
      <w:proofErr w:type="spellEnd"/>
      <w:r w:rsidRPr="00F87489">
        <w:t xml:space="preserve"> </w:t>
      </w:r>
      <w:proofErr w:type="spellStart"/>
      <w:r w:rsidRPr="00F87489">
        <w:t>accessing</w:t>
      </w:r>
      <w:proofErr w:type="spellEnd"/>
      <w:r w:rsidRPr="00F87489">
        <w:t xml:space="preserve"> </w:t>
      </w:r>
      <w:proofErr w:type="spellStart"/>
      <w:r w:rsidRPr="00F87489">
        <w:t>updated</w:t>
      </w:r>
      <w:proofErr w:type="spellEnd"/>
      <w:r w:rsidRPr="00F87489">
        <w:t xml:space="preserve"> and </w:t>
      </w:r>
      <w:proofErr w:type="spellStart"/>
      <w:r w:rsidRPr="00F87489">
        <w:t>customizable</w:t>
      </w:r>
      <w:proofErr w:type="spellEnd"/>
      <w:r w:rsidRPr="00F87489">
        <w:t xml:space="preserve"> </w:t>
      </w:r>
      <w:proofErr w:type="spellStart"/>
      <w:r w:rsidRPr="00F87489">
        <w:t>information</w:t>
      </w:r>
      <w:proofErr w:type="spellEnd"/>
      <w:r w:rsidRPr="00F87489">
        <w:t xml:space="preserve"> </w:t>
      </w:r>
      <w:proofErr w:type="spellStart"/>
      <w:r w:rsidRPr="00F87489">
        <w:t>based</w:t>
      </w:r>
      <w:proofErr w:type="spellEnd"/>
      <w:r w:rsidRPr="00F87489">
        <w:t xml:space="preserve"> </w:t>
      </w:r>
      <w:proofErr w:type="spellStart"/>
      <w:r w:rsidRPr="00F87489">
        <w:t>on</w:t>
      </w:r>
      <w:proofErr w:type="spellEnd"/>
      <w:r w:rsidRPr="00F87489">
        <w:t xml:space="preserve"> </w:t>
      </w:r>
      <w:proofErr w:type="spellStart"/>
      <w:r w:rsidRPr="00F87489">
        <w:t>their</w:t>
      </w:r>
      <w:proofErr w:type="spellEnd"/>
      <w:r w:rsidRPr="00F87489">
        <w:t xml:space="preserve"> </w:t>
      </w:r>
      <w:proofErr w:type="spellStart"/>
      <w:r w:rsidRPr="00F87489">
        <w:t>interests</w:t>
      </w:r>
      <w:proofErr w:type="spellEnd"/>
      <w:r w:rsidRPr="00F87489">
        <w:t xml:space="preserve">. </w:t>
      </w:r>
      <w:proofErr w:type="spellStart"/>
      <w:r w:rsidRPr="00F87489">
        <w:t>Through</w:t>
      </w:r>
      <w:proofErr w:type="spellEnd"/>
      <w:r w:rsidRPr="00F87489">
        <w:t xml:space="preserve"> </w:t>
      </w:r>
      <w:proofErr w:type="spellStart"/>
      <w:r w:rsidRPr="00F87489">
        <w:t>integration</w:t>
      </w:r>
      <w:proofErr w:type="spellEnd"/>
      <w:r w:rsidRPr="00F87489">
        <w:t xml:space="preserve"> </w:t>
      </w:r>
      <w:proofErr w:type="spellStart"/>
      <w:r w:rsidRPr="00F87489">
        <w:t>with</w:t>
      </w:r>
      <w:proofErr w:type="spellEnd"/>
      <w:r w:rsidRPr="00F87489">
        <w:t xml:space="preserve"> </w:t>
      </w:r>
      <w:proofErr w:type="spellStart"/>
      <w:r w:rsidRPr="00F87489">
        <w:t>external</w:t>
      </w:r>
      <w:proofErr w:type="spellEnd"/>
      <w:r w:rsidRPr="00F87489">
        <w:t xml:space="preserve"> </w:t>
      </w:r>
      <w:proofErr w:type="spellStart"/>
      <w:r w:rsidRPr="00F87489">
        <w:t>market</w:t>
      </w:r>
      <w:proofErr w:type="spellEnd"/>
      <w:r w:rsidRPr="00F87489">
        <w:t xml:space="preserve"> data </w:t>
      </w:r>
      <w:proofErr w:type="spellStart"/>
      <w:r w:rsidRPr="00F87489">
        <w:t>services</w:t>
      </w:r>
      <w:proofErr w:type="spellEnd"/>
      <w:r w:rsidRPr="00F87489">
        <w:t xml:space="preserve">, InvestLab </w:t>
      </w:r>
      <w:proofErr w:type="spellStart"/>
      <w:r w:rsidRPr="00F87489">
        <w:t>enables</w:t>
      </w:r>
      <w:proofErr w:type="spellEnd"/>
      <w:r w:rsidRPr="00F87489">
        <w:t xml:space="preserve"> real-time </w:t>
      </w:r>
      <w:proofErr w:type="spellStart"/>
      <w:r w:rsidRPr="00F87489">
        <w:t>price</w:t>
      </w:r>
      <w:proofErr w:type="spellEnd"/>
      <w:r w:rsidRPr="00F87489">
        <w:t xml:space="preserve"> </w:t>
      </w:r>
      <w:proofErr w:type="spellStart"/>
      <w:r w:rsidRPr="00F87489">
        <w:t>consultation</w:t>
      </w:r>
      <w:proofErr w:type="spellEnd"/>
      <w:r w:rsidRPr="00F87489">
        <w:t xml:space="preserve">, </w:t>
      </w:r>
      <w:proofErr w:type="spellStart"/>
      <w:r w:rsidRPr="00F87489">
        <w:t>variation</w:t>
      </w:r>
      <w:proofErr w:type="spellEnd"/>
      <w:r w:rsidRPr="00F87489">
        <w:t xml:space="preserve"> </w:t>
      </w:r>
      <w:proofErr w:type="spellStart"/>
      <w:r w:rsidRPr="00F87489">
        <w:t>analysis</w:t>
      </w:r>
      <w:proofErr w:type="spellEnd"/>
      <w:r w:rsidRPr="00F87489">
        <w:t xml:space="preserve">, and </w:t>
      </w:r>
      <w:proofErr w:type="spellStart"/>
      <w:r w:rsidRPr="00F87489">
        <w:t>the</w:t>
      </w:r>
      <w:proofErr w:type="spellEnd"/>
      <w:r w:rsidRPr="00F87489">
        <w:t xml:space="preserve"> </w:t>
      </w:r>
      <w:proofErr w:type="spellStart"/>
      <w:r w:rsidRPr="00F87489">
        <w:t>configuration</w:t>
      </w:r>
      <w:proofErr w:type="spellEnd"/>
      <w:r w:rsidRPr="00F87489">
        <w:t xml:space="preserve"> </w:t>
      </w:r>
      <w:proofErr w:type="spellStart"/>
      <w:r w:rsidRPr="00F87489">
        <w:t>of</w:t>
      </w:r>
      <w:proofErr w:type="spellEnd"/>
      <w:r w:rsidRPr="00F87489">
        <w:t xml:space="preserve"> </w:t>
      </w:r>
      <w:proofErr w:type="spellStart"/>
      <w:r w:rsidRPr="00F87489">
        <w:t>alert</w:t>
      </w:r>
      <w:proofErr w:type="spellEnd"/>
      <w:r w:rsidRPr="00F87489">
        <w:t xml:space="preserve"> </w:t>
      </w:r>
      <w:proofErr w:type="spellStart"/>
      <w:r w:rsidRPr="00F87489">
        <w:t>conditions</w:t>
      </w:r>
      <w:proofErr w:type="spellEnd"/>
      <w:r w:rsidRPr="00F87489">
        <w:t xml:space="preserve"> </w:t>
      </w:r>
      <w:proofErr w:type="spellStart"/>
      <w:r w:rsidRPr="00F87489">
        <w:t>that</w:t>
      </w:r>
      <w:proofErr w:type="spellEnd"/>
      <w:r w:rsidRPr="00F87489">
        <w:t xml:space="preserve"> </w:t>
      </w:r>
      <w:proofErr w:type="spellStart"/>
      <w:r w:rsidRPr="00F87489">
        <w:t>notify</w:t>
      </w:r>
      <w:proofErr w:type="spellEnd"/>
      <w:r w:rsidRPr="00F87489">
        <w:t xml:space="preserve"> </w:t>
      </w:r>
      <w:proofErr w:type="spellStart"/>
      <w:r w:rsidRPr="00F87489">
        <w:t>users</w:t>
      </w:r>
      <w:proofErr w:type="spellEnd"/>
      <w:r w:rsidRPr="00F87489">
        <w:t xml:space="preserve"> </w:t>
      </w:r>
      <w:proofErr w:type="spellStart"/>
      <w:r w:rsidRPr="00F87489">
        <w:t>of</w:t>
      </w:r>
      <w:proofErr w:type="spellEnd"/>
      <w:r w:rsidRPr="00F87489">
        <w:t xml:space="preserve"> </w:t>
      </w:r>
      <w:proofErr w:type="spellStart"/>
      <w:r w:rsidRPr="00F87489">
        <w:t>relevant</w:t>
      </w:r>
      <w:proofErr w:type="spellEnd"/>
      <w:r w:rsidRPr="00F87489">
        <w:t xml:space="preserve"> </w:t>
      </w:r>
      <w:proofErr w:type="spellStart"/>
      <w:r w:rsidRPr="00F87489">
        <w:t>changes</w:t>
      </w:r>
      <w:proofErr w:type="spellEnd"/>
      <w:r w:rsidRPr="00F87489">
        <w:t>.</w:t>
      </w:r>
      <w:r>
        <w:t xml:space="preserve"> </w:t>
      </w:r>
      <w:proofErr w:type="spellStart"/>
      <w:r w:rsidRPr="00F87489">
        <w:t>Additionally</w:t>
      </w:r>
      <w:proofErr w:type="spellEnd"/>
      <w:r w:rsidRPr="00F87489">
        <w:t xml:space="preserve">, </w:t>
      </w:r>
      <w:proofErr w:type="spellStart"/>
      <w:r w:rsidRPr="00F87489">
        <w:t>the</w:t>
      </w:r>
      <w:proofErr w:type="spellEnd"/>
      <w:r w:rsidRPr="00F87489">
        <w:t xml:space="preserve"> </w:t>
      </w:r>
      <w:proofErr w:type="spellStart"/>
      <w:r w:rsidRPr="00F87489">
        <w:t>platform</w:t>
      </w:r>
      <w:proofErr w:type="spellEnd"/>
      <w:r w:rsidRPr="00F87489">
        <w:t xml:space="preserve"> </w:t>
      </w:r>
      <w:proofErr w:type="spellStart"/>
      <w:r w:rsidRPr="00F87489">
        <w:t>includes</w:t>
      </w:r>
      <w:proofErr w:type="spellEnd"/>
      <w:r w:rsidRPr="00F87489">
        <w:t xml:space="preserve"> </w:t>
      </w:r>
      <w:proofErr w:type="spellStart"/>
      <w:r w:rsidRPr="00F87489">
        <w:t>features</w:t>
      </w:r>
      <w:proofErr w:type="spellEnd"/>
      <w:r w:rsidRPr="00F87489">
        <w:t xml:space="preserve"> for </w:t>
      </w:r>
      <w:proofErr w:type="spellStart"/>
      <w:r w:rsidRPr="00F87489">
        <w:t>simulating</w:t>
      </w:r>
      <w:proofErr w:type="spellEnd"/>
      <w:r w:rsidRPr="00F87489">
        <w:t xml:space="preserve"> </w:t>
      </w:r>
      <w:proofErr w:type="spellStart"/>
      <w:r w:rsidRPr="00F87489">
        <w:t>the</w:t>
      </w:r>
      <w:proofErr w:type="spellEnd"/>
      <w:r w:rsidRPr="00F87489">
        <w:t xml:space="preserve"> </w:t>
      </w:r>
      <w:proofErr w:type="spellStart"/>
      <w:r w:rsidRPr="00F87489">
        <w:t>purchase</w:t>
      </w:r>
      <w:proofErr w:type="spellEnd"/>
      <w:r w:rsidRPr="00F87489">
        <w:t xml:space="preserve"> and sale </w:t>
      </w:r>
      <w:proofErr w:type="spellStart"/>
      <w:r w:rsidRPr="00F87489">
        <w:t>of</w:t>
      </w:r>
      <w:proofErr w:type="spellEnd"/>
      <w:r w:rsidRPr="00F87489">
        <w:t xml:space="preserve"> </w:t>
      </w:r>
      <w:proofErr w:type="spellStart"/>
      <w:r w:rsidRPr="00F87489">
        <w:t>assets</w:t>
      </w:r>
      <w:proofErr w:type="spellEnd"/>
      <w:r w:rsidRPr="00F87489">
        <w:t xml:space="preserve">, </w:t>
      </w:r>
      <w:proofErr w:type="spellStart"/>
      <w:r w:rsidRPr="00F87489">
        <w:t>allowing</w:t>
      </w:r>
      <w:proofErr w:type="spellEnd"/>
      <w:r w:rsidRPr="00F87489">
        <w:t xml:space="preserve"> </w:t>
      </w:r>
      <w:proofErr w:type="spellStart"/>
      <w:r w:rsidRPr="00F87489">
        <w:t>users</w:t>
      </w:r>
      <w:proofErr w:type="spellEnd"/>
      <w:r w:rsidRPr="00F87489">
        <w:t xml:space="preserve"> </w:t>
      </w:r>
      <w:proofErr w:type="spellStart"/>
      <w:r w:rsidRPr="00F87489">
        <w:t>to</w:t>
      </w:r>
      <w:proofErr w:type="spellEnd"/>
      <w:r w:rsidRPr="00F87489">
        <w:t xml:space="preserve"> </w:t>
      </w:r>
      <w:proofErr w:type="spellStart"/>
      <w:r w:rsidRPr="00F87489">
        <w:t>experiment</w:t>
      </w:r>
      <w:proofErr w:type="spellEnd"/>
      <w:r w:rsidRPr="00F87489">
        <w:t xml:space="preserve"> </w:t>
      </w:r>
      <w:proofErr w:type="spellStart"/>
      <w:r w:rsidRPr="00F87489">
        <w:t>with</w:t>
      </w:r>
      <w:proofErr w:type="spellEnd"/>
      <w:r w:rsidRPr="00F87489">
        <w:t xml:space="preserve"> </w:t>
      </w:r>
      <w:proofErr w:type="spellStart"/>
      <w:r w:rsidRPr="00F87489">
        <w:t>investment</w:t>
      </w:r>
      <w:proofErr w:type="spellEnd"/>
      <w:r w:rsidRPr="00F87489">
        <w:t xml:space="preserve"> </w:t>
      </w:r>
      <w:proofErr w:type="spellStart"/>
      <w:r w:rsidRPr="00F87489">
        <w:t>strategies</w:t>
      </w:r>
      <w:proofErr w:type="spellEnd"/>
      <w:r w:rsidRPr="00F87489">
        <w:t xml:space="preserve"> in a </w:t>
      </w:r>
      <w:proofErr w:type="spellStart"/>
      <w:r w:rsidRPr="00F87489">
        <w:t>controlled</w:t>
      </w:r>
      <w:proofErr w:type="spellEnd"/>
      <w:r w:rsidRPr="00F87489">
        <w:t xml:space="preserve"> </w:t>
      </w:r>
      <w:proofErr w:type="spellStart"/>
      <w:r w:rsidRPr="00F87489">
        <w:t>environment</w:t>
      </w:r>
      <w:proofErr w:type="spellEnd"/>
      <w:r w:rsidRPr="00F87489">
        <w:t xml:space="preserve">. This </w:t>
      </w:r>
      <w:proofErr w:type="spellStart"/>
      <w:r w:rsidRPr="00F87489">
        <w:t>not</w:t>
      </w:r>
      <w:proofErr w:type="spellEnd"/>
      <w:r w:rsidRPr="00F87489">
        <w:t xml:space="preserve"> </w:t>
      </w:r>
      <w:proofErr w:type="spellStart"/>
      <w:r w:rsidRPr="00F87489">
        <w:t>only</w:t>
      </w:r>
      <w:proofErr w:type="spellEnd"/>
      <w:r w:rsidRPr="00F87489">
        <w:t xml:space="preserve"> </w:t>
      </w:r>
      <w:proofErr w:type="spellStart"/>
      <w:r w:rsidRPr="00F87489">
        <w:t>supports</w:t>
      </w:r>
      <w:proofErr w:type="spellEnd"/>
      <w:r w:rsidRPr="00F87489">
        <w:t xml:space="preserve"> </w:t>
      </w:r>
      <w:proofErr w:type="spellStart"/>
      <w:r w:rsidRPr="00F87489">
        <w:t>informed</w:t>
      </w:r>
      <w:proofErr w:type="spellEnd"/>
      <w:r w:rsidRPr="00F87489">
        <w:t xml:space="preserve"> </w:t>
      </w:r>
      <w:proofErr w:type="spellStart"/>
      <w:r w:rsidRPr="00F87489">
        <w:t>decision-making</w:t>
      </w:r>
      <w:proofErr w:type="spellEnd"/>
      <w:r w:rsidRPr="00F87489">
        <w:t xml:space="preserve"> </w:t>
      </w:r>
      <w:proofErr w:type="spellStart"/>
      <w:r w:rsidRPr="00F87489">
        <w:t>but</w:t>
      </w:r>
      <w:proofErr w:type="spellEnd"/>
      <w:r w:rsidRPr="00F87489">
        <w:t xml:space="preserve"> </w:t>
      </w:r>
      <w:proofErr w:type="spellStart"/>
      <w:r w:rsidRPr="00F87489">
        <w:t>also</w:t>
      </w:r>
      <w:proofErr w:type="spellEnd"/>
      <w:r w:rsidRPr="00F87489">
        <w:t xml:space="preserve"> </w:t>
      </w:r>
      <w:proofErr w:type="spellStart"/>
      <w:r w:rsidRPr="00F87489">
        <w:t>promotes</w:t>
      </w:r>
      <w:proofErr w:type="spellEnd"/>
      <w:r w:rsidRPr="00F87489">
        <w:t xml:space="preserve"> </w:t>
      </w:r>
      <w:proofErr w:type="spellStart"/>
      <w:r w:rsidRPr="00F87489">
        <w:t>the</w:t>
      </w:r>
      <w:proofErr w:type="spellEnd"/>
      <w:r w:rsidRPr="00F87489">
        <w:t xml:space="preserve"> </w:t>
      </w:r>
      <w:proofErr w:type="spellStart"/>
      <w:r w:rsidRPr="00F87489">
        <w:t>progressive</w:t>
      </w:r>
      <w:proofErr w:type="spellEnd"/>
      <w:r w:rsidRPr="00F87489">
        <w:t xml:space="preserve"> </w:t>
      </w:r>
      <w:proofErr w:type="spellStart"/>
      <w:r w:rsidRPr="00F87489">
        <w:t>learning</w:t>
      </w:r>
      <w:proofErr w:type="spellEnd"/>
      <w:r w:rsidRPr="00F87489">
        <w:t xml:space="preserve"> </w:t>
      </w:r>
      <w:proofErr w:type="spellStart"/>
      <w:r w:rsidRPr="00F87489">
        <w:t>of</w:t>
      </w:r>
      <w:proofErr w:type="spellEnd"/>
      <w:r w:rsidRPr="00F87489">
        <w:t xml:space="preserve"> </w:t>
      </w:r>
      <w:proofErr w:type="spellStart"/>
      <w:r w:rsidRPr="00F87489">
        <w:t>financial</w:t>
      </w:r>
      <w:proofErr w:type="spellEnd"/>
      <w:r w:rsidRPr="00F87489">
        <w:t xml:space="preserve"> </w:t>
      </w:r>
      <w:proofErr w:type="spellStart"/>
      <w:r w:rsidRPr="00F87489">
        <w:t>concepts</w:t>
      </w:r>
      <w:proofErr w:type="spellEnd"/>
      <w:r w:rsidRPr="00F87489">
        <w:t xml:space="preserve">, </w:t>
      </w:r>
      <w:proofErr w:type="spellStart"/>
      <w:r w:rsidRPr="00F87489">
        <w:t>contributing</w:t>
      </w:r>
      <w:proofErr w:type="spellEnd"/>
      <w:r w:rsidRPr="00F87489">
        <w:t xml:space="preserve"> </w:t>
      </w:r>
      <w:proofErr w:type="spellStart"/>
      <w:r w:rsidRPr="00F87489">
        <w:t>to</w:t>
      </w:r>
      <w:proofErr w:type="spellEnd"/>
      <w:r w:rsidRPr="00F87489">
        <w:t xml:space="preserve"> </w:t>
      </w:r>
      <w:proofErr w:type="spellStart"/>
      <w:r w:rsidRPr="00F87489">
        <w:t>the</w:t>
      </w:r>
      <w:proofErr w:type="spellEnd"/>
      <w:r w:rsidRPr="00F87489">
        <w:t xml:space="preserve"> </w:t>
      </w:r>
      <w:proofErr w:type="spellStart"/>
      <w:r w:rsidRPr="00F87489">
        <w:t>development</w:t>
      </w:r>
      <w:proofErr w:type="spellEnd"/>
      <w:r w:rsidRPr="00F87489">
        <w:t xml:space="preserve"> </w:t>
      </w:r>
      <w:proofErr w:type="spellStart"/>
      <w:r w:rsidRPr="00F87489">
        <w:t>of</w:t>
      </w:r>
      <w:proofErr w:type="spellEnd"/>
      <w:r w:rsidRPr="00F87489">
        <w:t xml:space="preserve"> </w:t>
      </w:r>
      <w:proofErr w:type="spellStart"/>
      <w:r w:rsidRPr="00F87489">
        <w:t>skills</w:t>
      </w:r>
      <w:proofErr w:type="spellEnd"/>
      <w:r w:rsidRPr="00F87489">
        <w:t xml:space="preserve"> </w:t>
      </w:r>
      <w:proofErr w:type="spellStart"/>
      <w:r w:rsidRPr="00F87489">
        <w:t>related</w:t>
      </w:r>
      <w:proofErr w:type="spellEnd"/>
      <w:r w:rsidRPr="00F87489">
        <w:t xml:space="preserve"> </w:t>
      </w:r>
      <w:proofErr w:type="spellStart"/>
      <w:r w:rsidRPr="00F87489">
        <w:t>to</w:t>
      </w:r>
      <w:proofErr w:type="spellEnd"/>
      <w:r w:rsidRPr="00F87489">
        <w:t xml:space="preserve"> </w:t>
      </w:r>
      <w:proofErr w:type="spellStart"/>
      <w:r w:rsidRPr="00F87489">
        <w:t>risk</w:t>
      </w:r>
      <w:proofErr w:type="spellEnd"/>
      <w:r w:rsidRPr="00F87489">
        <w:t xml:space="preserve"> </w:t>
      </w:r>
      <w:proofErr w:type="spellStart"/>
      <w:r w:rsidRPr="00F87489">
        <w:t>management</w:t>
      </w:r>
      <w:proofErr w:type="spellEnd"/>
      <w:r w:rsidRPr="00F87489">
        <w:t xml:space="preserve"> and </w:t>
      </w:r>
      <w:proofErr w:type="spellStart"/>
      <w:r w:rsidRPr="00F87489">
        <w:t>investment</w:t>
      </w:r>
      <w:proofErr w:type="spellEnd"/>
      <w:r w:rsidRPr="00F87489">
        <w:t xml:space="preserve"> </w:t>
      </w:r>
      <w:proofErr w:type="spellStart"/>
      <w:r w:rsidRPr="00F87489">
        <w:t>planning</w:t>
      </w:r>
      <w:proofErr w:type="spellEnd"/>
      <w:r w:rsidRPr="00F87489">
        <w:t>.</w:t>
      </w:r>
    </w:p>
    <w:p w:rsidR="00A7588E" w:rsidRDefault="00A7588E" w:rsidP="00F063E2">
      <w:pPr>
        <w:pStyle w:val="Textoindependiente"/>
        <w:spacing w:line="480" w:lineRule="auto"/>
        <w:ind w:left="165" w:firstLine="555"/>
        <w:jc w:val="both"/>
      </w:pPr>
      <w:proofErr w:type="spellStart"/>
      <w:r w:rsidRPr="00F87489">
        <w:t>The</w:t>
      </w:r>
      <w:proofErr w:type="spellEnd"/>
      <w:r w:rsidRPr="00F87489">
        <w:t xml:space="preserve"> </w:t>
      </w:r>
      <w:proofErr w:type="spellStart"/>
      <w:r w:rsidRPr="00F87489">
        <w:t>development</w:t>
      </w:r>
      <w:proofErr w:type="spellEnd"/>
      <w:r w:rsidRPr="00F87489">
        <w:t xml:space="preserve"> </w:t>
      </w:r>
      <w:proofErr w:type="spellStart"/>
      <w:r w:rsidRPr="00F87489">
        <w:t>of</w:t>
      </w:r>
      <w:proofErr w:type="spellEnd"/>
      <w:r w:rsidRPr="00F87489">
        <w:t xml:space="preserve"> this </w:t>
      </w:r>
      <w:proofErr w:type="spellStart"/>
      <w:r w:rsidRPr="00F87489">
        <w:t>system</w:t>
      </w:r>
      <w:proofErr w:type="spellEnd"/>
      <w:r w:rsidRPr="00F87489">
        <w:t xml:space="preserve"> </w:t>
      </w:r>
      <w:proofErr w:type="spellStart"/>
      <w:r w:rsidRPr="00F87489">
        <w:t>demonstrates</w:t>
      </w:r>
      <w:proofErr w:type="spellEnd"/>
      <w:r w:rsidRPr="00F87489">
        <w:t xml:space="preserve"> </w:t>
      </w:r>
      <w:proofErr w:type="spellStart"/>
      <w:r w:rsidRPr="00F87489">
        <w:t>the</w:t>
      </w:r>
      <w:proofErr w:type="spellEnd"/>
      <w:r w:rsidRPr="00F87489">
        <w:t xml:space="preserve"> </w:t>
      </w:r>
      <w:proofErr w:type="spellStart"/>
      <w:r w:rsidRPr="00F87489">
        <w:t>feasibility</w:t>
      </w:r>
      <w:proofErr w:type="spellEnd"/>
      <w:r w:rsidRPr="00F87489">
        <w:t xml:space="preserve"> </w:t>
      </w:r>
      <w:proofErr w:type="spellStart"/>
      <w:r w:rsidRPr="00F87489">
        <w:t>of</w:t>
      </w:r>
      <w:proofErr w:type="spellEnd"/>
      <w:r w:rsidRPr="00F87489">
        <w:t xml:space="preserve"> </w:t>
      </w:r>
      <w:proofErr w:type="spellStart"/>
      <w:r w:rsidRPr="00F87489">
        <w:t>implementing</w:t>
      </w:r>
      <w:proofErr w:type="spellEnd"/>
      <w:r w:rsidRPr="00F87489">
        <w:t xml:space="preserve"> </w:t>
      </w:r>
      <w:proofErr w:type="spellStart"/>
      <w:r w:rsidRPr="00F87489">
        <w:t>technological</w:t>
      </w:r>
      <w:proofErr w:type="spellEnd"/>
      <w:r w:rsidRPr="00F87489">
        <w:t xml:space="preserve"> </w:t>
      </w:r>
      <w:proofErr w:type="spellStart"/>
      <w:r w:rsidRPr="00F87489">
        <w:t>solutions</w:t>
      </w:r>
      <w:proofErr w:type="spellEnd"/>
      <w:r w:rsidRPr="00F87489">
        <w:t xml:space="preserve"> </w:t>
      </w:r>
      <w:proofErr w:type="spellStart"/>
      <w:r w:rsidRPr="00F87489">
        <w:t>that</w:t>
      </w:r>
      <w:proofErr w:type="spellEnd"/>
      <w:r w:rsidRPr="00F87489">
        <w:t xml:space="preserve"> </w:t>
      </w:r>
      <w:proofErr w:type="spellStart"/>
      <w:r w:rsidRPr="00F87489">
        <w:t>integrate</w:t>
      </w:r>
      <w:proofErr w:type="spellEnd"/>
      <w:r w:rsidRPr="00F87489">
        <w:t xml:space="preserve"> real-time </w:t>
      </w:r>
      <w:proofErr w:type="spellStart"/>
      <w:r w:rsidRPr="00F87489">
        <w:t>monitoring</w:t>
      </w:r>
      <w:proofErr w:type="spellEnd"/>
      <w:r w:rsidRPr="00F87489">
        <w:t xml:space="preserve">, </w:t>
      </w:r>
      <w:proofErr w:type="spellStart"/>
      <w:r w:rsidRPr="00F87489">
        <w:t>alert</w:t>
      </w:r>
      <w:proofErr w:type="spellEnd"/>
      <w:r w:rsidRPr="00F87489">
        <w:t xml:space="preserve"> </w:t>
      </w:r>
      <w:proofErr w:type="spellStart"/>
      <w:r w:rsidRPr="00F87489">
        <w:t>management</w:t>
      </w:r>
      <w:proofErr w:type="spellEnd"/>
      <w:r w:rsidRPr="00F87489">
        <w:t xml:space="preserve">, and </w:t>
      </w:r>
      <w:proofErr w:type="spellStart"/>
      <w:r w:rsidRPr="00F87489">
        <w:t>financial</w:t>
      </w:r>
      <w:proofErr w:type="spellEnd"/>
      <w:r w:rsidRPr="00F87489">
        <w:t xml:space="preserve"> </w:t>
      </w:r>
      <w:proofErr w:type="spellStart"/>
      <w:r w:rsidRPr="00F87489">
        <w:t>simulation</w:t>
      </w:r>
      <w:proofErr w:type="spellEnd"/>
      <w:r w:rsidRPr="00F87489">
        <w:t xml:space="preserve"> </w:t>
      </w:r>
      <w:proofErr w:type="spellStart"/>
      <w:r w:rsidRPr="00F87489">
        <w:t>within</w:t>
      </w:r>
      <w:proofErr w:type="spellEnd"/>
      <w:r w:rsidRPr="00F87489">
        <w:t xml:space="preserve"> a single </w:t>
      </w:r>
      <w:proofErr w:type="spellStart"/>
      <w:r w:rsidRPr="00F87489">
        <w:t>platform</w:t>
      </w:r>
      <w:proofErr w:type="spellEnd"/>
      <w:r w:rsidRPr="00F87489">
        <w:t xml:space="preserve">. In this </w:t>
      </w:r>
      <w:proofErr w:type="spellStart"/>
      <w:r w:rsidRPr="00F87489">
        <w:t>sense</w:t>
      </w:r>
      <w:proofErr w:type="spellEnd"/>
      <w:r w:rsidRPr="00F87489">
        <w:t xml:space="preserve">, InvestLab </w:t>
      </w:r>
      <w:proofErr w:type="spellStart"/>
      <w:r w:rsidRPr="00F87489">
        <w:t>functions</w:t>
      </w:r>
      <w:proofErr w:type="spellEnd"/>
      <w:r w:rsidRPr="00F87489">
        <w:t xml:space="preserve"> </w:t>
      </w:r>
      <w:proofErr w:type="spellStart"/>
      <w:r w:rsidRPr="00F87489">
        <w:t>not</w:t>
      </w:r>
      <w:proofErr w:type="spellEnd"/>
      <w:r w:rsidRPr="00F87489">
        <w:t xml:space="preserve"> </w:t>
      </w:r>
      <w:proofErr w:type="spellStart"/>
      <w:r w:rsidRPr="00F87489">
        <w:t>only</w:t>
      </w:r>
      <w:proofErr w:type="spellEnd"/>
      <w:r w:rsidRPr="00F87489">
        <w:t xml:space="preserve"> as </w:t>
      </w:r>
      <w:proofErr w:type="spellStart"/>
      <w:r w:rsidRPr="00F87489">
        <w:t>an</w:t>
      </w:r>
      <w:proofErr w:type="spellEnd"/>
      <w:r w:rsidRPr="00F87489">
        <w:t xml:space="preserve"> </w:t>
      </w:r>
      <w:proofErr w:type="spellStart"/>
      <w:r w:rsidRPr="00F87489">
        <w:t>investment</w:t>
      </w:r>
      <w:proofErr w:type="spellEnd"/>
      <w:r w:rsidRPr="00F87489">
        <w:t xml:space="preserve"> tracking </w:t>
      </w:r>
      <w:proofErr w:type="spellStart"/>
      <w:r w:rsidRPr="00F87489">
        <w:t>tool</w:t>
      </w:r>
      <w:proofErr w:type="spellEnd"/>
      <w:r w:rsidRPr="00F87489">
        <w:t xml:space="preserve"> </w:t>
      </w:r>
      <w:proofErr w:type="spellStart"/>
      <w:r w:rsidRPr="00F87489">
        <w:t>but</w:t>
      </w:r>
      <w:proofErr w:type="spellEnd"/>
      <w:r w:rsidRPr="00F87489">
        <w:t xml:space="preserve"> </w:t>
      </w:r>
      <w:proofErr w:type="spellStart"/>
      <w:r w:rsidRPr="00F87489">
        <w:t>also</w:t>
      </w:r>
      <w:proofErr w:type="spellEnd"/>
      <w:r w:rsidRPr="00F87489">
        <w:t xml:space="preserve"> as a </w:t>
      </w:r>
      <w:proofErr w:type="spellStart"/>
      <w:r w:rsidRPr="00F87489">
        <w:t>support</w:t>
      </w:r>
      <w:proofErr w:type="spellEnd"/>
      <w:r w:rsidRPr="00F87489">
        <w:t xml:space="preserve"> </w:t>
      </w:r>
      <w:proofErr w:type="spellStart"/>
      <w:r w:rsidRPr="00F87489">
        <w:t>resource</w:t>
      </w:r>
      <w:proofErr w:type="spellEnd"/>
      <w:r w:rsidRPr="00F87489">
        <w:t xml:space="preserve"> for </w:t>
      </w:r>
      <w:proofErr w:type="spellStart"/>
      <w:r w:rsidRPr="00F87489">
        <w:t>financial</w:t>
      </w:r>
      <w:proofErr w:type="spellEnd"/>
      <w:r w:rsidRPr="00F87489">
        <w:t xml:space="preserve"> </w:t>
      </w:r>
      <w:proofErr w:type="spellStart"/>
      <w:r w:rsidRPr="00F87489">
        <w:t>education</w:t>
      </w:r>
      <w:proofErr w:type="spellEnd"/>
      <w:r w:rsidRPr="00F87489">
        <w:t xml:space="preserve">, </w:t>
      </w:r>
      <w:proofErr w:type="spellStart"/>
      <w:r w:rsidRPr="00F87489">
        <w:t>promoting</w:t>
      </w:r>
      <w:proofErr w:type="spellEnd"/>
      <w:r w:rsidRPr="00F87489">
        <w:t xml:space="preserve"> </w:t>
      </w:r>
      <w:proofErr w:type="spellStart"/>
      <w:r w:rsidRPr="00F87489">
        <w:t>access</w:t>
      </w:r>
      <w:proofErr w:type="spellEnd"/>
      <w:r w:rsidRPr="00F87489">
        <w:t xml:space="preserve"> </w:t>
      </w:r>
      <w:proofErr w:type="spellStart"/>
      <w:r w:rsidRPr="00F87489">
        <w:t>to</w:t>
      </w:r>
      <w:proofErr w:type="spellEnd"/>
      <w:r w:rsidRPr="00F87489">
        <w:t xml:space="preserve"> </w:t>
      </w:r>
      <w:proofErr w:type="spellStart"/>
      <w:r w:rsidRPr="00F87489">
        <w:t>investment</w:t>
      </w:r>
      <w:proofErr w:type="spellEnd"/>
      <w:r w:rsidRPr="00F87489">
        <w:t xml:space="preserve"> </w:t>
      </w:r>
      <w:proofErr w:type="spellStart"/>
      <w:r w:rsidRPr="00F87489">
        <w:t>knowledge</w:t>
      </w:r>
      <w:proofErr w:type="spellEnd"/>
      <w:r w:rsidRPr="00F87489">
        <w:t xml:space="preserve"> and </w:t>
      </w:r>
      <w:proofErr w:type="spellStart"/>
      <w:r w:rsidRPr="00F87489">
        <w:t>practices</w:t>
      </w:r>
      <w:proofErr w:type="spellEnd"/>
      <w:r w:rsidRPr="00F87489">
        <w:t xml:space="preserve"> in a simple, </w:t>
      </w:r>
      <w:proofErr w:type="spellStart"/>
      <w:r w:rsidRPr="00F87489">
        <w:t>secure</w:t>
      </w:r>
      <w:proofErr w:type="spellEnd"/>
      <w:r w:rsidRPr="00F87489">
        <w:t xml:space="preserve">, and </w:t>
      </w:r>
      <w:proofErr w:type="spellStart"/>
      <w:r w:rsidRPr="00F87489">
        <w:t>accessible</w:t>
      </w:r>
      <w:proofErr w:type="spellEnd"/>
      <w:r w:rsidRPr="00F87489">
        <w:t xml:space="preserve"> </w:t>
      </w:r>
      <w:proofErr w:type="spellStart"/>
      <w:r w:rsidRPr="00F87489">
        <w:t>way</w:t>
      </w:r>
      <w:proofErr w:type="spellEnd"/>
      <w:r w:rsidRPr="00F87489">
        <w:t>.</w:t>
      </w: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B710E8" w:rsidRPr="00B710E8" w:rsidRDefault="00AF4145" w:rsidP="00F063E2">
      <w:pPr>
        <w:pStyle w:val="Ttulo1"/>
        <w:spacing w:line="480" w:lineRule="auto"/>
        <w:ind w:left="0"/>
        <w:jc w:val="both"/>
      </w:pPr>
      <w:bookmarkStart w:id="4" w:name="_Toc226384544"/>
      <w:r w:rsidRPr="00AF4145">
        <w:lastRenderedPageBreak/>
        <w:t>Glosario</w:t>
      </w:r>
      <w:bookmarkEnd w:id="4"/>
    </w:p>
    <w:p w:rsidR="00B710E8" w:rsidRDefault="00B710E8" w:rsidP="009E5D68">
      <w:pPr>
        <w:pStyle w:val="Prrafodelista"/>
        <w:numPr>
          <w:ilvl w:val="0"/>
          <w:numId w:val="1"/>
        </w:numPr>
        <w:tabs>
          <w:tab w:val="left" w:pos="884"/>
        </w:tabs>
        <w:spacing w:before="1" w:line="480" w:lineRule="auto"/>
        <w:ind w:left="721"/>
        <w:jc w:val="both"/>
      </w:pPr>
      <w:proofErr w:type="spellStart"/>
      <w:r w:rsidRPr="00B710E8">
        <w:rPr>
          <w:b/>
        </w:rPr>
        <w:t>Deploy</w:t>
      </w:r>
      <w:proofErr w:type="spellEnd"/>
      <w:r w:rsidRPr="00B710E8">
        <w:rPr>
          <w:b/>
        </w:rPr>
        <w:t xml:space="preserve"> (Despliegue):</w:t>
      </w:r>
      <w:r>
        <w:t xml:space="preserve"> Proceso de trasladar la aplicación del entorno de desarrollo local a un servidor de producción (en este caso, </w:t>
      </w:r>
      <w:proofErr w:type="spellStart"/>
      <w:r>
        <w:t>Alwaysdata</w:t>
      </w:r>
      <w:proofErr w:type="spellEnd"/>
      <w:r>
        <w:t>) para que sea accesible públicamente en Internet.</w:t>
      </w:r>
    </w:p>
    <w:p w:rsidR="00B710E8" w:rsidRDefault="00B710E8" w:rsidP="009E5D68">
      <w:pPr>
        <w:pStyle w:val="Prrafodelista"/>
        <w:numPr>
          <w:ilvl w:val="0"/>
          <w:numId w:val="1"/>
        </w:numPr>
        <w:tabs>
          <w:tab w:val="left" w:pos="884"/>
        </w:tabs>
        <w:spacing w:before="1" w:line="480" w:lineRule="auto"/>
        <w:ind w:left="721"/>
        <w:jc w:val="both"/>
      </w:pPr>
      <w:r w:rsidRPr="00B710E8">
        <w:rPr>
          <w:b/>
        </w:rPr>
        <w:t>Entorno de Desarrollo:</w:t>
      </w:r>
      <w:r>
        <w:t xml:space="preserve"> Configuración local (tu computadora) donde se construye, edita y prueba la aplicación antes de subirla.</w:t>
      </w:r>
    </w:p>
    <w:p w:rsidR="00B710E8" w:rsidRDefault="00B710E8" w:rsidP="009E5D68">
      <w:pPr>
        <w:pStyle w:val="Prrafodelista"/>
        <w:numPr>
          <w:ilvl w:val="0"/>
          <w:numId w:val="2"/>
        </w:numPr>
        <w:tabs>
          <w:tab w:val="left" w:pos="884"/>
        </w:tabs>
        <w:spacing w:before="1" w:line="480" w:lineRule="auto"/>
        <w:ind w:left="720"/>
        <w:jc w:val="both"/>
      </w:pPr>
      <w:r w:rsidRPr="00B710E8">
        <w:rPr>
          <w:b/>
        </w:rPr>
        <w:t>API REST:</w:t>
      </w:r>
      <w:r>
        <w:t xml:space="preserve"> Arquitectura de software utilizada para comunicar el Frontend con el Backend mediante peticiones HTTP (GET, POST, PUT, DELETE), intercambiando datos en formato JSON.</w:t>
      </w:r>
    </w:p>
    <w:p w:rsidR="00B710E8" w:rsidRDefault="00B710E8" w:rsidP="009E5D68">
      <w:pPr>
        <w:pStyle w:val="Prrafodelista"/>
        <w:numPr>
          <w:ilvl w:val="0"/>
          <w:numId w:val="2"/>
        </w:numPr>
        <w:tabs>
          <w:tab w:val="left" w:pos="884"/>
        </w:tabs>
        <w:spacing w:before="1" w:line="480" w:lineRule="auto"/>
        <w:ind w:left="720"/>
        <w:jc w:val="both"/>
      </w:pPr>
      <w:r w:rsidRPr="00B710E8">
        <w:rPr>
          <w:b/>
        </w:rPr>
        <w:t>Autenticación:</w:t>
      </w:r>
      <w:r>
        <w:t xml:space="preserve"> Proceso de verificación de la identidad de un usuario (</w:t>
      </w:r>
      <w:proofErr w:type="spellStart"/>
      <w:r>
        <w:t>login</w:t>
      </w:r>
      <w:proofErr w:type="spellEnd"/>
      <w:r>
        <w:t>) para concederle acceso al sistema.</w:t>
      </w:r>
    </w:p>
    <w:p w:rsidR="00B710E8" w:rsidRDefault="00B710E8" w:rsidP="009E5D68">
      <w:pPr>
        <w:pStyle w:val="Prrafodelista"/>
        <w:numPr>
          <w:ilvl w:val="0"/>
          <w:numId w:val="2"/>
        </w:numPr>
        <w:tabs>
          <w:tab w:val="left" w:pos="884"/>
        </w:tabs>
        <w:spacing w:before="1" w:line="480" w:lineRule="auto"/>
        <w:ind w:left="720"/>
        <w:jc w:val="both"/>
      </w:pPr>
      <w:r w:rsidRPr="00B710E8">
        <w:rPr>
          <w:b/>
        </w:rPr>
        <w:t>Back-</w:t>
      </w:r>
      <w:proofErr w:type="spellStart"/>
      <w:r w:rsidRPr="00B710E8">
        <w:rPr>
          <w:b/>
        </w:rPr>
        <w:t>end</w:t>
      </w:r>
      <w:proofErr w:type="spellEnd"/>
      <w:r w:rsidRPr="00B710E8">
        <w:rPr>
          <w:b/>
        </w:rPr>
        <w:t>:</w:t>
      </w:r>
      <w:r>
        <w:t xml:space="preserve"> La parte de la aplicación que se ejecuta en el servidor, gestionando la lógica de negocio, la seguridad y la conexión con la base de datos.</w:t>
      </w:r>
    </w:p>
    <w:p w:rsidR="00B710E8" w:rsidRDefault="00B710E8" w:rsidP="009E5D68">
      <w:pPr>
        <w:pStyle w:val="Prrafodelista"/>
        <w:numPr>
          <w:ilvl w:val="0"/>
          <w:numId w:val="2"/>
        </w:numPr>
        <w:tabs>
          <w:tab w:val="left" w:pos="884"/>
        </w:tabs>
        <w:spacing w:before="1" w:line="480" w:lineRule="auto"/>
        <w:ind w:left="720"/>
        <w:jc w:val="both"/>
      </w:pPr>
      <w:r w:rsidRPr="00B710E8">
        <w:rPr>
          <w:b/>
        </w:rPr>
        <w:t>JWT (JSON Web Token):</w:t>
      </w:r>
      <w:r>
        <w:t xml:space="preserve"> Estándar de seguridad utilizado para la autenticación </w:t>
      </w:r>
      <w:proofErr w:type="spellStart"/>
      <w:r>
        <w:t>stateless</w:t>
      </w:r>
      <w:proofErr w:type="spellEnd"/>
      <w:r>
        <w:t>. El servidor genera un token firmado que el cliente guarda y envía en cada petición, eliminando la necesidad de sesiones en memoria.</w:t>
      </w:r>
    </w:p>
    <w:p w:rsidR="00B710E8" w:rsidRDefault="00B710E8" w:rsidP="009E5D68">
      <w:pPr>
        <w:pStyle w:val="Prrafodelista"/>
        <w:numPr>
          <w:ilvl w:val="0"/>
          <w:numId w:val="2"/>
        </w:numPr>
        <w:tabs>
          <w:tab w:val="left" w:pos="884"/>
        </w:tabs>
        <w:spacing w:before="1" w:line="480" w:lineRule="auto"/>
        <w:ind w:left="720"/>
        <w:jc w:val="both"/>
      </w:pPr>
      <w:r w:rsidRPr="00B710E8">
        <w:rPr>
          <w:b/>
        </w:rPr>
        <w:t>Middleware</w:t>
      </w:r>
      <w:r>
        <w:t>: Funciones de software que actúan como intermediarios en las peticiones del servidor. Se utilizaron para validar la seguridad (</w:t>
      </w:r>
      <w:proofErr w:type="spellStart"/>
      <w:r>
        <w:t>authMiddleware</w:t>
      </w:r>
      <w:proofErr w:type="spellEnd"/>
      <w:r>
        <w:t>) y verificar roles de administrador (</w:t>
      </w:r>
      <w:proofErr w:type="spellStart"/>
      <w:r>
        <w:t>isAdminMiddleware</w:t>
      </w:r>
      <w:proofErr w:type="spellEnd"/>
      <w:r>
        <w:t>) antes de permitir el acceso a una ruta.</w:t>
      </w:r>
    </w:p>
    <w:p w:rsidR="00BC7A4A" w:rsidRDefault="00B710E8" w:rsidP="009E5D68">
      <w:pPr>
        <w:pStyle w:val="Prrafodelista"/>
        <w:numPr>
          <w:ilvl w:val="0"/>
          <w:numId w:val="5"/>
        </w:numPr>
        <w:spacing w:line="480" w:lineRule="auto"/>
        <w:jc w:val="both"/>
      </w:pPr>
      <w:r w:rsidRPr="00BC7A4A">
        <w:rPr>
          <w:rFonts w:ascii="Arial" w:hAnsi="Arial"/>
          <w:b/>
        </w:rPr>
        <w:t xml:space="preserve">Interfaz de Usuario (UI): </w:t>
      </w:r>
      <w:r>
        <w:t>Aspecto del software con el que interactúan los usuarios, incluyendo elementos visuales y de control.</w:t>
      </w:r>
    </w:p>
    <w:p w:rsidR="00BC7A4A" w:rsidRPr="00B710E8" w:rsidRDefault="00B710E8" w:rsidP="009E5D68">
      <w:pPr>
        <w:pStyle w:val="Prrafodelista"/>
        <w:numPr>
          <w:ilvl w:val="0"/>
          <w:numId w:val="5"/>
        </w:numPr>
        <w:spacing w:line="480" w:lineRule="auto"/>
        <w:jc w:val="both"/>
      </w:pPr>
      <w:r w:rsidRPr="00BC7A4A">
        <w:rPr>
          <w:rFonts w:ascii="Arial" w:hAnsi="Arial"/>
          <w:b/>
        </w:rPr>
        <w:t xml:space="preserve">Experiencia de Usuario (UX): </w:t>
      </w:r>
      <w:r>
        <w:t>Aspecto de la interacción del usuario con una aplicación o sitio web, enfocado en la satisfacción y facilidad de uso.</w:t>
      </w:r>
    </w:p>
    <w:p w:rsidR="00BC7A4A" w:rsidRDefault="00B710E8" w:rsidP="009E5D68">
      <w:pPr>
        <w:pStyle w:val="Prrafodelista"/>
        <w:numPr>
          <w:ilvl w:val="0"/>
          <w:numId w:val="5"/>
        </w:numPr>
        <w:spacing w:line="480" w:lineRule="auto"/>
        <w:jc w:val="both"/>
      </w:pPr>
      <w:r w:rsidRPr="00BC7A4A">
        <w:rPr>
          <w:b/>
        </w:rPr>
        <w:t>Diseño Adaptable (</w:t>
      </w:r>
      <w:proofErr w:type="spellStart"/>
      <w:r w:rsidRPr="00BC7A4A">
        <w:rPr>
          <w:b/>
        </w:rPr>
        <w:t>Responsive</w:t>
      </w:r>
      <w:proofErr w:type="spellEnd"/>
      <w:r w:rsidRPr="00BC7A4A">
        <w:rPr>
          <w:b/>
        </w:rPr>
        <w:t xml:space="preserve"> </w:t>
      </w:r>
      <w:proofErr w:type="spellStart"/>
      <w:r w:rsidRPr="00BC7A4A">
        <w:rPr>
          <w:b/>
        </w:rPr>
        <w:t>Design</w:t>
      </w:r>
      <w:proofErr w:type="spellEnd"/>
      <w:r w:rsidRPr="00BC7A4A">
        <w:rPr>
          <w:b/>
        </w:rPr>
        <w:t>):</w:t>
      </w:r>
      <w:r>
        <w:t xml:space="preserve"> Capacidad de la interfaz para ajustarse y visualizarse correctamente en diferentes tamaños de pantalla (móviles, tablets y escritorio).</w:t>
      </w:r>
    </w:p>
    <w:p w:rsidR="00BC7A4A" w:rsidRDefault="00B710E8" w:rsidP="009E5D68">
      <w:pPr>
        <w:pStyle w:val="Prrafodelista"/>
        <w:numPr>
          <w:ilvl w:val="0"/>
          <w:numId w:val="5"/>
        </w:numPr>
        <w:spacing w:line="480" w:lineRule="auto"/>
        <w:jc w:val="both"/>
      </w:pPr>
      <w:r w:rsidRPr="00BC7A4A">
        <w:rPr>
          <w:b/>
        </w:rPr>
        <w:t>Front-</w:t>
      </w:r>
      <w:proofErr w:type="spellStart"/>
      <w:r w:rsidRPr="00BC7A4A">
        <w:rPr>
          <w:b/>
        </w:rPr>
        <w:t>end</w:t>
      </w:r>
      <w:proofErr w:type="spellEnd"/>
      <w:r w:rsidRPr="00BC7A4A">
        <w:rPr>
          <w:b/>
        </w:rPr>
        <w:t>:</w:t>
      </w:r>
      <w:r>
        <w:t xml:space="preserve"> La parte visual e interactiva de la aplicación con la que el usuario interactúa </w:t>
      </w:r>
      <w:r>
        <w:lastRenderedPageBreak/>
        <w:t>directamente en su navegador (HTML, CSS, JS).</w:t>
      </w:r>
    </w:p>
    <w:p w:rsidR="00BC7A4A" w:rsidRPr="00A7588E" w:rsidRDefault="00B710E8" w:rsidP="009E5D68">
      <w:pPr>
        <w:pStyle w:val="Prrafodelista"/>
        <w:numPr>
          <w:ilvl w:val="0"/>
          <w:numId w:val="5"/>
        </w:numPr>
        <w:spacing w:line="480" w:lineRule="auto"/>
        <w:jc w:val="both"/>
        <w:rPr>
          <w:spacing w:val="-2"/>
        </w:rPr>
      </w:pPr>
      <w:r w:rsidRPr="00BC7A4A">
        <w:rPr>
          <w:rFonts w:ascii="Arial" w:hAnsi="Arial"/>
          <w:b/>
        </w:rPr>
        <w:t xml:space="preserve">Lenguaje de Marcado de Hipertexto (HTML): </w:t>
      </w:r>
      <w:r>
        <w:t>Lenguaje estándar utilizado para crear y diseñar páginas</w:t>
      </w:r>
      <w:r w:rsidRPr="00BC7A4A">
        <w:rPr>
          <w:spacing w:val="-3"/>
        </w:rPr>
        <w:t xml:space="preserve"> </w:t>
      </w:r>
      <w:r>
        <w:t>web.</w:t>
      </w:r>
      <w:r w:rsidRPr="00BC7A4A">
        <w:rPr>
          <w:spacing w:val="-3"/>
        </w:rPr>
        <w:t xml:space="preserve"> </w:t>
      </w:r>
      <w:r>
        <w:t>Define</w:t>
      </w:r>
      <w:r w:rsidRPr="00BC7A4A">
        <w:rPr>
          <w:spacing w:val="-3"/>
        </w:rPr>
        <w:t xml:space="preserve"> </w:t>
      </w:r>
      <w:r>
        <w:t>la</w:t>
      </w:r>
      <w:r w:rsidRPr="00BC7A4A">
        <w:rPr>
          <w:spacing w:val="-3"/>
        </w:rPr>
        <w:t xml:space="preserve"> </w:t>
      </w:r>
      <w:r>
        <w:t>estructura</w:t>
      </w:r>
      <w:r w:rsidRPr="00BC7A4A">
        <w:rPr>
          <w:spacing w:val="-3"/>
        </w:rPr>
        <w:t xml:space="preserve"> </w:t>
      </w:r>
      <w:r>
        <w:t>y</w:t>
      </w:r>
      <w:r w:rsidRPr="00BC7A4A">
        <w:rPr>
          <w:spacing w:val="-3"/>
        </w:rPr>
        <w:t xml:space="preserve"> </w:t>
      </w:r>
      <w:r>
        <w:t>el</w:t>
      </w:r>
      <w:r w:rsidRPr="00BC7A4A">
        <w:rPr>
          <w:spacing w:val="-3"/>
        </w:rPr>
        <w:t xml:space="preserve"> </w:t>
      </w:r>
      <w:r>
        <w:t>contenido</w:t>
      </w:r>
      <w:r w:rsidRPr="00BC7A4A">
        <w:rPr>
          <w:spacing w:val="-3"/>
        </w:rPr>
        <w:t xml:space="preserve"> </w:t>
      </w:r>
      <w:r>
        <w:t>de</w:t>
      </w:r>
      <w:r w:rsidRPr="00BC7A4A">
        <w:rPr>
          <w:spacing w:val="-3"/>
        </w:rPr>
        <w:t xml:space="preserve"> </w:t>
      </w:r>
      <w:r>
        <w:t>una</w:t>
      </w:r>
      <w:r w:rsidRPr="00BC7A4A">
        <w:rPr>
          <w:spacing w:val="-3"/>
        </w:rPr>
        <w:t xml:space="preserve"> </w:t>
      </w:r>
      <w:r>
        <w:t>página</w:t>
      </w:r>
      <w:r w:rsidRPr="00BC7A4A">
        <w:rPr>
          <w:spacing w:val="-3"/>
        </w:rPr>
        <w:t xml:space="preserve"> </w:t>
      </w:r>
      <w:r>
        <w:t>mediante</w:t>
      </w:r>
      <w:r w:rsidRPr="00BC7A4A">
        <w:rPr>
          <w:spacing w:val="-3"/>
        </w:rPr>
        <w:t xml:space="preserve"> </w:t>
      </w:r>
      <w:r>
        <w:t>etiquetas</w:t>
      </w:r>
      <w:r w:rsidRPr="00BC7A4A">
        <w:rPr>
          <w:spacing w:val="-3"/>
        </w:rPr>
        <w:t xml:space="preserve"> </w:t>
      </w:r>
      <w:r>
        <w:t xml:space="preserve">y </w:t>
      </w:r>
      <w:r w:rsidRPr="00BC7A4A">
        <w:rPr>
          <w:spacing w:val="-2"/>
        </w:rPr>
        <w:t>elementos.</w:t>
      </w:r>
    </w:p>
    <w:p w:rsidR="00B710E8" w:rsidRPr="00B710E8" w:rsidRDefault="00B710E8" w:rsidP="009E5D68">
      <w:pPr>
        <w:pStyle w:val="Prrafodelista"/>
        <w:numPr>
          <w:ilvl w:val="0"/>
          <w:numId w:val="5"/>
        </w:numPr>
        <w:spacing w:line="480" w:lineRule="auto"/>
        <w:jc w:val="both"/>
      </w:pPr>
      <w:r w:rsidRPr="00BC7A4A">
        <w:rPr>
          <w:rFonts w:ascii="Arial" w:hAnsi="Arial"/>
          <w:b/>
        </w:rPr>
        <w:t>Hojas de Estilo</w:t>
      </w:r>
      <w:r w:rsidRPr="00BC7A4A">
        <w:rPr>
          <w:rFonts w:ascii="Arial" w:hAnsi="Arial"/>
          <w:b/>
          <w:spacing w:val="-4"/>
        </w:rPr>
        <w:t xml:space="preserve"> </w:t>
      </w:r>
      <w:r w:rsidRPr="00BC7A4A">
        <w:rPr>
          <w:rFonts w:ascii="Arial" w:hAnsi="Arial"/>
          <w:b/>
        </w:rPr>
        <w:t>en</w:t>
      </w:r>
      <w:r w:rsidRPr="00BC7A4A">
        <w:rPr>
          <w:rFonts w:ascii="Arial" w:hAnsi="Arial"/>
          <w:b/>
          <w:spacing w:val="-4"/>
        </w:rPr>
        <w:t xml:space="preserve"> </w:t>
      </w:r>
      <w:r w:rsidRPr="00BC7A4A">
        <w:rPr>
          <w:rFonts w:ascii="Arial" w:hAnsi="Arial"/>
          <w:b/>
        </w:rPr>
        <w:t>Cascada</w:t>
      </w:r>
      <w:r w:rsidRPr="00BC7A4A">
        <w:rPr>
          <w:rFonts w:ascii="Arial" w:hAnsi="Arial"/>
          <w:b/>
          <w:spacing w:val="-4"/>
        </w:rPr>
        <w:t xml:space="preserve"> </w:t>
      </w:r>
      <w:r w:rsidRPr="00BC7A4A">
        <w:rPr>
          <w:rFonts w:ascii="Arial" w:hAnsi="Arial"/>
          <w:b/>
        </w:rPr>
        <w:t>(CSS):</w:t>
      </w:r>
      <w:r w:rsidRPr="00BC7A4A">
        <w:rPr>
          <w:rFonts w:ascii="Arial" w:hAnsi="Arial"/>
          <w:b/>
          <w:spacing w:val="-4"/>
        </w:rPr>
        <w:t xml:space="preserve"> </w:t>
      </w:r>
      <w:r>
        <w:t>Lenguaje</w:t>
      </w:r>
      <w:r w:rsidRPr="00BC7A4A">
        <w:rPr>
          <w:spacing w:val="-4"/>
        </w:rPr>
        <w:t xml:space="preserve"> </w:t>
      </w:r>
      <w:r>
        <w:t>utilizado</w:t>
      </w:r>
      <w:r w:rsidRPr="00BC7A4A">
        <w:rPr>
          <w:spacing w:val="-4"/>
        </w:rPr>
        <w:t xml:space="preserve"> </w:t>
      </w:r>
      <w:r>
        <w:t>para</w:t>
      </w:r>
      <w:r w:rsidRPr="00BC7A4A">
        <w:rPr>
          <w:spacing w:val="-4"/>
        </w:rPr>
        <w:t xml:space="preserve"> </w:t>
      </w:r>
      <w:r>
        <w:t>describir</w:t>
      </w:r>
      <w:r w:rsidRPr="00BC7A4A">
        <w:rPr>
          <w:spacing w:val="-4"/>
        </w:rPr>
        <w:t xml:space="preserve"> </w:t>
      </w:r>
      <w:r>
        <w:t>la</w:t>
      </w:r>
      <w:r w:rsidRPr="00BC7A4A">
        <w:rPr>
          <w:spacing w:val="-4"/>
        </w:rPr>
        <w:t xml:space="preserve"> </w:t>
      </w:r>
      <w:r>
        <w:t>presentación</w:t>
      </w:r>
      <w:r w:rsidRPr="00BC7A4A">
        <w:rPr>
          <w:spacing w:val="-4"/>
        </w:rPr>
        <w:t xml:space="preserve"> </w:t>
      </w:r>
      <w:r>
        <w:t>de</w:t>
      </w:r>
      <w:r w:rsidRPr="00BC7A4A">
        <w:rPr>
          <w:spacing w:val="-4"/>
        </w:rPr>
        <w:t xml:space="preserve"> </w:t>
      </w:r>
      <w:r>
        <w:t>un documento escrito en HTML o XML.</w:t>
      </w:r>
    </w:p>
    <w:p w:rsidR="00B710E8" w:rsidRDefault="00B710E8" w:rsidP="009E5D68">
      <w:pPr>
        <w:pStyle w:val="Prrafodelista"/>
        <w:numPr>
          <w:ilvl w:val="0"/>
          <w:numId w:val="3"/>
        </w:numPr>
        <w:tabs>
          <w:tab w:val="left" w:pos="884"/>
        </w:tabs>
        <w:spacing w:before="1" w:line="480" w:lineRule="auto"/>
        <w:ind w:left="720"/>
        <w:jc w:val="both"/>
      </w:pPr>
      <w:r w:rsidRPr="00B710E8">
        <w:rPr>
          <w:b/>
        </w:rPr>
        <w:t>Base de Datos:</w:t>
      </w:r>
      <w:r>
        <w:t xml:space="preserve"> Sistema </w:t>
      </w:r>
      <w:r w:rsidRPr="00E219A2">
        <w:rPr>
          <w:u w:val="single"/>
        </w:rPr>
        <w:t>donde</w:t>
      </w:r>
      <w:r>
        <w:t xml:space="preserve"> se almacena y organiza la información persistente del proyecto (MySQL).</w:t>
      </w:r>
    </w:p>
    <w:p w:rsidR="00B710E8" w:rsidRPr="00B710E8" w:rsidRDefault="00B710E8" w:rsidP="009E5D68">
      <w:pPr>
        <w:pStyle w:val="Prrafodelista"/>
        <w:numPr>
          <w:ilvl w:val="0"/>
          <w:numId w:val="3"/>
        </w:numPr>
        <w:tabs>
          <w:tab w:val="left" w:pos="884"/>
        </w:tabs>
        <w:spacing w:before="1" w:line="480" w:lineRule="auto"/>
        <w:ind w:left="720"/>
        <w:jc w:val="both"/>
      </w:pPr>
      <w:proofErr w:type="spellStart"/>
      <w:r w:rsidRPr="00B710E8">
        <w:rPr>
          <w:b/>
        </w:rPr>
        <w:t>Seed</w:t>
      </w:r>
      <w:proofErr w:type="spellEnd"/>
      <w:r w:rsidRPr="00B710E8">
        <w:rPr>
          <w:b/>
        </w:rPr>
        <w:t xml:space="preserve"> Data (Datos Semilla):</w:t>
      </w:r>
      <w:r>
        <w:t xml:space="preserve"> Conjunto de datos iniciales (usuarios de prueba, cursos base) insertados mediante scripts SQL para poblar el sistema y verificar su funcionamiento rápidamente.</w:t>
      </w:r>
    </w:p>
    <w:p w:rsidR="00C77AC1" w:rsidRDefault="00B710E8" w:rsidP="009E5D68">
      <w:pPr>
        <w:pStyle w:val="Prrafodelista"/>
        <w:numPr>
          <w:ilvl w:val="0"/>
          <w:numId w:val="4"/>
        </w:numPr>
        <w:tabs>
          <w:tab w:val="left" w:pos="884"/>
        </w:tabs>
        <w:spacing w:before="1" w:line="480" w:lineRule="auto"/>
        <w:ind w:left="720"/>
        <w:jc w:val="both"/>
      </w:pPr>
      <w:r w:rsidRPr="00B710E8">
        <w:rPr>
          <w:b/>
        </w:rPr>
        <w:t>Módulo:</w:t>
      </w:r>
      <w:r>
        <w:t xml:space="preserve"> Un componente funcional o bloque lógico de la plataforma (ej. Módulo de Cursos, Módulo de Inscripciones).</w:t>
      </w:r>
    </w:p>
    <w:p w:rsidR="00C77AC1" w:rsidRDefault="00C77AC1" w:rsidP="00F063E2">
      <w:pPr>
        <w:spacing w:line="480" w:lineRule="auto"/>
        <w:jc w:val="both"/>
        <w:sectPr w:rsidR="00C77AC1" w:rsidSect="00B710E8">
          <w:pgSz w:w="11920" w:h="16840"/>
          <w:pgMar w:top="1340" w:right="1275" w:bottom="1418" w:left="1275" w:header="727" w:footer="0" w:gutter="0"/>
          <w:cols w:space="720"/>
        </w:sectPr>
      </w:pPr>
    </w:p>
    <w:p w:rsidR="00C77AC1" w:rsidRPr="00F063E2" w:rsidRDefault="00F87489" w:rsidP="00F063E2">
      <w:pPr>
        <w:pStyle w:val="Ttulo1"/>
        <w:spacing w:line="480" w:lineRule="auto"/>
        <w:ind w:left="0"/>
        <w:jc w:val="both"/>
      </w:pPr>
      <w:bookmarkStart w:id="5" w:name="_Toc226384545"/>
      <w:r>
        <w:lastRenderedPageBreak/>
        <w:t>Declaración</w:t>
      </w:r>
      <w:r>
        <w:rPr>
          <w:spacing w:val="-7"/>
        </w:rPr>
        <w:t xml:space="preserve"> </w:t>
      </w:r>
      <w:r>
        <w:t>de</w:t>
      </w:r>
      <w:r>
        <w:rPr>
          <w:spacing w:val="-6"/>
        </w:rPr>
        <w:t xml:space="preserve"> </w:t>
      </w:r>
      <w:r>
        <w:rPr>
          <w:spacing w:val="-2"/>
        </w:rPr>
        <w:t>ética</w:t>
      </w:r>
      <w:r w:rsidR="00140DC5">
        <w:rPr>
          <w:spacing w:val="-2"/>
        </w:rPr>
        <w:t xml:space="preserve"> </w:t>
      </w:r>
      <w:r w:rsidR="00140DC5" w:rsidRPr="00140DC5">
        <w:rPr>
          <w:spacing w:val="-2"/>
        </w:rPr>
        <w:t>y consentimiento informado</w:t>
      </w:r>
      <w:bookmarkEnd w:id="5"/>
    </w:p>
    <w:p w:rsidR="00FE2DF5" w:rsidRDefault="00FE2DF5" w:rsidP="00F063E2">
      <w:pPr>
        <w:pStyle w:val="Textoindependiente"/>
        <w:spacing w:before="1" w:line="480" w:lineRule="auto"/>
        <w:ind w:left="165" w:right="179" w:firstLine="555"/>
        <w:jc w:val="both"/>
      </w:pPr>
      <w: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rsidR="00FE2DF5" w:rsidRDefault="00FE2DF5" w:rsidP="00F063E2">
      <w:pPr>
        <w:pStyle w:val="Textoindependiente"/>
        <w:spacing w:before="1" w:line="480" w:lineRule="auto"/>
        <w:ind w:left="165" w:right="179" w:firstLine="555"/>
        <w:jc w:val="both"/>
      </w:pPr>
      <w: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555"/>
        <w:jc w:val="both"/>
      </w:pPr>
      <w: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rsidR="00FE2DF5" w:rsidRDefault="00FE2DF5" w:rsidP="00F063E2">
      <w:pPr>
        <w:pStyle w:val="Textoindependiente"/>
        <w:spacing w:before="1" w:line="480" w:lineRule="auto"/>
        <w:ind w:left="165" w:right="179" w:firstLine="555"/>
        <w:jc w:val="both"/>
      </w:pPr>
      <w:r w:rsidRPr="00FE2DF5">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C77AC1" w:rsidRDefault="00C77AC1" w:rsidP="00F063E2">
      <w:pPr>
        <w:pStyle w:val="Textoindependiente"/>
        <w:spacing w:line="480" w:lineRule="auto"/>
        <w:jc w:val="both"/>
        <w:sectPr w:rsidR="00C77AC1">
          <w:pgSz w:w="11920" w:h="16840"/>
          <w:pgMar w:top="1340" w:right="1275" w:bottom="280" w:left="1275" w:header="727" w:footer="0" w:gutter="0"/>
          <w:cols w:space="720"/>
        </w:sectPr>
      </w:pPr>
    </w:p>
    <w:p w:rsidR="00C77AC1" w:rsidRDefault="00F87489" w:rsidP="00F063E2">
      <w:pPr>
        <w:pStyle w:val="Ttulo1"/>
        <w:spacing w:line="480" w:lineRule="auto"/>
        <w:ind w:left="0"/>
        <w:jc w:val="both"/>
      </w:pPr>
      <w:bookmarkStart w:id="6" w:name="_Toc226384546"/>
      <w:r>
        <w:rPr>
          <w:spacing w:val="-2"/>
        </w:rPr>
        <w:lastRenderedPageBreak/>
        <w:t>Introducción</w:t>
      </w:r>
      <w:bookmarkEnd w:id="6"/>
    </w:p>
    <w:p w:rsidR="00FA4119" w:rsidRDefault="00FA4119" w:rsidP="00F063E2">
      <w:pPr>
        <w:pStyle w:val="Textoindependiente"/>
        <w:spacing w:line="480" w:lineRule="auto"/>
        <w:ind w:firstLine="720"/>
        <w:jc w:val="both"/>
      </w:pPr>
      <w:r w:rsidRPr="00FA4119">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rsidR="00FA4119" w:rsidRPr="00FA4119" w:rsidRDefault="00FA4119" w:rsidP="00F063E2">
      <w:pPr>
        <w:pStyle w:val="Textoindependiente"/>
        <w:spacing w:line="480" w:lineRule="auto"/>
        <w:ind w:firstLine="720"/>
        <w:jc w:val="both"/>
      </w:pPr>
    </w:p>
    <w:p w:rsidR="00FA4119" w:rsidRDefault="00FA4119" w:rsidP="00F063E2">
      <w:pPr>
        <w:pStyle w:val="Textoindependiente"/>
        <w:spacing w:line="480" w:lineRule="auto"/>
        <w:ind w:firstLine="720"/>
        <w:jc w:val="both"/>
      </w:pPr>
      <w:r w:rsidRPr="00FA4119">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rsidR="00FA4119" w:rsidRPr="00FA4119" w:rsidRDefault="00FA4119" w:rsidP="00F063E2">
      <w:pPr>
        <w:pStyle w:val="Textoindependiente"/>
        <w:spacing w:line="480" w:lineRule="auto"/>
        <w:ind w:firstLine="720"/>
        <w:jc w:val="both"/>
      </w:pPr>
    </w:p>
    <w:p w:rsidR="00FA4119" w:rsidRDefault="00FA4119" w:rsidP="00F063E2">
      <w:pPr>
        <w:pStyle w:val="Textoindependiente"/>
        <w:spacing w:line="480" w:lineRule="auto"/>
        <w:ind w:firstLine="720"/>
        <w:jc w:val="both"/>
      </w:pPr>
      <w:r w:rsidRPr="00FA4119">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rsidR="00FA4119" w:rsidRPr="00FA4119" w:rsidRDefault="00FA4119" w:rsidP="00F063E2">
      <w:pPr>
        <w:pStyle w:val="Textoindependiente"/>
        <w:spacing w:line="480" w:lineRule="auto"/>
        <w:ind w:firstLine="720"/>
        <w:jc w:val="both"/>
      </w:pPr>
    </w:p>
    <w:p w:rsidR="00FA4119" w:rsidRPr="00FA4119" w:rsidRDefault="00FA4119" w:rsidP="00F063E2">
      <w:pPr>
        <w:pStyle w:val="Textoindependiente"/>
        <w:spacing w:line="480" w:lineRule="auto"/>
        <w:jc w:val="both"/>
      </w:pPr>
      <w:r w:rsidRPr="00FA4119">
        <w:t>Para alcanzar este objetivo, se definen los siguientes objetivos específicos:</w:t>
      </w:r>
    </w:p>
    <w:p w:rsidR="00FA4119" w:rsidRPr="00FA4119" w:rsidRDefault="00FA4119" w:rsidP="009E5D68">
      <w:pPr>
        <w:pStyle w:val="Textoindependiente"/>
        <w:numPr>
          <w:ilvl w:val="0"/>
          <w:numId w:val="6"/>
        </w:numPr>
        <w:spacing w:line="480" w:lineRule="auto"/>
        <w:jc w:val="both"/>
      </w:pPr>
      <w:r w:rsidRPr="00FA4119">
        <w:t xml:space="preserve">Permitir la búsqueda y visualización de activos financieros en tiempo real. </w:t>
      </w:r>
    </w:p>
    <w:p w:rsidR="00FA4119" w:rsidRPr="00FA4119" w:rsidRDefault="00FA4119" w:rsidP="009E5D68">
      <w:pPr>
        <w:pStyle w:val="Textoindependiente"/>
        <w:numPr>
          <w:ilvl w:val="0"/>
          <w:numId w:val="6"/>
        </w:numPr>
        <w:spacing w:line="480" w:lineRule="auto"/>
        <w:jc w:val="both"/>
      </w:pPr>
      <w:r w:rsidRPr="00FA4119">
        <w:t xml:space="preserve">Implementar un sistema de alertas configurables según condiciones definidas por el usuario. </w:t>
      </w:r>
    </w:p>
    <w:p w:rsidR="00FA4119" w:rsidRPr="00FA4119" w:rsidRDefault="00FA4119" w:rsidP="009E5D68">
      <w:pPr>
        <w:pStyle w:val="Textoindependiente"/>
        <w:numPr>
          <w:ilvl w:val="0"/>
          <w:numId w:val="6"/>
        </w:numPr>
        <w:spacing w:line="480" w:lineRule="auto"/>
        <w:jc w:val="both"/>
      </w:pPr>
      <w:r w:rsidRPr="00FA4119">
        <w:t xml:space="preserve">Desarrollar funcionalidades de simulación de compra y venta de activos. </w:t>
      </w:r>
    </w:p>
    <w:p w:rsidR="00FA4119" w:rsidRPr="00FA4119" w:rsidRDefault="00FA4119" w:rsidP="009E5D68">
      <w:pPr>
        <w:pStyle w:val="Textoindependiente"/>
        <w:numPr>
          <w:ilvl w:val="0"/>
          <w:numId w:val="6"/>
        </w:numPr>
        <w:spacing w:line="480" w:lineRule="auto"/>
        <w:jc w:val="both"/>
      </w:pPr>
      <w:r w:rsidRPr="00FA4119">
        <w:t xml:space="preserve">Facilitar el análisis de la evolución de los precios mediante datos históricos. </w:t>
      </w:r>
    </w:p>
    <w:p w:rsidR="00FA4119" w:rsidRDefault="00FA4119" w:rsidP="009E5D68">
      <w:pPr>
        <w:pStyle w:val="Textoindependiente"/>
        <w:numPr>
          <w:ilvl w:val="0"/>
          <w:numId w:val="6"/>
        </w:numPr>
        <w:spacing w:line="480" w:lineRule="auto"/>
        <w:jc w:val="both"/>
      </w:pPr>
      <w:r w:rsidRPr="00FA4119">
        <w:t xml:space="preserve">Diseñar una interfaz accesible e intuitiva para distintos tipos de usuarios. </w:t>
      </w:r>
    </w:p>
    <w:p w:rsidR="00FA4119" w:rsidRDefault="00FA4119" w:rsidP="00F063E2">
      <w:pPr>
        <w:pStyle w:val="Textoindependiente"/>
        <w:spacing w:line="480" w:lineRule="auto"/>
        <w:ind w:left="720"/>
        <w:jc w:val="both"/>
      </w:pPr>
    </w:p>
    <w:p w:rsidR="00FA4119" w:rsidRDefault="00FA4119" w:rsidP="00F063E2">
      <w:pPr>
        <w:pStyle w:val="Textoindependiente"/>
        <w:spacing w:line="480" w:lineRule="auto"/>
        <w:ind w:left="720"/>
        <w:jc w:val="both"/>
      </w:pPr>
    </w:p>
    <w:p w:rsidR="00FA4119" w:rsidRPr="00FA4119" w:rsidRDefault="00FA4119" w:rsidP="00F063E2">
      <w:pPr>
        <w:pStyle w:val="Textoindependiente"/>
        <w:spacing w:line="480" w:lineRule="auto"/>
        <w:jc w:val="both"/>
      </w:pPr>
    </w:p>
    <w:p w:rsidR="00C77AC1" w:rsidRPr="0067550B" w:rsidRDefault="00F87489" w:rsidP="0067550B">
      <w:pPr>
        <w:pStyle w:val="Ttulo1"/>
        <w:spacing w:line="480" w:lineRule="auto"/>
        <w:ind w:left="165"/>
        <w:jc w:val="both"/>
        <w:rPr>
          <w:spacing w:val="-2"/>
        </w:rPr>
      </w:pPr>
      <w:bookmarkStart w:id="7" w:name="_Toc226384547"/>
      <w:r>
        <w:rPr>
          <w:spacing w:val="-2"/>
        </w:rPr>
        <w:lastRenderedPageBreak/>
        <w:t>Alcances</w:t>
      </w:r>
      <w:bookmarkEnd w:id="7"/>
    </w:p>
    <w:p w:rsidR="005853CE" w:rsidRDefault="005853CE" w:rsidP="00F063E2">
      <w:pPr>
        <w:pStyle w:val="Textoindependiente"/>
        <w:spacing w:line="480" w:lineRule="auto"/>
        <w:ind w:right="184" w:firstLine="525"/>
        <w:jc w:val="both"/>
      </w:pPr>
      <w: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rsidR="00535FD4" w:rsidRDefault="00535FD4" w:rsidP="00F063E2">
      <w:pPr>
        <w:pStyle w:val="Textoindependiente"/>
        <w:spacing w:line="480" w:lineRule="auto"/>
        <w:ind w:right="184" w:firstLine="525"/>
        <w:jc w:val="both"/>
      </w:pPr>
    </w:p>
    <w:p w:rsidR="00535FD4" w:rsidRPr="00535FD4" w:rsidRDefault="00535FD4" w:rsidP="009E5D68">
      <w:pPr>
        <w:pStyle w:val="Ttulo2"/>
        <w:numPr>
          <w:ilvl w:val="0"/>
          <w:numId w:val="7"/>
        </w:numPr>
        <w:spacing w:line="480" w:lineRule="auto"/>
        <w:jc w:val="both"/>
      </w:pPr>
      <w:bookmarkStart w:id="8" w:name="_Toc226384548"/>
      <w:r w:rsidRPr="002D0FFE">
        <w:t>Funcionalidades principale</w:t>
      </w:r>
      <w:r w:rsidR="005451FD">
        <w:t>s</w:t>
      </w:r>
      <w:bookmarkEnd w:id="8"/>
    </w:p>
    <w:p w:rsidR="00535FD4" w:rsidRPr="002D0FFE" w:rsidRDefault="00535FD4" w:rsidP="00F063E2">
      <w:pPr>
        <w:spacing w:line="480" w:lineRule="auto"/>
        <w:ind w:left="360"/>
        <w:jc w:val="both"/>
        <w:rPr>
          <w:u w:val="single"/>
        </w:rPr>
      </w:pPr>
      <w:r w:rsidRPr="002D0FFE">
        <w:rPr>
          <w:u w:val="single"/>
        </w:rPr>
        <w:t>Gestión de Usuarios y Seguridad</w:t>
      </w:r>
    </w:p>
    <w:p w:rsidR="00535FD4" w:rsidRDefault="00535FD4" w:rsidP="009E5D68">
      <w:pPr>
        <w:pStyle w:val="Prrafodelista"/>
        <w:numPr>
          <w:ilvl w:val="0"/>
          <w:numId w:val="8"/>
        </w:numPr>
        <w:spacing w:line="480" w:lineRule="auto"/>
        <w:ind w:left="1080"/>
        <w:jc w:val="both"/>
      </w:pPr>
      <w:r>
        <w:t>Registro y autenticación de usuarios mediante email y contraseña.</w:t>
      </w:r>
    </w:p>
    <w:p w:rsidR="00535FD4" w:rsidRDefault="00535FD4" w:rsidP="009E5D68">
      <w:pPr>
        <w:pStyle w:val="Prrafodelista"/>
        <w:numPr>
          <w:ilvl w:val="0"/>
          <w:numId w:val="8"/>
        </w:numPr>
        <w:spacing w:line="480" w:lineRule="auto"/>
        <w:ind w:left="1080"/>
        <w:jc w:val="both"/>
      </w:pPr>
      <w:r>
        <w:t>Gestión de sesiones seguras.</w:t>
      </w:r>
    </w:p>
    <w:p w:rsidR="00535FD4" w:rsidRDefault="00535FD4" w:rsidP="009E5D68">
      <w:pPr>
        <w:pStyle w:val="Prrafodelista"/>
        <w:numPr>
          <w:ilvl w:val="0"/>
          <w:numId w:val="8"/>
        </w:numPr>
        <w:spacing w:line="480" w:lineRule="auto"/>
        <w:ind w:left="1080"/>
        <w:jc w:val="both"/>
      </w:pPr>
      <w:r>
        <w:t>Recuperación de contraseña mediante correo electrónico.</w:t>
      </w:r>
    </w:p>
    <w:p w:rsidR="00535FD4" w:rsidRDefault="00535FD4" w:rsidP="00F063E2">
      <w:pPr>
        <w:pStyle w:val="Prrafodelista"/>
        <w:spacing w:line="480" w:lineRule="auto"/>
        <w:ind w:left="1080" w:firstLine="0"/>
        <w:jc w:val="both"/>
      </w:pPr>
    </w:p>
    <w:p w:rsidR="00535FD4" w:rsidRPr="002D0FFE" w:rsidRDefault="00535FD4" w:rsidP="00F063E2">
      <w:pPr>
        <w:spacing w:line="480" w:lineRule="auto"/>
        <w:ind w:left="360"/>
        <w:jc w:val="both"/>
        <w:rPr>
          <w:u w:val="single"/>
        </w:rPr>
      </w:pPr>
      <w:r w:rsidRPr="002D0FFE">
        <w:rPr>
          <w:u w:val="single"/>
        </w:rPr>
        <w:t>Dashboard - Panel de Control Principal</w:t>
      </w:r>
    </w:p>
    <w:p w:rsidR="00535FD4" w:rsidRDefault="00535FD4" w:rsidP="009E5D68">
      <w:pPr>
        <w:pStyle w:val="Prrafodelista"/>
        <w:numPr>
          <w:ilvl w:val="0"/>
          <w:numId w:val="8"/>
        </w:numPr>
        <w:spacing w:line="480" w:lineRule="auto"/>
        <w:ind w:left="1080"/>
        <w:jc w:val="both"/>
      </w:pPr>
      <w:r>
        <w:t>Visualización general del estado del portafolio.</w:t>
      </w:r>
    </w:p>
    <w:p w:rsidR="00535FD4" w:rsidRDefault="00535FD4" w:rsidP="009E5D68">
      <w:pPr>
        <w:pStyle w:val="Prrafodelista"/>
        <w:numPr>
          <w:ilvl w:val="0"/>
          <w:numId w:val="8"/>
        </w:numPr>
        <w:spacing w:line="480" w:lineRule="auto"/>
        <w:ind w:left="1080"/>
        <w:jc w:val="both"/>
      </w:pPr>
      <w:r>
        <w:t>Resumen de ganancias y pérdidas.</w:t>
      </w:r>
    </w:p>
    <w:p w:rsidR="00535FD4" w:rsidRDefault="00535FD4" w:rsidP="009E5D68">
      <w:pPr>
        <w:pStyle w:val="Prrafodelista"/>
        <w:numPr>
          <w:ilvl w:val="0"/>
          <w:numId w:val="8"/>
        </w:numPr>
        <w:spacing w:line="480" w:lineRule="auto"/>
        <w:ind w:left="1080"/>
        <w:jc w:val="both"/>
      </w:pPr>
      <w:r>
        <w:t>Visualización de alertas activas.</w:t>
      </w:r>
    </w:p>
    <w:p w:rsidR="00535FD4" w:rsidRDefault="00535FD4" w:rsidP="009E5D68">
      <w:pPr>
        <w:pStyle w:val="Prrafodelista"/>
        <w:numPr>
          <w:ilvl w:val="0"/>
          <w:numId w:val="8"/>
        </w:numPr>
        <w:spacing w:line="480" w:lineRule="auto"/>
        <w:ind w:left="1080"/>
        <w:jc w:val="both"/>
      </w:pPr>
      <w:r>
        <w:t>Acceso rápido a funcionalidades principales.</w:t>
      </w:r>
    </w:p>
    <w:p w:rsidR="00535FD4" w:rsidRDefault="00535FD4" w:rsidP="00F063E2">
      <w:pPr>
        <w:pStyle w:val="Prrafodelista"/>
        <w:spacing w:line="480" w:lineRule="auto"/>
        <w:ind w:left="1080" w:firstLine="0"/>
        <w:jc w:val="both"/>
      </w:pPr>
    </w:p>
    <w:p w:rsidR="00535FD4" w:rsidRPr="002D0FFE" w:rsidRDefault="00535FD4" w:rsidP="00F063E2">
      <w:pPr>
        <w:spacing w:line="480" w:lineRule="auto"/>
        <w:ind w:left="360"/>
        <w:jc w:val="both"/>
        <w:rPr>
          <w:u w:val="single"/>
        </w:rPr>
      </w:pPr>
      <w:r w:rsidRPr="002D0FFE">
        <w:rPr>
          <w:u w:val="single"/>
        </w:rPr>
        <w:t>Módulo de Mercado</w:t>
      </w:r>
    </w:p>
    <w:p w:rsidR="00535FD4" w:rsidRDefault="00535FD4" w:rsidP="009E5D68">
      <w:pPr>
        <w:pStyle w:val="Prrafodelista"/>
        <w:numPr>
          <w:ilvl w:val="0"/>
          <w:numId w:val="8"/>
        </w:numPr>
        <w:spacing w:line="480" w:lineRule="auto"/>
        <w:ind w:left="1080"/>
        <w:jc w:val="both"/>
      </w:pPr>
      <w:r>
        <w:t>Consulta de activos financieros en tiempo real.</w:t>
      </w:r>
    </w:p>
    <w:p w:rsidR="00535FD4" w:rsidRDefault="00535FD4" w:rsidP="009E5D68">
      <w:pPr>
        <w:pStyle w:val="Prrafodelista"/>
        <w:numPr>
          <w:ilvl w:val="0"/>
          <w:numId w:val="8"/>
        </w:numPr>
        <w:spacing w:line="480" w:lineRule="auto"/>
        <w:ind w:left="1080"/>
        <w:jc w:val="both"/>
      </w:pPr>
      <w:r>
        <w:t>Visualización de gráficos con distintos rangos temporales.</w:t>
      </w:r>
    </w:p>
    <w:p w:rsidR="00535FD4" w:rsidRDefault="00535FD4" w:rsidP="009E5D68">
      <w:pPr>
        <w:pStyle w:val="Prrafodelista"/>
        <w:numPr>
          <w:ilvl w:val="0"/>
          <w:numId w:val="8"/>
        </w:numPr>
        <w:spacing w:line="480" w:lineRule="auto"/>
        <w:ind w:left="1080"/>
        <w:jc w:val="both"/>
      </w:pPr>
      <w:r>
        <w:t>Análisis básico de tendencias del mercado.</w:t>
      </w:r>
    </w:p>
    <w:p w:rsidR="00535FD4" w:rsidRDefault="00535FD4" w:rsidP="009E5D68">
      <w:pPr>
        <w:pStyle w:val="Prrafodelista"/>
        <w:numPr>
          <w:ilvl w:val="0"/>
          <w:numId w:val="8"/>
        </w:numPr>
        <w:spacing w:line="480" w:lineRule="auto"/>
        <w:ind w:left="1080"/>
        <w:jc w:val="both"/>
      </w:pPr>
      <w:r>
        <w:t>Integración con servicios externos (Yahoo Finance).</w:t>
      </w:r>
    </w:p>
    <w:p w:rsidR="00535FD4" w:rsidRDefault="00535FD4" w:rsidP="00F063E2">
      <w:pPr>
        <w:pStyle w:val="Prrafodelista"/>
        <w:spacing w:line="480" w:lineRule="auto"/>
        <w:ind w:left="1080" w:firstLine="0"/>
        <w:jc w:val="both"/>
      </w:pPr>
    </w:p>
    <w:p w:rsidR="00535FD4" w:rsidRPr="002D0FFE" w:rsidRDefault="00535FD4" w:rsidP="00F063E2">
      <w:pPr>
        <w:tabs>
          <w:tab w:val="left" w:pos="2291"/>
        </w:tabs>
        <w:spacing w:line="480" w:lineRule="auto"/>
        <w:ind w:left="360"/>
        <w:jc w:val="both"/>
        <w:rPr>
          <w:u w:val="single"/>
        </w:rPr>
      </w:pPr>
      <w:r w:rsidRPr="002D0FFE">
        <w:rPr>
          <w:u w:val="single"/>
        </w:rPr>
        <w:t>Gestión de Portafolio</w:t>
      </w:r>
    </w:p>
    <w:p w:rsidR="00535FD4" w:rsidRDefault="00535FD4" w:rsidP="009E5D68">
      <w:pPr>
        <w:pStyle w:val="Prrafodelista"/>
        <w:numPr>
          <w:ilvl w:val="0"/>
          <w:numId w:val="9"/>
        </w:numPr>
        <w:tabs>
          <w:tab w:val="left" w:pos="2291"/>
        </w:tabs>
        <w:spacing w:line="480" w:lineRule="auto"/>
        <w:ind w:left="1080"/>
        <w:jc w:val="both"/>
      </w:pPr>
      <w:r>
        <w:t>Creación y administración de un portafolio virtual.</w:t>
      </w:r>
    </w:p>
    <w:p w:rsidR="00535FD4" w:rsidRDefault="00535FD4" w:rsidP="009E5D68">
      <w:pPr>
        <w:pStyle w:val="Prrafodelista"/>
        <w:numPr>
          <w:ilvl w:val="0"/>
          <w:numId w:val="9"/>
        </w:numPr>
        <w:tabs>
          <w:tab w:val="left" w:pos="2291"/>
        </w:tabs>
        <w:spacing w:line="480" w:lineRule="auto"/>
        <w:ind w:left="1080"/>
        <w:jc w:val="both"/>
      </w:pPr>
      <w:r>
        <w:lastRenderedPageBreak/>
        <w:t>Registro de operaciones de compra y venta simuladas.</w:t>
      </w:r>
    </w:p>
    <w:p w:rsidR="00535FD4" w:rsidRDefault="00535FD4" w:rsidP="009E5D68">
      <w:pPr>
        <w:pStyle w:val="Prrafodelista"/>
        <w:numPr>
          <w:ilvl w:val="0"/>
          <w:numId w:val="9"/>
        </w:numPr>
        <w:tabs>
          <w:tab w:val="left" w:pos="2291"/>
        </w:tabs>
        <w:spacing w:line="480" w:lineRule="auto"/>
        <w:ind w:left="1080"/>
        <w:jc w:val="both"/>
      </w:pPr>
      <w:r>
        <w:t>Seguimiento del rendimiento de los activos.</w:t>
      </w:r>
    </w:p>
    <w:p w:rsidR="00535FD4" w:rsidRDefault="00535FD4" w:rsidP="009E5D68">
      <w:pPr>
        <w:pStyle w:val="Prrafodelista"/>
        <w:numPr>
          <w:ilvl w:val="0"/>
          <w:numId w:val="9"/>
        </w:numPr>
        <w:tabs>
          <w:tab w:val="left" w:pos="2291"/>
        </w:tabs>
        <w:spacing w:line="480" w:lineRule="auto"/>
        <w:ind w:left="1080"/>
        <w:jc w:val="both"/>
      </w:pPr>
      <w:r>
        <w:t>Visualización del historial de transacciones.</w:t>
      </w:r>
    </w:p>
    <w:p w:rsidR="00535FD4" w:rsidRDefault="00535FD4" w:rsidP="00F063E2">
      <w:pPr>
        <w:pStyle w:val="Prrafodelista"/>
        <w:tabs>
          <w:tab w:val="left" w:pos="2291"/>
        </w:tabs>
        <w:spacing w:line="480" w:lineRule="auto"/>
        <w:ind w:left="1080" w:firstLine="0"/>
        <w:jc w:val="both"/>
      </w:pPr>
    </w:p>
    <w:p w:rsidR="00535FD4" w:rsidRPr="002D0FFE" w:rsidRDefault="00535FD4" w:rsidP="00F063E2">
      <w:pPr>
        <w:tabs>
          <w:tab w:val="left" w:pos="2291"/>
        </w:tabs>
        <w:spacing w:line="480" w:lineRule="auto"/>
        <w:ind w:left="360"/>
        <w:jc w:val="both"/>
        <w:rPr>
          <w:u w:val="single"/>
        </w:rPr>
      </w:pPr>
      <w:r w:rsidRPr="002D0FFE">
        <w:rPr>
          <w:u w:val="single"/>
        </w:rPr>
        <w:t>Sistema de Alertas</w:t>
      </w:r>
    </w:p>
    <w:p w:rsidR="00535FD4" w:rsidRDefault="00535FD4" w:rsidP="009E5D68">
      <w:pPr>
        <w:pStyle w:val="Prrafodelista"/>
        <w:numPr>
          <w:ilvl w:val="0"/>
          <w:numId w:val="9"/>
        </w:numPr>
        <w:tabs>
          <w:tab w:val="left" w:pos="2291"/>
        </w:tabs>
        <w:spacing w:line="480" w:lineRule="auto"/>
        <w:ind w:left="1080"/>
        <w:jc w:val="both"/>
      </w:pPr>
      <w:r>
        <w:t>Creación de alertas basadas en condiciones de precio o variación.</w:t>
      </w:r>
    </w:p>
    <w:p w:rsidR="00535FD4" w:rsidRDefault="00535FD4" w:rsidP="009E5D68">
      <w:pPr>
        <w:pStyle w:val="Prrafodelista"/>
        <w:numPr>
          <w:ilvl w:val="0"/>
          <w:numId w:val="9"/>
        </w:numPr>
        <w:tabs>
          <w:tab w:val="left" w:pos="2291"/>
        </w:tabs>
        <w:spacing w:line="480" w:lineRule="auto"/>
        <w:ind w:left="1080"/>
        <w:jc w:val="both"/>
      </w:pPr>
      <w:r>
        <w:t>Notificaciones dentro de la aplicación.</w:t>
      </w:r>
    </w:p>
    <w:p w:rsidR="00535FD4" w:rsidRDefault="00535FD4" w:rsidP="009E5D68">
      <w:pPr>
        <w:pStyle w:val="Prrafodelista"/>
        <w:numPr>
          <w:ilvl w:val="0"/>
          <w:numId w:val="9"/>
        </w:numPr>
        <w:tabs>
          <w:tab w:val="left" w:pos="2291"/>
        </w:tabs>
        <w:spacing w:line="480" w:lineRule="auto"/>
        <w:ind w:left="1080"/>
        <w:jc w:val="both"/>
      </w:pPr>
      <w:r>
        <w:t>Envío de notificaciones por correo electrónico.</w:t>
      </w:r>
    </w:p>
    <w:p w:rsidR="00535FD4" w:rsidRDefault="00535FD4" w:rsidP="009E5D68">
      <w:pPr>
        <w:pStyle w:val="Prrafodelista"/>
        <w:numPr>
          <w:ilvl w:val="0"/>
          <w:numId w:val="9"/>
        </w:numPr>
        <w:tabs>
          <w:tab w:val="left" w:pos="2291"/>
        </w:tabs>
        <w:spacing w:line="480" w:lineRule="auto"/>
        <w:ind w:left="1080"/>
        <w:jc w:val="both"/>
      </w:pPr>
      <w:r>
        <w:t>Gestión completa de alertas (crear, editar, eliminar).</w:t>
      </w:r>
    </w:p>
    <w:p w:rsidR="00535FD4" w:rsidRPr="00816655" w:rsidRDefault="00535FD4" w:rsidP="00F063E2">
      <w:pPr>
        <w:tabs>
          <w:tab w:val="left" w:pos="2291"/>
        </w:tabs>
        <w:spacing w:line="480" w:lineRule="auto"/>
        <w:ind w:left="360"/>
        <w:jc w:val="both"/>
        <w:rPr>
          <w:u w:val="single"/>
        </w:rPr>
      </w:pPr>
    </w:p>
    <w:p w:rsidR="00535FD4" w:rsidRPr="002D0FFE" w:rsidRDefault="00535FD4" w:rsidP="00F063E2">
      <w:pPr>
        <w:tabs>
          <w:tab w:val="left" w:pos="2291"/>
        </w:tabs>
        <w:spacing w:line="480" w:lineRule="auto"/>
        <w:ind w:left="360"/>
        <w:jc w:val="both"/>
        <w:rPr>
          <w:u w:val="single"/>
        </w:rPr>
      </w:pPr>
      <w:r w:rsidRPr="002D0FFE">
        <w:rPr>
          <w:u w:val="single"/>
        </w:rPr>
        <w:t>Watchlist - Seguimiento de Activos</w:t>
      </w:r>
    </w:p>
    <w:p w:rsidR="00535FD4" w:rsidRDefault="00535FD4" w:rsidP="009E5D68">
      <w:pPr>
        <w:pStyle w:val="Prrafodelista"/>
        <w:numPr>
          <w:ilvl w:val="0"/>
          <w:numId w:val="10"/>
        </w:numPr>
        <w:tabs>
          <w:tab w:val="left" w:pos="2291"/>
        </w:tabs>
        <w:spacing w:line="480" w:lineRule="auto"/>
        <w:ind w:left="1080"/>
        <w:jc w:val="both"/>
      </w:pPr>
      <w:r>
        <w:t>Creación de listas de activos favoritos.</w:t>
      </w:r>
    </w:p>
    <w:p w:rsidR="00535FD4" w:rsidRDefault="00535FD4" w:rsidP="009E5D68">
      <w:pPr>
        <w:pStyle w:val="Prrafodelista"/>
        <w:numPr>
          <w:ilvl w:val="0"/>
          <w:numId w:val="10"/>
        </w:numPr>
        <w:tabs>
          <w:tab w:val="left" w:pos="2291"/>
        </w:tabs>
        <w:spacing w:line="480" w:lineRule="auto"/>
        <w:ind w:left="1080"/>
        <w:jc w:val="both"/>
      </w:pPr>
      <w:r>
        <w:t>Monitoreo de precios en tiempo real.</w:t>
      </w:r>
    </w:p>
    <w:p w:rsidR="00535FD4" w:rsidRDefault="00535FD4" w:rsidP="009E5D68">
      <w:pPr>
        <w:pStyle w:val="Prrafodelista"/>
        <w:numPr>
          <w:ilvl w:val="0"/>
          <w:numId w:val="10"/>
        </w:numPr>
        <w:tabs>
          <w:tab w:val="left" w:pos="2291"/>
        </w:tabs>
        <w:spacing w:line="480" w:lineRule="auto"/>
        <w:ind w:left="1080"/>
        <w:jc w:val="both"/>
      </w:pPr>
      <w:r>
        <w:t>Indicadores visuales de cambios.</w:t>
      </w:r>
    </w:p>
    <w:p w:rsidR="00535FD4" w:rsidRDefault="00535FD4" w:rsidP="00F063E2">
      <w:pPr>
        <w:pStyle w:val="Prrafodelista"/>
        <w:tabs>
          <w:tab w:val="left" w:pos="2291"/>
        </w:tabs>
        <w:spacing w:line="480" w:lineRule="auto"/>
        <w:ind w:left="1080" w:firstLine="0"/>
        <w:jc w:val="both"/>
      </w:pPr>
    </w:p>
    <w:p w:rsidR="00535FD4" w:rsidRPr="002D0FFE" w:rsidRDefault="00535FD4" w:rsidP="00F063E2">
      <w:pPr>
        <w:tabs>
          <w:tab w:val="left" w:pos="2291"/>
        </w:tabs>
        <w:spacing w:line="480" w:lineRule="auto"/>
        <w:ind w:left="360"/>
        <w:jc w:val="both"/>
        <w:rPr>
          <w:u w:val="single"/>
        </w:rPr>
      </w:pPr>
      <w:r w:rsidRPr="002D0FFE">
        <w:rPr>
          <w:u w:val="single"/>
        </w:rPr>
        <w:t>Configuración del Usuario</w:t>
      </w:r>
    </w:p>
    <w:p w:rsidR="00535FD4" w:rsidRDefault="00535FD4" w:rsidP="009E5D68">
      <w:pPr>
        <w:pStyle w:val="Prrafodelista"/>
        <w:numPr>
          <w:ilvl w:val="0"/>
          <w:numId w:val="11"/>
        </w:numPr>
        <w:tabs>
          <w:tab w:val="left" w:pos="2291"/>
        </w:tabs>
        <w:spacing w:line="480" w:lineRule="auto"/>
        <w:ind w:left="1080"/>
        <w:jc w:val="both"/>
      </w:pPr>
      <w:r>
        <w:t>Edición de datos personales.</w:t>
      </w:r>
    </w:p>
    <w:p w:rsidR="00535FD4" w:rsidRDefault="00535FD4" w:rsidP="009E5D68">
      <w:pPr>
        <w:pStyle w:val="Prrafodelista"/>
        <w:numPr>
          <w:ilvl w:val="0"/>
          <w:numId w:val="11"/>
        </w:numPr>
        <w:tabs>
          <w:tab w:val="left" w:pos="2291"/>
        </w:tabs>
        <w:spacing w:line="480" w:lineRule="auto"/>
        <w:ind w:left="1080"/>
        <w:jc w:val="both"/>
      </w:pPr>
      <w:r>
        <w:t>Configuración de notificaciones.</w:t>
      </w:r>
    </w:p>
    <w:p w:rsidR="00535FD4" w:rsidRDefault="00535FD4" w:rsidP="009E5D68">
      <w:pPr>
        <w:pStyle w:val="Prrafodelista"/>
        <w:numPr>
          <w:ilvl w:val="0"/>
          <w:numId w:val="11"/>
        </w:numPr>
        <w:tabs>
          <w:tab w:val="left" w:pos="2291"/>
        </w:tabs>
        <w:spacing w:line="480" w:lineRule="auto"/>
        <w:ind w:left="1080"/>
        <w:jc w:val="both"/>
      </w:pPr>
      <w:r>
        <w:t>Preferencias del sistema (tema, idioma, etc.).</w:t>
      </w:r>
    </w:p>
    <w:p w:rsidR="00535FD4" w:rsidRPr="00535FD4" w:rsidRDefault="00535FD4" w:rsidP="00F063E2">
      <w:pPr>
        <w:spacing w:line="480" w:lineRule="auto"/>
        <w:jc w:val="both"/>
      </w:pPr>
    </w:p>
    <w:p w:rsidR="00535FD4" w:rsidRPr="00535FD4" w:rsidRDefault="005451FD" w:rsidP="009E5D68">
      <w:pPr>
        <w:pStyle w:val="Ttulo2"/>
        <w:numPr>
          <w:ilvl w:val="0"/>
          <w:numId w:val="7"/>
        </w:numPr>
        <w:spacing w:line="480" w:lineRule="auto"/>
        <w:jc w:val="both"/>
      </w:pPr>
      <w:bookmarkStart w:id="9" w:name="_Toc226384549"/>
      <w:r>
        <w:t>M</w:t>
      </w:r>
      <w:r w:rsidR="00535FD4" w:rsidRPr="002D0FFE">
        <w:t>ejoras y actualizaciones futuras</w:t>
      </w:r>
      <w:bookmarkEnd w:id="9"/>
    </w:p>
    <w:p w:rsidR="00535FD4" w:rsidRDefault="00535FD4" w:rsidP="00F063E2">
      <w:pPr>
        <w:spacing w:line="480" w:lineRule="auto"/>
        <w:ind w:firstLine="720"/>
        <w:jc w:val="both"/>
      </w:pPr>
      <w:r>
        <w:t>El sistema InvestLab ha sido diseñado con una arquitectura flexible que permite su evolución en futuras versiones. En este sentido, se identifican las siguientes mejoras posibles:</w:t>
      </w:r>
    </w:p>
    <w:p w:rsidR="00535FD4" w:rsidRDefault="00535FD4" w:rsidP="009E5D68">
      <w:pPr>
        <w:pStyle w:val="Prrafodelista"/>
        <w:numPr>
          <w:ilvl w:val="0"/>
          <w:numId w:val="12"/>
        </w:numPr>
        <w:spacing w:line="480" w:lineRule="auto"/>
        <w:jc w:val="both"/>
      </w:pPr>
      <w:r>
        <w:t>Integración con criptomonedas (Bitcoin, Ethereum, entre otras).</w:t>
      </w:r>
    </w:p>
    <w:p w:rsidR="00535FD4" w:rsidRDefault="00535FD4" w:rsidP="009E5D68">
      <w:pPr>
        <w:pStyle w:val="Prrafodelista"/>
        <w:numPr>
          <w:ilvl w:val="0"/>
          <w:numId w:val="12"/>
        </w:numPr>
        <w:spacing w:line="480" w:lineRule="auto"/>
        <w:jc w:val="both"/>
      </w:pPr>
      <w:r>
        <w:t>Implementación de un sistema de suscripciones (planes FREE/PREMIUM).</w:t>
      </w:r>
    </w:p>
    <w:p w:rsidR="00535FD4" w:rsidRDefault="00535FD4" w:rsidP="009E5D68">
      <w:pPr>
        <w:pStyle w:val="Prrafodelista"/>
        <w:numPr>
          <w:ilvl w:val="0"/>
          <w:numId w:val="12"/>
        </w:numPr>
        <w:spacing w:line="480" w:lineRule="auto"/>
        <w:jc w:val="both"/>
      </w:pPr>
      <w:r>
        <w:t>Integración con pasarelas de pago para la gestión de suscripciones.</w:t>
      </w:r>
    </w:p>
    <w:p w:rsidR="00535FD4" w:rsidRDefault="00535FD4" w:rsidP="009E5D68">
      <w:pPr>
        <w:pStyle w:val="Prrafodelista"/>
        <w:numPr>
          <w:ilvl w:val="0"/>
          <w:numId w:val="12"/>
        </w:numPr>
        <w:spacing w:line="480" w:lineRule="auto"/>
        <w:jc w:val="both"/>
      </w:pPr>
      <w:r>
        <w:t>Desarrollo de herramientas de análisis avanzado del mercado.</w:t>
      </w:r>
    </w:p>
    <w:p w:rsidR="00535FD4" w:rsidRDefault="00535FD4" w:rsidP="009E5D68">
      <w:pPr>
        <w:pStyle w:val="Prrafodelista"/>
        <w:numPr>
          <w:ilvl w:val="0"/>
          <w:numId w:val="12"/>
        </w:numPr>
        <w:spacing w:line="480" w:lineRule="auto"/>
        <w:jc w:val="both"/>
      </w:pPr>
      <w:r>
        <w:lastRenderedPageBreak/>
        <w:t>Exportación de datos del portafolio en formatos como CSV o Excel.</w:t>
      </w:r>
    </w:p>
    <w:p w:rsidR="00535FD4" w:rsidRDefault="00535FD4" w:rsidP="009E5D68">
      <w:pPr>
        <w:pStyle w:val="Prrafodelista"/>
        <w:numPr>
          <w:ilvl w:val="0"/>
          <w:numId w:val="12"/>
        </w:numPr>
        <w:spacing w:line="480" w:lineRule="auto"/>
        <w:jc w:val="both"/>
      </w:pPr>
      <w:r>
        <w:t>Implementación de recomendaciones basadas en análisis automatizado.</w:t>
      </w:r>
    </w:p>
    <w:p w:rsidR="009D07E7" w:rsidRDefault="00535FD4" w:rsidP="009E5D68">
      <w:pPr>
        <w:pStyle w:val="Prrafodelista"/>
        <w:numPr>
          <w:ilvl w:val="0"/>
          <w:numId w:val="12"/>
        </w:numPr>
        <w:spacing w:line="480" w:lineRule="auto"/>
        <w:jc w:val="both"/>
      </w:pPr>
      <w:r>
        <w:t>Desarrollo de aplicaciones móviles nativas.</w:t>
      </w:r>
    </w:p>
    <w:p w:rsidR="00026D2B" w:rsidRDefault="00026D2B" w:rsidP="00F063E2">
      <w:pPr>
        <w:pStyle w:val="Prrafodelista"/>
        <w:spacing w:line="480" w:lineRule="auto"/>
        <w:ind w:left="1080" w:firstLine="0"/>
        <w:jc w:val="both"/>
      </w:pPr>
    </w:p>
    <w:p w:rsidR="00F327A1" w:rsidRDefault="00F327A1" w:rsidP="00F063E2">
      <w:pPr>
        <w:pStyle w:val="Ttulo1"/>
        <w:spacing w:line="480" w:lineRule="auto"/>
        <w:ind w:left="0"/>
        <w:jc w:val="both"/>
      </w:pPr>
      <w:bookmarkStart w:id="10" w:name="_Toc226384550"/>
      <w:r>
        <w:t>Limitaciones</w:t>
      </w:r>
      <w:bookmarkEnd w:id="10"/>
    </w:p>
    <w:p w:rsidR="00F327A1" w:rsidRDefault="00F327A1" w:rsidP="0067550B">
      <w:pPr>
        <w:pStyle w:val="Textoindependiente"/>
        <w:spacing w:line="480" w:lineRule="auto"/>
        <w:ind w:firstLine="720"/>
        <w:jc w:val="both"/>
      </w:pPr>
      <w:r>
        <w:t>Si bien InvestLab presenta un conjunto amplio de funcionalidades, es importante establecer ciertas limitaciones dentro del alcance actual del proyecto:</w:t>
      </w:r>
    </w:p>
    <w:p w:rsidR="00F327A1" w:rsidRDefault="00F327A1" w:rsidP="009E5D68">
      <w:pPr>
        <w:pStyle w:val="Textoindependiente"/>
        <w:numPr>
          <w:ilvl w:val="0"/>
          <w:numId w:val="16"/>
        </w:numPr>
        <w:spacing w:line="480" w:lineRule="auto"/>
        <w:jc w:val="both"/>
      </w:pPr>
      <w:r>
        <w:t>No se realizan operaciones financieras reales ni conexión con entidades bancarias.</w:t>
      </w:r>
    </w:p>
    <w:p w:rsidR="00F327A1" w:rsidRDefault="00F327A1" w:rsidP="009E5D68">
      <w:pPr>
        <w:pStyle w:val="Textoindependiente"/>
        <w:numPr>
          <w:ilvl w:val="0"/>
          <w:numId w:val="16"/>
        </w:numPr>
        <w:spacing w:line="480" w:lineRule="auto"/>
        <w:jc w:val="both"/>
      </w:pPr>
      <w:r>
        <w:t>La información financiera depende de servicios externos, por lo que puede presentar demoras o inconsistencias.</w:t>
      </w:r>
    </w:p>
    <w:p w:rsidR="00F327A1" w:rsidRDefault="00F327A1" w:rsidP="009E5D68">
      <w:pPr>
        <w:pStyle w:val="Textoindependiente"/>
        <w:numPr>
          <w:ilvl w:val="0"/>
          <w:numId w:val="16"/>
        </w:numPr>
        <w:spacing w:line="480" w:lineRule="auto"/>
        <w:jc w:val="both"/>
      </w:pPr>
      <w:r>
        <w:t>La plataforma no ofrece asesoramiento financiero profesional.</w:t>
      </w:r>
    </w:p>
    <w:p w:rsidR="00F327A1" w:rsidRDefault="00F327A1" w:rsidP="009E5D68">
      <w:pPr>
        <w:pStyle w:val="Textoindependiente"/>
        <w:numPr>
          <w:ilvl w:val="0"/>
          <w:numId w:val="16"/>
        </w:numPr>
        <w:spacing w:line="480" w:lineRule="auto"/>
        <w:jc w:val="both"/>
      </w:pPr>
      <w:r>
        <w:t>Las simulaciones no contemplan todos los factores del mercado real (impuestos, comisiones, etc.).</w:t>
      </w:r>
    </w:p>
    <w:p w:rsidR="00F327A1" w:rsidRDefault="00F327A1" w:rsidP="009E5D68">
      <w:pPr>
        <w:pStyle w:val="Textoindependiente"/>
        <w:numPr>
          <w:ilvl w:val="0"/>
          <w:numId w:val="16"/>
        </w:numPr>
        <w:spacing w:line="480" w:lineRule="auto"/>
        <w:jc w:val="both"/>
      </w:pPr>
      <w:r>
        <w:t>No se incluyen algoritmos avanzados de predicción o inteligencia artificial.</w:t>
      </w:r>
    </w:p>
    <w:p w:rsidR="00F327A1" w:rsidRDefault="00F327A1" w:rsidP="009E5D68">
      <w:pPr>
        <w:pStyle w:val="Textoindependiente"/>
        <w:numPr>
          <w:ilvl w:val="0"/>
          <w:numId w:val="16"/>
        </w:numPr>
        <w:spacing w:line="480" w:lineRule="auto"/>
        <w:jc w:val="both"/>
      </w:pPr>
      <w:r>
        <w:t>No se contempla el desarrollo de una aplicación móvil en esta etapa.</w:t>
      </w:r>
    </w:p>
    <w:p w:rsidR="00F327A1" w:rsidRDefault="00F327A1" w:rsidP="00F063E2">
      <w:pPr>
        <w:pStyle w:val="Textoindependiente"/>
        <w:spacing w:line="480" w:lineRule="auto"/>
        <w:ind w:left="1080"/>
        <w:jc w:val="both"/>
      </w:pPr>
    </w:p>
    <w:p w:rsidR="00026D2B" w:rsidRPr="00042DFC" w:rsidRDefault="00026D2B" w:rsidP="00042DFC">
      <w:pPr>
        <w:pStyle w:val="Ttulo1"/>
        <w:spacing w:line="480" w:lineRule="auto"/>
        <w:ind w:left="0"/>
        <w:jc w:val="both"/>
        <w:rPr>
          <w:u w:val="single"/>
        </w:rPr>
      </w:pPr>
      <w:bookmarkStart w:id="11" w:name="_Toc226384551"/>
      <w:r w:rsidRPr="00026D2B">
        <w:t xml:space="preserve">Arquitectura </w:t>
      </w:r>
      <w:r w:rsidR="00E219A2">
        <w:t>y h</w:t>
      </w:r>
      <w:r w:rsidR="00E219A2" w:rsidRPr="00E219A2">
        <w:t xml:space="preserve">erramientas </w:t>
      </w:r>
      <w:r w:rsidR="0031466A" w:rsidRPr="0031466A">
        <w:t>p</w:t>
      </w:r>
      <w:r w:rsidR="00E219A2" w:rsidRPr="0031466A">
        <w:t>rincipales</w:t>
      </w:r>
      <w:bookmarkEnd w:id="11"/>
      <w:r w:rsidRPr="00026D2B">
        <w:t xml:space="preserve"> </w:t>
      </w:r>
    </w:p>
    <w:p w:rsidR="00142D3C" w:rsidRPr="00026D2B" w:rsidRDefault="00026D2B" w:rsidP="00F063E2">
      <w:pPr>
        <w:spacing w:line="480" w:lineRule="auto"/>
        <w:ind w:firstLine="720"/>
        <w:jc w:val="both"/>
      </w:pPr>
      <w:r w:rsidRPr="00026D2B">
        <w:t>El sistema InvestLab se desarrolla bajo una arquitectura de tipo monolito modular, organizada en capas que permiten una clara separación de responsabilidades, facilitando el mantenimiento, la escalabilidad y la evolución futura del sistema.</w:t>
      </w:r>
    </w:p>
    <w:p w:rsidR="00026D2B" w:rsidRPr="00026D2B" w:rsidRDefault="00026D2B" w:rsidP="00F063E2">
      <w:pPr>
        <w:spacing w:line="480" w:lineRule="auto"/>
        <w:ind w:firstLine="720"/>
        <w:jc w:val="both"/>
      </w:pPr>
      <w:r w:rsidRPr="00026D2B">
        <w:t>El desarrollo integra un stack completo de tecnologías modernas, tanto en el frontend como en el backend, así como el uso combinado de bases de datos relacionales y no relacionales.</w:t>
      </w:r>
    </w:p>
    <w:p w:rsidR="00026D2B" w:rsidRPr="00026D2B" w:rsidRDefault="00026D2B" w:rsidP="00F063E2">
      <w:pPr>
        <w:spacing w:line="480" w:lineRule="auto"/>
        <w:jc w:val="both"/>
      </w:pPr>
    </w:p>
    <w:p w:rsidR="00026D2B" w:rsidRPr="00026D2B" w:rsidRDefault="00026D2B" w:rsidP="009E5D68">
      <w:pPr>
        <w:pStyle w:val="Ttulo2"/>
        <w:numPr>
          <w:ilvl w:val="0"/>
          <w:numId w:val="24"/>
        </w:numPr>
        <w:spacing w:line="480" w:lineRule="auto"/>
        <w:jc w:val="both"/>
      </w:pPr>
      <w:bookmarkStart w:id="12" w:name="_Toc226384552"/>
      <w:r w:rsidRPr="00026D2B">
        <w:t>Front-</w:t>
      </w:r>
      <w:proofErr w:type="spellStart"/>
      <w:r w:rsidRPr="00026D2B">
        <w:t>end</w:t>
      </w:r>
      <w:bookmarkEnd w:id="12"/>
      <w:proofErr w:type="spellEnd"/>
    </w:p>
    <w:p w:rsidR="00026D2B" w:rsidRPr="00026D2B" w:rsidRDefault="00026D2B" w:rsidP="00F063E2">
      <w:pPr>
        <w:spacing w:line="480" w:lineRule="auto"/>
        <w:ind w:firstLine="720"/>
        <w:jc w:val="both"/>
      </w:pPr>
      <w:r w:rsidRPr="00026D2B">
        <w:t xml:space="preserve">El frontend de InvestLab está desarrollado utilizando tecnologías modernas orientadas a </w:t>
      </w:r>
      <w:r w:rsidRPr="00026D2B">
        <w:lastRenderedPageBreak/>
        <w:t>la construcción de aplicaciones web dinámicas e interactivas.</w:t>
      </w:r>
    </w:p>
    <w:p w:rsidR="00026D2B" w:rsidRPr="00026D2B" w:rsidRDefault="00026D2B" w:rsidP="009E5D68">
      <w:pPr>
        <w:numPr>
          <w:ilvl w:val="0"/>
          <w:numId w:val="13"/>
        </w:numPr>
        <w:spacing w:line="480" w:lineRule="auto"/>
        <w:jc w:val="both"/>
      </w:pPr>
      <w:r w:rsidRPr="00026D2B">
        <w:rPr>
          <w:b/>
        </w:rPr>
        <w:t>Framework:</w:t>
      </w:r>
      <w:r w:rsidRPr="00026D2B">
        <w:t xml:space="preserve"> Angular 20.1.0 con TypeScript 5.8.2.</w:t>
      </w:r>
    </w:p>
    <w:p w:rsidR="00026D2B" w:rsidRPr="00026D2B" w:rsidRDefault="00026D2B" w:rsidP="009E5D68">
      <w:pPr>
        <w:numPr>
          <w:ilvl w:val="0"/>
          <w:numId w:val="13"/>
        </w:numPr>
        <w:spacing w:line="480" w:lineRule="auto"/>
        <w:jc w:val="both"/>
      </w:pPr>
      <w:r w:rsidRPr="00026D2B">
        <w:rPr>
          <w:b/>
        </w:rPr>
        <w:t>Arquitectura:</w:t>
      </w:r>
      <w:r w:rsidRPr="00026D2B">
        <w:t xml:space="preserve"> Uso de </w:t>
      </w:r>
      <w:proofErr w:type="spellStart"/>
      <w:r w:rsidRPr="00026D2B">
        <w:t>Standalone</w:t>
      </w:r>
      <w:proofErr w:type="spellEnd"/>
      <w:r w:rsidRPr="00026D2B">
        <w:t xml:space="preserve"> </w:t>
      </w:r>
      <w:proofErr w:type="spellStart"/>
      <w:r w:rsidRPr="00026D2B">
        <w:t>Components</w:t>
      </w:r>
      <w:proofErr w:type="spellEnd"/>
      <w:r w:rsidRPr="00026D2B">
        <w:t xml:space="preserve">, permitiendo una estructura modular sin necesidad de </w:t>
      </w:r>
      <w:proofErr w:type="spellStart"/>
      <w:r w:rsidRPr="00026D2B">
        <w:t>NgModules</w:t>
      </w:r>
      <w:proofErr w:type="spellEnd"/>
      <w:r w:rsidRPr="00026D2B">
        <w:t xml:space="preserve"> tradicionales.</w:t>
      </w:r>
    </w:p>
    <w:p w:rsidR="00026D2B" w:rsidRPr="00026D2B" w:rsidRDefault="00026D2B" w:rsidP="009E5D68">
      <w:pPr>
        <w:numPr>
          <w:ilvl w:val="0"/>
          <w:numId w:val="13"/>
        </w:numPr>
        <w:spacing w:line="480" w:lineRule="auto"/>
        <w:jc w:val="both"/>
      </w:pPr>
      <w:r w:rsidRPr="00026D2B">
        <w:rPr>
          <w:b/>
        </w:rPr>
        <w:t>Programación reactiva:</w:t>
      </w:r>
      <w:r w:rsidRPr="00026D2B">
        <w:t xml:space="preserve"> Implementación de </w:t>
      </w:r>
      <w:proofErr w:type="spellStart"/>
      <w:r w:rsidRPr="00026D2B">
        <w:t>RxJS</w:t>
      </w:r>
      <w:proofErr w:type="spellEnd"/>
      <w:r w:rsidRPr="00026D2B">
        <w:t xml:space="preserve"> 7.8.0 para el manejo eficiente de datos asincrónicos.</w:t>
      </w:r>
    </w:p>
    <w:p w:rsidR="00026D2B" w:rsidRPr="00026D2B" w:rsidRDefault="00026D2B" w:rsidP="009E5D68">
      <w:pPr>
        <w:numPr>
          <w:ilvl w:val="0"/>
          <w:numId w:val="13"/>
        </w:numPr>
        <w:spacing w:line="480" w:lineRule="auto"/>
        <w:jc w:val="both"/>
      </w:pPr>
      <w:r w:rsidRPr="00026D2B">
        <w:t xml:space="preserve">Uso de </w:t>
      </w:r>
      <w:r w:rsidRPr="00026D2B">
        <w:rPr>
          <w:b/>
        </w:rPr>
        <w:t>Angular Material</w:t>
      </w:r>
      <w:r w:rsidRPr="00026D2B">
        <w:t xml:space="preserve"> (v20.1.5) como framework de componentes.</w:t>
      </w:r>
    </w:p>
    <w:p w:rsidR="00026D2B" w:rsidRPr="00026D2B" w:rsidRDefault="00026D2B" w:rsidP="009E5D68">
      <w:pPr>
        <w:numPr>
          <w:ilvl w:val="0"/>
          <w:numId w:val="13"/>
        </w:numPr>
        <w:spacing w:line="480" w:lineRule="auto"/>
        <w:jc w:val="both"/>
      </w:pPr>
      <w:r w:rsidRPr="00026D2B">
        <w:t xml:space="preserve">Diseño </w:t>
      </w:r>
      <w:proofErr w:type="spellStart"/>
      <w:r w:rsidRPr="00026D2B">
        <w:rPr>
          <w:b/>
        </w:rPr>
        <w:t>responsive</w:t>
      </w:r>
      <w:proofErr w:type="spellEnd"/>
      <w:r w:rsidRPr="00026D2B">
        <w:t xml:space="preserve"> utilizando </w:t>
      </w:r>
      <w:proofErr w:type="spellStart"/>
      <w:r w:rsidRPr="00026D2B">
        <w:t>Flexbox</w:t>
      </w:r>
      <w:proofErr w:type="spellEnd"/>
      <w:r w:rsidRPr="00026D2B">
        <w:t xml:space="preserve"> y CSS </w:t>
      </w:r>
      <w:proofErr w:type="spellStart"/>
      <w:r w:rsidRPr="00026D2B">
        <w:t>Grid</w:t>
      </w:r>
      <w:proofErr w:type="spellEnd"/>
      <w:r w:rsidRPr="00026D2B">
        <w:t>.</w:t>
      </w:r>
    </w:p>
    <w:p w:rsidR="00026D2B" w:rsidRPr="00026D2B" w:rsidRDefault="00026D2B" w:rsidP="009E5D68">
      <w:pPr>
        <w:numPr>
          <w:ilvl w:val="0"/>
          <w:numId w:val="13"/>
        </w:numPr>
        <w:spacing w:line="480" w:lineRule="auto"/>
        <w:jc w:val="both"/>
      </w:pPr>
      <w:r w:rsidRPr="00026D2B">
        <w:t xml:space="preserve">Integración con </w:t>
      </w:r>
      <w:r w:rsidRPr="00026D2B">
        <w:rPr>
          <w:b/>
        </w:rPr>
        <w:t>Chart.js</w:t>
      </w:r>
      <w:r w:rsidRPr="00026D2B">
        <w:t xml:space="preserve"> para la representación de gráficos financieros interactivos.</w:t>
      </w:r>
    </w:p>
    <w:p w:rsidR="00026D2B" w:rsidRPr="00026D2B" w:rsidRDefault="00026D2B" w:rsidP="009E5D68">
      <w:pPr>
        <w:numPr>
          <w:ilvl w:val="0"/>
          <w:numId w:val="13"/>
        </w:numPr>
        <w:spacing w:line="480" w:lineRule="auto"/>
        <w:jc w:val="both"/>
      </w:pPr>
      <w:r w:rsidRPr="00026D2B">
        <w:rPr>
          <w:b/>
        </w:rPr>
        <w:t>Arquitectura modular</w:t>
      </w:r>
      <w:r w:rsidRPr="00026D2B">
        <w:t xml:space="preserve"> por funcionalidades (</w:t>
      </w:r>
      <w:proofErr w:type="spellStart"/>
      <w:r w:rsidRPr="00026D2B">
        <w:t>auth</w:t>
      </w:r>
      <w:proofErr w:type="spellEnd"/>
      <w:r w:rsidRPr="00026D2B">
        <w:t xml:space="preserve">, </w:t>
      </w:r>
      <w:proofErr w:type="spellStart"/>
      <w:r w:rsidRPr="00026D2B">
        <w:t>dashboard</w:t>
      </w:r>
      <w:proofErr w:type="spellEnd"/>
      <w:r w:rsidRPr="00026D2B">
        <w:t xml:space="preserve">, </w:t>
      </w:r>
      <w:proofErr w:type="spellStart"/>
      <w:r w:rsidRPr="00026D2B">
        <w:t>market</w:t>
      </w:r>
      <w:proofErr w:type="spellEnd"/>
      <w:r w:rsidRPr="00026D2B">
        <w:t>, etc.).</w:t>
      </w:r>
    </w:p>
    <w:p w:rsidR="00026D2B" w:rsidRPr="00026D2B" w:rsidRDefault="00026D2B" w:rsidP="00F063E2">
      <w:pPr>
        <w:spacing w:line="480" w:lineRule="auto"/>
        <w:ind w:left="720"/>
        <w:jc w:val="both"/>
      </w:pPr>
    </w:p>
    <w:p w:rsidR="00026D2B" w:rsidRPr="00026D2B" w:rsidRDefault="00026D2B" w:rsidP="009E5D68">
      <w:pPr>
        <w:pStyle w:val="Ttulo2"/>
        <w:numPr>
          <w:ilvl w:val="0"/>
          <w:numId w:val="24"/>
        </w:numPr>
        <w:spacing w:line="480" w:lineRule="auto"/>
        <w:jc w:val="both"/>
        <w:rPr>
          <w:rFonts w:ascii="Times New Roman" w:eastAsia="Times New Roman" w:hAnsi="Times New Roman" w:cs="Times New Roman"/>
          <w:lang w:val="es-AR"/>
        </w:rPr>
      </w:pPr>
      <w:bookmarkStart w:id="13" w:name="_Toc226384553"/>
      <w:r w:rsidRPr="00026D2B">
        <w:t>Back-</w:t>
      </w:r>
      <w:proofErr w:type="spellStart"/>
      <w:r w:rsidRPr="00026D2B">
        <w:t>end</w:t>
      </w:r>
      <w:bookmarkEnd w:id="13"/>
      <w:proofErr w:type="spellEnd"/>
    </w:p>
    <w:p w:rsidR="00026D2B" w:rsidRPr="00026D2B" w:rsidRDefault="00026D2B" w:rsidP="00F063E2">
      <w:pPr>
        <w:spacing w:line="480" w:lineRule="auto"/>
        <w:ind w:firstLine="720"/>
        <w:jc w:val="both"/>
      </w:pPr>
      <w:r w:rsidRPr="00026D2B">
        <w:t>El backend del sistema está desarrollado en .NET con C#, utilizando una arquitectura basada en APIs REST. Su responsabilidad principal es la gestión de la lógica de negocio, el procesamiento de datos y la integración con servicios externos.</w:t>
      </w:r>
    </w:p>
    <w:p w:rsidR="00026D2B" w:rsidRPr="00026D2B" w:rsidRDefault="00026D2B" w:rsidP="009E5D68">
      <w:pPr>
        <w:numPr>
          <w:ilvl w:val="0"/>
          <w:numId w:val="14"/>
        </w:numPr>
        <w:spacing w:line="480" w:lineRule="auto"/>
        <w:jc w:val="both"/>
      </w:pPr>
      <w:proofErr w:type="spellStart"/>
      <w:r w:rsidRPr="00026D2B">
        <w:rPr>
          <w:b/>
        </w:rPr>
        <w:t>Entity</w:t>
      </w:r>
      <w:proofErr w:type="spellEnd"/>
      <w:r w:rsidRPr="00026D2B">
        <w:rPr>
          <w:b/>
        </w:rPr>
        <w:t xml:space="preserve"> Framework Core:</w:t>
      </w:r>
      <w:r w:rsidRPr="00026D2B">
        <w:t xml:space="preserve"> ORM para la gestión de base de datos relacional.</w:t>
      </w:r>
    </w:p>
    <w:p w:rsidR="00026D2B" w:rsidRPr="00026D2B" w:rsidRDefault="00026D2B" w:rsidP="009E5D68">
      <w:pPr>
        <w:numPr>
          <w:ilvl w:val="0"/>
          <w:numId w:val="14"/>
        </w:numPr>
        <w:spacing w:line="480" w:lineRule="auto"/>
        <w:jc w:val="both"/>
      </w:pPr>
      <w:proofErr w:type="spellStart"/>
      <w:r w:rsidRPr="00026D2B">
        <w:rPr>
          <w:b/>
        </w:rPr>
        <w:t>MongoDB.Driver</w:t>
      </w:r>
      <w:proofErr w:type="spellEnd"/>
      <w:r w:rsidRPr="00026D2B">
        <w:rPr>
          <w:b/>
        </w:rPr>
        <w:t>:</w:t>
      </w:r>
      <w:r w:rsidRPr="00026D2B">
        <w:t xml:space="preserve"> Librería oficial para la conexión y operaciones con MongoDB.</w:t>
      </w:r>
    </w:p>
    <w:p w:rsidR="00026D2B" w:rsidRPr="00026D2B" w:rsidRDefault="00026D2B" w:rsidP="009E5D68">
      <w:pPr>
        <w:numPr>
          <w:ilvl w:val="0"/>
          <w:numId w:val="14"/>
        </w:numPr>
        <w:spacing w:line="480" w:lineRule="auto"/>
        <w:jc w:val="both"/>
      </w:pPr>
      <w:r w:rsidRPr="00026D2B">
        <w:rPr>
          <w:b/>
        </w:rPr>
        <w:t>ASP.NET Core Web API (.NET 8):</w:t>
      </w:r>
      <w:r w:rsidRPr="00026D2B">
        <w:t xml:space="preserve"> Framework para la construcción de APIs REST.</w:t>
      </w:r>
    </w:p>
    <w:p w:rsidR="00026D2B" w:rsidRPr="00026D2B" w:rsidRDefault="00026D2B" w:rsidP="009E5D68">
      <w:pPr>
        <w:numPr>
          <w:ilvl w:val="0"/>
          <w:numId w:val="14"/>
        </w:numPr>
        <w:spacing w:line="480" w:lineRule="auto"/>
        <w:jc w:val="both"/>
      </w:pPr>
      <w:r w:rsidRPr="00026D2B">
        <w:rPr>
          <w:b/>
        </w:rPr>
        <w:t>Arquitectura en capas (</w:t>
      </w:r>
      <w:proofErr w:type="spellStart"/>
      <w:r w:rsidRPr="00026D2B">
        <w:rPr>
          <w:b/>
        </w:rPr>
        <w:t>Layered</w:t>
      </w:r>
      <w:proofErr w:type="spellEnd"/>
      <w:r w:rsidRPr="00026D2B">
        <w:rPr>
          <w:b/>
        </w:rPr>
        <w:t xml:space="preserve"> </w:t>
      </w:r>
      <w:proofErr w:type="spellStart"/>
      <w:r w:rsidRPr="00026D2B">
        <w:rPr>
          <w:b/>
        </w:rPr>
        <w:t>Architecture</w:t>
      </w:r>
      <w:proofErr w:type="spellEnd"/>
      <w:r w:rsidRPr="00026D2B">
        <w:rPr>
          <w:b/>
        </w:rPr>
        <w:t>):</w:t>
      </w:r>
      <w:r w:rsidRPr="00026D2B">
        <w:t xml:space="preserve"> Organización del sistema en capas para separar responsabilidades (presentación, lógica de negocio y acceso a datos)</w:t>
      </w:r>
    </w:p>
    <w:p w:rsidR="00026D2B" w:rsidRPr="00026D2B" w:rsidRDefault="00026D2B" w:rsidP="009E5D68">
      <w:pPr>
        <w:numPr>
          <w:ilvl w:val="0"/>
          <w:numId w:val="14"/>
        </w:numPr>
        <w:spacing w:line="480" w:lineRule="auto"/>
        <w:jc w:val="both"/>
      </w:pPr>
      <w:r w:rsidRPr="00026D2B">
        <w:rPr>
          <w:b/>
        </w:rPr>
        <w:t>JWT (</w:t>
      </w:r>
      <w:proofErr w:type="spellStart"/>
      <w:r w:rsidRPr="00026D2B">
        <w:rPr>
          <w:b/>
        </w:rPr>
        <w:t>Json</w:t>
      </w:r>
      <w:proofErr w:type="spellEnd"/>
      <w:r w:rsidRPr="00026D2B">
        <w:rPr>
          <w:b/>
        </w:rPr>
        <w:t xml:space="preserve"> Web Tokens):</w:t>
      </w:r>
      <w:r w:rsidRPr="00026D2B">
        <w:t xml:space="preserve"> Autenticación y autorización de usuarios.</w:t>
      </w:r>
    </w:p>
    <w:p w:rsidR="00026D2B" w:rsidRDefault="00026D2B" w:rsidP="009E5D68">
      <w:pPr>
        <w:numPr>
          <w:ilvl w:val="0"/>
          <w:numId w:val="14"/>
        </w:numPr>
        <w:spacing w:line="480" w:lineRule="auto"/>
        <w:jc w:val="both"/>
      </w:pPr>
      <w:r w:rsidRPr="00026D2B">
        <w:rPr>
          <w:b/>
        </w:rPr>
        <w:t>Log4net:</w:t>
      </w:r>
      <w:r w:rsidRPr="00026D2B">
        <w:t xml:space="preserve"> </w:t>
      </w:r>
      <w:proofErr w:type="spellStart"/>
      <w:r w:rsidRPr="00026D2B">
        <w:t>Logging</w:t>
      </w:r>
      <w:proofErr w:type="spellEnd"/>
      <w:r w:rsidRPr="00026D2B">
        <w:t xml:space="preserve"> estructurado para monitoreo del sistema.</w:t>
      </w:r>
    </w:p>
    <w:p w:rsidR="000E6818" w:rsidRPr="00026D2B" w:rsidRDefault="00177F20" w:rsidP="00DB30A6">
      <w:pPr>
        <w:numPr>
          <w:ilvl w:val="0"/>
          <w:numId w:val="14"/>
        </w:numPr>
        <w:spacing w:line="480" w:lineRule="auto"/>
        <w:jc w:val="both"/>
      </w:pPr>
      <w:r w:rsidRPr="00177F20">
        <w:rPr>
          <w:b/>
        </w:rPr>
        <w:t>Docker</w:t>
      </w:r>
      <w:r w:rsidRPr="00177F20">
        <w:t xml:space="preserve">: </w:t>
      </w:r>
      <w:proofErr w:type="spellStart"/>
      <w:r w:rsidRPr="00177F20">
        <w:t>Contenerización</w:t>
      </w:r>
      <w:proofErr w:type="spellEnd"/>
      <w:r w:rsidRPr="00177F20">
        <w:t xml:space="preserve"> del backend para facilitar su despliegue, portabilidad y ejecución en distintos entornos.</w:t>
      </w:r>
    </w:p>
    <w:p w:rsidR="00026D2B" w:rsidRPr="00026D2B" w:rsidRDefault="00026D2B" w:rsidP="009E5D68">
      <w:pPr>
        <w:pStyle w:val="Ttulo2"/>
        <w:numPr>
          <w:ilvl w:val="0"/>
          <w:numId w:val="24"/>
        </w:numPr>
        <w:spacing w:line="480" w:lineRule="auto"/>
        <w:jc w:val="both"/>
      </w:pPr>
      <w:bookmarkStart w:id="14" w:name="_Toc226384554"/>
      <w:r w:rsidRPr="00026D2B">
        <w:lastRenderedPageBreak/>
        <w:t>Capa de datos</w:t>
      </w:r>
      <w:bookmarkEnd w:id="14"/>
    </w:p>
    <w:p w:rsidR="00026D2B" w:rsidRPr="00026D2B" w:rsidRDefault="00026D2B" w:rsidP="00F063E2">
      <w:pPr>
        <w:spacing w:line="480" w:lineRule="auto"/>
        <w:ind w:firstLine="720"/>
        <w:jc w:val="both"/>
      </w:pPr>
      <w:r w:rsidRPr="00026D2B">
        <w:t>El sistema utiliza un enfoque híbrido de persistencia, combinando bases de datos relacionales y no relacionales según el tipo de información:</w:t>
      </w:r>
    </w:p>
    <w:p w:rsidR="00026D2B" w:rsidRPr="00026D2B" w:rsidRDefault="00026D2B" w:rsidP="00F063E2">
      <w:pPr>
        <w:spacing w:line="480" w:lineRule="auto"/>
        <w:ind w:left="720"/>
        <w:jc w:val="both"/>
        <w:rPr>
          <w:b/>
        </w:rPr>
      </w:pPr>
      <w:r w:rsidRPr="00026D2B">
        <w:rPr>
          <w:b/>
        </w:rPr>
        <w:t>SQL Server</w:t>
      </w:r>
    </w:p>
    <w:p w:rsidR="00026D2B" w:rsidRPr="00026D2B" w:rsidRDefault="00026D2B" w:rsidP="009E5D68">
      <w:pPr>
        <w:pStyle w:val="Prrafodelista"/>
        <w:numPr>
          <w:ilvl w:val="0"/>
          <w:numId w:val="25"/>
        </w:numPr>
        <w:spacing w:line="480" w:lineRule="auto"/>
        <w:jc w:val="both"/>
      </w:pPr>
      <w:r w:rsidRPr="00026D2B">
        <w:t>Almacenamiento de datos estructurados (usuarios, portafolio, transacciones).</w:t>
      </w:r>
    </w:p>
    <w:p w:rsidR="00026D2B" w:rsidRPr="00026D2B" w:rsidRDefault="00026D2B" w:rsidP="009E5D68">
      <w:pPr>
        <w:pStyle w:val="Prrafodelista"/>
        <w:numPr>
          <w:ilvl w:val="0"/>
          <w:numId w:val="25"/>
        </w:numPr>
        <w:spacing w:line="480" w:lineRule="auto"/>
        <w:jc w:val="both"/>
      </w:pPr>
      <w:r w:rsidRPr="00026D2B">
        <w:t>Integridad referencial y consistencia de datos.</w:t>
      </w:r>
    </w:p>
    <w:p w:rsidR="00026D2B" w:rsidRPr="00026D2B" w:rsidRDefault="00026D2B" w:rsidP="00F063E2">
      <w:pPr>
        <w:spacing w:line="480" w:lineRule="auto"/>
        <w:ind w:left="720"/>
        <w:jc w:val="both"/>
        <w:rPr>
          <w:b/>
        </w:rPr>
      </w:pPr>
      <w:r w:rsidRPr="00026D2B">
        <w:rPr>
          <w:b/>
        </w:rPr>
        <w:t>MongoDB</w:t>
      </w:r>
    </w:p>
    <w:p w:rsidR="00026D2B" w:rsidRPr="00026D2B" w:rsidRDefault="00026D2B" w:rsidP="009E5D68">
      <w:pPr>
        <w:pStyle w:val="Prrafodelista"/>
        <w:numPr>
          <w:ilvl w:val="0"/>
          <w:numId w:val="26"/>
        </w:numPr>
        <w:spacing w:line="480" w:lineRule="auto"/>
        <w:jc w:val="both"/>
      </w:pPr>
      <w:r w:rsidRPr="00026D2B">
        <w:t>Almacenamiento de datos históricos de mercado.</w:t>
      </w:r>
    </w:p>
    <w:p w:rsidR="00026D2B" w:rsidRPr="00026D2B" w:rsidRDefault="00026D2B" w:rsidP="009E5D68">
      <w:pPr>
        <w:pStyle w:val="Prrafodelista"/>
        <w:numPr>
          <w:ilvl w:val="0"/>
          <w:numId w:val="26"/>
        </w:numPr>
        <w:spacing w:line="480" w:lineRule="auto"/>
        <w:jc w:val="both"/>
      </w:pPr>
      <w:r w:rsidRPr="00026D2B">
        <w:t>Manejo eficiente de grandes volúmenes de datos.</w:t>
      </w:r>
    </w:p>
    <w:p w:rsidR="00026D2B" w:rsidRPr="00026D2B" w:rsidRDefault="00026D2B" w:rsidP="00F063E2">
      <w:pPr>
        <w:spacing w:line="480" w:lineRule="auto"/>
        <w:ind w:left="360"/>
        <w:jc w:val="both"/>
      </w:pPr>
    </w:p>
    <w:p w:rsidR="00026D2B" w:rsidRPr="00026D2B" w:rsidRDefault="00026D2B" w:rsidP="009E5D68">
      <w:pPr>
        <w:pStyle w:val="Ttulo2"/>
        <w:numPr>
          <w:ilvl w:val="0"/>
          <w:numId w:val="24"/>
        </w:numPr>
        <w:spacing w:line="480" w:lineRule="auto"/>
        <w:jc w:val="both"/>
      </w:pPr>
      <w:bookmarkStart w:id="15" w:name="_Toc226384555"/>
      <w:r w:rsidRPr="00026D2B">
        <w:t>Integración con servicios externos</w:t>
      </w:r>
      <w:bookmarkEnd w:id="15"/>
    </w:p>
    <w:p w:rsidR="00026D2B" w:rsidRPr="00026D2B" w:rsidRDefault="00026D2B" w:rsidP="00F063E2">
      <w:pPr>
        <w:spacing w:line="480" w:lineRule="auto"/>
        <w:ind w:left="360" w:firstLine="360"/>
        <w:jc w:val="both"/>
      </w:pPr>
      <w:r w:rsidRPr="00026D2B">
        <w:t>InvestLab se integra con servicios externos para la obtención de información financiera:</w:t>
      </w:r>
    </w:p>
    <w:p w:rsidR="00026D2B" w:rsidRPr="00026D2B" w:rsidRDefault="00026D2B" w:rsidP="009E5D68">
      <w:pPr>
        <w:numPr>
          <w:ilvl w:val="0"/>
          <w:numId w:val="15"/>
        </w:numPr>
        <w:spacing w:line="480" w:lineRule="auto"/>
        <w:jc w:val="both"/>
      </w:pPr>
      <w:r w:rsidRPr="00026D2B">
        <w:t>Uso de API</w:t>
      </w:r>
      <w:r w:rsidR="00177F20">
        <w:t xml:space="preserve"> </w:t>
      </w:r>
      <w:r w:rsidRPr="00177F20">
        <w:rPr>
          <w:b/>
          <w:color w:val="404040" w:themeColor="text1" w:themeTint="BF"/>
        </w:rPr>
        <w:t>Yahoo Finance</w:t>
      </w:r>
      <w:r w:rsidRPr="00177F20">
        <w:rPr>
          <w:color w:val="404040" w:themeColor="text1" w:themeTint="BF"/>
        </w:rPr>
        <w:t xml:space="preserve"> </w:t>
      </w:r>
      <w:r w:rsidRPr="00026D2B">
        <w:t>para la consulta de precios y datos de mercado en tiempo real.</w:t>
      </w:r>
    </w:p>
    <w:p w:rsidR="00026D2B" w:rsidRDefault="00026D2B" w:rsidP="009E5D68">
      <w:pPr>
        <w:numPr>
          <w:ilvl w:val="0"/>
          <w:numId w:val="15"/>
        </w:numPr>
        <w:spacing w:line="480" w:lineRule="auto"/>
        <w:jc w:val="both"/>
      </w:pPr>
      <w:r w:rsidRPr="00026D2B">
        <w:t>Procesamiento y adaptación de datos para su uso dentro del sistema.</w:t>
      </w:r>
    </w:p>
    <w:p w:rsidR="00042DFC" w:rsidRPr="00026D2B" w:rsidRDefault="00042DFC" w:rsidP="00042DFC">
      <w:pPr>
        <w:spacing w:line="480" w:lineRule="auto"/>
        <w:ind w:left="1440"/>
        <w:jc w:val="both"/>
      </w:pPr>
    </w:p>
    <w:p w:rsidR="000C4763" w:rsidRPr="000C4763" w:rsidRDefault="000C4763" w:rsidP="009E5D68">
      <w:pPr>
        <w:pStyle w:val="Ttulo2"/>
        <w:numPr>
          <w:ilvl w:val="0"/>
          <w:numId w:val="24"/>
        </w:numPr>
        <w:spacing w:line="480" w:lineRule="auto"/>
        <w:jc w:val="both"/>
        <w:rPr>
          <w:rFonts w:eastAsia="Calibri"/>
        </w:rPr>
      </w:pPr>
      <w:bookmarkStart w:id="16" w:name="_Toc226384556"/>
      <w:r w:rsidRPr="000C4763">
        <w:rPr>
          <w:rFonts w:eastAsia="Calibri"/>
        </w:rPr>
        <w:t>Control</w:t>
      </w:r>
      <w:r w:rsidRPr="000C4763">
        <w:rPr>
          <w:rFonts w:eastAsia="Calibri"/>
          <w:spacing w:val="-10"/>
        </w:rPr>
        <w:t xml:space="preserve"> </w:t>
      </w:r>
      <w:r w:rsidRPr="000C4763">
        <w:rPr>
          <w:rFonts w:eastAsia="Calibri"/>
        </w:rPr>
        <w:t>de</w:t>
      </w:r>
      <w:r w:rsidRPr="000C4763">
        <w:rPr>
          <w:rFonts w:eastAsia="Calibri"/>
          <w:spacing w:val="-8"/>
        </w:rPr>
        <w:t xml:space="preserve"> </w:t>
      </w:r>
      <w:r w:rsidRPr="000C4763">
        <w:rPr>
          <w:rFonts w:eastAsia="Calibri"/>
        </w:rPr>
        <w:t>Versiones</w:t>
      </w:r>
      <w:bookmarkEnd w:id="16"/>
    </w:p>
    <w:p w:rsidR="00EE6F76" w:rsidRPr="00EE6F7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EE6F76">
        <w:rPr>
          <w:rFonts w:ascii="Arial" w:eastAsia="Microsoft Sans Serif" w:hAnsi="Arial" w:cs="Arial"/>
          <w:b/>
        </w:rPr>
        <w:t>Git</w:t>
      </w:r>
      <w:r w:rsidRPr="00EE6F76">
        <w:rPr>
          <w:rFonts w:ascii="Arial" w:eastAsia="Microsoft Sans Serif" w:hAnsi="Arial" w:cs="Arial"/>
        </w:rPr>
        <w:t>: Sistema de control de versiones utilizado para el seguimiento de cambios en el código fuente, permitiendo gestionar versiones y mantener un historial de modificaciones.</w:t>
      </w:r>
    </w:p>
    <w:p w:rsidR="00EE6F7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EE6F76">
        <w:rPr>
          <w:rFonts w:ascii="Arial" w:eastAsia="Microsoft Sans Serif" w:hAnsi="Arial" w:cs="Arial"/>
          <w:b/>
        </w:rPr>
        <w:t>GitHub</w:t>
      </w:r>
      <w:r w:rsidRPr="00EE6F76">
        <w:rPr>
          <w:rFonts w:ascii="Arial" w:eastAsia="Microsoft Sans Serif" w:hAnsi="Arial" w:cs="Arial"/>
        </w:rPr>
        <w:t>: Plataforma utilizada para el alojamiento del repositorio del proyecto, facilitando la gestión del código, el control de versiones distribuido y el respaldo del desarrollo.</w:t>
      </w:r>
    </w:p>
    <w:p w:rsidR="00042DFC" w:rsidRPr="0067550B" w:rsidRDefault="00042DFC" w:rsidP="00042DFC">
      <w:pPr>
        <w:pStyle w:val="Prrafodelista"/>
        <w:tabs>
          <w:tab w:val="left" w:pos="1517"/>
        </w:tabs>
        <w:spacing w:before="106" w:line="480" w:lineRule="auto"/>
        <w:ind w:left="1440" w:firstLine="0"/>
        <w:jc w:val="both"/>
        <w:rPr>
          <w:rFonts w:ascii="Arial" w:eastAsia="Microsoft Sans Serif" w:hAnsi="Arial" w:cs="Arial"/>
        </w:rPr>
      </w:pPr>
    </w:p>
    <w:p w:rsidR="00177F20" w:rsidRDefault="00177F20" w:rsidP="009E5D68">
      <w:pPr>
        <w:pStyle w:val="Ttulo2"/>
        <w:numPr>
          <w:ilvl w:val="0"/>
          <w:numId w:val="24"/>
        </w:numPr>
        <w:spacing w:line="480" w:lineRule="auto"/>
        <w:jc w:val="both"/>
      </w:pPr>
      <w:bookmarkStart w:id="17" w:name="_Toc226384557"/>
      <w:r>
        <w:t>Pruebas y Documentación</w:t>
      </w:r>
      <w:bookmarkEnd w:id="17"/>
    </w:p>
    <w:p w:rsidR="00177F20" w:rsidRDefault="00177F20" w:rsidP="009E5D68">
      <w:pPr>
        <w:pStyle w:val="Textoindependiente"/>
        <w:numPr>
          <w:ilvl w:val="0"/>
          <w:numId w:val="33"/>
        </w:numPr>
        <w:spacing w:line="480" w:lineRule="auto"/>
        <w:jc w:val="both"/>
      </w:pPr>
      <w:proofErr w:type="spellStart"/>
      <w:r w:rsidRPr="00177F20">
        <w:rPr>
          <w:b/>
        </w:rPr>
        <w:t>Postman</w:t>
      </w:r>
      <w:proofErr w:type="spellEnd"/>
      <w:r>
        <w:t xml:space="preserve">: Herramienta utilizada para probar los </w:t>
      </w:r>
      <w:proofErr w:type="spellStart"/>
      <w:r>
        <w:t>endpoints</w:t>
      </w:r>
      <w:proofErr w:type="spellEnd"/>
      <w:r>
        <w:t xml:space="preserve"> de la API REST </w:t>
      </w:r>
      <w:r>
        <w:lastRenderedPageBreak/>
        <w:t>(GET, POST, PUT, DELETE) de manera aislada, permitiendo validar el funcionamiento del backend antes de su integración con el frontend.</w:t>
      </w:r>
    </w:p>
    <w:p w:rsidR="00026D2B" w:rsidRDefault="00177F20" w:rsidP="009E5D68">
      <w:pPr>
        <w:pStyle w:val="Textoindependiente"/>
        <w:numPr>
          <w:ilvl w:val="0"/>
          <w:numId w:val="33"/>
        </w:numPr>
        <w:spacing w:line="480" w:lineRule="auto"/>
        <w:jc w:val="both"/>
      </w:pPr>
      <w:proofErr w:type="spellStart"/>
      <w:r w:rsidRPr="00177F20">
        <w:rPr>
          <w:b/>
        </w:rPr>
        <w:t>Swagger</w:t>
      </w:r>
      <w:proofErr w:type="spellEnd"/>
      <w:r w:rsidRPr="00177F20">
        <w:rPr>
          <w:b/>
        </w:rPr>
        <w:t xml:space="preserve"> (</w:t>
      </w:r>
      <w:proofErr w:type="spellStart"/>
      <w:r w:rsidRPr="00177F20">
        <w:rPr>
          <w:b/>
        </w:rPr>
        <w:t>Swashbuckle</w:t>
      </w:r>
      <w:proofErr w:type="spellEnd"/>
      <w:r w:rsidRPr="00177F20">
        <w:rPr>
          <w:b/>
        </w:rPr>
        <w:t>):</w:t>
      </w:r>
      <w:r>
        <w:t xml:space="preserve"> Herramienta integrada en el backend que permite la documentación automática de la API y la ejecución de pruebas directamente desde el navegador, facilitando la visualización y validación de los </w:t>
      </w:r>
      <w:proofErr w:type="spellStart"/>
      <w:r>
        <w:t>endpoints</w:t>
      </w:r>
      <w:proofErr w:type="spellEnd"/>
      <w:r>
        <w:t>.</w:t>
      </w:r>
    </w:p>
    <w:p w:rsidR="00C40CBC" w:rsidRDefault="00C40CBC" w:rsidP="00F063E2">
      <w:pPr>
        <w:pStyle w:val="Textoindependiente"/>
        <w:spacing w:line="480" w:lineRule="auto"/>
        <w:ind w:left="1440"/>
        <w:jc w:val="both"/>
      </w:pPr>
    </w:p>
    <w:p w:rsidR="003860B6" w:rsidRDefault="00C40CBC" w:rsidP="009E5D68">
      <w:pPr>
        <w:pStyle w:val="Ttulo2"/>
        <w:numPr>
          <w:ilvl w:val="0"/>
          <w:numId w:val="24"/>
        </w:numPr>
        <w:spacing w:line="480" w:lineRule="auto"/>
        <w:jc w:val="both"/>
        <w:rPr>
          <w:spacing w:val="-2"/>
        </w:rPr>
      </w:pPr>
      <w:bookmarkStart w:id="18" w:name="_Toc226384558"/>
      <w:r>
        <w:t>Infraestructura</w:t>
      </w:r>
      <w:r>
        <w:rPr>
          <w:spacing w:val="-12"/>
        </w:rPr>
        <w:t xml:space="preserve"> </w:t>
      </w:r>
      <w:r>
        <w:t>y</w:t>
      </w:r>
      <w:r>
        <w:rPr>
          <w:spacing w:val="-15"/>
        </w:rPr>
        <w:t xml:space="preserve"> </w:t>
      </w:r>
      <w:r>
        <w:t>Despliegue</w:t>
      </w:r>
      <w:r>
        <w:rPr>
          <w:spacing w:val="-14"/>
        </w:rPr>
        <w:t xml:space="preserve"> </w:t>
      </w:r>
      <w:r>
        <w:rPr>
          <w:spacing w:val="-2"/>
        </w:rPr>
        <w:t>(</w:t>
      </w:r>
      <w:proofErr w:type="spellStart"/>
      <w:r>
        <w:rPr>
          <w:spacing w:val="-2"/>
        </w:rPr>
        <w:t>Deploy</w:t>
      </w:r>
      <w:proofErr w:type="spellEnd"/>
      <w:r>
        <w:rPr>
          <w:spacing w:val="-2"/>
        </w:rPr>
        <w:t>):</w:t>
      </w:r>
      <w:bookmarkEnd w:id="18"/>
    </w:p>
    <w:p w:rsidR="00F063E2" w:rsidRPr="00DB30A6" w:rsidRDefault="00DB30A6" w:rsidP="00DB30A6">
      <w:pPr>
        <w:spacing w:line="480" w:lineRule="auto"/>
        <w:ind w:left="360"/>
        <w:jc w:val="both"/>
      </w:pPr>
      <w:r w:rsidRPr="00DB30A6">
        <w:t>En investigación</w:t>
      </w:r>
      <w:bookmarkStart w:id="19" w:name="_GoBack"/>
      <w:bookmarkEnd w:id="19"/>
    </w:p>
    <w:p w:rsidR="00177F20" w:rsidRDefault="00177F20" w:rsidP="00F063E2">
      <w:pPr>
        <w:pStyle w:val="Textoindependiente"/>
        <w:spacing w:line="480" w:lineRule="auto"/>
        <w:jc w:val="both"/>
      </w:pPr>
    </w:p>
    <w:p w:rsidR="00DB1972" w:rsidRPr="0067550B" w:rsidRDefault="00F87489" w:rsidP="0067550B">
      <w:pPr>
        <w:pStyle w:val="Ttulo1"/>
        <w:spacing w:line="480" w:lineRule="auto"/>
        <w:ind w:left="165"/>
        <w:jc w:val="both"/>
        <w:rPr>
          <w:spacing w:val="-2"/>
        </w:rPr>
      </w:pPr>
      <w:bookmarkStart w:id="20" w:name="_Toc226384559"/>
      <w:r>
        <w:t>Criterios</w:t>
      </w:r>
      <w:r>
        <w:rPr>
          <w:spacing w:val="-6"/>
        </w:rPr>
        <w:t xml:space="preserve"> </w:t>
      </w:r>
      <w:r>
        <w:t>de</w:t>
      </w:r>
      <w:r>
        <w:rPr>
          <w:spacing w:val="-5"/>
        </w:rPr>
        <w:t xml:space="preserve"> </w:t>
      </w:r>
      <w:r>
        <w:rPr>
          <w:spacing w:val="-2"/>
        </w:rPr>
        <w:t>aceptación</w:t>
      </w:r>
      <w:bookmarkEnd w:id="20"/>
    </w:p>
    <w:p w:rsidR="00C77AC1" w:rsidRDefault="00DB1972" w:rsidP="00F063E2">
      <w:pPr>
        <w:pStyle w:val="Textoindependiente"/>
        <w:spacing w:line="480" w:lineRule="auto"/>
        <w:ind w:firstLine="720"/>
        <w:jc w:val="both"/>
      </w:pPr>
      <w:r>
        <w:t xml:space="preserve">A continuación, se definen los criterios de aceptación del sistema </w:t>
      </w:r>
      <w:r>
        <w:rPr>
          <w:rStyle w:val="Textoennegrita"/>
        </w:rPr>
        <w:t>InvestLab</w:t>
      </w:r>
      <w:r>
        <w:t>, los cuales establecen las condiciones que deben cumplirse para considerar que las funcionalidades han sido implementadas correctamente.</w:t>
      </w:r>
    </w:p>
    <w:p w:rsidR="0067550B" w:rsidRDefault="0067550B" w:rsidP="00F063E2">
      <w:pPr>
        <w:pStyle w:val="Textoindependiente"/>
        <w:spacing w:line="480" w:lineRule="auto"/>
        <w:ind w:firstLine="720"/>
        <w:jc w:val="both"/>
      </w:pPr>
    </w:p>
    <w:p w:rsidR="007F5997" w:rsidRPr="007F5997" w:rsidRDefault="00DB1972" w:rsidP="0067550B">
      <w:pPr>
        <w:pStyle w:val="Ttulo2"/>
        <w:spacing w:line="480" w:lineRule="auto"/>
        <w:jc w:val="both"/>
      </w:pPr>
      <w:bookmarkStart w:id="21" w:name="_Toc226384560"/>
      <w:r>
        <w:t>1. Acceso y uso del sistema</w:t>
      </w:r>
      <w:bookmarkEnd w:id="21"/>
    </w:p>
    <w:p w:rsidR="00DB1972" w:rsidRDefault="00DB1972" w:rsidP="00F063E2">
      <w:pPr>
        <w:pStyle w:val="Textoindependiente"/>
        <w:spacing w:line="480" w:lineRule="auto"/>
        <w:ind w:firstLine="720"/>
        <w:jc w:val="both"/>
      </w:pPr>
      <w:r>
        <w:t>Para que el sistema sea considerado funcional, debe garantizar un acceso seguro y una experiencia inicial correcta para el usuario.</w:t>
      </w:r>
    </w:p>
    <w:p w:rsidR="00DB1972" w:rsidRDefault="00DB1972" w:rsidP="009E5D68">
      <w:pPr>
        <w:pStyle w:val="Textoindependiente"/>
        <w:numPr>
          <w:ilvl w:val="0"/>
          <w:numId w:val="17"/>
        </w:numPr>
        <w:spacing w:line="480" w:lineRule="auto"/>
        <w:jc w:val="both"/>
      </w:pPr>
      <w:r>
        <w:t>El sistema debe permitir la creación de cuentas mediante un proceso de registro validado.</w:t>
      </w:r>
    </w:p>
    <w:p w:rsidR="00DB1972" w:rsidRDefault="00DB1972" w:rsidP="009E5D68">
      <w:pPr>
        <w:pStyle w:val="Textoindependiente"/>
        <w:numPr>
          <w:ilvl w:val="0"/>
          <w:numId w:val="17"/>
        </w:numPr>
        <w:spacing w:line="480" w:lineRule="auto"/>
        <w:jc w:val="both"/>
      </w:pPr>
      <w:r>
        <w:t>El usuario debe poder autenticarse correctamente y mantener una sesión activa.</w:t>
      </w:r>
    </w:p>
    <w:p w:rsidR="00DB1972" w:rsidRDefault="00DB1972" w:rsidP="009E5D68">
      <w:pPr>
        <w:pStyle w:val="Textoindependiente"/>
        <w:numPr>
          <w:ilvl w:val="0"/>
          <w:numId w:val="17"/>
        </w:numPr>
        <w:spacing w:line="480" w:lineRule="auto"/>
        <w:jc w:val="both"/>
      </w:pPr>
      <w:r>
        <w:t>Las funcionalidades protegidas deben ser inaccesibles sin autenticación previa.</w:t>
      </w:r>
    </w:p>
    <w:p w:rsidR="00DB1972" w:rsidRDefault="00DB1972" w:rsidP="009E5D68">
      <w:pPr>
        <w:pStyle w:val="Textoindependiente"/>
        <w:numPr>
          <w:ilvl w:val="0"/>
          <w:numId w:val="17"/>
        </w:numPr>
        <w:spacing w:line="480" w:lineRule="auto"/>
        <w:jc w:val="both"/>
      </w:pPr>
      <w:r>
        <w:t>El sistema debe permitir la recuperación de acceso mediante correo electrónico.</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2" w:name="_Toc226384561"/>
      <w:r>
        <w:t>2. Interacción con el mercado financier</w:t>
      </w:r>
      <w:r w:rsidR="007F5997">
        <w:t>o</w:t>
      </w:r>
      <w:bookmarkEnd w:id="22"/>
    </w:p>
    <w:p w:rsidR="00DB1972" w:rsidRPr="00DB1972" w:rsidRDefault="00DB1972" w:rsidP="00F063E2">
      <w:pPr>
        <w:pStyle w:val="Textoindependiente"/>
        <w:spacing w:line="480" w:lineRule="auto"/>
        <w:ind w:firstLine="720"/>
        <w:jc w:val="both"/>
      </w:pPr>
      <w:r>
        <w:t>El usuario debe poder acceder a información relevante del mercado de forma clara y actualizada.</w:t>
      </w:r>
    </w:p>
    <w:p w:rsidR="00DB1972" w:rsidRP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lastRenderedPageBreak/>
        <w:t>El sistema debe permitir la búsqueda de activos financieros.</w:t>
      </w:r>
    </w:p>
    <w:p w:rsidR="00DB1972" w:rsidRP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Se debe mostrar información actualizada obtenida desde servicios externos (Yahoo Finance).</w:t>
      </w:r>
    </w:p>
    <w:p w:rsidR="00DB1972" w:rsidRP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La visualización de datos debe incluir gráficos de evolución con distintos rangos temporales.</w:t>
      </w:r>
    </w:p>
    <w:p w:rsid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La información presentada debe ser consistente y comprensible para el usuario.</w:t>
      </w:r>
    </w:p>
    <w:p w:rsidR="0067550B" w:rsidRPr="00DB1972" w:rsidRDefault="0067550B" w:rsidP="0067550B">
      <w:pPr>
        <w:pStyle w:val="Textoindependiente"/>
        <w:spacing w:line="480" w:lineRule="auto"/>
        <w:ind w:left="1440"/>
        <w:jc w:val="both"/>
        <w:rPr>
          <w:color w:val="404040" w:themeColor="text1" w:themeTint="BF"/>
        </w:rPr>
      </w:pPr>
    </w:p>
    <w:p w:rsidR="007F5997" w:rsidRPr="007F5997" w:rsidRDefault="00DB1972" w:rsidP="0067550B">
      <w:pPr>
        <w:pStyle w:val="Ttulo2"/>
        <w:spacing w:line="480" w:lineRule="auto"/>
        <w:jc w:val="both"/>
      </w:pPr>
      <w:bookmarkStart w:id="23" w:name="_Toc226384562"/>
      <w:r>
        <w:t>3. Administración del portafolio</w:t>
      </w:r>
      <w:bookmarkEnd w:id="23"/>
    </w:p>
    <w:p w:rsidR="00DB1972" w:rsidRDefault="00DB1972" w:rsidP="00F063E2">
      <w:pPr>
        <w:pStyle w:val="Textoindependiente"/>
        <w:spacing w:line="480" w:lineRule="auto"/>
        <w:ind w:firstLine="720"/>
        <w:jc w:val="both"/>
      </w:pPr>
      <w:r>
        <w:t>El sistema debe permitir la gestión de inversiones simuladas de manera coherente.</w:t>
      </w:r>
    </w:p>
    <w:p w:rsidR="00DB1972" w:rsidRDefault="00DB1972" w:rsidP="009E5D68">
      <w:pPr>
        <w:pStyle w:val="Textoindependiente"/>
        <w:numPr>
          <w:ilvl w:val="0"/>
          <w:numId w:val="19"/>
        </w:numPr>
        <w:spacing w:line="480" w:lineRule="auto"/>
        <w:jc w:val="both"/>
      </w:pPr>
      <w:r>
        <w:t>El usuario debe poder registrar operaciones de compra y venta de activos.</w:t>
      </w:r>
    </w:p>
    <w:p w:rsidR="00DB1972" w:rsidRDefault="00DB1972" w:rsidP="009E5D68">
      <w:pPr>
        <w:pStyle w:val="Textoindependiente"/>
        <w:numPr>
          <w:ilvl w:val="0"/>
          <w:numId w:val="19"/>
        </w:numPr>
        <w:spacing w:line="480" w:lineRule="auto"/>
        <w:jc w:val="both"/>
      </w:pPr>
      <w:r>
        <w:t>El sistema debe reflejar correctamente el impacto de dichas operaciones en el portafolio.</w:t>
      </w:r>
    </w:p>
    <w:p w:rsidR="00DB1972" w:rsidRDefault="00DB1972" w:rsidP="009E5D68">
      <w:pPr>
        <w:pStyle w:val="Textoindependiente"/>
        <w:numPr>
          <w:ilvl w:val="0"/>
          <w:numId w:val="19"/>
        </w:numPr>
        <w:spacing w:line="480" w:lineRule="auto"/>
        <w:jc w:val="both"/>
      </w:pPr>
      <w:r>
        <w:t>Se debe mantener un historial de transacciones accesible.</w:t>
      </w:r>
    </w:p>
    <w:p w:rsidR="00DB1972" w:rsidRDefault="00DB1972" w:rsidP="009E5D68">
      <w:pPr>
        <w:pStyle w:val="Textoindependiente"/>
        <w:numPr>
          <w:ilvl w:val="0"/>
          <w:numId w:val="19"/>
        </w:numPr>
        <w:spacing w:line="480" w:lineRule="auto"/>
        <w:jc w:val="both"/>
      </w:pPr>
      <w:r>
        <w:t>Los cálculos de rendimiento deben actualizarse en función de los datos del mercado.</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4" w:name="_Toc226384563"/>
      <w:r>
        <w:t>4. Sistema de alertas y notificaciones</w:t>
      </w:r>
      <w:bookmarkEnd w:id="24"/>
    </w:p>
    <w:p w:rsidR="00DB1972" w:rsidRDefault="00DB1972" w:rsidP="00F063E2">
      <w:pPr>
        <w:pStyle w:val="Textoindependiente"/>
        <w:spacing w:line="480" w:lineRule="auto"/>
        <w:ind w:firstLine="720"/>
        <w:jc w:val="both"/>
      </w:pPr>
      <w:r>
        <w:t>El sistema debe responder automáticamente a condiciones definidas por el usuario.</w:t>
      </w:r>
    </w:p>
    <w:p w:rsidR="00DB1972" w:rsidRDefault="00DB1972" w:rsidP="009E5D68">
      <w:pPr>
        <w:pStyle w:val="Textoindependiente"/>
        <w:numPr>
          <w:ilvl w:val="0"/>
          <w:numId w:val="20"/>
        </w:numPr>
        <w:spacing w:line="480" w:lineRule="auto"/>
        <w:jc w:val="both"/>
      </w:pPr>
      <w:r>
        <w:t>El usuario debe poder configurar alertas sobre activos específicos.</w:t>
      </w:r>
    </w:p>
    <w:p w:rsidR="00DB1972" w:rsidRDefault="00DB1972" w:rsidP="009E5D68">
      <w:pPr>
        <w:pStyle w:val="Textoindependiente"/>
        <w:numPr>
          <w:ilvl w:val="0"/>
          <w:numId w:val="20"/>
        </w:numPr>
        <w:spacing w:line="480" w:lineRule="auto"/>
        <w:jc w:val="both"/>
      </w:pPr>
      <w:r>
        <w:t>El sistema debe evaluar continuamente las condiciones configuradas.</w:t>
      </w:r>
    </w:p>
    <w:p w:rsidR="00DB1972" w:rsidRDefault="00DB1972" w:rsidP="009E5D68">
      <w:pPr>
        <w:pStyle w:val="Textoindependiente"/>
        <w:numPr>
          <w:ilvl w:val="0"/>
          <w:numId w:val="20"/>
        </w:numPr>
        <w:spacing w:line="480" w:lineRule="auto"/>
        <w:jc w:val="both"/>
      </w:pPr>
      <w:r>
        <w:t>Al cumplirse una condición, se deben generar notificaciones dentro de la aplicación.</w:t>
      </w:r>
    </w:p>
    <w:p w:rsidR="00DB1972" w:rsidRDefault="00DB1972" w:rsidP="009E5D68">
      <w:pPr>
        <w:pStyle w:val="Textoindependiente"/>
        <w:numPr>
          <w:ilvl w:val="0"/>
          <w:numId w:val="20"/>
        </w:numPr>
        <w:spacing w:line="480" w:lineRule="auto"/>
        <w:jc w:val="both"/>
      </w:pPr>
      <w:r>
        <w:t>Se deben enviar notificaciones por correo electrónico al usuario.</w:t>
      </w:r>
    </w:p>
    <w:p w:rsidR="00DB1972" w:rsidRDefault="00DB1972" w:rsidP="009E5D68">
      <w:pPr>
        <w:pStyle w:val="Textoindependiente"/>
        <w:numPr>
          <w:ilvl w:val="0"/>
          <w:numId w:val="20"/>
        </w:numPr>
        <w:spacing w:line="480" w:lineRule="auto"/>
        <w:jc w:val="both"/>
      </w:pPr>
      <w:r>
        <w:t>El usuario debe poder gestionar sus alertas en todo momento.</w:t>
      </w:r>
    </w:p>
    <w:p w:rsidR="007F5997" w:rsidRPr="007F5997" w:rsidRDefault="00DB1972" w:rsidP="0067550B">
      <w:pPr>
        <w:pStyle w:val="Ttulo2"/>
        <w:spacing w:line="480" w:lineRule="auto"/>
        <w:jc w:val="both"/>
      </w:pPr>
      <w:bookmarkStart w:id="25" w:name="_Toc226384564"/>
      <w:r>
        <w:t>5. Experiencia de usuario e interfaz</w:t>
      </w:r>
      <w:bookmarkEnd w:id="25"/>
    </w:p>
    <w:p w:rsidR="00DB1972" w:rsidRDefault="00DB1972" w:rsidP="00F063E2">
      <w:pPr>
        <w:pStyle w:val="Textoindependiente"/>
        <w:spacing w:line="480" w:lineRule="auto"/>
        <w:ind w:firstLine="720"/>
        <w:jc w:val="both"/>
      </w:pPr>
      <w:r>
        <w:t>El sistema debe ofrecer una experiencia de uso clara, accesible y consistente.</w:t>
      </w:r>
    </w:p>
    <w:p w:rsidR="00DB1972" w:rsidRDefault="00DB1972" w:rsidP="009E5D68">
      <w:pPr>
        <w:pStyle w:val="Textoindependiente"/>
        <w:numPr>
          <w:ilvl w:val="0"/>
          <w:numId w:val="21"/>
        </w:numPr>
        <w:spacing w:line="480" w:lineRule="auto"/>
        <w:jc w:val="both"/>
      </w:pPr>
      <w:r>
        <w:t>La aplicación debe adaptarse correctamente a distintos dispositivos (</w:t>
      </w:r>
      <w:proofErr w:type="spellStart"/>
      <w:r>
        <w:t>responsive</w:t>
      </w:r>
      <w:proofErr w:type="spellEnd"/>
      <w:r>
        <w:t>).</w:t>
      </w:r>
    </w:p>
    <w:p w:rsidR="00DB1972" w:rsidRDefault="00DB1972" w:rsidP="009E5D68">
      <w:pPr>
        <w:pStyle w:val="Textoindependiente"/>
        <w:numPr>
          <w:ilvl w:val="0"/>
          <w:numId w:val="21"/>
        </w:numPr>
        <w:spacing w:line="480" w:lineRule="auto"/>
        <w:jc w:val="both"/>
      </w:pPr>
      <w:r>
        <w:lastRenderedPageBreak/>
        <w:t>La navegación debe ser intuitiva y permitir acceder fácilmente a todas las funcionalidades.</w:t>
      </w:r>
    </w:p>
    <w:p w:rsidR="00DB1972" w:rsidRDefault="00DB1972" w:rsidP="009E5D68">
      <w:pPr>
        <w:pStyle w:val="Textoindependiente"/>
        <w:numPr>
          <w:ilvl w:val="0"/>
          <w:numId w:val="21"/>
        </w:numPr>
        <w:spacing w:line="480" w:lineRule="auto"/>
        <w:jc w:val="both"/>
      </w:pPr>
      <w:r>
        <w:t>La interfaz debe mantener coherencia visual en todos sus módulos.</w:t>
      </w:r>
    </w:p>
    <w:p w:rsidR="00DB1972" w:rsidRDefault="00DB1972" w:rsidP="009E5D68">
      <w:pPr>
        <w:pStyle w:val="Textoindependiente"/>
        <w:numPr>
          <w:ilvl w:val="0"/>
          <w:numId w:val="21"/>
        </w:numPr>
        <w:spacing w:line="480" w:lineRule="auto"/>
        <w:jc w:val="both"/>
      </w:pPr>
      <w:r>
        <w:t>Los elementos visuales (gráficos, tablas, indicadores) deben facilitar la interpretación de la información.</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6" w:name="_Toc226384565"/>
      <w:r>
        <w:t>6. Gestión y persistencia de datos</w:t>
      </w:r>
      <w:bookmarkEnd w:id="26"/>
    </w:p>
    <w:p w:rsidR="00DB1972" w:rsidRDefault="00DB1972" w:rsidP="00F063E2">
      <w:pPr>
        <w:pStyle w:val="Textoindependiente"/>
        <w:spacing w:line="480" w:lineRule="auto"/>
        <w:ind w:firstLine="720"/>
        <w:jc w:val="both"/>
      </w:pPr>
      <w:r>
        <w:t>El sistema debe garantizar el almacenamiento adecuado de la información.</w:t>
      </w:r>
    </w:p>
    <w:p w:rsidR="00DB1972" w:rsidRDefault="00DB1972" w:rsidP="009E5D68">
      <w:pPr>
        <w:pStyle w:val="Textoindependiente"/>
        <w:numPr>
          <w:ilvl w:val="0"/>
          <w:numId w:val="22"/>
        </w:numPr>
        <w:spacing w:line="480" w:lineRule="auto"/>
        <w:jc w:val="both"/>
      </w:pPr>
      <w:r>
        <w:t>Los datos estructurados deben persistirse en SQL Server.</w:t>
      </w:r>
    </w:p>
    <w:p w:rsidR="00DB1972" w:rsidRDefault="00DB1972" w:rsidP="009E5D68">
      <w:pPr>
        <w:pStyle w:val="Textoindependiente"/>
        <w:numPr>
          <w:ilvl w:val="0"/>
          <w:numId w:val="22"/>
        </w:numPr>
        <w:spacing w:line="480" w:lineRule="auto"/>
        <w:jc w:val="both"/>
      </w:pPr>
      <w:r>
        <w:t>Los datos históricos y de mercado deben gestionarse mediante MongoDB.</w:t>
      </w:r>
    </w:p>
    <w:p w:rsidR="00DB1972" w:rsidRDefault="00DB1972" w:rsidP="009E5D68">
      <w:pPr>
        <w:pStyle w:val="Textoindependiente"/>
        <w:numPr>
          <w:ilvl w:val="0"/>
          <w:numId w:val="22"/>
        </w:numPr>
        <w:spacing w:line="480" w:lineRule="auto"/>
        <w:jc w:val="both"/>
      </w:pPr>
      <w:r>
        <w:t>El sistema debe asegurar la integridad y consistencia de la información almacenada.</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7" w:name="_Toc226384566"/>
      <w:r>
        <w:t>7. Seguridad y validación</w:t>
      </w:r>
      <w:bookmarkEnd w:id="27"/>
    </w:p>
    <w:p w:rsidR="00DB1972" w:rsidRDefault="00DB1972" w:rsidP="00F063E2">
      <w:pPr>
        <w:pStyle w:val="Textoindependiente"/>
        <w:spacing w:line="480" w:lineRule="auto"/>
        <w:ind w:firstLine="720"/>
        <w:jc w:val="both"/>
      </w:pPr>
      <w:r>
        <w:t>El sistema debe cumplir condiciones básicas de seguridad y control de datos.</w:t>
      </w:r>
    </w:p>
    <w:p w:rsidR="00DB1972" w:rsidRDefault="00DB1972" w:rsidP="009E5D68">
      <w:pPr>
        <w:pStyle w:val="Textoindependiente"/>
        <w:numPr>
          <w:ilvl w:val="0"/>
          <w:numId w:val="23"/>
        </w:numPr>
        <w:spacing w:line="480" w:lineRule="auto"/>
        <w:jc w:val="both"/>
      </w:pPr>
      <w:r>
        <w:t>Las contraseñas deben almacenarse de forma segura (hash).</w:t>
      </w:r>
    </w:p>
    <w:p w:rsidR="00DB1972" w:rsidRDefault="00DB1972" w:rsidP="009E5D68">
      <w:pPr>
        <w:pStyle w:val="Textoindependiente"/>
        <w:numPr>
          <w:ilvl w:val="0"/>
          <w:numId w:val="23"/>
        </w:numPr>
        <w:spacing w:line="480" w:lineRule="auto"/>
        <w:jc w:val="both"/>
      </w:pPr>
      <w:r>
        <w:t>El acceso a la API debe estar protegido mediante autenticación basada en tokens (JWT).</w:t>
      </w:r>
    </w:p>
    <w:p w:rsidR="00DB1972" w:rsidRDefault="00DB1972" w:rsidP="009E5D68">
      <w:pPr>
        <w:pStyle w:val="Textoindependiente"/>
        <w:numPr>
          <w:ilvl w:val="0"/>
          <w:numId w:val="23"/>
        </w:numPr>
        <w:spacing w:line="480" w:lineRule="auto"/>
        <w:jc w:val="both"/>
      </w:pPr>
      <w:r>
        <w:t>Los formularios deben validar la información antes de ser procesada.</w:t>
      </w:r>
    </w:p>
    <w:p w:rsidR="0067550B" w:rsidRDefault="00DB1972" w:rsidP="009E5D68">
      <w:pPr>
        <w:pStyle w:val="Textoindependiente"/>
        <w:numPr>
          <w:ilvl w:val="0"/>
          <w:numId w:val="23"/>
        </w:numPr>
        <w:spacing w:line="480" w:lineRule="auto"/>
        <w:jc w:val="both"/>
      </w:pPr>
      <w:r>
        <w:t>El sistema debe evitar duplicaciones en operaciones críticas (alertas, transacciones, etc.).</w:t>
      </w:r>
    </w:p>
    <w:p w:rsidR="0067550B" w:rsidRDefault="0067550B" w:rsidP="0067550B">
      <w:pPr>
        <w:pStyle w:val="Textoindependiente"/>
        <w:spacing w:line="480" w:lineRule="auto"/>
        <w:ind w:left="1440"/>
        <w:jc w:val="both"/>
      </w:pPr>
    </w:p>
    <w:p w:rsidR="0067550B" w:rsidRDefault="0067550B" w:rsidP="0067550B">
      <w:pPr>
        <w:pStyle w:val="Textoindependiente"/>
        <w:spacing w:line="480" w:lineRule="auto"/>
        <w:ind w:left="1440"/>
        <w:jc w:val="both"/>
      </w:pPr>
    </w:p>
    <w:p w:rsidR="004C364F" w:rsidRDefault="004C364F" w:rsidP="00F063E2">
      <w:pPr>
        <w:pStyle w:val="Ttulo1"/>
        <w:spacing w:line="480" w:lineRule="auto"/>
        <w:ind w:left="0"/>
        <w:jc w:val="both"/>
      </w:pPr>
      <w:bookmarkStart w:id="28" w:name="_Toc226384567"/>
      <w:r>
        <w:t>Metodologías</w:t>
      </w:r>
      <w:bookmarkEnd w:id="28"/>
      <w:r w:rsidRPr="004C364F">
        <w:rPr>
          <w:rFonts w:ascii="Times New Roman" w:eastAsia="Times New Roman" w:hAnsi="Times New Roman" w:cs="Times New Roman"/>
          <w:sz w:val="24"/>
          <w:szCs w:val="24"/>
          <w:lang w:val="es-AR" w:eastAsia="es-AR"/>
        </w:rPr>
        <w:t xml:space="preserve"> </w:t>
      </w:r>
    </w:p>
    <w:p w:rsidR="004C364F" w:rsidRPr="004C364F" w:rsidRDefault="004C364F" w:rsidP="00F063E2">
      <w:pPr>
        <w:pStyle w:val="NormalWeb"/>
        <w:spacing w:line="480" w:lineRule="auto"/>
        <w:ind w:firstLine="720"/>
        <w:jc w:val="both"/>
        <w:rPr>
          <w:rFonts w:ascii="Arial" w:hAnsi="Arial" w:cs="Arial"/>
        </w:rPr>
      </w:pPr>
      <w:r w:rsidRPr="004C364F">
        <w:rPr>
          <w:rFonts w:ascii="Arial" w:hAnsi="Arial" w:cs="Arial"/>
        </w:rPr>
        <w:t xml:space="preserve">El desarrollo del sistema </w:t>
      </w:r>
      <w:r w:rsidRPr="004C364F">
        <w:rPr>
          <w:rFonts w:ascii="Arial" w:hAnsi="Arial" w:cs="Arial"/>
          <w:b/>
          <w:bCs/>
        </w:rPr>
        <w:t>InvestLab</w:t>
      </w:r>
      <w:r w:rsidRPr="004C364F">
        <w:rPr>
          <w:rFonts w:ascii="Arial" w:hAnsi="Arial" w:cs="Arial"/>
        </w:rPr>
        <w:t xml:space="preserve"> se llevó a cabo mediante un enfoque práctico, estructurado e incremental, orientado a la construcción progresiva de </w:t>
      </w:r>
      <w:r w:rsidRPr="004C364F">
        <w:rPr>
          <w:rFonts w:ascii="Arial" w:hAnsi="Arial" w:cs="Arial"/>
        </w:rPr>
        <w:lastRenderedPageBreak/>
        <w:t>funcionalidades y a la validación continua del sistema. Este tipo de metodología permite avanzar por etapas, facilitando la organización del trabajo y asegurando que cada componente desarrollado cumpla con los objetivos definidos.</w:t>
      </w:r>
    </w:p>
    <w:p w:rsidR="004C364F" w:rsidRPr="004C364F" w:rsidRDefault="004C364F" w:rsidP="00F063E2">
      <w:pPr>
        <w:widowControl/>
        <w:autoSpaceDE/>
        <w:autoSpaceDN/>
        <w:spacing w:before="100" w:beforeAutospacing="1" w:after="100" w:afterAutospacing="1" w:line="480" w:lineRule="auto"/>
        <w:ind w:firstLine="72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rsidR="004C364F" w:rsidRPr="004C364F" w:rsidRDefault="004C364F" w:rsidP="00F063E2">
      <w:pPr>
        <w:widowControl/>
        <w:autoSpaceDE/>
        <w:autoSpaceDN/>
        <w:spacing w:before="100" w:beforeAutospacing="1" w:after="100" w:afterAutospacing="1" w:line="480" w:lineRule="auto"/>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A continuación, se describen las principales etapas del desarrollo del proyecto:</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29" w:name="_Toc226384568"/>
      <w:r w:rsidRPr="004C364F">
        <w:rPr>
          <w:rFonts w:eastAsia="Times New Roman"/>
          <w:lang w:val="es-AR" w:eastAsia="es-AR"/>
        </w:rPr>
        <w:t>Análisis y definición del sistema</w:t>
      </w:r>
      <w:bookmarkEnd w:id="29"/>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rsidR="004C364F" w:rsidRPr="004C364F"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Identificación de funcionalidades principales. </w:t>
      </w:r>
    </w:p>
    <w:p w:rsidR="004C364F" w:rsidRPr="004C364F"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Definición de objetivos y alcance del proyecto. </w:t>
      </w:r>
    </w:p>
    <w:p w:rsidR="004C364F" w:rsidRPr="004C364F"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Análisis general de necesidades del sistema.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0" w:name="_Toc226384569"/>
      <w:r w:rsidRPr="004C364F">
        <w:rPr>
          <w:rFonts w:eastAsia="Times New Roman"/>
          <w:lang w:val="es-AR" w:eastAsia="es-AR"/>
        </w:rPr>
        <w:t>Diseño de la solución</w:t>
      </w:r>
      <w:bookmarkEnd w:id="30"/>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Una vez definidos los requerimientos, se procedió al diseño de la arquitectura del sistema, optando por una solución basada en una API REST con frontend </w:t>
      </w:r>
      <w:r w:rsidRPr="004C364F">
        <w:rPr>
          <w:rFonts w:ascii="Arial" w:eastAsia="Times New Roman" w:hAnsi="Arial" w:cs="Arial"/>
          <w:sz w:val="24"/>
          <w:szCs w:val="24"/>
          <w:lang w:val="es-AR" w:eastAsia="es-AR"/>
        </w:rPr>
        <w:lastRenderedPageBreak/>
        <w:t>desacoplado. También se diseñó la interfaz de usuario, buscando lograr una experiencia intuitiva y accesible.</w:t>
      </w:r>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En paralelo, se definió la estructura de datos, utilizando una combinación de base de datos relacional y no relacional para optimizar el almacenamiento de información.</w:t>
      </w:r>
    </w:p>
    <w:p w:rsidR="004C364F" w:rsidRPr="004C364F"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Definición de arquitectura (frontend + backend + datos). </w:t>
      </w:r>
    </w:p>
    <w:p w:rsidR="004C364F" w:rsidRPr="004C364F"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Diseño de interfaz de usuario (UI) y experiencia de usuario (UX). </w:t>
      </w:r>
    </w:p>
    <w:p w:rsidR="004C364F" w:rsidRPr="004C364F"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Modelado de base de datos (SQL Server y MongoDB).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1" w:name="_Toc226384570"/>
      <w:r w:rsidRPr="004C364F">
        <w:rPr>
          <w:rFonts w:eastAsia="Times New Roman"/>
          <w:lang w:val="es-AR" w:eastAsia="es-AR"/>
        </w:rPr>
        <w:t>Desarrollo e implementación</w:t>
      </w:r>
      <w:bookmarkEnd w:id="31"/>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8 mediante una API REST.</w:t>
      </w:r>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Asimismo, se integraron servicios externos para la obtención de datos de mercado, permitiendo el funcionamiento en tiempo real del sistema.</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Desarrollo del frontend con Angular. </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Implementación del backend con .NET 8. </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Integración con servicios externos (Yahoo Finance). </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Construcción modular de funcionalidades.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2" w:name="_Toc226384571"/>
      <w:r w:rsidRPr="004C364F">
        <w:rPr>
          <w:rFonts w:eastAsia="Times New Roman"/>
          <w:lang w:val="es-AR" w:eastAsia="es-AR"/>
        </w:rPr>
        <w:lastRenderedPageBreak/>
        <w:t>Pruebas y validación</w:t>
      </w:r>
      <w:bookmarkEnd w:id="32"/>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Pruebas funcionales de cada módulo. </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Validación de flujos principales del sistema. </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Verificación de criterios de aceptación. </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Corrección de errores detectados.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3" w:name="_Toc226384572"/>
      <w:r w:rsidRPr="004C364F">
        <w:rPr>
          <w:rFonts w:eastAsia="Times New Roman"/>
          <w:lang w:val="es-AR" w:eastAsia="es-AR"/>
        </w:rPr>
        <w:t>Documentación y cierre</w:t>
      </w:r>
      <w:bookmarkEnd w:id="33"/>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Finalmente, se llevó a cabo la documentación del sistema, describiendo la arquitectura, las funcionalidades implementadas y las decisiones técnicas adoptadas.</w:t>
      </w:r>
      <w:r>
        <w:rPr>
          <w:rFonts w:ascii="Arial" w:eastAsia="Times New Roman" w:hAnsi="Arial" w:cs="Arial"/>
          <w:sz w:val="24"/>
          <w:szCs w:val="24"/>
          <w:lang w:val="es-AR" w:eastAsia="es-AR"/>
        </w:rPr>
        <w:t xml:space="preserve"> </w:t>
      </w:r>
      <w:r w:rsidRPr="004C364F">
        <w:rPr>
          <w:rFonts w:ascii="Arial" w:eastAsia="Times New Roman" w:hAnsi="Arial" w:cs="Arial"/>
          <w:sz w:val="24"/>
          <w:szCs w:val="24"/>
          <w:lang w:val="es-AR" w:eastAsia="es-AR"/>
        </w:rPr>
        <w:t>Esta etapa permite consolidar el trabajo realizado y preparar el proyecto para su presentación final.</w:t>
      </w:r>
    </w:p>
    <w:p w:rsidR="004C364F" w:rsidRPr="004C364F"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Elaboración de documentación técnica. </w:t>
      </w:r>
    </w:p>
    <w:p w:rsidR="004C364F" w:rsidRPr="004C364F"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Organización de contenidos para la entrega. </w:t>
      </w:r>
    </w:p>
    <w:p w:rsidR="004C364F" w:rsidRPr="004C364F"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Preparación del informe final.</w:t>
      </w:r>
    </w:p>
    <w:sectPr w:rsidR="004C364F" w:rsidRPr="004C364F" w:rsidSect="00EC19FD">
      <w:pgSz w:w="11920" w:h="16840"/>
      <w:pgMar w:top="1340" w:right="1275" w:bottom="1418"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6E11" w:rsidRDefault="001C6E11">
      <w:r>
        <w:separator/>
      </w:r>
    </w:p>
  </w:endnote>
  <w:endnote w:type="continuationSeparator" w:id="0">
    <w:p w:rsidR="001C6E11" w:rsidRDefault="001C6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icrosoft Sans Serif">
    <w:altName w:val="Microsoft Sans Serif"/>
    <w:panose1 w:val="020B0604020202020204"/>
    <w:charset w:val="00"/>
    <w:family w:val="swiss"/>
    <w:pitch w:val="variable"/>
    <w:sig w:usb0="21002A87" w:usb1="00000000" w:usb2="00000000"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6E11" w:rsidRDefault="001C6E11">
      <w:r>
        <w:separator/>
      </w:r>
    </w:p>
  </w:footnote>
  <w:footnote w:type="continuationSeparator" w:id="0">
    <w:p w:rsidR="001C6E11" w:rsidRDefault="001C6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4"/>
      <w:gridCol w:w="3124"/>
      <w:gridCol w:w="3122"/>
    </w:tblGrid>
    <w:tr w:rsidR="00592BE1">
      <w:trPr>
        <w:trHeight w:val="720"/>
      </w:trPr>
      <w:tc>
        <w:tcPr>
          <w:tcW w:w="1667" w:type="pct"/>
        </w:tcPr>
        <w:p w:rsidR="00592BE1" w:rsidRDefault="00592BE1">
          <w:pPr>
            <w:pStyle w:val="Encabezado"/>
            <w:rPr>
              <w:color w:val="4F81BD" w:themeColor="accent1"/>
            </w:rPr>
          </w:pPr>
        </w:p>
      </w:tc>
      <w:tc>
        <w:tcPr>
          <w:tcW w:w="1667" w:type="pct"/>
        </w:tcPr>
        <w:p w:rsidR="00592BE1" w:rsidRDefault="00592BE1">
          <w:pPr>
            <w:pStyle w:val="Encabezado"/>
            <w:jc w:val="center"/>
            <w:rPr>
              <w:color w:val="4F81BD" w:themeColor="accent1"/>
            </w:rPr>
          </w:pPr>
        </w:p>
      </w:tc>
      <w:tc>
        <w:tcPr>
          <w:tcW w:w="1666" w:type="pct"/>
        </w:tcPr>
        <w:p w:rsidR="00592BE1" w:rsidRDefault="00592BE1">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rsidR="00592BE1" w:rsidRDefault="00592BE1">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2BE1" w:rsidRDefault="00592BE1">
    <w:pPr>
      <w:pStyle w:val="Encabezado"/>
    </w:pPr>
    <w:r>
      <w:rPr>
        <w:noProof/>
      </w:rPr>
      <w:drawing>
        <wp:anchor distT="0" distB="0" distL="114300" distR="114300" simplePos="0" relativeHeight="251659776" behindDoc="0" locked="0" layoutInCell="1" allowOverlap="1" wp14:anchorId="1CCC591D">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0A7A"/>
    <w:multiLevelType w:val="hybridMultilevel"/>
    <w:tmpl w:val="3D46F69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95C442C"/>
    <w:multiLevelType w:val="hybridMultilevel"/>
    <w:tmpl w:val="3538F7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AEB00B3"/>
    <w:multiLevelType w:val="hybridMultilevel"/>
    <w:tmpl w:val="2EC82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6C407F"/>
    <w:multiLevelType w:val="hybridMultilevel"/>
    <w:tmpl w:val="29E814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C957206"/>
    <w:multiLevelType w:val="hybridMultilevel"/>
    <w:tmpl w:val="41F495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D2278A9"/>
    <w:multiLevelType w:val="hybridMultilevel"/>
    <w:tmpl w:val="78F02F7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10303E63"/>
    <w:multiLevelType w:val="multilevel"/>
    <w:tmpl w:val="4B2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24C12"/>
    <w:multiLevelType w:val="multilevel"/>
    <w:tmpl w:val="2D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76CD9"/>
    <w:multiLevelType w:val="hybridMultilevel"/>
    <w:tmpl w:val="2F72941C"/>
    <w:lvl w:ilvl="0" w:tplc="2C0A0001">
      <w:start w:val="1"/>
      <w:numFmt w:val="bullet"/>
      <w:lvlText w:val=""/>
      <w:lvlJc w:val="left"/>
      <w:pPr>
        <w:ind w:left="1245" w:hanging="360"/>
      </w:pPr>
      <w:rPr>
        <w:rFonts w:ascii="Symbol" w:hAnsi="Symbol" w:hint="default"/>
      </w:rPr>
    </w:lvl>
    <w:lvl w:ilvl="1" w:tplc="2C0A0003" w:tentative="1">
      <w:start w:val="1"/>
      <w:numFmt w:val="bullet"/>
      <w:lvlText w:val="o"/>
      <w:lvlJc w:val="left"/>
      <w:pPr>
        <w:ind w:left="1965" w:hanging="360"/>
      </w:pPr>
      <w:rPr>
        <w:rFonts w:ascii="Courier New" w:hAnsi="Courier New" w:cs="Courier New"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9" w15:restartNumberingAfterBreak="0">
    <w:nsid w:val="21F56974"/>
    <w:multiLevelType w:val="hybridMultilevel"/>
    <w:tmpl w:val="CA2A22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2AD731FF"/>
    <w:multiLevelType w:val="hybridMultilevel"/>
    <w:tmpl w:val="955C75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2F047857"/>
    <w:multiLevelType w:val="hybridMultilevel"/>
    <w:tmpl w:val="E376AEEE"/>
    <w:lvl w:ilvl="0" w:tplc="2C0A0001">
      <w:start w:val="1"/>
      <w:numFmt w:val="bullet"/>
      <w:lvlText w:val=""/>
      <w:lvlJc w:val="left"/>
      <w:pPr>
        <w:ind w:left="1244" w:hanging="360"/>
      </w:pPr>
      <w:rPr>
        <w:rFonts w:ascii="Symbol" w:hAnsi="Symbol" w:hint="default"/>
      </w:rPr>
    </w:lvl>
    <w:lvl w:ilvl="1" w:tplc="2C0A0003" w:tentative="1">
      <w:start w:val="1"/>
      <w:numFmt w:val="bullet"/>
      <w:lvlText w:val="o"/>
      <w:lvlJc w:val="left"/>
      <w:pPr>
        <w:ind w:left="1799" w:hanging="360"/>
      </w:pPr>
      <w:rPr>
        <w:rFonts w:ascii="Courier New" w:hAnsi="Courier New" w:cs="Courier New" w:hint="default"/>
      </w:rPr>
    </w:lvl>
    <w:lvl w:ilvl="2" w:tplc="2C0A0005" w:tentative="1">
      <w:start w:val="1"/>
      <w:numFmt w:val="bullet"/>
      <w:lvlText w:val=""/>
      <w:lvlJc w:val="left"/>
      <w:pPr>
        <w:ind w:left="2519" w:hanging="360"/>
      </w:pPr>
      <w:rPr>
        <w:rFonts w:ascii="Wingdings" w:hAnsi="Wingdings" w:hint="default"/>
      </w:rPr>
    </w:lvl>
    <w:lvl w:ilvl="3" w:tplc="2C0A0001" w:tentative="1">
      <w:start w:val="1"/>
      <w:numFmt w:val="bullet"/>
      <w:lvlText w:val=""/>
      <w:lvlJc w:val="left"/>
      <w:pPr>
        <w:ind w:left="3239" w:hanging="360"/>
      </w:pPr>
      <w:rPr>
        <w:rFonts w:ascii="Symbol" w:hAnsi="Symbol" w:hint="default"/>
      </w:rPr>
    </w:lvl>
    <w:lvl w:ilvl="4" w:tplc="2C0A0003" w:tentative="1">
      <w:start w:val="1"/>
      <w:numFmt w:val="bullet"/>
      <w:lvlText w:val="o"/>
      <w:lvlJc w:val="left"/>
      <w:pPr>
        <w:ind w:left="3959" w:hanging="360"/>
      </w:pPr>
      <w:rPr>
        <w:rFonts w:ascii="Courier New" w:hAnsi="Courier New" w:cs="Courier New" w:hint="default"/>
      </w:rPr>
    </w:lvl>
    <w:lvl w:ilvl="5" w:tplc="2C0A0005" w:tentative="1">
      <w:start w:val="1"/>
      <w:numFmt w:val="bullet"/>
      <w:lvlText w:val=""/>
      <w:lvlJc w:val="left"/>
      <w:pPr>
        <w:ind w:left="4679" w:hanging="360"/>
      </w:pPr>
      <w:rPr>
        <w:rFonts w:ascii="Wingdings" w:hAnsi="Wingdings" w:hint="default"/>
      </w:rPr>
    </w:lvl>
    <w:lvl w:ilvl="6" w:tplc="2C0A0001" w:tentative="1">
      <w:start w:val="1"/>
      <w:numFmt w:val="bullet"/>
      <w:lvlText w:val=""/>
      <w:lvlJc w:val="left"/>
      <w:pPr>
        <w:ind w:left="5399" w:hanging="360"/>
      </w:pPr>
      <w:rPr>
        <w:rFonts w:ascii="Symbol" w:hAnsi="Symbol" w:hint="default"/>
      </w:rPr>
    </w:lvl>
    <w:lvl w:ilvl="7" w:tplc="2C0A0003" w:tentative="1">
      <w:start w:val="1"/>
      <w:numFmt w:val="bullet"/>
      <w:lvlText w:val="o"/>
      <w:lvlJc w:val="left"/>
      <w:pPr>
        <w:ind w:left="6119" w:hanging="360"/>
      </w:pPr>
      <w:rPr>
        <w:rFonts w:ascii="Courier New" w:hAnsi="Courier New" w:cs="Courier New" w:hint="default"/>
      </w:rPr>
    </w:lvl>
    <w:lvl w:ilvl="8" w:tplc="2C0A0005" w:tentative="1">
      <w:start w:val="1"/>
      <w:numFmt w:val="bullet"/>
      <w:lvlText w:val=""/>
      <w:lvlJc w:val="left"/>
      <w:pPr>
        <w:ind w:left="6839" w:hanging="360"/>
      </w:pPr>
      <w:rPr>
        <w:rFonts w:ascii="Wingdings" w:hAnsi="Wingdings" w:hint="default"/>
      </w:rPr>
    </w:lvl>
  </w:abstractNum>
  <w:abstractNum w:abstractNumId="12" w15:restartNumberingAfterBreak="0">
    <w:nsid w:val="30666E07"/>
    <w:multiLevelType w:val="hybridMultilevel"/>
    <w:tmpl w:val="01F44EB6"/>
    <w:lvl w:ilvl="0" w:tplc="2C0A0001">
      <w:start w:val="1"/>
      <w:numFmt w:val="bullet"/>
      <w:lvlText w:val=""/>
      <w:lvlJc w:val="left"/>
      <w:pPr>
        <w:ind w:left="1080" w:hanging="360"/>
      </w:pPr>
      <w:rPr>
        <w:rFonts w:ascii="Symbol" w:hAnsi="Symbol" w:hint="default"/>
      </w:rPr>
    </w:lvl>
    <w:lvl w:ilvl="1" w:tplc="0E3C8662">
      <w:numFmt w:val="bullet"/>
      <w:lvlText w:val="•"/>
      <w:lvlJc w:val="left"/>
      <w:pPr>
        <w:ind w:left="1800" w:hanging="360"/>
      </w:pPr>
      <w:rPr>
        <w:rFonts w:ascii="Arial MT" w:eastAsia="Arial MT" w:hAnsi="Arial MT" w:cs="Arial MT"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30BF5BE7"/>
    <w:multiLevelType w:val="hybridMultilevel"/>
    <w:tmpl w:val="05F4D5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35C217F4"/>
    <w:multiLevelType w:val="hybridMultilevel"/>
    <w:tmpl w:val="4E8009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36A927D2"/>
    <w:multiLevelType w:val="hybridMultilevel"/>
    <w:tmpl w:val="A7AAA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12C04D9"/>
    <w:multiLevelType w:val="multilevel"/>
    <w:tmpl w:val="4F1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031D3"/>
    <w:multiLevelType w:val="hybridMultilevel"/>
    <w:tmpl w:val="623ADAF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42092477"/>
    <w:multiLevelType w:val="multilevel"/>
    <w:tmpl w:val="298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96A5C"/>
    <w:multiLevelType w:val="hybridMultilevel"/>
    <w:tmpl w:val="51443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4974237B"/>
    <w:multiLevelType w:val="hybridMultilevel"/>
    <w:tmpl w:val="ACF8420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4CA401AD"/>
    <w:multiLevelType w:val="hybridMultilevel"/>
    <w:tmpl w:val="EBC0EA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4EA43576"/>
    <w:multiLevelType w:val="hybridMultilevel"/>
    <w:tmpl w:val="60B2F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8410408"/>
    <w:multiLevelType w:val="hybridMultilevel"/>
    <w:tmpl w:val="C32600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61AC613C"/>
    <w:multiLevelType w:val="hybridMultilevel"/>
    <w:tmpl w:val="005AB994"/>
    <w:lvl w:ilvl="0" w:tplc="2C0A0001">
      <w:start w:val="1"/>
      <w:numFmt w:val="bullet"/>
      <w:lvlText w:val=""/>
      <w:lvlJc w:val="left"/>
      <w:pPr>
        <w:ind w:left="1245" w:hanging="360"/>
      </w:pPr>
      <w:rPr>
        <w:rFonts w:ascii="Symbol" w:hAnsi="Symbol" w:hint="default"/>
      </w:rPr>
    </w:lvl>
    <w:lvl w:ilvl="1" w:tplc="2C0A0001">
      <w:start w:val="1"/>
      <w:numFmt w:val="bullet"/>
      <w:lvlText w:val=""/>
      <w:lvlJc w:val="left"/>
      <w:pPr>
        <w:ind w:left="1965" w:hanging="360"/>
      </w:pPr>
      <w:rPr>
        <w:rFonts w:ascii="Symbol" w:hAnsi="Symbol"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26" w15:restartNumberingAfterBreak="0">
    <w:nsid w:val="664E0B73"/>
    <w:multiLevelType w:val="hybridMultilevel"/>
    <w:tmpl w:val="B9742BEC"/>
    <w:lvl w:ilvl="0" w:tplc="871010D8">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8EC0562"/>
    <w:multiLevelType w:val="hybridMultilevel"/>
    <w:tmpl w:val="77C649D2"/>
    <w:lvl w:ilvl="0" w:tplc="2C0A0001">
      <w:start w:val="1"/>
      <w:numFmt w:val="bullet"/>
      <w:lvlText w:val=""/>
      <w:lvlJc w:val="left"/>
      <w:pPr>
        <w:ind w:left="1244" w:hanging="360"/>
      </w:pPr>
      <w:rPr>
        <w:rFonts w:ascii="Symbol" w:hAnsi="Symbol" w:hint="default"/>
      </w:rPr>
    </w:lvl>
    <w:lvl w:ilvl="1" w:tplc="2C0A0001">
      <w:start w:val="1"/>
      <w:numFmt w:val="bullet"/>
      <w:lvlText w:val=""/>
      <w:lvlJc w:val="left"/>
      <w:pPr>
        <w:ind w:left="1964" w:hanging="360"/>
      </w:pPr>
      <w:rPr>
        <w:rFonts w:ascii="Symbol" w:hAnsi="Symbol" w:hint="default"/>
      </w:rPr>
    </w:lvl>
    <w:lvl w:ilvl="2" w:tplc="2C0A0005" w:tentative="1">
      <w:start w:val="1"/>
      <w:numFmt w:val="bullet"/>
      <w:lvlText w:val=""/>
      <w:lvlJc w:val="left"/>
      <w:pPr>
        <w:ind w:left="2684" w:hanging="360"/>
      </w:pPr>
      <w:rPr>
        <w:rFonts w:ascii="Wingdings" w:hAnsi="Wingdings" w:hint="default"/>
      </w:rPr>
    </w:lvl>
    <w:lvl w:ilvl="3" w:tplc="2C0A0001" w:tentative="1">
      <w:start w:val="1"/>
      <w:numFmt w:val="bullet"/>
      <w:lvlText w:val=""/>
      <w:lvlJc w:val="left"/>
      <w:pPr>
        <w:ind w:left="3404" w:hanging="360"/>
      </w:pPr>
      <w:rPr>
        <w:rFonts w:ascii="Symbol" w:hAnsi="Symbol" w:hint="default"/>
      </w:rPr>
    </w:lvl>
    <w:lvl w:ilvl="4" w:tplc="2C0A0003" w:tentative="1">
      <w:start w:val="1"/>
      <w:numFmt w:val="bullet"/>
      <w:lvlText w:val="o"/>
      <w:lvlJc w:val="left"/>
      <w:pPr>
        <w:ind w:left="4124" w:hanging="360"/>
      </w:pPr>
      <w:rPr>
        <w:rFonts w:ascii="Courier New" w:hAnsi="Courier New" w:cs="Courier New" w:hint="default"/>
      </w:rPr>
    </w:lvl>
    <w:lvl w:ilvl="5" w:tplc="2C0A0005" w:tentative="1">
      <w:start w:val="1"/>
      <w:numFmt w:val="bullet"/>
      <w:lvlText w:val=""/>
      <w:lvlJc w:val="left"/>
      <w:pPr>
        <w:ind w:left="4844" w:hanging="360"/>
      </w:pPr>
      <w:rPr>
        <w:rFonts w:ascii="Wingdings" w:hAnsi="Wingdings" w:hint="default"/>
      </w:rPr>
    </w:lvl>
    <w:lvl w:ilvl="6" w:tplc="2C0A0001" w:tentative="1">
      <w:start w:val="1"/>
      <w:numFmt w:val="bullet"/>
      <w:lvlText w:val=""/>
      <w:lvlJc w:val="left"/>
      <w:pPr>
        <w:ind w:left="5564" w:hanging="360"/>
      </w:pPr>
      <w:rPr>
        <w:rFonts w:ascii="Symbol" w:hAnsi="Symbol" w:hint="default"/>
      </w:rPr>
    </w:lvl>
    <w:lvl w:ilvl="7" w:tplc="2C0A0003" w:tentative="1">
      <w:start w:val="1"/>
      <w:numFmt w:val="bullet"/>
      <w:lvlText w:val="o"/>
      <w:lvlJc w:val="left"/>
      <w:pPr>
        <w:ind w:left="6284" w:hanging="360"/>
      </w:pPr>
      <w:rPr>
        <w:rFonts w:ascii="Courier New" w:hAnsi="Courier New" w:cs="Courier New" w:hint="default"/>
      </w:rPr>
    </w:lvl>
    <w:lvl w:ilvl="8" w:tplc="2C0A0005" w:tentative="1">
      <w:start w:val="1"/>
      <w:numFmt w:val="bullet"/>
      <w:lvlText w:val=""/>
      <w:lvlJc w:val="left"/>
      <w:pPr>
        <w:ind w:left="7004" w:hanging="360"/>
      </w:pPr>
      <w:rPr>
        <w:rFonts w:ascii="Wingdings" w:hAnsi="Wingdings" w:hint="default"/>
      </w:rPr>
    </w:lvl>
  </w:abstractNum>
  <w:abstractNum w:abstractNumId="28" w15:restartNumberingAfterBreak="0">
    <w:nsid w:val="6A8F4C7C"/>
    <w:multiLevelType w:val="multilevel"/>
    <w:tmpl w:val="F2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C6743"/>
    <w:multiLevelType w:val="hybridMultilevel"/>
    <w:tmpl w:val="72BAEB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0" w15:restartNumberingAfterBreak="0">
    <w:nsid w:val="71CD1E7D"/>
    <w:multiLevelType w:val="hybridMultilevel"/>
    <w:tmpl w:val="81843C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73E9765E"/>
    <w:multiLevelType w:val="hybridMultilevel"/>
    <w:tmpl w:val="7354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3F42647"/>
    <w:multiLevelType w:val="hybridMultilevel"/>
    <w:tmpl w:val="6B7AA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7CA471B1"/>
    <w:multiLevelType w:val="hybridMultilevel"/>
    <w:tmpl w:val="C1080A6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8"/>
  </w:num>
  <w:num w:numId="2">
    <w:abstractNumId w:val="11"/>
  </w:num>
  <w:num w:numId="3">
    <w:abstractNumId w:val="25"/>
  </w:num>
  <w:num w:numId="4">
    <w:abstractNumId w:val="27"/>
  </w:num>
  <w:num w:numId="5">
    <w:abstractNumId w:val="31"/>
  </w:num>
  <w:num w:numId="6">
    <w:abstractNumId w:val="17"/>
  </w:num>
  <w:num w:numId="7">
    <w:abstractNumId w:val="23"/>
  </w:num>
  <w:num w:numId="8">
    <w:abstractNumId w:val="32"/>
  </w:num>
  <w:num w:numId="9">
    <w:abstractNumId w:val="2"/>
  </w:num>
  <w:num w:numId="10">
    <w:abstractNumId w:val="15"/>
  </w:num>
  <w:num w:numId="11">
    <w:abstractNumId w:val="4"/>
  </w:num>
  <w:num w:numId="12">
    <w:abstractNumId w:val="12"/>
  </w:num>
  <w:num w:numId="13">
    <w:abstractNumId w:val="20"/>
  </w:num>
  <w:num w:numId="14">
    <w:abstractNumId w:val="22"/>
  </w:num>
  <w:num w:numId="15">
    <w:abstractNumId w:val="10"/>
  </w:num>
  <w:num w:numId="16">
    <w:abstractNumId w:val="13"/>
  </w:num>
  <w:num w:numId="17">
    <w:abstractNumId w:val="33"/>
  </w:num>
  <w:num w:numId="18">
    <w:abstractNumId w:val="21"/>
  </w:num>
  <w:num w:numId="19">
    <w:abstractNumId w:val="1"/>
  </w:num>
  <w:num w:numId="20">
    <w:abstractNumId w:val="24"/>
  </w:num>
  <w:num w:numId="21">
    <w:abstractNumId w:val="14"/>
  </w:num>
  <w:num w:numId="22">
    <w:abstractNumId w:val="9"/>
  </w:num>
  <w:num w:numId="23">
    <w:abstractNumId w:val="19"/>
  </w:num>
  <w:num w:numId="24">
    <w:abstractNumId w:val="26"/>
  </w:num>
  <w:num w:numId="25">
    <w:abstractNumId w:val="0"/>
  </w:num>
  <w:num w:numId="26">
    <w:abstractNumId w:val="29"/>
  </w:num>
  <w:num w:numId="27">
    <w:abstractNumId w:val="16"/>
  </w:num>
  <w:num w:numId="28">
    <w:abstractNumId w:val="28"/>
  </w:num>
  <w:num w:numId="29">
    <w:abstractNumId w:val="18"/>
  </w:num>
  <w:num w:numId="30">
    <w:abstractNumId w:val="7"/>
  </w:num>
  <w:num w:numId="31">
    <w:abstractNumId w:val="6"/>
  </w:num>
  <w:num w:numId="32">
    <w:abstractNumId w:val="30"/>
  </w:num>
  <w:num w:numId="33">
    <w:abstractNumId w:val="5"/>
  </w:num>
  <w:num w:numId="34">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7AC1"/>
    <w:rsid w:val="00026D2B"/>
    <w:rsid w:val="00042DFC"/>
    <w:rsid w:val="000C4763"/>
    <w:rsid w:val="000E6818"/>
    <w:rsid w:val="00130F50"/>
    <w:rsid w:val="00136636"/>
    <w:rsid w:val="00140DC5"/>
    <w:rsid w:val="00142D3C"/>
    <w:rsid w:val="00170252"/>
    <w:rsid w:val="00177F20"/>
    <w:rsid w:val="001C6E11"/>
    <w:rsid w:val="00260B95"/>
    <w:rsid w:val="002D0FFE"/>
    <w:rsid w:val="0031466A"/>
    <w:rsid w:val="003860B6"/>
    <w:rsid w:val="00461EA0"/>
    <w:rsid w:val="004B3B34"/>
    <w:rsid w:val="004C364F"/>
    <w:rsid w:val="004E7F68"/>
    <w:rsid w:val="00535FD4"/>
    <w:rsid w:val="005451FD"/>
    <w:rsid w:val="005853CE"/>
    <w:rsid w:val="00592BE1"/>
    <w:rsid w:val="006113E4"/>
    <w:rsid w:val="00637476"/>
    <w:rsid w:val="0067550B"/>
    <w:rsid w:val="006C7DDC"/>
    <w:rsid w:val="006F3522"/>
    <w:rsid w:val="006F59D3"/>
    <w:rsid w:val="007315D0"/>
    <w:rsid w:val="007F5997"/>
    <w:rsid w:val="00816655"/>
    <w:rsid w:val="00847F4E"/>
    <w:rsid w:val="008B3BB9"/>
    <w:rsid w:val="008B5B02"/>
    <w:rsid w:val="008C0ABB"/>
    <w:rsid w:val="009D07E7"/>
    <w:rsid w:val="009E5D68"/>
    <w:rsid w:val="00A033CD"/>
    <w:rsid w:val="00A70DB6"/>
    <w:rsid w:val="00A7588E"/>
    <w:rsid w:val="00AF4145"/>
    <w:rsid w:val="00AF48A1"/>
    <w:rsid w:val="00B710E8"/>
    <w:rsid w:val="00BC012D"/>
    <w:rsid w:val="00BC7A4A"/>
    <w:rsid w:val="00C34E38"/>
    <w:rsid w:val="00C40CBC"/>
    <w:rsid w:val="00C77AC1"/>
    <w:rsid w:val="00D26E62"/>
    <w:rsid w:val="00DB1972"/>
    <w:rsid w:val="00DB30A6"/>
    <w:rsid w:val="00E219A2"/>
    <w:rsid w:val="00EC19FD"/>
    <w:rsid w:val="00EE6F76"/>
    <w:rsid w:val="00EF38D6"/>
    <w:rsid w:val="00F063E2"/>
    <w:rsid w:val="00F327A1"/>
    <w:rsid w:val="00F369B0"/>
    <w:rsid w:val="00F87489"/>
    <w:rsid w:val="00FA4119"/>
    <w:rsid w:val="00FE0CF7"/>
    <w:rsid w:val="00FE2D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4CB2EC"/>
  <w15:docId w15:val="{AACC30C1-E7A0-41CC-BA75-D06FA2E0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2D0FFE"/>
    <w:pPr>
      <w:spacing w:before="83"/>
      <w:ind w:left="884"/>
      <w:outlineLvl w:val="0"/>
    </w:pPr>
    <w:rPr>
      <w:rFonts w:ascii="Arial" w:eastAsia="Arial" w:hAnsi="Arial" w:cs="Arial"/>
      <w:b/>
      <w:bCs/>
      <w:sz w:val="30"/>
    </w:rPr>
  </w:style>
  <w:style w:type="paragraph" w:styleId="Ttulo2">
    <w:name w:val="heading 2"/>
    <w:basedOn w:val="Normal"/>
    <w:next w:val="Normal"/>
    <w:link w:val="Ttulo2Car"/>
    <w:uiPriority w:val="9"/>
    <w:unhideWhenUsed/>
    <w:qFormat/>
    <w:rsid w:val="006C7DDC"/>
    <w:pPr>
      <w:keepNext/>
      <w:keepLines/>
      <w:spacing w:before="40"/>
      <w:ind w:left="357"/>
      <w:outlineLvl w:val="1"/>
    </w:pPr>
    <w:rPr>
      <w:rFonts w:ascii="Arial" w:eastAsiaTheme="majorEastAsia" w:hAnsi="Arial" w:cstheme="majorBidi"/>
      <w:b/>
      <w:color w:val="000000" w:themeColor="text1"/>
      <w:sz w:val="24"/>
      <w:szCs w:val="26"/>
    </w:rPr>
  </w:style>
  <w:style w:type="paragraph" w:styleId="Ttulo3">
    <w:name w:val="heading 3"/>
    <w:basedOn w:val="Normal"/>
    <w:next w:val="Normal"/>
    <w:link w:val="Ttulo3Car"/>
    <w:uiPriority w:val="9"/>
    <w:semiHidden/>
    <w:unhideWhenUsed/>
    <w:qFormat/>
    <w:rsid w:val="00EF38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eastAsia="Arial" w:hAnsi="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customStyle="1" w:styleId="EncabezadoCar">
    <w:name w:val="Encabezado Car"/>
    <w:basedOn w:val="Fuentedeprrafopredeter"/>
    <w:link w:val="Encabezado"/>
    <w:uiPriority w:val="99"/>
    <w:rsid w:val="00847F4E"/>
    <w:rPr>
      <w:rFonts w:ascii="Arial MT" w:eastAsia="Arial MT" w:hAnsi="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customStyle="1" w:styleId="PiedepginaCar">
    <w:name w:val="Pie de página Car"/>
    <w:basedOn w:val="Fuentedeprrafopredeter"/>
    <w:link w:val="Piedepgina"/>
    <w:uiPriority w:val="99"/>
    <w:rsid w:val="00847F4E"/>
    <w:rPr>
      <w:rFonts w:ascii="Arial MT" w:eastAsia="Arial MT" w:hAnsi="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customStyle="1" w:styleId="Ttulo3Car">
    <w:name w:val="Título 3 Car"/>
    <w:basedOn w:val="Fuentedeprrafopredeter"/>
    <w:link w:val="Ttulo3"/>
    <w:uiPriority w:val="9"/>
    <w:semiHidden/>
    <w:rsid w:val="00EF38D6"/>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6C7DDC"/>
    <w:rPr>
      <w:rFonts w:ascii="Arial" w:eastAsiaTheme="majorEastAsia" w:hAnsi="Arial" w:cstheme="majorBidi"/>
      <w:b/>
      <w:color w:val="000000" w:themeColor="text1"/>
      <w:sz w:val="24"/>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eastAsiaTheme="minorEastAsia" w:hAnsiTheme="minorHAnsi"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eastAsiaTheme="minorEastAsia" w:hAnsiTheme="minorHAnsi"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eastAsiaTheme="minorEastAsia" w:hAnsiTheme="minorHAnsi"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eastAsiaTheme="minorEastAsia" w:hAnsiTheme="minorHAnsi"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eastAsiaTheme="minorEastAsia" w:hAnsiTheme="minorHAnsi"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eastAsiaTheme="minorEastAsia" w:hAnsiTheme="minorHAnsi"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customStyle="1" w:styleId="TextoindependienteCar">
    <w:name w:val="Texto independiente Car"/>
    <w:basedOn w:val="Fuentedeprrafopredeter"/>
    <w:link w:val="Textoindependiente"/>
    <w:uiPriority w:val="1"/>
    <w:rsid w:val="00B710E8"/>
    <w:rPr>
      <w:rFonts w:ascii="Arial MT" w:eastAsia="Arial MT" w:hAnsi="Arial MT" w:cs="Arial MT"/>
      <w:lang w:val="es-ES"/>
    </w:rPr>
  </w:style>
  <w:style w:type="character" w:customStyle="1" w:styleId="Ttulo1Car">
    <w:name w:val="Título 1 Car"/>
    <w:basedOn w:val="Fuentedeprrafopredeter"/>
    <w:link w:val="Ttulo1"/>
    <w:uiPriority w:val="9"/>
    <w:rsid w:val="002D0FFE"/>
    <w:rPr>
      <w:rFonts w:ascii="Arial" w:eastAsia="Arial" w:hAnsi="Arial" w:cs="Arial"/>
      <w:b/>
      <w:bCs/>
      <w:sz w:val="30"/>
      <w:lang w:val="es-ES"/>
    </w:rPr>
  </w:style>
  <w:style w:type="paragraph" w:styleId="NormalWeb">
    <w:name w:val="Normal (Web)"/>
    <w:basedOn w:val="Normal"/>
    <w:uiPriority w:val="99"/>
    <w:semiHidden/>
    <w:unhideWhenUsed/>
    <w:rsid w:val="00535FD4"/>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535F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636</TotalTime>
  <Pages>20</Pages>
  <Words>4020</Words>
  <Characters>22111</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Documentación - Proyecto Integrador NextOne</vt:lpstr>
    </vt:vector>
  </TitlesOfParts>
  <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Proyecto Integrador NextOne</dc:title>
  <cp:lastModifiedBy>Rocio Diaz</cp:lastModifiedBy>
  <cp:revision>41</cp:revision>
  <dcterms:created xsi:type="dcterms:W3CDTF">2026-04-06T14:34:00Z</dcterms:created>
  <dcterms:modified xsi:type="dcterms:W3CDTF">2026-04-07T20:25:00Z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